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3F6CFF0" w14:textId="02809F14" w:rsidR="00DD1DE0" w:rsidRPr="00FF57D3" w:rsidRDefault="00DD1DE0" w:rsidP="00DD1DE0">
      <w:pPr>
        <w:spacing w:line="336" w:lineRule="auto"/>
        <w:ind w:firstLine="709"/>
        <w:jc w:val="center"/>
        <w:rPr>
          <w:b/>
          <w:bCs/>
          <w:color w:val="008FC8"/>
        </w:rPr>
      </w:pPr>
      <w:bookmarkStart w:id="0" w:name="_GoBack"/>
      <w:bookmarkEnd w:id="0"/>
      <w:r w:rsidRPr="00FF57D3">
        <w:rPr>
          <w:b/>
          <w:bCs/>
          <w:color w:val="008FC8"/>
        </w:rPr>
        <w:t>Пр</w:t>
      </w:r>
      <w:r w:rsidR="00FF57D3" w:rsidRPr="00FF57D3">
        <w:rPr>
          <w:b/>
          <w:bCs/>
          <w:color w:val="008FC8"/>
        </w:rPr>
        <w:t>актические</w:t>
      </w:r>
      <w:r w:rsidRPr="00FF57D3">
        <w:rPr>
          <w:b/>
          <w:bCs/>
          <w:color w:val="008FC8"/>
        </w:rPr>
        <w:t xml:space="preserve"> задания</w:t>
      </w:r>
    </w:p>
    <w:p w14:paraId="2E93E0E3" w14:textId="10B7D942" w:rsidR="00DD1DE0" w:rsidRDefault="00DD1DE0" w:rsidP="00DD1DE0">
      <w:pPr>
        <w:widowControl w:val="0"/>
        <w:shd w:val="clear" w:color="auto" w:fill="FFFFFF"/>
        <w:suppressAutoHyphens/>
        <w:autoSpaceDE w:val="0"/>
        <w:autoSpaceDN w:val="0"/>
        <w:adjustRightInd w:val="0"/>
        <w:spacing w:line="360" w:lineRule="auto"/>
        <w:ind w:firstLine="709"/>
        <w:jc w:val="center"/>
        <w:rPr>
          <w:bCs/>
          <w:color w:val="4472C4" w:themeColor="accent1"/>
          <w:lang w:eastAsia="ru-RU"/>
        </w:rPr>
      </w:pPr>
      <w:r w:rsidRPr="00946C16">
        <w:rPr>
          <w:bCs/>
          <w:color w:val="4472C4" w:themeColor="accent1"/>
          <w:lang w:eastAsia="ru-RU"/>
        </w:rPr>
        <w:t>Все задания выкладывать в систему одним файлом</w:t>
      </w:r>
      <w:r w:rsidR="00353338">
        <w:rPr>
          <w:bCs/>
          <w:color w:val="4472C4" w:themeColor="accent1"/>
          <w:lang w:eastAsia="ru-RU"/>
        </w:rPr>
        <w:t>. С</w:t>
      </w:r>
      <w:r w:rsidRPr="00946C16">
        <w:rPr>
          <w:bCs/>
          <w:color w:val="4472C4" w:themeColor="accent1"/>
          <w:lang w:eastAsia="ru-RU"/>
        </w:rPr>
        <w:t>туденты отчеты по заданиям тоже выкладывают одним файлом!</w:t>
      </w:r>
    </w:p>
    <w:p w14:paraId="4AC8A16E" w14:textId="77777777" w:rsidR="006F3E0D" w:rsidRPr="00946C16" w:rsidRDefault="006F3E0D" w:rsidP="00DD1DE0">
      <w:pPr>
        <w:widowControl w:val="0"/>
        <w:shd w:val="clear" w:color="auto" w:fill="FFFFFF"/>
        <w:suppressAutoHyphens/>
        <w:autoSpaceDE w:val="0"/>
        <w:autoSpaceDN w:val="0"/>
        <w:adjustRightInd w:val="0"/>
        <w:spacing w:line="360" w:lineRule="auto"/>
        <w:ind w:firstLine="709"/>
        <w:jc w:val="center"/>
        <w:rPr>
          <w:bCs/>
          <w:color w:val="4472C4" w:themeColor="accent1"/>
          <w:lang w:eastAsia="ru-RU"/>
        </w:rPr>
      </w:pPr>
    </w:p>
    <w:p w14:paraId="7B9295B9" w14:textId="77777777" w:rsidR="00443766" w:rsidRDefault="00443766">
      <w:pPr>
        <w:spacing w:after="160" w:line="259" w:lineRule="auto"/>
        <w:ind w:firstLine="0"/>
        <w:jc w:val="left"/>
        <w:rPr>
          <w:b/>
          <w:bCs/>
          <w:color w:val="008FC8"/>
        </w:rPr>
      </w:pPr>
      <w:r>
        <w:rPr>
          <w:b/>
          <w:bCs/>
          <w:color w:val="008FC8"/>
        </w:rPr>
        <w:br w:type="page"/>
      </w:r>
    </w:p>
    <w:p w14:paraId="016BF5C2" w14:textId="00DBAC1B" w:rsidR="00946C16" w:rsidRPr="00FB687C" w:rsidRDefault="00DD1DE0" w:rsidP="00443766">
      <w:pPr>
        <w:pStyle w:val="1"/>
        <w:jc w:val="center"/>
        <w:rPr>
          <w:rFonts w:ascii="Times New Roman" w:hAnsi="Times New Roman" w:cs="Times New Roman"/>
          <w:color w:val="008FC8"/>
        </w:rPr>
      </w:pPr>
      <w:r w:rsidRPr="00FB687C">
        <w:rPr>
          <w:rFonts w:ascii="Times New Roman" w:hAnsi="Times New Roman" w:cs="Times New Roman"/>
          <w:color w:val="008FC8"/>
        </w:rPr>
        <w:lastRenderedPageBreak/>
        <w:t>Пр</w:t>
      </w:r>
      <w:r w:rsidR="0027316C" w:rsidRPr="00FB687C">
        <w:rPr>
          <w:rFonts w:ascii="Times New Roman" w:hAnsi="Times New Roman" w:cs="Times New Roman"/>
          <w:color w:val="008FC8"/>
        </w:rPr>
        <w:t>актическое</w:t>
      </w:r>
      <w:r w:rsidRPr="00FB687C">
        <w:rPr>
          <w:rFonts w:ascii="Times New Roman" w:hAnsi="Times New Roman" w:cs="Times New Roman"/>
          <w:color w:val="008FC8"/>
        </w:rPr>
        <w:t xml:space="preserve"> задание 1</w:t>
      </w:r>
      <w:bookmarkStart w:id="1" w:name="_Toc445385639"/>
      <w:bookmarkStart w:id="2" w:name="_Toc400459924"/>
      <w:r w:rsidR="009439F7">
        <w:rPr>
          <w:rFonts w:ascii="Times New Roman" w:hAnsi="Times New Roman" w:cs="Times New Roman"/>
          <w:color w:val="008FC8"/>
        </w:rPr>
        <w:t xml:space="preserve"> </w:t>
      </w:r>
    </w:p>
    <w:p w14:paraId="5D0ABECE" w14:textId="11A714A8" w:rsidR="00DD1DE0" w:rsidRPr="00E075E5" w:rsidRDefault="00DD1DE0" w:rsidP="006F3E0D">
      <w:pPr>
        <w:spacing w:line="360" w:lineRule="auto"/>
        <w:jc w:val="center"/>
        <w:rPr>
          <w:b/>
          <w:bCs/>
        </w:rPr>
      </w:pPr>
      <w:r w:rsidRPr="00E075E5">
        <w:rPr>
          <w:b/>
          <w:bCs/>
        </w:rPr>
        <w:t>Определение количественных характеристик надежности по статистическим данным об отказах изделия</w:t>
      </w:r>
      <w:bookmarkEnd w:id="1"/>
      <w:bookmarkEnd w:id="2"/>
    </w:p>
    <w:p w14:paraId="4B495FAB" w14:textId="670E5820" w:rsidR="00DE74B6" w:rsidRDefault="00DE74B6" w:rsidP="00E075E5">
      <w:pPr>
        <w:spacing w:line="360" w:lineRule="auto"/>
        <w:ind w:firstLine="709"/>
      </w:pPr>
      <w:r w:rsidRPr="00D65551">
        <w:rPr>
          <w:b/>
        </w:rPr>
        <w:t>Тема 2.1.</w:t>
      </w:r>
      <w:r w:rsidRPr="00DE74B6">
        <w:t xml:space="preserve"> Анализ видов, последствий и критичности отказов. Общие положения, методика проведения</w:t>
      </w:r>
    </w:p>
    <w:p w14:paraId="2C57B4B1" w14:textId="77777777" w:rsidR="00033E40" w:rsidRDefault="00033E40" w:rsidP="00E075E5">
      <w:pPr>
        <w:spacing w:line="360" w:lineRule="auto"/>
        <w:ind w:firstLine="709"/>
      </w:pPr>
    </w:p>
    <w:p w14:paraId="3EB252B4" w14:textId="2FB8455A" w:rsidR="00E075E5" w:rsidRPr="00946C16" w:rsidRDefault="00E075E5" w:rsidP="00E075E5">
      <w:pPr>
        <w:spacing w:line="360" w:lineRule="auto"/>
        <w:ind w:firstLine="709"/>
      </w:pPr>
      <w:r w:rsidRPr="00D37945">
        <w:rPr>
          <w:b/>
          <w:color w:val="000000" w:themeColor="text1"/>
        </w:rPr>
        <w:t>Формулировка задания</w:t>
      </w:r>
      <w:r w:rsidR="00D37945" w:rsidRPr="00D37945">
        <w:rPr>
          <w:b/>
          <w:color w:val="000000" w:themeColor="text1"/>
        </w:rPr>
        <w:t xml:space="preserve"> 1.1</w:t>
      </w:r>
      <w:r w:rsidRPr="00D37945">
        <w:rPr>
          <w:b/>
        </w:rPr>
        <w:t>:</w:t>
      </w:r>
      <w:r w:rsidRPr="00946C16">
        <w:rPr>
          <w:b/>
        </w:rPr>
        <w:t xml:space="preserve"> </w:t>
      </w:r>
      <w:r w:rsidRPr="00946C16">
        <w:t>определить</w:t>
      </w:r>
      <w:r w:rsidRPr="00946C16">
        <w:rPr>
          <w:b/>
        </w:rPr>
        <w:t xml:space="preserve"> </w:t>
      </w:r>
      <w:r w:rsidRPr="00946C16">
        <w:t xml:space="preserve">статистическую оценку вероятности безотказной работы изделия </w:t>
      </w:r>
      <w:r w:rsidRPr="00946C16">
        <w:rPr>
          <w:i/>
        </w:rPr>
        <w:t>Р(t)</w:t>
      </w:r>
      <w:r w:rsidRPr="00946C16">
        <w:t xml:space="preserve"> и вероятности отказа </w:t>
      </w:r>
      <w:r w:rsidRPr="00946C16">
        <w:rPr>
          <w:i/>
          <w:lang w:val="en-US"/>
        </w:rPr>
        <w:t>q</w:t>
      </w:r>
      <w:r w:rsidRPr="00946C16">
        <w:rPr>
          <w:i/>
        </w:rPr>
        <w:t>(</w:t>
      </w:r>
      <w:r w:rsidRPr="00946C16">
        <w:rPr>
          <w:i/>
          <w:lang w:val="en-US"/>
        </w:rPr>
        <w:t>t</w:t>
      </w:r>
      <w:r w:rsidRPr="00946C16">
        <w:rPr>
          <w:i/>
        </w:rPr>
        <w:t>).</w:t>
      </w:r>
      <w:r w:rsidRPr="00946C16">
        <w:t xml:space="preserve"> </w:t>
      </w:r>
    </w:p>
    <w:p w14:paraId="56EE51BA" w14:textId="7599947E" w:rsidR="00DD1DE0" w:rsidRPr="00D37945" w:rsidRDefault="00DD1DE0" w:rsidP="00DD1DE0">
      <w:pPr>
        <w:spacing w:line="360" w:lineRule="auto"/>
        <w:ind w:firstLine="709"/>
        <w:rPr>
          <w:b/>
          <w:iCs/>
          <w:color w:val="000000" w:themeColor="text1"/>
        </w:rPr>
      </w:pPr>
      <w:r w:rsidRPr="00D37945">
        <w:rPr>
          <w:b/>
          <w:iCs/>
          <w:color w:val="000000" w:themeColor="text1"/>
        </w:rPr>
        <w:t>Рекомендации по выполнению задания</w:t>
      </w:r>
      <w:r w:rsidR="00DE74B6">
        <w:rPr>
          <w:b/>
          <w:iCs/>
          <w:color w:val="000000" w:themeColor="text1"/>
        </w:rPr>
        <w:t xml:space="preserve"> 1.1</w:t>
      </w:r>
    </w:p>
    <w:p w14:paraId="02BD2F8F" w14:textId="42B8EAD9" w:rsidR="00DD1DE0" w:rsidRDefault="00DD1DE0" w:rsidP="00D71EF0">
      <w:pPr>
        <w:pStyle w:val="aff0"/>
        <w:numPr>
          <w:ilvl w:val="0"/>
          <w:numId w:val="28"/>
        </w:numPr>
        <w:spacing w:line="360" w:lineRule="auto"/>
        <w:jc w:val="both"/>
        <w:rPr>
          <w:rFonts w:ascii="Times New Roman" w:hAnsi="Times New Roman" w:cs="Times New Roman"/>
          <w:sz w:val="28"/>
          <w:szCs w:val="28"/>
        </w:rPr>
      </w:pPr>
      <w:r w:rsidRPr="00D71EF0">
        <w:rPr>
          <w:rFonts w:ascii="Times New Roman" w:hAnsi="Times New Roman" w:cs="Times New Roman"/>
          <w:sz w:val="28"/>
          <w:szCs w:val="28"/>
        </w:rPr>
        <w:t>Ознакомиться с методами определения количественных характеристик надежности</w:t>
      </w:r>
      <w:r w:rsidR="00D71EF0">
        <w:rPr>
          <w:rFonts w:ascii="Times New Roman" w:hAnsi="Times New Roman" w:cs="Times New Roman"/>
          <w:sz w:val="28"/>
          <w:szCs w:val="28"/>
        </w:rPr>
        <w:t xml:space="preserve"> (теоретические сведения), ознакомиться с примером выполнения задания</w:t>
      </w:r>
      <w:r w:rsidRPr="00D71EF0">
        <w:rPr>
          <w:rFonts w:ascii="Times New Roman" w:hAnsi="Times New Roman" w:cs="Times New Roman"/>
          <w:sz w:val="28"/>
          <w:szCs w:val="28"/>
        </w:rPr>
        <w:t>.</w:t>
      </w:r>
    </w:p>
    <w:p w14:paraId="51C8049E" w14:textId="5D6B8002" w:rsidR="00D71EF0" w:rsidRPr="00D71EF0" w:rsidRDefault="00D71EF0" w:rsidP="00D71EF0">
      <w:pPr>
        <w:pStyle w:val="aff0"/>
        <w:numPr>
          <w:ilvl w:val="0"/>
          <w:numId w:val="28"/>
        </w:num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Выбрать вариант по первым двум буквам фамилии в </w:t>
      </w:r>
      <w:r w:rsidR="009439F7">
        <w:rPr>
          <w:rFonts w:ascii="Times New Roman" w:hAnsi="Times New Roman" w:cs="Times New Roman"/>
          <w:sz w:val="28"/>
          <w:szCs w:val="28"/>
        </w:rPr>
        <w:t xml:space="preserve">прил. </w:t>
      </w:r>
      <w:r>
        <w:rPr>
          <w:rFonts w:ascii="Times New Roman" w:hAnsi="Times New Roman" w:cs="Times New Roman"/>
          <w:sz w:val="28"/>
          <w:szCs w:val="28"/>
        </w:rPr>
        <w:t>А.</w:t>
      </w:r>
    </w:p>
    <w:p w14:paraId="2ED63EC4" w14:textId="001AB8C7" w:rsidR="00DD1DE0" w:rsidRPr="00D71EF0" w:rsidRDefault="00DD1DE0" w:rsidP="00D71EF0">
      <w:pPr>
        <w:pStyle w:val="aff0"/>
        <w:numPr>
          <w:ilvl w:val="0"/>
          <w:numId w:val="28"/>
        </w:numPr>
        <w:spacing w:line="360" w:lineRule="auto"/>
        <w:jc w:val="both"/>
        <w:rPr>
          <w:rFonts w:ascii="Times New Roman" w:hAnsi="Times New Roman" w:cs="Times New Roman"/>
          <w:sz w:val="28"/>
          <w:szCs w:val="28"/>
        </w:rPr>
      </w:pPr>
      <w:r w:rsidRPr="00D71EF0">
        <w:rPr>
          <w:rFonts w:ascii="Times New Roman" w:hAnsi="Times New Roman" w:cs="Times New Roman"/>
          <w:sz w:val="28"/>
          <w:szCs w:val="28"/>
        </w:rPr>
        <w:t>Произвести расчеты количественных характерист</w:t>
      </w:r>
      <w:r w:rsidR="00D71EF0">
        <w:rPr>
          <w:rFonts w:ascii="Times New Roman" w:hAnsi="Times New Roman" w:cs="Times New Roman"/>
          <w:sz w:val="28"/>
          <w:szCs w:val="28"/>
        </w:rPr>
        <w:t xml:space="preserve">ик надежности согласно варианту, исходные данные взять в </w:t>
      </w:r>
      <w:r w:rsidR="009439F7">
        <w:rPr>
          <w:rFonts w:ascii="Times New Roman" w:hAnsi="Times New Roman" w:cs="Times New Roman"/>
          <w:sz w:val="28"/>
          <w:szCs w:val="28"/>
        </w:rPr>
        <w:t xml:space="preserve">табл. </w:t>
      </w:r>
      <w:r w:rsidRPr="00D71EF0">
        <w:rPr>
          <w:rFonts w:ascii="Times New Roman" w:hAnsi="Times New Roman" w:cs="Times New Roman"/>
          <w:sz w:val="28"/>
          <w:szCs w:val="28"/>
        </w:rPr>
        <w:t>1.2.</w:t>
      </w:r>
    </w:p>
    <w:p w14:paraId="6C32B96C" w14:textId="1C2F5AED" w:rsidR="00DD1DE0" w:rsidRPr="00D71EF0" w:rsidRDefault="00DD1DE0" w:rsidP="006F3E0D">
      <w:pPr>
        <w:pStyle w:val="aff0"/>
        <w:numPr>
          <w:ilvl w:val="0"/>
          <w:numId w:val="28"/>
        </w:numPr>
        <w:spacing w:after="0" w:line="360" w:lineRule="auto"/>
        <w:jc w:val="both"/>
        <w:rPr>
          <w:rFonts w:ascii="Times New Roman" w:hAnsi="Times New Roman" w:cs="Times New Roman"/>
          <w:sz w:val="28"/>
          <w:szCs w:val="28"/>
        </w:rPr>
      </w:pPr>
      <w:r w:rsidRPr="00D71EF0">
        <w:rPr>
          <w:rFonts w:ascii="Times New Roman" w:hAnsi="Times New Roman" w:cs="Times New Roman"/>
          <w:sz w:val="28"/>
          <w:szCs w:val="28"/>
        </w:rPr>
        <w:t xml:space="preserve">Сделать вывод о надежности системы </w:t>
      </w:r>
      <w:r w:rsidR="009439F7">
        <w:rPr>
          <w:rFonts w:ascii="Times New Roman" w:hAnsi="Times New Roman" w:cs="Times New Roman"/>
          <w:sz w:val="28"/>
          <w:szCs w:val="28"/>
        </w:rPr>
        <w:t xml:space="preserve">и </w:t>
      </w:r>
      <w:r w:rsidR="00D71EF0">
        <w:rPr>
          <w:rFonts w:ascii="Times New Roman" w:hAnsi="Times New Roman" w:cs="Times New Roman"/>
          <w:sz w:val="28"/>
          <w:szCs w:val="28"/>
        </w:rPr>
        <w:t xml:space="preserve">заполнить </w:t>
      </w:r>
      <w:r w:rsidR="009439F7">
        <w:rPr>
          <w:rFonts w:ascii="Times New Roman" w:hAnsi="Times New Roman" w:cs="Times New Roman"/>
          <w:sz w:val="28"/>
          <w:szCs w:val="28"/>
        </w:rPr>
        <w:t xml:space="preserve">табл. </w:t>
      </w:r>
      <w:r w:rsidR="00D71EF0">
        <w:rPr>
          <w:rFonts w:ascii="Times New Roman" w:hAnsi="Times New Roman" w:cs="Times New Roman"/>
          <w:sz w:val="28"/>
          <w:szCs w:val="28"/>
        </w:rPr>
        <w:t>1.1</w:t>
      </w:r>
      <w:r w:rsidRPr="00D71EF0">
        <w:rPr>
          <w:rFonts w:ascii="Times New Roman" w:hAnsi="Times New Roman" w:cs="Times New Roman"/>
          <w:sz w:val="28"/>
          <w:szCs w:val="28"/>
        </w:rPr>
        <w:t>.</w:t>
      </w:r>
    </w:p>
    <w:p w14:paraId="0DE5E563" w14:textId="77777777" w:rsidR="006F3E0D" w:rsidRDefault="006F3E0D" w:rsidP="006F3E0D">
      <w:pPr>
        <w:spacing w:line="360" w:lineRule="auto"/>
        <w:ind w:firstLine="709"/>
        <w:jc w:val="center"/>
        <w:rPr>
          <w:b/>
        </w:rPr>
      </w:pPr>
    </w:p>
    <w:p w14:paraId="41AA6A1F" w14:textId="0A99591C" w:rsidR="00DD1DE0" w:rsidRDefault="00DD1DE0" w:rsidP="006F3E0D">
      <w:pPr>
        <w:spacing w:line="360" w:lineRule="auto"/>
        <w:ind w:firstLine="709"/>
        <w:jc w:val="center"/>
        <w:rPr>
          <w:b/>
        </w:rPr>
      </w:pPr>
      <w:r w:rsidRPr="00946C16">
        <w:rPr>
          <w:b/>
        </w:rPr>
        <w:t>Теоретические сведения</w:t>
      </w:r>
    </w:p>
    <w:p w14:paraId="41B5F197" w14:textId="77777777" w:rsidR="00DD1DE0" w:rsidRPr="00946C16" w:rsidRDefault="00DD1DE0" w:rsidP="00DD1DE0">
      <w:pPr>
        <w:spacing w:line="360" w:lineRule="auto"/>
        <w:ind w:firstLine="709"/>
      </w:pPr>
      <w:r w:rsidRPr="00946C16">
        <w:t>Вероятность безотказной работы по статистическим данным об отказах оценивается выражением</w:t>
      </w:r>
    </w:p>
    <w:p w14:paraId="7601FCEB" w14:textId="3393B8D7" w:rsidR="00DD1DE0" w:rsidRPr="00946C16" w:rsidRDefault="00DD1DE0" w:rsidP="00DD1DE0">
      <w:pPr>
        <w:spacing w:line="360" w:lineRule="auto"/>
        <w:ind w:firstLine="142"/>
        <w:jc w:val="right"/>
      </w:pPr>
      <w:r w:rsidRPr="00946C16">
        <w:rPr>
          <w:i/>
          <w:lang w:val="en-US"/>
        </w:rPr>
        <w:t>P</w:t>
      </w:r>
      <w:r w:rsidRPr="00946C16">
        <w:rPr>
          <w:i/>
        </w:rPr>
        <w:t>(</w:t>
      </w:r>
      <w:r w:rsidRPr="00946C16">
        <w:rPr>
          <w:i/>
          <w:lang w:val="en-US"/>
        </w:rPr>
        <w:t>t</w:t>
      </w:r>
      <w:r w:rsidRPr="00946C16">
        <w:rPr>
          <w:i/>
        </w:rPr>
        <w:t>)</w:t>
      </w:r>
      <w:r w:rsidRPr="00946C16">
        <w:t xml:space="preserve"> = </w:t>
      </w:r>
      <w:r w:rsidRPr="00946C16">
        <w:rPr>
          <w:i/>
          <w:lang w:val="en-US"/>
        </w:rPr>
        <w:t>n</w:t>
      </w:r>
      <w:r w:rsidRPr="00946C16">
        <w:rPr>
          <w:i/>
        </w:rPr>
        <w:t>(</w:t>
      </w:r>
      <w:r w:rsidRPr="00946C16">
        <w:rPr>
          <w:i/>
          <w:lang w:val="en-US"/>
        </w:rPr>
        <w:t>t</w:t>
      </w:r>
      <w:r w:rsidRPr="00946C16">
        <w:rPr>
          <w:i/>
        </w:rPr>
        <w:t xml:space="preserve">) </w:t>
      </w:r>
      <w:r w:rsidRPr="00946C16">
        <w:t xml:space="preserve">/ </w:t>
      </w:r>
      <w:r w:rsidRPr="00946C16">
        <w:rPr>
          <w:i/>
        </w:rPr>
        <w:t>N</w:t>
      </w:r>
      <w:r w:rsidRPr="00946C16">
        <w:t>,                                                      (1)</w:t>
      </w:r>
    </w:p>
    <w:p w14:paraId="4494455C" w14:textId="77777777" w:rsidR="00DD1DE0" w:rsidRPr="00946C16" w:rsidRDefault="00DD1DE0" w:rsidP="00D65551">
      <w:pPr>
        <w:spacing w:line="360" w:lineRule="auto"/>
        <w:ind w:firstLine="0"/>
      </w:pPr>
      <w:r w:rsidRPr="00946C16">
        <w:t xml:space="preserve">где </w:t>
      </w:r>
      <w:r w:rsidRPr="00D65551">
        <w:rPr>
          <w:i/>
        </w:rPr>
        <w:t>n(t)</w:t>
      </w:r>
      <w:r w:rsidRPr="00946C16">
        <w:t xml:space="preserve"> – число изделий, не отказавших к моменту времени </w:t>
      </w:r>
      <w:r w:rsidRPr="00946C16">
        <w:rPr>
          <w:i/>
        </w:rPr>
        <w:t>t</w:t>
      </w:r>
      <w:r w:rsidRPr="00946C16">
        <w:t xml:space="preserve">; </w:t>
      </w:r>
      <w:r w:rsidRPr="00946C16">
        <w:rPr>
          <w:i/>
        </w:rPr>
        <w:t>N</w:t>
      </w:r>
      <w:r w:rsidRPr="00946C16">
        <w:t xml:space="preserve"> – число изделий, поставленных на испытания; </w:t>
      </w:r>
      <w:r w:rsidRPr="00946C16">
        <w:rPr>
          <w:i/>
        </w:rPr>
        <w:t>Р(t)</w:t>
      </w:r>
      <w:r w:rsidRPr="00946C16">
        <w:t xml:space="preserve"> – статистическая оценка вероятности безотказной работы изделия. </w:t>
      </w:r>
    </w:p>
    <w:p w14:paraId="0735AC19" w14:textId="77777777" w:rsidR="00DD1DE0" w:rsidRDefault="00DD1DE0" w:rsidP="00DD1DE0">
      <w:pPr>
        <w:spacing w:line="360" w:lineRule="auto"/>
        <w:ind w:firstLine="709"/>
      </w:pPr>
      <w:r w:rsidRPr="00946C16">
        <w:t>Для вероятности отказа по статистическим данным справедливо соотношение</w:t>
      </w:r>
    </w:p>
    <w:p w14:paraId="3117EE1C" w14:textId="7F2F0E80" w:rsidR="00DD1DE0" w:rsidRPr="00946C16" w:rsidRDefault="00DD1DE0" w:rsidP="00D71EF0">
      <w:pPr>
        <w:spacing w:line="360" w:lineRule="auto"/>
        <w:ind w:firstLine="0"/>
      </w:pPr>
      <w:r w:rsidRPr="00946C16">
        <w:t xml:space="preserve">          </w:t>
      </w:r>
      <w:r w:rsidR="00D71EF0">
        <w:t xml:space="preserve">               </w:t>
      </w:r>
      <w:r w:rsidRPr="00946C16">
        <w:t xml:space="preserve">                      </w:t>
      </w:r>
      <w:r w:rsidRPr="00946C16">
        <w:rPr>
          <w:i/>
          <w:lang w:val="en-US"/>
        </w:rPr>
        <w:t>q</w:t>
      </w:r>
      <w:r w:rsidRPr="00946C16">
        <w:rPr>
          <w:i/>
        </w:rPr>
        <w:t>(</w:t>
      </w:r>
      <w:r w:rsidRPr="00946C16">
        <w:rPr>
          <w:i/>
          <w:lang w:val="en-US"/>
        </w:rPr>
        <w:t>t</w:t>
      </w:r>
      <w:r w:rsidRPr="00946C16">
        <w:rPr>
          <w:i/>
        </w:rPr>
        <w:t>)</w:t>
      </w:r>
      <w:r w:rsidRPr="00946C16">
        <w:t xml:space="preserve"> = </w:t>
      </w:r>
      <w:r w:rsidRPr="00946C16">
        <w:rPr>
          <w:i/>
          <w:lang w:val="en-US"/>
        </w:rPr>
        <w:t>N</w:t>
      </w:r>
      <w:r w:rsidRPr="00946C16">
        <w:t xml:space="preserve"> – </w:t>
      </w:r>
      <w:r w:rsidRPr="00946C16">
        <w:rPr>
          <w:i/>
          <w:lang w:val="en-US"/>
        </w:rPr>
        <w:t>n</w:t>
      </w:r>
      <w:r w:rsidRPr="00946C16">
        <w:rPr>
          <w:i/>
        </w:rPr>
        <w:t>(</w:t>
      </w:r>
      <w:r w:rsidRPr="00946C16">
        <w:rPr>
          <w:i/>
          <w:lang w:val="en-US"/>
        </w:rPr>
        <w:t>t</w:t>
      </w:r>
      <w:r w:rsidRPr="00946C16">
        <w:rPr>
          <w:i/>
        </w:rPr>
        <w:t>)</w:t>
      </w:r>
      <w:r w:rsidRPr="00946C16">
        <w:t xml:space="preserve"> / </w:t>
      </w:r>
      <w:r w:rsidRPr="00946C16">
        <w:rPr>
          <w:i/>
        </w:rPr>
        <w:t>N</w:t>
      </w:r>
      <w:r w:rsidRPr="00946C16">
        <w:t>,                                          (</w:t>
      </w:r>
      <w:r w:rsidR="005C1F02">
        <w:t>2</w:t>
      </w:r>
      <w:r w:rsidRPr="00946C16">
        <w:t>)</w:t>
      </w:r>
    </w:p>
    <w:p w14:paraId="3EC8F2CF" w14:textId="77777777" w:rsidR="00DD1DE0" w:rsidRPr="00946C16" w:rsidRDefault="00DD1DE0" w:rsidP="00D65551">
      <w:pPr>
        <w:spacing w:line="360" w:lineRule="auto"/>
        <w:ind w:firstLine="0"/>
      </w:pPr>
      <w:r w:rsidRPr="00946C16">
        <w:t xml:space="preserve">где </w:t>
      </w:r>
      <w:r w:rsidRPr="00946C16">
        <w:rPr>
          <w:i/>
        </w:rPr>
        <w:t>N</w:t>
      </w:r>
      <w:r w:rsidRPr="00946C16">
        <w:t xml:space="preserve"> – </w:t>
      </w:r>
      <w:r w:rsidRPr="00946C16">
        <w:rPr>
          <w:i/>
        </w:rPr>
        <w:t>n(t)</w:t>
      </w:r>
      <w:r w:rsidRPr="00946C16">
        <w:t xml:space="preserve"> – число изделий, отказавших к моменту времени </w:t>
      </w:r>
      <w:r w:rsidRPr="00946C16">
        <w:rPr>
          <w:i/>
        </w:rPr>
        <w:t>t</w:t>
      </w:r>
      <w:r w:rsidRPr="00946C16">
        <w:t xml:space="preserve">; </w:t>
      </w:r>
      <w:r w:rsidRPr="00946C16">
        <w:rPr>
          <w:i/>
        </w:rPr>
        <w:t>q(t)</w:t>
      </w:r>
      <w:r w:rsidRPr="00946C16">
        <w:t xml:space="preserve"> – статистическая оценка вероятности отказа изделия.</w:t>
      </w:r>
    </w:p>
    <w:p w14:paraId="3E17BB40" w14:textId="77777777" w:rsidR="00DD1DE0" w:rsidRPr="00946C16" w:rsidRDefault="00DD1DE0" w:rsidP="00DD1DE0">
      <w:pPr>
        <w:spacing w:line="360" w:lineRule="auto"/>
        <w:ind w:firstLine="709"/>
      </w:pPr>
      <w:r w:rsidRPr="00946C16">
        <w:lastRenderedPageBreak/>
        <w:t>Частота отказов по статистическим данным об отказах определяется выражением</w:t>
      </w:r>
    </w:p>
    <w:p w14:paraId="13C7ABD9" w14:textId="77777777" w:rsidR="00DD1DE0" w:rsidRDefault="00DD1DE0" w:rsidP="00DD1DE0">
      <w:pPr>
        <w:spacing w:line="360" w:lineRule="auto"/>
      </w:pPr>
      <w:r w:rsidRPr="00946C16">
        <w:t xml:space="preserve">                                      </w:t>
      </w:r>
      <w:r w:rsidRPr="00946C16">
        <w:rPr>
          <w:i/>
        </w:rPr>
        <w:t>f(t)</w:t>
      </w:r>
      <w:r w:rsidRPr="00946C16">
        <w:t xml:space="preserve"> = </w:t>
      </w:r>
      <w:r w:rsidRPr="00946C16">
        <w:rPr>
          <w:i/>
        </w:rPr>
        <w:t>∆n(t)</w:t>
      </w:r>
      <w:r w:rsidRPr="00946C16">
        <w:t xml:space="preserve"> / </w:t>
      </w:r>
      <w:r w:rsidRPr="00946C16">
        <w:rPr>
          <w:i/>
        </w:rPr>
        <w:t>N</w:t>
      </w:r>
      <w:r w:rsidRPr="00946C16">
        <w:t xml:space="preserve"> · ∆</w:t>
      </w:r>
      <w:r w:rsidRPr="00946C16">
        <w:rPr>
          <w:i/>
          <w:lang w:val="en-US"/>
        </w:rPr>
        <w:t>t</w:t>
      </w:r>
      <w:r w:rsidRPr="00946C16">
        <w:t xml:space="preserve">,                                                       </w:t>
      </w:r>
    </w:p>
    <w:p w14:paraId="6E18537C" w14:textId="77777777" w:rsidR="00DD1DE0" w:rsidRPr="00946C16" w:rsidRDefault="00DD1DE0" w:rsidP="00D65551">
      <w:pPr>
        <w:spacing w:line="360" w:lineRule="auto"/>
        <w:ind w:firstLine="0"/>
      </w:pPr>
      <w:r w:rsidRPr="00946C16">
        <w:t>где Δ</w:t>
      </w:r>
      <w:r w:rsidRPr="00946C16">
        <w:rPr>
          <w:i/>
        </w:rPr>
        <w:t xml:space="preserve">n(t) </w:t>
      </w:r>
      <w:r w:rsidRPr="00946C16">
        <w:t xml:space="preserve">– число отказавших изделий на участке времени </w:t>
      </w:r>
      <w:r w:rsidRPr="00946C16">
        <w:rPr>
          <w:i/>
        </w:rPr>
        <w:t xml:space="preserve">(t, t + </w:t>
      </w:r>
      <w:r w:rsidRPr="00946C16">
        <w:t>Δ</w:t>
      </w:r>
      <w:r w:rsidRPr="00946C16">
        <w:rPr>
          <w:i/>
        </w:rPr>
        <w:t>t)</w:t>
      </w:r>
      <w:r w:rsidRPr="00946C16">
        <w:t xml:space="preserve">; </w:t>
      </w:r>
      <w:r w:rsidRPr="00946C16">
        <w:rPr>
          <w:i/>
        </w:rPr>
        <w:t>f(t)</w:t>
      </w:r>
      <w:r w:rsidRPr="00946C16">
        <w:t xml:space="preserve"> – статистическая оценка частоты отказов изделия; Δ</w:t>
      </w:r>
      <w:r w:rsidRPr="00946C16">
        <w:rPr>
          <w:i/>
        </w:rPr>
        <w:t>t</w:t>
      </w:r>
      <w:r w:rsidRPr="00946C16">
        <w:t xml:space="preserve"> – интервал времени.</w:t>
      </w:r>
    </w:p>
    <w:p w14:paraId="3647A9F8" w14:textId="77777777" w:rsidR="00DD1DE0" w:rsidRPr="00946C16" w:rsidRDefault="00DD1DE0" w:rsidP="00DD1DE0">
      <w:pPr>
        <w:spacing w:line="360" w:lineRule="auto"/>
        <w:ind w:firstLine="709"/>
      </w:pPr>
      <w:r w:rsidRPr="00946C16">
        <w:t>Интенсивность отказов по статистическим данным об отказах определяется формулой</w:t>
      </w:r>
    </w:p>
    <w:p w14:paraId="02C88DAD" w14:textId="77777777" w:rsidR="00DD1DE0" w:rsidRPr="00946C16" w:rsidRDefault="00DD1DE0" w:rsidP="00DD1DE0">
      <w:pPr>
        <w:spacing w:line="360" w:lineRule="auto"/>
      </w:pPr>
      <w:r w:rsidRPr="00946C16">
        <w:t xml:space="preserve">                                        λ</w:t>
      </w:r>
      <w:r w:rsidRPr="00946C16">
        <w:rPr>
          <w:i/>
        </w:rPr>
        <w:t>(</w:t>
      </w:r>
      <w:r w:rsidRPr="00946C16">
        <w:rPr>
          <w:i/>
          <w:lang w:val="en-US"/>
        </w:rPr>
        <w:t>t</w:t>
      </w:r>
      <w:r w:rsidRPr="00946C16">
        <w:rPr>
          <w:i/>
        </w:rPr>
        <w:t>)</w:t>
      </w:r>
      <w:r w:rsidRPr="00946C16">
        <w:t xml:space="preserve"> = ∆</w:t>
      </w:r>
      <w:r w:rsidRPr="00946C16">
        <w:rPr>
          <w:i/>
          <w:lang w:val="en-US"/>
        </w:rPr>
        <w:t>n</w:t>
      </w:r>
      <w:r w:rsidRPr="00946C16">
        <w:rPr>
          <w:i/>
        </w:rPr>
        <w:t>(</w:t>
      </w:r>
      <w:r w:rsidRPr="00946C16">
        <w:rPr>
          <w:i/>
          <w:lang w:val="en-US"/>
        </w:rPr>
        <w:t>t</w:t>
      </w:r>
      <w:r w:rsidRPr="00946C16">
        <w:rPr>
          <w:i/>
        </w:rPr>
        <w:t>)</w:t>
      </w:r>
      <w:r w:rsidRPr="00946C16">
        <w:t xml:space="preserve"> / ∆</w:t>
      </w:r>
      <w:r w:rsidRPr="00946C16">
        <w:rPr>
          <w:i/>
        </w:rPr>
        <w:t>t</w:t>
      </w:r>
      <w:r w:rsidRPr="00946C16">
        <w:t xml:space="preserve"> – </w:t>
      </w:r>
      <w:r w:rsidRPr="00946C16">
        <w:rPr>
          <w:i/>
        </w:rPr>
        <w:t>n(t),</w:t>
      </w:r>
      <w:r w:rsidRPr="00946C16">
        <w:t xml:space="preserve">                                                 </w:t>
      </w:r>
    </w:p>
    <w:p w14:paraId="27A788DC" w14:textId="77777777" w:rsidR="00DD1DE0" w:rsidRPr="00946C16" w:rsidRDefault="00DD1DE0" w:rsidP="00D65551">
      <w:pPr>
        <w:spacing w:line="360" w:lineRule="auto"/>
        <w:ind w:firstLine="0"/>
      </w:pPr>
      <w:r w:rsidRPr="00946C16">
        <w:t xml:space="preserve">где </w:t>
      </w:r>
      <w:r w:rsidRPr="00946C16">
        <w:rPr>
          <w:i/>
        </w:rPr>
        <w:t>n(t)</w:t>
      </w:r>
      <w:r w:rsidRPr="00946C16">
        <w:t xml:space="preserve"> – число изделий, не отказавших к моменту времени </w:t>
      </w:r>
      <w:r w:rsidRPr="00946C16">
        <w:rPr>
          <w:i/>
        </w:rPr>
        <w:t>t</w:t>
      </w:r>
      <w:r w:rsidRPr="00946C16">
        <w:t>; Δ</w:t>
      </w:r>
      <w:r w:rsidRPr="00946C16">
        <w:rPr>
          <w:i/>
        </w:rPr>
        <w:t>n(t)</w:t>
      </w:r>
      <w:r w:rsidRPr="00946C16">
        <w:t xml:space="preserve"> – число отказавших изделий на участке времени (</w:t>
      </w:r>
      <w:r w:rsidRPr="00946C16">
        <w:rPr>
          <w:i/>
        </w:rPr>
        <w:t>t, t</w:t>
      </w:r>
      <w:r w:rsidRPr="00946C16">
        <w:t xml:space="preserve"> + Δ</w:t>
      </w:r>
      <w:r w:rsidRPr="00946C16">
        <w:rPr>
          <w:i/>
        </w:rPr>
        <w:t>t</w:t>
      </w:r>
      <w:r w:rsidRPr="00946C16">
        <w:t>); λ</w:t>
      </w:r>
      <w:r w:rsidRPr="00946C16">
        <w:rPr>
          <w:i/>
        </w:rPr>
        <w:t>(t)</w:t>
      </w:r>
      <w:r w:rsidRPr="00946C16">
        <w:t xml:space="preserve"> – статистическая оценка интенсивности отказов изделия.</w:t>
      </w:r>
    </w:p>
    <w:p w14:paraId="613A393C" w14:textId="77777777" w:rsidR="00DD1DE0" w:rsidRDefault="00DD1DE0" w:rsidP="00DD1DE0">
      <w:pPr>
        <w:spacing w:line="360" w:lineRule="auto"/>
        <w:ind w:firstLine="709"/>
      </w:pPr>
      <w:r w:rsidRPr="00946C16">
        <w:t>Среднее время безотказной работы изделия по статистическим данным оценивается выражением</w:t>
      </w:r>
    </w:p>
    <w:p w14:paraId="11B2A06C" w14:textId="4B6E6C58" w:rsidR="00DD1DE0" w:rsidRPr="00946C16" w:rsidRDefault="00DD1DE0" w:rsidP="00D71EF0">
      <w:pPr>
        <w:spacing w:line="360" w:lineRule="auto"/>
        <w:ind w:firstLine="0"/>
      </w:pPr>
      <w:r w:rsidRPr="00946C16">
        <w:t xml:space="preserve">                   </w:t>
      </w:r>
      <w:r w:rsidR="00D71EF0">
        <w:t xml:space="preserve">                </w:t>
      </w:r>
      <w:r w:rsidRPr="00946C16">
        <w:t xml:space="preserve">            </w:t>
      </w:r>
      <w:r w:rsidRPr="00946C16">
        <w:rPr>
          <w:i/>
        </w:rPr>
        <w:t>m</w:t>
      </w:r>
      <w:r w:rsidRPr="00946C16">
        <w:rPr>
          <w:i/>
          <w:vertAlign w:val="subscript"/>
          <w:lang w:val="en-US"/>
        </w:rPr>
        <w:t>t</w:t>
      </w:r>
      <w:r w:rsidRPr="00946C16">
        <w:rPr>
          <w:vertAlign w:val="subscript"/>
        </w:rPr>
        <w:t xml:space="preserve">  </w:t>
      </w:r>
      <w:r w:rsidRPr="00946C16">
        <w:t xml:space="preserve">= 1 / </w:t>
      </w:r>
      <w:r w:rsidRPr="00946C16">
        <w:rPr>
          <w:i/>
          <w:lang w:val="en-US"/>
        </w:rPr>
        <w:t>N</w:t>
      </w:r>
      <w:r w:rsidRPr="00946C16">
        <w:t xml:space="preserve"> ∙ ∑</w:t>
      </w:r>
      <w:r w:rsidRPr="00946C16">
        <w:rPr>
          <w:i/>
          <w:lang w:val="en-US"/>
        </w:rPr>
        <w:t>t</w:t>
      </w:r>
      <w:r w:rsidRPr="00946C16">
        <w:rPr>
          <w:i/>
          <w:vertAlign w:val="subscript"/>
          <w:lang w:val="en-US"/>
        </w:rPr>
        <w:t>i</w:t>
      </w:r>
      <w:r w:rsidRPr="00946C16">
        <w:rPr>
          <w:i/>
        </w:rPr>
        <w:t>,</w:t>
      </w:r>
      <w:r w:rsidRPr="00946C16">
        <w:t xml:space="preserve">                   </w:t>
      </w:r>
      <w:r w:rsidR="005C1F02">
        <w:t xml:space="preserve">                             (</w:t>
      </w:r>
      <w:r w:rsidRPr="00946C16">
        <w:t>3)</w:t>
      </w:r>
    </w:p>
    <w:p w14:paraId="621382FD" w14:textId="5FC6F417" w:rsidR="00DD1DE0" w:rsidRPr="00946C16" w:rsidRDefault="00DD1DE0" w:rsidP="00D65551">
      <w:pPr>
        <w:spacing w:line="360" w:lineRule="auto"/>
        <w:ind w:firstLine="0"/>
      </w:pPr>
      <w:r w:rsidRPr="00946C16">
        <w:t xml:space="preserve">где </w:t>
      </w:r>
      <w:r w:rsidRPr="00946C16">
        <w:rPr>
          <w:i/>
        </w:rPr>
        <w:t>t</w:t>
      </w:r>
      <w:r w:rsidRPr="00946C16">
        <w:rPr>
          <w:i/>
          <w:vertAlign w:val="subscript"/>
          <w:lang w:val="en-US"/>
        </w:rPr>
        <w:t>i</w:t>
      </w:r>
      <w:r w:rsidRPr="00946C16">
        <w:rPr>
          <w:vertAlign w:val="subscript"/>
        </w:rPr>
        <w:t xml:space="preserve">  </w:t>
      </w:r>
      <w:r w:rsidRPr="00946C16">
        <w:t xml:space="preserve">– время безотказной работы </w:t>
      </w:r>
      <w:r w:rsidRPr="00946C16">
        <w:rPr>
          <w:i/>
        </w:rPr>
        <w:t>i</w:t>
      </w:r>
      <w:r w:rsidRPr="00946C16">
        <w:t xml:space="preserve">-го изделия; </w:t>
      </w:r>
      <w:r w:rsidRPr="00946C16">
        <w:rPr>
          <w:i/>
        </w:rPr>
        <w:t>N</w:t>
      </w:r>
      <w:r w:rsidRPr="00946C16">
        <w:t xml:space="preserve"> – общее число изделий, поставленных на испытания; </w:t>
      </w:r>
      <w:r w:rsidRPr="00946C16">
        <w:rPr>
          <w:i/>
        </w:rPr>
        <w:t>m</w:t>
      </w:r>
      <w:r w:rsidRPr="00946C16">
        <w:rPr>
          <w:i/>
          <w:vertAlign w:val="subscript"/>
          <w:lang w:val="en-US"/>
        </w:rPr>
        <w:t>t</w:t>
      </w:r>
      <w:r w:rsidRPr="00946C16">
        <w:t xml:space="preserve"> – статистическая оценка среднего времени безотказной работы изделия.</w:t>
      </w:r>
    </w:p>
    <w:p w14:paraId="21950851" w14:textId="5AC7FEC8" w:rsidR="00DD1DE0" w:rsidRPr="00946C16" w:rsidRDefault="00DD1DE0" w:rsidP="00DD1DE0">
      <w:pPr>
        <w:spacing w:line="360" w:lineRule="auto"/>
        <w:ind w:firstLine="709"/>
      </w:pPr>
      <w:r w:rsidRPr="00946C16">
        <w:t xml:space="preserve">Для определения </w:t>
      </w:r>
      <w:r w:rsidRPr="00946C16">
        <w:rPr>
          <w:i/>
          <w:lang w:val="en-US"/>
        </w:rPr>
        <w:t>m</w:t>
      </w:r>
      <w:r w:rsidRPr="00946C16">
        <w:rPr>
          <w:i/>
          <w:vertAlign w:val="subscript"/>
          <w:lang w:val="en-US"/>
        </w:rPr>
        <w:t>t</w:t>
      </w:r>
      <w:r w:rsidR="005C1F02">
        <w:t xml:space="preserve"> по формуле (</w:t>
      </w:r>
      <w:r w:rsidRPr="00946C16">
        <w:t xml:space="preserve">3) необходимо знать моменты выхода из строя всех </w:t>
      </w:r>
      <w:r w:rsidRPr="00946C16">
        <w:rPr>
          <w:i/>
        </w:rPr>
        <w:t>N</w:t>
      </w:r>
      <w:r w:rsidRPr="00946C16">
        <w:t xml:space="preserve"> изделий. </w:t>
      </w:r>
    </w:p>
    <w:p w14:paraId="6D6CCE2F" w14:textId="77777777" w:rsidR="00DD1DE0" w:rsidRPr="00946C16" w:rsidRDefault="00DD1DE0" w:rsidP="00DD1DE0">
      <w:pPr>
        <w:spacing w:line="360" w:lineRule="auto"/>
        <w:ind w:firstLine="709"/>
      </w:pPr>
      <w:r w:rsidRPr="00946C16">
        <w:t xml:space="preserve">Можно определять </w:t>
      </w:r>
      <w:r w:rsidRPr="00946C16">
        <w:rPr>
          <w:i/>
          <w:lang w:val="en-US"/>
        </w:rPr>
        <w:t>m</w:t>
      </w:r>
      <w:r w:rsidRPr="00946C16">
        <w:rPr>
          <w:i/>
          <w:vertAlign w:val="subscript"/>
          <w:lang w:val="en-US"/>
        </w:rPr>
        <w:t>t</w:t>
      </w:r>
      <w:r w:rsidRPr="00946C16">
        <w:t xml:space="preserve"> из уравнения </w:t>
      </w:r>
    </w:p>
    <w:p w14:paraId="5A9C5D17" w14:textId="77777777" w:rsidR="00DD1DE0" w:rsidRPr="00946C16" w:rsidRDefault="00DD1DE0" w:rsidP="00DD1DE0">
      <w:pPr>
        <w:spacing w:line="360" w:lineRule="auto"/>
        <w:ind w:firstLine="709"/>
      </w:pPr>
      <w:r w:rsidRPr="00946C16">
        <w:t xml:space="preserve">                                    </w:t>
      </w:r>
      <w:r w:rsidRPr="00946C16">
        <w:rPr>
          <w:i/>
          <w:lang w:val="en-US"/>
        </w:rPr>
        <w:t>m</w:t>
      </w:r>
      <w:r w:rsidRPr="00946C16">
        <w:rPr>
          <w:i/>
          <w:vertAlign w:val="subscript"/>
          <w:lang w:val="en-US"/>
        </w:rPr>
        <w:t>t</w:t>
      </w:r>
      <w:r w:rsidRPr="00946C16">
        <w:rPr>
          <w:i/>
        </w:rPr>
        <w:t xml:space="preserve"> </w:t>
      </w:r>
      <w:r w:rsidRPr="00946C16">
        <w:t>≈ ∑</w:t>
      </w:r>
      <w:r w:rsidRPr="00946C16">
        <w:rPr>
          <w:i/>
          <w:lang w:val="en-US"/>
        </w:rPr>
        <w:t>n</w:t>
      </w:r>
      <w:r w:rsidRPr="00946C16">
        <w:rPr>
          <w:i/>
          <w:vertAlign w:val="subscript"/>
          <w:lang w:val="en-US"/>
        </w:rPr>
        <w:t>t</w:t>
      </w:r>
      <w:r w:rsidRPr="00946C16">
        <w:t xml:space="preserve"> ∙ </w:t>
      </w:r>
      <w:r w:rsidRPr="00946C16">
        <w:rPr>
          <w:i/>
          <w:lang w:val="en-US"/>
        </w:rPr>
        <w:t>t</w:t>
      </w:r>
      <w:r w:rsidRPr="00946C16">
        <w:rPr>
          <w:vertAlign w:val="subscript"/>
        </w:rPr>
        <w:t>ср</w:t>
      </w:r>
      <w:r w:rsidRPr="00946C16">
        <w:rPr>
          <w:i/>
        </w:rPr>
        <w:t>,</w:t>
      </w:r>
      <w:r w:rsidRPr="00946C16">
        <w:rPr>
          <w:vertAlign w:val="subscript"/>
        </w:rPr>
        <w:t xml:space="preserve">                                                                                       </w:t>
      </w:r>
      <w:r w:rsidRPr="00946C16">
        <w:t xml:space="preserve"> </w:t>
      </w:r>
    </w:p>
    <w:p w14:paraId="5403A459" w14:textId="77777777" w:rsidR="00DD1DE0" w:rsidRDefault="00DD1DE0" w:rsidP="00D65551">
      <w:pPr>
        <w:spacing w:line="360" w:lineRule="auto"/>
        <w:ind w:firstLine="0"/>
      </w:pPr>
      <w:r w:rsidRPr="00946C16">
        <w:t xml:space="preserve">где </w:t>
      </w:r>
      <w:r w:rsidRPr="00946C16">
        <w:rPr>
          <w:i/>
          <w:lang w:val="en-US"/>
        </w:rPr>
        <w:t>n</w:t>
      </w:r>
      <w:r w:rsidRPr="00946C16">
        <w:rPr>
          <w:i/>
          <w:vertAlign w:val="subscript"/>
          <w:lang w:val="en-US"/>
        </w:rPr>
        <w:t>t</w:t>
      </w:r>
      <w:r w:rsidRPr="00946C16">
        <w:t xml:space="preserve"> – количество вышедших из строя изделий в </w:t>
      </w:r>
      <w:r w:rsidRPr="00946C16">
        <w:rPr>
          <w:i/>
        </w:rPr>
        <w:t>i</w:t>
      </w:r>
      <w:r w:rsidRPr="00946C16">
        <w:t xml:space="preserve">-ом интервале времени; </w:t>
      </w:r>
      <w:r w:rsidRPr="00946C16">
        <w:rPr>
          <w:i/>
        </w:rPr>
        <w:t>t</w:t>
      </w:r>
      <w:r w:rsidRPr="00946C16">
        <w:rPr>
          <w:vertAlign w:val="subscript"/>
        </w:rPr>
        <w:t>ср</w:t>
      </w:r>
      <w:r w:rsidRPr="00946C16">
        <w:t xml:space="preserve"> = (</w:t>
      </w:r>
      <w:r w:rsidRPr="00946C16">
        <w:rPr>
          <w:i/>
        </w:rPr>
        <w:t>t</w:t>
      </w:r>
      <w:r w:rsidRPr="00946C16">
        <w:rPr>
          <w:i/>
          <w:vertAlign w:val="subscript"/>
        </w:rPr>
        <w:t>i</w:t>
      </w:r>
      <w:r w:rsidRPr="00946C16">
        <w:t xml:space="preserve"> – 1 + </w:t>
      </w:r>
      <w:r w:rsidRPr="00946C16">
        <w:rPr>
          <w:i/>
        </w:rPr>
        <w:t>t</w:t>
      </w:r>
      <w:r w:rsidRPr="00946C16">
        <w:rPr>
          <w:i/>
          <w:vertAlign w:val="subscript"/>
        </w:rPr>
        <w:t>i</w:t>
      </w:r>
      <w:r w:rsidRPr="00946C16">
        <w:t xml:space="preserve">) / 2; </w:t>
      </w:r>
      <w:r w:rsidRPr="00946C16">
        <w:rPr>
          <w:i/>
        </w:rPr>
        <w:t>m</w:t>
      </w:r>
      <w:r w:rsidRPr="00946C16">
        <w:t xml:space="preserve"> = </w:t>
      </w:r>
      <w:r w:rsidRPr="00946C16">
        <w:rPr>
          <w:i/>
        </w:rPr>
        <w:t>t</w:t>
      </w:r>
      <w:r w:rsidRPr="00946C16">
        <w:rPr>
          <w:i/>
          <w:vertAlign w:val="subscript"/>
        </w:rPr>
        <w:t>k</w:t>
      </w:r>
      <w:r w:rsidRPr="00946C16">
        <w:rPr>
          <w:i/>
        </w:rPr>
        <w:t xml:space="preserve"> </w:t>
      </w:r>
      <w:r w:rsidRPr="00946C16">
        <w:t>/ Δ</w:t>
      </w:r>
      <w:r w:rsidRPr="00946C16">
        <w:rPr>
          <w:i/>
        </w:rPr>
        <w:t>t</w:t>
      </w:r>
      <w:r w:rsidRPr="00946C16">
        <w:t>; Δ</w:t>
      </w:r>
      <w:r w:rsidRPr="00946C16">
        <w:rPr>
          <w:i/>
        </w:rPr>
        <w:t>t</w:t>
      </w:r>
      <w:r w:rsidRPr="00946C16">
        <w:t xml:space="preserve"> = </w:t>
      </w:r>
      <w:r w:rsidRPr="00946C16">
        <w:rPr>
          <w:i/>
        </w:rPr>
        <w:t>t</w:t>
      </w:r>
      <w:r w:rsidRPr="00946C16">
        <w:rPr>
          <w:i/>
          <w:vertAlign w:val="subscript"/>
        </w:rPr>
        <w:t>i</w:t>
      </w:r>
      <w:r w:rsidRPr="00946C16">
        <w:rPr>
          <w:i/>
        </w:rPr>
        <w:t xml:space="preserve"> </w:t>
      </w:r>
      <w:r w:rsidRPr="00946C16">
        <w:t xml:space="preserve">+ 1 – </w:t>
      </w:r>
      <w:r w:rsidRPr="00946C16">
        <w:rPr>
          <w:i/>
        </w:rPr>
        <w:t>t</w:t>
      </w:r>
      <w:r w:rsidRPr="00946C16">
        <w:rPr>
          <w:i/>
          <w:vertAlign w:val="subscript"/>
        </w:rPr>
        <w:t>i</w:t>
      </w:r>
      <w:r w:rsidRPr="00946C16">
        <w:t xml:space="preserve">; </w:t>
      </w:r>
      <w:r w:rsidRPr="00946C16">
        <w:rPr>
          <w:i/>
        </w:rPr>
        <w:t>t</w:t>
      </w:r>
      <w:r w:rsidRPr="00946C16">
        <w:rPr>
          <w:i/>
          <w:vertAlign w:val="subscript"/>
        </w:rPr>
        <w:t>i</w:t>
      </w:r>
      <w:r w:rsidRPr="00946C16">
        <w:t xml:space="preserve"> – 1 – время начала </w:t>
      </w:r>
      <w:r w:rsidRPr="00946C16">
        <w:rPr>
          <w:i/>
        </w:rPr>
        <w:t>i</w:t>
      </w:r>
      <w:r w:rsidRPr="00946C16">
        <w:t xml:space="preserve">-го интервала; </w:t>
      </w:r>
      <w:r w:rsidRPr="00946C16">
        <w:rPr>
          <w:i/>
        </w:rPr>
        <w:t>t</w:t>
      </w:r>
      <w:r w:rsidRPr="00946C16">
        <w:rPr>
          <w:i/>
          <w:vertAlign w:val="subscript"/>
        </w:rPr>
        <w:t>i</w:t>
      </w:r>
      <w:r w:rsidRPr="00946C16">
        <w:t xml:space="preserve"> – время конца </w:t>
      </w:r>
      <w:r w:rsidRPr="00946C16">
        <w:rPr>
          <w:i/>
        </w:rPr>
        <w:t>i</w:t>
      </w:r>
      <w:r w:rsidRPr="00946C16">
        <w:t xml:space="preserve">-го интервала; </w:t>
      </w:r>
      <w:r w:rsidRPr="00946C16">
        <w:rPr>
          <w:i/>
        </w:rPr>
        <w:t>t</w:t>
      </w:r>
      <w:r w:rsidRPr="00946C16">
        <w:rPr>
          <w:i/>
          <w:vertAlign w:val="subscript"/>
        </w:rPr>
        <w:t>k</w:t>
      </w:r>
      <w:r w:rsidRPr="00946C16">
        <w:t xml:space="preserve"> – время, в течение которого вышли из строя все изделия.</w:t>
      </w:r>
    </w:p>
    <w:p w14:paraId="2D80A115" w14:textId="77777777" w:rsidR="006F3E0D" w:rsidRPr="00946C16" w:rsidRDefault="006F3E0D" w:rsidP="00D71EF0">
      <w:pPr>
        <w:spacing w:line="360" w:lineRule="auto"/>
      </w:pPr>
    </w:p>
    <w:p w14:paraId="6A39E523" w14:textId="77777777" w:rsidR="00443766" w:rsidRDefault="00443766">
      <w:pPr>
        <w:spacing w:after="160" w:line="259" w:lineRule="auto"/>
        <w:ind w:firstLine="0"/>
        <w:jc w:val="left"/>
        <w:rPr>
          <w:b/>
        </w:rPr>
      </w:pPr>
      <w:bookmarkStart w:id="3" w:name="_Toc25576838"/>
      <w:r>
        <w:rPr>
          <w:b/>
        </w:rPr>
        <w:br w:type="page"/>
      </w:r>
    </w:p>
    <w:p w14:paraId="759A9F7D" w14:textId="4186C4D5" w:rsidR="00DD1DE0" w:rsidRPr="00FB687C" w:rsidRDefault="00D71EF0" w:rsidP="00443766">
      <w:pPr>
        <w:pStyle w:val="1"/>
        <w:jc w:val="center"/>
        <w:rPr>
          <w:rFonts w:ascii="Times New Roman" w:hAnsi="Times New Roman" w:cs="Times New Roman"/>
          <w:color w:val="008FC8"/>
        </w:rPr>
      </w:pPr>
      <w:r w:rsidRPr="00FB687C">
        <w:rPr>
          <w:rFonts w:ascii="Times New Roman" w:hAnsi="Times New Roman" w:cs="Times New Roman"/>
          <w:color w:val="008FC8"/>
        </w:rPr>
        <w:lastRenderedPageBreak/>
        <w:t>Образец</w:t>
      </w:r>
      <w:r w:rsidR="00DD1DE0" w:rsidRPr="00FB687C">
        <w:rPr>
          <w:rFonts w:ascii="Times New Roman" w:hAnsi="Times New Roman" w:cs="Times New Roman"/>
          <w:color w:val="008FC8"/>
        </w:rPr>
        <w:t xml:space="preserve"> выполнения задания</w:t>
      </w:r>
      <w:bookmarkEnd w:id="3"/>
      <w:r w:rsidR="00946C16" w:rsidRPr="00FB687C">
        <w:rPr>
          <w:rFonts w:ascii="Times New Roman" w:hAnsi="Times New Roman" w:cs="Times New Roman"/>
          <w:color w:val="008FC8"/>
        </w:rPr>
        <w:t xml:space="preserve"> </w:t>
      </w:r>
      <w:r w:rsidR="00DE74B6" w:rsidRPr="00FB687C">
        <w:rPr>
          <w:rFonts w:ascii="Times New Roman" w:hAnsi="Times New Roman" w:cs="Times New Roman"/>
          <w:color w:val="008FC8"/>
        </w:rPr>
        <w:t>1.</w:t>
      </w:r>
      <w:r w:rsidR="00946C16" w:rsidRPr="00FB687C">
        <w:rPr>
          <w:rFonts w:ascii="Times New Roman" w:hAnsi="Times New Roman" w:cs="Times New Roman"/>
          <w:color w:val="008FC8"/>
        </w:rPr>
        <w:t>1</w:t>
      </w:r>
    </w:p>
    <w:p w14:paraId="47E568BC" w14:textId="77777777" w:rsidR="00DD1DE0" w:rsidRPr="00946C16" w:rsidRDefault="00DD1DE0" w:rsidP="00D71EF0">
      <w:pPr>
        <w:spacing w:line="360" w:lineRule="auto"/>
        <w:ind w:firstLine="709"/>
      </w:pPr>
      <w:r w:rsidRPr="00946C16">
        <w:t xml:space="preserve">На испытание поставлено 1500 изделий. За период 2500 часов отказало 70 изделий. </w:t>
      </w:r>
    </w:p>
    <w:p w14:paraId="46EFC48C" w14:textId="77777777" w:rsidR="00DD1DE0" w:rsidRPr="00946C16" w:rsidRDefault="00DD1DE0" w:rsidP="00D71EF0">
      <w:pPr>
        <w:spacing w:line="360" w:lineRule="auto"/>
        <w:ind w:firstLine="709"/>
      </w:pPr>
      <w:r w:rsidRPr="00946C16">
        <w:t xml:space="preserve">Требуется определить вероятность безотказной работы </w:t>
      </w:r>
      <w:r w:rsidRPr="00946C16">
        <w:rPr>
          <w:i/>
        </w:rPr>
        <w:t>P(t)</w:t>
      </w:r>
      <w:r w:rsidRPr="00946C16">
        <w:t xml:space="preserve">, провести статистическую оценку вероятности отказа изделия </w:t>
      </w:r>
      <w:r w:rsidRPr="00946C16">
        <w:rPr>
          <w:i/>
        </w:rPr>
        <w:t xml:space="preserve">q(t) </w:t>
      </w:r>
      <w:r w:rsidRPr="00946C16">
        <w:t xml:space="preserve">при времени работы </w:t>
      </w:r>
      <w:r w:rsidRPr="00946C16">
        <w:rPr>
          <w:i/>
        </w:rPr>
        <w:t>t</w:t>
      </w:r>
      <w:r w:rsidRPr="00946C16">
        <w:t xml:space="preserve"> = 2500 час.</w:t>
      </w:r>
    </w:p>
    <w:p w14:paraId="7753F6F0" w14:textId="77777777" w:rsidR="00DD1DE0" w:rsidRPr="00946C16" w:rsidRDefault="00DD1DE0" w:rsidP="00DD1DE0">
      <w:pPr>
        <w:spacing w:line="360" w:lineRule="auto"/>
        <w:ind w:firstLine="709"/>
      </w:pPr>
      <w:r w:rsidRPr="00946C16">
        <w:rPr>
          <w:i/>
        </w:rPr>
        <w:t>Решeниe</w:t>
      </w:r>
      <w:r w:rsidRPr="00946C16">
        <w:t xml:space="preserve">. В данном случае </w:t>
      </w:r>
      <w:r w:rsidRPr="00946C16">
        <w:rPr>
          <w:i/>
        </w:rPr>
        <w:t>N</w:t>
      </w:r>
      <w:r w:rsidRPr="00946C16">
        <w:t xml:space="preserve"> = 1500; </w:t>
      </w:r>
      <w:r w:rsidRPr="00946C16">
        <w:rPr>
          <w:i/>
        </w:rPr>
        <w:t>n(t)</w:t>
      </w:r>
      <w:r w:rsidRPr="00946C16">
        <w:t xml:space="preserve"> =1500 – 70 = 1430.</w:t>
      </w:r>
    </w:p>
    <w:p w14:paraId="6B354B59" w14:textId="7721DB7C" w:rsidR="00DD1DE0" w:rsidRPr="00946C16" w:rsidRDefault="005C1F02" w:rsidP="00DD1DE0">
      <w:pPr>
        <w:spacing w:line="360" w:lineRule="auto"/>
        <w:ind w:firstLine="709"/>
      </w:pPr>
      <w:r>
        <w:t>По формулам (1) и (</w:t>
      </w:r>
      <w:r w:rsidR="00DD1DE0" w:rsidRPr="00946C16">
        <w:t>2) определяем вероятность безотказной работы и вероятность отказа изделия для периода времени 2500 часов:</w:t>
      </w:r>
    </w:p>
    <w:p w14:paraId="76988067" w14:textId="1D063E05" w:rsidR="00DD1DE0" w:rsidRPr="00946C16" w:rsidRDefault="00DD1DE0" w:rsidP="00D65551">
      <w:pPr>
        <w:spacing w:line="360" w:lineRule="auto"/>
        <w:ind w:firstLine="709"/>
        <w:jc w:val="center"/>
      </w:pPr>
      <w:r w:rsidRPr="00946C16">
        <w:rPr>
          <w:i/>
          <w:lang w:val="en-US"/>
        </w:rPr>
        <w:t>P</w:t>
      </w:r>
      <w:r w:rsidRPr="00946C16">
        <w:rPr>
          <w:i/>
        </w:rPr>
        <w:t>(</w:t>
      </w:r>
      <w:r w:rsidRPr="00946C16">
        <w:rPr>
          <w:i/>
          <w:lang w:val="en-US"/>
        </w:rPr>
        <w:t>t</w:t>
      </w:r>
      <w:r w:rsidRPr="00946C16">
        <w:rPr>
          <w:i/>
        </w:rPr>
        <w:t>)</w:t>
      </w:r>
      <w:r w:rsidRPr="00946C16">
        <w:t xml:space="preserve"> = </w:t>
      </w:r>
      <w:r w:rsidRPr="00946C16">
        <w:rPr>
          <w:i/>
        </w:rPr>
        <w:t>Р</w:t>
      </w:r>
      <w:r w:rsidRPr="00946C16">
        <w:t>(2500) = 1430 / 1500 = 0,95;</w:t>
      </w:r>
    </w:p>
    <w:p w14:paraId="5382DEFC" w14:textId="77777777" w:rsidR="00DD1DE0" w:rsidRPr="00946C16" w:rsidRDefault="00DD1DE0" w:rsidP="00D65551">
      <w:pPr>
        <w:spacing w:line="360" w:lineRule="auto"/>
        <w:ind w:firstLine="709"/>
        <w:jc w:val="center"/>
      </w:pPr>
      <w:r w:rsidRPr="00946C16">
        <w:rPr>
          <w:i/>
          <w:lang w:val="en-US"/>
        </w:rPr>
        <w:t>q</w:t>
      </w:r>
      <w:r w:rsidRPr="00946C16">
        <w:rPr>
          <w:i/>
        </w:rPr>
        <w:t>(</w:t>
      </w:r>
      <w:r w:rsidRPr="00946C16">
        <w:rPr>
          <w:i/>
          <w:lang w:val="en-US"/>
        </w:rPr>
        <w:t>t</w:t>
      </w:r>
      <w:r w:rsidRPr="00946C16">
        <w:rPr>
          <w:i/>
        </w:rPr>
        <w:t>)</w:t>
      </w:r>
      <w:r w:rsidRPr="00946C16">
        <w:t xml:space="preserve"> = </w:t>
      </w:r>
      <w:r w:rsidRPr="00946C16">
        <w:rPr>
          <w:i/>
          <w:lang w:val="en-US"/>
        </w:rPr>
        <w:t>q</w:t>
      </w:r>
      <w:r w:rsidRPr="00946C16">
        <w:t>(2500) = 70 / 1500  = 0,046.</w:t>
      </w:r>
    </w:p>
    <w:p w14:paraId="5EB15538" w14:textId="77777777" w:rsidR="00DD1DE0" w:rsidRDefault="00DD1DE0" w:rsidP="00DD1DE0">
      <w:pPr>
        <w:spacing w:line="360" w:lineRule="auto"/>
        <w:ind w:firstLine="709"/>
      </w:pPr>
      <w:r w:rsidRPr="00946C16">
        <w:t>Вывод: надежность рассматриваемой системы высокая.</w:t>
      </w:r>
    </w:p>
    <w:p w14:paraId="72EB6B7D" w14:textId="77777777" w:rsidR="006F3E0D" w:rsidRPr="00946C16" w:rsidRDefault="006F3E0D" w:rsidP="00DD1DE0">
      <w:pPr>
        <w:spacing w:line="360" w:lineRule="auto"/>
        <w:ind w:firstLine="709"/>
      </w:pPr>
    </w:p>
    <w:p w14:paraId="165A7CAE" w14:textId="77777777" w:rsidR="009439F7" w:rsidRDefault="00DD1DE0" w:rsidP="00D65551">
      <w:pPr>
        <w:spacing w:line="360" w:lineRule="auto"/>
        <w:ind w:firstLine="0"/>
        <w:jc w:val="right"/>
      </w:pPr>
      <w:r w:rsidRPr="00946C16">
        <w:t xml:space="preserve">Таблица 1.1 </w:t>
      </w:r>
    </w:p>
    <w:p w14:paraId="6BD474CA" w14:textId="1385FD7E" w:rsidR="00DD1DE0" w:rsidRDefault="00DD1DE0" w:rsidP="006F3E0D">
      <w:pPr>
        <w:spacing w:line="360" w:lineRule="auto"/>
        <w:ind w:firstLine="0"/>
      </w:pPr>
      <w:r w:rsidRPr="006F3E0D">
        <w:t>Оценка надежности системы по значению безотказной работы</w:t>
      </w:r>
    </w:p>
    <w:tbl>
      <w:tblPr>
        <w:tblStyle w:val="af2"/>
        <w:tblW w:w="0" w:type="auto"/>
        <w:tblLook w:val="04A0" w:firstRow="1" w:lastRow="0" w:firstColumn="1" w:lastColumn="0" w:noHBand="0" w:noVBand="1"/>
      </w:tblPr>
      <w:tblGrid>
        <w:gridCol w:w="4689"/>
        <w:gridCol w:w="4655"/>
      </w:tblGrid>
      <w:tr w:rsidR="00DD1DE0" w:rsidRPr="006F3E0D" w14:paraId="459F918C" w14:textId="77777777" w:rsidTr="00D71EF0">
        <w:tc>
          <w:tcPr>
            <w:tcW w:w="4926" w:type="dxa"/>
          </w:tcPr>
          <w:p w14:paraId="50916158" w14:textId="77777777" w:rsidR="00DD1DE0" w:rsidRPr="006F3E0D" w:rsidRDefault="00DD1DE0" w:rsidP="006F3E0D">
            <w:pPr>
              <w:jc w:val="center"/>
              <w:rPr>
                <w:sz w:val="24"/>
              </w:rPr>
            </w:pPr>
            <w:r w:rsidRPr="006F3E0D">
              <w:rPr>
                <w:sz w:val="24"/>
              </w:rPr>
              <w:t xml:space="preserve">Вероятность безотказной работы </w:t>
            </w:r>
            <w:r w:rsidRPr="006F3E0D">
              <w:rPr>
                <w:i/>
                <w:sz w:val="24"/>
                <w:lang w:val="en-US"/>
              </w:rPr>
              <w:t>P</w:t>
            </w:r>
            <w:r w:rsidRPr="006F3E0D">
              <w:rPr>
                <w:i/>
                <w:sz w:val="24"/>
              </w:rPr>
              <w:t>(</w:t>
            </w:r>
            <w:r w:rsidRPr="006F3E0D">
              <w:rPr>
                <w:i/>
                <w:sz w:val="24"/>
                <w:lang w:val="en-US"/>
              </w:rPr>
              <w:t>t</w:t>
            </w:r>
            <w:r w:rsidRPr="006F3E0D">
              <w:rPr>
                <w:i/>
                <w:sz w:val="24"/>
              </w:rPr>
              <w:t>)</w:t>
            </w:r>
          </w:p>
        </w:tc>
        <w:tc>
          <w:tcPr>
            <w:tcW w:w="4927" w:type="dxa"/>
          </w:tcPr>
          <w:p w14:paraId="74503F76" w14:textId="77777777" w:rsidR="00DD1DE0" w:rsidRPr="006F3E0D" w:rsidRDefault="00DD1DE0" w:rsidP="006F3E0D">
            <w:pPr>
              <w:jc w:val="center"/>
              <w:rPr>
                <w:sz w:val="24"/>
              </w:rPr>
            </w:pPr>
            <w:r w:rsidRPr="006F3E0D">
              <w:rPr>
                <w:sz w:val="24"/>
              </w:rPr>
              <w:t>Степень надежности системы</w:t>
            </w:r>
          </w:p>
        </w:tc>
      </w:tr>
      <w:tr w:rsidR="00DD1DE0" w:rsidRPr="006F3E0D" w14:paraId="0228F489" w14:textId="77777777" w:rsidTr="00D71EF0">
        <w:tc>
          <w:tcPr>
            <w:tcW w:w="4926" w:type="dxa"/>
          </w:tcPr>
          <w:p w14:paraId="159F6F1E" w14:textId="77777777" w:rsidR="00DD1DE0" w:rsidRPr="006F3E0D" w:rsidRDefault="00DD1DE0" w:rsidP="006F3E0D">
            <w:pPr>
              <w:jc w:val="center"/>
              <w:rPr>
                <w:sz w:val="24"/>
              </w:rPr>
            </w:pPr>
            <w:r w:rsidRPr="006F3E0D">
              <w:rPr>
                <w:sz w:val="24"/>
              </w:rPr>
              <w:t>0,95–0,99</w:t>
            </w:r>
          </w:p>
        </w:tc>
        <w:tc>
          <w:tcPr>
            <w:tcW w:w="4927" w:type="dxa"/>
          </w:tcPr>
          <w:p w14:paraId="2076A1C6" w14:textId="6E8EF7E9" w:rsidR="00DD1DE0" w:rsidRPr="006F3E0D" w:rsidRDefault="009439F7" w:rsidP="006F3E0D">
            <w:pPr>
              <w:jc w:val="center"/>
              <w:rPr>
                <w:sz w:val="24"/>
              </w:rPr>
            </w:pPr>
            <w:r>
              <w:rPr>
                <w:sz w:val="24"/>
              </w:rPr>
              <w:t>В</w:t>
            </w:r>
            <w:r w:rsidRPr="006F3E0D">
              <w:rPr>
                <w:sz w:val="24"/>
              </w:rPr>
              <w:t>ысокая</w:t>
            </w:r>
          </w:p>
        </w:tc>
      </w:tr>
      <w:tr w:rsidR="00DD1DE0" w:rsidRPr="006F3E0D" w14:paraId="7CDFC1EC" w14:textId="77777777" w:rsidTr="00D71EF0">
        <w:tc>
          <w:tcPr>
            <w:tcW w:w="4926" w:type="dxa"/>
          </w:tcPr>
          <w:p w14:paraId="7839E9CF" w14:textId="77777777" w:rsidR="00DD1DE0" w:rsidRPr="006F3E0D" w:rsidRDefault="00DD1DE0" w:rsidP="006F3E0D">
            <w:pPr>
              <w:jc w:val="center"/>
              <w:rPr>
                <w:sz w:val="24"/>
              </w:rPr>
            </w:pPr>
            <w:r w:rsidRPr="006F3E0D">
              <w:rPr>
                <w:sz w:val="24"/>
              </w:rPr>
              <w:t>0,65–0,95</w:t>
            </w:r>
          </w:p>
        </w:tc>
        <w:tc>
          <w:tcPr>
            <w:tcW w:w="4927" w:type="dxa"/>
          </w:tcPr>
          <w:p w14:paraId="60CB9353" w14:textId="7DC99283" w:rsidR="00DD1DE0" w:rsidRPr="006F3E0D" w:rsidRDefault="009439F7" w:rsidP="006F3E0D">
            <w:pPr>
              <w:jc w:val="center"/>
              <w:rPr>
                <w:sz w:val="24"/>
              </w:rPr>
            </w:pPr>
            <w:r>
              <w:rPr>
                <w:sz w:val="24"/>
              </w:rPr>
              <w:t>С</w:t>
            </w:r>
            <w:r w:rsidRPr="006F3E0D">
              <w:rPr>
                <w:sz w:val="24"/>
              </w:rPr>
              <w:t>редняя</w:t>
            </w:r>
          </w:p>
        </w:tc>
      </w:tr>
      <w:tr w:rsidR="00DD1DE0" w:rsidRPr="006F3E0D" w14:paraId="3B8AEE63" w14:textId="77777777" w:rsidTr="00D71EF0">
        <w:tc>
          <w:tcPr>
            <w:tcW w:w="4926" w:type="dxa"/>
          </w:tcPr>
          <w:p w14:paraId="2F1F74B8" w14:textId="3906A8F2" w:rsidR="00DD1DE0" w:rsidRPr="006F3E0D" w:rsidRDefault="009439F7" w:rsidP="006F3E0D">
            <w:pPr>
              <w:jc w:val="center"/>
              <w:rPr>
                <w:sz w:val="24"/>
              </w:rPr>
            </w:pPr>
            <w:r>
              <w:rPr>
                <w:sz w:val="24"/>
              </w:rPr>
              <w:t>М</w:t>
            </w:r>
            <w:r w:rsidRPr="006F3E0D">
              <w:rPr>
                <w:sz w:val="24"/>
              </w:rPr>
              <w:t xml:space="preserve">енее </w:t>
            </w:r>
            <w:r w:rsidR="00DD1DE0" w:rsidRPr="006F3E0D">
              <w:rPr>
                <w:sz w:val="24"/>
              </w:rPr>
              <w:t>0,65</w:t>
            </w:r>
          </w:p>
        </w:tc>
        <w:tc>
          <w:tcPr>
            <w:tcW w:w="4927" w:type="dxa"/>
          </w:tcPr>
          <w:p w14:paraId="64CD8597" w14:textId="4F8C2168" w:rsidR="00DD1DE0" w:rsidRPr="006F3E0D" w:rsidRDefault="009439F7" w:rsidP="006F3E0D">
            <w:pPr>
              <w:jc w:val="center"/>
              <w:rPr>
                <w:sz w:val="24"/>
              </w:rPr>
            </w:pPr>
            <w:r>
              <w:rPr>
                <w:sz w:val="24"/>
              </w:rPr>
              <w:t>Н</w:t>
            </w:r>
            <w:r w:rsidRPr="006F3E0D">
              <w:rPr>
                <w:sz w:val="24"/>
              </w:rPr>
              <w:t>изкая</w:t>
            </w:r>
          </w:p>
        </w:tc>
      </w:tr>
    </w:tbl>
    <w:p w14:paraId="096B88FA" w14:textId="77777777" w:rsidR="006F3E0D" w:rsidRDefault="006F3E0D" w:rsidP="00DD1DE0">
      <w:pPr>
        <w:spacing w:line="360" w:lineRule="auto"/>
        <w:ind w:firstLine="709"/>
      </w:pPr>
    </w:p>
    <w:p w14:paraId="5BE82175" w14:textId="77777777" w:rsidR="00DD1DE0" w:rsidRPr="00946C16" w:rsidRDefault="00DD1DE0" w:rsidP="00DD1DE0">
      <w:pPr>
        <w:spacing w:line="360" w:lineRule="auto"/>
        <w:ind w:firstLine="709"/>
      </w:pPr>
      <w:r w:rsidRPr="00946C16">
        <w:t>Примечание: приведенная шкала является условной.</w:t>
      </w:r>
    </w:p>
    <w:p w14:paraId="7D72857B" w14:textId="77777777" w:rsidR="006F3E0D" w:rsidRDefault="006F3E0D" w:rsidP="00DD1DE0">
      <w:pPr>
        <w:tabs>
          <w:tab w:val="left" w:pos="1728"/>
        </w:tabs>
        <w:spacing w:line="360" w:lineRule="auto"/>
        <w:ind w:firstLine="709"/>
        <w:jc w:val="right"/>
      </w:pPr>
    </w:p>
    <w:p w14:paraId="2A1A031E" w14:textId="77777777" w:rsidR="009439F7" w:rsidRDefault="006F3E0D" w:rsidP="00D65551">
      <w:pPr>
        <w:tabs>
          <w:tab w:val="left" w:pos="1728"/>
        </w:tabs>
        <w:spacing w:line="360" w:lineRule="auto"/>
        <w:ind w:firstLine="0"/>
        <w:jc w:val="right"/>
      </w:pPr>
      <w:r w:rsidRPr="006F3E0D">
        <w:t xml:space="preserve">Таблица 1.2 </w:t>
      </w:r>
    </w:p>
    <w:p w14:paraId="0063225A" w14:textId="52CD53F0" w:rsidR="00DD1DE0" w:rsidRDefault="00DD1DE0" w:rsidP="00D65551">
      <w:pPr>
        <w:tabs>
          <w:tab w:val="left" w:pos="1728"/>
        </w:tabs>
        <w:spacing w:line="360" w:lineRule="auto"/>
        <w:ind w:firstLine="0"/>
        <w:jc w:val="center"/>
        <w:rPr>
          <w:i/>
        </w:rPr>
      </w:pPr>
      <w:r w:rsidRPr="006F3E0D">
        <w:t xml:space="preserve">Исходные данные для вычисления статистической оценки вероятности безотказной работы изделия </w:t>
      </w:r>
      <w:r w:rsidRPr="006F3E0D">
        <w:rPr>
          <w:i/>
        </w:rPr>
        <w:t>Р(t)</w:t>
      </w:r>
      <w:r w:rsidRPr="006F3E0D">
        <w:t xml:space="preserve"> и вероятности отказа </w:t>
      </w:r>
      <w:r w:rsidRPr="006F3E0D">
        <w:rPr>
          <w:i/>
          <w:lang w:val="en-US"/>
        </w:rPr>
        <w:t>q</w:t>
      </w:r>
      <w:r w:rsidRPr="006F3E0D">
        <w:rPr>
          <w:i/>
        </w:rPr>
        <w:t>(</w:t>
      </w:r>
      <w:r w:rsidRPr="006F3E0D">
        <w:rPr>
          <w:i/>
          <w:lang w:val="en-US"/>
        </w:rPr>
        <w:t>t</w:t>
      </w:r>
      <w:r w:rsidRPr="006F3E0D">
        <w:rPr>
          <w:i/>
        </w:rPr>
        <w:t>)</w:t>
      </w:r>
    </w:p>
    <w:tbl>
      <w:tblPr>
        <w:tblStyle w:val="af2"/>
        <w:tblW w:w="0" w:type="auto"/>
        <w:tblLook w:val="04A0" w:firstRow="1" w:lastRow="0" w:firstColumn="1" w:lastColumn="0" w:noHBand="0" w:noVBand="1"/>
      </w:tblPr>
      <w:tblGrid>
        <w:gridCol w:w="2118"/>
        <w:gridCol w:w="2683"/>
        <w:gridCol w:w="2463"/>
        <w:gridCol w:w="2080"/>
      </w:tblGrid>
      <w:tr w:rsidR="00DD1DE0" w:rsidRPr="006F3E0D" w14:paraId="4D5CF200" w14:textId="77777777" w:rsidTr="00D71EF0">
        <w:tc>
          <w:tcPr>
            <w:tcW w:w="2235" w:type="dxa"/>
          </w:tcPr>
          <w:p w14:paraId="76297E08" w14:textId="77777777" w:rsidR="00DD1DE0" w:rsidRPr="006F3E0D" w:rsidRDefault="00DD1DE0" w:rsidP="006F3E0D">
            <w:pPr>
              <w:tabs>
                <w:tab w:val="left" w:pos="1728"/>
                <w:tab w:val="right" w:pos="3068"/>
              </w:tabs>
              <w:ind w:firstLine="0"/>
              <w:jc w:val="center"/>
              <w:rPr>
                <w:sz w:val="24"/>
                <w:szCs w:val="24"/>
                <w:highlight w:val="yellow"/>
              </w:rPr>
            </w:pPr>
            <w:r w:rsidRPr="006F3E0D">
              <w:rPr>
                <w:sz w:val="24"/>
                <w:szCs w:val="24"/>
              </w:rPr>
              <w:t>Номер варианта</w:t>
            </w:r>
          </w:p>
        </w:tc>
        <w:tc>
          <w:tcPr>
            <w:tcW w:w="2835" w:type="dxa"/>
          </w:tcPr>
          <w:p w14:paraId="30D4E09C" w14:textId="77777777" w:rsidR="00DD1DE0" w:rsidRPr="006F3E0D" w:rsidRDefault="00DD1DE0" w:rsidP="006F3E0D">
            <w:pPr>
              <w:tabs>
                <w:tab w:val="left" w:pos="1728"/>
                <w:tab w:val="right" w:pos="3068"/>
              </w:tabs>
              <w:ind w:firstLine="0"/>
              <w:jc w:val="center"/>
              <w:rPr>
                <w:sz w:val="24"/>
                <w:szCs w:val="24"/>
              </w:rPr>
            </w:pPr>
            <w:r w:rsidRPr="006F3E0D">
              <w:rPr>
                <w:sz w:val="24"/>
                <w:szCs w:val="24"/>
              </w:rPr>
              <w:t>Количество изделий</w:t>
            </w:r>
          </w:p>
        </w:tc>
        <w:tc>
          <w:tcPr>
            <w:tcW w:w="2623" w:type="dxa"/>
          </w:tcPr>
          <w:p w14:paraId="71B99184" w14:textId="77777777" w:rsidR="00DD1DE0" w:rsidRPr="006F3E0D" w:rsidRDefault="00DD1DE0" w:rsidP="006F3E0D">
            <w:pPr>
              <w:tabs>
                <w:tab w:val="left" w:pos="1728"/>
              </w:tabs>
              <w:ind w:firstLine="0"/>
              <w:jc w:val="center"/>
              <w:rPr>
                <w:sz w:val="24"/>
                <w:szCs w:val="24"/>
              </w:rPr>
            </w:pPr>
            <w:r w:rsidRPr="006F3E0D">
              <w:rPr>
                <w:sz w:val="24"/>
                <w:szCs w:val="24"/>
              </w:rPr>
              <w:t>Период времени, часов</w:t>
            </w:r>
          </w:p>
        </w:tc>
        <w:tc>
          <w:tcPr>
            <w:tcW w:w="2160" w:type="dxa"/>
          </w:tcPr>
          <w:p w14:paraId="771074C7" w14:textId="77777777" w:rsidR="00DD1DE0" w:rsidRPr="006F3E0D" w:rsidRDefault="00DD1DE0" w:rsidP="006F3E0D">
            <w:pPr>
              <w:tabs>
                <w:tab w:val="left" w:pos="1728"/>
              </w:tabs>
              <w:ind w:firstLine="0"/>
              <w:jc w:val="center"/>
              <w:rPr>
                <w:sz w:val="24"/>
                <w:szCs w:val="24"/>
              </w:rPr>
            </w:pPr>
            <w:r w:rsidRPr="006F3E0D">
              <w:rPr>
                <w:sz w:val="24"/>
                <w:szCs w:val="24"/>
              </w:rPr>
              <w:t>Количество отказавших изделий</w:t>
            </w:r>
          </w:p>
        </w:tc>
      </w:tr>
      <w:tr w:rsidR="00DD1DE0" w:rsidRPr="006F3E0D" w14:paraId="1CDF0DDC" w14:textId="77777777" w:rsidTr="00D71EF0">
        <w:tc>
          <w:tcPr>
            <w:tcW w:w="2235" w:type="dxa"/>
          </w:tcPr>
          <w:p w14:paraId="01BCBFA6" w14:textId="77777777" w:rsidR="00DD1DE0" w:rsidRPr="006F3E0D" w:rsidRDefault="00DD1DE0" w:rsidP="006F3E0D">
            <w:pPr>
              <w:pStyle w:val="aff0"/>
              <w:numPr>
                <w:ilvl w:val="0"/>
                <w:numId w:val="7"/>
              </w:numPr>
              <w:tabs>
                <w:tab w:val="left" w:pos="1728"/>
              </w:tabs>
              <w:spacing w:after="0" w:line="240" w:lineRule="auto"/>
              <w:ind w:firstLine="0"/>
              <w:jc w:val="center"/>
              <w:rPr>
                <w:rFonts w:ascii="Times New Roman" w:hAnsi="Times New Roman" w:cs="Times New Roman"/>
                <w:sz w:val="24"/>
                <w:szCs w:val="24"/>
              </w:rPr>
            </w:pPr>
          </w:p>
        </w:tc>
        <w:tc>
          <w:tcPr>
            <w:tcW w:w="2835" w:type="dxa"/>
          </w:tcPr>
          <w:p w14:paraId="4110E805" w14:textId="77777777" w:rsidR="00DD1DE0" w:rsidRPr="006F3E0D" w:rsidRDefault="00DD1DE0" w:rsidP="006F3E0D">
            <w:pPr>
              <w:tabs>
                <w:tab w:val="left" w:pos="1728"/>
              </w:tabs>
              <w:ind w:firstLine="0"/>
              <w:jc w:val="center"/>
              <w:rPr>
                <w:sz w:val="24"/>
                <w:szCs w:val="24"/>
              </w:rPr>
            </w:pPr>
            <w:r w:rsidRPr="006F3E0D">
              <w:rPr>
                <w:sz w:val="24"/>
                <w:szCs w:val="24"/>
              </w:rPr>
              <w:t>2000</w:t>
            </w:r>
          </w:p>
        </w:tc>
        <w:tc>
          <w:tcPr>
            <w:tcW w:w="2623" w:type="dxa"/>
          </w:tcPr>
          <w:p w14:paraId="40A1E1CF" w14:textId="77777777" w:rsidR="00DD1DE0" w:rsidRPr="006F3E0D" w:rsidRDefault="00DD1DE0" w:rsidP="006F3E0D">
            <w:pPr>
              <w:tabs>
                <w:tab w:val="left" w:pos="1728"/>
              </w:tabs>
              <w:ind w:firstLine="0"/>
              <w:jc w:val="center"/>
              <w:rPr>
                <w:sz w:val="24"/>
                <w:szCs w:val="24"/>
              </w:rPr>
            </w:pPr>
            <w:r w:rsidRPr="006F3E0D">
              <w:rPr>
                <w:sz w:val="24"/>
                <w:szCs w:val="24"/>
              </w:rPr>
              <w:t>1200</w:t>
            </w:r>
          </w:p>
        </w:tc>
        <w:tc>
          <w:tcPr>
            <w:tcW w:w="2160" w:type="dxa"/>
          </w:tcPr>
          <w:p w14:paraId="1D609273" w14:textId="77777777" w:rsidR="00DD1DE0" w:rsidRPr="006F3E0D" w:rsidRDefault="00DD1DE0" w:rsidP="006F3E0D">
            <w:pPr>
              <w:tabs>
                <w:tab w:val="left" w:pos="1728"/>
              </w:tabs>
              <w:ind w:firstLine="0"/>
              <w:jc w:val="center"/>
              <w:rPr>
                <w:sz w:val="24"/>
                <w:szCs w:val="24"/>
              </w:rPr>
            </w:pPr>
            <w:r w:rsidRPr="006F3E0D">
              <w:rPr>
                <w:sz w:val="24"/>
                <w:szCs w:val="24"/>
              </w:rPr>
              <w:t>70</w:t>
            </w:r>
          </w:p>
        </w:tc>
      </w:tr>
      <w:tr w:rsidR="00DD1DE0" w:rsidRPr="006F3E0D" w14:paraId="07DC5175" w14:textId="77777777" w:rsidTr="00D71EF0">
        <w:tc>
          <w:tcPr>
            <w:tcW w:w="2235" w:type="dxa"/>
          </w:tcPr>
          <w:p w14:paraId="342380B9" w14:textId="77777777" w:rsidR="00DD1DE0" w:rsidRPr="006F3E0D" w:rsidRDefault="00DD1DE0" w:rsidP="006F3E0D">
            <w:pPr>
              <w:pStyle w:val="aff0"/>
              <w:numPr>
                <w:ilvl w:val="0"/>
                <w:numId w:val="7"/>
              </w:numPr>
              <w:tabs>
                <w:tab w:val="left" w:pos="1728"/>
              </w:tabs>
              <w:spacing w:after="0" w:line="240" w:lineRule="auto"/>
              <w:ind w:firstLine="0"/>
              <w:jc w:val="center"/>
              <w:rPr>
                <w:rFonts w:ascii="Times New Roman" w:hAnsi="Times New Roman" w:cs="Times New Roman"/>
                <w:sz w:val="24"/>
                <w:szCs w:val="24"/>
              </w:rPr>
            </w:pPr>
          </w:p>
        </w:tc>
        <w:tc>
          <w:tcPr>
            <w:tcW w:w="2835" w:type="dxa"/>
          </w:tcPr>
          <w:p w14:paraId="510DFDD7" w14:textId="77777777" w:rsidR="00DD1DE0" w:rsidRPr="006F3E0D" w:rsidRDefault="00DD1DE0" w:rsidP="006F3E0D">
            <w:pPr>
              <w:tabs>
                <w:tab w:val="left" w:pos="1728"/>
              </w:tabs>
              <w:ind w:firstLine="0"/>
              <w:jc w:val="center"/>
              <w:rPr>
                <w:sz w:val="24"/>
                <w:szCs w:val="24"/>
              </w:rPr>
            </w:pPr>
            <w:r w:rsidRPr="006F3E0D">
              <w:rPr>
                <w:sz w:val="24"/>
                <w:szCs w:val="24"/>
              </w:rPr>
              <w:t>3700</w:t>
            </w:r>
          </w:p>
        </w:tc>
        <w:tc>
          <w:tcPr>
            <w:tcW w:w="2623" w:type="dxa"/>
          </w:tcPr>
          <w:p w14:paraId="20D009A2" w14:textId="77777777" w:rsidR="00DD1DE0" w:rsidRPr="006F3E0D" w:rsidRDefault="00DD1DE0" w:rsidP="006F3E0D">
            <w:pPr>
              <w:tabs>
                <w:tab w:val="left" w:pos="1728"/>
              </w:tabs>
              <w:ind w:firstLine="0"/>
              <w:jc w:val="center"/>
              <w:rPr>
                <w:sz w:val="24"/>
                <w:szCs w:val="24"/>
              </w:rPr>
            </w:pPr>
            <w:r w:rsidRPr="006F3E0D">
              <w:rPr>
                <w:sz w:val="24"/>
                <w:szCs w:val="24"/>
              </w:rPr>
              <w:t>1000</w:t>
            </w:r>
          </w:p>
        </w:tc>
        <w:tc>
          <w:tcPr>
            <w:tcW w:w="2160" w:type="dxa"/>
          </w:tcPr>
          <w:p w14:paraId="680E4E3C" w14:textId="77777777" w:rsidR="00DD1DE0" w:rsidRPr="006F3E0D" w:rsidRDefault="00DD1DE0" w:rsidP="006F3E0D">
            <w:pPr>
              <w:tabs>
                <w:tab w:val="left" w:pos="1728"/>
              </w:tabs>
              <w:ind w:firstLine="0"/>
              <w:jc w:val="center"/>
              <w:rPr>
                <w:sz w:val="24"/>
                <w:szCs w:val="24"/>
              </w:rPr>
            </w:pPr>
            <w:r w:rsidRPr="006F3E0D">
              <w:rPr>
                <w:sz w:val="24"/>
                <w:szCs w:val="24"/>
              </w:rPr>
              <w:t>67</w:t>
            </w:r>
          </w:p>
        </w:tc>
      </w:tr>
      <w:tr w:rsidR="00DD1DE0" w:rsidRPr="006F3E0D" w14:paraId="6C70D642" w14:textId="77777777" w:rsidTr="00D71EF0">
        <w:tc>
          <w:tcPr>
            <w:tcW w:w="2235" w:type="dxa"/>
          </w:tcPr>
          <w:p w14:paraId="2A2D9A12" w14:textId="77777777" w:rsidR="00DD1DE0" w:rsidRPr="006F3E0D" w:rsidRDefault="00DD1DE0" w:rsidP="006F3E0D">
            <w:pPr>
              <w:pStyle w:val="aff0"/>
              <w:numPr>
                <w:ilvl w:val="0"/>
                <w:numId w:val="7"/>
              </w:numPr>
              <w:tabs>
                <w:tab w:val="left" w:pos="1728"/>
              </w:tabs>
              <w:spacing w:after="0" w:line="240" w:lineRule="auto"/>
              <w:ind w:firstLine="0"/>
              <w:jc w:val="center"/>
              <w:rPr>
                <w:rFonts w:ascii="Times New Roman" w:hAnsi="Times New Roman" w:cs="Times New Roman"/>
                <w:sz w:val="24"/>
                <w:szCs w:val="24"/>
              </w:rPr>
            </w:pPr>
          </w:p>
        </w:tc>
        <w:tc>
          <w:tcPr>
            <w:tcW w:w="2835" w:type="dxa"/>
          </w:tcPr>
          <w:p w14:paraId="327C7098" w14:textId="77777777" w:rsidR="00DD1DE0" w:rsidRPr="006F3E0D" w:rsidRDefault="00DD1DE0" w:rsidP="006F3E0D">
            <w:pPr>
              <w:tabs>
                <w:tab w:val="left" w:pos="1728"/>
              </w:tabs>
              <w:ind w:firstLine="0"/>
              <w:jc w:val="center"/>
              <w:rPr>
                <w:sz w:val="24"/>
                <w:szCs w:val="24"/>
              </w:rPr>
            </w:pPr>
            <w:r w:rsidRPr="006F3E0D">
              <w:rPr>
                <w:sz w:val="24"/>
                <w:szCs w:val="24"/>
              </w:rPr>
              <w:t>4300</w:t>
            </w:r>
          </w:p>
        </w:tc>
        <w:tc>
          <w:tcPr>
            <w:tcW w:w="2623" w:type="dxa"/>
          </w:tcPr>
          <w:p w14:paraId="6AF838B4" w14:textId="77777777" w:rsidR="00DD1DE0" w:rsidRPr="006F3E0D" w:rsidRDefault="00DD1DE0" w:rsidP="006F3E0D">
            <w:pPr>
              <w:tabs>
                <w:tab w:val="left" w:pos="1728"/>
              </w:tabs>
              <w:ind w:firstLine="0"/>
              <w:jc w:val="center"/>
              <w:rPr>
                <w:sz w:val="24"/>
                <w:szCs w:val="24"/>
              </w:rPr>
            </w:pPr>
            <w:r w:rsidRPr="006F3E0D">
              <w:rPr>
                <w:sz w:val="24"/>
                <w:szCs w:val="24"/>
              </w:rPr>
              <w:t>600</w:t>
            </w:r>
          </w:p>
        </w:tc>
        <w:tc>
          <w:tcPr>
            <w:tcW w:w="2160" w:type="dxa"/>
          </w:tcPr>
          <w:p w14:paraId="4FA44827" w14:textId="77777777" w:rsidR="00DD1DE0" w:rsidRPr="006F3E0D" w:rsidRDefault="00DD1DE0" w:rsidP="006F3E0D">
            <w:pPr>
              <w:tabs>
                <w:tab w:val="left" w:pos="1728"/>
              </w:tabs>
              <w:ind w:firstLine="0"/>
              <w:jc w:val="center"/>
              <w:rPr>
                <w:sz w:val="24"/>
                <w:szCs w:val="24"/>
              </w:rPr>
            </w:pPr>
            <w:r w:rsidRPr="006F3E0D">
              <w:rPr>
                <w:sz w:val="24"/>
                <w:szCs w:val="24"/>
              </w:rPr>
              <w:t>55</w:t>
            </w:r>
          </w:p>
        </w:tc>
      </w:tr>
      <w:tr w:rsidR="00DD1DE0" w:rsidRPr="006F3E0D" w14:paraId="2D57EF47" w14:textId="77777777" w:rsidTr="00D71EF0">
        <w:tc>
          <w:tcPr>
            <w:tcW w:w="2235" w:type="dxa"/>
          </w:tcPr>
          <w:p w14:paraId="3FD896DD" w14:textId="77777777" w:rsidR="00DD1DE0" w:rsidRPr="006F3E0D" w:rsidRDefault="00DD1DE0" w:rsidP="006F3E0D">
            <w:pPr>
              <w:pStyle w:val="aff0"/>
              <w:numPr>
                <w:ilvl w:val="0"/>
                <w:numId w:val="7"/>
              </w:numPr>
              <w:tabs>
                <w:tab w:val="left" w:pos="1728"/>
              </w:tabs>
              <w:spacing w:after="0" w:line="240" w:lineRule="auto"/>
              <w:ind w:firstLine="0"/>
              <w:jc w:val="center"/>
              <w:rPr>
                <w:rFonts w:ascii="Times New Roman" w:hAnsi="Times New Roman" w:cs="Times New Roman"/>
                <w:sz w:val="24"/>
                <w:szCs w:val="24"/>
              </w:rPr>
            </w:pPr>
          </w:p>
        </w:tc>
        <w:tc>
          <w:tcPr>
            <w:tcW w:w="2835" w:type="dxa"/>
          </w:tcPr>
          <w:p w14:paraId="732083E8" w14:textId="77777777" w:rsidR="00DD1DE0" w:rsidRPr="006F3E0D" w:rsidRDefault="00DD1DE0" w:rsidP="006F3E0D">
            <w:pPr>
              <w:tabs>
                <w:tab w:val="left" w:pos="1728"/>
              </w:tabs>
              <w:ind w:firstLine="0"/>
              <w:jc w:val="center"/>
              <w:rPr>
                <w:sz w:val="24"/>
                <w:szCs w:val="24"/>
              </w:rPr>
            </w:pPr>
            <w:r w:rsidRPr="006F3E0D">
              <w:rPr>
                <w:sz w:val="24"/>
                <w:szCs w:val="24"/>
              </w:rPr>
              <w:t>2500</w:t>
            </w:r>
          </w:p>
        </w:tc>
        <w:tc>
          <w:tcPr>
            <w:tcW w:w="2623" w:type="dxa"/>
          </w:tcPr>
          <w:p w14:paraId="41716380" w14:textId="77777777" w:rsidR="00DD1DE0" w:rsidRPr="006F3E0D" w:rsidRDefault="00DD1DE0" w:rsidP="006F3E0D">
            <w:pPr>
              <w:tabs>
                <w:tab w:val="left" w:pos="1728"/>
              </w:tabs>
              <w:ind w:firstLine="0"/>
              <w:jc w:val="center"/>
              <w:rPr>
                <w:sz w:val="24"/>
                <w:szCs w:val="24"/>
              </w:rPr>
            </w:pPr>
            <w:r w:rsidRPr="006F3E0D">
              <w:rPr>
                <w:sz w:val="24"/>
                <w:szCs w:val="24"/>
              </w:rPr>
              <w:t>500</w:t>
            </w:r>
          </w:p>
        </w:tc>
        <w:tc>
          <w:tcPr>
            <w:tcW w:w="2160" w:type="dxa"/>
          </w:tcPr>
          <w:p w14:paraId="36030808" w14:textId="77777777" w:rsidR="00DD1DE0" w:rsidRPr="006F3E0D" w:rsidRDefault="00DD1DE0" w:rsidP="006F3E0D">
            <w:pPr>
              <w:tabs>
                <w:tab w:val="left" w:pos="1728"/>
              </w:tabs>
              <w:ind w:firstLine="0"/>
              <w:jc w:val="center"/>
              <w:rPr>
                <w:sz w:val="24"/>
                <w:szCs w:val="24"/>
              </w:rPr>
            </w:pPr>
            <w:r w:rsidRPr="006F3E0D">
              <w:rPr>
                <w:sz w:val="24"/>
                <w:szCs w:val="24"/>
              </w:rPr>
              <w:t>25</w:t>
            </w:r>
          </w:p>
        </w:tc>
      </w:tr>
      <w:tr w:rsidR="00DD1DE0" w:rsidRPr="006F3E0D" w14:paraId="232EB9A9" w14:textId="77777777" w:rsidTr="00D71EF0">
        <w:tc>
          <w:tcPr>
            <w:tcW w:w="2235" w:type="dxa"/>
          </w:tcPr>
          <w:p w14:paraId="21833E80" w14:textId="77777777" w:rsidR="00DD1DE0" w:rsidRPr="006F3E0D" w:rsidRDefault="00DD1DE0" w:rsidP="006F3E0D">
            <w:pPr>
              <w:pStyle w:val="aff0"/>
              <w:numPr>
                <w:ilvl w:val="0"/>
                <w:numId w:val="7"/>
              </w:numPr>
              <w:tabs>
                <w:tab w:val="left" w:pos="1728"/>
              </w:tabs>
              <w:spacing w:after="0" w:line="240" w:lineRule="auto"/>
              <w:ind w:firstLine="0"/>
              <w:jc w:val="center"/>
              <w:rPr>
                <w:rFonts w:ascii="Times New Roman" w:hAnsi="Times New Roman" w:cs="Times New Roman"/>
                <w:sz w:val="24"/>
                <w:szCs w:val="24"/>
              </w:rPr>
            </w:pPr>
          </w:p>
        </w:tc>
        <w:tc>
          <w:tcPr>
            <w:tcW w:w="2835" w:type="dxa"/>
          </w:tcPr>
          <w:p w14:paraId="430187D2" w14:textId="77777777" w:rsidR="00DD1DE0" w:rsidRPr="006F3E0D" w:rsidRDefault="00DD1DE0" w:rsidP="006F3E0D">
            <w:pPr>
              <w:tabs>
                <w:tab w:val="left" w:pos="1728"/>
              </w:tabs>
              <w:ind w:firstLine="0"/>
              <w:jc w:val="center"/>
              <w:rPr>
                <w:sz w:val="24"/>
                <w:szCs w:val="24"/>
              </w:rPr>
            </w:pPr>
            <w:r w:rsidRPr="006F3E0D">
              <w:rPr>
                <w:sz w:val="24"/>
                <w:szCs w:val="24"/>
              </w:rPr>
              <w:t>1500</w:t>
            </w:r>
          </w:p>
        </w:tc>
        <w:tc>
          <w:tcPr>
            <w:tcW w:w="2623" w:type="dxa"/>
          </w:tcPr>
          <w:p w14:paraId="2CC45C88" w14:textId="77777777" w:rsidR="00DD1DE0" w:rsidRPr="006F3E0D" w:rsidRDefault="00DD1DE0" w:rsidP="006F3E0D">
            <w:pPr>
              <w:tabs>
                <w:tab w:val="left" w:pos="1728"/>
              </w:tabs>
              <w:ind w:firstLine="0"/>
              <w:jc w:val="center"/>
              <w:rPr>
                <w:sz w:val="24"/>
                <w:szCs w:val="24"/>
              </w:rPr>
            </w:pPr>
            <w:r w:rsidRPr="006F3E0D">
              <w:rPr>
                <w:sz w:val="24"/>
                <w:szCs w:val="24"/>
              </w:rPr>
              <w:t>2500</w:t>
            </w:r>
          </w:p>
        </w:tc>
        <w:tc>
          <w:tcPr>
            <w:tcW w:w="2160" w:type="dxa"/>
          </w:tcPr>
          <w:p w14:paraId="041E8DB3" w14:textId="77777777" w:rsidR="00DD1DE0" w:rsidRPr="006F3E0D" w:rsidRDefault="00DD1DE0" w:rsidP="006F3E0D">
            <w:pPr>
              <w:tabs>
                <w:tab w:val="left" w:pos="1728"/>
              </w:tabs>
              <w:ind w:firstLine="0"/>
              <w:jc w:val="center"/>
              <w:rPr>
                <w:sz w:val="24"/>
                <w:szCs w:val="24"/>
              </w:rPr>
            </w:pPr>
            <w:r w:rsidRPr="006F3E0D">
              <w:rPr>
                <w:sz w:val="24"/>
                <w:szCs w:val="24"/>
              </w:rPr>
              <w:t>12</w:t>
            </w:r>
          </w:p>
        </w:tc>
      </w:tr>
      <w:tr w:rsidR="00DD1DE0" w:rsidRPr="006F3E0D" w14:paraId="1FCB98CE" w14:textId="77777777" w:rsidTr="00D71EF0">
        <w:tc>
          <w:tcPr>
            <w:tcW w:w="2235" w:type="dxa"/>
          </w:tcPr>
          <w:p w14:paraId="5295539F" w14:textId="77777777" w:rsidR="00DD1DE0" w:rsidRPr="006F3E0D" w:rsidRDefault="00DD1DE0" w:rsidP="006F3E0D">
            <w:pPr>
              <w:pStyle w:val="aff0"/>
              <w:numPr>
                <w:ilvl w:val="0"/>
                <w:numId w:val="7"/>
              </w:numPr>
              <w:tabs>
                <w:tab w:val="left" w:pos="1728"/>
              </w:tabs>
              <w:spacing w:after="0" w:line="240" w:lineRule="auto"/>
              <w:ind w:firstLine="0"/>
              <w:jc w:val="center"/>
              <w:rPr>
                <w:rFonts w:ascii="Times New Roman" w:hAnsi="Times New Roman" w:cs="Times New Roman"/>
                <w:sz w:val="24"/>
                <w:szCs w:val="24"/>
              </w:rPr>
            </w:pPr>
          </w:p>
        </w:tc>
        <w:tc>
          <w:tcPr>
            <w:tcW w:w="2835" w:type="dxa"/>
          </w:tcPr>
          <w:p w14:paraId="45B5E2B0" w14:textId="77777777" w:rsidR="00DD1DE0" w:rsidRPr="006F3E0D" w:rsidRDefault="00DD1DE0" w:rsidP="006F3E0D">
            <w:pPr>
              <w:tabs>
                <w:tab w:val="left" w:pos="1728"/>
              </w:tabs>
              <w:ind w:firstLine="0"/>
              <w:jc w:val="center"/>
              <w:rPr>
                <w:sz w:val="24"/>
                <w:szCs w:val="24"/>
              </w:rPr>
            </w:pPr>
            <w:r w:rsidRPr="006F3E0D">
              <w:rPr>
                <w:sz w:val="24"/>
                <w:szCs w:val="24"/>
              </w:rPr>
              <w:t>1600</w:t>
            </w:r>
          </w:p>
        </w:tc>
        <w:tc>
          <w:tcPr>
            <w:tcW w:w="2623" w:type="dxa"/>
          </w:tcPr>
          <w:p w14:paraId="6DC6514D" w14:textId="77777777" w:rsidR="00DD1DE0" w:rsidRPr="006F3E0D" w:rsidRDefault="00DD1DE0" w:rsidP="006F3E0D">
            <w:pPr>
              <w:tabs>
                <w:tab w:val="left" w:pos="1728"/>
              </w:tabs>
              <w:ind w:firstLine="0"/>
              <w:jc w:val="center"/>
              <w:rPr>
                <w:sz w:val="24"/>
                <w:szCs w:val="24"/>
              </w:rPr>
            </w:pPr>
            <w:r w:rsidRPr="006F3E0D">
              <w:rPr>
                <w:sz w:val="24"/>
                <w:szCs w:val="24"/>
              </w:rPr>
              <w:t>2000</w:t>
            </w:r>
          </w:p>
        </w:tc>
        <w:tc>
          <w:tcPr>
            <w:tcW w:w="2160" w:type="dxa"/>
          </w:tcPr>
          <w:p w14:paraId="6C29EF3B" w14:textId="77777777" w:rsidR="00DD1DE0" w:rsidRPr="006F3E0D" w:rsidRDefault="00DD1DE0" w:rsidP="006F3E0D">
            <w:pPr>
              <w:tabs>
                <w:tab w:val="left" w:pos="1728"/>
              </w:tabs>
              <w:ind w:firstLine="0"/>
              <w:jc w:val="center"/>
              <w:rPr>
                <w:sz w:val="24"/>
                <w:szCs w:val="24"/>
              </w:rPr>
            </w:pPr>
            <w:r w:rsidRPr="006F3E0D">
              <w:rPr>
                <w:sz w:val="24"/>
                <w:szCs w:val="24"/>
              </w:rPr>
              <w:t>90</w:t>
            </w:r>
          </w:p>
        </w:tc>
      </w:tr>
      <w:tr w:rsidR="00DD1DE0" w:rsidRPr="006F3E0D" w14:paraId="7391458A" w14:textId="77777777" w:rsidTr="00D71EF0">
        <w:tc>
          <w:tcPr>
            <w:tcW w:w="2235" w:type="dxa"/>
          </w:tcPr>
          <w:p w14:paraId="60B1DFBD" w14:textId="77777777" w:rsidR="00DD1DE0" w:rsidRPr="006F3E0D" w:rsidRDefault="00DD1DE0" w:rsidP="006F3E0D">
            <w:pPr>
              <w:pStyle w:val="aff0"/>
              <w:numPr>
                <w:ilvl w:val="0"/>
                <w:numId w:val="7"/>
              </w:numPr>
              <w:tabs>
                <w:tab w:val="left" w:pos="1728"/>
              </w:tabs>
              <w:spacing w:after="0" w:line="240" w:lineRule="auto"/>
              <w:ind w:firstLine="0"/>
              <w:jc w:val="center"/>
              <w:rPr>
                <w:rFonts w:ascii="Times New Roman" w:hAnsi="Times New Roman" w:cs="Times New Roman"/>
                <w:sz w:val="24"/>
                <w:szCs w:val="24"/>
              </w:rPr>
            </w:pPr>
          </w:p>
        </w:tc>
        <w:tc>
          <w:tcPr>
            <w:tcW w:w="2835" w:type="dxa"/>
          </w:tcPr>
          <w:p w14:paraId="22E14BC0" w14:textId="77777777" w:rsidR="00DD1DE0" w:rsidRPr="006F3E0D" w:rsidRDefault="00DD1DE0" w:rsidP="006F3E0D">
            <w:pPr>
              <w:tabs>
                <w:tab w:val="left" w:pos="1728"/>
              </w:tabs>
              <w:ind w:firstLine="0"/>
              <w:jc w:val="center"/>
              <w:rPr>
                <w:sz w:val="24"/>
                <w:szCs w:val="24"/>
              </w:rPr>
            </w:pPr>
            <w:r w:rsidRPr="006F3E0D">
              <w:rPr>
                <w:sz w:val="24"/>
                <w:szCs w:val="24"/>
              </w:rPr>
              <w:t>1000</w:t>
            </w:r>
          </w:p>
        </w:tc>
        <w:tc>
          <w:tcPr>
            <w:tcW w:w="2623" w:type="dxa"/>
          </w:tcPr>
          <w:p w14:paraId="3823C26B" w14:textId="77777777" w:rsidR="00DD1DE0" w:rsidRPr="006F3E0D" w:rsidRDefault="00DD1DE0" w:rsidP="006F3E0D">
            <w:pPr>
              <w:tabs>
                <w:tab w:val="left" w:pos="1728"/>
              </w:tabs>
              <w:ind w:firstLine="0"/>
              <w:jc w:val="center"/>
              <w:rPr>
                <w:sz w:val="24"/>
                <w:szCs w:val="24"/>
              </w:rPr>
            </w:pPr>
            <w:r w:rsidRPr="006F3E0D">
              <w:rPr>
                <w:sz w:val="24"/>
                <w:szCs w:val="24"/>
              </w:rPr>
              <w:t>600</w:t>
            </w:r>
          </w:p>
        </w:tc>
        <w:tc>
          <w:tcPr>
            <w:tcW w:w="2160" w:type="dxa"/>
          </w:tcPr>
          <w:p w14:paraId="4EE64927" w14:textId="77777777" w:rsidR="00DD1DE0" w:rsidRPr="006F3E0D" w:rsidRDefault="00DD1DE0" w:rsidP="006F3E0D">
            <w:pPr>
              <w:tabs>
                <w:tab w:val="left" w:pos="1728"/>
              </w:tabs>
              <w:ind w:firstLine="0"/>
              <w:jc w:val="center"/>
              <w:rPr>
                <w:sz w:val="24"/>
                <w:szCs w:val="24"/>
              </w:rPr>
            </w:pPr>
            <w:r w:rsidRPr="006F3E0D">
              <w:rPr>
                <w:sz w:val="24"/>
                <w:szCs w:val="24"/>
              </w:rPr>
              <w:t>100</w:t>
            </w:r>
          </w:p>
        </w:tc>
      </w:tr>
      <w:tr w:rsidR="00DD1DE0" w:rsidRPr="006F3E0D" w14:paraId="4211CD86" w14:textId="77777777" w:rsidTr="00D71EF0">
        <w:tc>
          <w:tcPr>
            <w:tcW w:w="2235" w:type="dxa"/>
          </w:tcPr>
          <w:p w14:paraId="2725C050" w14:textId="77777777" w:rsidR="00DD1DE0" w:rsidRPr="006F3E0D" w:rsidRDefault="00DD1DE0" w:rsidP="006F3E0D">
            <w:pPr>
              <w:pStyle w:val="aff0"/>
              <w:numPr>
                <w:ilvl w:val="0"/>
                <w:numId w:val="7"/>
              </w:numPr>
              <w:tabs>
                <w:tab w:val="left" w:pos="1728"/>
              </w:tabs>
              <w:spacing w:after="0" w:line="240" w:lineRule="auto"/>
              <w:ind w:firstLine="0"/>
              <w:jc w:val="center"/>
              <w:rPr>
                <w:rFonts w:ascii="Times New Roman" w:hAnsi="Times New Roman" w:cs="Times New Roman"/>
                <w:sz w:val="24"/>
                <w:szCs w:val="24"/>
              </w:rPr>
            </w:pPr>
          </w:p>
        </w:tc>
        <w:tc>
          <w:tcPr>
            <w:tcW w:w="2835" w:type="dxa"/>
          </w:tcPr>
          <w:p w14:paraId="6E4F763B" w14:textId="77777777" w:rsidR="00DD1DE0" w:rsidRPr="006F3E0D" w:rsidRDefault="00DD1DE0" w:rsidP="006F3E0D">
            <w:pPr>
              <w:tabs>
                <w:tab w:val="left" w:pos="1728"/>
              </w:tabs>
              <w:ind w:firstLine="0"/>
              <w:jc w:val="center"/>
              <w:rPr>
                <w:sz w:val="24"/>
                <w:szCs w:val="24"/>
              </w:rPr>
            </w:pPr>
            <w:r w:rsidRPr="006F3E0D">
              <w:rPr>
                <w:sz w:val="24"/>
                <w:szCs w:val="24"/>
              </w:rPr>
              <w:t>3500</w:t>
            </w:r>
          </w:p>
        </w:tc>
        <w:tc>
          <w:tcPr>
            <w:tcW w:w="2623" w:type="dxa"/>
          </w:tcPr>
          <w:p w14:paraId="7977A5F9" w14:textId="77777777" w:rsidR="00DD1DE0" w:rsidRPr="006F3E0D" w:rsidRDefault="00DD1DE0" w:rsidP="006F3E0D">
            <w:pPr>
              <w:tabs>
                <w:tab w:val="left" w:pos="1728"/>
              </w:tabs>
              <w:ind w:firstLine="0"/>
              <w:jc w:val="center"/>
              <w:rPr>
                <w:sz w:val="24"/>
                <w:szCs w:val="24"/>
              </w:rPr>
            </w:pPr>
            <w:r w:rsidRPr="006F3E0D">
              <w:rPr>
                <w:sz w:val="24"/>
                <w:szCs w:val="24"/>
              </w:rPr>
              <w:t>3000</w:t>
            </w:r>
          </w:p>
        </w:tc>
        <w:tc>
          <w:tcPr>
            <w:tcW w:w="2160" w:type="dxa"/>
          </w:tcPr>
          <w:p w14:paraId="7E273B10" w14:textId="77777777" w:rsidR="00DD1DE0" w:rsidRPr="006F3E0D" w:rsidRDefault="00DD1DE0" w:rsidP="006F3E0D">
            <w:pPr>
              <w:tabs>
                <w:tab w:val="left" w:pos="1728"/>
              </w:tabs>
              <w:ind w:firstLine="0"/>
              <w:jc w:val="center"/>
              <w:rPr>
                <w:sz w:val="24"/>
                <w:szCs w:val="24"/>
              </w:rPr>
            </w:pPr>
            <w:r w:rsidRPr="006F3E0D">
              <w:rPr>
                <w:sz w:val="24"/>
                <w:szCs w:val="24"/>
              </w:rPr>
              <w:t>15</w:t>
            </w:r>
          </w:p>
        </w:tc>
      </w:tr>
      <w:tr w:rsidR="00DD1DE0" w:rsidRPr="006F3E0D" w14:paraId="2BB3CE6F" w14:textId="77777777" w:rsidTr="00D71EF0">
        <w:tc>
          <w:tcPr>
            <w:tcW w:w="2235" w:type="dxa"/>
          </w:tcPr>
          <w:p w14:paraId="40065922" w14:textId="77777777" w:rsidR="00DD1DE0" w:rsidRPr="006F3E0D" w:rsidRDefault="00DD1DE0" w:rsidP="006F3E0D">
            <w:pPr>
              <w:pStyle w:val="aff0"/>
              <w:numPr>
                <w:ilvl w:val="0"/>
                <w:numId w:val="7"/>
              </w:numPr>
              <w:tabs>
                <w:tab w:val="left" w:pos="1728"/>
              </w:tabs>
              <w:spacing w:after="0" w:line="240" w:lineRule="auto"/>
              <w:ind w:firstLine="0"/>
              <w:jc w:val="center"/>
              <w:rPr>
                <w:rFonts w:ascii="Times New Roman" w:hAnsi="Times New Roman" w:cs="Times New Roman"/>
                <w:sz w:val="24"/>
                <w:szCs w:val="24"/>
              </w:rPr>
            </w:pPr>
          </w:p>
        </w:tc>
        <w:tc>
          <w:tcPr>
            <w:tcW w:w="2835" w:type="dxa"/>
          </w:tcPr>
          <w:p w14:paraId="4E9643D1" w14:textId="77777777" w:rsidR="00DD1DE0" w:rsidRPr="006F3E0D" w:rsidRDefault="00DD1DE0" w:rsidP="006F3E0D">
            <w:pPr>
              <w:tabs>
                <w:tab w:val="left" w:pos="1728"/>
              </w:tabs>
              <w:ind w:firstLine="0"/>
              <w:jc w:val="center"/>
              <w:rPr>
                <w:sz w:val="24"/>
                <w:szCs w:val="24"/>
              </w:rPr>
            </w:pPr>
            <w:r w:rsidRPr="006F3E0D">
              <w:rPr>
                <w:sz w:val="24"/>
                <w:szCs w:val="24"/>
              </w:rPr>
              <w:t>4000</w:t>
            </w:r>
          </w:p>
        </w:tc>
        <w:tc>
          <w:tcPr>
            <w:tcW w:w="2623" w:type="dxa"/>
          </w:tcPr>
          <w:p w14:paraId="75B49A4A" w14:textId="77777777" w:rsidR="00DD1DE0" w:rsidRPr="006F3E0D" w:rsidRDefault="00DD1DE0" w:rsidP="006F3E0D">
            <w:pPr>
              <w:tabs>
                <w:tab w:val="left" w:pos="1728"/>
              </w:tabs>
              <w:ind w:firstLine="0"/>
              <w:jc w:val="center"/>
              <w:rPr>
                <w:sz w:val="24"/>
                <w:szCs w:val="24"/>
              </w:rPr>
            </w:pPr>
            <w:r w:rsidRPr="006F3E0D">
              <w:rPr>
                <w:sz w:val="24"/>
                <w:szCs w:val="24"/>
              </w:rPr>
              <w:t>1000</w:t>
            </w:r>
          </w:p>
        </w:tc>
        <w:tc>
          <w:tcPr>
            <w:tcW w:w="2160" w:type="dxa"/>
          </w:tcPr>
          <w:p w14:paraId="2C900245" w14:textId="77777777" w:rsidR="00DD1DE0" w:rsidRPr="006F3E0D" w:rsidRDefault="00DD1DE0" w:rsidP="006F3E0D">
            <w:pPr>
              <w:tabs>
                <w:tab w:val="left" w:pos="1728"/>
              </w:tabs>
              <w:ind w:firstLine="0"/>
              <w:jc w:val="center"/>
              <w:rPr>
                <w:sz w:val="24"/>
                <w:szCs w:val="24"/>
              </w:rPr>
            </w:pPr>
            <w:r w:rsidRPr="006F3E0D">
              <w:rPr>
                <w:sz w:val="24"/>
                <w:szCs w:val="24"/>
              </w:rPr>
              <w:t>50</w:t>
            </w:r>
          </w:p>
        </w:tc>
      </w:tr>
      <w:tr w:rsidR="00DD1DE0" w:rsidRPr="006F3E0D" w14:paraId="0D537D58" w14:textId="77777777" w:rsidTr="00D71EF0">
        <w:tc>
          <w:tcPr>
            <w:tcW w:w="2235" w:type="dxa"/>
          </w:tcPr>
          <w:p w14:paraId="2C034919" w14:textId="77777777" w:rsidR="00DD1DE0" w:rsidRPr="006F3E0D" w:rsidRDefault="00DD1DE0" w:rsidP="006F3E0D">
            <w:pPr>
              <w:pStyle w:val="aff0"/>
              <w:numPr>
                <w:ilvl w:val="0"/>
                <w:numId w:val="7"/>
              </w:numPr>
              <w:tabs>
                <w:tab w:val="left" w:pos="1728"/>
              </w:tabs>
              <w:spacing w:after="0" w:line="240" w:lineRule="auto"/>
              <w:ind w:firstLine="0"/>
              <w:jc w:val="center"/>
              <w:rPr>
                <w:rFonts w:ascii="Times New Roman" w:hAnsi="Times New Roman" w:cs="Times New Roman"/>
                <w:sz w:val="24"/>
                <w:szCs w:val="24"/>
              </w:rPr>
            </w:pPr>
          </w:p>
        </w:tc>
        <w:tc>
          <w:tcPr>
            <w:tcW w:w="2835" w:type="dxa"/>
          </w:tcPr>
          <w:p w14:paraId="15181695" w14:textId="77777777" w:rsidR="00DD1DE0" w:rsidRPr="006F3E0D" w:rsidRDefault="00DD1DE0" w:rsidP="006F3E0D">
            <w:pPr>
              <w:tabs>
                <w:tab w:val="left" w:pos="1728"/>
              </w:tabs>
              <w:ind w:firstLine="0"/>
              <w:jc w:val="center"/>
              <w:rPr>
                <w:sz w:val="24"/>
                <w:szCs w:val="24"/>
              </w:rPr>
            </w:pPr>
            <w:r w:rsidRPr="006F3E0D">
              <w:rPr>
                <w:sz w:val="24"/>
                <w:szCs w:val="24"/>
              </w:rPr>
              <w:t>5000</w:t>
            </w:r>
          </w:p>
        </w:tc>
        <w:tc>
          <w:tcPr>
            <w:tcW w:w="2623" w:type="dxa"/>
          </w:tcPr>
          <w:p w14:paraId="58270514" w14:textId="77777777" w:rsidR="00DD1DE0" w:rsidRPr="006F3E0D" w:rsidRDefault="00DD1DE0" w:rsidP="006F3E0D">
            <w:pPr>
              <w:tabs>
                <w:tab w:val="left" w:pos="1728"/>
              </w:tabs>
              <w:ind w:firstLine="0"/>
              <w:jc w:val="center"/>
              <w:rPr>
                <w:sz w:val="24"/>
                <w:szCs w:val="24"/>
              </w:rPr>
            </w:pPr>
            <w:r w:rsidRPr="006F3E0D">
              <w:rPr>
                <w:sz w:val="24"/>
                <w:szCs w:val="24"/>
              </w:rPr>
              <w:t>1500</w:t>
            </w:r>
          </w:p>
        </w:tc>
        <w:tc>
          <w:tcPr>
            <w:tcW w:w="2160" w:type="dxa"/>
          </w:tcPr>
          <w:p w14:paraId="6BFABDE2" w14:textId="77777777" w:rsidR="00DD1DE0" w:rsidRPr="006F3E0D" w:rsidRDefault="00DD1DE0" w:rsidP="006F3E0D">
            <w:pPr>
              <w:tabs>
                <w:tab w:val="left" w:pos="1728"/>
              </w:tabs>
              <w:ind w:firstLine="0"/>
              <w:jc w:val="center"/>
              <w:rPr>
                <w:sz w:val="24"/>
                <w:szCs w:val="24"/>
              </w:rPr>
            </w:pPr>
            <w:r w:rsidRPr="006F3E0D">
              <w:rPr>
                <w:sz w:val="24"/>
                <w:szCs w:val="24"/>
              </w:rPr>
              <w:t>500</w:t>
            </w:r>
          </w:p>
        </w:tc>
      </w:tr>
      <w:tr w:rsidR="00DD1DE0" w:rsidRPr="006F3E0D" w14:paraId="40326C66" w14:textId="77777777" w:rsidTr="00D71EF0">
        <w:tc>
          <w:tcPr>
            <w:tcW w:w="2235" w:type="dxa"/>
          </w:tcPr>
          <w:p w14:paraId="56FC3E5B" w14:textId="77777777" w:rsidR="00DD1DE0" w:rsidRPr="006F3E0D" w:rsidRDefault="00DD1DE0" w:rsidP="006F3E0D">
            <w:pPr>
              <w:pStyle w:val="aff0"/>
              <w:numPr>
                <w:ilvl w:val="0"/>
                <w:numId w:val="7"/>
              </w:numPr>
              <w:tabs>
                <w:tab w:val="left" w:pos="1728"/>
              </w:tabs>
              <w:spacing w:after="0" w:line="240" w:lineRule="auto"/>
              <w:ind w:firstLine="0"/>
              <w:jc w:val="center"/>
              <w:rPr>
                <w:rFonts w:ascii="Times New Roman" w:hAnsi="Times New Roman" w:cs="Times New Roman"/>
                <w:sz w:val="24"/>
                <w:szCs w:val="24"/>
              </w:rPr>
            </w:pPr>
          </w:p>
        </w:tc>
        <w:tc>
          <w:tcPr>
            <w:tcW w:w="2835" w:type="dxa"/>
          </w:tcPr>
          <w:p w14:paraId="25F11B67" w14:textId="77777777" w:rsidR="00DD1DE0" w:rsidRPr="006F3E0D" w:rsidRDefault="00DD1DE0" w:rsidP="006F3E0D">
            <w:pPr>
              <w:tabs>
                <w:tab w:val="left" w:pos="1728"/>
              </w:tabs>
              <w:ind w:firstLine="0"/>
              <w:jc w:val="center"/>
              <w:rPr>
                <w:sz w:val="24"/>
                <w:szCs w:val="24"/>
              </w:rPr>
            </w:pPr>
            <w:r w:rsidRPr="006F3E0D">
              <w:rPr>
                <w:sz w:val="24"/>
                <w:szCs w:val="24"/>
              </w:rPr>
              <w:t>1500</w:t>
            </w:r>
          </w:p>
        </w:tc>
        <w:tc>
          <w:tcPr>
            <w:tcW w:w="2623" w:type="dxa"/>
          </w:tcPr>
          <w:p w14:paraId="2DB4F8F0" w14:textId="77777777" w:rsidR="00DD1DE0" w:rsidRPr="006F3E0D" w:rsidRDefault="00DD1DE0" w:rsidP="006F3E0D">
            <w:pPr>
              <w:tabs>
                <w:tab w:val="left" w:pos="1728"/>
              </w:tabs>
              <w:ind w:firstLine="0"/>
              <w:jc w:val="center"/>
              <w:rPr>
                <w:sz w:val="24"/>
                <w:szCs w:val="24"/>
              </w:rPr>
            </w:pPr>
            <w:r w:rsidRPr="006F3E0D">
              <w:rPr>
                <w:sz w:val="24"/>
                <w:szCs w:val="24"/>
              </w:rPr>
              <w:t>1200</w:t>
            </w:r>
          </w:p>
        </w:tc>
        <w:tc>
          <w:tcPr>
            <w:tcW w:w="2160" w:type="dxa"/>
          </w:tcPr>
          <w:p w14:paraId="12BEE3B6" w14:textId="77777777" w:rsidR="00DD1DE0" w:rsidRPr="006F3E0D" w:rsidRDefault="00DD1DE0" w:rsidP="006F3E0D">
            <w:pPr>
              <w:tabs>
                <w:tab w:val="left" w:pos="1728"/>
              </w:tabs>
              <w:ind w:firstLine="0"/>
              <w:jc w:val="center"/>
              <w:rPr>
                <w:sz w:val="24"/>
                <w:szCs w:val="24"/>
              </w:rPr>
            </w:pPr>
            <w:r w:rsidRPr="006F3E0D">
              <w:rPr>
                <w:sz w:val="24"/>
                <w:szCs w:val="24"/>
              </w:rPr>
              <w:t>60</w:t>
            </w:r>
          </w:p>
        </w:tc>
      </w:tr>
      <w:tr w:rsidR="00DD1DE0" w:rsidRPr="006F3E0D" w14:paraId="1FAF2EF7" w14:textId="77777777" w:rsidTr="00D71EF0">
        <w:tc>
          <w:tcPr>
            <w:tcW w:w="2235" w:type="dxa"/>
          </w:tcPr>
          <w:p w14:paraId="69755021" w14:textId="77777777" w:rsidR="00DD1DE0" w:rsidRPr="006F3E0D" w:rsidRDefault="00DD1DE0" w:rsidP="006F3E0D">
            <w:pPr>
              <w:pStyle w:val="aff0"/>
              <w:numPr>
                <w:ilvl w:val="0"/>
                <w:numId w:val="7"/>
              </w:numPr>
              <w:tabs>
                <w:tab w:val="left" w:pos="1728"/>
              </w:tabs>
              <w:spacing w:after="0" w:line="240" w:lineRule="auto"/>
              <w:ind w:firstLine="0"/>
              <w:jc w:val="center"/>
              <w:rPr>
                <w:rFonts w:ascii="Times New Roman" w:hAnsi="Times New Roman" w:cs="Times New Roman"/>
                <w:sz w:val="24"/>
                <w:szCs w:val="24"/>
              </w:rPr>
            </w:pPr>
          </w:p>
        </w:tc>
        <w:tc>
          <w:tcPr>
            <w:tcW w:w="2835" w:type="dxa"/>
          </w:tcPr>
          <w:p w14:paraId="54900257" w14:textId="77777777" w:rsidR="00DD1DE0" w:rsidRPr="006F3E0D" w:rsidRDefault="00DD1DE0" w:rsidP="006F3E0D">
            <w:pPr>
              <w:tabs>
                <w:tab w:val="left" w:pos="1728"/>
              </w:tabs>
              <w:ind w:firstLine="0"/>
              <w:jc w:val="center"/>
              <w:rPr>
                <w:sz w:val="24"/>
                <w:szCs w:val="24"/>
              </w:rPr>
            </w:pPr>
            <w:r w:rsidRPr="006F3E0D">
              <w:rPr>
                <w:sz w:val="24"/>
                <w:szCs w:val="24"/>
              </w:rPr>
              <w:t>2000</w:t>
            </w:r>
          </w:p>
        </w:tc>
        <w:tc>
          <w:tcPr>
            <w:tcW w:w="2623" w:type="dxa"/>
          </w:tcPr>
          <w:p w14:paraId="33B6A337" w14:textId="77777777" w:rsidR="00DD1DE0" w:rsidRPr="006F3E0D" w:rsidRDefault="00DD1DE0" w:rsidP="006F3E0D">
            <w:pPr>
              <w:tabs>
                <w:tab w:val="left" w:pos="1728"/>
              </w:tabs>
              <w:ind w:firstLine="0"/>
              <w:jc w:val="center"/>
              <w:rPr>
                <w:sz w:val="24"/>
                <w:szCs w:val="24"/>
              </w:rPr>
            </w:pPr>
            <w:r w:rsidRPr="006F3E0D">
              <w:rPr>
                <w:sz w:val="24"/>
                <w:szCs w:val="24"/>
              </w:rPr>
              <w:t>800</w:t>
            </w:r>
          </w:p>
        </w:tc>
        <w:tc>
          <w:tcPr>
            <w:tcW w:w="2160" w:type="dxa"/>
          </w:tcPr>
          <w:p w14:paraId="00A04622" w14:textId="77777777" w:rsidR="00DD1DE0" w:rsidRPr="006F3E0D" w:rsidRDefault="00DD1DE0" w:rsidP="006F3E0D">
            <w:pPr>
              <w:tabs>
                <w:tab w:val="left" w:pos="1728"/>
              </w:tabs>
              <w:ind w:firstLine="0"/>
              <w:jc w:val="center"/>
              <w:rPr>
                <w:sz w:val="24"/>
                <w:szCs w:val="24"/>
              </w:rPr>
            </w:pPr>
            <w:r w:rsidRPr="006F3E0D">
              <w:rPr>
                <w:sz w:val="24"/>
                <w:szCs w:val="24"/>
              </w:rPr>
              <w:t>98</w:t>
            </w:r>
          </w:p>
        </w:tc>
      </w:tr>
      <w:tr w:rsidR="00DD1DE0" w:rsidRPr="006F3E0D" w14:paraId="3B7BCFE6" w14:textId="77777777" w:rsidTr="00D71EF0">
        <w:tc>
          <w:tcPr>
            <w:tcW w:w="2235" w:type="dxa"/>
          </w:tcPr>
          <w:p w14:paraId="1EA97E71" w14:textId="77777777" w:rsidR="00DD1DE0" w:rsidRPr="006F3E0D" w:rsidRDefault="00DD1DE0" w:rsidP="006F3E0D">
            <w:pPr>
              <w:pStyle w:val="aff0"/>
              <w:numPr>
                <w:ilvl w:val="0"/>
                <w:numId w:val="7"/>
              </w:numPr>
              <w:tabs>
                <w:tab w:val="left" w:pos="1728"/>
              </w:tabs>
              <w:spacing w:after="0" w:line="240" w:lineRule="auto"/>
              <w:ind w:firstLine="0"/>
              <w:jc w:val="center"/>
              <w:rPr>
                <w:rFonts w:ascii="Times New Roman" w:hAnsi="Times New Roman" w:cs="Times New Roman"/>
                <w:sz w:val="24"/>
                <w:szCs w:val="24"/>
              </w:rPr>
            </w:pPr>
          </w:p>
        </w:tc>
        <w:tc>
          <w:tcPr>
            <w:tcW w:w="2835" w:type="dxa"/>
          </w:tcPr>
          <w:p w14:paraId="676489AE" w14:textId="77777777" w:rsidR="00DD1DE0" w:rsidRPr="006F3E0D" w:rsidRDefault="00DD1DE0" w:rsidP="006F3E0D">
            <w:pPr>
              <w:tabs>
                <w:tab w:val="left" w:pos="1728"/>
              </w:tabs>
              <w:ind w:firstLine="0"/>
              <w:jc w:val="center"/>
              <w:rPr>
                <w:sz w:val="24"/>
                <w:szCs w:val="24"/>
              </w:rPr>
            </w:pPr>
            <w:r w:rsidRPr="006F3E0D">
              <w:rPr>
                <w:sz w:val="24"/>
                <w:szCs w:val="24"/>
              </w:rPr>
              <w:t>3000</w:t>
            </w:r>
          </w:p>
        </w:tc>
        <w:tc>
          <w:tcPr>
            <w:tcW w:w="2623" w:type="dxa"/>
          </w:tcPr>
          <w:p w14:paraId="1702CB7E" w14:textId="77777777" w:rsidR="00DD1DE0" w:rsidRPr="006F3E0D" w:rsidRDefault="00DD1DE0" w:rsidP="006F3E0D">
            <w:pPr>
              <w:tabs>
                <w:tab w:val="left" w:pos="1728"/>
              </w:tabs>
              <w:ind w:firstLine="0"/>
              <w:jc w:val="center"/>
              <w:rPr>
                <w:sz w:val="24"/>
                <w:szCs w:val="24"/>
              </w:rPr>
            </w:pPr>
            <w:r w:rsidRPr="006F3E0D">
              <w:rPr>
                <w:sz w:val="24"/>
                <w:szCs w:val="24"/>
              </w:rPr>
              <w:t>2300</w:t>
            </w:r>
          </w:p>
        </w:tc>
        <w:tc>
          <w:tcPr>
            <w:tcW w:w="2160" w:type="dxa"/>
          </w:tcPr>
          <w:p w14:paraId="61455286" w14:textId="77777777" w:rsidR="00DD1DE0" w:rsidRPr="006F3E0D" w:rsidRDefault="00DD1DE0" w:rsidP="006F3E0D">
            <w:pPr>
              <w:tabs>
                <w:tab w:val="left" w:pos="1728"/>
              </w:tabs>
              <w:ind w:firstLine="0"/>
              <w:jc w:val="center"/>
              <w:rPr>
                <w:sz w:val="24"/>
                <w:szCs w:val="24"/>
              </w:rPr>
            </w:pPr>
            <w:r w:rsidRPr="006F3E0D">
              <w:rPr>
                <w:sz w:val="24"/>
                <w:szCs w:val="24"/>
              </w:rPr>
              <w:t>278</w:t>
            </w:r>
          </w:p>
        </w:tc>
      </w:tr>
      <w:tr w:rsidR="00DD1DE0" w:rsidRPr="006F3E0D" w14:paraId="366EFF05" w14:textId="77777777" w:rsidTr="00D71EF0">
        <w:tc>
          <w:tcPr>
            <w:tcW w:w="2235" w:type="dxa"/>
          </w:tcPr>
          <w:p w14:paraId="17E36FA4" w14:textId="77777777" w:rsidR="00DD1DE0" w:rsidRPr="006F3E0D" w:rsidRDefault="00DD1DE0" w:rsidP="006F3E0D">
            <w:pPr>
              <w:pStyle w:val="aff0"/>
              <w:numPr>
                <w:ilvl w:val="0"/>
                <w:numId w:val="7"/>
              </w:numPr>
              <w:tabs>
                <w:tab w:val="left" w:pos="1728"/>
              </w:tabs>
              <w:spacing w:after="0" w:line="240" w:lineRule="auto"/>
              <w:ind w:firstLine="0"/>
              <w:jc w:val="center"/>
              <w:rPr>
                <w:rFonts w:ascii="Times New Roman" w:hAnsi="Times New Roman" w:cs="Times New Roman"/>
                <w:sz w:val="24"/>
                <w:szCs w:val="24"/>
              </w:rPr>
            </w:pPr>
          </w:p>
        </w:tc>
        <w:tc>
          <w:tcPr>
            <w:tcW w:w="2835" w:type="dxa"/>
          </w:tcPr>
          <w:p w14:paraId="0B3EAC31" w14:textId="77777777" w:rsidR="00DD1DE0" w:rsidRPr="006F3E0D" w:rsidRDefault="00DD1DE0" w:rsidP="006F3E0D">
            <w:pPr>
              <w:tabs>
                <w:tab w:val="left" w:pos="1728"/>
              </w:tabs>
              <w:ind w:firstLine="0"/>
              <w:jc w:val="center"/>
              <w:rPr>
                <w:sz w:val="24"/>
                <w:szCs w:val="24"/>
              </w:rPr>
            </w:pPr>
            <w:r w:rsidRPr="006F3E0D">
              <w:rPr>
                <w:sz w:val="24"/>
                <w:szCs w:val="24"/>
              </w:rPr>
              <w:t>2100</w:t>
            </w:r>
          </w:p>
        </w:tc>
        <w:tc>
          <w:tcPr>
            <w:tcW w:w="2623" w:type="dxa"/>
          </w:tcPr>
          <w:p w14:paraId="7E607D75" w14:textId="77777777" w:rsidR="00DD1DE0" w:rsidRPr="006F3E0D" w:rsidRDefault="00DD1DE0" w:rsidP="006F3E0D">
            <w:pPr>
              <w:tabs>
                <w:tab w:val="left" w:pos="1728"/>
              </w:tabs>
              <w:ind w:firstLine="0"/>
              <w:jc w:val="center"/>
              <w:rPr>
                <w:sz w:val="24"/>
                <w:szCs w:val="24"/>
              </w:rPr>
            </w:pPr>
            <w:r w:rsidRPr="006F3E0D">
              <w:rPr>
                <w:sz w:val="24"/>
                <w:szCs w:val="24"/>
              </w:rPr>
              <w:t>1000</w:t>
            </w:r>
          </w:p>
        </w:tc>
        <w:tc>
          <w:tcPr>
            <w:tcW w:w="2160" w:type="dxa"/>
          </w:tcPr>
          <w:p w14:paraId="56B9F168" w14:textId="77777777" w:rsidR="00DD1DE0" w:rsidRPr="006F3E0D" w:rsidRDefault="00DD1DE0" w:rsidP="006F3E0D">
            <w:pPr>
              <w:tabs>
                <w:tab w:val="left" w:pos="1728"/>
              </w:tabs>
              <w:ind w:firstLine="0"/>
              <w:jc w:val="center"/>
              <w:rPr>
                <w:sz w:val="24"/>
                <w:szCs w:val="24"/>
              </w:rPr>
            </w:pPr>
            <w:r w:rsidRPr="006F3E0D">
              <w:rPr>
                <w:sz w:val="24"/>
                <w:szCs w:val="24"/>
              </w:rPr>
              <w:t>50</w:t>
            </w:r>
          </w:p>
        </w:tc>
      </w:tr>
      <w:tr w:rsidR="00DD1DE0" w:rsidRPr="006F3E0D" w14:paraId="637AF535" w14:textId="77777777" w:rsidTr="00D71EF0">
        <w:tc>
          <w:tcPr>
            <w:tcW w:w="2235" w:type="dxa"/>
          </w:tcPr>
          <w:p w14:paraId="5B3A2D4B" w14:textId="77777777" w:rsidR="00DD1DE0" w:rsidRPr="006F3E0D" w:rsidRDefault="00DD1DE0" w:rsidP="006F3E0D">
            <w:pPr>
              <w:pStyle w:val="aff0"/>
              <w:numPr>
                <w:ilvl w:val="0"/>
                <w:numId w:val="7"/>
              </w:numPr>
              <w:tabs>
                <w:tab w:val="left" w:pos="1728"/>
              </w:tabs>
              <w:spacing w:after="0" w:line="240" w:lineRule="auto"/>
              <w:ind w:firstLine="0"/>
              <w:jc w:val="center"/>
              <w:rPr>
                <w:rFonts w:ascii="Times New Roman" w:hAnsi="Times New Roman" w:cs="Times New Roman"/>
                <w:sz w:val="24"/>
                <w:szCs w:val="24"/>
              </w:rPr>
            </w:pPr>
          </w:p>
        </w:tc>
        <w:tc>
          <w:tcPr>
            <w:tcW w:w="2835" w:type="dxa"/>
          </w:tcPr>
          <w:p w14:paraId="61E88537" w14:textId="77777777" w:rsidR="00DD1DE0" w:rsidRPr="006F3E0D" w:rsidRDefault="00DD1DE0" w:rsidP="006F3E0D">
            <w:pPr>
              <w:tabs>
                <w:tab w:val="left" w:pos="1728"/>
              </w:tabs>
              <w:ind w:firstLine="0"/>
              <w:jc w:val="center"/>
              <w:rPr>
                <w:sz w:val="24"/>
                <w:szCs w:val="24"/>
              </w:rPr>
            </w:pPr>
            <w:r w:rsidRPr="006F3E0D">
              <w:rPr>
                <w:sz w:val="24"/>
                <w:szCs w:val="24"/>
              </w:rPr>
              <w:t>2450</w:t>
            </w:r>
          </w:p>
        </w:tc>
        <w:tc>
          <w:tcPr>
            <w:tcW w:w="2623" w:type="dxa"/>
          </w:tcPr>
          <w:p w14:paraId="304B6932" w14:textId="77777777" w:rsidR="00DD1DE0" w:rsidRPr="006F3E0D" w:rsidRDefault="00DD1DE0" w:rsidP="006F3E0D">
            <w:pPr>
              <w:tabs>
                <w:tab w:val="left" w:pos="1728"/>
              </w:tabs>
              <w:ind w:firstLine="0"/>
              <w:jc w:val="center"/>
              <w:rPr>
                <w:sz w:val="24"/>
                <w:szCs w:val="24"/>
              </w:rPr>
            </w:pPr>
            <w:r w:rsidRPr="006F3E0D">
              <w:rPr>
                <w:sz w:val="24"/>
                <w:szCs w:val="24"/>
              </w:rPr>
              <w:t>1000</w:t>
            </w:r>
          </w:p>
        </w:tc>
        <w:tc>
          <w:tcPr>
            <w:tcW w:w="2160" w:type="dxa"/>
          </w:tcPr>
          <w:p w14:paraId="580F7150" w14:textId="77777777" w:rsidR="00DD1DE0" w:rsidRPr="006F3E0D" w:rsidRDefault="00DD1DE0" w:rsidP="006F3E0D">
            <w:pPr>
              <w:tabs>
                <w:tab w:val="left" w:pos="1728"/>
              </w:tabs>
              <w:ind w:firstLine="0"/>
              <w:jc w:val="center"/>
              <w:rPr>
                <w:sz w:val="24"/>
                <w:szCs w:val="24"/>
              </w:rPr>
            </w:pPr>
            <w:r w:rsidRPr="006F3E0D">
              <w:rPr>
                <w:sz w:val="24"/>
                <w:szCs w:val="24"/>
              </w:rPr>
              <w:t>100</w:t>
            </w:r>
          </w:p>
        </w:tc>
      </w:tr>
      <w:tr w:rsidR="00DD1DE0" w:rsidRPr="006F3E0D" w14:paraId="17C6F567" w14:textId="77777777" w:rsidTr="00D71EF0">
        <w:tc>
          <w:tcPr>
            <w:tcW w:w="2235" w:type="dxa"/>
          </w:tcPr>
          <w:p w14:paraId="7F1DE8B6" w14:textId="77777777" w:rsidR="00DD1DE0" w:rsidRPr="006F3E0D" w:rsidRDefault="00DD1DE0" w:rsidP="006F3E0D">
            <w:pPr>
              <w:pStyle w:val="aff0"/>
              <w:numPr>
                <w:ilvl w:val="0"/>
                <w:numId w:val="7"/>
              </w:numPr>
              <w:tabs>
                <w:tab w:val="left" w:pos="1728"/>
              </w:tabs>
              <w:spacing w:after="0" w:line="240" w:lineRule="auto"/>
              <w:ind w:firstLine="0"/>
              <w:jc w:val="center"/>
              <w:rPr>
                <w:rFonts w:ascii="Times New Roman" w:hAnsi="Times New Roman" w:cs="Times New Roman"/>
                <w:sz w:val="24"/>
                <w:szCs w:val="24"/>
              </w:rPr>
            </w:pPr>
          </w:p>
        </w:tc>
        <w:tc>
          <w:tcPr>
            <w:tcW w:w="2835" w:type="dxa"/>
          </w:tcPr>
          <w:p w14:paraId="397594FD" w14:textId="77777777" w:rsidR="00DD1DE0" w:rsidRPr="006F3E0D" w:rsidRDefault="00DD1DE0" w:rsidP="006F3E0D">
            <w:pPr>
              <w:tabs>
                <w:tab w:val="left" w:pos="1728"/>
              </w:tabs>
              <w:ind w:firstLine="0"/>
              <w:jc w:val="center"/>
              <w:rPr>
                <w:sz w:val="24"/>
                <w:szCs w:val="24"/>
              </w:rPr>
            </w:pPr>
            <w:r w:rsidRPr="006F3E0D">
              <w:rPr>
                <w:sz w:val="24"/>
                <w:szCs w:val="24"/>
              </w:rPr>
              <w:t>3000</w:t>
            </w:r>
          </w:p>
        </w:tc>
        <w:tc>
          <w:tcPr>
            <w:tcW w:w="2623" w:type="dxa"/>
          </w:tcPr>
          <w:p w14:paraId="6EE185F3" w14:textId="77777777" w:rsidR="00DD1DE0" w:rsidRPr="006F3E0D" w:rsidRDefault="00DD1DE0" w:rsidP="006F3E0D">
            <w:pPr>
              <w:tabs>
                <w:tab w:val="left" w:pos="1728"/>
              </w:tabs>
              <w:ind w:firstLine="0"/>
              <w:jc w:val="center"/>
              <w:rPr>
                <w:sz w:val="24"/>
                <w:szCs w:val="24"/>
              </w:rPr>
            </w:pPr>
            <w:r w:rsidRPr="006F3E0D">
              <w:rPr>
                <w:sz w:val="24"/>
                <w:szCs w:val="24"/>
              </w:rPr>
              <w:t>3250</w:t>
            </w:r>
          </w:p>
        </w:tc>
        <w:tc>
          <w:tcPr>
            <w:tcW w:w="2160" w:type="dxa"/>
          </w:tcPr>
          <w:p w14:paraId="5CDCA586" w14:textId="77777777" w:rsidR="00DD1DE0" w:rsidRPr="006F3E0D" w:rsidRDefault="00DD1DE0" w:rsidP="006F3E0D">
            <w:pPr>
              <w:tabs>
                <w:tab w:val="left" w:pos="1728"/>
              </w:tabs>
              <w:ind w:firstLine="0"/>
              <w:jc w:val="center"/>
              <w:rPr>
                <w:sz w:val="24"/>
                <w:szCs w:val="24"/>
              </w:rPr>
            </w:pPr>
            <w:r w:rsidRPr="006F3E0D">
              <w:rPr>
                <w:sz w:val="24"/>
                <w:szCs w:val="24"/>
              </w:rPr>
              <w:t>150</w:t>
            </w:r>
          </w:p>
        </w:tc>
      </w:tr>
      <w:tr w:rsidR="00DD1DE0" w:rsidRPr="006F3E0D" w14:paraId="32A8DFD1" w14:textId="77777777" w:rsidTr="00D71EF0">
        <w:tc>
          <w:tcPr>
            <w:tcW w:w="2235" w:type="dxa"/>
          </w:tcPr>
          <w:p w14:paraId="46C11D3A" w14:textId="77777777" w:rsidR="00DD1DE0" w:rsidRPr="006F3E0D" w:rsidRDefault="00DD1DE0" w:rsidP="006F3E0D">
            <w:pPr>
              <w:pStyle w:val="aff0"/>
              <w:numPr>
                <w:ilvl w:val="0"/>
                <w:numId w:val="7"/>
              </w:numPr>
              <w:tabs>
                <w:tab w:val="left" w:pos="1728"/>
              </w:tabs>
              <w:spacing w:after="0" w:line="240" w:lineRule="auto"/>
              <w:ind w:firstLine="0"/>
              <w:jc w:val="center"/>
              <w:rPr>
                <w:rFonts w:ascii="Times New Roman" w:hAnsi="Times New Roman" w:cs="Times New Roman"/>
                <w:sz w:val="24"/>
                <w:szCs w:val="24"/>
              </w:rPr>
            </w:pPr>
          </w:p>
        </w:tc>
        <w:tc>
          <w:tcPr>
            <w:tcW w:w="2835" w:type="dxa"/>
          </w:tcPr>
          <w:p w14:paraId="798B055F" w14:textId="77777777" w:rsidR="00DD1DE0" w:rsidRPr="006F3E0D" w:rsidRDefault="00DD1DE0" w:rsidP="006F3E0D">
            <w:pPr>
              <w:tabs>
                <w:tab w:val="left" w:pos="1728"/>
              </w:tabs>
              <w:ind w:firstLine="0"/>
              <w:jc w:val="center"/>
              <w:rPr>
                <w:sz w:val="24"/>
                <w:szCs w:val="24"/>
              </w:rPr>
            </w:pPr>
            <w:r w:rsidRPr="006F3E0D">
              <w:rPr>
                <w:sz w:val="24"/>
                <w:szCs w:val="24"/>
              </w:rPr>
              <w:t>1100</w:t>
            </w:r>
          </w:p>
        </w:tc>
        <w:tc>
          <w:tcPr>
            <w:tcW w:w="2623" w:type="dxa"/>
          </w:tcPr>
          <w:p w14:paraId="6559FC67" w14:textId="77777777" w:rsidR="00DD1DE0" w:rsidRPr="006F3E0D" w:rsidRDefault="00DD1DE0" w:rsidP="006F3E0D">
            <w:pPr>
              <w:tabs>
                <w:tab w:val="left" w:pos="1728"/>
              </w:tabs>
              <w:ind w:firstLine="0"/>
              <w:jc w:val="center"/>
              <w:rPr>
                <w:sz w:val="24"/>
                <w:szCs w:val="24"/>
              </w:rPr>
            </w:pPr>
            <w:r w:rsidRPr="006F3E0D">
              <w:rPr>
                <w:sz w:val="24"/>
                <w:szCs w:val="24"/>
              </w:rPr>
              <w:t>3200</w:t>
            </w:r>
          </w:p>
        </w:tc>
        <w:tc>
          <w:tcPr>
            <w:tcW w:w="2160" w:type="dxa"/>
          </w:tcPr>
          <w:p w14:paraId="4834F507" w14:textId="77777777" w:rsidR="00DD1DE0" w:rsidRPr="006F3E0D" w:rsidRDefault="00DD1DE0" w:rsidP="006F3E0D">
            <w:pPr>
              <w:tabs>
                <w:tab w:val="left" w:pos="1728"/>
              </w:tabs>
              <w:ind w:firstLine="0"/>
              <w:jc w:val="center"/>
              <w:rPr>
                <w:sz w:val="24"/>
                <w:szCs w:val="24"/>
              </w:rPr>
            </w:pPr>
            <w:r w:rsidRPr="006F3E0D">
              <w:rPr>
                <w:sz w:val="24"/>
                <w:szCs w:val="24"/>
              </w:rPr>
              <w:t>65</w:t>
            </w:r>
          </w:p>
        </w:tc>
      </w:tr>
      <w:tr w:rsidR="00DD1DE0" w:rsidRPr="006F3E0D" w14:paraId="63E9BD2E" w14:textId="77777777" w:rsidTr="00D71EF0">
        <w:tc>
          <w:tcPr>
            <w:tcW w:w="2235" w:type="dxa"/>
          </w:tcPr>
          <w:p w14:paraId="139F1957" w14:textId="77777777" w:rsidR="00DD1DE0" w:rsidRPr="006F3E0D" w:rsidRDefault="00DD1DE0" w:rsidP="006F3E0D">
            <w:pPr>
              <w:pStyle w:val="aff0"/>
              <w:numPr>
                <w:ilvl w:val="0"/>
                <w:numId w:val="7"/>
              </w:numPr>
              <w:tabs>
                <w:tab w:val="left" w:pos="1728"/>
              </w:tabs>
              <w:spacing w:after="0" w:line="240" w:lineRule="auto"/>
              <w:ind w:firstLine="0"/>
              <w:jc w:val="center"/>
              <w:rPr>
                <w:rFonts w:ascii="Times New Roman" w:hAnsi="Times New Roman" w:cs="Times New Roman"/>
                <w:sz w:val="24"/>
                <w:szCs w:val="24"/>
              </w:rPr>
            </w:pPr>
          </w:p>
        </w:tc>
        <w:tc>
          <w:tcPr>
            <w:tcW w:w="2835" w:type="dxa"/>
          </w:tcPr>
          <w:p w14:paraId="599BCBDC" w14:textId="77777777" w:rsidR="00DD1DE0" w:rsidRPr="006F3E0D" w:rsidRDefault="00DD1DE0" w:rsidP="006F3E0D">
            <w:pPr>
              <w:tabs>
                <w:tab w:val="left" w:pos="1728"/>
              </w:tabs>
              <w:ind w:firstLine="0"/>
              <w:jc w:val="center"/>
              <w:rPr>
                <w:sz w:val="24"/>
                <w:szCs w:val="24"/>
              </w:rPr>
            </w:pPr>
            <w:r w:rsidRPr="006F3E0D">
              <w:rPr>
                <w:sz w:val="24"/>
                <w:szCs w:val="24"/>
              </w:rPr>
              <w:t>900</w:t>
            </w:r>
          </w:p>
        </w:tc>
        <w:tc>
          <w:tcPr>
            <w:tcW w:w="2623" w:type="dxa"/>
          </w:tcPr>
          <w:p w14:paraId="48E8AC09" w14:textId="77777777" w:rsidR="00DD1DE0" w:rsidRPr="006F3E0D" w:rsidRDefault="00DD1DE0" w:rsidP="006F3E0D">
            <w:pPr>
              <w:tabs>
                <w:tab w:val="left" w:pos="1728"/>
              </w:tabs>
              <w:ind w:firstLine="0"/>
              <w:jc w:val="center"/>
              <w:rPr>
                <w:sz w:val="24"/>
                <w:szCs w:val="24"/>
              </w:rPr>
            </w:pPr>
            <w:r w:rsidRPr="006F3E0D">
              <w:rPr>
                <w:sz w:val="24"/>
                <w:szCs w:val="24"/>
              </w:rPr>
              <w:t>700</w:t>
            </w:r>
          </w:p>
        </w:tc>
        <w:tc>
          <w:tcPr>
            <w:tcW w:w="2160" w:type="dxa"/>
          </w:tcPr>
          <w:p w14:paraId="211CAB70" w14:textId="77777777" w:rsidR="00DD1DE0" w:rsidRPr="006F3E0D" w:rsidRDefault="00DD1DE0" w:rsidP="006F3E0D">
            <w:pPr>
              <w:tabs>
                <w:tab w:val="left" w:pos="1728"/>
              </w:tabs>
              <w:ind w:firstLine="0"/>
              <w:jc w:val="center"/>
              <w:rPr>
                <w:sz w:val="24"/>
                <w:szCs w:val="24"/>
              </w:rPr>
            </w:pPr>
            <w:r w:rsidRPr="006F3E0D">
              <w:rPr>
                <w:sz w:val="24"/>
                <w:szCs w:val="24"/>
              </w:rPr>
              <w:t>5</w:t>
            </w:r>
          </w:p>
        </w:tc>
      </w:tr>
      <w:tr w:rsidR="00DD1DE0" w:rsidRPr="006F3E0D" w14:paraId="707A1A7C" w14:textId="77777777" w:rsidTr="00D71EF0">
        <w:tc>
          <w:tcPr>
            <w:tcW w:w="2235" w:type="dxa"/>
          </w:tcPr>
          <w:p w14:paraId="190B7138" w14:textId="77777777" w:rsidR="00DD1DE0" w:rsidRPr="006F3E0D" w:rsidRDefault="00DD1DE0" w:rsidP="006F3E0D">
            <w:pPr>
              <w:pStyle w:val="aff0"/>
              <w:numPr>
                <w:ilvl w:val="0"/>
                <w:numId w:val="7"/>
              </w:numPr>
              <w:tabs>
                <w:tab w:val="left" w:pos="1728"/>
              </w:tabs>
              <w:spacing w:after="0" w:line="240" w:lineRule="auto"/>
              <w:ind w:firstLine="0"/>
              <w:jc w:val="center"/>
              <w:rPr>
                <w:rFonts w:ascii="Times New Roman" w:hAnsi="Times New Roman" w:cs="Times New Roman"/>
                <w:sz w:val="24"/>
                <w:szCs w:val="24"/>
              </w:rPr>
            </w:pPr>
          </w:p>
        </w:tc>
        <w:tc>
          <w:tcPr>
            <w:tcW w:w="2835" w:type="dxa"/>
          </w:tcPr>
          <w:p w14:paraId="67032D36" w14:textId="77777777" w:rsidR="00DD1DE0" w:rsidRPr="006F3E0D" w:rsidRDefault="00DD1DE0" w:rsidP="006F3E0D">
            <w:pPr>
              <w:tabs>
                <w:tab w:val="left" w:pos="1728"/>
              </w:tabs>
              <w:ind w:firstLine="0"/>
              <w:jc w:val="center"/>
              <w:rPr>
                <w:sz w:val="24"/>
                <w:szCs w:val="24"/>
              </w:rPr>
            </w:pPr>
            <w:r w:rsidRPr="006F3E0D">
              <w:rPr>
                <w:sz w:val="24"/>
                <w:szCs w:val="24"/>
              </w:rPr>
              <w:t>1000</w:t>
            </w:r>
          </w:p>
        </w:tc>
        <w:tc>
          <w:tcPr>
            <w:tcW w:w="2623" w:type="dxa"/>
          </w:tcPr>
          <w:p w14:paraId="7FEA4F79" w14:textId="77777777" w:rsidR="00DD1DE0" w:rsidRPr="006F3E0D" w:rsidRDefault="00DD1DE0" w:rsidP="006F3E0D">
            <w:pPr>
              <w:tabs>
                <w:tab w:val="left" w:pos="1728"/>
              </w:tabs>
              <w:ind w:firstLine="0"/>
              <w:jc w:val="center"/>
              <w:rPr>
                <w:sz w:val="24"/>
                <w:szCs w:val="24"/>
              </w:rPr>
            </w:pPr>
            <w:r w:rsidRPr="006F3E0D">
              <w:rPr>
                <w:sz w:val="24"/>
                <w:szCs w:val="24"/>
              </w:rPr>
              <w:t>2000</w:t>
            </w:r>
          </w:p>
        </w:tc>
        <w:tc>
          <w:tcPr>
            <w:tcW w:w="2160" w:type="dxa"/>
          </w:tcPr>
          <w:p w14:paraId="5AF7D382" w14:textId="77777777" w:rsidR="00DD1DE0" w:rsidRPr="006F3E0D" w:rsidRDefault="00DD1DE0" w:rsidP="006F3E0D">
            <w:pPr>
              <w:tabs>
                <w:tab w:val="left" w:pos="1728"/>
              </w:tabs>
              <w:ind w:firstLine="0"/>
              <w:jc w:val="center"/>
              <w:rPr>
                <w:sz w:val="24"/>
                <w:szCs w:val="24"/>
              </w:rPr>
            </w:pPr>
            <w:r w:rsidRPr="006F3E0D">
              <w:rPr>
                <w:sz w:val="24"/>
                <w:szCs w:val="24"/>
              </w:rPr>
              <w:t>25</w:t>
            </w:r>
          </w:p>
        </w:tc>
      </w:tr>
      <w:tr w:rsidR="00DD1DE0" w:rsidRPr="006F3E0D" w14:paraId="0A28A881" w14:textId="77777777" w:rsidTr="00D71EF0">
        <w:tc>
          <w:tcPr>
            <w:tcW w:w="2235" w:type="dxa"/>
          </w:tcPr>
          <w:p w14:paraId="1756F558" w14:textId="77777777" w:rsidR="00DD1DE0" w:rsidRPr="006F3E0D" w:rsidRDefault="00DD1DE0" w:rsidP="006F3E0D">
            <w:pPr>
              <w:pStyle w:val="aff0"/>
              <w:numPr>
                <w:ilvl w:val="0"/>
                <w:numId w:val="7"/>
              </w:numPr>
              <w:tabs>
                <w:tab w:val="left" w:pos="1728"/>
              </w:tabs>
              <w:spacing w:after="0" w:line="240" w:lineRule="auto"/>
              <w:ind w:firstLine="0"/>
              <w:jc w:val="center"/>
              <w:rPr>
                <w:rFonts w:ascii="Times New Roman" w:hAnsi="Times New Roman" w:cs="Times New Roman"/>
                <w:sz w:val="24"/>
                <w:szCs w:val="24"/>
              </w:rPr>
            </w:pPr>
          </w:p>
        </w:tc>
        <w:tc>
          <w:tcPr>
            <w:tcW w:w="2835" w:type="dxa"/>
          </w:tcPr>
          <w:p w14:paraId="7E0EF2D4" w14:textId="77777777" w:rsidR="00DD1DE0" w:rsidRPr="006F3E0D" w:rsidRDefault="00DD1DE0" w:rsidP="006F3E0D">
            <w:pPr>
              <w:tabs>
                <w:tab w:val="left" w:pos="1728"/>
              </w:tabs>
              <w:ind w:firstLine="0"/>
              <w:jc w:val="center"/>
              <w:rPr>
                <w:sz w:val="24"/>
                <w:szCs w:val="24"/>
              </w:rPr>
            </w:pPr>
            <w:r w:rsidRPr="006F3E0D">
              <w:rPr>
                <w:sz w:val="24"/>
                <w:szCs w:val="24"/>
              </w:rPr>
              <w:t>500</w:t>
            </w:r>
          </w:p>
        </w:tc>
        <w:tc>
          <w:tcPr>
            <w:tcW w:w="2623" w:type="dxa"/>
          </w:tcPr>
          <w:p w14:paraId="1E86A242" w14:textId="77777777" w:rsidR="00DD1DE0" w:rsidRPr="006F3E0D" w:rsidRDefault="00DD1DE0" w:rsidP="006F3E0D">
            <w:pPr>
              <w:tabs>
                <w:tab w:val="left" w:pos="1728"/>
              </w:tabs>
              <w:ind w:firstLine="0"/>
              <w:jc w:val="center"/>
              <w:rPr>
                <w:sz w:val="24"/>
                <w:szCs w:val="24"/>
              </w:rPr>
            </w:pPr>
            <w:r w:rsidRPr="006F3E0D">
              <w:rPr>
                <w:sz w:val="24"/>
                <w:szCs w:val="24"/>
              </w:rPr>
              <w:t>2500</w:t>
            </w:r>
          </w:p>
        </w:tc>
        <w:tc>
          <w:tcPr>
            <w:tcW w:w="2160" w:type="dxa"/>
          </w:tcPr>
          <w:p w14:paraId="2E0B7F8A" w14:textId="77777777" w:rsidR="00DD1DE0" w:rsidRPr="006F3E0D" w:rsidRDefault="00DD1DE0" w:rsidP="006F3E0D">
            <w:pPr>
              <w:tabs>
                <w:tab w:val="left" w:pos="1728"/>
              </w:tabs>
              <w:ind w:firstLine="0"/>
              <w:jc w:val="center"/>
              <w:rPr>
                <w:sz w:val="24"/>
                <w:szCs w:val="24"/>
              </w:rPr>
            </w:pPr>
            <w:r w:rsidRPr="006F3E0D">
              <w:rPr>
                <w:sz w:val="24"/>
                <w:szCs w:val="24"/>
              </w:rPr>
              <w:t>100</w:t>
            </w:r>
          </w:p>
        </w:tc>
      </w:tr>
      <w:tr w:rsidR="00DD1DE0" w:rsidRPr="006F3E0D" w14:paraId="3BA079C3" w14:textId="77777777" w:rsidTr="00D71EF0">
        <w:tc>
          <w:tcPr>
            <w:tcW w:w="2235" w:type="dxa"/>
          </w:tcPr>
          <w:p w14:paraId="54D50865" w14:textId="77777777" w:rsidR="00DD1DE0" w:rsidRPr="006F3E0D" w:rsidRDefault="00DD1DE0" w:rsidP="006F3E0D">
            <w:pPr>
              <w:pStyle w:val="aff0"/>
              <w:numPr>
                <w:ilvl w:val="0"/>
                <w:numId w:val="7"/>
              </w:numPr>
              <w:tabs>
                <w:tab w:val="left" w:pos="1728"/>
              </w:tabs>
              <w:spacing w:after="0" w:line="240" w:lineRule="auto"/>
              <w:ind w:firstLine="0"/>
              <w:jc w:val="center"/>
              <w:rPr>
                <w:rFonts w:ascii="Times New Roman" w:hAnsi="Times New Roman" w:cs="Times New Roman"/>
                <w:sz w:val="24"/>
                <w:szCs w:val="24"/>
              </w:rPr>
            </w:pPr>
          </w:p>
        </w:tc>
        <w:tc>
          <w:tcPr>
            <w:tcW w:w="2835" w:type="dxa"/>
          </w:tcPr>
          <w:p w14:paraId="0BAFF8FD" w14:textId="77777777" w:rsidR="00DD1DE0" w:rsidRPr="006F3E0D" w:rsidRDefault="00DD1DE0" w:rsidP="006F3E0D">
            <w:pPr>
              <w:tabs>
                <w:tab w:val="left" w:pos="1728"/>
              </w:tabs>
              <w:ind w:firstLine="0"/>
              <w:jc w:val="center"/>
              <w:rPr>
                <w:sz w:val="24"/>
                <w:szCs w:val="24"/>
              </w:rPr>
            </w:pPr>
            <w:r w:rsidRPr="006F3E0D">
              <w:rPr>
                <w:sz w:val="24"/>
                <w:szCs w:val="24"/>
              </w:rPr>
              <w:t>3000</w:t>
            </w:r>
          </w:p>
        </w:tc>
        <w:tc>
          <w:tcPr>
            <w:tcW w:w="2623" w:type="dxa"/>
          </w:tcPr>
          <w:p w14:paraId="78EFC3C5" w14:textId="77777777" w:rsidR="00DD1DE0" w:rsidRPr="006F3E0D" w:rsidRDefault="00DD1DE0" w:rsidP="006F3E0D">
            <w:pPr>
              <w:tabs>
                <w:tab w:val="left" w:pos="1728"/>
              </w:tabs>
              <w:ind w:firstLine="0"/>
              <w:jc w:val="center"/>
              <w:rPr>
                <w:sz w:val="24"/>
                <w:szCs w:val="24"/>
              </w:rPr>
            </w:pPr>
            <w:r w:rsidRPr="006F3E0D">
              <w:rPr>
                <w:sz w:val="24"/>
                <w:szCs w:val="24"/>
              </w:rPr>
              <w:t>3200</w:t>
            </w:r>
          </w:p>
        </w:tc>
        <w:tc>
          <w:tcPr>
            <w:tcW w:w="2160" w:type="dxa"/>
          </w:tcPr>
          <w:p w14:paraId="21364FCF" w14:textId="77777777" w:rsidR="00DD1DE0" w:rsidRPr="006F3E0D" w:rsidRDefault="00DD1DE0" w:rsidP="006F3E0D">
            <w:pPr>
              <w:tabs>
                <w:tab w:val="left" w:pos="1728"/>
              </w:tabs>
              <w:ind w:firstLine="0"/>
              <w:jc w:val="center"/>
              <w:rPr>
                <w:sz w:val="24"/>
                <w:szCs w:val="24"/>
              </w:rPr>
            </w:pPr>
            <w:r w:rsidRPr="006F3E0D">
              <w:rPr>
                <w:sz w:val="24"/>
                <w:szCs w:val="24"/>
              </w:rPr>
              <w:t>70</w:t>
            </w:r>
          </w:p>
        </w:tc>
      </w:tr>
      <w:tr w:rsidR="00DD1DE0" w:rsidRPr="006F3E0D" w14:paraId="27A1D294" w14:textId="77777777" w:rsidTr="00D71EF0">
        <w:tc>
          <w:tcPr>
            <w:tcW w:w="2235" w:type="dxa"/>
          </w:tcPr>
          <w:p w14:paraId="166C0536" w14:textId="77777777" w:rsidR="00DD1DE0" w:rsidRPr="006F3E0D" w:rsidRDefault="00DD1DE0" w:rsidP="006F3E0D">
            <w:pPr>
              <w:pStyle w:val="aff0"/>
              <w:numPr>
                <w:ilvl w:val="0"/>
                <w:numId w:val="7"/>
              </w:numPr>
              <w:tabs>
                <w:tab w:val="left" w:pos="1728"/>
              </w:tabs>
              <w:spacing w:after="0" w:line="240" w:lineRule="auto"/>
              <w:ind w:firstLine="0"/>
              <w:jc w:val="center"/>
              <w:rPr>
                <w:rFonts w:ascii="Times New Roman" w:hAnsi="Times New Roman" w:cs="Times New Roman"/>
                <w:sz w:val="24"/>
                <w:szCs w:val="24"/>
              </w:rPr>
            </w:pPr>
          </w:p>
        </w:tc>
        <w:tc>
          <w:tcPr>
            <w:tcW w:w="2835" w:type="dxa"/>
          </w:tcPr>
          <w:p w14:paraId="49109426" w14:textId="77777777" w:rsidR="00DD1DE0" w:rsidRPr="006F3E0D" w:rsidRDefault="00DD1DE0" w:rsidP="006F3E0D">
            <w:pPr>
              <w:tabs>
                <w:tab w:val="left" w:pos="1728"/>
              </w:tabs>
              <w:ind w:firstLine="0"/>
              <w:jc w:val="center"/>
              <w:rPr>
                <w:sz w:val="24"/>
                <w:szCs w:val="24"/>
              </w:rPr>
            </w:pPr>
            <w:r w:rsidRPr="006F3E0D">
              <w:rPr>
                <w:sz w:val="24"/>
                <w:szCs w:val="24"/>
              </w:rPr>
              <w:t>3200</w:t>
            </w:r>
          </w:p>
        </w:tc>
        <w:tc>
          <w:tcPr>
            <w:tcW w:w="2623" w:type="dxa"/>
          </w:tcPr>
          <w:p w14:paraId="1C10641A" w14:textId="77777777" w:rsidR="00DD1DE0" w:rsidRPr="006F3E0D" w:rsidRDefault="00DD1DE0" w:rsidP="006F3E0D">
            <w:pPr>
              <w:tabs>
                <w:tab w:val="left" w:pos="1728"/>
              </w:tabs>
              <w:ind w:firstLine="0"/>
              <w:jc w:val="center"/>
              <w:rPr>
                <w:sz w:val="24"/>
                <w:szCs w:val="24"/>
              </w:rPr>
            </w:pPr>
            <w:r w:rsidRPr="006F3E0D">
              <w:rPr>
                <w:sz w:val="24"/>
                <w:szCs w:val="24"/>
              </w:rPr>
              <w:t>1500</w:t>
            </w:r>
          </w:p>
        </w:tc>
        <w:tc>
          <w:tcPr>
            <w:tcW w:w="2160" w:type="dxa"/>
          </w:tcPr>
          <w:p w14:paraId="3BDCFB4F" w14:textId="77777777" w:rsidR="00DD1DE0" w:rsidRPr="006F3E0D" w:rsidRDefault="00DD1DE0" w:rsidP="006F3E0D">
            <w:pPr>
              <w:tabs>
                <w:tab w:val="left" w:pos="1728"/>
              </w:tabs>
              <w:ind w:firstLine="0"/>
              <w:jc w:val="center"/>
              <w:rPr>
                <w:sz w:val="24"/>
                <w:szCs w:val="24"/>
              </w:rPr>
            </w:pPr>
            <w:r w:rsidRPr="006F3E0D">
              <w:rPr>
                <w:sz w:val="24"/>
                <w:szCs w:val="24"/>
              </w:rPr>
              <w:t>790</w:t>
            </w:r>
          </w:p>
        </w:tc>
      </w:tr>
      <w:tr w:rsidR="00DD1DE0" w:rsidRPr="006F3E0D" w14:paraId="7B1208F2" w14:textId="77777777" w:rsidTr="00D71EF0">
        <w:tc>
          <w:tcPr>
            <w:tcW w:w="2235" w:type="dxa"/>
          </w:tcPr>
          <w:p w14:paraId="0618392F" w14:textId="77777777" w:rsidR="00DD1DE0" w:rsidRPr="006F3E0D" w:rsidRDefault="00DD1DE0" w:rsidP="006F3E0D">
            <w:pPr>
              <w:pStyle w:val="aff0"/>
              <w:numPr>
                <w:ilvl w:val="0"/>
                <w:numId w:val="7"/>
              </w:numPr>
              <w:tabs>
                <w:tab w:val="left" w:pos="1728"/>
              </w:tabs>
              <w:spacing w:after="0" w:line="240" w:lineRule="auto"/>
              <w:ind w:firstLine="0"/>
              <w:jc w:val="center"/>
              <w:rPr>
                <w:rFonts w:ascii="Times New Roman" w:hAnsi="Times New Roman" w:cs="Times New Roman"/>
                <w:sz w:val="24"/>
                <w:szCs w:val="24"/>
              </w:rPr>
            </w:pPr>
          </w:p>
        </w:tc>
        <w:tc>
          <w:tcPr>
            <w:tcW w:w="2835" w:type="dxa"/>
          </w:tcPr>
          <w:p w14:paraId="6A566323" w14:textId="77777777" w:rsidR="00DD1DE0" w:rsidRPr="006F3E0D" w:rsidRDefault="00DD1DE0" w:rsidP="006F3E0D">
            <w:pPr>
              <w:tabs>
                <w:tab w:val="left" w:pos="1728"/>
              </w:tabs>
              <w:ind w:firstLine="0"/>
              <w:jc w:val="center"/>
              <w:rPr>
                <w:sz w:val="24"/>
                <w:szCs w:val="24"/>
              </w:rPr>
            </w:pPr>
            <w:r w:rsidRPr="006F3E0D">
              <w:rPr>
                <w:sz w:val="24"/>
                <w:szCs w:val="24"/>
              </w:rPr>
              <w:t>1700</w:t>
            </w:r>
          </w:p>
        </w:tc>
        <w:tc>
          <w:tcPr>
            <w:tcW w:w="2623" w:type="dxa"/>
          </w:tcPr>
          <w:p w14:paraId="0F263638" w14:textId="77777777" w:rsidR="00DD1DE0" w:rsidRPr="006F3E0D" w:rsidRDefault="00DD1DE0" w:rsidP="006F3E0D">
            <w:pPr>
              <w:tabs>
                <w:tab w:val="left" w:pos="1728"/>
              </w:tabs>
              <w:ind w:firstLine="0"/>
              <w:jc w:val="center"/>
              <w:rPr>
                <w:sz w:val="24"/>
                <w:szCs w:val="24"/>
              </w:rPr>
            </w:pPr>
            <w:r w:rsidRPr="006F3E0D">
              <w:rPr>
                <w:sz w:val="24"/>
                <w:szCs w:val="24"/>
              </w:rPr>
              <w:t>2000</w:t>
            </w:r>
          </w:p>
        </w:tc>
        <w:tc>
          <w:tcPr>
            <w:tcW w:w="2160" w:type="dxa"/>
          </w:tcPr>
          <w:p w14:paraId="47FAC987" w14:textId="77777777" w:rsidR="00DD1DE0" w:rsidRPr="006F3E0D" w:rsidRDefault="00DD1DE0" w:rsidP="006F3E0D">
            <w:pPr>
              <w:tabs>
                <w:tab w:val="left" w:pos="1728"/>
              </w:tabs>
              <w:ind w:firstLine="0"/>
              <w:jc w:val="center"/>
              <w:rPr>
                <w:sz w:val="24"/>
                <w:szCs w:val="24"/>
              </w:rPr>
            </w:pPr>
            <w:r w:rsidRPr="006F3E0D">
              <w:rPr>
                <w:sz w:val="24"/>
                <w:szCs w:val="24"/>
              </w:rPr>
              <w:t>84</w:t>
            </w:r>
          </w:p>
        </w:tc>
      </w:tr>
      <w:tr w:rsidR="00DD1DE0" w:rsidRPr="006F3E0D" w14:paraId="15BB3C45" w14:textId="77777777" w:rsidTr="00D71EF0">
        <w:tc>
          <w:tcPr>
            <w:tcW w:w="2235" w:type="dxa"/>
          </w:tcPr>
          <w:p w14:paraId="7DEE21FF" w14:textId="77777777" w:rsidR="00DD1DE0" w:rsidRPr="006F3E0D" w:rsidRDefault="00DD1DE0" w:rsidP="006F3E0D">
            <w:pPr>
              <w:pStyle w:val="aff0"/>
              <w:numPr>
                <w:ilvl w:val="0"/>
                <w:numId w:val="7"/>
              </w:numPr>
              <w:tabs>
                <w:tab w:val="left" w:pos="1728"/>
              </w:tabs>
              <w:spacing w:after="0" w:line="240" w:lineRule="auto"/>
              <w:ind w:firstLine="0"/>
              <w:jc w:val="center"/>
              <w:rPr>
                <w:rFonts w:ascii="Times New Roman" w:hAnsi="Times New Roman" w:cs="Times New Roman"/>
                <w:sz w:val="24"/>
                <w:szCs w:val="24"/>
              </w:rPr>
            </w:pPr>
          </w:p>
        </w:tc>
        <w:tc>
          <w:tcPr>
            <w:tcW w:w="2835" w:type="dxa"/>
          </w:tcPr>
          <w:p w14:paraId="339B3E08" w14:textId="77777777" w:rsidR="00DD1DE0" w:rsidRPr="006F3E0D" w:rsidRDefault="00DD1DE0" w:rsidP="006F3E0D">
            <w:pPr>
              <w:tabs>
                <w:tab w:val="left" w:pos="1728"/>
              </w:tabs>
              <w:ind w:firstLine="0"/>
              <w:jc w:val="center"/>
              <w:rPr>
                <w:sz w:val="24"/>
                <w:szCs w:val="24"/>
              </w:rPr>
            </w:pPr>
            <w:r w:rsidRPr="006F3E0D">
              <w:rPr>
                <w:sz w:val="24"/>
                <w:szCs w:val="24"/>
              </w:rPr>
              <w:t>1250</w:t>
            </w:r>
          </w:p>
        </w:tc>
        <w:tc>
          <w:tcPr>
            <w:tcW w:w="2623" w:type="dxa"/>
          </w:tcPr>
          <w:p w14:paraId="65A77F43" w14:textId="77777777" w:rsidR="00DD1DE0" w:rsidRPr="006F3E0D" w:rsidRDefault="00DD1DE0" w:rsidP="006F3E0D">
            <w:pPr>
              <w:tabs>
                <w:tab w:val="left" w:pos="1728"/>
              </w:tabs>
              <w:ind w:firstLine="0"/>
              <w:jc w:val="center"/>
              <w:rPr>
                <w:sz w:val="24"/>
                <w:szCs w:val="24"/>
              </w:rPr>
            </w:pPr>
            <w:r w:rsidRPr="006F3E0D">
              <w:rPr>
                <w:sz w:val="24"/>
                <w:szCs w:val="24"/>
              </w:rPr>
              <w:t>1000</w:t>
            </w:r>
          </w:p>
        </w:tc>
        <w:tc>
          <w:tcPr>
            <w:tcW w:w="2160" w:type="dxa"/>
          </w:tcPr>
          <w:p w14:paraId="65CA1CAE" w14:textId="77777777" w:rsidR="00DD1DE0" w:rsidRPr="006F3E0D" w:rsidRDefault="00DD1DE0" w:rsidP="006F3E0D">
            <w:pPr>
              <w:tabs>
                <w:tab w:val="left" w:pos="1728"/>
              </w:tabs>
              <w:ind w:firstLine="0"/>
              <w:jc w:val="center"/>
              <w:rPr>
                <w:sz w:val="24"/>
                <w:szCs w:val="24"/>
              </w:rPr>
            </w:pPr>
            <w:r w:rsidRPr="006F3E0D">
              <w:rPr>
                <w:sz w:val="24"/>
                <w:szCs w:val="24"/>
              </w:rPr>
              <w:t>16</w:t>
            </w:r>
          </w:p>
        </w:tc>
      </w:tr>
      <w:tr w:rsidR="00DD1DE0" w:rsidRPr="006F3E0D" w14:paraId="219247CF" w14:textId="77777777" w:rsidTr="00D71EF0">
        <w:tc>
          <w:tcPr>
            <w:tcW w:w="2235" w:type="dxa"/>
          </w:tcPr>
          <w:p w14:paraId="4B03DC9C" w14:textId="77777777" w:rsidR="00DD1DE0" w:rsidRPr="006F3E0D" w:rsidRDefault="00DD1DE0" w:rsidP="006F3E0D">
            <w:pPr>
              <w:pStyle w:val="aff0"/>
              <w:numPr>
                <w:ilvl w:val="0"/>
                <w:numId w:val="7"/>
              </w:numPr>
              <w:tabs>
                <w:tab w:val="left" w:pos="1728"/>
              </w:tabs>
              <w:spacing w:after="0" w:line="240" w:lineRule="auto"/>
              <w:ind w:firstLine="0"/>
              <w:jc w:val="center"/>
              <w:rPr>
                <w:rFonts w:ascii="Times New Roman" w:hAnsi="Times New Roman" w:cs="Times New Roman"/>
                <w:sz w:val="24"/>
                <w:szCs w:val="24"/>
              </w:rPr>
            </w:pPr>
          </w:p>
        </w:tc>
        <w:tc>
          <w:tcPr>
            <w:tcW w:w="2835" w:type="dxa"/>
          </w:tcPr>
          <w:p w14:paraId="6E3339B1" w14:textId="77777777" w:rsidR="00DD1DE0" w:rsidRPr="006F3E0D" w:rsidRDefault="00DD1DE0" w:rsidP="006F3E0D">
            <w:pPr>
              <w:tabs>
                <w:tab w:val="left" w:pos="1728"/>
              </w:tabs>
              <w:ind w:firstLine="0"/>
              <w:jc w:val="center"/>
              <w:rPr>
                <w:sz w:val="24"/>
                <w:szCs w:val="24"/>
              </w:rPr>
            </w:pPr>
            <w:r w:rsidRPr="006F3E0D">
              <w:rPr>
                <w:sz w:val="24"/>
                <w:szCs w:val="24"/>
              </w:rPr>
              <w:t>2300</w:t>
            </w:r>
          </w:p>
        </w:tc>
        <w:tc>
          <w:tcPr>
            <w:tcW w:w="2623" w:type="dxa"/>
          </w:tcPr>
          <w:p w14:paraId="3E392028" w14:textId="77777777" w:rsidR="00DD1DE0" w:rsidRPr="006F3E0D" w:rsidRDefault="00DD1DE0" w:rsidP="006F3E0D">
            <w:pPr>
              <w:tabs>
                <w:tab w:val="left" w:pos="1728"/>
              </w:tabs>
              <w:ind w:firstLine="0"/>
              <w:jc w:val="center"/>
              <w:rPr>
                <w:sz w:val="24"/>
                <w:szCs w:val="24"/>
              </w:rPr>
            </w:pPr>
            <w:r w:rsidRPr="006F3E0D">
              <w:rPr>
                <w:sz w:val="24"/>
                <w:szCs w:val="24"/>
              </w:rPr>
              <w:t>1500</w:t>
            </w:r>
          </w:p>
        </w:tc>
        <w:tc>
          <w:tcPr>
            <w:tcW w:w="2160" w:type="dxa"/>
          </w:tcPr>
          <w:p w14:paraId="309364E4" w14:textId="77777777" w:rsidR="00DD1DE0" w:rsidRPr="006F3E0D" w:rsidRDefault="00DD1DE0" w:rsidP="006F3E0D">
            <w:pPr>
              <w:tabs>
                <w:tab w:val="left" w:pos="1728"/>
              </w:tabs>
              <w:ind w:firstLine="0"/>
              <w:jc w:val="center"/>
              <w:rPr>
                <w:sz w:val="24"/>
                <w:szCs w:val="24"/>
              </w:rPr>
            </w:pPr>
            <w:r w:rsidRPr="006F3E0D">
              <w:rPr>
                <w:sz w:val="24"/>
                <w:szCs w:val="24"/>
              </w:rPr>
              <w:t>620</w:t>
            </w:r>
          </w:p>
        </w:tc>
      </w:tr>
      <w:tr w:rsidR="00DD1DE0" w:rsidRPr="006F3E0D" w14:paraId="784ED15C" w14:textId="77777777" w:rsidTr="00D71EF0">
        <w:tc>
          <w:tcPr>
            <w:tcW w:w="2235" w:type="dxa"/>
          </w:tcPr>
          <w:p w14:paraId="03D9A6E5" w14:textId="77777777" w:rsidR="00DD1DE0" w:rsidRPr="006F3E0D" w:rsidRDefault="00DD1DE0" w:rsidP="006F3E0D">
            <w:pPr>
              <w:pStyle w:val="aff0"/>
              <w:numPr>
                <w:ilvl w:val="0"/>
                <w:numId w:val="7"/>
              </w:numPr>
              <w:tabs>
                <w:tab w:val="left" w:pos="1728"/>
              </w:tabs>
              <w:spacing w:after="0" w:line="240" w:lineRule="auto"/>
              <w:ind w:firstLine="0"/>
              <w:jc w:val="center"/>
              <w:rPr>
                <w:rFonts w:ascii="Times New Roman" w:hAnsi="Times New Roman" w:cs="Times New Roman"/>
                <w:sz w:val="24"/>
                <w:szCs w:val="24"/>
              </w:rPr>
            </w:pPr>
          </w:p>
        </w:tc>
        <w:tc>
          <w:tcPr>
            <w:tcW w:w="2835" w:type="dxa"/>
          </w:tcPr>
          <w:p w14:paraId="4FE458BC" w14:textId="77777777" w:rsidR="00DD1DE0" w:rsidRPr="006F3E0D" w:rsidRDefault="00DD1DE0" w:rsidP="006F3E0D">
            <w:pPr>
              <w:tabs>
                <w:tab w:val="left" w:pos="1728"/>
              </w:tabs>
              <w:ind w:firstLine="0"/>
              <w:jc w:val="center"/>
              <w:rPr>
                <w:sz w:val="24"/>
                <w:szCs w:val="24"/>
              </w:rPr>
            </w:pPr>
            <w:r w:rsidRPr="006F3E0D">
              <w:rPr>
                <w:sz w:val="24"/>
                <w:szCs w:val="24"/>
              </w:rPr>
              <w:t>1000</w:t>
            </w:r>
          </w:p>
        </w:tc>
        <w:tc>
          <w:tcPr>
            <w:tcW w:w="2623" w:type="dxa"/>
          </w:tcPr>
          <w:p w14:paraId="062D1152" w14:textId="77777777" w:rsidR="00DD1DE0" w:rsidRPr="006F3E0D" w:rsidRDefault="00DD1DE0" w:rsidP="006F3E0D">
            <w:pPr>
              <w:tabs>
                <w:tab w:val="left" w:pos="1728"/>
              </w:tabs>
              <w:ind w:firstLine="0"/>
              <w:jc w:val="center"/>
              <w:rPr>
                <w:sz w:val="24"/>
                <w:szCs w:val="24"/>
              </w:rPr>
            </w:pPr>
            <w:r w:rsidRPr="006F3E0D">
              <w:rPr>
                <w:sz w:val="24"/>
                <w:szCs w:val="24"/>
              </w:rPr>
              <w:t>500</w:t>
            </w:r>
          </w:p>
        </w:tc>
        <w:tc>
          <w:tcPr>
            <w:tcW w:w="2160" w:type="dxa"/>
          </w:tcPr>
          <w:p w14:paraId="09FE3548" w14:textId="77777777" w:rsidR="00DD1DE0" w:rsidRPr="006F3E0D" w:rsidRDefault="00DD1DE0" w:rsidP="006F3E0D">
            <w:pPr>
              <w:tabs>
                <w:tab w:val="left" w:pos="1728"/>
              </w:tabs>
              <w:ind w:firstLine="0"/>
              <w:jc w:val="center"/>
              <w:rPr>
                <w:sz w:val="24"/>
                <w:szCs w:val="24"/>
              </w:rPr>
            </w:pPr>
            <w:r w:rsidRPr="006F3E0D">
              <w:rPr>
                <w:sz w:val="24"/>
                <w:szCs w:val="24"/>
              </w:rPr>
              <w:t>457</w:t>
            </w:r>
          </w:p>
        </w:tc>
      </w:tr>
      <w:tr w:rsidR="00DD1DE0" w:rsidRPr="006F3E0D" w14:paraId="7DACDBE9" w14:textId="77777777" w:rsidTr="00D71EF0">
        <w:tc>
          <w:tcPr>
            <w:tcW w:w="2235" w:type="dxa"/>
          </w:tcPr>
          <w:p w14:paraId="02C2BE32" w14:textId="77777777" w:rsidR="00DD1DE0" w:rsidRPr="006F3E0D" w:rsidRDefault="00DD1DE0" w:rsidP="006F3E0D">
            <w:pPr>
              <w:pStyle w:val="aff0"/>
              <w:numPr>
                <w:ilvl w:val="0"/>
                <w:numId w:val="7"/>
              </w:numPr>
              <w:tabs>
                <w:tab w:val="left" w:pos="1728"/>
              </w:tabs>
              <w:spacing w:after="0" w:line="240" w:lineRule="auto"/>
              <w:ind w:firstLine="0"/>
              <w:jc w:val="center"/>
              <w:rPr>
                <w:rFonts w:ascii="Times New Roman" w:hAnsi="Times New Roman" w:cs="Times New Roman"/>
                <w:sz w:val="24"/>
                <w:szCs w:val="24"/>
              </w:rPr>
            </w:pPr>
          </w:p>
        </w:tc>
        <w:tc>
          <w:tcPr>
            <w:tcW w:w="2835" w:type="dxa"/>
          </w:tcPr>
          <w:p w14:paraId="04073CBD" w14:textId="77777777" w:rsidR="00DD1DE0" w:rsidRPr="006F3E0D" w:rsidRDefault="00DD1DE0" w:rsidP="006F3E0D">
            <w:pPr>
              <w:tabs>
                <w:tab w:val="left" w:pos="1728"/>
              </w:tabs>
              <w:ind w:firstLine="0"/>
              <w:jc w:val="center"/>
              <w:rPr>
                <w:sz w:val="24"/>
                <w:szCs w:val="24"/>
              </w:rPr>
            </w:pPr>
            <w:r w:rsidRPr="006F3E0D">
              <w:rPr>
                <w:sz w:val="24"/>
                <w:szCs w:val="24"/>
              </w:rPr>
              <w:t>1400</w:t>
            </w:r>
          </w:p>
        </w:tc>
        <w:tc>
          <w:tcPr>
            <w:tcW w:w="2623" w:type="dxa"/>
          </w:tcPr>
          <w:p w14:paraId="24B1D776" w14:textId="77777777" w:rsidR="00DD1DE0" w:rsidRPr="006F3E0D" w:rsidRDefault="00DD1DE0" w:rsidP="006F3E0D">
            <w:pPr>
              <w:tabs>
                <w:tab w:val="left" w:pos="1728"/>
              </w:tabs>
              <w:ind w:firstLine="0"/>
              <w:jc w:val="center"/>
              <w:rPr>
                <w:sz w:val="24"/>
                <w:szCs w:val="24"/>
              </w:rPr>
            </w:pPr>
            <w:r w:rsidRPr="006F3E0D">
              <w:rPr>
                <w:sz w:val="24"/>
                <w:szCs w:val="24"/>
              </w:rPr>
              <w:t>700</w:t>
            </w:r>
          </w:p>
        </w:tc>
        <w:tc>
          <w:tcPr>
            <w:tcW w:w="2160" w:type="dxa"/>
          </w:tcPr>
          <w:p w14:paraId="55A38832" w14:textId="77777777" w:rsidR="00DD1DE0" w:rsidRPr="006F3E0D" w:rsidRDefault="00DD1DE0" w:rsidP="006F3E0D">
            <w:pPr>
              <w:tabs>
                <w:tab w:val="left" w:pos="1728"/>
              </w:tabs>
              <w:ind w:firstLine="0"/>
              <w:jc w:val="center"/>
              <w:rPr>
                <w:sz w:val="24"/>
                <w:szCs w:val="24"/>
              </w:rPr>
            </w:pPr>
            <w:r w:rsidRPr="006F3E0D">
              <w:rPr>
                <w:sz w:val="24"/>
                <w:szCs w:val="24"/>
              </w:rPr>
              <w:t>236</w:t>
            </w:r>
          </w:p>
        </w:tc>
      </w:tr>
      <w:tr w:rsidR="00DD1DE0" w:rsidRPr="006F3E0D" w14:paraId="18BACACA" w14:textId="77777777" w:rsidTr="00D71EF0">
        <w:tc>
          <w:tcPr>
            <w:tcW w:w="2235" w:type="dxa"/>
          </w:tcPr>
          <w:p w14:paraId="6B7D77D2" w14:textId="77777777" w:rsidR="00DD1DE0" w:rsidRPr="006F3E0D" w:rsidRDefault="00DD1DE0" w:rsidP="006F3E0D">
            <w:pPr>
              <w:pStyle w:val="aff0"/>
              <w:numPr>
                <w:ilvl w:val="0"/>
                <w:numId w:val="7"/>
              </w:numPr>
              <w:tabs>
                <w:tab w:val="left" w:pos="1728"/>
              </w:tabs>
              <w:spacing w:after="0" w:line="240" w:lineRule="auto"/>
              <w:ind w:firstLine="0"/>
              <w:jc w:val="center"/>
              <w:rPr>
                <w:rFonts w:ascii="Times New Roman" w:hAnsi="Times New Roman" w:cs="Times New Roman"/>
                <w:sz w:val="24"/>
                <w:szCs w:val="24"/>
              </w:rPr>
            </w:pPr>
          </w:p>
        </w:tc>
        <w:tc>
          <w:tcPr>
            <w:tcW w:w="2835" w:type="dxa"/>
          </w:tcPr>
          <w:p w14:paraId="476AAEFF" w14:textId="77777777" w:rsidR="00DD1DE0" w:rsidRPr="006F3E0D" w:rsidRDefault="00DD1DE0" w:rsidP="006F3E0D">
            <w:pPr>
              <w:tabs>
                <w:tab w:val="left" w:pos="1728"/>
              </w:tabs>
              <w:ind w:firstLine="0"/>
              <w:jc w:val="center"/>
              <w:rPr>
                <w:sz w:val="24"/>
                <w:szCs w:val="24"/>
              </w:rPr>
            </w:pPr>
            <w:r w:rsidRPr="006F3E0D">
              <w:rPr>
                <w:sz w:val="24"/>
                <w:szCs w:val="24"/>
              </w:rPr>
              <w:t>1200</w:t>
            </w:r>
          </w:p>
        </w:tc>
        <w:tc>
          <w:tcPr>
            <w:tcW w:w="2623" w:type="dxa"/>
          </w:tcPr>
          <w:p w14:paraId="62C84247" w14:textId="77777777" w:rsidR="00DD1DE0" w:rsidRPr="006F3E0D" w:rsidRDefault="00DD1DE0" w:rsidP="006F3E0D">
            <w:pPr>
              <w:tabs>
                <w:tab w:val="left" w:pos="1728"/>
              </w:tabs>
              <w:ind w:firstLine="0"/>
              <w:jc w:val="center"/>
              <w:rPr>
                <w:sz w:val="24"/>
                <w:szCs w:val="24"/>
              </w:rPr>
            </w:pPr>
            <w:r w:rsidRPr="006F3E0D">
              <w:rPr>
                <w:sz w:val="24"/>
                <w:szCs w:val="24"/>
              </w:rPr>
              <w:t>1000</w:t>
            </w:r>
          </w:p>
        </w:tc>
        <w:tc>
          <w:tcPr>
            <w:tcW w:w="2160" w:type="dxa"/>
          </w:tcPr>
          <w:p w14:paraId="37A38F3C" w14:textId="77777777" w:rsidR="00DD1DE0" w:rsidRPr="006F3E0D" w:rsidRDefault="00DD1DE0" w:rsidP="006F3E0D">
            <w:pPr>
              <w:tabs>
                <w:tab w:val="left" w:pos="1728"/>
              </w:tabs>
              <w:ind w:firstLine="0"/>
              <w:jc w:val="center"/>
              <w:rPr>
                <w:sz w:val="24"/>
                <w:szCs w:val="24"/>
              </w:rPr>
            </w:pPr>
            <w:r w:rsidRPr="006F3E0D">
              <w:rPr>
                <w:sz w:val="24"/>
                <w:szCs w:val="24"/>
              </w:rPr>
              <w:t>230</w:t>
            </w:r>
          </w:p>
        </w:tc>
      </w:tr>
      <w:tr w:rsidR="00DD1DE0" w:rsidRPr="006F3E0D" w14:paraId="1DAFC7CC" w14:textId="77777777" w:rsidTr="00D71EF0">
        <w:tc>
          <w:tcPr>
            <w:tcW w:w="2235" w:type="dxa"/>
          </w:tcPr>
          <w:p w14:paraId="510260A1" w14:textId="77777777" w:rsidR="00DD1DE0" w:rsidRPr="006F3E0D" w:rsidRDefault="00DD1DE0" w:rsidP="006F3E0D">
            <w:pPr>
              <w:pStyle w:val="aff0"/>
              <w:numPr>
                <w:ilvl w:val="0"/>
                <w:numId w:val="7"/>
              </w:numPr>
              <w:tabs>
                <w:tab w:val="left" w:pos="1728"/>
              </w:tabs>
              <w:spacing w:after="0" w:line="240" w:lineRule="auto"/>
              <w:ind w:firstLine="0"/>
              <w:jc w:val="center"/>
              <w:rPr>
                <w:rFonts w:ascii="Times New Roman" w:hAnsi="Times New Roman" w:cs="Times New Roman"/>
                <w:sz w:val="24"/>
                <w:szCs w:val="24"/>
              </w:rPr>
            </w:pPr>
          </w:p>
        </w:tc>
        <w:tc>
          <w:tcPr>
            <w:tcW w:w="2835" w:type="dxa"/>
          </w:tcPr>
          <w:p w14:paraId="6341D1A2" w14:textId="77777777" w:rsidR="00DD1DE0" w:rsidRPr="006F3E0D" w:rsidRDefault="00DD1DE0" w:rsidP="006F3E0D">
            <w:pPr>
              <w:tabs>
                <w:tab w:val="left" w:pos="1728"/>
              </w:tabs>
              <w:ind w:firstLine="0"/>
              <w:jc w:val="center"/>
              <w:rPr>
                <w:sz w:val="24"/>
                <w:szCs w:val="24"/>
              </w:rPr>
            </w:pPr>
            <w:r w:rsidRPr="006F3E0D">
              <w:rPr>
                <w:sz w:val="24"/>
                <w:szCs w:val="24"/>
              </w:rPr>
              <w:t>1100</w:t>
            </w:r>
          </w:p>
        </w:tc>
        <w:tc>
          <w:tcPr>
            <w:tcW w:w="2623" w:type="dxa"/>
          </w:tcPr>
          <w:p w14:paraId="6F142930" w14:textId="77777777" w:rsidR="00DD1DE0" w:rsidRPr="006F3E0D" w:rsidRDefault="00DD1DE0" w:rsidP="006F3E0D">
            <w:pPr>
              <w:tabs>
                <w:tab w:val="left" w:pos="1728"/>
              </w:tabs>
              <w:ind w:firstLine="0"/>
              <w:jc w:val="center"/>
              <w:rPr>
                <w:sz w:val="24"/>
                <w:szCs w:val="24"/>
              </w:rPr>
            </w:pPr>
            <w:r w:rsidRPr="006F3E0D">
              <w:rPr>
                <w:sz w:val="24"/>
                <w:szCs w:val="24"/>
              </w:rPr>
              <w:t>1300</w:t>
            </w:r>
          </w:p>
        </w:tc>
        <w:tc>
          <w:tcPr>
            <w:tcW w:w="2160" w:type="dxa"/>
          </w:tcPr>
          <w:p w14:paraId="737D0182" w14:textId="77777777" w:rsidR="00DD1DE0" w:rsidRPr="006F3E0D" w:rsidRDefault="00DD1DE0" w:rsidP="006F3E0D">
            <w:pPr>
              <w:tabs>
                <w:tab w:val="left" w:pos="1728"/>
              </w:tabs>
              <w:ind w:firstLine="0"/>
              <w:jc w:val="center"/>
              <w:rPr>
                <w:sz w:val="24"/>
                <w:szCs w:val="24"/>
              </w:rPr>
            </w:pPr>
            <w:r w:rsidRPr="006F3E0D">
              <w:rPr>
                <w:sz w:val="24"/>
                <w:szCs w:val="24"/>
              </w:rPr>
              <w:t>651</w:t>
            </w:r>
          </w:p>
        </w:tc>
      </w:tr>
      <w:tr w:rsidR="00DD1DE0" w:rsidRPr="006F3E0D" w14:paraId="42D1CCDA" w14:textId="77777777" w:rsidTr="00D71EF0">
        <w:tc>
          <w:tcPr>
            <w:tcW w:w="2235" w:type="dxa"/>
          </w:tcPr>
          <w:p w14:paraId="7B90A26A" w14:textId="77777777" w:rsidR="00DD1DE0" w:rsidRPr="006F3E0D" w:rsidRDefault="00DD1DE0" w:rsidP="006F3E0D">
            <w:pPr>
              <w:pStyle w:val="aff0"/>
              <w:numPr>
                <w:ilvl w:val="0"/>
                <w:numId w:val="7"/>
              </w:numPr>
              <w:tabs>
                <w:tab w:val="left" w:pos="1728"/>
              </w:tabs>
              <w:spacing w:after="0" w:line="240" w:lineRule="auto"/>
              <w:ind w:firstLine="0"/>
              <w:jc w:val="center"/>
              <w:rPr>
                <w:rFonts w:ascii="Times New Roman" w:hAnsi="Times New Roman" w:cs="Times New Roman"/>
                <w:sz w:val="24"/>
                <w:szCs w:val="24"/>
              </w:rPr>
            </w:pPr>
          </w:p>
        </w:tc>
        <w:tc>
          <w:tcPr>
            <w:tcW w:w="2835" w:type="dxa"/>
          </w:tcPr>
          <w:p w14:paraId="76B3BD62" w14:textId="77777777" w:rsidR="00DD1DE0" w:rsidRPr="006F3E0D" w:rsidRDefault="00DD1DE0" w:rsidP="006F3E0D">
            <w:pPr>
              <w:tabs>
                <w:tab w:val="left" w:pos="1728"/>
              </w:tabs>
              <w:ind w:firstLine="0"/>
              <w:jc w:val="center"/>
              <w:rPr>
                <w:sz w:val="24"/>
                <w:szCs w:val="24"/>
              </w:rPr>
            </w:pPr>
            <w:r w:rsidRPr="006F3E0D">
              <w:rPr>
                <w:sz w:val="24"/>
                <w:szCs w:val="24"/>
              </w:rPr>
              <w:t>1700</w:t>
            </w:r>
          </w:p>
        </w:tc>
        <w:tc>
          <w:tcPr>
            <w:tcW w:w="2623" w:type="dxa"/>
          </w:tcPr>
          <w:p w14:paraId="6875429F" w14:textId="77777777" w:rsidR="00DD1DE0" w:rsidRPr="006F3E0D" w:rsidRDefault="00DD1DE0" w:rsidP="006F3E0D">
            <w:pPr>
              <w:tabs>
                <w:tab w:val="left" w:pos="1728"/>
              </w:tabs>
              <w:ind w:firstLine="0"/>
              <w:jc w:val="center"/>
              <w:rPr>
                <w:sz w:val="24"/>
                <w:szCs w:val="24"/>
              </w:rPr>
            </w:pPr>
            <w:r w:rsidRPr="006F3E0D">
              <w:rPr>
                <w:sz w:val="24"/>
                <w:szCs w:val="24"/>
              </w:rPr>
              <w:t>1200</w:t>
            </w:r>
          </w:p>
        </w:tc>
        <w:tc>
          <w:tcPr>
            <w:tcW w:w="2160" w:type="dxa"/>
          </w:tcPr>
          <w:p w14:paraId="7589CEDC" w14:textId="77777777" w:rsidR="00DD1DE0" w:rsidRPr="006F3E0D" w:rsidRDefault="00DD1DE0" w:rsidP="006F3E0D">
            <w:pPr>
              <w:tabs>
                <w:tab w:val="left" w:pos="1728"/>
              </w:tabs>
              <w:ind w:firstLine="0"/>
              <w:jc w:val="center"/>
              <w:rPr>
                <w:sz w:val="24"/>
                <w:szCs w:val="24"/>
              </w:rPr>
            </w:pPr>
            <w:r w:rsidRPr="006F3E0D">
              <w:rPr>
                <w:sz w:val="24"/>
                <w:szCs w:val="24"/>
              </w:rPr>
              <w:t>200</w:t>
            </w:r>
          </w:p>
        </w:tc>
      </w:tr>
      <w:tr w:rsidR="00DD1DE0" w:rsidRPr="006F3E0D" w14:paraId="452E85F5" w14:textId="77777777" w:rsidTr="00D71EF0">
        <w:tc>
          <w:tcPr>
            <w:tcW w:w="2235" w:type="dxa"/>
          </w:tcPr>
          <w:p w14:paraId="05AC95A6" w14:textId="77777777" w:rsidR="00DD1DE0" w:rsidRPr="006F3E0D" w:rsidRDefault="00DD1DE0" w:rsidP="006F3E0D">
            <w:pPr>
              <w:pStyle w:val="aff0"/>
              <w:numPr>
                <w:ilvl w:val="0"/>
                <w:numId w:val="7"/>
              </w:numPr>
              <w:tabs>
                <w:tab w:val="left" w:pos="1728"/>
              </w:tabs>
              <w:spacing w:after="0" w:line="240" w:lineRule="auto"/>
              <w:ind w:firstLine="0"/>
              <w:jc w:val="center"/>
              <w:rPr>
                <w:rFonts w:ascii="Times New Roman" w:hAnsi="Times New Roman" w:cs="Times New Roman"/>
                <w:sz w:val="24"/>
                <w:szCs w:val="24"/>
              </w:rPr>
            </w:pPr>
          </w:p>
        </w:tc>
        <w:tc>
          <w:tcPr>
            <w:tcW w:w="2835" w:type="dxa"/>
          </w:tcPr>
          <w:p w14:paraId="48F5BB99" w14:textId="77777777" w:rsidR="00DD1DE0" w:rsidRPr="006F3E0D" w:rsidRDefault="00DD1DE0" w:rsidP="006F3E0D">
            <w:pPr>
              <w:tabs>
                <w:tab w:val="left" w:pos="1728"/>
              </w:tabs>
              <w:ind w:firstLine="0"/>
              <w:jc w:val="center"/>
              <w:rPr>
                <w:sz w:val="24"/>
                <w:szCs w:val="24"/>
              </w:rPr>
            </w:pPr>
            <w:r w:rsidRPr="006F3E0D">
              <w:rPr>
                <w:sz w:val="24"/>
                <w:szCs w:val="24"/>
              </w:rPr>
              <w:t>2300</w:t>
            </w:r>
          </w:p>
        </w:tc>
        <w:tc>
          <w:tcPr>
            <w:tcW w:w="2623" w:type="dxa"/>
          </w:tcPr>
          <w:p w14:paraId="162AC290" w14:textId="77777777" w:rsidR="00DD1DE0" w:rsidRPr="006F3E0D" w:rsidRDefault="00DD1DE0" w:rsidP="006F3E0D">
            <w:pPr>
              <w:tabs>
                <w:tab w:val="left" w:pos="1728"/>
              </w:tabs>
              <w:ind w:firstLine="0"/>
              <w:jc w:val="center"/>
              <w:rPr>
                <w:sz w:val="24"/>
                <w:szCs w:val="24"/>
              </w:rPr>
            </w:pPr>
            <w:r w:rsidRPr="006F3E0D">
              <w:rPr>
                <w:sz w:val="24"/>
                <w:szCs w:val="24"/>
              </w:rPr>
              <w:t>1100</w:t>
            </w:r>
          </w:p>
        </w:tc>
        <w:tc>
          <w:tcPr>
            <w:tcW w:w="2160" w:type="dxa"/>
          </w:tcPr>
          <w:p w14:paraId="0176C9F6" w14:textId="77777777" w:rsidR="00DD1DE0" w:rsidRPr="006F3E0D" w:rsidRDefault="00DD1DE0" w:rsidP="006F3E0D">
            <w:pPr>
              <w:tabs>
                <w:tab w:val="left" w:pos="1728"/>
              </w:tabs>
              <w:ind w:firstLine="0"/>
              <w:jc w:val="center"/>
              <w:rPr>
                <w:sz w:val="24"/>
                <w:szCs w:val="24"/>
              </w:rPr>
            </w:pPr>
            <w:r w:rsidRPr="006F3E0D">
              <w:rPr>
                <w:sz w:val="24"/>
                <w:szCs w:val="24"/>
              </w:rPr>
              <w:t>15</w:t>
            </w:r>
          </w:p>
        </w:tc>
      </w:tr>
      <w:tr w:rsidR="00DD1DE0" w:rsidRPr="006F3E0D" w14:paraId="5443D4D5" w14:textId="77777777" w:rsidTr="00D71EF0">
        <w:tc>
          <w:tcPr>
            <w:tcW w:w="2235" w:type="dxa"/>
          </w:tcPr>
          <w:p w14:paraId="24D5EC90" w14:textId="77777777" w:rsidR="00DD1DE0" w:rsidRPr="006F3E0D" w:rsidRDefault="00DD1DE0" w:rsidP="006F3E0D">
            <w:pPr>
              <w:pStyle w:val="aff0"/>
              <w:numPr>
                <w:ilvl w:val="0"/>
                <w:numId w:val="7"/>
              </w:numPr>
              <w:tabs>
                <w:tab w:val="left" w:pos="1728"/>
              </w:tabs>
              <w:spacing w:after="0" w:line="240" w:lineRule="auto"/>
              <w:ind w:firstLine="0"/>
              <w:jc w:val="center"/>
              <w:rPr>
                <w:rFonts w:ascii="Times New Roman" w:hAnsi="Times New Roman" w:cs="Times New Roman"/>
                <w:sz w:val="24"/>
                <w:szCs w:val="24"/>
              </w:rPr>
            </w:pPr>
          </w:p>
        </w:tc>
        <w:tc>
          <w:tcPr>
            <w:tcW w:w="2835" w:type="dxa"/>
          </w:tcPr>
          <w:p w14:paraId="3DE1061D" w14:textId="77777777" w:rsidR="00DD1DE0" w:rsidRPr="006F3E0D" w:rsidRDefault="00DD1DE0" w:rsidP="006F3E0D">
            <w:pPr>
              <w:tabs>
                <w:tab w:val="left" w:pos="1728"/>
              </w:tabs>
              <w:ind w:firstLine="0"/>
              <w:jc w:val="center"/>
              <w:rPr>
                <w:sz w:val="24"/>
                <w:szCs w:val="24"/>
              </w:rPr>
            </w:pPr>
            <w:r w:rsidRPr="006F3E0D">
              <w:rPr>
                <w:sz w:val="24"/>
                <w:szCs w:val="24"/>
              </w:rPr>
              <w:t>2100</w:t>
            </w:r>
          </w:p>
        </w:tc>
        <w:tc>
          <w:tcPr>
            <w:tcW w:w="2623" w:type="dxa"/>
          </w:tcPr>
          <w:p w14:paraId="7CB44A0B" w14:textId="77777777" w:rsidR="00DD1DE0" w:rsidRPr="006F3E0D" w:rsidRDefault="00DD1DE0" w:rsidP="006F3E0D">
            <w:pPr>
              <w:tabs>
                <w:tab w:val="left" w:pos="1728"/>
              </w:tabs>
              <w:ind w:firstLine="0"/>
              <w:jc w:val="center"/>
              <w:rPr>
                <w:sz w:val="24"/>
                <w:szCs w:val="24"/>
              </w:rPr>
            </w:pPr>
            <w:r w:rsidRPr="006F3E0D">
              <w:rPr>
                <w:sz w:val="24"/>
                <w:szCs w:val="24"/>
              </w:rPr>
              <w:t>800</w:t>
            </w:r>
          </w:p>
        </w:tc>
        <w:tc>
          <w:tcPr>
            <w:tcW w:w="2160" w:type="dxa"/>
          </w:tcPr>
          <w:p w14:paraId="2B897B16" w14:textId="77777777" w:rsidR="00DD1DE0" w:rsidRPr="006F3E0D" w:rsidRDefault="00DD1DE0" w:rsidP="006F3E0D">
            <w:pPr>
              <w:tabs>
                <w:tab w:val="left" w:pos="1728"/>
              </w:tabs>
              <w:ind w:firstLine="0"/>
              <w:jc w:val="center"/>
              <w:rPr>
                <w:sz w:val="24"/>
                <w:szCs w:val="24"/>
              </w:rPr>
            </w:pPr>
            <w:r w:rsidRPr="006F3E0D">
              <w:rPr>
                <w:sz w:val="24"/>
                <w:szCs w:val="24"/>
              </w:rPr>
              <w:t>2</w:t>
            </w:r>
          </w:p>
        </w:tc>
      </w:tr>
      <w:tr w:rsidR="00DD1DE0" w:rsidRPr="006F3E0D" w14:paraId="6E3A6A32" w14:textId="77777777" w:rsidTr="00D71EF0">
        <w:tc>
          <w:tcPr>
            <w:tcW w:w="2235" w:type="dxa"/>
          </w:tcPr>
          <w:p w14:paraId="4948C10D" w14:textId="77777777" w:rsidR="00DD1DE0" w:rsidRPr="006F3E0D" w:rsidRDefault="00DD1DE0" w:rsidP="006F3E0D">
            <w:pPr>
              <w:pStyle w:val="aff0"/>
              <w:numPr>
                <w:ilvl w:val="0"/>
                <w:numId w:val="7"/>
              </w:numPr>
              <w:tabs>
                <w:tab w:val="left" w:pos="1728"/>
              </w:tabs>
              <w:spacing w:after="0" w:line="240" w:lineRule="auto"/>
              <w:ind w:firstLine="0"/>
              <w:jc w:val="center"/>
              <w:rPr>
                <w:rFonts w:ascii="Times New Roman" w:hAnsi="Times New Roman" w:cs="Times New Roman"/>
                <w:sz w:val="24"/>
                <w:szCs w:val="24"/>
              </w:rPr>
            </w:pPr>
          </w:p>
        </w:tc>
        <w:tc>
          <w:tcPr>
            <w:tcW w:w="2835" w:type="dxa"/>
          </w:tcPr>
          <w:p w14:paraId="0722E91E" w14:textId="77777777" w:rsidR="00DD1DE0" w:rsidRPr="006F3E0D" w:rsidRDefault="00DD1DE0" w:rsidP="006F3E0D">
            <w:pPr>
              <w:tabs>
                <w:tab w:val="left" w:pos="1728"/>
              </w:tabs>
              <w:ind w:firstLine="0"/>
              <w:jc w:val="center"/>
              <w:rPr>
                <w:sz w:val="24"/>
                <w:szCs w:val="24"/>
              </w:rPr>
            </w:pPr>
            <w:r w:rsidRPr="006F3E0D">
              <w:rPr>
                <w:sz w:val="24"/>
                <w:szCs w:val="24"/>
              </w:rPr>
              <w:t>2700</w:t>
            </w:r>
          </w:p>
        </w:tc>
        <w:tc>
          <w:tcPr>
            <w:tcW w:w="2623" w:type="dxa"/>
          </w:tcPr>
          <w:p w14:paraId="6155CBC2" w14:textId="77777777" w:rsidR="00DD1DE0" w:rsidRPr="006F3E0D" w:rsidRDefault="00DD1DE0" w:rsidP="006F3E0D">
            <w:pPr>
              <w:tabs>
                <w:tab w:val="left" w:pos="1728"/>
              </w:tabs>
              <w:ind w:firstLine="0"/>
              <w:jc w:val="center"/>
              <w:rPr>
                <w:sz w:val="24"/>
                <w:szCs w:val="24"/>
              </w:rPr>
            </w:pPr>
            <w:r w:rsidRPr="006F3E0D">
              <w:rPr>
                <w:sz w:val="24"/>
                <w:szCs w:val="24"/>
              </w:rPr>
              <w:t>900</w:t>
            </w:r>
          </w:p>
        </w:tc>
        <w:tc>
          <w:tcPr>
            <w:tcW w:w="2160" w:type="dxa"/>
          </w:tcPr>
          <w:p w14:paraId="3376C398" w14:textId="77777777" w:rsidR="00DD1DE0" w:rsidRPr="006F3E0D" w:rsidRDefault="00DD1DE0" w:rsidP="006F3E0D">
            <w:pPr>
              <w:tabs>
                <w:tab w:val="left" w:pos="1728"/>
              </w:tabs>
              <w:ind w:firstLine="0"/>
              <w:jc w:val="center"/>
              <w:rPr>
                <w:sz w:val="24"/>
                <w:szCs w:val="24"/>
              </w:rPr>
            </w:pPr>
            <w:r w:rsidRPr="006F3E0D">
              <w:rPr>
                <w:sz w:val="24"/>
                <w:szCs w:val="24"/>
              </w:rPr>
              <w:t>17</w:t>
            </w:r>
          </w:p>
        </w:tc>
      </w:tr>
      <w:tr w:rsidR="00DD1DE0" w:rsidRPr="006F3E0D" w14:paraId="7440157A" w14:textId="77777777" w:rsidTr="00D71EF0">
        <w:tc>
          <w:tcPr>
            <w:tcW w:w="2235" w:type="dxa"/>
          </w:tcPr>
          <w:p w14:paraId="5208E10C" w14:textId="77777777" w:rsidR="00DD1DE0" w:rsidRPr="006F3E0D" w:rsidRDefault="00DD1DE0" w:rsidP="006F3E0D">
            <w:pPr>
              <w:pStyle w:val="aff0"/>
              <w:numPr>
                <w:ilvl w:val="0"/>
                <w:numId w:val="7"/>
              </w:numPr>
              <w:tabs>
                <w:tab w:val="left" w:pos="1728"/>
              </w:tabs>
              <w:spacing w:after="0" w:line="240" w:lineRule="auto"/>
              <w:ind w:firstLine="0"/>
              <w:jc w:val="center"/>
              <w:rPr>
                <w:rFonts w:ascii="Times New Roman" w:hAnsi="Times New Roman" w:cs="Times New Roman"/>
                <w:sz w:val="24"/>
                <w:szCs w:val="24"/>
              </w:rPr>
            </w:pPr>
          </w:p>
        </w:tc>
        <w:tc>
          <w:tcPr>
            <w:tcW w:w="2835" w:type="dxa"/>
          </w:tcPr>
          <w:p w14:paraId="39AE5DF4" w14:textId="77777777" w:rsidR="00DD1DE0" w:rsidRPr="006F3E0D" w:rsidRDefault="00DD1DE0" w:rsidP="006F3E0D">
            <w:pPr>
              <w:tabs>
                <w:tab w:val="left" w:pos="1728"/>
              </w:tabs>
              <w:ind w:firstLine="0"/>
              <w:jc w:val="center"/>
              <w:rPr>
                <w:sz w:val="24"/>
                <w:szCs w:val="24"/>
              </w:rPr>
            </w:pPr>
            <w:r w:rsidRPr="006F3E0D">
              <w:rPr>
                <w:sz w:val="24"/>
                <w:szCs w:val="24"/>
              </w:rPr>
              <w:t>2550</w:t>
            </w:r>
          </w:p>
        </w:tc>
        <w:tc>
          <w:tcPr>
            <w:tcW w:w="2623" w:type="dxa"/>
          </w:tcPr>
          <w:p w14:paraId="71573640" w14:textId="77777777" w:rsidR="00DD1DE0" w:rsidRPr="006F3E0D" w:rsidRDefault="00DD1DE0" w:rsidP="006F3E0D">
            <w:pPr>
              <w:tabs>
                <w:tab w:val="left" w:pos="1728"/>
              </w:tabs>
              <w:ind w:firstLine="0"/>
              <w:jc w:val="center"/>
              <w:rPr>
                <w:sz w:val="24"/>
                <w:szCs w:val="24"/>
              </w:rPr>
            </w:pPr>
            <w:r w:rsidRPr="006F3E0D">
              <w:rPr>
                <w:sz w:val="24"/>
                <w:szCs w:val="24"/>
              </w:rPr>
              <w:t>3000</w:t>
            </w:r>
          </w:p>
        </w:tc>
        <w:tc>
          <w:tcPr>
            <w:tcW w:w="2160" w:type="dxa"/>
          </w:tcPr>
          <w:p w14:paraId="39C92292" w14:textId="77777777" w:rsidR="00DD1DE0" w:rsidRPr="006F3E0D" w:rsidRDefault="00DD1DE0" w:rsidP="006F3E0D">
            <w:pPr>
              <w:tabs>
                <w:tab w:val="left" w:pos="1728"/>
              </w:tabs>
              <w:ind w:firstLine="0"/>
              <w:jc w:val="center"/>
              <w:rPr>
                <w:sz w:val="24"/>
                <w:szCs w:val="24"/>
              </w:rPr>
            </w:pPr>
            <w:r w:rsidRPr="006F3E0D">
              <w:rPr>
                <w:sz w:val="24"/>
                <w:szCs w:val="24"/>
              </w:rPr>
              <w:t>890</w:t>
            </w:r>
          </w:p>
        </w:tc>
      </w:tr>
      <w:tr w:rsidR="00DD1DE0" w:rsidRPr="006F3E0D" w14:paraId="27BD3CF7" w14:textId="77777777" w:rsidTr="00D71EF0">
        <w:tc>
          <w:tcPr>
            <w:tcW w:w="2235" w:type="dxa"/>
          </w:tcPr>
          <w:p w14:paraId="5984CC60" w14:textId="77777777" w:rsidR="00DD1DE0" w:rsidRPr="006F3E0D" w:rsidRDefault="00DD1DE0" w:rsidP="006F3E0D">
            <w:pPr>
              <w:pStyle w:val="aff0"/>
              <w:numPr>
                <w:ilvl w:val="0"/>
                <w:numId w:val="7"/>
              </w:numPr>
              <w:tabs>
                <w:tab w:val="left" w:pos="1728"/>
              </w:tabs>
              <w:spacing w:after="0" w:line="240" w:lineRule="auto"/>
              <w:ind w:firstLine="0"/>
              <w:jc w:val="center"/>
              <w:rPr>
                <w:rFonts w:ascii="Times New Roman" w:hAnsi="Times New Roman" w:cs="Times New Roman"/>
                <w:sz w:val="24"/>
                <w:szCs w:val="24"/>
              </w:rPr>
            </w:pPr>
          </w:p>
        </w:tc>
        <w:tc>
          <w:tcPr>
            <w:tcW w:w="2835" w:type="dxa"/>
          </w:tcPr>
          <w:p w14:paraId="56A15DCF" w14:textId="77777777" w:rsidR="00DD1DE0" w:rsidRPr="006F3E0D" w:rsidRDefault="00DD1DE0" w:rsidP="006F3E0D">
            <w:pPr>
              <w:tabs>
                <w:tab w:val="left" w:pos="1728"/>
              </w:tabs>
              <w:ind w:firstLine="0"/>
              <w:jc w:val="center"/>
              <w:rPr>
                <w:sz w:val="24"/>
                <w:szCs w:val="24"/>
              </w:rPr>
            </w:pPr>
            <w:r w:rsidRPr="006F3E0D">
              <w:rPr>
                <w:sz w:val="24"/>
                <w:szCs w:val="24"/>
              </w:rPr>
              <w:t>4150</w:t>
            </w:r>
          </w:p>
        </w:tc>
        <w:tc>
          <w:tcPr>
            <w:tcW w:w="2623" w:type="dxa"/>
          </w:tcPr>
          <w:p w14:paraId="0798AD5D" w14:textId="77777777" w:rsidR="00DD1DE0" w:rsidRPr="006F3E0D" w:rsidRDefault="00DD1DE0" w:rsidP="006F3E0D">
            <w:pPr>
              <w:tabs>
                <w:tab w:val="left" w:pos="1728"/>
              </w:tabs>
              <w:ind w:firstLine="0"/>
              <w:jc w:val="center"/>
              <w:rPr>
                <w:sz w:val="24"/>
                <w:szCs w:val="24"/>
              </w:rPr>
            </w:pPr>
            <w:r w:rsidRPr="006F3E0D">
              <w:rPr>
                <w:sz w:val="24"/>
                <w:szCs w:val="24"/>
              </w:rPr>
              <w:t>1600</w:t>
            </w:r>
          </w:p>
        </w:tc>
        <w:tc>
          <w:tcPr>
            <w:tcW w:w="2160" w:type="dxa"/>
          </w:tcPr>
          <w:p w14:paraId="073F7020" w14:textId="77777777" w:rsidR="00DD1DE0" w:rsidRPr="006F3E0D" w:rsidRDefault="00DD1DE0" w:rsidP="006F3E0D">
            <w:pPr>
              <w:tabs>
                <w:tab w:val="left" w:pos="1728"/>
              </w:tabs>
              <w:ind w:firstLine="0"/>
              <w:jc w:val="center"/>
              <w:rPr>
                <w:sz w:val="24"/>
                <w:szCs w:val="24"/>
              </w:rPr>
            </w:pPr>
            <w:r w:rsidRPr="006F3E0D">
              <w:rPr>
                <w:sz w:val="24"/>
                <w:szCs w:val="24"/>
              </w:rPr>
              <w:t>567</w:t>
            </w:r>
          </w:p>
        </w:tc>
      </w:tr>
      <w:tr w:rsidR="00DD1DE0" w:rsidRPr="006F3E0D" w14:paraId="05AA01C5" w14:textId="77777777" w:rsidTr="00D71EF0">
        <w:tc>
          <w:tcPr>
            <w:tcW w:w="2235" w:type="dxa"/>
          </w:tcPr>
          <w:p w14:paraId="21D89232" w14:textId="77777777" w:rsidR="00DD1DE0" w:rsidRPr="006F3E0D" w:rsidRDefault="00DD1DE0" w:rsidP="006F3E0D">
            <w:pPr>
              <w:pStyle w:val="aff0"/>
              <w:numPr>
                <w:ilvl w:val="0"/>
                <w:numId w:val="7"/>
              </w:numPr>
              <w:tabs>
                <w:tab w:val="left" w:pos="1728"/>
              </w:tabs>
              <w:spacing w:after="0" w:line="240" w:lineRule="auto"/>
              <w:ind w:firstLine="0"/>
              <w:jc w:val="center"/>
              <w:rPr>
                <w:rFonts w:ascii="Times New Roman" w:hAnsi="Times New Roman" w:cs="Times New Roman"/>
                <w:sz w:val="24"/>
                <w:szCs w:val="24"/>
              </w:rPr>
            </w:pPr>
          </w:p>
        </w:tc>
        <w:tc>
          <w:tcPr>
            <w:tcW w:w="2835" w:type="dxa"/>
          </w:tcPr>
          <w:p w14:paraId="0C6D4010" w14:textId="77777777" w:rsidR="00DD1DE0" w:rsidRPr="006F3E0D" w:rsidRDefault="00DD1DE0" w:rsidP="006F3E0D">
            <w:pPr>
              <w:tabs>
                <w:tab w:val="left" w:pos="1728"/>
              </w:tabs>
              <w:ind w:firstLine="0"/>
              <w:jc w:val="center"/>
              <w:rPr>
                <w:sz w:val="24"/>
                <w:szCs w:val="24"/>
              </w:rPr>
            </w:pPr>
            <w:r w:rsidRPr="006F3E0D">
              <w:rPr>
                <w:sz w:val="24"/>
                <w:szCs w:val="24"/>
              </w:rPr>
              <w:t>4120</w:t>
            </w:r>
          </w:p>
        </w:tc>
        <w:tc>
          <w:tcPr>
            <w:tcW w:w="2623" w:type="dxa"/>
          </w:tcPr>
          <w:p w14:paraId="563F6C9E" w14:textId="77777777" w:rsidR="00DD1DE0" w:rsidRPr="006F3E0D" w:rsidRDefault="00DD1DE0" w:rsidP="006F3E0D">
            <w:pPr>
              <w:tabs>
                <w:tab w:val="left" w:pos="1728"/>
              </w:tabs>
              <w:ind w:firstLine="0"/>
              <w:jc w:val="center"/>
              <w:rPr>
                <w:sz w:val="24"/>
                <w:szCs w:val="24"/>
              </w:rPr>
            </w:pPr>
            <w:r w:rsidRPr="006F3E0D">
              <w:rPr>
                <w:sz w:val="24"/>
                <w:szCs w:val="24"/>
              </w:rPr>
              <w:t>2500</w:t>
            </w:r>
          </w:p>
        </w:tc>
        <w:tc>
          <w:tcPr>
            <w:tcW w:w="2160" w:type="dxa"/>
          </w:tcPr>
          <w:p w14:paraId="5A36DC30" w14:textId="77777777" w:rsidR="00DD1DE0" w:rsidRPr="006F3E0D" w:rsidRDefault="00DD1DE0" w:rsidP="006F3E0D">
            <w:pPr>
              <w:tabs>
                <w:tab w:val="left" w:pos="1728"/>
              </w:tabs>
              <w:ind w:firstLine="0"/>
              <w:jc w:val="center"/>
              <w:rPr>
                <w:sz w:val="24"/>
                <w:szCs w:val="24"/>
              </w:rPr>
            </w:pPr>
            <w:r w:rsidRPr="006F3E0D">
              <w:rPr>
                <w:sz w:val="24"/>
                <w:szCs w:val="24"/>
              </w:rPr>
              <w:t>1219</w:t>
            </w:r>
          </w:p>
        </w:tc>
      </w:tr>
      <w:tr w:rsidR="00DD1DE0" w:rsidRPr="006F3E0D" w14:paraId="1E7C9CA4" w14:textId="77777777" w:rsidTr="00D71EF0">
        <w:tc>
          <w:tcPr>
            <w:tcW w:w="2235" w:type="dxa"/>
          </w:tcPr>
          <w:p w14:paraId="66129E5B" w14:textId="77777777" w:rsidR="00DD1DE0" w:rsidRPr="006F3E0D" w:rsidRDefault="00DD1DE0" w:rsidP="006F3E0D">
            <w:pPr>
              <w:pStyle w:val="aff0"/>
              <w:numPr>
                <w:ilvl w:val="0"/>
                <w:numId w:val="7"/>
              </w:numPr>
              <w:tabs>
                <w:tab w:val="left" w:pos="1728"/>
              </w:tabs>
              <w:spacing w:after="0" w:line="240" w:lineRule="auto"/>
              <w:ind w:firstLine="0"/>
              <w:jc w:val="center"/>
              <w:rPr>
                <w:rFonts w:ascii="Times New Roman" w:hAnsi="Times New Roman" w:cs="Times New Roman"/>
                <w:sz w:val="24"/>
                <w:szCs w:val="24"/>
              </w:rPr>
            </w:pPr>
          </w:p>
        </w:tc>
        <w:tc>
          <w:tcPr>
            <w:tcW w:w="2835" w:type="dxa"/>
          </w:tcPr>
          <w:p w14:paraId="7352074F" w14:textId="77777777" w:rsidR="00DD1DE0" w:rsidRPr="006F3E0D" w:rsidRDefault="00DD1DE0" w:rsidP="006F3E0D">
            <w:pPr>
              <w:tabs>
                <w:tab w:val="left" w:pos="1728"/>
              </w:tabs>
              <w:ind w:firstLine="0"/>
              <w:jc w:val="center"/>
              <w:rPr>
                <w:sz w:val="24"/>
                <w:szCs w:val="24"/>
              </w:rPr>
            </w:pPr>
            <w:r w:rsidRPr="006F3E0D">
              <w:rPr>
                <w:sz w:val="24"/>
                <w:szCs w:val="24"/>
              </w:rPr>
              <w:t>3200</w:t>
            </w:r>
          </w:p>
        </w:tc>
        <w:tc>
          <w:tcPr>
            <w:tcW w:w="2623" w:type="dxa"/>
          </w:tcPr>
          <w:p w14:paraId="2CEF6460" w14:textId="77777777" w:rsidR="00DD1DE0" w:rsidRPr="006F3E0D" w:rsidRDefault="00DD1DE0" w:rsidP="006F3E0D">
            <w:pPr>
              <w:tabs>
                <w:tab w:val="left" w:pos="1728"/>
              </w:tabs>
              <w:ind w:firstLine="0"/>
              <w:jc w:val="center"/>
              <w:rPr>
                <w:sz w:val="24"/>
                <w:szCs w:val="24"/>
              </w:rPr>
            </w:pPr>
            <w:r w:rsidRPr="006F3E0D">
              <w:rPr>
                <w:sz w:val="24"/>
                <w:szCs w:val="24"/>
              </w:rPr>
              <w:t>1000</w:t>
            </w:r>
          </w:p>
        </w:tc>
        <w:tc>
          <w:tcPr>
            <w:tcW w:w="2160" w:type="dxa"/>
          </w:tcPr>
          <w:p w14:paraId="76EA8852" w14:textId="77777777" w:rsidR="00DD1DE0" w:rsidRPr="006F3E0D" w:rsidRDefault="00DD1DE0" w:rsidP="006F3E0D">
            <w:pPr>
              <w:tabs>
                <w:tab w:val="left" w:pos="1728"/>
              </w:tabs>
              <w:ind w:firstLine="0"/>
              <w:jc w:val="center"/>
              <w:rPr>
                <w:sz w:val="24"/>
                <w:szCs w:val="24"/>
              </w:rPr>
            </w:pPr>
            <w:r w:rsidRPr="006F3E0D">
              <w:rPr>
                <w:sz w:val="24"/>
                <w:szCs w:val="24"/>
              </w:rPr>
              <w:t>100</w:t>
            </w:r>
          </w:p>
        </w:tc>
      </w:tr>
      <w:tr w:rsidR="00DD1DE0" w:rsidRPr="006F3E0D" w14:paraId="1590778F" w14:textId="77777777" w:rsidTr="00D71EF0">
        <w:tc>
          <w:tcPr>
            <w:tcW w:w="2235" w:type="dxa"/>
          </w:tcPr>
          <w:p w14:paraId="2D91F3F4" w14:textId="77777777" w:rsidR="00DD1DE0" w:rsidRPr="006F3E0D" w:rsidRDefault="00DD1DE0" w:rsidP="006F3E0D">
            <w:pPr>
              <w:pStyle w:val="aff0"/>
              <w:numPr>
                <w:ilvl w:val="0"/>
                <w:numId w:val="7"/>
              </w:numPr>
              <w:tabs>
                <w:tab w:val="left" w:pos="1728"/>
              </w:tabs>
              <w:spacing w:after="0" w:line="240" w:lineRule="auto"/>
              <w:ind w:firstLine="0"/>
              <w:jc w:val="center"/>
              <w:rPr>
                <w:rFonts w:ascii="Times New Roman" w:hAnsi="Times New Roman" w:cs="Times New Roman"/>
                <w:sz w:val="24"/>
                <w:szCs w:val="24"/>
              </w:rPr>
            </w:pPr>
          </w:p>
        </w:tc>
        <w:tc>
          <w:tcPr>
            <w:tcW w:w="2835" w:type="dxa"/>
          </w:tcPr>
          <w:p w14:paraId="5348B034" w14:textId="77777777" w:rsidR="00DD1DE0" w:rsidRPr="006F3E0D" w:rsidRDefault="00DD1DE0" w:rsidP="006F3E0D">
            <w:pPr>
              <w:tabs>
                <w:tab w:val="left" w:pos="1728"/>
              </w:tabs>
              <w:ind w:firstLine="0"/>
              <w:jc w:val="center"/>
              <w:rPr>
                <w:sz w:val="24"/>
                <w:szCs w:val="24"/>
              </w:rPr>
            </w:pPr>
            <w:r w:rsidRPr="006F3E0D">
              <w:rPr>
                <w:sz w:val="24"/>
                <w:szCs w:val="24"/>
              </w:rPr>
              <w:t>3150</w:t>
            </w:r>
          </w:p>
        </w:tc>
        <w:tc>
          <w:tcPr>
            <w:tcW w:w="2623" w:type="dxa"/>
          </w:tcPr>
          <w:p w14:paraId="269CAF8E" w14:textId="77777777" w:rsidR="00DD1DE0" w:rsidRPr="006F3E0D" w:rsidRDefault="00DD1DE0" w:rsidP="006F3E0D">
            <w:pPr>
              <w:tabs>
                <w:tab w:val="left" w:pos="1728"/>
              </w:tabs>
              <w:ind w:firstLine="0"/>
              <w:jc w:val="center"/>
              <w:rPr>
                <w:sz w:val="24"/>
                <w:szCs w:val="24"/>
              </w:rPr>
            </w:pPr>
            <w:r w:rsidRPr="006F3E0D">
              <w:rPr>
                <w:sz w:val="24"/>
                <w:szCs w:val="24"/>
              </w:rPr>
              <w:t>100</w:t>
            </w:r>
          </w:p>
        </w:tc>
        <w:tc>
          <w:tcPr>
            <w:tcW w:w="2160" w:type="dxa"/>
          </w:tcPr>
          <w:p w14:paraId="6407AD4E" w14:textId="77777777" w:rsidR="00DD1DE0" w:rsidRPr="006F3E0D" w:rsidRDefault="00DD1DE0" w:rsidP="006F3E0D">
            <w:pPr>
              <w:tabs>
                <w:tab w:val="left" w:pos="1728"/>
              </w:tabs>
              <w:ind w:firstLine="0"/>
              <w:jc w:val="center"/>
              <w:rPr>
                <w:sz w:val="24"/>
                <w:szCs w:val="24"/>
              </w:rPr>
            </w:pPr>
            <w:r w:rsidRPr="006F3E0D">
              <w:rPr>
                <w:sz w:val="24"/>
                <w:szCs w:val="24"/>
              </w:rPr>
              <w:t>342</w:t>
            </w:r>
          </w:p>
        </w:tc>
      </w:tr>
      <w:tr w:rsidR="00DD1DE0" w:rsidRPr="006F3E0D" w14:paraId="1F19E838" w14:textId="77777777" w:rsidTr="00D71EF0">
        <w:tc>
          <w:tcPr>
            <w:tcW w:w="2235" w:type="dxa"/>
          </w:tcPr>
          <w:p w14:paraId="624763D7" w14:textId="77777777" w:rsidR="00DD1DE0" w:rsidRPr="006F3E0D" w:rsidRDefault="00DD1DE0" w:rsidP="006F3E0D">
            <w:pPr>
              <w:pStyle w:val="aff0"/>
              <w:numPr>
                <w:ilvl w:val="0"/>
                <w:numId w:val="7"/>
              </w:numPr>
              <w:tabs>
                <w:tab w:val="left" w:pos="1728"/>
              </w:tabs>
              <w:spacing w:after="0" w:line="240" w:lineRule="auto"/>
              <w:ind w:firstLine="0"/>
              <w:jc w:val="center"/>
              <w:rPr>
                <w:rFonts w:ascii="Times New Roman" w:hAnsi="Times New Roman" w:cs="Times New Roman"/>
                <w:sz w:val="24"/>
                <w:szCs w:val="24"/>
              </w:rPr>
            </w:pPr>
          </w:p>
        </w:tc>
        <w:tc>
          <w:tcPr>
            <w:tcW w:w="2835" w:type="dxa"/>
          </w:tcPr>
          <w:p w14:paraId="67CE2677" w14:textId="77777777" w:rsidR="00DD1DE0" w:rsidRPr="006F3E0D" w:rsidRDefault="00DD1DE0" w:rsidP="006F3E0D">
            <w:pPr>
              <w:tabs>
                <w:tab w:val="left" w:pos="1728"/>
              </w:tabs>
              <w:ind w:firstLine="0"/>
              <w:jc w:val="center"/>
              <w:rPr>
                <w:sz w:val="24"/>
                <w:szCs w:val="24"/>
              </w:rPr>
            </w:pPr>
            <w:r w:rsidRPr="006F3E0D">
              <w:rPr>
                <w:sz w:val="24"/>
                <w:szCs w:val="24"/>
              </w:rPr>
              <w:t>4170</w:t>
            </w:r>
          </w:p>
        </w:tc>
        <w:tc>
          <w:tcPr>
            <w:tcW w:w="2623" w:type="dxa"/>
          </w:tcPr>
          <w:p w14:paraId="6AA68AA1" w14:textId="77777777" w:rsidR="00DD1DE0" w:rsidRPr="006F3E0D" w:rsidRDefault="00DD1DE0" w:rsidP="006F3E0D">
            <w:pPr>
              <w:tabs>
                <w:tab w:val="left" w:pos="1728"/>
              </w:tabs>
              <w:ind w:firstLine="0"/>
              <w:jc w:val="center"/>
              <w:rPr>
                <w:sz w:val="24"/>
                <w:szCs w:val="24"/>
              </w:rPr>
            </w:pPr>
            <w:r w:rsidRPr="006F3E0D">
              <w:rPr>
                <w:sz w:val="24"/>
                <w:szCs w:val="24"/>
              </w:rPr>
              <w:t>950</w:t>
            </w:r>
          </w:p>
        </w:tc>
        <w:tc>
          <w:tcPr>
            <w:tcW w:w="2160" w:type="dxa"/>
          </w:tcPr>
          <w:p w14:paraId="122135CE" w14:textId="77777777" w:rsidR="00DD1DE0" w:rsidRPr="006F3E0D" w:rsidRDefault="00DD1DE0" w:rsidP="006F3E0D">
            <w:pPr>
              <w:tabs>
                <w:tab w:val="left" w:pos="1728"/>
              </w:tabs>
              <w:ind w:firstLine="0"/>
              <w:jc w:val="center"/>
              <w:rPr>
                <w:sz w:val="24"/>
                <w:szCs w:val="24"/>
              </w:rPr>
            </w:pPr>
            <w:r w:rsidRPr="006F3E0D">
              <w:rPr>
                <w:sz w:val="24"/>
                <w:szCs w:val="24"/>
              </w:rPr>
              <w:t>15</w:t>
            </w:r>
          </w:p>
        </w:tc>
      </w:tr>
      <w:tr w:rsidR="00DD1DE0" w:rsidRPr="006F3E0D" w14:paraId="774640F6" w14:textId="77777777" w:rsidTr="00D71EF0">
        <w:tc>
          <w:tcPr>
            <w:tcW w:w="2235" w:type="dxa"/>
          </w:tcPr>
          <w:p w14:paraId="3FEE71A7" w14:textId="77777777" w:rsidR="00DD1DE0" w:rsidRPr="006F3E0D" w:rsidRDefault="00DD1DE0" w:rsidP="006F3E0D">
            <w:pPr>
              <w:pStyle w:val="aff0"/>
              <w:numPr>
                <w:ilvl w:val="0"/>
                <w:numId w:val="7"/>
              </w:numPr>
              <w:tabs>
                <w:tab w:val="left" w:pos="1728"/>
              </w:tabs>
              <w:spacing w:after="0" w:line="240" w:lineRule="auto"/>
              <w:ind w:firstLine="0"/>
              <w:jc w:val="center"/>
              <w:rPr>
                <w:rFonts w:ascii="Times New Roman" w:hAnsi="Times New Roman" w:cs="Times New Roman"/>
                <w:sz w:val="24"/>
                <w:szCs w:val="24"/>
              </w:rPr>
            </w:pPr>
          </w:p>
        </w:tc>
        <w:tc>
          <w:tcPr>
            <w:tcW w:w="2835" w:type="dxa"/>
          </w:tcPr>
          <w:p w14:paraId="398AEE2F" w14:textId="77777777" w:rsidR="00DD1DE0" w:rsidRPr="006F3E0D" w:rsidRDefault="00DD1DE0" w:rsidP="006F3E0D">
            <w:pPr>
              <w:tabs>
                <w:tab w:val="left" w:pos="1728"/>
              </w:tabs>
              <w:ind w:firstLine="0"/>
              <w:jc w:val="center"/>
              <w:rPr>
                <w:sz w:val="24"/>
                <w:szCs w:val="24"/>
              </w:rPr>
            </w:pPr>
            <w:r w:rsidRPr="006F3E0D">
              <w:rPr>
                <w:sz w:val="24"/>
                <w:szCs w:val="24"/>
              </w:rPr>
              <w:t>5000</w:t>
            </w:r>
          </w:p>
        </w:tc>
        <w:tc>
          <w:tcPr>
            <w:tcW w:w="2623" w:type="dxa"/>
          </w:tcPr>
          <w:p w14:paraId="21E044BD" w14:textId="77777777" w:rsidR="00DD1DE0" w:rsidRPr="006F3E0D" w:rsidRDefault="00DD1DE0" w:rsidP="006F3E0D">
            <w:pPr>
              <w:tabs>
                <w:tab w:val="left" w:pos="1728"/>
              </w:tabs>
              <w:ind w:firstLine="0"/>
              <w:jc w:val="center"/>
              <w:rPr>
                <w:sz w:val="24"/>
                <w:szCs w:val="24"/>
              </w:rPr>
            </w:pPr>
            <w:r w:rsidRPr="006F3E0D">
              <w:rPr>
                <w:sz w:val="24"/>
                <w:szCs w:val="24"/>
              </w:rPr>
              <w:t>3000</w:t>
            </w:r>
          </w:p>
        </w:tc>
        <w:tc>
          <w:tcPr>
            <w:tcW w:w="2160" w:type="dxa"/>
          </w:tcPr>
          <w:p w14:paraId="33B9BAF6" w14:textId="77777777" w:rsidR="00DD1DE0" w:rsidRPr="006F3E0D" w:rsidRDefault="00DD1DE0" w:rsidP="006F3E0D">
            <w:pPr>
              <w:tabs>
                <w:tab w:val="left" w:pos="1728"/>
              </w:tabs>
              <w:ind w:firstLine="0"/>
              <w:jc w:val="center"/>
              <w:rPr>
                <w:sz w:val="24"/>
                <w:szCs w:val="24"/>
              </w:rPr>
            </w:pPr>
            <w:r w:rsidRPr="006F3E0D">
              <w:rPr>
                <w:sz w:val="24"/>
                <w:szCs w:val="24"/>
              </w:rPr>
              <w:t>247</w:t>
            </w:r>
          </w:p>
        </w:tc>
      </w:tr>
      <w:tr w:rsidR="00DD1DE0" w:rsidRPr="006F3E0D" w14:paraId="0245E771" w14:textId="77777777" w:rsidTr="00D71EF0">
        <w:tc>
          <w:tcPr>
            <w:tcW w:w="2235" w:type="dxa"/>
          </w:tcPr>
          <w:p w14:paraId="5D371626" w14:textId="77777777" w:rsidR="00DD1DE0" w:rsidRPr="006F3E0D" w:rsidRDefault="00DD1DE0" w:rsidP="006F3E0D">
            <w:pPr>
              <w:pStyle w:val="aff0"/>
              <w:numPr>
                <w:ilvl w:val="0"/>
                <w:numId w:val="7"/>
              </w:numPr>
              <w:tabs>
                <w:tab w:val="left" w:pos="1728"/>
              </w:tabs>
              <w:spacing w:after="0" w:line="240" w:lineRule="auto"/>
              <w:ind w:firstLine="0"/>
              <w:jc w:val="center"/>
              <w:rPr>
                <w:rFonts w:ascii="Times New Roman" w:hAnsi="Times New Roman" w:cs="Times New Roman"/>
                <w:sz w:val="24"/>
                <w:szCs w:val="24"/>
              </w:rPr>
            </w:pPr>
          </w:p>
        </w:tc>
        <w:tc>
          <w:tcPr>
            <w:tcW w:w="2835" w:type="dxa"/>
          </w:tcPr>
          <w:p w14:paraId="2559A884" w14:textId="77777777" w:rsidR="00DD1DE0" w:rsidRPr="006F3E0D" w:rsidRDefault="00DD1DE0" w:rsidP="006F3E0D">
            <w:pPr>
              <w:tabs>
                <w:tab w:val="left" w:pos="1728"/>
              </w:tabs>
              <w:ind w:firstLine="0"/>
              <w:jc w:val="center"/>
              <w:rPr>
                <w:sz w:val="24"/>
                <w:szCs w:val="24"/>
              </w:rPr>
            </w:pPr>
            <w:r w:rsidRPr="006F3E0D">
              <w:rPr>
                <w:sz w:val="24"/>
                <w:szCs w:val="24"/>
              </w:rPr>
              <w:t>500</w:t>
            </w:r>
          </w:p>
        </w:tc>
        <w:tc>
          <w:tcPr>
            <w:tcW w:w="2623" w:type="dxa"/>
          </w:tcPr>
          <w:p w14:paraId="7BA29B54" w14:textId="77777777" w:rsidR="00DD1DE0" w:rsidRPr="006F3E0D" w:rsidRDefault="00DD1DE0" w:rsidP="006F3E0D">
            <w:pPr>
              <w:tabs>
                <w:tab w:val="left" w:pos="1728"/>
              </w:tabs>
              <w:ind w:firstLine="0"/>
              <w:jc w:val="center"/>
              <w:rPr>
                <w:sz w:val="24"/>
                <w:szCs w:val="24"/>
              </w:rPr>
            </w:pPr>
            <w:r w:rsidRPr="006F3E0D">
              <w:rPr>
                <w:sz w:val="24"/>
                <w:szCs w:val="24"/>
              </w:rPr>
              <w:t>2500</w:t>
            </w:r>
          </w:p>
        </w:tc>
        <w:tc>
          <w:tcPr>
            <w:tcW w:w="2160" w:type="dxa"/>
          </w:tcPr>
          <w:p w14:paraId="282DDB61" w14:textId="77777777" w:rsidR="00DD1DE0" w:rsidRPr="006F3E0D" w:rsidRDefault="00DD1DE0" w:rsidP="006F3E0D">
            <w:pPr>
              <w:tabs>
                <w:tab w:val="left" w:pos="1728"/>
              </w:tabs>
              <w:ind w:firstLine="0"/>
              <w:jc w:val="center"/>
              <w:rPr>
                <w:sz w:val="24"/>
                <w:szCs w:val="24"/>
              </w:rPr>
            </w:pPr>
            <w:r w:rsidRPr="006F3E0D">
              <w:rPr>
                <w:sz w:val="24"/>
                <w:szCs w:val="24"/>
              </w:rPr>
              <w:t>321</w:t>
            </w:r>
          </w:p>
        </w:tc>
      </w:tr>
      <w:tr w:rsidR="00DD1DE0" w:rsidRPr="006F3E0D" w14:paraId="0933A13E" w14:textId="77777777" w:rsidTr="00D71EF0">
        <w:tc>
          <w:tcPr>
            <w:tcW w:w="2235" w:type="dxa"/>
          </w:tcPr>
          <w:p w14:paraId="4ECC8D4D" w14:textId="77777777" w:rsidR="00DD1DE0" w:rsidRPr="006F3E0D" w:rsidRDefault="00DD1DE0" w:rsidP="006F3E0D">
            <w:pPr>
              <w:pStyle w:val="aff0"/>
              <w:numPr>
                <w:ilvl w:val="0"/>
                <w:numId w:val="7"/>
              </w:numPr>
              <w:tabs>
                <w:tab w:val="left" w:pos="1728"/>
              </w:tabs>
              <w:spacing w:after="0" w:line="240" w:lineRule="auto"/>
              <w:ind w:firstLine="0"/>
              <w:jc w:val="center"/>
              <w:rPr>
                <w:rFonts w:ascii="Times New Roman" w:hAnsi="Times New Roman" w:cs="Times New Roman"/>
                <w:sz w:val="24"/>
                <w:szCs w:val="24"/>
              </w:rPr>
            </w:pPr>
          </w:p>
        </w:tc>
        <w:tc>
          <w:tcPr>
            <w:tcW w:w="2835" w:type="dxa"/>
          </w:tcPr>
          <w:p w14:paraId="1855A61C" w14:textId="77777777" w:rsidR="00DD1DE0" w:rsidRPr="006F3E0D" w:rsidRDefault="00DD1DE0" w:rsidP="006F3E0D">
            <w:pPr>
              <w:tabs>
                <w:tab w:val="left" w:pos="1728"/>
              </w:tabs>
              <w:ind w:firstLine="0"/>
              <w:jc w:val="center"/>
              <w:rPr>
                <w:sz w:val="24"/>
                <w:szCs w:val="24"/>
              </w:rPr>
            </w:pPr>
            <w:r w:rsidRPr="006F3E0D">
              <w:rPr>
                <w:sz w:val="24"/>
                <w:szCs w:val="24"/>
              </w:rPr>
              <w:t>4240</w:t>
            </w:r>
          </w:p>
        </w:tc>
        <w:tc>
          <w:tcPr>
            <w:tcW w:w="2623" w:type="dxa"/>
          </w:tcPr>
          <w:p w14:paraId="28D23034" w14:textId="77777777" w:rsidR="00DD1DE0" w:rsidRPr="006F3E0D" w:rsidRDefault="00DD1DE0" w:rsidP="006F3E0D">
            <w:pPr>
              <w:tabs>
                <w:tab w:val="left" w:pos="1728"/>
              </w:tabs>
              <w:ind w:firstLine="0"/>
              <w:jc w:val="center"/>
              <w:rPr>
                <w:sz w:val="24"/>
                <w:szCs w:val="24"/>
              </w:rPr>
            </w:pPr>
            <w:r w:rsidRPr="006F3E0D">
              <w:rPr>
                <w:sz w:val="24"/>
                <w:szCs w:val="24"/>
              </w:rPr>
              <w:t>2600</w:t>
            </w:r>
          </w:p>
        </w:tc>
        <w:tc>
          <w:tcPr>
            <w:tcW w:w="2160" w:type="dxa"/>
          </w:tcPr>
          <w:p w14:paraId="228FFEED" w14:textId="77777777" w:rsidR="00DD1DE0" w:rsidRPr="006F3E0D" w:rsidRDefault="00DD1DE0" w:rsidP="006F3E0D">
            <w:pPr>
              <w:tabs>
                <w:tab w:val="left" w:pos="1728"/>
              </w:tabs>
              <w:ind w:firstLine="0"/>
              <w:jc w:val="center"/>
              <w:rPr>
                <w:sz w:val="24"/>
                <w:szCs w:val="24"/>
              </w:rPr>
            </w:pPr>
            <w:r w:rsidRPr="006F3E0D">
              <w:rPr>
                <w:sz w:val="24"/>
                <w:szCs w:val="24"/>
              </w:rPr>
              <w:t>125</w:t>
            </w:r>
          </w:p>
        </w:tc>
      </w:tr>
      <w:tr w:rsidR="00DD1DE0" w:rsidRPr="006F3E0D" w14:paraId="7D4D918F" w14:textId="77777777" w:rsidTr="00D71EF0">
        <w:tc>
          <w:tcPr>
            <w:tcW w:w="2235" w:type="dxa"/>
          </w:tcPr>
          <w:p w14:paraId="1CBD8484" w14:textId="77777777" w:rsidR="00DD1DE0" w:rsidRPr="006F3E0D" w:rsidRDefault="00DD1DE0" w:rsidP="006F3E0D">
            <w:pPr>
              <w:pStyle w:val="aff0"/>
              <w:numPr>
                <w:ilvl w:val="0"/>
                <w:numId w:val="7"/>
              </w:numPr>
              <w:tabs>
                <w:tab w:val="left" w:pos="1728"/>
              </w:tabs>
              <w:spacing w:after="0" w:line="240" w:lineRule="auto"/>
              <w:ind w:firstLine="0"/>
              <w:jc w:val="center"/>
              <w:rPr>
                <w:rFonts w:ascii="Times New Roman" w:hAnsi="Times New Roman" w:cs="Times New Roman"/>
                <w:sz w:val="24"/>
                <w:szCs w:val="24"/>
              </w:rPr>
            </w:pPr>
          </w:p>
        </w:tc>
        <w:tc>
          <w:tcPr>
            <w:tcW w:w="2835" w:type="dxa"/>
          </w:tcPr>
          <w:p w14:paraId="2D919040" w14:textId="77777777" w:rsidR="00DD1DE0" w:rsidRPr="006F3E0D" w:rsidRDefault="00DD1DE0" w:rsidP="006F3E0D">
            <w:pPr>
              <w:tabs>
                <w:tab w:val="left" w:pos="1728"/>
              </w:tabs>
              <w:ind w:firstLine="0"/>
              <w:jc w:val="center"/>
              <w:rPr>
                <w:sz w:val="24"/>
                <w:szCs w:val="24"/>
              </w:rPr>
            </w:pPr>
            <w:r w:rsidRPr="006F3E0D">
              <w:rPr>
                <w:sz w:val="24"/>
                <w:szCs w:val="24"/>
              </w:rPr>
              <w:t>2750</w:t>
            </w:r>
          </w:p>
        </w:tc>
        <w:tc>
          <w:tcPr>
            <w:tcW w:w="2623" w:type="dxa"/>
          </w:tcPr>
          <w:p w14:paraId="4457A7FD" w14:textId="77777777" w:rsidR="00DD1DE0" w:rsidRPr="006F3E0D" w:rsidRDefault="00DD1DE0" w:rsidP="006F3E0D">
            <w:pPr>
              <w:tabs>
                <w:tab w:val="left" w:pos="1728"/>
              </w:tabs>
              <w:ind w:firstLine="0"/>
              <w:jc w:val="center"/>
              <w:rPr>
                <w:sz w:val="24"/>
                <w:szCs w:val="24"/>
              </w:rPr>
            </w:pPr>
            <w:r w:rsidRPr="006F3E0D">
              <w:rPr>
                <w:sz w:val="24"/>
                <w:szCs w:val="24"/>
              </w:rPr>
              <w:t>1700</w:t>
            </w:r>
          </w:p>
        </w:tc>
        <w:tc>
          <w:tcPr>
            <w:tcW w:w="2160" w:type="dxa"/>
          </w:tcPr>
          <w:p w14:paraId="71D46C59" w14:textId="77777777" w:rsidR="00DD1DE0" w:rsidRPr="006F3E0D" w:rsidRDefault="00DD1DE0" w:rsidP="006F3E0D">
            <w:pPr>
              <w:tabs>
                <w:tab w:val="left" w:pos="1728"/>
              </w:tabs>
              <w:ind w:firstLine="0"/>
              <w:jc w:val="center"/>
              <w:rPr>
                <w:sz w:val="24"/>
                <w:szCs w:val="24"/>
              </w:rPr>
            </w:pPr>
            <w:r w:rsidRPr="006F3E0D">
              <w:rPr>
                <w:sz w:val="24"/>
                <w:szCs w:val="24"/>
              </w:rPr>
              <w:t>168</w:t>
            </w:r>
          </w:p>
        </w:tc>
      </w:tr>
      <w:tr w:rsidR="00DD1DE0" w:rsidRPr="006F3E0D" w14:paraId="1B43D2FF" w14:textId="77777777" w:rsidTr="00D71EF0">
        <w:tc>
          <w:tcPr>
            <w:tcW w:w="2235" w:type="dxa"/>
          </w:tcPr>
          <w:p w14:paraId="23D60546" w14:textId="77777777" w:rsidR="00DD1DE0" w:rsidRPr="006F3E0D" w:rsidRDefault="00DD1DE0" w:rsidP="006F3E0D">
            <w:pPr>
              <w:pStyle w:val="aff0"/>
              <w:numPr>
                <w:ilvl w:val="0"/>
                <w:numId w:val="7"/>
              </w:numPr>
              <w:tabs>
                <w:tab w:val="left" w:pos="1728"/>
              </w:tabs>
              <w:spacing w:after="0" w:line="240" w:lineRule="auto"/>
              <w:ind w:firstLine="0"/>
              <w:jc w:val="center"/>
              <w:rPr>
                <w:rFonts w:ascii="Times New Roman" w:hAnsi="Times New Roman" w:cs="Times New Roman"/>
                <w:sz w:val="24"/>
                <w:szCs w:val="24"/>
              </w:rPr>
            </w:pPr>
          </w:p>
        </w:tc>
        <w:tc>
          <w:tcPr>
            <w:tcW w:w="2835" w:type="dxa"/>
          </w:tcPr>
          <w:p w14:paraId="64951EAD" w14:textId="77777777" w:rsidR="00DD1DE0" w:rsidRPr="006F3E0D" w:rsidRDefault="00DD1DE0" w:rsidP="006F3E0D">
            <w:pPr>
              <w:tabs>
                <w:tab w:val="left" w:pos="1728"/>
              </w:tabs>
              <w:ind w:firstLine="0"/>
              <w:jc w:val="center"/>
              <w:rPr>
                <w:sz w:val="24"/>
                <w:szCs w:val="24"/>
              </w:rPr>
            </w:pPr>
            <w:r w:rsidRPr="006F3E0D">
              <w:rPr>
                <w:sz w:val="24"/>
                <w:szCs w:val="24"/>
              </w:rPr>
              <w:t>3000</w:t>
            </w:r>
          </w:p>
        </w:tc>
        <w:tc>
          <w:tcPr>
            <w:tcW w:w="2623" w:type="dxa"/>
          </w:tcPr>
          <w:p w14:paraId="47C6C14B" w14:textId="77777777" w:rsidR="00DD1DE0" w:rsidRPr="006F3E0D" w:rsidRDefault="00DD1DE0" w:rsidP="006F3E0D">
            <w:pPr>
              <w:tabs>
                <w:tab w:val="left" w:pos="1728"/>
              </w:tabs>
              <w:ind w:firstLine="0"/>
              <w:jc w:val="center"/>
              <w:rPr>
                <w:sz w:val="24"/>
                <w:szCs w:val="24"/>
              </w:rPr>
            </w:pPr>
            <w:r w:rsidRPr="006F3E0D">
              <w:rPr>
                <w:sz w:val="24"/>
                <w:szCs w:val="24"/>
              </w:rPr>
              <w:t>1900</w:t>
            </w:r>
          </w:p>
        </w:tc>
        <w:tc>
          <w:tcPr>
            <w:tcW w:w="2160" w:type="dxa"/>
          </w:tcPr>
          <w:p w14:paraId="2EF22A0C" w14:textId="77777777" w:rsidR="00DD1DE0" w:rsidRPr="006F3E0D" w:rsidRDefault="00DD1DE0" w:rsidP="006F3E0D">
            <w:pPr>
              <w:tabs>
                <w:tab w:val="left" w:pos="1728"/>
              </w:tabs>
              <w:ind w:firstLine="0"/>
              <w:jc w:val="center"/>
              <w:rPr>
                <w:sz w:val="24"/>
                <w:szCs w:val="24"/>
              </w:rPr>
            </w:pPr>
            <w:r w:rsidRPr="006F3E0D">
              <w:rPr>
                <w:sz w:val="24"/>
                <w:szCs w:val="24"/>
              </w:rPr>
              <w:t>169</w:t>
            </w:r>
          </w:p>
        </w:tc>
      </w:tr>
      <w:tr w:rsidR="00DD1DE0" w:rsidRPr="006F3E0D" w14:paraId="365D69B3" w14:textId="77777777" w:rsidTr="00D71EF0">
        <w:tc>
          <w:tcPr>
            <w:tcW w:w="2235" w:type="dxa"/>
          </w:tcPr>
          <w:p w14:paraId="140242CD" w14:textId="77777777" w:rsidR="00DD1DE0" w:rsidRPr="006F3E0D" w:rsidRDefault="00DD1DE0" w:rsidP="006F3E0D">
            <w:pPr>
              <w:pStyle w:val="aff0"/>
              <w:numPr>
                <w:ilvl w:val="0"/>
                <w:numId w:val="7"/>
              </w:numPr>
              <w:tabs>
                <w:tab w:val="left" w:pos="1728"/>
              </w:tabs>
              <w:spacing w:after="0" w:line="240" w:lineRule="auto"/>
              <w:ind w:firstLine="0"/>
              <w:jc w:val="center"/>
              <w:rPr>
                <w:rFonts w:ascii="Times New Roman" w:hAnsi="Times New Roman" w:cs="Times New Roman"/>
                <w:sz w:val="24"/>
                <w:szCs w:val="24"/>
              </w:rPr>
            </w:pPr>
          </w:p>
        </w:tc>
        <w:tc>
          <w:tcPr>
            <w:tcW w:w="2835" w:type="dxa"/>
          </w:tcPr>
          <w:p w14:paraId="35C974DC" w14:textId="77777777" w:rsidR="00DD1DE0" w:rsidRPr="006F3E0D" w:rsidRDefault="00DD1DE0" w:rsidP="006F3E0D">
            <w:pPr>
              <w:tabs>
                <w:tab w:val="left" w:pos="1728"/>
              </w:tabs>
              <w:ind w:firstLine="0"/>
              <w:jc w:val="center"/>
              <w:rPr>
                <w:sz w:val="24"/>
                <w:szCs w:val="24"/>
              </w:rPr>
            </w:pPr>
            <w:r w:rsidRPr="006F3E0D">
              <w:rPr>
                <w:sz w:val="24"/>
                <w:szCs w:val="24"/>
              </w:rPr>
              <w:t>3100</w:t>
            </w:r>
          </w:p>
        </w:tc>
        <w:tc>
          <w:tcPr>
            <w:tcW w:w="2623" w:type="dxa"/>
          </w:tcPr>
          <w:p w14:paraId="0C94F338" w14:textId="77777777" w:rsidR="00DD1DE0" w:rsidRPr="006F3E0D" w:rsidRDefault="00DD1DE0" w:rsidP="006F3E0D">
            <w:pPr>
              <w:tabs>
                <w:tab w:val="left" w:pos="1728"/>
              </w:tabs>
              <w:ind w:firstLine="0"/>
              <w:jc w:val="center"/>
              <w:rPr>
                <w:sz w:val="24"/>
                <w:szCs w:val="24"/>
              </w:rPr>
            </w:pPr>
            <w:r w:rsidRPr="006F3E0D">
              <w:rPr>
                <w:sz w:val="24"/>
                <w:szCs w:val="24"/>
              </w:rPr>
              <w:t>1800</w:t>
            </w:r>
          </w:p>
        </w:tc>
        <w:tc>
          <w:tcPr>
            <w:tcW w:w="2160" w:type="dxa"/>
          </w:tcPr>
          <w:p w14:paraId="49434FE9" w14:textId="77777777" w:rsidR="00DD1DE0" w:rsidRPr="006F3E0D" w:rsidRDefault="00DD1DE0" w:rsidP="006F3E0D">
            <w:pPr>
              <w:tabs>
                <w:tab w:val="left" w:pos="1728"/>
              </w:tabs>
              <w:ind w:firstLine="0"/>
              <w:jc w:val="center"/>
              <w:rPr>
                <w:sz w:val="24"/>
                <w:szCs w:val="24"/>
              </w:rPr>
            </w:pPr>
            <w:r w:rsidRPr="006F3E0D">
              <w:rPr>
                <w:sz w:val="24"/>
                <w:szCs w:val="24"/>
              </w:rPr>
              <w:t>33</w:t>
            </w:r>
          </w:p>
        </w:tc>
      </w:tr>
      <w:tr w:rsidR="00DD1DE0" w:rsidRPr="006F3E0D" w14:paraId="7E6A8C03" w14:textId="77777777" w:rsidTr="00D71EF0">
        <w:tc>
          <w:tcPr>
            <w:tcW w:w="2235" w:type="dxa"/>
          </w:tcPr>
          <w:p w14:paraId="38ACB984" w14:textId="77777777" w:rsidR="00DD1DE0" w:rsidRPr="006F3E0D" w:rsidRDefault="00DD1DE0" w:rsidP="006F3E0D">
            <w:pPr>
              <w:pStyle w:val="aff0"/>
              <w:numPr>
                <w:ilvl w:val="0"/>
                <w:numId w:val="7"/>
              </w:numPr>
              <w:tabs>
                <w:tab w:val="left" w:pos="1728"/>
              </w:tabs>
              <w:spacing w:after="0" w:line="240" w:lineRule="auto"/>
              <w:ind w:firstLine="0"/>
              <w:jc w:val="center"/>
              <w:rPr>
                <w:rFonts w:ascii="Times New Roman" w:hAnsi="Times New Roman" w:cs="Times New Roman"/>
                <w:sz w:val="24"/>
                <w:szCs w:val="24"/>
              </w:rPr>
            </w:pPr>
          </w:p>
        </w:tc>
        <w:tc>
          <w:tcPr>
            <w:tcW w:w="2835" w:type="dxa"/>
          </w:tcPr>
          <w:p w14:paraId="5555CD5A" w14:textId="77777777" w:rsidR="00DD1DE0" w:rsidRPr="006F3E0D" w:rsidRDefault="00DD1DE0" w:rsidP="006F3E0D">
            <w:pPr>
              <w:tabs>
                <w:tab w:val="left" w:pos="1728"/>
              </w:tabs>
              <w:ind w:firstLine="0"/>
              <w:jc w:val="center"/>
              <w:rPr>
                <w:sz w:val="24"/>
                <w:szCs w:val="24"/>
              </w:rPr>
            </w:pPr>
            <w:r w:rsidRPr="006F3E0D">
              <w:rPr>
                <w:sz w:val="24"/>
                <w:szCs w:val="24"/>
              </w:rPr>
              <w:t>3200</w:t>
            </w:r>
          </w:p>
        </w:tc>
        <w:tc>
          <w:tcPr>
            <w:tcW w:w="2623" w:type="dxa"/>
          </w:tcPr>
          <w:p w14:paraId="57B3CBB6" w14:textId="77777777" w:rsidR="00DD1DE0" w:rsidRPr="006F3E0D" w:rsidRDefault="00DD1DE0" w:rsidP="006F3E0D">
            <w:pPr>
              <w:tabs>
                <w:tab w:val="left" w:pos="1728"/>
              </w:tabs>
              <w:ind w:firstLine="0"/>
              <w:jc w:val="center"/>
              <w:rPr>
                <w:sz w:val="24"/>
                <w:szCs w:val="24"/>
              </w:rPr>
            </w:pPr>
            <w:r w:rsidRPr="006F3E0D">
              <w:rPr>
                <w:sz w:val="24"/>
                <w:szCs w:val="24"/>
              </w:rPr>
              <w:t>2000</w:t>
            </w:r>
          </w:p>
        </w:tc>
        <w:tc>
          <w:tcPr>
            <w:tcW w:w="2160" w:type="dxa"/>
          </w:tcPr>
          <w:p w14:paraId="279AF30A" w14:textId="77777777" w:rsidR="00DD1DE0" w:rsidRPr="006F3E0D" w:rsidRDefault="00DD1DE0" w:rsidP="006F3E0D">
            <w:pPr>
              <w:tabs>
                <w:tab w:val="left" w:pos="1728"/>
              </w:tabs>
              <w:ind w:firstLine="0"/>
              <w:jc w:val="center"/>
              <w:rPr>
                <w:sz w:val="24"/>
                <w:szCs w:val="24"/>
              </w:rPr>
            </w:pPr>
            <w:r w:rsidRPr="006F3E0D">
              <w:rPr>
                <w:sz w:val="24"/>
                <w:szCs w:val="24"/>
              </w:rPr>
              <w:t>18</w:t>
            </w:r>
          </w:p>
        </w:tc>
      </w:tr>
      <w:tr w:rsidR="00DD1DE0" w:rsidRPr="006F3E0D" w14:paraId="4D6857C5" w14:textId="77777777" w:rsidTr="00D71EF0">
        <w:tc>
          <w:tcPr>
            <w:tcW w:w="2235" w:type="dxa"/>
          </w:tcPr>
          <w:p w14:paraId="588A56EF" w14:textId="77777777" w:rsidR="00DD1DE0" w:rsidRPr="006F3E0D" w:rsidRDefault="00DD1DE0" w:rsidP="006F3E0D">
            <w:pPr>
              <w:pStyle w:val="aff0"/>
              <w:numPr>
                <w:ilvl w:val="0"/>
                <w:numId w:val="7"/>
              </w:numPr>
              <w:tabs>
                <w:tab w:val="left" w:pos="1728"/>
              </w:tabs>
              <w:spacing w:after="0" w:line="240" w:lineRule="auto"/>
              <w:ind w:firstLine="0"/>
              <w:jc w:val="center"/>
              <w:rPr>
                <w:rFonts w:ascii="Times New Roman" w:hAnsi="Times New Roman" w:cs="Times New Roman"/>
                <w:sz w:val="24"/>
                <w:szCs w:val="24"/>
              </w:rPr>
            </w:pPr>
          </w:p>
        </w:tc>
        <w:tc>
          <w:tcPr>
            <w:tcW w:w="2835" w:type="dxa"/>
          </w:tcPr>
          <w:p w14:paraId="4E35F4CD" w14:textId="77777777" w:rsidR="00DD1DE0" w:rsidRPr="006F3E0D" w:rsidRDefault="00DD1DE0" w:rsidP="006F3E0D">
            <w:pPr>
              <w:tabs>
                <w:tab w:val="left" w:pos="1728"/>
              </w:tabs>
              <w:ind w:firstLine="0"/>
              <w:jc w:val="center"/>
              <w:rPr>
                <w:sz w:val="24"/>
                <w:szCs w:val="24"/>
              </w:rPr>
            </w:pPr>
            <w:r w:rsidRPr="006F3E0D">
              <w:rPr>
                <w:sz w:val="24"/>
                <w:szCs w:val="24"/>
              </w:rPr>
              <w:t>2450</w:t>
            </w:r>
          </w:p>
        </w:tc>
        <w:tc>
          <w:tcPr>
            <w:tcW w:w="2623" w:type="dxa"/>
          </w:tcPr>
          <w:p w14:paraId="06FD3E7C" w14:textId="77777777" w:rsidR="00DD1DE0" w:rsidRPr="006F3E0D" w:rsidRDefault="00DD1DE0" w:rsidP="006F3E0D">
            <w:pPr>
              <w:tabs>
                <w:tab w:val="left" w:pos="1728"/>
              </w:tabs>
              <w:ind w:firstLine="0"/>
              <w:jc w:val="center"/>
              <w:rPr>
                <w:sz w:val="24"/>
                <w:szCs w:val="24"/>
              </w:rPr>
            </w:pPr>
            <w:r w:rsidRPr="006F3E0D">
              <w:rPr>
                <w:sz w:val="24"/>
                <w:szCs w:val="24"/>
              </w:rPr>
              <w:t>1000</w:t>
            </w:r>
          </w:p>
        </w:tc>
        <w:tc>
          <w:tcPr>
            <w:tcW w:w="2160" w:type="dxa"/>
          </w:tcPr>
          <w:p w14:paraId="3C52BEA3" w14:textId="77777777" w:rsidR="00DD1DE0" w:rsidRPr="006F3E0D" w:rsidRDefault="00DD1DE0" w:rsidP="006F3E0D">
            <w:pPr>
              <w:tabs>
                <w:tab w:val="left" w:pos="1728"/>
              </w:tabs>
              <w:ind w:firstLine="0"/>
              <w:jc w:val="center"/>
              <w:rPr>
                <w:sz w:val="24"/>
                <w:szCs w:val="24"/>
              </w:rPr>
            </w:pPr>
            <w:r w:rsidRPr="006F3E0D">
              <w:rPr>
                <w:sz w:val="24"/>
                <w:szCs w:val="24"/>
              </w:rPr>
              <w:t>12</w:t>
            </w:r>
          </w:p>
        </w:tc>
      </w:tr>
      <w:tr w:rsidR="00DD1DE0" w:rsidRPr="006F3E0D" w14:paraId="7E27D274" w14:textId="77777777" w:rsidTr="00D71EF0">
        <w:tc>
          <w:tcPr>
            <w:tcW w:w="2235" w:type="dxa"/>
          </w:tcPr>
          <w:p w14:paraId="36FBF144" w14:textId="77777777" w:rsidR="00DD1DE0" w:rsidRPr="006F3E0D" w:rsidRDefault="00DD1DE0" w:rsidP="006F3E0D">
            <w:pPr>
              <w:pStyle w:val="aff0"/>
              <w:numPr>
                <w:ilvl w:val="0"/>
                <w:numId w:val="7"/>
              </w:numPr>
              <w:tabs>
                <w:tab w:val="left" w:pos="1728"/>
              </w:tabs>
              <w:spacing w:after="0" w:line="240" w:lineRule="auto"/>
              <w:ind w:firstLine="0"/>
              <w:jc w:val="center"/>
              <w:rPr>
                <w:rFonts w:ascii="Times New Roman" w:hAnsi="Times New Roman" w:cs="Times New Roman"/>
                <w:sz w:val="24"/>
                <w:szCs w:val="24"/>
              </w:rPr>
            </w:pPr>
          </w:p>
        </w:tc>
        <w:tc>
          <w:tcPr>
            <w:tcW w:w="2835" w:type="dxa"/>
          </w:tcPr>
          <w:p w14:paraId="7A63893A" w14:textId="77777777" w:rsidR="00DD1DE0" w:rsidRPr="006F3E0D" w:rsidRDefault="00DD1DE0" w:rsidP="006F3E0D">
            <w:pPr>
              <w:tabs>
                <w:tab w:val="left" w:pos="1728"/>
              </w:tabs>
              <w:ind w:firstLine="0"/>
              <w:jc w:val="center"/>
              <w:rPr>
                <w:sz w:val="24"/>
                <w:szCs w:val="24"/>
              </w:rPr>
            </w:pPr>
            <w:r w:rsidRPr="006F3E0D">
              <w:rPr>
                <w:sz w:val="24"/>
                <w:szCs w:val="24"/>
              </w:rPr>
              <w:t>3450</w:t>
            </w:r>
          </w:p>
        </w:tc>
        <w:tc>
          <w:tcPr>
            <w:tcW w:w="2623" w:type="dxa"/>
          </w:tcPr>
          <w:p w14:paraId="579479DE" w14:textId="77777777" w:rsidR="00DD1DE0" w:rsidRPr="006F3E0D" w:rsidRDefault="00DD1DE0" w:rsidP="006F3E0D">
            <w:pPr>
              <w:tabs>
                <w:tab w:val="left" w:pos="1728"/>
              </w:tabs>
              <w:ind w:firstLine="0"/>
              <w:jc w:val="center"/>
              <w:rPr>
                <w:sz w:val="24"/>
                <w:szCs w:val="24"/>
              </w:rPr>
            </w:pPr>
            <w:r w:rsidRPr="006F3E0D">
              <w:rPr>
                <w:sz w:val="24"/>
                <w:szCs w:val="24"/>
              </w:rPr>
              <w:t>600</w:t>
            </w:r>
          </w:p>
        </w:tc>
        <w:tc>
          <w:tcPr>
            <w:tcW w:w="2160" w:type="dxa"/>
          </w:tcPr>
          <w:p w14:paraId="761426F7" w14:textId="77777777" w:rsidR="00DD1DE0" w:rsidRPr="006F3E0D" w:rsidRDefault="00DD1DE0" w:rsidP="006F3E0D">
            <w:pPr>
              <w:tabs>
                <w:tab w:val="left" w:pos="1728"/>
              </w:tabs>
              <w:ind w:firstLine="0"/>
              <w:jc w:val="center"/>
              <w:rPr>
                <w:sz w:val="24"/>
                <w:szCs w:val="24"/>
              </w:rPr>
            </w:pPr>
            <w:r w:rsidRPr="006F3E0D">
              <w:rPr>
                <w:sz w:val="24"/>
                <w:szCs w:val="24"/>
              </w:rPr>
              <w:t>120</w:t>
            </w:r>
          </w:p>
        </w:tc>
      </w:tr>
      <w:tr w:rsidR="00DD1DE0" w:rsidRPr="006F3E0D" w14:paraId="5130A68D" w14:textId="77777777" w:rsidTr="00D71EF0">
        <w:tc>
          <w:tcPr>
            <w:tcW w:w="2235" w:type="dxa"/>
          </w:tcPr>
          <w:p w14:paraId="58C1AEBD" w14:textId="77777777" w:rsidR="00DD1DE0" w:rsidRPr="006F3E0D" w:rsidRDefault="00DD1DE0" w:rsidP="006F3E0D">
            <w:pPr>
              <w:pStyle w:val="aff0"/>
              <w:numPr>
                <w:ilvl w:val="0"/>
                <w:numId w:val="7"/>
              </w:numPr>
              <w:tabs>
                <w:tab w:val="left" w:pos="1728"/>
              </w:tabs>
              <w:spacing w:after="0" w:line="240" w:lineRule="auto"/>
              <w:ind w:firstLine="0"/>
              <w:jc w:val="center"/>
              <w:rPr>
                <w:rFonts w:ascii="Times New Roman" w:hAnsi="Times New Roman" w:cs="Times New Roman"/>
                <w:sz w:val="24"/>
                <w:szCs w:val="24"/>
              </w:rPr>
            </w:pPr>
          </w:p>
        </w:tc>
        <w:tc>
          <w:tcPr>
            <w:tcW w:w="2835" w:type="dxa"/>
          </w:tcPr>
          <w:p w14:paraId="19597994" w14:textId="77777777" w:rsidR="00DD1DE0" w:rsidRPr="006F3E0D" w:rsidRDefault="00DD1DE0" w:rsidP="006F3E0D">
            <w:pPr>
              <w:tabs>
                <w:tab w:val="left" w:pos="1728"/>
              </w:tabs>
              <w:ind w:firstLine="0"/>
              <w:jc w:val="center"/>
              <w:rPr>
                <w:sz w:val="24"/>
                <w:szCs w:val="24"/>
              </w:rPr>
            </w:pPr>
            <w:r w:rsidRPr="006F3E0D">
              <w:rPr>
                <w:sz w:val="24"/>
                <w:szCs w:val="24"/>
              </w:rPr>
              <w:t>1000</w:t>
            </w:r>
          </w:p>
        </w:tc>
        <w:tc>
          <w:tcPr>
            <w:tcW w:w="2623" w:type="dxa"/>
          </w:tcPr>
          <w:p w14:paraId="1899F258" w14:textId="77777777" w:rsidR="00DD1DE0" w:rsidRPr="006F3E0D" w:rsidRDefault="00DD1DE0" w:rsidP="006F3E0D">
            <w:pPr>
              <w:tabs>
                <w:tab w:val="left" w:pos="1728"/>
              </w:tabs>
              <w:ind w:firstLine="0"/>
              <w:jc w:val="center"/>
              <w:rPr>
                <w:sz w:val="24"/>
                <w:szCs w:val="24"/>
              </w:rPr>
            </w:pPr>
            <w:r w:rsidRPr="006F3E0D">
              <w:rPr>
                <w:sz w:val="24"/>
                <w:szCs w:val="24"/>
              </w:rPr>
              <w:t>200</w:t>
            </w:r>
          </w:p>
        </w:tc>
        <w:tc>
          <w:tcPr>
            <w:tcW w:w="2160" w:type="dxa"/>
          </w:tcPr>
          <w:p w14:paraId="64F2C9B2" w14:textId="77777777" w:rsidR="00DD1DE0" w:rsidRPr="006F3E0D" w:rsidRDefault="00DD1DE0" w:rsidP="006F3E0D">
            <w:pPr>
              <w:tabs>
                <w:tab w:val="left" w:pos="1728"/>
              </w:tabs>
              <w:ind w:firstLine="0"/>
              <w:jc w:val="center"/>
              <w:rPr>
                <w:sz w:val="24"/>
                <w:szCs w:val="24"/>
              </w:rPr>
            </w:pPr>
            <w:r w:rsidRPr="006F3E0D">
              <w:rPr>
                <w:sz w:val="24"/>
                <w:szCs w:val="24"/>
              </w:rPr>
              <w:t>2</w:t>
            </w:r>
          </w:p>
        </w:tc>
      </w:tr>
      <w:tr w:rsidR="00DD1DE0" w:rsidRPr="006F3E0D" w14:paraId="58A230A8" w14:textId="77777777" w:rsidTr="00D71EF0">
        <w:tc>
          <w:tcPr>
            <w:tcW w:w="2235" w:type="dxa"/>
          </w:tcPr>
          <w:p w14:paraId="527256D9" w14:textId="77777777" w:rsidR="00DD1DE0" w:rsidRPr="006F3E0D" w:rsidRDefault="00DD1DE0" w:rsidP="006F3E0D">
            <w:pPr>
              <w:pStyle w:val="aff0"/>
              <w:numPr>
                <w:ilvl w:val="0"/>
                <w:numId w:val="7"/>
              </w:numPr>
              <w:tabs>
                <w:tab w:val="left" w:pos="1728"/>
              </w:tabs>
              <w:spacing w:after="0" w:line="240" w:lineRule="auto"/>
              <w:ind w:firstLine="0"/>
              <w:jc w:val="center"/>
              <w:rPr>
                <w:rFonts w:ascii="Times New Roman" w:hAnsi="Times New Roman" w:cs="Times New Roman"/>
                <w:sz w:val="24"/>
                <w:szCs w:val="24"/>
              </w:rPr>
            </w:pPr>
          </w:p>
        </w:tc>
        <w:tc>
          <w:tcPr>
            <w:tcW w:w="2835" w:type="dxa"/>
          </w:tcPr>
          <w:p w14:paraId="077AA4B1" w14:textId="77777777" w:rsidR="00DD1DE0" w:rsidRPr="006F3E0D" w:rsidRDefault="00DD1DE0" w:rsidP="006F3E0D">
            <w:pPr>
              <w:tabs>
                <w:tab w:val="left" w:pos="1728"/>
              </w:tabs>
              <w:ind w:firstLine="0"/>
              <w:jc w:val="center"/>
              <w:rPr>
                <w:sz w:val="24"/>
                <w:szCs w:val="24"/>
              </w:rPr>
            </w:pPr>
            <w:r w:rsidRPr="006F3E0D">
              <w:rPr>
                <w:sz w:val="24"/>
                <w:szCs w:val="24"/>
              </w:rPr>
              <w:t>1100</w:t>
            </w:r>
          </w:p>
        </w:tc>
        <w:tc>
          <w:tcPr>
            <w:tcW w:w="2623" w:type="dxa"/>
          </w:tcPr>
          <w:p w14:paraId="070CD652" w14:textId="77777777" w:rsidR="00DD1DE0" w:rsidRPr="006F3E0D" w:rsidRDefault="00DD1DE0" w:rsidP="006F3E0D">
            <w:pPr>
              <w:tabs>
                <w:tab w:val="left" w:pos="1728"/>
              </w:tabs>
              <w:ind w:firstLine="0"/>
              <w:jc w:val="center"/>
              <w:rPr>
                <w:sz w:val="24"/>
                <w:szCs w:val="24"/>
              </w:rPr>
            </w:pPr>
            <w:r w:rsidRPr="006F3E0D">
              <w:rPr>
                <w:sz w:val="24"/>
                <w:szCs w:val="24"/>
              </w:rPr>
              <w:t>100</w:t>
            </w:r>
          </w:p>
        </w:tc>
        <w:tc>
          <w:tcPr>
            <w:tcW w:w="2160" w:type="dxa"/>
          </w:tcPr>
          <w:p w14:paraId="1286CE3A" w14:textId="77777777" w:rsidR="00DD1DE0" w:rsidRPr="006F3E0D" w:rsidRDefault="00DD1DE0" w:rsidP="006F3E0D">
            <w:pPr>
              <w:tabs>
                <w:tab w:val="left" w:pos="1728"/>
              </w:tabs>
              <w:ind w:firstLine="0"/>
              <w:jc w:val="center"/>
              <w:rPr>
                <w:sz w:val="24"/>
                <w:szCs w:val="24"/>
              </w:rPr>
            </w:pPr>
            <w:r w:rsidRPr="006F3E0D">
              <w:rPr>
                <w:sz w:val="24"/>
                <w:szCs w:val="24"/>
              </w:rPr>
              <w:t>15</w:t>
            </w:r>
          </w:p>
        </w:tc>
      </w:tr>
    </w:tbl>
    <w:p w14:paraId="05FBD224" w14:textId="77777777" w:rsidR="00DD1DE0" w:rsidRPr="00946C16" w:rsidRDefault="00DD1DE0" w:rsidP="00DD1DE0">
      <w:pPr>
        <w:ind w:firstLine="709"/>
        <w:rPr>
          <w:b/>
          <w:bCs/>
          <w:sz w:val="24"/>
          <w:szCs w:val="24"/>
          <w:lang w:eastAsia="ru-RU"/>
        </w:rPr>
      </w:pPr>
    </w:p>
    <w:p w14:paraId="75385B8B" w14:textId="4F6BBAB9" w:rsidR="00DD1DE0" w:rsidRPr="00946C16" w:rsidRDefault="00DD1DE0" w:rsidP="00D71EF0">
      <w:pPr>
        <w:rPr>
          <w:b/>
          <w:bCs/>
          <w:sz w:val="24"/>
          <w:szCs w:val="24"/>
          <w:lang w:eastAsia="ru-RU"/>
        </w:rPr>
      </w:pPr>
    </w:p>
    <w:p w14:paraId="59EE1A4B" w14:textId="77777777" w:rsidR="00CB0249" w:rsidRDefault="00CB0249">
      <w:pPr>
        <w:spacing w:after="160" w:line="259" w:lineRule="auto"/>
        <w:ind w:firstLine="0"/>
        <w:jc w:val="left"/>
        <w:rPr>
          <w:b/>
          <w:color w:val="000000" w:themeColor="text1"/>
        </w:rPr>
      </w:pPr>
      <w:r>
        <w:rPr>
          <w:b/>
          <w:color w:val="000000" w:themeColor="text1"/>
        </w:rPr>
        <w:br w:type="page"/>
      </w:r>
    </w:p>
    <w:p w14:paraId="6C56E4E2" w14:textId="4DEA7649" w:rsidR="00E075E5" w:rsidRPr="00946C16" w:rsidRDefault="00E075E5" w:rsidP="00E075E5">
      <w:pPr>
        <w:spacing w:line="360" w:lineRule="auto"/>
        <w:ind w:firstLine="709"/>
      </w:pPr>
      <w:r w:rsidRPr="00D37945">
        <w:rPr>
          <w:b/>
          <w:color w:val="000000" w:themeColor="text1"/>
        </w:rPr>
        <w:lastRenderedPageBreak/>
        <w:t>Формулировка задания</w:t>
      </w:r>
      <w:r w:rsidR="00D37945" w:rsidRPr="00D37945">
        <w:rPr>
          <w:b/>
          <w:color w:val="000000" w:themeColor="text1"/>
        </w:rPr>
        <w:t xml:space="preserve"> 1.2</w:t>
      </w:r>
      <w:r w:rsidRPr="00D37945">
        <w:rPr>
          <w:b/>
        </w:rPr>
        <w:t>:</w:t>
      </w:r>
      <w:r w:rsidRPr="00946C16">
        <w:rPr>
          <w:b/>
        </w:rPr>
        <w:t xml:space="preserve"> </w:t>
      </w:r>
      <w:r w:rsidR="00D15883" w:rsidRPr="00D15883">
        <w:t xml:space="preserve">вычислить </w:t>
      </w:r>
      <w:r w:rsidR="009439F7" w:rsidRPr="00D37945">
        <w:t>количественны</w:t>
      </w:r>
      <w:r w:rsidR="009439F7">
        <w:t>е</w:t>
      </w:r>
      <w:r w:rsidR="009439F7" w:rsidRPr="00D37945">
        <w:t xml:space="preserve"> </w:t>
      </w:r>
      <w:r w:rsidR="00D37945" w:rsidRPr="00D37945">
        <w:t>характеристик</w:t>
      </w:r>
      <w:r w:rsidR="009439F7">
        <w:t>и</w:t>
      </w:r>
      <w:r w:rsidR="00D37945" w:rsidRPr="00D37945">
        <w:t xml:space="preserve"> надежности по статистическим данным</w:t>
      </w:r>
      <w:r w:rsidRPr="00946C16">
        <w:rPr>
          <w:i/>
        </w:rPr>
        <w:t>.</w:t>
      </w:r>
      <w:r w:rsidRPr="00946C16">
        <w:t xml:space="preserve"> </w:t>
      </w:r>
    </w:p>
    <w:p w14:paraId="1F20934C" w14:textId="51F139CA" w:rsidR="00A8674E" w:rsidRPr="00D37945" w:rsidRDefault="00A8674E" w:rsidP="00A8674E">
      <w:pPr>
        <w:spacing w:line="360" w:lineRule="auto"/>
        <w:ind w:firstLine="709"/>
        <w:rPr>
          <w:b/>
          <w:iCs/>
          <w:color w:val="000000" w:themeColor="text1"/>
        </w:rPr>
      </w:pPr>
      <w:r w:rsidRPr="00D37945">
        <w:rPr>
          <w:b/>
          <w:iCs/>
          <w:color w:val="000000" w:themeColor="text1"/>
        </w:rPr>
        <w:t>Рекомендации по выполнению задания</w:t>
      </w:r>
      <w:r w:rsidR="00DE74B6">
        <w:rPr>
          <w:b/>
          <w:iCs/>
          <w:color w:val="000000" w:themeColor="text1"/>
        </w:rPr>
        <w:t xml:space="preserve"> 1.2</w:t>
      </w:r>
    </w:p>
    <w:p w14:paraId="56901472" w14:textId="36C8B0C0" w:rsidR="00141E05" w:rsidRPr="00141E05" w:rsidRDefault="00141E05" w:rsidP="00A8674E">
      <w:pPr>
        <w:pStyle w:val="aff0"/>
        <w:numPr>
          <w:ilvl w:val="0"/>
          <w:numId w:val="30"/>
        </w:numPr>
        <w:spacing w:line="360" w:lineRule="auto"/>
        <w:jc w:val="both"/>
        <w:rPr>
          <w:rFonts w:ascii="Times New Roman" w:hAnsi="Times New Roman" w:cs="Times New Roman"/>
          <w:sz w:val="28"/>
          <w:szCs w:val="28"/>
        </w:rPr>
      </w:pPr>
      <w:r w:rsidRPr="00141E05">
        <w:rPr>
          <w:rFonts w:ascii="Times New Roman" w:hAnsi="Times New Roman" w:cs="Times New Roman"/>
          <w:sz w:val="28"/>
          <w:szCs w:val="28"/>
        </w:rPr>
        <w:t xml:space="preserve">Выбрать вариант по первым двум буквам фамилии в </w:t>
      </w:r>
      <w:r w:rsidR="009439F7" w:rsidRPr="00141E05">
        <w:rPr>
          <w:rFonts w:ascii="Times New Roman" w:hAnsi="Times New Roman" w:cs="Times New Roman"/>
          <w:sz w:val="28"/>
          <w:szCs w:val="28"/>
        </w:rPr>
        <w:t>прил</w:t>
      </w:r>
      <w:r w:rsidR="009439F7">
        <w:rPr>
          <w:rFonts w:ascii="Times New Roman" w:hAnsi="Times New Roman" w:cs="Times New Roman"/>
          <w:sz w:val="28"/>
          <w:szCs w:val="28"/>
        </w:rPr>
        <w:t>.</w:t>
      </w:r>
      <w:r w:rsidR="009439F7" w:rsidRPr="00141E05">
        <w:rPr>
          <w:rFonts w:ascii="Times New Roman" w:hAnsi="Times New Roman" w:cs="Times New Roman"/>
          <w:sz w:val="28"/>
          <w:szCs w:val="28"/>
        </w:rPr>
        <w:t xml:space="preserve"> </w:t>
      </w:r>
      <w:r w:rsidRPr="00141E05">
        <w:rPr>
          <w:rFonts w:ascii="Times New Roman" w:hAnsi="Times New Roman" w:cs="Times New Roman"/>
          <w:sz w:val="28"/>
          <w:szCs w:val="28"/>
        </w:rPr>
        <w:t>А.</w:t>
      </w:r>
    </w:p>
    <w:p w14:paraId="48CDD994" w14:textId="45B4684E" w:rsidR="00C67600" w:rsidRPr="00141E05" w:rsidRDefault="00C67600" w:rsidP="00141E05">
      <w:pPr>
        <w:pStyle w:val="aff0"/>
        <w:numPr>
          <w:ilvl w:val="0"/>
          <w:numId w:val="30"/>
        </w:numPr>
        <w:spacing w:line="360" w:lineRule="auto"/>
        <w:jc w:val="both"/>
        <w:rPr>
          <w:rFonts w:ascii="Times New Roman" w:hAnsi="Times New Roman" w:cs="Times New Roman"/>
          <w:sz w:val="28"/>
          <w:szCs w:val="28"/>
        </w:rPr>
      </w:pPr>
      <w:r w:rsidRPr="00141E05">
        <w:rPr>
          <w:rFonts w:ascii="Times New Roman" w:hAnsi="Times New Roman" w:cs="Times New Roman"/>
          <w:sz w:val="28"/>
          <w:szCs w:val="28"/>
        </w:rPr>
        <w:t xml:space="preserve">Выбрать вариант задания (табл. </w:t>
      </w:r>
      <w:r w:rsidR="006F3E0D">
        <w:rPr>
          <w:rFonts w:ascii="Times New Roman" w:hAnsi="Times New Roman" w:cs="Times New Roman"/>
          <w:sz w:val="28"/>
          <w:szCs w:val="28"/>
        </w:rPr>
        <w:t>1.</w:t>
      </w:r>
      <w:r w:rsidR="005C1F02">
        <w:rPr>
          <w:rFonts w:ascii="Times New Roman" w:hAnsi="Times New Roman" w:cs="Times New Roman"/>
          <w:sz w:val="28"/>
          <w:szCs w:val="28"/>
        </w:rPr>
        <w:t>4</w:t>
      </w:r>
      <w:r w:rsidRPr="00141E05">
        <w:rPr>
          <w:rFonts w:ascii="Times New Roman" w:hAnsi="Times New Roman" w:cs="Times New Roman"/>
          <w:sz w:val="28"/>
          <w:szCs w:val="28"/>
        </w:rPr>
        <w:t>).</w:t>
      </w:r>
    </w:p>
    <w:p w14:paraId="1C20D1BE" w14:textId="471011B1" w:rsidR="00C67600" w:rsidRPr="00141E05" w:rsidRDefault="00C67600" w:rsidP="00141E05">
      <w:pPr>
        <w:pStyle w:val="aff0"/>
        <w:numPr>
          <w:ilvl w:val="0"/>
          <w:numId w:val="30"/>
        </w:numPr>
        <w:spacing w:line="360" w:lineRule="auto"/>
        <w:rPr>
          <w:rFonts w:ascii="Times New Roman" w:hAnsi="Times New Roman" w:cs="Times New Roman"/>
          <w:sz w:val="28"/>
          <w:szCs w:val="28"/>
        </w:rPr>
      </w:pPr>
      <w:r w:rsidRPr="00141E05">
        <w:rPr>
          <w:rFonts w:ascii="Times New Roman" w:hAnsi="Times New Roman" w:cs="Times New Roman"/>
          <w:sz w:val="28"/>
          <w:szCs w:val="28"/>
        </w:rPr>
        <w:t>Вычислить вероятность безотказной работы.</w:t>
      </w:r>
    </w:p>
    <w:p w14:paraId="321B3633" w14:textId="099A607C" w:rsidR="00C67600" w:rsidRPr="00141E05" w:rsidRDefault="00C67600" w:rsidP="00141E05">
      <w:pPr>
        <w:pStyle w:val="aff0"/>
        <w:numPr>
          <w:ilvl w:val="0"/>
          <w:numId w:val="30"/>
        </w:numPr>
        <w:spacing w:line="360" w:lineRule="auto"/>
        <w:rPr>
          <w:rFonts w:ascii="Times New Roman" w:hAnsi="Times New Roman" w:cs="Times New Roman"/>
          <w:sz w:val="28"/>
          <w:szCs w:val="28"/>
        </w:rPr>
      </w:pPr>
      <w:r w:rsidRPr="00141E05">
        <w:rPr>
          <w:rFonts w:ascii="Times New Roman" w:hAnsi="Times New Roman" w:cs="Times New Roman"/>
          <w:sz w:val="28"/>
          <w:szCs w:val="28"/>
        </w:rPr>
        <w:t xml:space="preserve">Вычислить вероятность отказа. </w:t>
      </w:r>
    </w:p>
    <w:p w14:paraId="58FB03A4" w14:textId="31047ACB" w:rsidR="00C67600" w:rsidRPr="00141E05" w:rsidRDefault="00C67600" w:rsidP="00141E05">
      <w:pPr>
        <w:pStyle w:val="aff0"/>
        <w:numPr>
          <w:ilvl w:val="0"/>
          <w:numId w:val="30"/>
        </w:numPr>
        <w:spacing w:line="360" w:lineRule="auto"/>
        <w:rPr>
          <w:rFonts w:ascii="Times New Roman" w:hAnsi="Times New Roman" w:cs="Times New Roman"/>
          <w:sz w:val="28"/>
          <w:szCs w:val="28"/>
        </w:rPr>
      </w:pPr>
      <w:r w:rsidRPr="00141E05">
        <w:rPr>
          <w:rFonts w:ascii="Times New Roman" w:hAnsi="Times New Roman" w:cs="Times New Roman"/>
          <w:sz w:val="28"/>
          <w:szCs w:val="28"/>
        </w:rPr>
        <w:t>Вычислить частоту отказов.</w:t>
      </w:r>
    </w:p>
    <w:p w14:paraId="30C77E80" w14:textId="33CF8E0E" w:rsidR="00C67600" w:rsidRPr="00141E05" w:rsidRDefault="00C67600" w:rsidP="00141E05">
      <w:pPr>
        <w:pStyle w:val="aff0"/>
        <w:numPr>
          <w:ilvl w:val="0"/>
          <w:numId w:val="30"/>
        </w:numPr>
        <w:spacing w:line="360" w:lineRule="auto"/>
        <w:rPr>
          <w:rFonts w:ascii="Times New Roman" w:hAnsi="Times New Roman" w:cs="Times New Roman"/>
          <w:sz w:val="28"/>
          <w:szCs w:val="28"/>
        </w:rPr>
      </w:pPr>
      <w:r w:rsidRPr="00141E05">
        <w:rPr>
          <w:rFonts w:ascii="Times New Roman" w:hAnsi="Times New Roman" w:cs="Times New Roman"/>
          <w:sz w:val="28"/>
          <w:szCs w:val="28"/>
        </w:rPr>
        <w:t>Вычислить среднее время безотказной работы.</w:t>
      </w:r>
    </w:p>
    <w:p w14:paraId="704CB8C2" w14:textId="31189B9F" w:rsidR="00C67600" w:rsidRPr="00141E05" w:rsidRDefault="00C67600" w:rsidP="00A8674E">
      <w:pPr>
        <w:pStyle w:val="aff0"/>
        <w:numPr>
          <w:ilvl w:val="0"/>
          <w:numId w:val="30"/>
        </w:numPr>
        <w:spacing w:after="0" w:line="360" w:lineRule="auto"/>
        <w:rPr>
          <w:rFonts w:ascii="Times New Roman" w:hAnsi="Times New Roman" w:cs="Times New Roman"/>
          <w:sz w:val="28"/>
          <w:szCs w:val="28"/>
        </w:rPr>
      </w:pPr>
      <w:r w:rsidRPr="00141E05">
        <w:rPr>
          <w:rFonts w:ascii="Times New Roman" w:hAnsi="Times New Roman" w:cs="Times New Roman"/>
          <w:sz w:val="28"/>
          <w:szCs w:val="28"/>
        </w:rPr>
        <w:t xml:space="preserve">Сделать вывод о надежности технической системы (табл. </w:t>
      </w:r>
      <w:r w:rsidR="005C1F02">
        <w:rPr>
          <w:rFonts w:ascii="Times New Roman" w:hAnsi="Times New Roman" w:cs="Times New Roman"/>
          <w:sz w:val="28"/>
          <w:szCs w:val="28"/>
        </w:rPr>
        <w:t>1.3</w:t>
      </w:r>
      <w:r w:rsidRPr="00141E05">
        <w:rPr>
          <w:rFonts w:ascii="Times New Roman" w:hAnsi="Times New Roman" w:cs="Times New Roman"/>
          <w:sz w:val="28"/>
          <w:szCs w:val="28"/>
        </w:rPr>
        <w:t>).</w:t>
      </w:r>
    </w:p>
    <w:p w14:paraId="4A58D686" w14:textId="77777777" w:rsidR="00C67600" w:rsidRPr="00946C16" w:rsidRDefault="00C67600" w:rsidP="00A8674E">
      <w:pPr>
        <w:spacing w:line="360" w:lineRule="auto"/>
        <w:ind w:firstLine="709"/>
      </w:pPr>
    </w:p>
    <w:p w14:paraId="78C1C0A4" w14:textId="77777777" w:rsidR="00C67600" w:rsidRDefault="00C67600" w:rsidP="00C67600">
      <w:pPr>
        <w:spacing w:line="360" w:lineRule="auto"/>
        <w:ind w:firstLine="709"/>
        <w:jc w:val="center"/>
        <w:rPr>
          <w:b/>
        </w:rPr>
      </w:pPr>
      <w:r w:rsidRPr="00946C16">
        <w:rPr>
          <w:b/>
        </w:rPr>
        <w:t>Теоретические сведения</w:t>
      </w:r>
    </w:p>
    <w:p w14:paraId="3C084E3C" w14:textId="4CEFEA4E" w:rsidR="00C67600" w:rsidRPr="00946C16" w:rsidRDefault="00C67600" w:rsidP="00C67600">
      <w:pPr>
        <w:spacing w:line="360" w:lineRule="auto"/>
        <w:ind w:firstLine="709"/>
      </w:pPr>
      <w:r w:rsidRPr="00946C16">
        <w:t>Выпишем формулы, по которым определяются количественные характеристики надежности изделия</w:t>
      </w:r>
      <w:r w:rsidR="009439F7">
        <w:t>:</w:t>
      </w:r>
    </w:p>
    <w:p w14:paraId="281940DE" w14:textId="11EEC8A4" w:rsidR="00C67600" w:rsidRPr="00946C16" w:rsidRDefault="00C67600" w:rsidP="00D65551">
      <w:pPr>
        <w:spacing w:line="360" w:lineRule="auto"/>
        <w:jc w:val="center"/>
        <w:rPr>
          <w:lang w:val="en-US"/>
        </w:rPr>
      </w:pPr>
      <w:r w:rsidRPr="00946C16">
        <w:rPr>
          <w:i/>
          <w:lang w:val="en-US"/>
        </w:rPr>
        <w:t>p(t)</w:t>
      </w:r>
      <w:r w:rsidRPr="00946C16">
        <w:rPr>
          <w:lang w:val="en-US"/>
        </w:rPr>
        <w:t xml:space="preserve"> = 1 – </w:t>
      </w:r>
      <w:r w:rsidRPr="00946C16">
        <w:rPr>
          <w:i/>
          <w:lang w:val="en-US"/>
        </w:rPr>
        <w:t>∫f(t)dt;</w:t>
      </w:r>
      <w:r w:rsidRPr="00946C16">
        <w:rPr>
          <w:lang w:val="en-US"/>
        </w:rPr>
        <w:t xml:space="preserve">                                           (</w:t>
      </w:r>
      <w:r w:rsidR="005C1F02" w:rsidRPr="005C1F02">
        <w:rPr>
          <w:lang w:val="en-US"/>
        </w:rPr>
        <w:t>4</w:t>
      </w:r>
      <w:r w:rsidRPr="00946C16">
        <w:rPr>
          <w:lang w:val="en-US"/>
        </w:rPr>
        <w:t>)</w:t>
      </w:r>
    </w:p>
    <w:p w14:paraId="6BDA5964" w14:textId="1558287F" w:rsidR="00C67600" w:rsidRPr="00946C16" w:rsidRDefault="00C67600" w:rsidP="00D65551">
      <w:pPr>
        <w:spacing w:line="360" w:lineRule="auto"/>
        <w:jc w:val="center"/>
        <w:rPr>
          <w:lang w:val="en-US"/>
        </w:rPr>
      </w:pPr>
      <w:r w:rsidRPr="00946C16">
        <w:rPr>
          <w:i/>
          <w:lang w:val="en-US"/>
        </w:rPr>
        <w:t>q(t)</w:t>
      </w:r>
      <w:r w:rsidRPr="00946C16">
        <w:rPr>
          <w:lang w:val="en-US"/>
        </w:rPr>
        <w:t xml:space="preserve"> = 1 – </w:t>
      </w:r>
      <w:r w:rsidRPr="00946C16">
        <w:rPr>
          <w:i/>
          <w:lang w:val="en-US"/>
        </w:rPr>
        <w:t xml:space="preserve">p(t);                                               </w:t>
      </w:r>
      <w:r w:rsidRPr="00946C16">
        <w:rPr>
          <w:lang w:val="en-US"/>
        </w:rPr>
        <w:t>(</w:t>
      </w:r>
      <w:r w:rsidR="005C1F02" w:rsidRPr="005C1F02">
        <w:rPr>
          <w:lang w:val="en-US"/>
        </w:rPr>
        <w:t>5</w:t>
      </w:r>
      <w:r w:rsidRPr="00946C16">
        <w:rPr>
          <w:lang w:val="en-US"/>
        </w:rPr>
        <w:t>)</w:t>
      </w:r>
    </w:p>
    <w:p w14:paraId="32A43BE1" w14:textId="2C110DA0" w:rsidR="00C67600" w:rsidRPr="00946C16" w:rsidRDefault="00C67600" w:rsidP="00D65551">
      <w:pPr>
        <w:spacing w:line="360" w:lineRule="auto"/>
        <w:jc w:val="center"/>
        <w:rPr>
          <w:lang w:val="en-US"/>
        </w:rPr>
      </w:pPr>
      <w:r w:rsidRPr="00946C16">
        <w:rPr>
          <w:i/>
          <w:lang w:val="en-US"/>
        </w:rPr>
        <w:t>f(t)</w:t>
      </w:r>
      <w:r w:rsidRPr="00946C16">
        <w:rPr>
          <w:lang w:val="en-US"/>
        </w:rPr>
        <w:t xml:space="preserve"> = –</w:t>
      </w:r>
      <w:r w:rsidRPr="00946C16">
        <w:rPr>
          <w:i/>
          <w:lang w:val="en-US"/>
        </w:rPr>
        <w:t>dp(t)</w:t>
      </w:r>
      <w:r w:rsidRPr="00946C16">
        <w:rPr>
          <w:lang w:val="en-US"/>
        </w:rPr>
        <w:t xml:space="preserve"> / </w:t>
      </w:r>
      <w:r w:rsidRPr="00946C16">
        <w:rPr>
          <w:i/>
          <w:lang w:val="en-US"/>
        </w:rPr>
        <w:t xml:space="preserve">dt; </w:t>
      </w:r>
      <w:r w:rsidRPr="00946C16">
        <w:rPr>
          <w:lang w:val="en-US"/>
        </w:rPr>
        <w:t xml:space="preserve">                                           (</w:t>
      </w:r>
      <w:r w:rsidR="005C1F02" w:rsidRPr="005C1F02">
        <w:rPr>
          <w:lang w:val="en-US"/>
        </w:rPr>
        <w:t>6</w:t>
      </w:r>
      <w:r w:rsidRPr="00946C16">
        <w:rPr>
          <w:lang w:val="en-US"/>
        </w:rPr>
        <w:t>)</w:t>
      </w:r>
    </w:p>
    <w:p w14:paraId="6199E59A" w14:textId="6A3DBB99" w:rsidR="00C67600" w:rsidRPr="00946C16" w:rsidRDefault="00C67600" w:rsidP="00D65551">
      <w:pPr>
        <w:spacing w:line="360" w:lineRule="auto"/>
        <w:jc w:val="center"/>
        <w:rPr>
          <w:lang w:val="en-US"/>
        </w:rPr>
      </w:pPr>
      <w:r w:rsidRPr="00946C16">
        <w:t>λ</w:t>
      </w:r>
      <w:r w:rsidRPr="00946C16">
        <w:rPr>
          <w:i/>
          <w:lang w:val="en-US"/>
        </w:rPr>
        <w:t>(t)</w:t>
      </w:r>
      <w:r w:rsidRPr="00946C16">
        <w:rPr>
          <w:lang w:val="en-US"/>
        </w:rPr>
        <w:t xml:space="preserve"> = </w:t>
      </w:r>
      <w:r w:rsidRPr="00946C16">
        <w:rPr>
          <w:i/>
          <w:lang w:val="en-US"/>
        </w:rPr>
        <w:t>f(t)</w:t>
      </w:r>
      <w:r w:rsidRPr="00946C16">
        <w:rPr>
          <w:lang w:val="en-US"/>
        </w:rPr>
        <w:t xml:space="preserve"> / </w:t>
      </w:r>
      <w:r w:rsidRPr="00946C16">
        <w:rPr>
          <w:i/>
          <w:lang w:val="en-US"/>
        </w:rPr>
        <w:t xml:space="preserve">p(t),   </w:t>
      </w:r>
      <w:r w:rsidRPr="00946C16">
        <w:rPr>
          <w:lang w:val="en-US"/>
        </w:rPr>
        <w:t xml:space="preserve">                                           (</w:t>
      </w:r>
      <w:r w:rsidR="005C1F02" w:rsidRPr="005C1F02">
        <w:rPr>
          <w:lang w:val="en-US"/>
        </w:rPr>
        <w:t>7</w:t>
      </w:r>
      <w:r w:rsidRPr="00946C16">
        <w:rPr>
          <w:lang w:val="en-US"/>
        </w:rPr>
        <w:t>)</w:t>
      </w:r>
    </w:p>
    <w:p w14:paraId="680A2DFE" w14:textId="77777777" w:rsidR="00C67600" w:rsidRPr="00946C16" w:rsidRDefault="00C67600" w:rsidP="00C67600">
      <w:pPr>
        <w:spacing w:line="360" w:lineRule="auto"/>
        <w:jc w:val="right"/>
        <w:rPr>
          <w:lang w:val="en-US"/>
        </w:rPr>
      </w:pPr>
    </w:p>
    <w:p w14:paraId="69935C70" w14:textId="77777777" w:rsidR="00C67600" w:rsidRPr="00946C16" w:rsidRDefault="00C67600" w:rsidP="00D65551">
      <w:pPr>
        <w:spacing w:line="360" w:lineRule="auto"/>
        <w:ind w:firstLine="0"/>
      </w:pPr>
      <w:r w:rsidRPr="00946C16">
        <w:t xml:space="preserve">где </w:t>
      </w:r>
      <w:r w:rsidRPr="00946C16">
        <w:rPr>
          <w:i/>
        </w:rPr>
        <w:t>p(t)</w:t>
      </w:r>
      <w:r w:rsidRPr="00946C16">
        <w:t xml:space="preserve"> – вероятность безотказной работы изделия на интервале времени от 0 до </w:t>
      </w:r>
      <w:r w:rsidRPr="00946C16">
        <w:rPr>
          <w:i/>
        </w:rPr>
        <w:t>t</w:t>
      </w:r>
      <w:r w:rsidRPr="00946C16">
        <w:t xml:space="preserve">; </w:t>
      </w:r>
      <w:r w:rsidRPr="00946C16">
        <w:rPr>
          <w:i/>
        </w:rPr>
        <w:t>q(t)</w:t>
      </w:r>
      <w:r w:rsidRPr="00946C16">
        <w:t xml:space="preserve"> – вероятность отказа изделия на интервале времени от 0 до </w:t>
      </w:r>
      <w:r w:rsidRPr="00946C16">
        <w:rPr>
          <w:i/>
        </w:rPr>
        <w:t>t</w:t>
      </w:r>
      <w:r w:rsidRPr="00946C16">
        <w:t xml:space="preserve">; </w:t>
      </w:r>
      <w:r w:rsidRPr="00946C16">
        <w:rPr>
          <w:i/>
        </w:rPr>
        <w:t>f(t)</w:t>
      </w:r>
      <w:r w:rsidRPr="00946C16">
        <w:t xml:space="preserve"> – частота отказов изделия или плотность вероятности времени безотказной работы </w:t>
      </w:r>
      <w:r w:rsidRPr="00946C16">
        <w:rPr>
          <w:i/>
        </w:rPr>
        <w:t>Т</w:t>
      </w:r>
      <w:r w:rsidRPr="00946C16">
        <w:t>; λ</w:t>
      </w:r>
      <w:r w:rsidRPr="00946C16">
        <w:rPr>
          <w:i/>
        </w:rPr>
        <w:t>(t)</w:t>
      </w:r>
      <w:r w:rsidRPr="00946C16">
        <w:t xml:space="preserve"> – интенсивность отказов изделия.</w:t>
      </w:r>
    </w:p>
    <w:p w14:paraId="554E157E" w14:textId="251EFCDD" w:rsidR="00C67600" w:rsidRDefault="00C67600" w:rsidP="00C67600">
      <w:pPr>
        <w:spacing w:line="360" w:lineRule="auto"/>
        <w:ind w:firstLine="851"/>
      </w:pPr>
      <w:r w:rsidRPr="00946C16">
        <w:t>Формулы (</w:t>
      </w:r>
      <w:r w:rsidR="005C1F02">
        <w:t>4</w:t>
      </w:r>
      <w:r w:rsidRPr="00946C16">
        <w:t>)–(</w:t>
      </w:r>
      <w:r w:rsidR="005C1F02">
        <w:t>7</w:t>
      </w:r>
      <w:r w:rsidRPr="00946C16">
        <w:t>) для экспоненциального закона распределения времени безотказной работы изделия примут вид</w:t>
      </w:r>
    </w:p>
    <w:p w14:paraId="2F9B76B0" w14:textId="4F0F5B24" w:rsidR="00C67600" w:rsidRPr="00946C16" w:rsidRDefault="00C67600" w:rsidP="00D65551">
      <w:pPr>
        <w:spacing w:line="360" w:lineRule="auto"/>
        <w:jc w:val="center"/>
      </w:pPr>
      <w:r w:rsidRPr="00946C16">
        <w:rPr>
          <w:i/>
          <w:lang w:val="en-US"/>
        </w:rPr>
        <w:t>p</w:t>
      </w:r>
      <w:r w:rsidRPr="00946C16">
        <w:rPr>
          <w:i/>
        </w:rPr>
        <w:t>(</w:t>
      </w:r>
      <w:r w:rsidRPr="00946C16">
        <w:rPr>
          <w:i/>
          <w:lang w:val="en-US"/>
        </w:rPr>
        <w:t>t</w:t>
      </w:r>
      <w:r w:rsidRPr="00946C16">
        <w:rPr>
          <w:i/>
        </w:rPr>
        <w:t>)</w:t>
      </w:r>
      <w:r w:rsidRPr="00946C16">
        <w:t xml:space="preserve"> = </w:t>
      </w:r>
      <w:r w:rsidRPr="00946C16">
        <w:rPr>
          <w:i/>
        </w:rPr>
        <w:t>е</w:t>
      </w:r>
      <w:r w:rsidRPr="00946C16">
        <w:rPr>
          <w:i/>
          <w:vertAlign w:val="superscript"/>
        </w:rPr>
        <w:t>–</w:t>
      </w:r>
      <w:r w:rsidRPr="00946C16">
        <w:rPr>
          <w:vertAlign w:val="superscript"/>
          <w:lang w:val="en-US"/>
        </w:rPr>
        <w:t>λ</w:t>
      </w:r>
      <w:r w:rsidRPr="00946C16">
        <w:rPr>
          <w:i/>
          <w:vertAlign w:val="superscript"/>
          <w:lang w:val="en-US"/>
        </w:rPr>
        <w:t>t</w:t>
      </w:r>
      <w:r w:rsidRPr="00946C16">
        <w:rPr>
          <w:i/>
          <w:vertAlign w:val="superscript"/>
        </w:rPr>
        <w:t xml:space="preserve"> </w:t>
      </w:r>
      <w:r w:rsidRPr="00946C16">
        <w:t>;</w:t>
      </w:r>
      <w:r w:rsidRPr="00946C16">
        <w:rPr>
          <w:i/>
          <w:vertAlign w:val="superscript"/>
        </w:rPr>
        <w:t xml:space="preserve">                                                                                  </w:t>
      </w:r>
      <w:r w:rsidRPr="00946C16">
        <w:t>(</w:t>
      </w:r>
      <w:r w:rsidR="005C1F02">
        <w:t>8</w:t>
      </w:r>
      <w:r w:rsidRPr="00946C16">
        <w:t>)</w:t>
      </w:r>
    </w:p>
    <w:p w14:paraId="7A2517B3" w14:textId="728755F5" w:rsidR="00C67600" w:rsidRPr="00946C16" w:rsidRDefault="00C67600" w:rsidP="00D65551">
      <w:pPr>
        <w:spacing w:line="360" w:lineRule="auto"/>
        <w:jc w:val="center"/>
      </w:pPr>
      <w:r w:rsidRPr="00946C16">
        <w:rPr>
          <w:i/>
          <w:lang w:val="en-US"/>
        </w:rPr>
        <w:t>q</w:t>
      </w:r>
      <w:r w:rsidRPr="00946C16">
        <w:rPr>
          <w:i/>
        </w:rPr>
        <w:t>(</w:t>
      </w:r>
      <w:r w:rsidRPr="00946C16">
        <w:rPr>
          <w:i/>
          <w:lang w:val="en-US"/>
        </w:rPr>
        <w:t>t</w:t>
      </w:r>
      <w:r w:rsidRPr="00946C16">
        <w:rPr>
          <w:i/>
        </w:rPr>
        <w:t>)</w:t>
      </w:r>
      <w:r w:rsidRPr="00946C16">
        <w:t xml:space="preserve"> =1 – </w:t>
      </w:r>
      <w:r w:rsidRPr="00946C16">
        <w:rPr>
          <w:i/>
        </w:rPr>
        <w:t>е</w:t>
      </w:r>
      <w:r w:rsidRPr="00946C16">
        <w:rPr>
          <w:i/>
          <w:vertAlign w:val="superscript"/>
        </w:rPr>
        <w:t>–</w:t>
      </w:r>
      <w:r w:rsidRPr="00946C16">
        <w:rPr>
          <w:vertAlign w:val="superscript"/>
          <w:lang w:val="en-US"/>
        </w:rPr>
        <w:t>λ</w:t>
      </w:r>
      <w:r w:rsidRPr="00946C16">
        <w:rPr>
          <w:i/>
          <w:vertAlign w:val="superscript"/>
          <w:lang w:val="en-US"/>
        </w:rPr>
        <w:t>t</w:t>
      </w:r>
      <w:r w:rsidRPr="00946C16">
        <w:t>;</w:t>
      </w:r>
      <w:r w:rsidRPr="00946C16">
        <w:rPr>
          <w:vertAlign w:val="superscript"/>
        </w:rPr>
        <w:t xml:space="preserve">                                                                             </w:t>
      </w:r>
      <w:r w:rsidRPr="00946C16">
        <w:t>(</w:t>
      </w:r>
      <w:r w:rsidR="005C1F02">
        <w:t>9</w:t>
      </w:r>
      <w:r w:rsidRPr="00946C16">
        <w:t>)</w:t>
      </w:r>
    </w:p>
    <w:p w14:paraId="7C0B1F17" w14:textId="1B9F1A0B" w:rsidR="00C67600" w:rsidRPr="00946C16" w:rsidRDefault="00C67600" w:rsidP="00D65551">
      <w:pPr>
        <w:spacing w:line="360" w:lineRule="auto"/>
        <w:jc w:val="center"/>
      </w:pPr>
      <w:r w:rsidRPr="00946C16">
        <w:rPr>
          <w:i/>
          <w:lang w:val="en-US"/>
        </w:rPr>
        <w:t>f</w:t>
      </w:r>
      <w:r w:rsidRPr="00946C16">
        <w:rPr>
          <w:i/>
        </w:rPr>
        <w:t>(</w:t>
      </w:r>
      <w:r w:rsidRPr="00946C16">
        <w:rPr>
          <w:i/>
          <w:lang w:val="en-US"/>
        </w:rPr>
        <w:t>t</w:t>
      </w:r>
      <w:r w:rsidRPr="00946C16">
        <w:rPr>
          <w:i/>
        </w:rPr>
        <w:t>)</w:t>
      </w:r>
      <w:r w:rsidRPr="00946C16">
        <w:t xml:space="preserve"> = λ ∙ </w:t>
      </w:r>
      <w:r w:rsidRPr="00946C16">
        <w:rPr>
          <w:i/>
        </w:rPr>
        <w:t>е</w:t>
      </w:r>
      <w:r w:rsidRPr="00946C16">
        <w:rPr>
          <w:i/>
          <w:vertAlign w:val="superscript"/>
        </w:rPr>
        <w:t>–</w:t>
      </w:r>
      <w:r w:rsidRPr="00946C16">
        <w:rPr>
          <w:vertAlign w:val="superscript"/>
          <w:lang w:val="en-US"/>
        </w:rPr>
        <w:t>λ</w:t>
      </w:r>
      <w:r w:rsidRPr="00946C16">
        <w:rPr>
          <w:i/>
          <w:vertAlign w:val="superscript"/>
          <w:lang w:val="en-US"/>
        </w:rPr>
        <w:t>t</w:t>
      </w:r>
      <w:r w:rsidRPr="00946C16">
        <w:t>;</w:t>
      </w:r>
      <w:r w:rsidRPr="00946C16">
        <w:rPr>
          <w:i/>
        </w:rPr>
        <w:t xml:space="preserve">                                                  </w:t>
      </w:r>
      <w:r w:rsidRPr="00946C16">
        <w:t>(</w:t>
      </w:r>
      <w:r w:rsidR="005C1F02">
        <w:t>10</w:t>
      </w:r>
      <w:r w:rsidRPr="00946C16">
        <w:t>)</w:t>
      </w:r>
    </w:p>
    <w:p w14:paraId="51B4B94E" w14:textId="4C76DAD7" w:rsidR="00C67600" w:rsidRPr="00946C16" w:rsidRDefault="00C67600">
      <w:pPr>
        <w:spacing w:line="360" w:lineRule="auto"/>
        <w:jc w:val="center"/>
      </w:pPr>
      <w:r w:rsidRPr="00946C16">
        <w:t>λ</w:t>
      </w:r>
      <w:r w:rsidRPr="00946C16">
        <w:rPr>
          <w:i/>
        </w:rPr>
        <w:t>(</w:t>
      </w:r>
      <w:r w:rsidRPr="00946C16">
        <w:rPr>
          <w:i/>
          <w:lang w:val="en-US"/>
        </w:rPr>
        <w:t>t</w:t>
      </w:r>
      <w:r w:rsidRPr="00946C16">
        <w:rPr>
          <w:i/>
        </w:rPr>
        <w:t>)</w:t>
      </w:r>
      <w:r w:rsidRPr="00946C16">
        <w:t xml:space="preserve"> = λ </w:t>
      </w:r>
      <w:r w:rsidRPr="00946C16">
        <w:rPr>
          <w:i/>
        </w:rPr>
        <w:t>∙ е</w:t>
      </w:r>
      <w:r w:rsidRPr="00946C16">
        <w:rPr>
          <w:i/>
          <w:vertAlign w:val="superscript"/>
        </w:rPr>
        <w:t>–</w:t>
      </w:r>
      <w:r w:rsidRPr="00946C16">
        <w:rPr>
          <w:vertAlign w:val="superscript"/>
          <w:lang w:val="en-US"/>
        </w:rPr>
        <w:t>λ</w:t>
      </w:r>
      <w:r w:rsidRPr="00946C16">
        <w:rPr>
          <w:i/>
          <w:vertAlign w:val="superscript"/>
          <w:lang w:val="en-US"/>
        </w:rPr>
        <w:t>t</w:t>
      </w:r>
      <w:r w:rsidRPr="00946C16">
        <w:t xml:space="preserve">  / </w:t>
      </w:r>
      <w:r w:rsidRPr="00946C16">
        <w:rPr>
          <w:i/>
        </w:rPr>
        <w:t>е</w:t>
      </w:r>
      <w:r w:rsidRPr="00946C16">
        <w:rPr>
          <w:i/>
          <w:vertAlign w:val="superscript"/>
        </w:rPr>
        <w:t>–</w:t>
      </w:r>
      <w:r w:rsidRPr="00946C16">
        <w:rPr>
          <w:vertAlign w:val="superscript"/>
          <w:lang w:val="en-US"/>
        </w:rPr>
        <w:t>λ</w:t>
      </w:r>
      <w:r w:rsidRPr="00946C16">
        <w:rPr>
          <w:i/>
          <w:vertAlign w:val="superscript"/>
          <w:lang w:val="en-US"/>
        </w:rPr>
        <w:t>t</w:t>
      </w:r>
      <w:r w:rsidRPr="00946C16">
        <w:t xml:space="preserve"> = λ;</w:t>
      </w:r>
    </w:p>
    <w:p w14:paraId="1D35BA3B" w14:textId="06B6388F" w:rsidR="00C67600" w:rsidRDefault="00C67600" w:rsidP="00D65551">
      <w:pPr>
        <w:spacing w:line="360" w:lineRule="auto"/>
        <w:jc w:val="center"/>
      </w:pPr>
      <w:r w:rsidRPr="00946C16">
        <w:rPr>
          <w:i/>
          <w:lang w:val="en-US"/>
        </w:rPr>
        <w:t>m</w:t>
      </w:r>
      <w:r w:rsidRPr="00946C16">
        <w:rPr>
          <w:i/>
          <w:vertAlign w:val="subscript"/>
          <w:lang w:val="en-US"/>
        </w:rPr>
        <w:t>t</w:t>
      </w:r>
      <w:r w:rsidRPr="00946C16">
        <w:t xml:space="preserve"> = 1 / λ,                                                   (</w:t>
      </w:r>
      <w:r w:rsidR="005C1F02">
        <w:t>11</w:t>
      </w:r>
      <w:r w:rsidRPr="00946C16">
        <w:t>)</w:t>
      </w:r>
    </w:p>
    <w:p w14:paraId="31363B8E" w14:textId="77777777" w:rsidR="00C67600" w:rsidRPr="00946C16" w:rsidRDefault="00C67600" w:rsidP="00D65551">
      <w:pPr>
        <w:spacing w:line="360" w:lineRule="auto"/>
        <w:ind w:firstLine="0"/>
      </w:pPr>
      <w:r w:rsidRPr="00946C16">
        <w:lastRenderedPageBreak/>
        <w:t xml:space="preserve">где </w:t>
      </w:r>
      <w:r w:rsidRPr="00946C16">
        <w:rPr>
          <w:i/>
        </w:rPr>
        <w:t>m</w:t>
      </w:r>
      <w:r w:rsidRPr="00946C16">
        <w:rPr>
          <w:i/>
          <w:vertAlign w:val="subscript"/>
          <w:lang w:val="en-US"/>
        </w:rPr>
        <w:t>t</w:t>
      </w:r>
      <w:r w:rsidRPr="00946C16">
        <w:t xml:space="preserve"> – среднее время изделия безотказной работы изделия.</w:t>
      </w:r>
    </w:p>
    <w:p w14:paraId="0340FE01" w14:textId="7A4C042C" w:rsidR="00D15883" w:rsidRPr="00FB687C" w:rsidRDefault="00D15883" w:rsidP="00443766">
      <w:pPr>
        <w:pStyle w:val="1"/>
        <w:jc w:val="center"/>
        <w:rPr>
          <w:rFonts w:ascii="Times New Roman" w:hAnsi="Times New Roman" w:cs="Times New Roman"/>
          <w:color w:val="008FC8"/>
        </w:rPr>
      </w:pPr>
      <w:r w:rsidRPr="00FB687C">
        <w:rPr>
          <w:rFonts w:ascii="Times New Roman" w:hAnsi="Times New Roman" w:cs="Times New Roman"/>
          <w:color w:val="008FC8"/>
        </w:rPr>
        <w:t xml:space="preserve">Образец выполнения задания </w:t>
      </w:r>
      <w:r w:rsidR="00DE74B6" w:rsidRPr="00FB687C">
        <w:rPr>
          <w:rFonts w:ascii="Times New Roman" w:hAnsi="Times New Roman" w:cs="Times New Roman"/>
          <w:color w:val="008FC8"/>
        </w:rPr>
        <w:t>1.</w:t>
      </w:r>
      <w:r w:rsidRPr="00FB687C">
        <w:rPr>
          <w:rFonts w:ascii="Times New Roman" w:hAnsi="Times New Roman" w:cs="Times New Roman"/>
          <w:color w:val="008FC8"/>
        </w:rPr>
        <w:t>2</w:t>
      </w:r>
    </w:p>
    <w:p w14:paraId="246EB973" w14:textId="30D77C1C" w:rsidR="00C67600" w:rsidRPr="00946C16" w:rsidRDefault="00C67600" w:rsidP="006F3E0D">
      <w:pPr>
        <w:spacing w:line="360" w:lineRule="auto"/>
        <w:ind w:firstLine="709"/>
      </w:pPr>
      <w:r w:rsidRPr="00946C16">
        <w:t>Время работы элемента до отказа подчинено экспоненциальному закону распределения с параметром λ = 2,5 ∙ 10</w:t>
      </w:r>
      <w:r w:rsidR="009439F7">
        <w:rPr>
          <w:vertAlign w:val="superscript"/>
        </w:rPr>
        <w:t>–</w:t>
      </w:r>
      <w:r w:rsidRPr="00946C16">
        <w:rPr>
          <w:vertAlign w:val="superscript"/>
        </w:rPr>
        <w:t>5</w:t>
      </w:r>
      <w:r w:rsidRPr="00946C16">
        <w:t xml:space="preserve"> 1/час. </w:t>
      </w:r>
    </w:p>
    <w:p w14:paraId="46CD2A2C" w14:textId="77777777" w:rsidR="00C67600" w:rsidRPr="00946C16" w:rsidRDefault="00C67600" w:rsidP="006F3E0D">
      <w:pPr>
        <w:spacing w:line="360" w:lineRule="auto"/>
        <w:ind w:firstLine="709"/>
      </w:pPr>
      <w:r w:rsidRPr="00946C16">
        <w:t xml:space="preserve">Требуется вычислить количественные характеристики надежности элемента: </w:t>
      </w:r>
      <w:r w:rsidRPr="00946C16">
        <w:rPr>
          <w:i/>
        </w:rPr>
        <w:t>p(t)</w:t>
      </w:r>
      <w:r w:rsidRPr="00946C16">
        <w:t xml:space="preserve"> – вероятность безотказной работы изделия на интервале времени от 0 до </w:t>
      </w:r>
      <w:r w:rsidRPr="00946C16">
        <w:rPr>
          <w:i/>
        </w:rPr>
        <w:t>t</w:t>
      </w:r>
      <w:r w:rsidRPr="00946C16">
        <w:t xml:space="preserve">; </w:t>
      </w:r>
      <w:r w:rsidRPr="00946C16">
        <w:rPr>
          <w:i/>
        </w:rPr>
        <w:t>q(t)</w:t>
      </w:r>
      <w:r w:rsidRPr="00946C16">
        <w:t xml:space="preserve"> – вероятность отказа изделия на интервале времени от 0 до </w:t>
      </w:r>
      <w:r w:rsidRPr="00946C16">
        <w:rPr>
          <w:i/>
        </w:rPr>
        <w:t>t</w:t>
      </w:r>
      <w:r w:rsidRPr="00946C16">
        <w:t xml:space="preserve">; </w:t>
      </w:r>
      <w:r w:rsidRPr="00946C16">
        <w:rPr>
          <w:i/>
        </w:rPr>
        <w:t>f(t)</w:t>
      </w:r>
      <w:r w:rsidRPr="00946C16">
        <w:t xml:space="preserve"> – частота отказов изделия или плотность вероятности времени безотказной работы </w:t>
      </w:r>
      <w:r w:rsidRPr="00946C16">
        <w:rPr>
          <w:i/>
        </w:rPr>
        <w:t>Т</w:t>
      </w:r>
      <w:r w:rsidRPr="00946C16">
        <w:t xml:space="preserve">; </w:t>
      </w:r>
      <w:r w:rsidRPr="00946C16">
        <w:rPr>
          <w:i/>
          <w:lang w:val="en-US"/>
        </w:rPr>
        <w:t>m</w:t>
      </w:r>
      <w:r w:rsidRPr="00946C16">
        <w:rPr>
          <w:i/>
          <w:vertAlign w:val="subscript"/>
          <w:lang w:val="en-US"/>
        </w:rPr>
        <w:t>t</w:t>
      </w:r>
      <w:r w:rsidRPr="00946C16">
        <w:rPr>
          <w:i/>
        </w:rPr>
        <w:t xml:space="preserve"> </w:t>
      </w:r>
      <w:r w:rsidRPr="00946C16">
        <w:t xml:space="preserve">– среднее время изделия безотказной работы  изделия для </w:t>
      </w:r>
      <w:r w:rsidRPr="00946C16">
        <w:rPr>
          <w:i/>
        </w:rPr>
        <w:t>t</w:t>
      </w:r>
      <w:r w:rsidRPr="00946C16">
        <w:t xml:space="preserve"> = 1000 час.</w:t>
      </w:r>
    </w:p>
    <w:p w14:paraId="47D7B911" w14:textId="71001496" w:rsidR="00C67600" w:rsidRPr="00946C16" w:rsidRDefault="00C67600" w:rsidP="006F3E0D">
      <w:pPr>
        <w:spacing w:line="360" w:lineRule="auto"/>
        <w:ind w:firstLine="709"/>
        <w:rPr>
          <w:i/>
        </w:rPr>
      </w:pPr>
      <w:r w:rsidRPr="00946C16">
        <w:t xml:space="preserve"> </w:t>
      </w:r>
      <w:r w:rsidRPr="00946C16">
        <w:rPr>
          <w:i/>
        </w:rPr>
        <w:t>Решение</w:t>
      </w:r>
      <w:r w:rsidRPr="00946C16">
        <w:t>. Используем формулы (</w:t>
      </w:r>
      <w:r w:rsidR="005C1F02">
        <w:t>8</w:t>
      </w:r>
      <w:r w:rsidRPr="00946C16">
        <w:t>), (</w:t>
      </w:r>
      <w:r w:rsidR="005C1F02">
        <w:t>9</w:t>
      </w:r>
      <w:r w:rsidRPr="00946C16">
        <w:t>), (</w:t>
      </w:r>
      <w:r w:rsidR="005C1F02">
        <w:t>10</w:t>
      </w:r>
      <w:r w:rsidRPr="00946C16">
        <w:t>), (</w:t>
      </w:r>
      <w:r w:rsidR="005C1F02">
        <w:t>11</w:t>
      </w:r>
      <w:r w:rsidRPr="00946C16">
        <w:t xml:space="preserve">) для </w:t>
      </w:r>
      <w:r w:rsidRPr="00946C16">
        <w:rPr>
          <w:i/>
        </w:rPr>
        <w:t>p(t),</w:t>
      </w:r>
      <w:r w:rsidRPr="00946C16">
        <w:t xml:space="preserve"> </w:t>
      </w:r>
      <w:r w:rsidRPr="00946C16">
        <w:rPr>
          <w:i/>
        </w:rPr>
        <w:t xml:space="preserve">q(t), f(t), </w:t>
      </w:r>
      <w:r w:rsidRPr="00946C16">
        <w:rPr>
          <w:i/>
          <w:lang w:val="en-US"/>
        </w:rPr>
        <w:t>m</w:t>
      </w:r>
      <w:r w:rsidRPr="00946C16">
        <w:rPr>
          <w:i/>
          <w:vertAlign w:val="subscript"/>
          <w:lang w:val="en-US"/>
        </w:rPr>
        <w:t>t</w:t>
      </w:r>
      <w:r w:rsidRPr="00946C16">
        <w:rPr>
          <w:i/>
        </w:rPr>
        <w:t>.</w:t>
      </w:r>
    </w:p>
    <w:p w14:paraId="39E3AE46" w14:textId="6B8DCBEE" w:rsidR="00C67600" w:rsidRPr="00946C16" w:rsidRDefault="00C67600" w:rsidP="006F3E0D">
      <w:pPr>
        <w:pStyle w:val="aff0"/>
        <w:numPr>
          <w:ilvl w:val="0"/>
          <w:numId w:val="4"/>
        </w:numPr>
        <w:spacing w:after="0" w:line="360" w:lineRule="auto"/>
        <w:jc w:val="both"/>
        <w:rPr>
          <w:rFonts w:ascii="Times New Roman" w:hAnsi="Times New Roman" w:cs="Times New Roman"/>
          <w:sz w:val="28"/>
          <w:szCs w:val="28"/>
        </w:rPr>
      </w:pPr>
      <w:r w:rsidRPr="00946C16">
        <w:rPr>
          <w:rFonts w:ascii="Times New Roman" w:hAnsi="Times New Roman" w:cs="Times New Roman"/>
          <w:sz w:val="28"/>
          <w:szCs w:val="28"/>
        </w:rPr>
        <w:t>Вычисляем вероятность безотказной работы по формуле (</w:t>
      </w:r>
      <w:r w:rsidR="005C1F02">
        <w:rPr>
          <w:rFonts w:ascii="Times New Roman" w:hAnsi="Times New Roman" w:cs="Times New Roman"/>
          <w:sz w:val="28"/>
          <w:szCs w:val="28"/>
        </w:rPr>
        <w:t>8</w:t>
      </w:r>
      <w:r w:rsidRPr="00946C16">
        <w:rPr>
          <w:rFonts w:ascii="Times New Roman" w:hAnsi="Times New Roman" w:cs="Times New Roman"/>
          <w:sz w:val="28"/>
          <w:szCs w:val="28"/>
        </w:rPr>
        <w:t>):</w:t>
      </w:r>
    </w:p>
    <w:p w14:paraId="6EA178E3" w14:textId="55C0FF22" w:rsidR="00C67600" w:rsidRPr="00946C16" w:rsidRDefault="00C67600" w:rsidP="00D65551">
      <w:pPr>
        <w:spacing w:line="360" w:lineRule="auto"/>
        <w:ind w:firstLine="709"/>
        <w:jc w:val="center"/>
      </w:pPr>
      <w:r w:rsidRPr="00946C16">
        <w:rPr>
          <w:i/>
        </w:rPr>
        <w:t>p(t)</w:t>
      </w:r>
      <w:r w:rsidRPr="00946C16">
        <w:t xml:space="preserve"> = </w:t>
      </w:r>
      <w:r w:rsidRPr="00946C16">
        <w:rPr>
          <w:i/>
        </w:rPr>
        <w:t>е</w:t>
      </w:r>
      <w:r w:rsidRPr="00946C16">
        <w:rPr>
          <w:vertAlign w:val="superscript"/>
        </w:rPr>
        <w:t>–</w:t>
      </w:r>
      <w:r w:rsidRPr="00946C16">
        <w:rPr>
          <w:vertAlign w:val="superscript"/>
          <w:lang w:val="en-US"/>
        </w:rPr>
        <w:t>λ</w:t>
      </w:r>
      <w:r w:rsidRPr="00946C16">
        <w:rPr>
          <w:i/>
          <w:vertAlign w:val="superscript"/>
          <w:lang w:val="en-US"/>
        </w:rPr>
        <w:t>t</w:t>
      </w:r>
      <w:r w:rsidRPr="00946C16">
        <w:t xml:space="preserve"> = </w:t>
      </w:r>
      <w:r w:rsidRPr="00946C16">
        <w:rPr>
          <w:i/>
        </w:rPr>
        <w:t>е</w:t>
      </w:r>
      <w:r w:rsidRPr="00946C16">
        <w:rPr>
          <w:vertAlign w:val="superscript"/>
        </w:rPr>
        <w:t>–2,5 ∙ 10</w:t>
      </w:r>
      <w:r w:rsidR="009439F7" w:rsidRPr="009439F7">
        <w:rPr>
          <w:vertAlign w:val="superscript"/>
        </w:rPr>
        <w:t>–</w:t>
      </w:r>
      <w:r w:rsidRPr="009439F7">
        <w:rPr>
          <w:vertAlign w:val="superscript"/>
        </w:rPr>
        <w:t>5</w:t>
      </w:r>
      <w:r w:rsidRPr="00946C16">
        <w:t>.</w:t>
      </w:r>
    </w:p>
    <w:p w14:paraId="43A784EA" w14:textId="462D4B2A" w:rsidR="00C67600" w:rsidRPr="00946C16" w:rsidRDefault="00C67600" w:rsidP="006F3E0D">
      <w:pPr>
        <w:pStyle w:val="aff0"/>
        <w:numPr>
          <w:ilvl w:val="0"/>
          <w:numId w:val="4"/>
        </w:numPr>
        <w:spacing w:after="0" w:line="360" w:lineRule="auto"/>
        <w:jc w:val="both"/>
        <w:rPr>
          <w:rFonts w:ascii="Times New Roman" w:hAnsi="Times New Roman" w:cs="Times New Roman"/>
          <w:sz w:val="28"/>
          <w:szCs w:val="28"/>
        </w:rPr>
      </w:pPr>
      <w:r w:rsidRPr="00946C16">
        <w:rPr>
          <w:rFonts w:ascii="Times New Roman" w:hAnsi="Times New Roman" w:cs="Times New Roman"/>
          <w:sz w:val="28"/>
          <w:szCs w:val="28"/>
        </w:rPr>
        <w:t xml:space="preserve">Вычисляем вероятность отказа </w:t>
      </w:r>
      <w:r w:rsidRPr="00946C16">
        <w:rPr>
          <w:rFonts w:ascii="Times New Roman" w:hAnsi="Times New Roman" w:cs="Times New Roman"/>
          <w:i/>
          <w:sz w:val="28"/>
          <w:szCs w:val="28"/>
        </w:rPr>
        <w:t>q</w:t>
      </w:r>
      <w:r w:rsidRPr="00946C16">
        <w:rPr>
          <w:rFonts w:ascii="Times New Roman" w:hAnsi="Times New Roman" w:cs="Times New Roman"/>
          <w:sz w:val="28"/>
          <w:szCs w:val="28"/>
        </w:rPr>
        <w:t>(1000) по формуле (</w:t>
      </w:r>
      <w:r w:rsidR="005C1F02">
        <w:rPr>
          <w:rFonts w:ascii="Times New Roman" w:hAnsi="Times New Roman" w:cs="Times New Roman"/>
          <w:sz w:val="28"/>
          <w:szCs w:val="28"/>
        </w:rPr>
        <w:t>9</w:t>
      </w:r>
      <w:r w:rsidRPr="00946C16">
        <w:rPr>
          <w:rFonts w:ascii="Times New Roman" w:hAnsi="Times New Roman" w:cs="Times New Roman"/>
          <w:sz w:val="28"/>
          <w:szCs w:val="28"/>
        </w:rPr>
        <w:t xml:space="preserve">): </w:t>
      </w:r>
    </w:p>
    <w:p w14:paraId="0CA2E6F1" w14:textId="77777777" w:rsidR="00C67600" w:rsidRPr="00946C16" w:rsidRDefault="00C67600" w:rsidP="00D65551">
      <w:pPr>
        <w:spacing w:line="360" w:lineRule="auto"/>
        <w:ind w:firstLine="709"/>
        <w:jc w:val="center"/>
      </w:pPr>
      <w:r w:rsidRPr="00946C16">
        <w:rPr>
          <w:i/>
        </w:rPr>
        <w:t>q</w:t>
      </w:r>
      <w:r w:rsidRPr="00946C16">
        <w:t xml:space="preserve">(1000) = 1 – </w:t>
      </w:r>
      <w:r w:rsidRPr="00946C16">
        <w:rPr>
          <w:i/>
        </w:rPr>
        <w:t>p</w:t>
      </w:r>
      <w:r w:rsidRPr="00946C16">
        <w:t>(1000) = 0,0247.</w:t>
      </w:r>
    </w:p>
    <w:p w14:paraId="60826E89" w14:textId="478603D9" w:rsidR="00C67600" w:rsidRPr="00946C16" w:rsidRDefault="00C67600" w:rsidP="006F3E0D">
      <w:pPr>
        <w:pStyle w:val="aff0"/>
        <w:numPr>
          <w:ilvl w:val="0"/>
          <w:numId w:val="4"/>
        </w:numPr>
        <w:spacing w:after="0" w:line="360" w:lineRule="auto"/>
        <w:jc w:val="both"/>
        <w:rPr>
          <w:rFonts w:ascii="Times New Roman" w:hAnsi="Times New Roman" w:cs="Times New Roman"/>
          <w:sz w:val="28"/>
          <w:szCs w:val="28"/>
        </w:rPr>
      </w:pPr>
      <w:r w:rsidRPr="00946C16">
        <w:rPr>
          <w:rFonts w:ascii="Times New Roman" w:hAnsi="Times New Roman" w:cs="Times New Roman"/>
          <w:sz w:val="28"/>
          <w:szCs w:val="28"/>
        </w:rPr>
        <w:t>Вычисляем частоту отказов по формуле (</w:t>
      </w:r>
      <w:r w:rsidR="005C1F02">
        <w:rPr>
          <w:rFonts w:ascii="Times New Roman" w:hAnsi="Times New Roman" w:cs="Times New Roman"/>
          <w:sz w:val="28"/>
          <w:szCs w:val="28"/>
        </w:rPr>
        <w:t>10</w:t>
      </w:r>
      <w:r w:rsidRPr="00946C16">
        <w:rPr>
          <w:rFonts w:ascii="Times New Roman" w:hAnsi="Times New Roman" w:cs="Times New Roman"/>
          <w:sz w:val="28"/>
          <w:szCs w:val="28"/>
        </w:rPr>
        <w:t xml:space="preserve">): </w:t>
      </w:r>
    </w:p>
    <w:p w14:paraId="06D76673" w14:textId="05360858" w:rsidR="00C67600" w:rsidRPr="00946C16" w:rsidRDefault="00C67600" w:rsidP="00D65551">
      <w:pPr>
        <w:spacing w:line="360" w:lineRule="auto"/>
        <w:ind w:firstLine="709"/>
        <w:jc w:val="center"/>
      </w:pPr>
      <w:r w:rsidRPr="00946C16">
        <w:rPr>
          <w:i/>
          <w:lang w:val="en-US"/>
        </w:rPr>
        <w:t>f</w:t>
      </w:r>
      <w:r w:rsidRPr="00946C16">
        <w:rPr>
          <w:i/>
        </w:rPr>
        <w:t>(</w:t>
      </w:r>
      <w:r w:rsidRPr="00946C16">
        <w:rPr>
          <w:i/>
          <w:lang w:val="en-US"/>
        </w:rPr>
        <w:t>t</w:t>
      </w:r>
      <w:r w:rsidRPr="00946C16">
        <w:rPr>
          <w:i/>
        </w:rPr>
        <w:t>)</w:t>
      </w:r>
      <w:r w:rsidRPr="00946C16">
        <w:t xml:space="preserve"> = λ</w:t>
      </w:r>
      <w:r w:rsidRPr="00946C16">
        <w:rPr>
          <w:i/>
        </w:rPr>
        <w:t>(</w:t>
      </w:r>
      <w:r w:rsidRPr="00946C16">
        <w:rPr>
          <w:i/>
          <w:lang w:val="en-US"/>
        </w:rPr>
        <w:t>t</w:t>
      </w:r>
      <w:r w:rsidRPr="00946C16">
        <w:rPr>
          <w:i/>
        </w:rPr>
        <w:t>)</w:t>
      </w:r>
      <w:r w:rsidRPr="00946C16">
        <w:t xml:space="preserve"> ∙ </w:t>
      </w:r>
      <w:r w:rsidRPr="00946C16">
        <w:rPr>
          <w:i/>
        </w:rPr>
        <w:t>е</w:t>
      </w:r>
      <w:r w:rsidRPr="00946C16">
        <w:rPr>
          <w:vertAlign w:val="superscript"/>
        </w:rPr>
        <w:t>–</w:t>
      </w:r>
      <w:r w:rsidRPr="00946C16">
        <w:rPr>
          <w:vertAlign w:val="superscript"/>
          <w:lang w:val="en-US"/>
        </w:rPr>
        <w:t>λ</w:t>
      </w:r>
      <w:r w:rsidRPr="00946C16">
        <w:rPr>
          <w:i/>
          <w:vertAlign w:val="superscript"/>
          <w:lang w:val="en-US"/>
        </w:rPr>
        <w:t>t</w:t>
      </w:r>
      <w:r w:rsidRPr="00946C16">
        <w:t xml:space="preserve"> = 2,5 ∙ 10</w:t>
      </w:r>
      <w:r w:rsidR="009439F7">
        <w:rPr>
          <w:vertAlign w:val="superscript"/>
        </w:rPr>
        <w:t>–</w:t>
      </w:r>
      <w:r w:rsidRPr="00946C16">
        <w:rPr>
          <w:vertAlign w:val="superscript"/>
        </w:rPr>
        <w:t xml:space="preserve">5 </w:t>
      </w:r>
      <w:r w:rsidRPr="00946C16">
        <w:t xml:space="preserve">∙ </w:t>
      </w:r>
      <w:r w:rsidRPr="00946C16">
        <w:rPr>
          <w:i/>
        </w:rPr>
        <w:t>е</w:t>
      </w:r>
      <w:r w:rsidRPr="00946C16">
        <w:rPr>
          <w:vertAlign w:val="superscript"/>
        </w:rPr>
        <w:t>–2,5 ∙ 10</w:t>
      </w:r>
      <w:r w:rsidR="009439F7">
        <w:rPr>
          <w:vertAlign w:val="superscript"/>
        </w:rPr>
        <w:t>–</w:t>
      </w:r>
      <w:r w:rsidRPr="00946C16">
        <w:rPr>
          <w:vertAlign w:val="superscript"/>
        </w:rPr>
        <w:t>5</w:t>
      </w:r>
      <w:r w:rsidRPr="00946C16">
        <w:t xml:space="preserve"> = 2,439 ∙ 10</w:t>
      </w:r>
      <w:r w:rsidR="009439F7">
        <w:rPr>
          <w:vertAlign w:val="superscript"/>
        </w:rPr>
        <w:t>–</w:t>
      </w:r>
      <w:r w:rsidRPr="00946C16">
        <w:rPr>
          <w:vertAlign w:val="superscript"/>
        </w:rPr>
        <w:t>5</w:t>
      </w:r>
      <w:r w:rsidRPr="00946C16">
        <w:t>.</w:t>
      </w:r>
    </w:p>
    <w:p w14:paraId="1081F3BE" w14:textId="0D60E983" w:rsidR="00C67600" w:rsidRPr="00946C16" w:rsidRDefault="00C67600" w:rsidP="006F3E0D">
      <w:pPr>
        <w:pStyle w:val="aff0"/>
        <w:numPr>
          <w:ilvl w:val="0"/>
          <w:numId w:val="4"/>
        </w:numPr>
        <w:spacing w:after="0" w:line="360" w:lineRule="auto"/>
        <w:jc w:val="both"/>
        <w:rPr>
          <w:rFonts w:ascii="Times New Roman" w:hAnsi="Times New Roman" w:cs="Times New Roman"/>
          <w:sz w:val="28"/>
          <w:szCs w:val="28"/>
        </w:rPr>
      </w:pPr>
      <w:r w:rsidRPr="00946C16">
        <w:rPr>
          <w:rFonts w:ascii="Times New Roman" w:hAnsi="Times New Roman" w:cs="Times New Roman"/>
          <w:sz w:val="28"/>
          <w:szCs w:val="28"/>
        </w:rPr>
        <w:t>Вычисляем среднее время безотказной работы по формуле (</w:t>
      </w:r>
      <w:r w:rsidR="005C1F02">
        <w:rPr>
          <w:rFonts w:ascii="Times New Roman" w:hAnsi="Times New Roman" w:cs="Times New Roman"/>
          <w:sz w:val="28"/>
          <w:szCs w:val="28"/>
        </w:rPr>
        <w:t>11</w:t>
      </w:r>
      <w:r w:rsidRPr="00946C16">
        <w:rPr>
          <w:rFonts w:ascii="Times New Roman" w:hAnsi="Times New Roman" w:cs="Times New Roman"/>
          <w:sz w:val="28"/>
          <w:szCs w:val="28"/>
        </w:rPr>
        <w:t>):</w:t>
      </w:r>
    </w:p>
    <w:p w14:paraId="647068B5" w14:textId="77777777" w:rsidR="00C67600" w:rsidRPr="00946C16" w:rsidRDefault="00C67600" w:rsidP="00D65551">
      <w:pPr>
        <w:spacing w:line="360" w:lineRule="auto"/>
        <w:ind w:firstLine="709"/>
        <w:jc w:val="center"/>
      </w:pPr>
      <w:r w:rsidRPr="00946C16">
        <w:rPr>
          <w:i/>
        </w:rPr>
        <w:t>m</w:t>
      </w:r>
      <w:r w:rsidRPr="00946C16">
        <w:rPr>
          <w:i/>
          <w:vertAlign w:val="subscript"/>
        </w:rPr>
        <w:t>t</w:t>
      </w:r>
      <w:r w:rsidRPr="00946C16">
        <w:rPr>
          <w:i/>
        </w:rPr>
        <w:t xml:space="preserve"> </w:t>
      </w:r>
      <w:r w:rsidRPr="00946C16">
        <w:t>= 1 / λ = 1 / 2,5 ∙ 10</w:t>
      </w:r>
      <w:r w:rsidRPr="00946C16">
        <w:rPr>
          <w:vertAlign w:val="superscript"/>
        </w:rPr>
        <w:t>-5</w:t>
      </w:r>
      <w:r w:rsidRPr="00946C16">
        <w:t xml:space="preserve"> = 40 000 час.</w:t>
      </w:r>
    </w:p>
    <w:p w14:paraId="476DD9CB" w14:textId="77777777" w:rsidR="00C67600" w:rsidRPr="00946C16" w:rsidRDefault="00C67600" w:rsidP="00C67600">
      <w:pPr>
        <w:spacing w:line="360" w:lineRule="auto"/>
        <w:ind w:firstLine="709"/>
      </w:pPr>
      <w:r w:rsidRPr="00946C16">
        <w:t>Вывод: рассматриваемая система имеет высокую степень надежности.</w:t>
      </w:r>
    </w:p>
    <w:p w14:paraId="5C492C1E" w14:textId="77777777" w:rsidR="00C67600" w:rsidRPr="00946C16" w:rsidRDefault="00C67600" w:rsidP="00C67600">
      <w:pPr>
        <w:spacing w:line="360" w:lineRule="auto"/>
        <w:ind w:firstLine="709"/>
      </w:pPr>
    </w:p>
    <w:p w14:paraId="2DE2B8F3" w14:textId="77777777" w:rsidR="00340BDF" w:rsidRDefault="00C67600" w:rsidP="00D65551">
      <w:pPr>
        <w:spacing w:line="360" w:lineRule="auto"/>
        <w:ind w:firstLine="0"/>
        <w:jc w:val="right"/>
      </w:pPr>
      <w:r w:rsidRPr="006F3E0D">
        <w:t xml:space="preserve">Таблица </w:t>
      </w:r>
      <w:r w:rsidR="005C1F02">
        <w:t>1.3</w:t>
      </w:r>
      <w:r w:rsidRPr="006F3E0D">
        <w:t xml:space="preserve"> </w:t>
      </w:r>
    </w:p>
    <w:p w14:paraId="7E767C8B" w14:textId="04EACFA5" w:rsidR="006F3E0D" w:rsidRPr="00946C16" w:rsidRDefault="00C67600" w:rsidP="00D65551">
      <w:pPr>
        <w:spacing w:line="360" w:lineRule="auto"/>
        <w:ind w:firstLine="0"/>
        <w:jc w:val="center"/>
        <w:rPr>
          <w:b/>
        </w:rPr>
      </w:pPr>
      <w:r w:rsidRPr="006F3E0D">
        <w:t>Оценка надежности системы</w:t>
      </w:r>
    </w:p>
    <w:tbl>
      <w:tblPr>
        <w:tblStyle w:val="af2"/>
        <w:tblW w:w="0" w:type="auto"/>
        <w:tblLook w:val="04A0" w:firstRow="1" w:lastRow="0" w:firstColumn="1" w:lastColumn="0" w:noHBand="0" w:noVBand="1"/>
      </w:tblPr>
      <w:tblGrid>
        <w:gridCol w:w="4674"/>
        <w:gridCol w:w="4670"/>
      </w:tblGrid>
      <w:tr w:rsidR="00C67600" w:rsidRPr="006F3E0D" w14:paraId="40434BDF" w14:textId="77777777" w:rsidTr="00D71EF0">
        <w:tc>
          <w:tcPr>
            <w:tcW w:w="4926" w:type="dxa"/>
          </w:tcPr>
          <w:p w14:paraId="35C3400E" w14:textId="77777777" w:rsidR="00C67600" w:rsidRPr="006F3E0D" w:rsidRDefault="00C67600" w:rsidP="006F3E0D">
            <w:pPr>
              <w:jc w:val="center"/>
              <w:rPr>
                <w:sz w:val="24"/>
              </w:rPr>
            </w:pPr>
            <w:r w:rsidRPr="006F3E0D">
              <w:rPr>
                <w:sz w:val="24"/>
              </w:rPr>
              <w:t>Значение среднего времени безотказной работы системы</w:t>
            </w:r>
          </w:p>
        </w:tc>
        <w:tc>
          <w:tcPr>
            <w:tcW w:w="4927" w:type="dxa"/>
          </w:tcPr>
          <w:p w14:paraId="1E7D1960" w14:textId="77777777" w:rsidR="00C67600" w:rsidRPr="006F3E0D" w:rsidRDefault="00C67600" w:rsidP="006F3E0D">
            <w:pPr>
              <w:jc w:val="center"/>
              <w:rPr>
                <w:sz w:val="24"/>
              </w:rPr>
            </w:pPr>
            <w:r w:rsidRPr="006F3E0D">
              <w:rPr>
                <w:sz w:val="24"/>
              </w:rPr>
              <w:t>Степень надежности системы</w:t>
            </w:r>
          </w:p>
        </w:tc>
      </w:tr>
      <w:tr w:rsidR="00C67600" w:rsidRPr="006F3E0D" w14:paraId="1BE95C70" w14:textId="77777777" w:rsidTr="00D71EF0">
        <w:tc>
          <w:tcPr>
            <w:tcW w:w="4926" w:type="dxa"/>
          </w:tcPr>
          <w:p w14:paraId="70C2753D" w14:textId="3F2C9ED8" w:rsidR="00C67600" w:rsidRPr="006F3E0D" w:rsidRDefault="00340BDF" w:rsidP="006F3E0D">
            <w:pPr>
              <w:jc w:val="center"/>
              <w:rPr>
                <w:sz w:val="24"/>
              </w:rPr>
            </w:pPr>
            <w:r>
              <w:rPr>
                <w:sz w:val="24"/>
              </w:rPr>
              <w:t>М</w:t>
            </w:r>
            <w:r w:rsidRPr="006F3E0D">
              <w:rPr>
                <w:sz w:val="24"/>
              </w:rPr>
              <w:t xml:space="preserve">енее </w:t>
            </w:r>
            <w:r w:rsidR="00C67600" w:rsidRPr="006F3E0D">
              <w:rPr>
                <w:sz w:val="24"/>
              </w:rPr>
              <w:t>300 часов</w:t>
            </w:r>
          </w:p>
        </w:tc>
        <w:tc>
          <w:tcPr>
            <w:tcW w:w="4927" w:type="dxa"/>
          </w:tcPr>
          <w:p w14:paraId="6F188D15" w14:textId="2DD69D43" w:rsidR="00C67600" w:rsidRPr="006F3E0D" w:rsidRDefault="00340BDF" w:rsidP="006F3E0D">
            <w:pPr>
              <w:jc w:val="center"/>
              <w:rPr>
                <w:sz w:val="24"/>
              </w:rPr>
            </w:pPr>
            <w:r>
              <w:rPr>
                <w:sz w:val="24"/>
              </w:rPr>
              <w:t>Н</w:t>
            </w:r>
            <w:r w:rsidRPr="006F3E0D">
              <w:rPr>
                <w:sz w:val="24"/>
              </w:rPr>
              <w:t>изкая</w:t>
            </w:r>
          </w:p>
        </w:tc>
      </w:tr>
      <w:tr w:rsidR="00C67600" w:rsidRPr="006F3E0D" w14:paraId="5E1DE129" w14:textId="77777777" w:rsidTr="00D71EF0">
        <w:tc>
          <w:tcPr>
            <w:tcW w:w="4926" w:type="dxa"/>
          </w:tcPr>
          <w:p w14:paraId="628BE743" w14:textId="77777777" w:rsidR="00C67600" w:rsidRPr="006F3E0D" w:rsidRDefault="00C67600" w:rsidP="006F3E0D">
            <w:pPr>
              <w:jc w:val="center"/>
              <w:rPr>
                <w:sz w:val="24"/>
              </w:rPr>
            </w:pPr>
            <w:r w:rsidRPr="006F3E0D">
              <w:rPr>
                <w:sz w:val="24"/>
              </w:rPr>
              <w:t>300–1000 часов</w:t>
            </w:r>
          </w:p>
        </w:tc>
        <w:tc>
          <w:tcPr>
            <w:tcW w:w="4927" w:type="dxa"/>
          </w:tcPr>
          <w:p w14:paraId="2C33E67C" w14:textId="1D5BD02F" w:rsidR="00C67600" w:rsidRPr="006F3E0D" w:rsidRDefault="00340BDF" w:rsidP="006F3E0D">
            <w:pPr>
              <w:jc w:val="center"/>
              <w:rPr>
                <w:sz w:val="24"/>
              </w:rPr>
            </w:pPr>
            <w:r>
              <w:rPr>
                <w:sz w:val="24"/>
              </w:rPr>
              <w:t>С</w:t>
            </w:r>
            <w:r w:rsidRPr="006F3E0D">
              <w:rPr>
                <w:sz w:val="24"/>
              </w:rPr>
              <w:t>редняя</w:t>
            </w:r>
          </w:p>
        </w:tc>
      </w:tr>
      <w:tr w:rsidR="00C67600" w:rsidRPr="006F3E0D" w14:paraId="69219902" w14:textId="77777777" w:rsidTr="00D71EF0">
        <w:tc>
          <w:tcPr>
            <w:tcW w:w="4926" w:type="dxa"/>
          </w:tcPr>
          <w:p w14:paraId="3B53D1FD" w14:textId="77777777" w:rsidR="00C67600" w:rsidRPr="006F3E0D" w:rsidRDefault="00C67600" w:rsidP="006F3E0D">
            <w:pPr>
              <w:jc w:val="center"/>
              <w:rPr>
                <w:sz w:val="24"/>
              </w:rPr>
            </w:pPr>
            <w:r w:rsidRPr="006F3E0D">
              <w:rPr>
                <w:sz w:val="24"/>
              </w:rPr>
              <w:t>1000 и более</w:t>
            </w:r>
          </w:p>
        </w:tc>
        <w:tc>
          <w:tcPr>
            <w:tcW w:w="4927" w:type="dxa"/>
          </w:tcPr>
          <w:p w14:paraId="19ABA690" w14:textId="664E616E" w:rsidR="00C67600" w:rsidRPr="006F3E0D" w:rsidRDefault="00340BDF" w:rsidP="006F3E0D">
            <w:pPr>
              <w:jc w:val="center"/>
              <w:rPr>
                <w:sz w:val="24"/>
              </w:rPr>
            </w:pPr>
            <w:r>
              <w:rPr>
                <w:sz w:val="24"/>
              </w:rPr>
              <w:t>В</w:t>
            </w:r>
            <w:r w:rsidRPr="006F3E0D">
              <w:rPr>
                <w:sz w:val="24"/>
              </w:rPr>
              <w:t>ысокая</w:t>
            </w:r>
          </w:p>
        </w:tc>
      </w:tr>
    </w:tbl>
    <w:p w14:paraId="37ED3B2C" w14:textId="77777777" w:rsidR="006F3E0D" w:rsidRDefault="006F3E0D" w:rsidP="00C67600">
      <w:pPr>
        <w:spacing w:line="360" w:lineRule="auto"/>
        <w:ind w:firstLine="709"/>
      </w:pPr>
    </w:p>
    <w:p w14:paraId="48F7D27E" w14:textId="77777777" w:rsidR="00C67600" w:rsidRDefault="00C67600" w:rsidP="00C67600">
      <w:pPr>
        <w:spacing w:line="360" w:lineRule="auto"/>
        <w:ind w:firstLine="709"/>
      </w:pPr>
      <w:r w:rsidRPr="00946C16">
        <w:t>Примечание: приведенная шкала является условной.</w:t>
      </w:r>
    </w:p>
    <w:p w14:paraId="6320A028" w14:textId="77777777" w:rsidR="00443766" w:rsidRDefault="00443766">
      <w:pPr>
        <w:spacing w:after="160" w:line="259" w:lineRule="auto"/>
        <w:ind w:firstLine="0"/>
        <w:jc w:val="left"/>
      </w:pPr>
      <w:r>
        <w:br w:type="page"/>
      </w:r>
    </w:p>
    <w:p w14:paraId="402CAEFB" w14:textId="77777777" w:rsidR="00340BDF" w:rsidRDefault="00C67600" w:rsidP="00D65551">
      <w:pPr>
        <w:spacing w:line="360" w:lineRule="auto"/>
        <w:ind w:firstLine="0"/>
        <w:jc w:val="right"/>
      </w:pPr>
      <w:r w:rsidRPr="006F3E0D">
        <w:lastRenderedPageBreak/>
        <w:t xml:space="preserve">Таблица </w:t>
      </w:r>
      <w:r w:rsidR="005C1F02">
        <w:t>1.4</w:t>
      </w:r>
      <w:r w:rsidR="006F3E0D" w:rsidRPr="006F3E0D">
        <w:t xml:space="preserve"> </w:t>
      </w:r>
    </w:p>
    <w:p w14:paraId="23480B7B" w14:textId="1AE0E137" w:rsidR="00C67600" w:rsidRDefault="00C67600" w:rsidP="00D65551">
      <w:pPr>
        <w:spacing w:line="360" w:lineRule="auto"/>
        <w:ind w:firstLine="0"/>
        <w:jc w:val="center"/>
      </w:pPr>
      <w:r w:rsidRPr="006F3E0D">
        <w:t>Исходные данные для вычисления количественных характеристик надежности изделия</w:t>
      </w:r>
    </w:p>
    <w:tbl>
      <w:tblPr>
        <w:tblStyle w:val="af2"/>
        <w:tblW w:w="0" w:type="auto"/>
        <w:tblLook w:val="04A0" w:firstRow="1" w:lastRow="0" w:firstColumn="1" w:lastColumn="0" w:noHBand="0" w:noVBand="1"/>
      </w:tblPr>
      <w:tblGrid>
        <w:gridCol w:w="3098"/>
        <w:gridCol w:w="3153"/>
        <w:gridCol w:w="3093"/>
      </w:tblGrid>
      <w:tr w:rsidR="00C67600" w:rsidRPr="006F3E0D" w14:paraId="036101C6" w14:textId="77777777" w:rsidTr="00D71EF0">
        <w:tc>
          <w:tcPr>
            <w:tcW w:w="3284" w:type="dxa"/>
          </w:tcPr>
          <w:p w14:paraId="1DED35FE" w14:textId="77777777" w:rsidR="00C67600" w:rsidRPr="006F3E0D" w:rsidRDefault="00C67600" w:rsidP="006F3E0D">
            <w:pPr>
              <w:ind w:firstLine="0"/>
              <w:jc w:val="center"/>
              <w:rPr>
                <w:sz w:val="24"/>
                <w:szCs w:val="24"/>
              </w:rPr>
            </w:pPr>
            <w:r w:rsidRPr="006F3E0D">
              <w:rPr>
                <w:sz w:val="24"/>
                <w:szCs w:val="24"/>
              </w:rPr>
              <w:t>Номер варианта</w:t>
            </w:r>
          </w:p>
        </w:tc>
        <w:tc>
          <w:tcPr>
            <w:tcW w:w="3284" w:type="dxa"/>
          </w:tcPr>
          <w:p w14:paraId="303D0F9D" w14:textId="77777777" w:rsidR="00C67600" w:rsidRPr="006F3E0D" w:rsidRDefault="00C67600" w:rsidP="006F3E0D">
            <w:pPr>
              <w:ind w:firstLine="0"/>
              <w:jc w:val="center"/>
              <w:rPr>
                <w:sz w:val="24"/>
                <w:szCs w:val="24"/>
              </w:rPr>
            </w:pPr>
            <w:r w:rsidRPr="006F3E0D">
              <w:rPr>
                <w:sz w:val="24"/>
                <w:szCs w:val="24"/>
              </w:rPr>
              <w:t>Интенсивность отказов λ, 1/час</w:t>
            </w:r>
          </w:p>
        </w:tc>
        <w:tc>
          <w:tcPr>
            <w:tcW w:w="3285" w:type="dxa"/>
          </w:tcPr>
          <w:p w14:paraId="318CD8AC" w14:textId="77777777" w:rsidR="00C67600" w:rsidRPr="006F3E0D" w:rsidRDefault="00C67600" w:rsidP="006F3E0D">
            <w:pPr>
              <w:ind w:firstLine="0"/>
              <w:jc w:val="center"/>
              <w:rPr>
                <w:sz w:val="24"/>
                <w:szCs w:val="24"/>
              </w:rPr>
            </w:pPr>
            <w:r w:rsidRPr="006F3E0D">
              <w:rPr>
                <w:sz w:val="24"/>
                <w:szCs w:val="24"/>
              </w:rPr>
              <w:t xml:space="preserve">Период времени </w:t>
            </w:r>
            <w:r w:rsidRPr="006F3E0D">
              <w:rPr>
                <w:i/>
                <w:sz w:val="24"/>
                <w:szCs w:val="24"/>
              </w:rPr>
              <w:t>t</w:t>
            </w:r>
            <w:r w:rsidRPr="006F3E0D">
              <w:rPr>
                <w:sz w:val="24"/>
                <w:szCs w:val="24"/>
              </w:rPr>
              <w:t>, час.</w:t>
            </w:r>
          </w:p>
        </w:tc>
      </w:tr>
      <w:tr w:rsidR="00C67600" w:rsidRPr="006F3E0D" w14:paraId="24255565" w14:textId="77777777" w:rsidTr="00D71EF0">
        <w:tc>
          <w:tcPr>
            <w:tcW w:w="3284" w:type="dxa"/>
          </w:tcPr>
          <w:p w14:paraId="3B8DC0C0" w14:textId="77777777" w:rsidR="00C67600" w:rsidRPr="006F3E0D" w:rsidRDefault="00C67600" w:rsidP="006F3E0D">
            <w:pPr>
              <w:ind w:firstLine="0"/>
              <w:jc w:val="center"/>
              <w:rPr>
                <w:sz w:val="24"/>
                <w:szCs w:val="24"/>
              </w:rPr>
            </w:pPr>
            <w:r w:rsidRPr="006F3E0D">
              <w:rPr>
                <w:sz w:val="24"/>
                <w:szCs w:val="24"/>
              </w:rPr>
              <w:t>1</w:t>
            </w:r>
          </w:p>
        </w:tc>
        <w:tc>
          <w:tcPr>
            <w:tcW w:w="3284" w:type="dxa"/>
          </w:tcPr>
          <w:p w14:paraId="48286BF4" w14:textId="77777777" w:rsidR="00C67600" w:rsidRPr="006F3E0D" w:rsidRDefault="00C67600" w:rsidP="006F3E0D">
            <w:pPr>
              <w:ind w:firstLine="0"/>
              <w:jc w:val="center"/>
              <w:rPr>
                <w:sz w:val="24"/>
                <w:szCs w:val="24"/>
              </w:rPr>
            </w:pPr>
            <w:r w:rsidRPr="006F3E0D">
              <w:rPr>
                <w:sz w:val="24"/>
                <w:szCs w:val="24"/>
              </w:rPr>
              <w:t>2,6 ∙ 10</w:t>
            </w:r>
            <w:r w:rsidRPr="006F3E0D">
              <w:rPr>
                <w:sz w:val="24"/>
                <w:szCs w:val="24"/>
                <w:vertAlign w:val="superscript"/>
              </w:rPr>
              <w:t>-5</w:t>
            </w:r>
          </w:p>
        </w:tc>
        <w:tc>
          <w:tcPr>
            <w:tcW w:w="3285" w:type="dxa"/>
          </w:tcPr>
          <w:p w14:paraId="51C24030" w14:textId="77777777" w:rsidR="00C67600" w:rsidRPr="006F3E0D" w:rsidRDefault="00C67600" w:rsidP="006F3E0D">
            <w:pPr>
              <w:ind w:firstLine="0"/>
              <w:jc w:val="center"/>
              <w:rPr>
                <w:sz w:val="24"/>
                <w:szCs w:val="24"/>
              </w:rPr>
            </w:pPr>
            <w:r w:rsidRPr="006F3E0D">
              <w:rPr>
                <w:sz w:val="24"/>
                <w:szCs w:val="24"/>
              </w:rPr>
              <w:t>1000</w:t>
            </w:r>
          </w:p>
        </w:tc>
      </w:tr>
      <w:tr w:rsidR="00C67600" w:rsidRPr="006F3E0D" w14:paraId="5741E78D" w14:textId="77777777" w:rsidTr="00D71EF0">
        <w:tc>
          <w:tcPr>
            <w:tcW w:w="3284" w:type="dxa"/>
          </w:tcPr>
          <w:p w14:paraId="4749C301" w14:textId="77777777" w:rsidR="00C67600" w:rsidRPr="006F3E0D" w:rsidRDefault="00C67600" w:rsidP="006F3E0D">
            <w:pPr>
              <w:ind w:firstLine="0"/>
              <w:jc w:val="center"/>
              <w:rPr>
                <w:sz w:val="24"/>
                <w:szCs w:val="24"/>
              </w:rPr>
            </w:pPr>
            <w:r w:rsidRPr="006F3E0D">
              <w:rPr>
                <w:sz w:val="24"/>
                <w:szCs w:val="24"/>
              </w:rPr>
              <w:t>2</w:t>
            </w:r>
          </w:p>
        </w:tc>
        <w:tc>
          <w:tcPr>
            <w:tcW w:w="3284" w:type="dxa"/>
          </w:tcPr>
          <w:p w14:paraId="73CAE9DB" w14:textId="77777777" w:rsidR="00C67600" w:rsidRPr="006F3E0D" w:rsidRDefault="00C67600" w:rsidP="006F3E0D">
            <w:pPr>
              <w:ind w:firstLine="0"/>
              <w:jc w:val="center"/>
              <w:rPr>
                <w:sz w:val="24"/>
                <w:szCs w:val="24"/>
              </w:rPr>
            </w:pPr>
            <w:r w:rsidRPr="006F3E0D">
              <w:rPr>
                <w:sz w:val="24"/>
                <w:szCs w:val="24"/>
              </w:rPr>
              <w:t>3.1 ∙ 10</w:t>
            </w:r>
            <w:r w:rsidRPr="006F3E0D">
              <w:rPr>
                <w:sz w:val="24"/>
                <w:szCs w:val="24"/>
                <w:vertAlign w:val="superscript"/>
              </w:rPr>
              <w:t>-5</w:t>
            </w:r>
          </w:p>
        </w:tc>
        <w:tc>
          <w:tcPr>
            <w:tcW w:w="3285" w:type="dxa"/>
          </w:tcPr>
          <w:p w14:paraId="4A7A775C" w14:textId="77777777" w:rsidR="00C67600" w:rsidRPr="006F3E0D" w:rsidRDefault="00C67600" w:rsidP="006F3E0D">
            <w:pPr>
              <w:ind w:firstLine="0"/>
              <w:jc w:val="center"/>
              <w:rPr>
                <w:sz w:val="24"/>
                <w:szCs w:val="24"/>
              </w:rPr>
            </w:pPr>
            <w:r w:rsidRPr="006F3E0D">
              <w:rPr>
                <w:sz w:val="24"/>
                <w:szCs w:val="24"/>
              </w:rPr>
              <w:t>1000</w:t>
            </w:r>
          </w:p>
        </w:tc>
      </w:tr>
      <w:tr w:rsidR="00C67600" w:rsidRPr="006F3E0D" w14:paraId="45500A27" w14:textId="77777777" w:rsidTr="00D71EF0">
        <w:tc>
          <w:tcPr>
            <w:tcW w:w="3284" w:type="dxa"/>
          </w:tcPr>
          <w:p w14:paraId="165CF1FA" w14:textId="77777777" w:rsidR="00C67600" w:rsidRPr="006F3E0D" w:rsidRDefault="00C67600" w:rsidP="006F3E0D">
            <w:pPr>
              <w:ind w:firstLine="0"/>
              <w:jc w:val="center"/>
              <w:rPr>
                <w:sz w:val="24"/>
                <w:szCs w:val="24"/>
              </w:rPr>
            </w:pPr>
            <w:r w:rsidRPr="006F3E0D">
              <w:rPr>
                <w:sz w:val="24"/>
                <w:szCs w:val="24"/>
              </w:rPr>
              <w:t>3</w:t>
            </w:r>
          </w:p>
        </w:tc>
        <w:tc>
          <w:tcPr>
            <w:tcW w:w="3284" w:type="dxa"/>
          </w:tcPr>
          <w:p w14:paraId="06BBD0ED" w14:textId="77777777" w:rsidR="00C67600" w:rsidRPr="006F3E0D" w:rsidRDefault="00C67600" w:rsidP="006F3E0D">
            <w:pPr>
              <w:ind w:firstLine="0"/>
              <w:jc w:val="center"/>
              <w:rPr>
                <w:sz w:val="24"/>
                <w:szCs w:val="24"/>
              </w:rPr>
            </w:pPr>
            <w:r w:rsidRPr="006F3E0D">
              <w:rPr>
                <w:sz w:val="24"/>
                <w:szCs w:val="24"/>
              </w:rPr>
              <w:t>2,7 ∙ 10</w:t>
            </w:r>
            <w:r w:rsidRPr="006F3E0D">
              <w:rPr>
                <w:sz w:val="24"/>
                <w:szCs w:val="24"/>
                <w:vertAlign w:val="superscript"/>
              </w:rPr>
              <w:t>-5</w:t>
            </w:r>
          </w:p>
        </w:tc>
        <w:tc>
          <w:tcPr>
            <w:tcW w:w="3285" w:type="dxa"/>
          </w:tcPr>
          <w:p w14:paraId="6E4AC40D" w14:textId="77777777" w:rsidR="00C67600" w:rsidRPr="006F3E0D" w:rsidRDefault="00C67600" w:rsidP="006F3E0D">
            <w:pPr>
              <w:ind w:firstLine="0"/>
              <w:jc w:val="center"/>
              <w:rPr>
                <w:sz w:val="24"/>
                <w:szCs w:val="24"/>
              </w:rPr>
            </w:pPr>
            <w:r w:rsidRPr="006F3E0D">
              <w:rPr>
                <w:sz w:val="24"/>
                <w:szCs w:val="24"/>
              </w:rPr>
              <w:t>1000</w:t>
            </w:r>
          </w:p>
        </w:tc>
      </w:tr>
      <w:tr w:rsidR="00C67600" w:rsidRPr="006F3E0D" w14:paraId="1496B3B3" w14:textId="77777777" w:rsidTr="00D71EF0">
        <w:tc>
          <w:tcPr>
            <w:tcW w:w="3284" w:type="dxa"/>
          </w:tcPr>
          <w:p w14:paraId="2AA25582" w14:textId="77777777" w:rsidR="00C67600" w:rsidRPr="006F3E0D" w:rsidRDefault="00C67600" w:rsidP="006F3E0D">
            <w:pPr>
              <w:ind w:firstLine="0"/>
              <w:jc w:val="center"/>
              <w:rPr>
                <w:sz w:val="24"/>
                <w:szCs w:val="24"/>
              </w:rPr>
            </w:pPr>
            <w:r w:rsidRPr="006F3E0D">
              <w:rPr>
                <w:sz w:val="24"/>
                <w:szCs w:val="24"/>
              </w:rPr>
              <w:t>4</w:t>
            </w:r>
          </w:p>
        </w:tc>
        <w:tc>
          <w:tcPr>
            <w:tcW w:w="3284" w:type="dxa"/>
          </w:tcPr>
          <w:p w14:paraId="30B71FD0" w14:textId="77777777" w:rsidR="00C67600" w:rsidRPr="006F3E0D" w:rsidRDefault="00C67600" w:rsidP="006F3E0D">
            <w:pPr>
              <w:ind w:firstLine="0"/>
              <w:jc w:val="center"/>
              <w:rPr>
                <w:sz w:val="24"/>
                <w:szCs w:val="24"/>
              </w:rPr>
            </w:pPr>
            <w:r w:rsidRPr="006F3E0D">
              <w:rPr>
                <w:sz w:val="24"/>
                <w:szCs w:val="24"/>
              </w:rPr>
              <w:t>2,4 ∙ 10</w:t>
            </w:r>
            <w:r w:rsidRPr="006F3E0D">
              <w:rPr>
                <w:sz w:val="24"/>
                <w:szCs w:val="24"/>
                <w:vertAlign w:val="superscript"/>
              </w:rPr>
              <w:t>-5</w:t>
            </w:r>
          </w:p>
        </w:tc>
        <w:tc>
          <w:tcPr>
            <w:tcW w:w="3285" w:type="dxa"/>
          </w:tcPr>
          <w:p w14:paraId="7C4C4241" w14:textId="77777777" w:rsidR="00C67600" w:rsidRPr="006F3E0D" w:rsidRDefault="00C67600" w:rsidP="006F3E0D">
            <w:pPr>
              <w:ind w:firstLine="0"/>
              <w:jc w:val="center"/>
              <w:rPr>
                <w:sz w:val="24"/>
                <w:szCs w:val="24"/>
              </w:rPr>
            </w:pPr>
            <w:r w:rsidRPr="006F3E0D">
              <w:rPr>
                <w:sz w:val="24"/>
                <w:szCs w:val="24"/>
              </w:rPr>
              <w:t>1000</w:t>
            </w:r>
          </w:p>
        </w:tc>
      </w:tr>
      <w:tr w:rsidR="00C67600" w:rsidRPr="006F3E0D" w14:paraId="216CF1C7" w14:textId="77777777" w:rsidTr="00D71EF0">
        <w:tc>
          <w:tcPr>
            <w:tcW w:w="3284" w:type="dxa"/>
          </w:tcPr>
          <w:p w14:paraId="747885B5" w14:textId="77777777" w:rsidR="00C67600" w:rsidRPr="006F3E0D" w:rsidRDefault="00C67600" w:rsidP="006F3E0D">
            <w:pPr>
              <w:ind w:firstLine="0"/>
              <w:jc w:val="center"/>
              <w:rPr>
                <w:sz w:val="24"/>
                <w:szCs w:val="24"/>
              </w:rPr>
            </w:pPr>
            <w:r w:rsidRPr="006F3E0D">
              <w:rPr>
                <w:sz w:val="24"/>
                <w:szCs w:val="24"/>
              </w:rPr>
              <w:t>5</w:t>
            </w:r>
          </w:p>
        </w:tc>
        <w:tc>
          <w:tcPr>
            <w:tcW w:w="3284" w:type="dxa"/>
          </w:tcPr>
          <w:p w14:paraId="4EAE6CFC" w14:textId="77777777" w:rsidR="00C67600" w:rsidRPr="006F3E0D" w:rsidRDefault="00C67600" w:rsidP="006F3E0D">
            <w:pPr>
              <w:ind w:firstLine="0"/>
              <w:jc w:val="center"/>
              <w:rPr>
                <w:sz w:val="24"/>
                <w:szCs w:val="24"/>
              </w:rPr>
            </w:pPr>
            <w:r w:rsidRPr="006F3E0D">
              <w:rPr>
                <w:sz w:val="24"/>
                <w:szCs w:val="24"/>
              </w:rPr>
              <w:t>1,9 ∙ 10</w:t>
            </w:r>
            <w:r w:rsidRPr="006F3E0D">
              <w:rPr>
                <w:sz w:val="24"/>
                <w:szCs w:val="24"/>
                <w:vertAlign w:val="superscript"/>
              </w:rPr>
              <w:t>-5</w:t>
            </w:r>
          </w:p>
        </w:tc>
        <w:tc>
          <w:tcPr>
            <w:tcW w:w="3285" w:type="dxa"/>
          </w:tcPr>
          <w:p w14:paraId="1497DFAF" w14:textId="77777777" w:rsidR="00C67600" w:rsidRPr="006F3E0D" w:rsidRDefault="00C67600" w:rsidP="006F3E0D">
            <w:pPr>
              <w:ind w:firstLine="0"/>
              <w:jc w:val="center"/>
              <w:rPr>
                <w:sz w:val="24"/>
                <w:szCs w:val="24"/>
              </w:rPr>
            </w:pPr>
            <w:r w:rsidRPr="006F3E0D">
              <w:rPr>
                <w:sz w:val="24"/>
                <w:szCs w:val="24"/>
              </w:rPr>
              <w:t>1000</w:t>
            </w:r>
          </w:p>
        </w:tc>
      </w:tr>
      <w:tr w:rsidR="00C67600" w:rsidRPr="006F3E0D" w14:paraId="176CDDCD" w14:textId="77777777" w:rsidTr="00D71EF0">
        <w:tc>
          <w:tcPr>
            <w:tcW w:w="3284" w:type="dxa"/>
          </w:tcPr>
          <w:p w14:paraId="6B84116B" w14:textId="77777777" w:rsidR="00C67600" w:rsidRPr="006F3E0D" w:rsidRDefault="00C67600" w:rsidP="006F3E0D">
            <w:pPr>
              <w:ind w:firstLine="0"/>
              <w:jc w:val="center"/>
              <w:rPr>
                <w:sz w:val="24"/>
                <w:szCs w:val="24"/>
              </w:rPr>
            </w:pPr>
            <w:r w:rsidRPr="006F3E0D">
              <w:rPr>
                <w:sz w:val="24"/>
                <w:szCs w:val="24"/>
              </w:rPr>
              <w:t>6</w:t>
            </w:r>
          </w:p>
        </w:tc>
        <w:tc>
          <w:tcPr>
            <w:tcW w:w="3284" w:type="dxa"/>
          </w:tcPr>
          <w:p w14:paraId="449D2391" w14:textId="77777777" w:rsidR="00C67600" w:rsidRPr="006F3E0D" w:rsidRDefault="00C67600" w:rsidP="006F3E0D">
            <w:pPr>
              <w:ind w:firstLine="0"/>
              <w:jc w:val="center"/>
              <w:rPr>
                <w:sz w:val="24"/>
                <w:szCs w:val="24"/>
              </w:rPr>
            </w:pPr>
            <w:r w:rsidRPr="006F3E0D">
              <w:rPr>
                <w:sz w:val="24"/>
                <w:szCs w:val="24"/>
              </w:rPr>
              <w:t>2.0 ∙ 10</w:t>
            </w:r>
            <w:r w:rsidRPr="006F3E0D">
              <w:rPr>
                <w:sz w:val="24"/>
                <w:szCs w:val="24"/>
                <w:vertAlign w:val="superscript"/>
              </w:rPr>
              <w:t>-5</w:t>
            </w:r>
          </w:p>
        </w:tc>
        <w:tc>
          <w:tcPr>
            <w:tcW w:w="3285" w:type="dxa"/>
          </w:tcPr>
          <w:p w14:paraId="5B6A4884" w14:textId="77777777" w:rsidR="00C67600" w:rsidRPr="006F3E0D" w:rsidRDefault="00C67600" w:rsidP="006F3E0D">
            <w:pPr>
              <w:ind w:firstLine="0"/>
              <w:jc w:val="center"/>
              <w:rPr>
                <w:sz w:val="24"/>
                <w:szCs w:val="24"/>
              </w:rPr>
            </w:pPr>
            <w:r w:rsidRPr="006F3E0D">
              <w:rPr>
                <w:sz w:val="24"/>
                <w:szCs w:val="24"/>
              </w:rPr>
              <w:t>1000</w:t>
            </w:r>
          </w:p>
        </w:tc>
      </w:tr>
      <w:tr w:rsidR="00C67600" w:rsidRPr="006F3E0D" w14:paraId="15F659F4" w14:textId="77777777" w:rsidTr="00D71EF0">
        <w:tc>
          <w:tcPr>
            <w:tcW w:w="3284" w:type="dxa"/>
          </w:tcPr>
          <w:p w14:paraId="4685BFE3" w14:textId="77777777" w:rsidR="00C67600" w:rsidRPr="006F3E0D" w:rsidRDefault="00C67600" w:rsidP="006F3E0D">
            <w:pPr>
              <w:ind w:firstLine="0"/>
              <w:jc w:val="center"/>
              <w:rPr>
                <w:sz w:val="24"/>
                <w:szCs w:val="24"/>
              </w:rPr>
            </w:pPr>
            <w:r w:rsidRPr="006F3E0D">
              <w:rPr>
                <w:sz w:val="24"/>
                <w:szCs w:val="24"/>
              </w:rPr>
              <w:t>7</w:t>
            </w:r>
          </w:p>
        </w:tc>
        <w:tc>
          <w:tcPr>
            <w:tcW w:w="3284" w:type="dxa"/>
          </w:tcPr>
          <w:p w14:paraId="141F4D12" w14:textId="77777777" w:rsidR="00C67600" w:rsidRPr="006F3E0D" w:rsidRDefault="00C67600" w:rsidP="006F3E0D">
            <w:pPr>
              <w:ind w:firstLine="0"/>
              <w:jc w:val="center"/>
              <w:rPr>
                <w:sz w:val="24"/>
                <w:szCs w:val="24"/>
              </w:rPr>
            </w:pPr>
            <w:r w:rsidRPr="006F3E0D">
              <w:rPr>
                <w:sz w:val="24"/>
                <w:szCs w:val="24"/>
              </w:rPr>
              <w:t>2,1 ∙ 10</w:t>
            </w:r>
            <w:r w:rsidRPr="006F3E0D">
              <w:rPr>
                <w:sz w:val="24"/>
                <w:szCs w:val="24"/>
                <w:vertAlign w:val="superscript"/>
              </w:rPr>
              <w:t>-5</w:t>
            </w:r>
          </w:p>
        </w:tc>
        <w:tc>
          <w:tcPr>
            <w:tcW w:w="3285" w:type="dxa"/>
          </w:tcPr>
          <w:p w14:paraId="0FDC6AB5" w14:textId="77777777" w:rsidR="00C67600" w:rsidRPr="006F3E0D" w:rsidRDefault="00C67600" w:rsidP="006F3E0D">
            <w:pPr>
              <w:ind w:firstLine="0"/>
              <w:jc w:val="center"/>
              <w:rPr>
                <w:sz w:val="24"/>
                <w:szCs w:val="24"/>
              </w:rPr>
            </w:pPr>
            <w:r w:rsidRPr="006F3E0D">
              <w:rPr>
                <w:sz w:val="24"/>
                <w:szCs w:val="24"/>
              </w:rPr>
              <w:t>1000</w:t>
            </w:r>
          </w:p>
        </w:tc>
      </w:tr>
      <w:tr w:rsidR="00C67600" w:rsidRPr="006F3E0D" w14:paraId="192FA11D" w14:textId="77777777" w:rsidTr="00D71EF0">
        <w:tc>
          <w:tcPr>
            <w:tcW w:w="3284" w:type="dxa"/>
          </w:tcPr>
          <w:p w14:paraId="26E5A1F6" w14:textId="77777777" w:rsidR="00C67600" w:rsidRPr="006F3E0D" w:rsidRDefault="00C67600" w:rsidP="006F3E0D">
            <w:pPr>
              <w:ind w:firstLine="0"/>
              <w:jc w:val="center"/>
              <w:rPr>
                <w:sz w:val="24"/>
                <w:szCs w:val="24"/>
              </w:rPr>
            </w:pPr>
            <w:r w:rsidRPr="006F3E0D">
              <w:rPr>
                <w:sz w:val="24"/>
                <w:szCs w:val="24"/>
              </w:rPr>
              <w:t>8</w:t>
            </w:r>
          </w:p>
        </w:tc>
        <w:tc>
          <w:tcPr>
            <w:tcW w:w="3284" w:type="dxa"/>
          </w:tcPr>
          <w:p w14:paraId="5283164F" w14:textId="77777777" w:rsidR="00C67600" w:rsidRPr="006F3E0D" w:rsidRDefault="00C67600" w:rsidP="006F3E0D">
            <w:pPr>
              <w:ind w:firstLine="0"/>
              <w:jc w:val="center"/>
              <w:rPr>
                <w:sz w:val="24"/>
                <w:szCs w:val="24"/>
              </w:rPr>
            </w:pPr>
            <w:r w:rsidRPr="006F3E0D">
              <w:rPr>
                <w:sz w:val="24"/>
                <w:szCs w:val="24"/>
              </w:rPr>
              <w:t>2,22 ∙ 10</w:t>
            </w:r>
            <w:r w:rsidRPr="006F3E0D">
              <w:rPr>
                <w:sz w:val="24"/>
                <w:szCs w:val="24"/>
                <w:vertAlign w:val="superscript"/>
              </w:rPr>
              <w:t>-5</w:t>
            </w:r>
          </w:p>
        </w:tc>
        <w:tc>
          <w:tcPr>
            <w:tcW w:w="3285" w:type="dxa"/>
          </w:tcPr>
          <w:p w14:paraId="09FBBA88" w14:textId="77777777" w:rsidR="00C67600" w:rsidRPr="006F3E0D" w:rsidRDefault="00C67600" w:rsidP="006F3E0D">
            <w:pPr>
              <w:ind w:firstLine="0"/>
              <w:jc w:val="center"/>
              <w:rPr>
                <w:sz w:val="24"/>
                <w:szCs w:val="24"/>
              </w:rPr>
            </w:pPr>
            <w:r w:rsidRPr="006F3E0D">
              <w:rPr>
                <w:sz w:val="24"/>
                <w:szCs w:val="24"/>
              </w:rPr>
              <w:t>1000</w:t>
            </w:r>
          </w:p>
        </w:tc>
      </w:tr>
      <w:tr w:rsidR="00C67600" w:rsidRPr="006F3E0D" w14:paraId="5B3FB3CB" w14:textId="77777777" w:rsidTr="00D71EF0">
        <w:tc>
          <w:tcPr>
            <w:tcW w:w="3284" w:type="dxa"/>
          </w:tcPr>
          <w:p w14:paraId="5344A7BB" w14:textId="77777777" w:rsidR="00C67600" w:rsidRPr="006F3E0D" w:rsidRDefault="00C67600" w:rsidP="006F3E0D">
            <w:pPr>
              <w:ind w:firstLine="0"/>
              <w:jc w:val="center"/>
              <w:rPr>
                <w:sz w:val="24"/>
                <w:szCs w:val="24"/>
              </w:rPr>
            </w:pPr>
            <w:r w:rsidRPr="006F3E0D">
              <w:rPr>
                <w:sz w:val="24"/>
                <w:szCs w:val="24"/>
              </w:rPr>
              <w:t>9</w:t>
            </w:r>
          </w:p>
        </w:tc>
        <w:tc>
          <w:tcPr>
            <w:tcW w:w="3284" w:type="dxa"/>
          </w:tcPr>
          <w:p w14:paraId="0BE394BE" w14:textId="77777777" w:rsidR="00C67600" w:rsidRPr="006F3E0D" w:rsidRDefault="00C67600" w:rsidP="006F3E0D">
            <w:pPr>
              <w:ind w:firstLine="0"/>
              <w:jc w:val="center"/>
              <w:rPr>
                <w:sz w:val="24"/>
                <w:szCs w:val="24"/>
              </w:rPr>
            </w:pPr>
            <w:r w:rsidRPr="006F3E0D">
              <w:rPr>
                <w:sz w:val="24"/>
                <w:szCs w:val="24"/>
              </w:rPr>
              <w:t>2,51 ∙ 10</w:t>
            </w:r>
            <w:r w:rsidRPr="006F3E0D">
              <w:rPr>
                <w:sz w:val="24"/>
                <w:szCs w:val="24"/>
                <w:vertAlign w:val="superscript"/>
              </w:rPr>
              <w:t>-5</w:t>
            </w:r>
          </w:p>
        </w:tc>
        <w:tc>
          <w:tcPr>
            <w:tcW w:w="3285" w:type="dxa"/>
          </w:tcPr>
          <w:p w14:paraId="34CDEE67" w14:textId="77777777" w:rsidR="00C67600" w:rsidRPr="006F3E0D" w:rsidRDefault="00C67600" w:rsidP="006F3E0D">
            <w:pPr>
              <w:ind w:firstLine="0"/>
              <w:jc w:val="center"/>
              <w:rPr>
                <w:sz w:val="24"/>
                <w:szCs w:val="24"/>
              </w:rPr>
            </w:pPr>
            <w:r w:rsidRPr="006F3E0D">
              <w:rPr>
                <w:sz w:val="24"/>
                <w:szCs w:val="24"/>
              </w:rPr>
              <w:t>1000</w:t>
            </w:r>
          </w:p>
        </w:tc>
      </w:tr>
      <w:tr w:rsidR="00C67600" w:rsidRPr="006F3E0D" w14:paraId="08724A21" w14:textId="77777777" w:rsidTr="00D71EF0">
        <w:tc>
          <w:tcPr>
            <w:tcW w:w="3284" w:type="dxa"/>
          </w:tcPr>
          <w:p w14:paraId="35E14C70" w14:textId="77777777" w:rsidR="00C67600" w:rsidRPr="006F3E0D" w:rsidRDefault="00C67600" w:rsidP="006F3E0D">
            <w:pPr>
              <w:ind w:firstLine="0"/>
              <w:jc w:val="center"/>
              <w:rPr>
                <w:sz w:val="24"/>
                <w:szCs w:val="24"/>
              </w:rPr>
            </w:pPr>
            <w:r w:rsidRPr="006F3E0D">
              <w:rPr>
                <w:sz w:val="24"/>
                <w:szCs w:val="24"/>
              </w:rPr>
              <w:t>10</w:t>
            </w:r>
          </w:p>
        </w:tc>
        <w:tc>
          <w:tcPr>
            <w:tcW w:w="3284" w:type="dxa"/>
          </w:tcPr>
          <w:p w14:paraId="1F3E286D" w14:textId="77777777" w:rsidR="00C67600" w:rsidRPr="006F3E0D" w:rsidRDefault="00C67600" w:rsidP="006F3E0D">
            <w:pPr>
              <w:ind w:firstLine="0"/>
              <w:jc w:val="center"/>
              <w:rPr>
                <w:sz w:val="24"/>
                <w:szCs w:val="24"/>
              </w:rPr>
            </w:pPr>
            <w:r w:rsidRPr="006F3E0D">
              <w:rPr>
                <w:sz w:val="24"/>
                <w:szCs w:val="24"/>
              </w:rPr>
              <w:t>2,32 ∙ 10</w:t>
            </w:r>
            <w:r w:rsidRPr="006F3E0D">
              <w:rPr>
                <w:sz w:val="24"/>
                <w:szCs w:val="24"/>
                <w:vertAlign w:val="superscript"/>
              </w:rPr>
              <w:t>-5</w:t>
            </w:r>
          </w:p>
        </w:tc>
        <w:tc>
          <w:tcPr>
            <w:tcW w:w="3285" w:type="dxa"/>
          </w:tcPr>
          <w:p w14:paraId="2EA198DE" w14:textId="77777777" w:rsidR="00C67600" w:rsidRPr="006F3E0D" w:rsidRDefault="00C67600" w:rsidP="006F3E0D">
            <w:pPr>
              <w:ind w:firstLine="0"/>
              <w:jc w:val="center"/>
              <w:rPr>
                <w:sz w:val="24"/>
                <w:szCs w:val="24"/>
              </w:rPr>
            </w:pPr>
            <w:r w:rsidRPr="006F3E0D">
              <w:rPr>
                <w:sz w:val="24"/>
                <w:szCs w:val="24"/>
              </w:rPr>
              <w:t>1000</w:t>
            </w:r>
          </w:p>
        </w:tc>
      </w:tr>
      <w:tr w:rsidR="00C67600" w:rsidRPr="006F3E0D" w14:paraId="06EE65DE" w14:textId="77777777" w:rsidTr="00D71EF0">
        <w:tc>
          <w:tcPr>
            <w:tcW w:w="3284" w:type="dxa"/>
          </w:tcPr>
          <w:p w14:paraId="2392806C" w14:textId="77777777" w:rsidR="00C67600" w:rsidRPr="006F3E0D" w:rsidRDefault="00C67600" w:rsidP="006F3E0D">
            <w:pPr>
              <w:ind w:firstLine="0"/>
              <w:jc w:val="center"/>
              <w:rPr>
                <w:sz w:val="24"/>
                <w:szCs w:val="24"/>
              </w:rPr>
            </w:pPr>
            <w:r w:rsidRPr="006F3E0D">
              <w:rPr>
                <w:sz w:val="24"/>
                <w:szCs w:val="24"/>
              </w:rPr>
              <w:t>11</w:t>
            </w:r>
          </w:p>
        </w:tc>
        <w:tc>
          <w:tcPr>
            <w:tcW w:w="3284" w:type="dxa"/>
          </w:tcPr>
          <w:p w14:paraId="46557E0F" w14:textId="77777777" w:rsidR="00C67600" w:rsidRPr="006F3E0D" w:rsidRDefault="00C67600" w:rsidP="006F3E0D">
            <w:pPr>
              <w:ind w:firstLine="0"/>
              <w:jc w:val="center"/>
              <w:rPr>
                <w:sz w:val="24"/>
                <w:szCs w:val="24"/>
              </w:rPr>
            </w:pPr>
            <w:r w:rsidRPr="006F3E0D">
              <w:rPr>
                <w:sz w:val="24"/>
                <w:szCs w:val="24"/>
              </w:rPr>
              <w:t>2,16 ∙ 10</w:t>
            </w:r>
            <w:r w:rsidRPr="006F3E0D">
              <w:rPr>
                <w:sz w:val="24"/>
                <w:szCs w:val="24"/>
                <w:vertAlign w:val="superscript"/>
              </w:rPr>
              <w:t>-5</w:t>
            </w:r>
          </w:p>
        </w:tc>
        <w:tc>
          <w:tcPr>
            <w:tcW w:w="3285" w:type="dxa"/>
          </w:tcPr>
          <w:p w14:paraId="58D1E295" w14:textId="77777777" w:rsidR="00C67600" w:rsidRPr="006F3E0D" w:rsidRDefault="00C67600" w:rsidP="006F3E0D">
            <w:pPr>
              <w:ind w:firstLine="0"/>
              <w:jc w:val="center"/>
              <w:rPr>
                <w:sz w:val="24"/>
                <w:szCs w:val="24"/>
              </w:rPr>
            </w:pPr>
            <w:r w:rsidRPr="006F3E0D">
              <w:rPr>
                <w:sz w:val="24"/>
                <w:szCs w:val="24"/>
              </w:rPr>
              <w:t>1000</w:t>
            </w:r>
          </w:p>
        </w:tc>
      </w:tr>
      <w:tr w:rsidR="00C67600" w:rsidRPr="006F3E0D" w14:paraId="37819B66" w14:textId="77777777" w:rsidTr="00D71EF0">
        <w:tc>
          <w:tcPr>
            <w:tcW w:w="3284" w:type="dxa"/>
          </w:tcPr>
          <w:p w14:paraId="02C6B32B" w14:textId="77777777" w:rsidR="00C67600" w:rsidRPr="006F3E0D" w:rsidRDefault="00C67600" w:rsidP="006F3E0D">
            <w:pPr>
              <w:ind w:firstLine="0"/>
              <w:jc w:val="center"/>
              <w:rPr>
                <w:sz w:val="24"/>
                <w:szCs w:val="24"/>
              </w:rPr>
            </w:pPr>
            <w:r w:rsidRPr="006F3E0D">
              <w:rPr>
                <w:sz w:val="24"/>
                <w:szCs w:val="24"/>
              </w:rPr>
              <w:t>12</w:t>
            </w:r>
          </w:p>
        </w:tc>
        <w:tc>
          <w:tcPr>
            <w:tcW w:w="3284" w:type="dxa"/>
          </w:tcPr>
          <w:p w14:paraId="1BD430F8" w14:textId="77777777" w:rsidR="00C67600" w:rsidRPr="006F3E0D" w:rsidRDefault="00C67600" w:rsidP="006F3E0D">
            <w:pPr>
              <w:ind w:firstLine="0"/>
              <w:jc w:val="center"/>
              <w:rPr>
                <w:sz w:val="24"/>
                <w:szCs w:val="24"/>
              </w:rPr>
            </w:pPr>
            <w:r w:rsidRPr="006F3E0D">
              <w:rPr>
                <w:sz w:val="24"/>
                <w:szCs w:val="24"/>
              </w:rPr>
              <w:t>2,42 ∙ 10</w:t>
            </w:r>
            <w:r w:rsidRPr="006F3E0D">
              <w:rPr>
                <w:sz w:val="24"/>
                <w:szCs w:val="24"/>
                <w:vertAlign w:val="superscript"/>
              </w:rPr>
              <w:t>-5</w:t>
            </w:r>
          </w:p>
        </w:tc>
        <w:tc>
          <w:tcPr>
            <w:tcW w:w="3285" w:type="dxa"/>
          </w:tcPr>
          <w:p w14:paraId="3667645A" w14:textId="77777777" w:rsidR="00C67600" w:rsidRPr="006F3E0D" w:rsidRDefault="00C67600" w:rsidP="006F3E0D">
            <w:pPr>
              <w:ind w:firstLine="0"/>
              <w:jc w:val="center"/>
              <w:rPr>
                <w:sz w:val="24"/>
                <w:szCs w:val="24"/>
              </w:rPr>
            </w:pPr>
            <w:r w:rsidRPr="006F3E0D">
              <w:rPr>
                <w:sz w:val="24"/>
                <w:szCs w:val="24"/>
              </w:rPr>
              <w:t>1000</w:t>
            </w:r>
          </w:p>
        </w:tc>
      </w:tr>
      <w:tr w:rsidR="00C67600" w:rsidRPr="006F3E0D" w14:paraId="4F83CE00" w14:textId="77777777" w:rsidTr="00D71EF0">
        <w:tc>
          <w:tcPr>
            <w:tcW w:w="3284" w:type="dxa"/>
          </w:tcPr>
          <w:p w14:paraId="02337592" w14:textId="77777777" w:rsidR="00C67600" w:rsidRPr="006F3E0D" w:rsidRDefault="00C67600" w:rsidP="006F3E0D">
            <w:pPr>
              <w:ind w:firstLine="0"/>
              <w:jc w:val="center"/>
              <w:rPr>
                <w:sz w:val="24"/>
                <w:szCs w:val="24"/>
              </w:rPr>
            </w:pPr>
            <w:r w:rsidRPr="006F3E0D">
              <w:rPr>
                <w:sz w:val="24"/>
                <w:szCs w:val="24"/>
              </w:rPr>
              <w:t>13</w:t>
            </w:r>
          </w:p>
        </w:tc>
        <w:tc>
          <w:tcPr>
            <w:tcW w:w="3284" w:type="dxa"/>
          </w:tcPr>
          <w:p w14:paraId="0B320988" w14:textId="77777777" w:rsidR="00C67600" w:rsidRPr="006F3E0D" w:rsidRDefault="00C67600" w:rsidP="006F3E0D">
            <w:pPr>
              <w:ind w:firstLine="0"/>
              <w:jc w:val="center"/>
              <w:rPr>
                <w:sz w:val="24"/>
                <w:szCs w:val="24"/>
              </w:rPr>
            </w:pPr>
            <w:r w:rsidRPr="006F3E0D">
              <w:rPr>
                <w:sz w:val="24"/>
                <w:szCs w:val="24"/>
              </w:rPr>
              <w:t>2,8 ∙ 10</w:t>
            </w:r>
            <w:r w:rsidRPr="006F3E0D">
              <w:rPr>
                <w:sz w:val="24"/>
                <w:szCs w:val="24"/>
                <w:vertAlign w:val="superscript"/>
              </w:rPr>
              <w:t>-5</w:t>
            </w:r>
          </w:p>
        </w:tc>
        <w:tc>
          <w:tcPr>
            <w:tcW w:w="3285" w:type="dxa"/>
          </w:tcPr>
          <w:p w14:paraId="19A44F52" w14:textId="77777777" w:rsidR="00C67600" w:rsidRPr="006F3E0D" w:rsidRDefault="00C67600" w:rsidP="006F3E0D">
            <w:pPr>
              <w:ind w:firstLine="0"/>
              <w:jc w:val="center"/>
              <w:rPr>
                <w:sz w:val="24"/>
                <w:szCs w:val="24"/>
              </w:rPr>
            </w:pPr>
            <w:r w:rsidRPr="006F3E0D">
              <w:rPr>
                <w:sz w:val="24"/>
                <w:szCs w:val="24"/>
              </w:rPr>
              <w:t>1000</w:t>
            </w:r>
          </w:p>
        </w:tc>
      </w:tr>
      <w:tr w:rsidR="00C67600" w:rsidRPr="006F3E0D" w14:paraId="1122C9DE" w14:textId="77777777" w:rsidTr="00D71EF0">
        <w:tc>
          <w:tcPr>
            <w:tcW w:w="3284" w:type="dxa"/>
          </w:tcPr>
          <w:p w14:paraId="0E82C310" w14:textId="77777777" w:rsidR="00C67600" w:rsidRPr="006F3E0D" w:rsidRDefault="00C67600" w:rsidP="006F3E0D">
            <w:pPr>
              <w:ind w:firstLine="0"/>
              <w:jc w:val="center"/>
              <w:rPr>
                <w:sz w:val="24"/>
                <w:szCs w:val="24"/>
              </w:rPr>
            </w:pPr>
            <w:r w:rsidRPr="006F3E0D">
              <w:rPr>
                <w:sz w:val="24"/>
                <w:szCs w:val="24"/>
              </w:rPr>
              <w:t>14</w:t>
            </w:r>
          </w:p>
        </w:tc>
        <w:tc>
          <w:tcPr>
            <w:tcW w:w="3284" w:type="dxa"/>
          </w:tcPr>
          <w:p w14:paraId="4981EB91" w14:textId="77777777" w:rsidR="00C67600" w:rsidRPr="006F3E0D" w:rsidRDefault="00C67600" w:rsidP="006F3E0D">
            <w:pPr>
              <w:ind w:firstLine="0"/>
              <w:jc w:val="center"/>
              <w:rPr>
                <w:sz w:val="24"/>
                <w:szCs w:val="24"/>
              </w:rPr>
            </w:pPr>
            <w:r w:rsidRPr="006F3E0D">
              <w:rPr>
                <w:sz w:val="24"/>
                <w:szCs w:val="24"/>
              </w:rPr>
              <w:t>2,81 ∙ 10</w:t>
            </w:r>
            <w:r w:rsidRPr="006F3E0D">
              <w:rPr>
                <w:sz w:val="24"/>
                <w:szCs w:val="24"/>
                <w:vertAlign w:val="superscript"/>
              </w:rPr>
              <w:t>-5</w:t>
            </w:r>
          </w:p>
        </w:tc>
        <w:tc>
          <w:tcPr>
            <w:tcW w:w="3285" w:type="dxa"/>
          </w:tcPr>
          <w:p w14:paraId="183700B4" w14:textId="77777777" w:rsidR="00C67600" w:rsidRPr="006F3E0D" w:rsidRDefault="00C67600" w:rsidP="006F3E0D">
            <w:pPr>
              <w:ind w:firstLine="0"/>
              <w:jc w:val="center"/>
              <w:rPr>
                <w:sz w:val="24"/>
                <w:szCs w:val="24"/>
              </w:rPr>
            </w:pPr>
            <w:r w:rsidRPr="006F3E0D">
              <w:rPr>
                <w:sz w:val="24"/>
                <w:szCs w:val="24"/>
              </w:rPr>
              <w:t>1000</w:t>
            </w:r>
          </w:p>
        </w:tc>
      </w:tr>
      <w:tr w:rsidR="00C67600" w:rsidRPr="006F3E0D" w14:paraId="711655BD" w14:textId="77777777" w:rsidTr="00D71EF0">
        <w:tc>
          <w:tcPr>
            <w:tcW w:w="3284" w:type="dxa"/>
          </w:tcPr>
          <w:p w14:paraId="7EA70045" w14:textId="77777777" w:rsidR="00C67600" w:rsidRPr="006F3E0D" w:rsidRDefault="00C67600" w:rsidP="006F3E0D">
            <w:pPr>
              <w:ind w:firstLine="0"/>
              <w:jc w:val="center"/>
              <w:rPr>
                <w:sz w:val="24"/>
                <w:szCs w:val="24"/>
              </w:rPr>
            </w:pPr>
            <w:r w:rsidRPr="006F3E0D">
              <w:rPr>
                <w:sz w:val="24"/>
                <w:szCs w:val="24"/>
              </w:rPr>
              <w:t>15</w:t>
            </w:r>
          </w:p>
        </w:tc>
        <w:tc>
          <w:tcPr>
            <w:tcW w:w="3284" w:type="dxa"/>
          </w:tcPr>
          <w:p w14:paraId="67C240DD" w14:textId="77777777" w:rsidR="00C67600" w:rsidRPr="006F3E0D" w:rsidRDefault="00C67600" w:rsidP="006F3E0D">
            <w:pPr>
              <w:ind w:firstLine="0"/>
              <w:jc w:val="center"/>
              <w:rPr>
                <w:sz w:val="24"/>
                <w:szCs w:val="24"/>
              </w:rPr>
            </w:pPr>
            <w:r w:rsidRPr="006F3E0D">
              <w:rPr>
                <w:sz w:val="24"/>
                <w:szCs w:val="24"/>
              </w:rPr>
              <w:t>2,23 ∙ 10</w:t>
            </w:r>
            <w:r w:rsidRPr="006F3E0D">
              <w:rPr>
                <w:sz w:val="24"/>
                <w:szCs w:val="24"/>
                <w:vertAlign w:val="superscript"/>
              </w:rPr>
              <w:t>-5</w:t>
            </w:r>
          </w:p>
        </w:tc>
        <w:tc>
          <w:tcPr>
            <w:tcW w:w="3285" w:type="dxa"/>
          </w:tcPr>
          <w:p w14:paraId="223F4A69" w14:textId="77777777" w:rsidR="00C67600" w:rsidRPr="006F3E0D" w:rsidRDefault="00C67600" w:rsidP="006F3E0D">
            <w:pPr>
              <w:ind w:firstLine="0"/>
              <w:jc w:val="center"/>
              <w:rPr>
                <w:sz w:val="24"/>
                <w:szCs w:val="24"/>
              </w:rPr>
            </w:pPr>
            <w:r w:rsidRPr="006F3E0D">
              <w:rPr>
                <w:sz w:val="24"/>
                <w:szCs w:val="24"/>
              </w:rPr>
              <w:t>1000</w:t>
            </w:r>
          </w:p>
        </w:tc>
      </w:tr>
      <w:tr w:rsidR="00C67600" w:rsidRPr="006F3E0D" w14:paraId="3498A528" w14:textId="77777777" w:rsidTr="00D71EF0">
        <w:tc>
          <w:tcPr>
            <w:tcW w:w="3284" w:type="dxa"/>
          </w:tcPr>
          <w:p w14:paraId="00E42B53" w14:textId="77777777" w:rsidR="00C67600" w:rsidRPr="006F3E0D" w:rsidRDefault="00C67600" w:rsidP="006F3E0D">
            <w:pPr>
              <w:ind w:firstLine="0"/>
              <w:jc w:val="center"/>
              <w:rPr>
                <w:sz w:val="24"/>
                <w:szCs w:val="24"/>
              </w:rPr>
            </w:pPr>
            <w:r w:rsidRPr="006F3E0D">
              <w:rPr>
                <w:sz w:val="24"/>
                <w:szCs w:val="24"/>
              </w:rPr>
              <w:t>16</w:t>
            </w:r>
          </w:p>
        </w:tc>
        <w:tc>
          <w:tcPr>
            <w:tcW w:w="3284" w:type="dxa"/>
          </w:tcPr>
          <w:p w14:paraId="4C5EC5C6" w14:textId="77777777" w:rsidR="00C67600" w:rsidRPr="006F3E0D" w:rsidRDefault="00C67600" w:rsidP="006F3E0D">
            <w:pPr>
              <w:ind w:firstLine="0"/>
              <w:jc w:val="center"/>
              <w:rPr>
                <w:sz w:val="24"/>
                <w:szCs w:val="24"/>
              </w:rPr>
            </w:pPr>
            <w:r w:rsidRPr="006F3E0D">
              <w:rPr>
                <w:sz w:val="24"/>
                <w:szCs w:val="24"/>
              </w:rPr>
              <w:t>2,9 ∙ 10</w:t>
            </w:r>
            <w:r w:rsidRPr="006F3E0D">
              <w:rPr>
                <w:sz w:val="24"/>
                <w:szCs w:val="24"/>
                <w:vertAlign w:val="superscript"/>
              </w:rPr>
              <w:t>-5</w:t>
            </w:r>
          </w:p>
        </w:tc>
        <w:tc>
          <w:tcPr>
            <w:tcW w:w="3285" w:type="dxa"/>
          </w:tcPr>
          <w:p w14:paraId="6AD626BA" w14:textId="77777777" w:rsidR="00C67600" w:rsidRPr="006F3E0D" w:rsidRDefault="00C67600" w:rsidP="006F3E0D">
            <w:pPr>
              <w:ind w:firstLine="0"/>
              <w:jc w:val="center"/>
              <w:rPr>
                <w:sz w:val="24"/>
                <w:szCs w:val="24"/>
              </w:rPr>
            </w:pPr>
            <w:r w:rsidRPr="006F3E0D">
              <w:rPr>
                <w:sz w:val="24"/>
                <w:szCs w:val="24"/>
              </w:rPr>
              <w:t>1000</w:t>
            </w:r>
          </w:p>
        </w:tc>
      </w:tr>
      <w:tr w:rsidR="00C67600" w:rsidRPr="006F3E0D" w14:paraId="306417EA" w14:textId="77777777" w:rsidTr="00D71EF0">
        <w:tc>
          <w:tcPr>
            <w:tcW w:w="3284" w:type="dxa"/>
          </w:tcPr>
          <w:p w14:paraId="5F04C579" w14:textId="77777777" w:rsidR="00C67600" w:rsidRPr="006F3E0D" w:rsidRDefault="00C67600" w:rsidP="006F3E0D">
            <w:pPr>
              <w:ind w:firstLine="0"/>
              <w:jc w:val="center"/>
              <w:rPr>
                <w:sz w:val="24"/>
                <w:szCs w:val="24"/>
              </w:rPr>
            </w:pPr>
            <w:r w:rsidRPr="006F3E0D">
              <w:rPr>
                <w:sz w:val="24"/>
                <w:szCs w:val="24"/>
              </w:rPr>
              <w:t>17</w:t>
            </w:r>
          </w:p>
        </w:tc>
        <w:tc>
          <w:tcPr>
            <w:tcW w:w="3284" w:type="dxa"/>
          </w:tcPr>
          <w:p w14:paraId="551899E8" w14:textId="77777777" w:rsidR="00C67600" w:rsidRPr="006F3E0D" w:rsidRDefault="00C67600" w:rsidP="006F3E0D">
            <w:pPr>
              <w:ind w:firstLine="0"/>
              <w:jc w:val="center"/>
              <w:rPr>
                <w:sz w:val="24"/>
                <w:szCs w:val="24"/>
              </w:rPr>
            </w:pPr>
            <w:r w:rsidRPr="006F3E0D">
              <w:rPr>
                <w:sz w:val="24"/>
                <w:szCs w:val="24"/>
              </w:rPr>
              <w:t>2,8 ∙ 10</w:t>
            </w:r>
            <w:r w:rsidRPr="006F3E0D">
              <w:rPr>
                <w:sz w:val="24"/>
                <w:szCs w:val="24"/>
                <w:vertAlign w:val="superscript"/>
              </w:rPr>
              <w:t>-5</w:t>
            </w:r>
          </w:p>
        </w:tc>
        <w:tc>
          <w:tcPr>
            <w:tcW w:w="3285" w:type="dxa"/>
          </w:tcPr>
          <w:p w14:paraId="2BD54927" w14:textId="77777777" w:rsidR="00C67600" w:rsidRPr="006F3E0D" w:rsidRDefault="00C67600" w:rsidP="006F3E0D">
            <w:pPr>
              <w:ind w:firstLine="0"/>
              <w:jc w:val="center"/>
              <w:rPr>
                <w:sz w:val="24"/>
                <w:szCs w:val="24"/>
              </w:rPr>
            </w:pPr>
            <w:r w:rsidRPr="006F3E0D">
              <w:rPr>
                <w:sz w:val="24"/>
                <w:szCs w:val="24"/>
              </w:rPr>
              <w:t>1000</w:t>
            </w:r>
          </w:p>
        </w:tc>
      </w:tr>
      <w:tr w:rsidR="00C67600" w:rsidRPr="006F3E0D" w14:paraId="46C9E333" w14:textId="77777777" w:rsidTr="00D71EF0">
        <w:tc>
          <w:tcPr>
            <w:tcW w:w="3284" w:type="dxa"/>
          </w:tcPr>
          <w:p w14:paraId="0AF62F12" w14:textId="77777777" w:rsidR="00C67600" w:rsidRPr="006F3E0D" w:rsidRDefault="00C67600" w:rsidP="006F3E0D">
            <w:pPr>
              <w:ind w:firstLine="0"/>
              <w:jc w:val="center"/>
              <w:rPr>
                <w:sz w:val="24"/>
                <w:szCs w:val="24"/>
              </w:rPr>
            </w:pPr>
            <w:r w:rsidRPr="006F3E0D">
              <w:rPr>
                <w:sz w:val="24"/>
                <w:szCs w:val="24"/>
              </w:rPr>
              <w:t>18</w:t>
            </w:r>
          </w:p>
        </w:tc>
        <w:tc>
          <w:tcPr>
            <w:tcW w:w="3284" w:type="dxa"/>
          </w:tcPr>
          <w:p w14:paraId="21788ED2" w14:textId="77777777" w:rsidR="00C67600" w:rsidRPr="006F3E0D" w:rsidRDefault="00C67600" w:rsidP="006F3E0D">
            <w:pPr>
              <w:ind w:firstLine="0"/>
              <w:jc w:val="center"/>
              <w:rPr>
                <w:sz w:val="24"/>
                <w:szCs w:val="24"/>
              </w:rPr>
            </w:pPr>
            <w:r w:rsidRPr="006F3E0D">
              <w:rPr>
                <w:sz w:val="24"/>
                <w:szCs w:val="24"/>
              </w:rPr>
              <w:t>2,82 ∙ 10</w:t>
            </w:r>
            <w:r w:rsidRPr="006F3E0D">
              <w:rPr>
                <w:sz w:val="24"/>
                <w:szCs w:val="24"/>
                <w:vertAlign w:val="superscript"/>
              </w:rPr>
              <w:t>-5</w:t>
            </w:r>
          </w:p>
        </w:tc>
        <w:tc>
          <w:tcPr>
            <w:tcW w:w="3285" w:type="dxa"/>
          </w:tcPr>
          <w:p w14:paraId="290BDA7E" w14:textId="77777777" w:rsidR="00C67600" w:rsidRPr="006F3E0D" w:rsidRDefault="00C67600" w:rsidP="006F3E0D">
            <w:pPr>
              <w:ind w:firstLine="0"/>
              <w:jc w:val="center"/>
              <w:rPr>
                <w:sz w:val="24"/>
                <w:szCs w:val="24"/>
              </w:rPr>
            </w:pPr>
            <w:r w:rsidRPr="006F3E0D">
              <w:rPr>
                <w:sz w:val="24"/>
                <w:szCs w:val="24"/>
              </w:rPr>
              <w:t>1000</w:t>
            </w:r>
          </w:p>
        </w:tc>
      </w:tr>
      <w:tr w:rsidR="00C67600" w:rsidRPr="006F3E0D" w14:paraId="4A9486A8" w14:textId="77777777" w:rsidTr="00D71EF0">
        <w:tc>
          <w:tcPr>
            <w:tcW w:w="3284" w:type="dxa"/>
          </w:tcPr>
          <w:p w14:paraId="4A1DE3AF" w14:textId="77777777" w:rsidR="00C67600" w:rsidRPr="006F3E0D" w:rsidRDefault="00C67600" w:rsidP="006F3E0D">
            <w:pPr>
              <w:ind w:firstLine="0"/>
              <w:jc w:val="center"/>
              <w:rPr>
                <w:sz w:val="24"/>
                <w:szCs w:val="24"/>
              </w:rPr>
            </w:pPr>
            <w:r w:rsidRPr="006F3E0D">
              <w:rPr>
                <w:sz w:val="24"/>
                <w:szCs w:val="24"/>
              </w:rPr>
              <w:t>19</w:t>
            </w:r>
          </w:p>
        </w:tc>
        <w:tc>
          <w:tcPr>
            <w:tcW w:w="3284" w:type="dxa"/>
          </w:tcPr>
          <w:p w14:paraId="77B48757" w14:textId="77777777" w:rsidR="00C67600" w:rsidRPr="006F3E0D" w:rsidRDefault="00C67600" w:rsidP="006F3E0D">
            <w:pPr>
              <w:ind w:firstLine="0"/>
              <w:jc w:val="center"/>
              <w:rPr>
                <w:sz w:val="24"/>
                <w:szCs w:val="24"/>
              </w:rPr>
            </w:pPr>
            <w:r w:rsidRPr="006F3E0D">
              <w:rPr>
                <w:sz w:val="24"/>
                <w:szCs w:val="24"/>
              </w:rPr>
              <w:t>2,94 ∙ 10</w:t>
            </w:r>
            <w:r w:rsidRPr="006F3E0D">
              <w:rPr>
                <w:sz w:val="24"/>
                <w:szCs w:val="24"/>
                <w:vertAlign w:val="superscript"/>
              </w:rPr>
              <w:t>-5</w:t>
            </w:r>
          </w:p>
        </w:tc>
        <w:tc>
          <w:tcPr>
            <w:tcW w:w="3285" w:type="dxa"/>
          </w:tcPr>
          <w:p w14:paraId="63B8FB7B" w14:textId="77777777" w:rsidR="00C67600" w:rsidRPr="006F3E0D" w:rsidRDefault="00C67600" w:rsidP="006F3E0D">
            <w:pPr>
              <w:ind w:firstLine="0"/>
              <w:jc w:val="center"/>
              <w:rPr>
                <w:sz w:val="24"/>
                <w:szCs w:val="24"/>
              </w:rPr>
            </w:pPr>
            <w:r w:rsidRPr="006F3E0D">
              <w:rPr>
                <w:sz w:val="24"/>
                <w:szCs w:val="24"/>
              </w:rPr>
              <w:t>1000</w:t>
            </w:r>
          </w:p>
        </w:tc>
      </w:tr>
      <w:tr w:rsidR="00C67600" w:rsidRPr="006F3E0D" w14:paraId="3E4ABDA2" w14:textId="77777777" w:rsidTr="00D71EF0">
        <w:tc>
          <w:tcPr>
            <w:tcW w:w="3284" w:type="dxa"/>
          </w:tcPr>
          <w:p w14:paraId="3EFEC73A" w14:textId="77777777" w:rsidR="00C67600" w:rsidRPr="006F3E0D" w:rsidRDefault="00C67600" w:rsidP="006F3E0D">
            <w:pPr>
              <w:ind w:firstLine="0"/>
              <w:jc w:val="center"/>
              <w:rPr>
                <w:sz w:val="24"/>
                <w:szCs w:val="24"/>
              </w:rPr>
            </w:pPr>
            <w:r w:rsidRPr="006F3E0D">
              <w:rPr>
                <w:sz w:val="24"/>
                <w:szCs w:val="24"/>
              </w:rPr>
              <w:t>20</w:t>
            </w:r>
          </w:p>
        </w:tc>
        <w:tc>
          <w:tcPr>
            <w:tcW w:w="3284" w:type="dxa"/>
          </w:tcPr>
          <w:p w14:paraId="4F2DE100" w14:textId="77777777" w:rsidR="00C67600" w:rsidRPr="006F3E0D" w:rsidRDefault="00C67600" w:rsidP="006F3E0D">
            <w:pPr>
              <w:ind w:firstLine="0"/>
              <w:jc w:val="center"/>
              <w:rPr>
                <w:sz w:val="24"/>
                <w:szCs w:val="24"/>
              </w:rPr>
            </w:pPr>
            <w:r w:rsidRPr="006F3E0D">
              <w:rPr>
                <w:sz w:val="24"/>
                <w:szCs w:val="24"/>
              </w:rPr>
              <w:t>2,5 ∙ 10</w:t>
            </w:r>
            <w:r w:rsidRPr="006F3E0D">
              <w:rPr>
                <w:sz w:val="24"/>
                <w:szCs w:val="24"/>
                <w:vertAlign w:val="superscript"/>
              </w:rPr>
              <w:t>-5</w:t>
            </w:r>
          </w:p>
        </w:tc>
        <w:tc>
          <w:tcPr>
            <w:tcW w:w="3285" w:type="dxa"/>
          </w:tcPr>
          <w:p w14:paraId="2E1D8A2D" w14:textId="77777777" w:rsidR="00C67600" w:rsidRPr="006F3E0D" w:rsidRDefault="00C67600" w:rsidP="006F3E0D">
            <w:pPr>
              <w:ind w:firstLine="0"/>
              <w:jc w:val="center"/>
              <w:rPr>
                <w:sz w:val="24"/>
                <w:szCs w:val="24"/>
              </w:rPr>
            </w:pPr>
            <w:r w:rsidRPr="006F3E0D">
              <w:rPr>
                <w:sz w:val="24"/>
                <w:szCs w:val="24"/>
              </w:rPr>
              <w:t>1000</w:t>
            </w:r>
          </w:p>
        </w:tc>
      </w:tr>
      <w:tr w:rsidR="00C67600" w:rsidRPr="006F3E0D" w14:paraId="1B2652DD" w14:textId="77777777" w:rsidTr="00D71EF0">
        <w:tc>
          <w:tcPr>
            <w:tcW w:w="3284" w:type="dxa"/>
          </w:tcPr>
          <w:p w14:paraId="5459CF29" w14:textId="77777777" w:rsidR="00C67600" w:rsidRPr="006F3E0D" w:rsidRDefault="00C67600" w:rsidP="006F3E0D">
            <w:pPr>
              <w:ind w:firstLine="0"/>
              <w:jc w:val="center"/>
              <w:rPr>
                <w:sz w:val="24"/>
                <w:szCs w:val="24"/>
              </w:rPr>
            </w:pPr>
            <w:r w:rsidRPr="006F3E0D">
              <w:rPr>
                <w:sz w:val="24"/>
                <w:szCs w:val="24"/>
              </w:rPr>
              <w:t>21</w:t>
            </w:r>
          </w:p>
        </w:tc>
        <w:tc>
          <w:tcPr>
            <w:tcW w:w="3284" w:type="dxa"/>
          </w:tcPr>
          <w:p w14:paraId="146D3389" w14:textId="77777777" w:rsidR="00C67600" w:rsidRPr="006F3E0D" w:rsidRDefault="00C67600" w:rsidP="006F3E0D">
            <w:pPr>
              <w:ind w:firstLine="0"/>
              <w:jc w:val="center"/>
              <w:rPr>
                <w:sz w:val="24"/>
                <w:szCs w:val="24"/>
              </w:rPr>
            </w:pPr>
            <w:r w:rsidRPr="006F3E0D">
              <w:rPr>
                <w:sz w:val="24"/>
                <w:szCs w:val="24"/>
              </w:rPr>
              <w:t>2,66 ∙ 10</w:t>
            </w:r>
            <w:r w:rsidRPr="006F3E0D">
              <w:rPr>
                <w:sz w:val="24"/>
                <w:szCs w:val="24"/>
                <w:vertAlign w:val="superscript"/>
              </w:rPr>
              <w:t>-5</w:t>
            </w:r>
          </w:p>
        </w:tc>
        <w:tc>
          <w:tcPr>
            <w:tcW w:w="3285" w:type="dxa"/>
          </w:tcPr>
          <w:p w14:paraId="3C5EC7DE" w14:textId="77777777" w:rsidR="00C67600" w:rsidRPr="006F3E0D" w:rsidRDefault="00C67600" w:rsidP="006F3E0D">
            <w:pPr>
              <w:ind w:firstLine="0"/>
              <w:jc w:val="center"/>
              <w:rPr>
                <w:sz w:val="24"/>
                <w:szCs w:val="24"/>
              </w:rPr>
            </w:pPr>
            <w:r w:rsidRPr="006F3E0D">
              <w:rPr>
                <w:sz w:val="24"/>
                <w:szCs w:val="24"/>
              </w:rPr>
              <w:t>1000</w:t>
            </w:r>
          </w:p>
        </w:tc>
      </w:tr>
      <w:tr w:rsidR="00C67600" w:rsidRPr="006F3E0D" w14:paraId="1383A751" w14:textId="77777777" w:rsidTr="00D71EF0">
        <w:tc>
          <w:tcPr>
            <w:tcW w:w="3284" w:type="dxa"/>
          </w:tcPr>
          <w:p w14:paraId="28459924" w14:textId="77777777" w:rsidR="00C67600" w:rsidRPr="006F3E0D" w:rsidRDefault="00C67600" w:rsidP="006F3E0D">
            <w:pPr>
              <w:ind w:firstLine="0"/>
              <w:jc w:val="center"/>
              <w:rPr>
                <w:sz w:val="24"/>
                <w:szCs w:val="24"/>
              </w:rPr>
            </w:pPr>
            <w:r w:rsidRPr="006F3E0D">
              <w:rPr>
                <w:sz w:val="24"/>
                <w:szCs w:val="24"/>
              </w:rPr>
              <w:t>22</w:t>
            </w:r>
          </w:p>
        </w:tc>
        <w:tc>
          <w:tcPr>
            <w:tcW w:w="3284" w:type="dxa"/>
          </w:tcPr>
          <w:p w14:paraId="1110BE0B" w14:textId="77777777" w:rsidR="00C67600" w:rsidRPr="006F3E0D" w:rsidRDefault="00C67600" w:rsidP="006F3E0D">
            <w:pPr>
              <w:ind w:firstLine="0"/>
              <w:jc w:val="center"/>
              <w:rPr>
                <w:sz w:val="24"/>
                <w:szCs w:val="24"/>
              </w:rPr>
            </w:pPr>
            <w:r w:rsidRPr="006F3E0D">
              <w:rPr>
                <w:sz w:val="24"/>
                <w:szCs w:val="24"/>
              </w:rPr>
              <w:t>2,64 ∙ 10</w:t>
            </w:r>
            <w:r w:rsidRPr="006F3E0D">
              <w:rPr>
                <w:sz w:val="24"/>
                <w:szCs w:val="24"/>
                <w:vertAlign w:val="superscript"/>
              </w:rPr>
              <w:t>-5</w:t>
            </w:r>
          </w:p>
        </w:tc>
        <w:tc>
          <w:tcPr>
            <w:tcW w:w="3285" w:type="dxa"/>
          </w:tcPr>
          <w:p w14:paraId="4A5755CE" w14:textId="77777777" w:rsidR="00C67600" w:rsidRPr="006F3E0D" w:rsidRDefault="00C67600" w:rsidP="006F3E0D">
            <w:pPr>
              <w:ind w:firstLine="0"/>
              <w:jc w:val="center"/>
              <w:rPr>
                <w:sz w:val="24"/>
                <w:szCs w:val="24"/>
              </w:rPr>
            </w:pPr>
            <w:r w:rsidRPr="006F3E0D">
              <w:rPr>
                <w:sz w:val="24"/>
                <w:szCs w:val="24"/>
              </w:rPr>
              <w:t>1000</w:t>
            </w:r>
          </w:p>
        </w:tc>
      </w:tr>
      <w:tr w:rsidR="00C67600" w:rsidRPr="006F3E0D" w14:paraId="7C127D17" w14:textId="77777777" w:rsidTr="00D71EF0">
        <w:tc>
          <w:tcPr>
            <w:tcW w:w="3284" w:type="dxa"/>
          </w:tcPr>
          <w:p w14:paraId="3CB67BFC" w14:textId="77777777" w:rsidR="00C67600" w:rsidRPr="006F3E0D" w:rsidRDefault="00C67600" w:rsidP="006F3E0D">
            <w:pPr>
              <w:ind w:firstLine="0"/>
              <w:jc w:val="center"/>
              <w:rPr>
                <w:sz w:val="24"/>
                <w:szCs w:val="24"/>
              </w:rPr>
            </w:pPr>
            <w:r w:rsidRPr="006F3E0D">
              <w:rPr>
                <w:sz w:val="24"/>
                <w:szCs w:val="24"/>
              </w:rPr>
              <w:t>23</w:t>
            </w:r>
          </w:p>
        </w:tc>
        <w:tc>
          <w:tcPr>
            <w:tcW w:w="3284" w:type="dxa"/>
          </w:tcPr>
          <w:p w14:paraId="3FBF36CF" w14:textId="77777777" w:rsidR="00C67600" w:rsidRPr="006F3E0D" w:rsidRDefault="00C67600" w:rsidP="006F3E0D">
            <w:pPr>
              <w:ind w:firstLine="0"/>
              <w:jc w:val="center"/>
              <w:rPr>
                <w:sz w:val="24"/>
                <w:szCs w:val="24"/>
              </w:rPr>
            </w:pPr>
            <w:r w:rsidRPr="006F3E0D">
              <w:rPr>
                <w:sz w:val="24"/>
                <w:szCs w:val="24"/>
              </w:rPr>
              <w:t>2,94 ∙ 10</w:t>
            </w:r>
            <w:r w:rsidRPr="006F3E0D">
              <w:rPr>
                <w:sz w:val="24"/>
                <w:szCs w:val="24"/>
                <w:vertAlign w:val="superscript"/>
              </w:rPr>
              <w:t>-5</w:t>
            </w:r>
          </w:p>
        </w:tc>
        <w:tc>
          <w:tcPr>
            <w:tcW w:w="3285" w:type="dxa"/>
          </w:tcPr>
          <w:p w14:paraId="25A668E2" w14:textId="77777777" w:rsidR="00C67600" w:rsidRPr="006F3E0D" w:rsidRDefault="00C67600" w:rsidP="006F3E0D">
            <w:pPr>
              <w:ind w:firstLine="0"/>
              <w:jc w:val="center"/>
              <w:rPr>
                <w:sz w:val="24"/>
                <w:szCs w:val="24"/>
              </w:rPr>
            </w:pPr>
            <w:r w:rsidRPr="006F3E0D">
              <w:rPr>
                <w:sz w:val="24"/>
                <w:szCs w:val="24"/>
              </w:rPr>
              <w:t>1000</w:t>
            </w:r>
          </w:p>
        </w:tc>
      </w:tr>
      <w:tr w:rsidR="00C67600" w:rsidRPr="006F3E0D" w14:paraId="6FABA14C" w14:textId="77777777" w:rsidTr="00D71EF0">
        <w:tc>
          <w:tcPr>
            <w:tcW w:w="3284" w:type="dxa"/>
          </w:tcPr>
          <w:p w14:paraId="6C55D722" w14:textId="77777777" w:rsidR="00C67600" w:rsidRPr="006F3E0D" w:rsidRDefault="00C67600" w:rsidP="006F3E0D">
            <w:pPr>
              <w:ind w:firstLine="0"/>
              <w:jc w:val="center"/>
              <w:rPr>
                <w:sz w:val="24"/>
                <w:szCs w:val="24"/>
              </w:rPr>
            </w:pPr>
            <w:r w:rsidRPr="006F3E0D">
              <w:rPr>
                <w:sz w:val="24"/>
                <w:szCs w:val="24"/>
              </w:rPr>
              <w:t>24</w:t>
            </w:r>
          </w:p>
        </w:tc>
        <w:tc>
          <w:tcPr>
            <w:tcW w:w="3284" w:type="dxa"/>
          </w:tcPr>
          <w:p w14:paraId="342B3641" w14:textId="77777777" w:rsidR="00C67600" w:rsidRPr="006F3E0D" w:rsidRDefault="00C67600" w:rsidP="006F3E0D">
            <w:pPr>
              <w:ind w:firstLine="0"/>
              <w:jc w:val="center"/>
              <w:rPr>
                <w:sz w:val="24"/>
                <w:szCs w:val="24"/>
              </w:rPr>
            </w:pPr>
            <w:r w:rsidRPr="006F3E0D">
              <w:rPr>
                <w:sz w:val="24"/>
                <w:szCs w:val="24"/>
              </w:rPr>
              <w:t>2,11 ∙ 10</w:t>
            </w:r>
            <w:r w:rsidRPr="006F3E0D">
              <w:rPr>
                <w:sz w:val="24"/>
                <w:szCs w:val="24"/>
                <w:vertAlign w:val="superscript"/>
              </w:rPr>
              <w:t>-5</w:t>
            </w:r>
          </w:p>
        </w:tc>
        <w:tc>
          <w:tcPr>
            <w:tcW w:w="3285" w:type="dxa"/>
          </w:tcPr>
          <w:p w14:paraId="78CD1BAD" w14:textId="77777777" w:rsidR="00C67600" w:rsidRPr="006F3E0D" w:rsidRDefault="00C67600" w:rsidP="006F3E0D">
            <w:pPr>
              <w:ind w:firstLine="0"/>
              <w:jc w:val="center"/>
              <w:rPr>
                <w:sz w:val="24"/>
                <w:szCs w:val="24"/>
              </w:rPr>
            </w:pPr>
            <w:r w:rsidRPr="006F3E0D">
              <w:rPr>
                <w:sz w:val="24"/>
                <w:szCs w:val="24"/>
              </w:rPr>
              <w:t>1000</w:t>
            </w:r>
          </w:p>
        </w:tc>
      </w:tr>
      <w:tr w:rsidR="00C67600" w:rsidRPr="006F3E0D" w14:paraId="5AE4C3E0" w14:textId="77777777" w:rsidTr="00D71EF0">
        <w:tc>
          <w:tcPr>
            <w:tcW w:w="3284" w:type="dxa"/>
          </w:tcPr>
          <w:p w14:paraId="2657DEB7" w14:textId="77777777" w:rsidR="00C67600" w:rsidRPr="006F3E0D" w:rsidRDefault="00C67600" w:rsidP="006F3E0D">
            <w:pPr>
              <w:ind w:firstLine="0"/>
              <w:jc w:val="center"/>
              <w:rPr>
                <w:sz w:val="24"/>
                <w:szCs w:val="24"/>
              </w:rPr>
            </w:pPr>
            <w:r w:rsidRPr="006F3E0D">
              <w:rPr>
                <w:sz w:val="24"/>
                <w:szCs w:val="24"/>
              </w:rPr>
              <w:t>25</w:t>
            </w:r>
          </w:p>
        </w:tc>
        <w:tc>
          <w:tcPr>
            <w:tcW w:w="3284" w:type="dxa"/>
          </w:tcPr>
          <w:p w14:paraId="1407E0EF" w14:textId="77777777" w:rsidR="00C67600" w:rsidRPr="006F3E0D" w:rsidRDefault="00C67600" w:rsidP="006F3E0D">
            <w:pPr>
              <w:ind w:firstLine="0"/>
              <w:jc w:val="center"/>
              <w:rPr>
                <w:sz w:val="24"/>
                <w:szCs w:val="24"/>
              </w:rPr>
            </w:pPr>
            <w:r w:rsidRPr="006F3E0D">
              <w:rPr>
                <w:sz w:val="24"/>
                <w:szCs w:val="24"/>
              </w:rPr>
              <w:t>2,08 ∙ 10</w:t>
            </w:r>
            <w:r w:rsidRPr="006F3E0D">
              <w:rPr>
                <w:sz w:val="24"/>
                <w:szCs w:val="24"/>
                <w:vertAlign w:val="superscript"/>
              </w:rPr>
              <w:t>-5</w:t>
            </w:r>
          </w:p>
        </w:tc>
        <w:tc>
          <w:tcPr>
            <w:tcW w:w="3285" w:type="dxa"/>
          </w:tcPr>
          <w:p w14:paraId="0D4CEB1F" w14:textId="77777777" w:rsidR="00C67600" w:rsidRPr="006F3E0D" w:rsidRDefault="00C67600" w:rsidP="006F3E0D">
            <w:pPr>
              <w:ind w:firstLine="0"/>
              <w:jc w:val="center"/>
              <w:rPr>
                <w:sz w:val="24"/>
                <w:szCs w:val="24"/>
              </w:rPr>
            </w:pPr>
            <w:r w:rsidRPr="006F3E0D">
              <w:rPr>
                <w:sz w:val="24"/>
                <w:szCs w:val="24"/>
              </w:rPr>
              <w:t>1000</w:t>
            </w:r>
          </w:p>
        </w:tc>
      </w:tr>
      <w:tr w:rsidR="00C67600" w:rsidRPr="006F3E0D" w14:paraId="1AE3A4C7" w14:textId="77777777" w:rsidTr="00D71EF0">
        <w:tc>
          <w:tcPr>
            <w:tcW w:w="3284" w:type="dxa"/>
          </w:tcPr>
          <w:p w14:paraId="153B4A62" w14:textId="77777777" w:rsidR="00C67600" w:rsidRPr="006F3E0D" w:rsidRDefault="00C67600" w:rsidP="006F3E0D">
            <w:pPr>
              <w:ind w:firstLine="0"/>
              <w:jc w:val="center"/>
              <w:rPr>
                <w:sz w:val="24"/>
                <w:szCs w:val="24"/>
              </w:rPr>
            </w:pPr>
            <w:r w:rsidRPr="006F3E0D">
              <w:rPr>
                <w:sz w:val="24"/>
                <w:szCs w:val="24"/>
              </w:rPr>
              <w:t>26</w:t>
            </w:r>
          </w:p>
        </w:tc>
        <w:tc>
          <w:tcPr>
            <w:tcW w:w="3284" w:type="dxa"/>
          </w:tcPr>
          <w:p w14:paraId="1EA15B8F" w14:textId="77777777" w:rsidR="00C67600" w:rsidRPr="006F3E0D" w:rsidRDefault="00C67600" w:rsidP="006F3E0D">
            <w:pPr>
              <w:ind w:firstLine="0"/>
              <w:jc w:val="center"/>
              <w:rPr>
                <w:sz w:val="24"/>
                <w:szCs w:val="24"/>
              </w:rPr>
            </w:pPr>
            <w:r w:rsidRPr="006F3E0D">
              <w:rPr>
                <w:sz w:val="24"/>
                <w:szCs w:val="24"/>
              </w:rPr>
              <w:t>3,25 ∙ 10</w:t>
            </w:r>
            <w:r w:rsidRPr="006F3E0D">
              <w:rPr>
                <w:sz w:val="24"/>
                <w:szCs w:val="24"/>
                <w:vertAlign w:val="superscript"/>
              </w:rPr>
              <w:t>-5</w:t>
            </w:r>
          </w:p>
        </w:tc>
        <w:tc>
          <w:tcPr>
            <w:tcW w:w="3285" w:type="dxa"/>
          </w:tcPr>
          <w:p w14:paraId="2F423B24" w14:textId="77777777" w:rsidR="00C67600" w:rsidRPr="006F3E0D" w:rsidRDefault="00C67600" w:rsidP="006F3E0D">
            <w:pPr>
              <w:ind w:firstLine="0"/>
              <w:jc w:val="center"/>
              <w:rPr>
                <w:sz w:val="24"/>
                <w:szCs w:val="24"/>
              </w:rPr>
            </w:pPr>
            <w:r w:rsidRPr="006F3E0D">
              <w:rPr>
                <w:sz w:val="24"/>
                <w:szCs w:val="24"/>
              </w:rPr>
              <w:t>1000</w:t>
            </w:r>
          </w:p>
        </w:tc>
      </w:tr>
      <w:tr w:rsidR="00C67600" w:rsidRPr="006F3E0D" w14:paraId="41683589" w14:textId="77777777" w:rsidTr="00D71EF0">
        <w:tc>
          <w:tcPr>
            <w:tcW w:w="3284" w:type="dxa"/>
          </w:tcPr>
          <w:p w14:paraId="2A3531D3" w14:textId="77777777" w:rsidR="00C67600" w:rsidRPr="006F3E0D" w:rsidRDefault="00C67600" w:rsidP="006F3E0D">
            <w:pPr>
              <w:ind w:firstLine="0"/>
              <w:jc w:val="center"/>
              <w:rPr>
                <w:sz w:val="24"/>
                <w:szCs w:val="24"/>
              </w:rPr>
            </w:pPr>
            <w:r w:rsidRPr="006F3E0D">
              <w:rPr>
                <w:sz w:val="24"/>
                <w:szCs w:val="24"/>
              </w:rPr>
              <w:t>27</w:t>
            </w:r>
          </w:p>
        </w:tc>
        <w:tc>
          <w:tcPr>
            <w:tcW w:w="3284" w:type="dxa"/>
          </w:tcPr>
          <w:p w14:paraId="55C522B9" w14:textId="77777777" w:rsidR="00C67600" w:rsidRPr="006F3E0D" w:rsidRDefault="00C67600" w:rsidP="006F3E0D">
            <w:pPr>
              <w:ind w:firstLine="0"/>
              <w:jc w:val="center"/>
              <w:rPr>
                <w:sz w:val="24"/>
                <w:szCs w:val="24"/>
              </w:rPr>
            </w:pPr>
            <w:r w:rsidRPr="006F3E0D">
              <w:rPr>
                <w:sz w:val="24"/>
                <w:szCs w:val="24"/>
              </w:rPr>
              <w:t>2,88 ∙ 10</w:t>
            </w:r>
            <w:r w:rsidRPr="006F3E0D">
              <w:rPr>
                <w:sz w:val="24"/>
                <w:szCs w:val="24"/>
                <w:vertAlign w:val="superscript"/>
              </w:rPr>
              <w:t>-5</w:t>
            </w:r>
          </w:p>
        </w:tc>
        <w:tc>
          <w:tcPr>
            <w:tcW w:w="3285" w:type="dxa"/>
          </w:tcPr>
          <w:p w14:paraId="06D20075" w14:textId="77777777" w:rsidR="00C67600" w:rsidRPr="006F3E0D" w:rsidRDefault="00C67600" w:rsidP="006F3E0D">
            <w:pPr>
              <w:ind w:firstLine="0"/>
              <w:jc w:val="center"/>
              <w:rPr>
                <w:sz w:val="24"/>
                <w:szCs w:val="24"/>
              </w:rPr>
            </w:pPr>
            <w:r w:rsidRPr="006F3E0D">
              <w:rPr>
                <w:sz w:val="24"/>
                <w:szCs w:val="24"/>
              </w:rPr>
              <w:t>1000</w:t>
            </w:r>
          </w:p>
        </w:tc>
      </w:tr>
      <w:tr w:rsidR="00C67600" w:rsidRPr="006F3E0D" w14:paraId="4166E9E2" w14:textId="77777777" w:rsidTr="00D71EF0">
        <w:tc>
          <w:tcPr>
            <w:tcW w:w="3284" w:type="dxa"/>
          </w:tcPr>
          <w:p w14:paraId="55DAA8FA" w14:textId="77777777" w:rsidR="00C67600" w:rsidRPr="006F3E0D" w:rsidRDefault="00C67600" w:rsidP="006F3E0D">
            <w:pPr>
              <w:ind w:firstLine="0"/>
              <w:jc w:val="center"/>
              <w:rPr>
                <w:sz w:val="24"/>
                <w:szCs w:val="24"/>
              </w:rPr>
            </w:pPr>
            <w:r w:rsidRPr="006F3E0D">
              <w:rPr>
                <w:sz w:val="24"/>
                <w:szCs w:val="24"/>
              </w:rPr>
              <w:t>28</w:t>
            </w:r>
          </w:p>
        </w:tc>
        <w:tc>
          <w:tcPr>
            <w:tcW w:w="3284" w:type="dxa"/>
          </w:tcPr>
          <w:p w14:paraId="4091615A" w14:textId="77777777" w:rsidR="00C67600" w:rsidRPr="006F3E0D" w:rsidRDefault="00C67600" w:rsidP="006F3E0D">
            <w:pPr>
              <w:ind w:firstLine="0"/>
              <w:jc w:val="center"/>
              <w:rPr>
                <w:sz w:val="24"/>
                <w:szCs w:val="24"/>
              </w:rPr>
            </w:pPr>
            <w:r w:rsidRPr="006F3E0D">
              <w:rPr>
                <w:sz w:val="24"/>
                <w:szCs w:val="24"/>
              </w:rPr>
              <w:t>1,24 ∙ 10</w:t>
            </w:r>
            <w:r w:rsidRPr="006F3E0D">
              <w:rPr>
                <w:sz w:val="24"/>
                <w:szCs w:val="24"/>
                <w:vertAlign w:val="superscript"/>
              </w:rPr>
              <w:t>-5</w:t>
            </w:r>
          </w:p>
        </w:tc>
        <w:tc>
          <w:tcPr>
            <w:tcW w:w="3285" w:type="dxa"/>
          </w:tcPr>
          <w:p w14:paraId="24508E11" w14:textId="77777777" w:rsidR="00C67600" w:rsidRPr="006F3E0D" w:rsidRDefault="00C67600" w:rsidP="006F3E0D">
            <w:pPr>
              <w:ind w:firstLine="0"/>
              <w:jc w:val="center"/>
              <w:rPr>
                <w:sz w:val="24"/>
                <w:szCs w:val="24"/>
              </w:rPr>
            </w:pPr>
            <w:r w:rsidRPr="006F3E0D">
              <w:rPr>
                <w:sz w:val="24"/>
                <w:szCs w:val="24"/>
              </w:rPr>
              <w:t>1000</w:t>
            </w:r>
          </w:p>
        </w:tc>
      </w:tr>
      <w:tr w:rsidR="00C67600" w:rsidRPr="006F3E0D" w14:paraId="134212AB" w14:textId="77777777" w:rsidTr="00D71EF0">
        <w:tc>
          <w:tcPr>
            <w:tcW w:w="3284" w:type="dxa"/>
          </w:tcPr>
          <w:p w14:paraId="2427566D" w14:textId="77777777" w:rsidR="00C67600" w:rsidRPr="006F3E0D" w:rsidRDefault="00C67600" w:rsidP="006F3E0D">
            <w:pPr>
              <w:ind w:firstLine="0"/>
              <w:jc w:val="center"/>
              <w:rPr>
                <w:sz w:val="24"/>
                <w:szCs w:val="24"/>
              </w:rPr>
            </w:pPr>
            <w:r w:rsidRPr="006F3E0D">
              <w:rPr>
                <w:sz w:val="24"/>
                <w:szCs w:val="24"/>
              </w:rPr>
              <w:t>29</w:t>
            </w:r>
          </w:p>
        </w:tc>
        <w:tc>
          <w:tcPr>
            <w:tcW w:w="3284" w:type="dxa"/>
          </w:tcPr>
          <w:p w14:paraId="142B467A" w14:textId="77777777" w:rsidR="00C67600" w:rsidRPr="006F3E0D" w:rsidRDefault="00C67600" w:rsidP="006F3E0D">
            <w:pPr>
              <w:ind w:firstLine="0"/>
              <w:jc w:val="center"/>
              <w:rPr>
                <w:sz w:val="24"/>
                <w:szCs w:val="24"/>
              </w:rPr>
            </w:pPr>
            <w:r w:rsidRPr="006F3E0D">
              <w:rPr>
                <w:sz w:val="24"/>
                <w:szCs w:val="24"/>
              </w:rPr>
              <w:t>1,78 ∙ 10</w:t>
            </w:r>
            <w:r w:rsidRPr="006F3E0D">
              <w:rPr>
                <w:sz w:val="24"/>
                <w:szCs w:val="24"/>
                <w:vertAlign w:val="superscript"/>
              </w:rPr>
              <w:t>-5</w:t>
            </w:r>
          </w:p>
        </w:tc>
        <w:tc>
          <w:tcPr>
            <w:tcW w:w="3285" w:type="dxa"/>
          </w:tcPr>
          <w:p w14:paraId="5B3B769C" w14:textId="77777777" w:rsidR="00C67600" w:rsidRPr="006F3E0D" w:rsidRDefault="00C67600" w:rsidP="006F3E0D">
            <w:pPr>
              <w:ind w:firstLine="0"/>
              <w:jc w:val="center"/>
              <w:rPr>
                <w:sz w:val="24"/>
                <w:szCs w:val="24"/>
              </w:rPr>
            </w:pPr>
            <w:r w:rsidRPr="006F3E0D">
              <w:rPr>
                <w:sz w:val="24"/>
                <w:szCs w:val="24"/>
              </w:rPr>
              <w:t>1000</w:t>
            </w:r>
          </w:p>
        </w:tc>
      </w:tr>
      <w:tr w:rsidR="00C67600" w:rsidRPr="006F3E0D" w14:paraId="060567DF" w14:textId="77777777" w:rsidTr="00D71EF0">
        <w:tc>
          <w:tcPr>
            <w:tcW w:w="3284" w:type="dxa"/>
          </w:tcPr>
          <w:p w14:paraId="68D2F559" w14:textId="77777777" w:rsidR="00C67600" w:rsidRPr="006F3E0D" w:rsidRDefault="00C67600" w:rsidP="006F3E0D">
            <w:pPr>
              <w:ind w:firstLine="0"/>
              <w:jc w:val="center"/>
              <w:rPr>
                <w:sz w:val="24"/>
                <w:szCs w:val="24"/>
              </w:rPr>
            </w:pPr>
            <w:r w:rsidRPr="006F3E0D">
              <w:rPr>
                <w:sz w:val="24"/>
                <w:szCs w:val="24"/>
              </w:rPr>
              <w:t>30</w:t>
            </w:r>
          </w:p>
        </w:tc>
        <w:tc>
          <w:tcPr>
            <w:tcW w:w="3284" w:type="dxa"/>
          </w:tcPr>
          <w:p w14:paraId="001B3F43" w14:textId="77777777" w:rsidR="00C67600" w:rsidRPr="006F3E0D" w:rsidRDefault="00C67600" w:rsidP="006F3E0D">
            <w:pPr>
              <w:ind w:firstLine="0"/>
              <w:jc w:val="center"/>
              <w:rPr>
                <w:sz w:val="24"/>
                <w:szCs w:val="24"/>
              </w:rPr>
            </w:pPr>
            <w:r w:rsidRPr="006F3E0D">
              <w:rPr>
                <w:sz w:val="24"/>
                <w:szCs w:val="24"/>
              </w:rPr>
              <w:t>1,90 ∙ 10</w:t>
            </w:r>
            <w:r w:rsidRPr="006F3E0D">
              <w:rPr>
                <w:sz w:val="24"/>
                <w:szCs w:val="24"/>
                <w:vertAlign w:val="superscript"/>
              </w:rPr>
              <w:t>-5</w:t>
            </w:r>
          </w:p>
        </w:tc>
        <w:tc>
          <w:tcPr>
            <w:tcW w:w="3285" w:type="dxa"/>
          </w:tcPr>
          <w:p w14:paraId="30569E58" w14:textId="77777777" w:rsidR="00C67600" w:rsidRPr="006F3E0D" w:rsidRDefault="00C67600" w:rsidP="006F3E0D">
            <w:pPr>
              <w:ind w:firstLine="0"/>
              <w:jc w:val="center"/>
              <w:rPr>
                <w:sz w:val="24"/>
                <w:szCs w:val="24"/>
              </w:rPr>
            </w:pPr>
            <w:r w:rsidRPr="006F3E0D">
              <w:rPr>
                <w:sz w:val="24"/>
                <w:szCs w:val="24"/>
              </w:rPr>
              <w:t>1000</w:t>
            </w:r>
          </w:p>
        </w:tc>
      </w:tr>
      <w:tr w:rsidR="00C67600" w:rsidRPr="006F3E0D" w14:paraId="3EC3D983" w14:textId="77777777" w:rsidTr="00D71EF0">
        <w:tc>
          <w:tcPr>
            <w:tcW w:w="3284" w:type="dxa"/>
          </w:tcPr>
          <w:p w14:paraId="186E85F8" w14:textId="77777777" w:rsidR="00C67600" w:rsidRPr="006F3E0D" w:rsidRDefault="00C67600" w:rsidP="006F3E0D">
            <w:pPr>
              <w:ind w:firstLine="0"/>
              <w:jc w:val="center"/>
              <w:rPr>
                <w:sz w:val="24"/>
                <w:szCs w:val="24"/>
              </w:rPr>
            </w:pPr>
            <w:r w:rsidRPr="006F3E0D">
              <w:rPr>
                <w:sz w:val="24"/>
                <w:szCs w:val="24"/>
              </w:rPr>
              <w:t>31</w:t>
            </w:r>
          </w:p>
        </w:tc>
        <w:tc>
          <w:tcPr>
            <w:tcW w:w="3284" w:type="dxa"/>
          </w:tcPr>
          <w:p w14:paraId="63163829" w14:textId="77777777" w:rsidR="00C67600" w:rsidRPr="006F3E0D" w:rsidRDefault="00C67600" w:rsidP="006F3E0D">
            <w:pPr>
              <w:ind w:firstLine="0"/>
              <w:jc w:val="center"/>
              <w:rPr>
                <w:sz w:val="24"/>
                <w:szCs w:val="24"/>
              </w:rPr>
            </w:pPr>
            <w:r w:rsidRPr="006F3E0D">
              <w:rPr>
                <w:sz w:val="24"/>
                <w:szCs w:val="24"/>
              </w:rPr>
              <w:t>1,99 ∙ 10</w:t>
            </w:r>
            <w:r w:rsidRPr="006F3E0D">
              <w:rPr>
                <w:sz w:val="24"/>
                <w:szCs w:val="24"/>
                <w:vertAlign w:val="superscript"/>
              </w:rPr>
              <w:t>-5</w:t>
            </w:r>
          </w:p>
        </w:tc>
        <w:tc>
          <w:tcPr>
            <w:tcW w:w="3285" w:type="dxa"/>
          </w:tcPr>
          <w:p w14:paraId="66755828" w14:textId="77777777" w:rsidR="00C67600" w:rsidRPr="006F3E0D" w:rsidRDefault="00C67600" w:rsidP="006F3E0D">
            <w:pPr>
              <w:ind w:firstLine="0"/>
              <w:jc w:val="center"/>
              <w:rPr>
                <w:sz w:val="24"/>
                <w:szCs w:val="24"/>
              </w:rPr>
            </w:pPr>
            <w:r w:rsidRPr="006F3E0D">
              <w:rPr>
                <w:sz w:val="24"/>
                <w:szCs w:val="24"/>
              </w:rPr>
              <w:t>1000</w:t>
            </w:r>
          </w:p>
        </w:tc>
      </w:tr>
      <w:tr w:rsidR="00C67600" w:rsidRPr="006F3E0D" w14:paraId="73112824" w14:textId="77777777" w:rsidTr="00D71EF0">
        <w:tc>
          <w:tcPr>
            <w:tcW w:w="3284" w:type="dxa"/>
          </w:tcPr>
          <w:p w14:paraId="7A7C4E67" w14:textId="77777777" w:rsidR="00C67600" w:rsidRPr="006F3E0D" w:rsidRDefault="00C67600" w:rsidP="006F3E0D">
            <w:pPr>
              <w:ind w:firstLine="0"/>
              <w:jc w:val="center"/>
              <w:rPr>
                <w:sz w:val="24"/>
                <w:szCs w:val="24"/>
              </w:rPr>
            </w:pPr>
            <w:r w:rsidRPr="006F3E0D">
              <w:rPr>
                <w:sz w:val="24"/>
                <w:szCs w:val="24"/>
              </w:rPr>
              <w:t>32</w:t>
            </w:r>
          </w:p>
        </w:tc>
        <w:tc>
          <w:tcPr>
            <w:tcW w:w="3284" w:type="dxa"/>
          </w:tcPr>
          <w:p w14:paraId="0DD8C121" w14:textId="77777777" w:rsidR="00C67600" w:rsidRPr="006F3E0D" w:rsidRDefault="00C67600" w:rsidP="006F3E0D">
            <w:pPr>
              <w:ind w:firstLine="0"/>
              <w:jc w:val="center"/>
              <w:rPr>
                <w:sz w:val="24"/>
                <w:szCs w:val="24"/>
              </w:rPr>
            </w:pPr>
            <w:r w:rsidRPr="006F3E0D">
              <w:rPr>
                <w:sz w:val="24"/>
                <w:szCs w:val="24"/>
              </w:rPr>
              <w:t>2,03 ∙ 10</w:t>
            </w:r>
            <w:r w:rsidRPr="006F3E0D">
              <w:rPr>
                <w:sz w:val="24"/>
                <w:szCs w:val="24"/>
                <w:vertAlign w:val="superscript"/>
              </w:rPr>
              <w:t>-5</w:t>
            </w:r>
          </w:p>
        </w:tc>
        <w:tc>
          <w:tcPr>
            <w:tcW w:w="3285" w:type="dxa"/>
          </w:tcPr>
          <w:p w14:paraId="4F75BE44" w14:textId="77777777" w:rsidR="00C67600" w:rsidRPr="006F3E0D" w:rsidRDefault="00C67600" w:rsidP="006F3E0D">
            <w:pPr>
              <w:ind w:firstLine="0"/>
              <w:jc w:val="center"/>
              <w:rPr>
                <w:sz w:val="24"/>
                <w:szCs w:val="24"/>
              </w:rPr>
            </w:pPr>
            <w:r w:rsidRPr="006F3E0D">
              <w:rPr>
                <w:sz w:val="24"/>
                <w:szCs w:val="24"/>
              </w:rPr>
              <w:t>1000</w:t>
            </w:r>
          </w:p>
        </w:tc>
      </w:tr>
      <w:tr w:rsidR="00C67600" w:rsidRPr="006F3E0D" w14:paraId="63FD082C" w14:textId="77777777" w:rsidTr="00D71EF0">
        <w:tc>
          <w:tcPr>
            <w:tcW w:w="3284" w:type="dxa"/>
          </w:tcPr>
          <w:p w14:paraId="743DED6D" w14:textId="77777777" w:rsidR="00C67600" w:rsidRPr="006F3E0D" w:rsidRDefault="00C67600" w:rsidP="006F3E0D">
            <w:pPr>
              <w:ind w:firstLine="0"/>
              <w:jc w:val="center"/>
              <w:rPr>
                <w:sz w:val="24"/>
                <w:szCs w:val="24"/>
              </w:rPr>
            </w:pPr>
            <w:r w:rsidRPr="006F3E0D">
              <w:rPr>
                <w:sz w:val="24"/>
                <w:szCs w:val="24"/>
              </w:rPr>
              <w:t>33</w:t>
            </w:r>
          </w:p>
        </w:tc>
        <w:tc>
          <w:tcPr>
            <w:tcW w:w="3284" w:type="dxa"/>
          </w:tcPr>
          <w:p w14:paraId="06CA74A6" w14:textId="77777777" w:rsidR="00C67600" w:rsidRPr="006F3E0D" w:rsidRDefault="00C67600" w:rsidP="006F3E0D">
            <w:pPr>
              <w:ind w:firstLine="0"/>
              <w:jc w:val="center"/>
              <w:rPr>
                <w:sz w:val="24"/>
                <w:szCs w:val="24"/>
              </w:rPr>
            </w:pPr>
            <w:r w:rsidRPr="006F3E0D">
              <w:rPr>
                <w:sz w:val="24"/>
                <w:szCs w:val="24"/>
              </w:rPr>
              <w:t>3,01 ∙ 10</w:t>
            </w:r>
            <w:r w:rsidRPr="006F3E0D">
              <w:rPr>
                <w:sz w:val="24"/>
                <w:szCs w:val="24"/>
                <w:vertAlign w:val="superscript"/>
              </w:rPr>
              <w:t>-5</w:t>
            </w:r>
          </w:p>
        </w:tc>
        <w:tc>
          <w:tcPr>
            <w:tcW w:w="3285" w:type="dxa"/>
          </w:tcPr>
          <w:p w14:paraId="1FE9B622" w14:textId="77777777" w:rsidR="00C67600" w:rsidRPr="006F3E0D" w:rsidRDefault="00C67600" w:rsidP="006F3E0D">
            <w:pPr>
              <w:ind w:firstLine="0"/>
              <w:jc w:val="center"/>
              <w:rPr>
                <w:sz w:val="24"/>
                <w:szCs w:val="24"/>
              </w:rPr>
            </w:pPr>
            <w:r w:rsidRPr="006F3E0D">
              <w:rPr>
                <w:sz w:val="24"/>
                <w:szCs w:val="24"/>
              </w:rPr>
              <w:t>1000</w:t>
            </w:r>
          </w:p>
        </w:tc>
      </w:tr>
      <w:tr w:rsidR="00C67600" w:rsidRPr="006F3E0D" w14:paraId="04DDF8F7" w14:textId="77777777" w:rsidTr="00D71EF0">
        <w:tc>
          <w:tcPr>
            <w:tcW w:w="3284" w:type="dxa"/>
          </w:tcPr>
          <w:p w14:paraId="7D2F674F" w14:textId="77777777" w:rsidR="00C67600" w:rsidRPr="006F3E0D" w:rsidRDefault="00C67600" w:rsidP="006F3E0D">
            <w:pPr>
              <w:ind w:firstLine="0"/>
              <w:jc w:val="center"/>
              <w:rPr>
                <w:sz w:val="24"/>
                <w:szCs w:val="24"/>
              </w:rPr>
            </w:pPr>
            <w:r w:rsidRPr="006F3E0D">
              <w:rPr>
                <w:sz w:val="24"/>
                <w:szCs w:val="24"/>
              </w:rPr>
              <w:t>34</w:t>
            </w:r>
          </w:p>
        </w:tc>
        <w:tc>
          <w:tcPr>
            <w:tcW w:w="3284" w:type="dxa"/>
          </w:tcPr>
          <w:p w14:paraId="1E9B2E0C" w14:textId="77777777" w:rsidR="00C67600" w:rsidRPr="006F3E0D" w:rsidRDefault="00C67600" w:rsidP="006F3E0D">
            <w:pPr>
              <w:ind w:firstLine="0"/>
              <w:jc w:val="center"/>
              <w:rPr>
                <w:sz w:val="24"/>
                <w:szCs w:val="24"/>
              </w:rPr>
            </w:pPr>
            <w:r w:rsidRPr="006F3E0D">
              <w:rPr>
                <w:sz w:val="24"/>
                <w:szCs w:val="24"/>
              </w:rPr>
              <w:t>2,89 ∙ 10</w:t>
            </w:r>
            <w:r w:rsidRPr="006F3E0D">
              <w:rPr>
                <w:sz w:val="24"/>
                <w:szCs w:val="24"/>
                <w:vertAlign w:val="superscript"/>
              </w:rPr>
              <w:t>-5</w:t>
            </w:r>
          </w:p>
        </w:tc>
        <w:tc>
          <w:tcPr>
            <w:tcW w:w="3285" w:type="dxa"/>
          </w:tcPr>
          <w:p w14:paraId="42424F03" w14:textId="77777777" w:rsidR="00C67600" w:rsidRPr="006F3E0D" w:rsidRDefault="00C67600" w:rsidP="006F3E0D">
            <w:pPr>
              <w:ind w:firstLine="0"/>
              <w:jc w:val="center"/>
              <w:rPr>
                <w:sz w:val="24"/>
                <w:szCs w:val="24"/>
              </w:rPr>
            </w:pPr>
            <w:r w:rsidRPr="006F3E0D">
              <w:rPr>
                <w:sz w:val="24"/>
                <w:szCs w:val="24"/>
              </w:rPr>
              <w:t>1000</w:t>
            </w:r>
          </w:p>
        </w:tc>
      </w:tr>
      <w:tr w:rsidR="00C67600" w:rsidRPr="006F3E0D" w14:paraId="47DCC4B0" w14:textId="77777777" w:rsidTr="00D71EF0">
        <w:tc>
          <w:tcPr>
            <w:tcW w:w="3284" w:type="dxa"/>
          </w:tcPr>
          <w:p w14:paraId="52A4CB29" w14:textId="77777777" w:rsidR="00C67600" w:rsidRPr="006F3E0D" w:rsidRDefault="00C67600" w:rsidP="006F3E0D">
            <w:pPr>
              <w:ind w:firstLine="0"/>
              <w:jc w:val="center"/>
              <w:rPr>
                <w:sz w:val="24"/>
                <w:szCs w:val="24"/>
              </w:rPr>
            </w:pPr>
            <w:r w:rsidRPr="006F3E0D">
              <w:rPr>
                <w:sz w:val="24"/>
                <w:szCs w:val="24"/>
              </w:rPr>
              <w:t>35</w:t>
            </w:r>
          </w:p>
        </w:tc>
        <w:tc>
          <w:tcPr>
            <w:tcW w:w="3284" w:type="dxa"/>
          </w:tcPr>
          <w:p w14:paraId="1712BCEA" w14:textId="77777777" w:rsidR="00C67600" w:rsidRPr="006F3E0D" w:rsidRDefault="00C67600" w:rsidP="006F3E0D">
            <w:pPr>
              <w:ind w:firstLine="0"/>
              <w:jc w:val="center"/>
              <w:rPr>
                <w:sz w:val="24"/>
                <w:szCs w:val="24"/>
              </w:rPr>
            </w:pPr>
            <w:r w:rsidRPr="006F3E0D">
              <w:rPr>
                <w:sz w:val="24"/>
                <w:szCs w:val="24"/>
              </w:rPr>
              <w:t>2.04 ∙ 10</w:t>
            </w:r>
            <w:r w:rsidRPr="006F3E0D">
              <w:rPr>
                <w:sz w:val="24"/>
                <w:szCs w:val="24"/>
                <w:vertAlign w:val="superscript"/>
              </w:rPr>
              <w:t>-5</w:t>
            </w:r>
          </w:p>
        </w:tc>
        <w:tc>
          <w:tcPr>
            <w:tcW w:w="3285" w:type="dxa"/>
          </w:tcPr>
          <w:p w14:paraId="44E60864" w14:textId="77777777" w:rsidR="00C67600" w:rsidRPr="006F3E0D" w:rsidRDefault="00C67600" w:rsidP="006F3E0D">
            <w:pPr>
              <w:ind w:firstLine="0"/>
              <w:jc w:val="center"/>
              <w:rPr>
                <w:sz w:val="24"/>
                <w:szCs w:val="24"/>
              </w:rPr>
            </w:pPr>
            <w:r w:rsidRPr="006F3E0D">
              <w:rPr>
                <w:sz w:val="24"/>
                <w:szCs w:val="24"/>
              </w:rPr>
              <w:t>1000</w:t>
            </w:r>
          </w:p>
        </w:tc>
      </w:tr>
      <w:tr w:rsidR="00C67600" w:rsidRPr="006F3E0D" w14:paraId="3F980DFB" w14:textId="77777777" w:rsidTr="00D71EF0">
        <w:tc>
          <w:tcPr>
            <w:tcW w:w="3284" w:type="dxa"/>
          </w:tcPr>
          <w:p w14:paraId="7B725E0A" w14:textId="77777777" w:rsidR="00C67600" w:rsidRPr="006F3E0D" w:rsidRDefault="00C67600" w:rsidP="006F3E0D">
            <w:pPr>
              <w:ind w:firstLine="0"/>
              <w:jc w:val="center"/>
              <w:rPr>
                <w:sz w:val="24"/>
                <w:szCs w:val="24"/>
              </w:rPr>
            </w:pPr>
            <w:r w:rsidRPr="006F3E0D">
              <w:rPr>
                <w:sz w:val="24"/>
                <w:szCs w:val="24"/>
              </w:rPr>
              <w:t>36</w:t>
            </w:r>
          </w:p>
        </w:tc>
        <w:tc>
          <w:tcPr>
            <w:tcW w:w="3284" w:type="dxa"/>
          </w:tcPr>
          <w:p w14:paraId="6D8E981F" w14:textId="77777777" w:rsidR="00C67600" w:rsidRPr="006F3E0D" w:rsidRDefault="00C67600" w:rsidP="006F3E0D">
            <w:pPr>
              <w:ind w:firstLine="0"/>
              <w:jc w:val="center"/>
              <w:rPr>
                <w:sz w:val="24"/>
                <w:szCs w:val="24"/>
              </w:rPr>
            </w:pPr>
            <w:r w:rsidRPr="006F3E0D">
              <w:rPr>
                <w:sz w:val="24"/>
                <w:szCs w:val="24"/>
              </w:rPr>
              <w:t>2,87 ∙ 10</w:t>
            </w:r>
            <w:r w:rsidRPr="006F3E0D">
              <w:rPr>
                <w:sz w:val="24"/>
                <w:szCs w:val="24"/>
                <w:vertAlign w:val="superscript"/>
              </w:rPr>
              <w:t>-5</w:t>
            </w:r>
          </w:p>
        </w:tc>
        <w:tc>
          <w:tcPr>
            <w:tcW w:w="3285" w:type="dxa"/>
          </w:tcPr>
          <w:p w14:paraId="126ECC15" w14:textId="77777777" w:rsidR="00C67600" w:rsidRPr="006F3E0D" w:rsidRDefault="00C67600" w:rsidP="006F3E0D">
            <w:pPr>
              <w:ind w:firstLine="0"/>
              <w:jc w:val="center"/>
              <w:rPr>
                <w:sz w:val="24"/>
                <w:szCs w:val="24"/>
              </w:rPr>
            </w:pPr>
            <w:r w:rsidRPr="006F3E0D">
              <w:rPr>
                <w:sz w:val="24"/>
                <w:szCs w:val="24"/>
              </w:rPr>
              <w:t>1000</w:t>
            </w:r>
          </w:p>
        </w:tc>
      </w:tr>
      <w:tr w:rsidR="00C67600" w:rsidRPr="006F3E0D" w14:paraId="00789540" w14:textId="77777777" w:rsidTr="00D71EF0">
        <w:tc>
          <w:tcPr>
            <w:tcW w:w="3284" w:type="dxa"/>
          </w:tcPr>
          <w:p w14:paraId="475D338B" w14:textId="77777777" w:rsidR="00C67600" w:rsidRPr="006F3E0D" w:rsidRDefault="00C67600" w:rsidP="006F3E0D">
            <w:pPr>
              <w:ind w:firstLine="0"/>
              <w:jc w:val="center"/>
              <w:rPr>
                <w:sz w:val="24"/>
                <w:szCs w:val="24"/>
              </w:rPr>
            </w:pPr>
            <w:r w:rsidRPr="006F3E0D">
              <w:rPr>
                <w:sz w:val="24"/>
                <w:szCs w:val="24"/>
              </w:rPr>
              <w:t>37</w:t>
            </w:r>
          </w:p>
        </w:tc>
        <w:tc>
          <w:tcPr>
            <w:tcW w:w="3284" w:type="dxa"/>
          </w:tcPr>
          <w:p w14:paraId="5D8F41C6" w14:textId="77777777" w:rsidR="00C67600" w:rsidRPr="006F3E0D" w:rsidRDefault="00C67600" w:rsidP="006F3E0D">
            <w:pPr>
              <w:ind w:firstLine="0"/>
              <w:jc w:val="center"/>
              <w:rPr>
                <w:sz w:val="24"/>
                <w:szCs w:val="24"/>
              </w:rPr>
            </w:pPr>
            <w:r w:rsidRPr="006F3E0D">
              <w:rPr>
                <w:sz w:val="24"/>
                <w:szCs w:val="24"/>
              </w:rPr>
              <w:t>3,12 ∙ 10</w:t>
            </w:r>
            <w:r w:rsidRPr="006F3E0D">
              <w:rPr>
                <w:sz w:val="24"/>
                <w:szCs w:val="24"/>
                <w:vertAlign w:val="superscript"/>
              </w:rPr>
              <w:t>-5</w:t>
            </w:r>
          </w:p>
        </w:tc>
        <w:tc>
          <w:tcPr>
            <w:tcW w:w="3285" w:type="dxa"/>
          </w:tcPr>
          <w:p w14:paraId="5BDB2072" w14:textId="77777777" w:rsidR="00C67600" w:rsidRPr="006F3E0D" w:rsidRDefault="00C67600" w:rsidP="006F3E0D">
            <w:pPr>
              <w:ind w:firstLine="0"/>
              <w:jc w:val="center"/>
              <w:rPr>
                <w:sz w:val="24"/>
                <w:szCs w:val="24"/>
              </w:rPr>
            </w:pPr>
            <w:r w:rsidRPr="006F3E0D">
              <w:rPr>
                <w:sz w:val="24"/>
                <w:szCs w:val="24"/>
              </w:rPr>
              <w:t>1000</w:t>
            </w:r>
          </w:p>
        </w:tc>
      </w:tr>
      <w:tr w:rsidR="00C67600" w:rsidRPr="006F3E0D" w14:paraId="3900F365" w14:textId="77777777" w:rsidTr="00D71EF0">
        <w:tc>
          <w:tcPr>
            <w:tcW w:w="3284" w:type="dxa"/>
          </w:tcPr>
          <w:p w14:paraId="2D0277F1" w14:textId="77777777" w:rsidR="00C67600" w:rsidRPr="006F3E0D" w:rsidRDefault="00C67600" w:rsidP="006F3E0D">
            <w:pPr>
              <w:ind w:firstLine="0"/>
              <w:jc w:val="center"/>
              <w:rPr>
                <w:sz w:val="24"/>
                <w:szCs w:val="24"/>
              </w:rPr>
            </w:pPr>
            <w:r w:rsidRPr="006F3E0D">
              <w:rPr>
                <w:sz w:val="24"/>
                <w:szCs w:val="24"/>
              </w:rPr>
              <w:t>38</w:t>
            </w:r>
          </w:p>
        </w:tc>
        <w:tc>
          <w:tcPr>
            <w:tcW w:w="3284" w:type="dxa"/>
          </w:tcPr>
          <w:p w14:paraId="52C01B2A" w14:textId="77777777" w:rsidR="00C67600" w:rsidRPr="006F3E0D" w:rsidRDefault="00C67600" w:rsidP="006F3E0D">
            <w:pPr>
              <w:ind w:firstLine="0"/>
              <w:jc w:val="center"/>
              <w:rPr>
                <w:sz w:val="24"/>
                <w:szCs w:val="24"/>
              </w:rPr>
            </w:pPr>
            <w:r w:rsidRPr="006F3E0D">
              <w:rPr>
                <w:sz w:val="24"/>
                <w:szCs w:val="24"/>
              </w:rPr>
              <w:t>2,45 ∙ 10</w:t>
            </w:r>
            <w:r w:rsidRPr="006F3E0D">
              <w:rPr>
                <w:sz w:val="24"/>
                <w:szCs w:val="24"/>
                <w:vertAlign w:val="superscript"/>
              </w:rPr>
              <w:t>-5</w:t>
            </w:r>
          </w:p>
        </w:tc>
        <w:tc>
          <w:tcPr>
            <w:tcW w:w="3285" w:type="dxa"/>
          </w:tcPr>
          <w:p w14:paraId="2EDEEB98" w14:textId="77777777" w:rsidR="00C67600" w:rsidRPr="006F3E0D" w:rsidRDefault="00C67600" w:rsidP="006F3E0D">
            <w:pPr>
              <w:ind w:firstLine="0"/>
              <w:jc w:val="center"/>
              <w:rPr>
                <w:sz w:val="24"/>
                <w:szCs w:val="24"/>
              </w:rPr>
            </w:pPr>
            <w:r w:rsidRPr="006F3E0D">
              <w:rPr>
                <w:sz w:val="24"/>
                <w:szCs w:val="24"/>
              </w:rPr>
              <w:t>1000</w:t>
            </w:r>
          </w:p>
        </w:tc>
      </w:tr>
      <w:tr w:rsidR="00C67600" w:rsidRPr="006F3E0D" w14:paraId="225D3696" w14:textId="77777777" w:rsidTr="00D71EF0">
        <w:tc>
          <w:tcPr>
            <w:tcW w:w="3284" w:type="dxa"/>
          </w:tcPr>
          <w:p w14:paraId="748646F9" w14:textId="77777777" w:rsidR="00C67600" w:rsidRPr="006F3E0D" w:rsidRDefault="00C67600" w:rsidP="006F3E0D">
            <w:pPr>
              <w:ind w:firstLine="0"/>
              <w:jc w:val="center"/>
              <w:rPr>
                <w:sz w:val="24"/>
                <w:szCs w:val="24"/>
              </w:rPr>
            </w:pPr>
            <w:r w:rsidRPr="006F3E0D">
              <w:rPr>
                <w:sz w:val="24"/>
                <w:szCs w:val="24"/>
              </w:rPr>
              <w:t>39</w:t>
            </w:r>
          </w:p>
        </w:tc>
        <w:tc>
          <w:tcPr>
            <w:tcW w:w="3284" w:type="dxa"/>
          </w:tcPr>
          <w:p w14:paraId="5E5DC421" w14:textId="77777777" w:rsidR="00C67600" w:rsidRPr="006F3E0D" w:rsidRDefault="00C67600" w:rsidP="006F3E0D">
            <w:pPr>
              <w:ind w:firstLine="0"/>
              <w:jc w:val="center"/>
              <w:rPr>
                <w:sz w:val="24"/>
                <w:szCs w:val="24"/>
              </w:rPr>
            </w:pPr>
            <w:r w:rsidRPr="006F3E0D">
              <w:rPr>
                <w:sz w:val="24"/>
                <w:szCs w:val="24"/>
              </w:rPr>
              <w:t>1,98 ∙ 10</w:t>
            </w:r>
            <w:r w:rsidRPr="006F3E0D">
              <w:rPr>
                <w:sz w:val="24"/>
                <w:szCs w:val="24"/>
                <w:vertAlign w:val="superscript"/>
              </w:rPr>
              <w:t>-5</w:t>
            </w:r>
          </w:p>
        </w:tc>
        <w:tc>
          <w:tcPr>
            <w:tcW w:w="3285" w:type="dxa"/>
          </w:tcPr>
          <w:p w14:paraId="4E3A01A0" w14:textId="77777777" w:rsidR="00C67600" w:rsidRPr="006F3E0D" w:rsidRDefault="00C67600" w:rsidP="006F3E0D">
            <w:pPr>
              <w:ind w:firstLine="0"/>
              <w:jc w:val="center"/>
              <w:rPr>
                <w:sz w:val="24"/>
                <w:szCs w:val="24"/>
              </w:rPr>
            </w:pPr>
            <w:r w:rsidRPr="006F3E0D">
              <w:rPr>
                <w:sz w:val="24"/>
                <w:szCs w:val="24"/>
              </w:rPr>
              <w:t>1000</w:t>
            </w:r>
          </w:p>
        </w:tc>
      </w:tr>
      <w:tr w:rsidR="00C67600" w:rsidRPr="006F3E0D" w14:paraId="609BC206" w14:textId="77777777" w:rsidTr="00D71EF0">
        <w:tc>
          <w:tcPr>
            <w:tcW w:w="3284" w:type="dxa"/>
          </w:tcPr>
          <w:p w14:paraId="6D03DBB3" w14:textId="77777777" w:rsidR="00C67600" w:rsidRPr="006F3E0D" w:rsidRDefault="00C67600" w:rsidP="006F3E0D">
            <w:pPr>
              <w:ind w:firstLine="0"/>
              <w:jc w:val="center"/>
              <w:rPr>
                <w:sz w:val="24"/>
                <w:szCs w:val="24"/>
              </w:rPr>
            </w:pPr>
            <w:r w:rsidRPr="006F3E0D">
              <w:rPr>
                <w:sz w:val="24"/>
                <w:szCs w:val="24"/>
              </w:rPr>
              <w:t>40</w:t>
            </w:r>
          </w:p>
        </w:tc>
        <w:tc>
          <w:tcPr>
            <w:tcW w:w="3284" w:type="dxa"/>
          </w:tcPr>
          <w:p w14:paraId="48105F9B" w14:textId="77777777" w:rsidR="00C67600" w:rsidRPr="006F3E0D" w:rsidRDefault="00C67600" w:rsidP="006F3E0D">
            <w:pPr>
              <w:ind w:firstLine="0"/>
              <w:jc w:val="center"/>
              <w:rPr>
                <w:sz w:val="24"/>
                <w:szCs w:val="24"/>
              </w:rPr>
            </w:pPr>
            <w:r w:rsidRPr="006F3E0D">
              <w:rPr>
                <w:sz w:val="24"/>
                <w:szCs w:val="24"/>
              </w:rPr>
              <w:t>1,77 ∙ 10</w:t>
            </w:r>
            <w:r w:rsidRPr="006F3E0D">
              <w:rPr>
                <w:sz w:val="24"/>
                <w:szCs w:val="24"/>
                <w:vertAlign w:val="superscript"/>
              </w:rPr>
              <w:t>-5</w:t>
            </w:r>
          </w:p>
        </w:tc>
        <w:tc>
          <w:tcPr>
            <w:tcW w:w="3285" w:type="dxa"/>
          </w:tcPr>
          <w:p w14:paraId="3730A7A2" w14:textId="77777777" w:rsidR="00C67600" w:rsidRPr="006F3E0D" w:rsidRDefault="00C67600" w:rsidP="006F3E0D">
            <w:pPr>
              <w:ind w:firstLine="0"/>
              <w:jc w:val="center"/>
              <w:rPr>
                <w:sz w:val="24"/>
                <w:szCs w:val="24"/>
              </w:rPr>
            </w:pPr>
            <w:r w:rsidRPr="006F3E0D">
              <w:rPr>
                <w:sz w:val="24"/>
                <w:szCs w:val="24"/>
              </w:rPr>
              <w:t>1000</w:t>
            </w:r>
          </w:p>
        </w:tc>
      </w:tr>
      <w:tr w:rsidR="00C67600" w:rsidRPr="006F3E0D" w14:paraId="3E0D4A9A" w14:textId="77777777" w:rsidTr="00D71EF0">
        <w:tc>
          <w:tcPr>
            <w:tcW w:w="3284" w:type="dxa"/>
          </w:tcPr>
          <w:p w14:paraId="526F47A8" w14:textId="77777777" w:rsidR="00C67600" w:rsidRPr="006F3E0D" w:rsidRDefault="00C67600" w:rsidP="006F3E0D">
            <w:pPr>
              <w:ind w:firstLine="0"/>
              <w:jc w:val="center"/>
              <w:rPr>
                <w:sz w:val="24"/>
                <w:szCs w:val="24"/>
              </w:rPr>
            </w:pPr>
            <w:r w:rsidRPr="006F3E0D">
              <w:rPr>
                <w:sz w:val="24"/>
                <w:szCs w:val="24"/>
              </w:rPr>
              <w:t>41</w:t>
            </w:r>
          </w:p>
        </w:tc>
        <w:tc>
          <w:tcPr>
            <w:tcW w:w="3284" w:type="dxa"/>
          </w:tcPr>
          <w:p w14:paraId="121CCBF4" w14:textId="77777777" w:rsidR="00C67600" w:rsidRPr="006F3E0D" w:rsidRDefault="00C67600" w:rsidP="006F3E0D">
            <w:pPr>
              <w:ind w:firstLine="0"/>
              <w:jc w:val="center"/>
              <w:rPr>
                <w:sz w:val="24"/>
                <w:szCs w:val="24"/>
              </w:rPr>
            </w:pPr>
            <w:r w:rsidRPr="006F3E0D">
              <w:rPr>
                <w:sz w:val="24"/>
                <w:szCs w:val="24"/>
              </w:rPr>
              <w:t>1,94 ∙ 10</w:t>
            </w:r>
            <w:r w:rsidRPr="006F3E0D">
              <w:rPr>
                <w:sz w:val="24"/>
                <w:szCs w:val="24"/>
                <w:vertAlign w:val="superscript"/>
              </w:rPr>
              <w:t>-5</w:t>
            </w:r>
          </w:p>
        </w:tc>
        <w:tc>
          <w:tcPr>
            <w:tcW w:w="3285" w:type="dxa"/>
          </w:tcPr>
          <w:p w14:paraId="75C913E6" w14:textId="77777777" w:rsidR="00C67600" w:rsidRPr="006F3E0D" w:rsidRDefault="00C67600" w:rsidP="006F3E0D">
            <w:pPr>
              <w:ind w:firstLine="0"/>
              <w:jc w:val="center"/>
              <w:rPr>
                <w:sz w:val="24"/>
                <w:szCs w:val="24"/>
              </w:rPr>
            </w:pPr>
            <w:r w:rsidRPr="006F3E0D">
              <w:rPr>
                <w:sz w:val="24"/>
                <w:szCs w:val="24"/>
              </w:rPr>
              <w:t>1000</w:t>
            </w:r>
          </w:p>
        </w:tc>
      </w:tr>
      <w:tr w:rsidR="00C67600" w:rsidRPr="006F3E0D" w14:paraId="23350B3A" w14:textId="77777777" w:rsidTr="00D71EF0">
        <w:tc>
          <w:tcPr>
            <w:tcW w:w="3284" w:type="dxa"/>
          </w:tcPr>
          <w:p w14:paraId="1EF3CD17" w14:textId="77777777" w:rsidR="00C67600" w:rsidRPr="006F3E0D" w:rsidRDefault="00C67600" w:rsidP="006F3E0D">
            <w:pPr>
              <w:ind w:firstLine="0"/>
              <w:jc w:val="center"/>
              <w:rPr>
                <w:sz w:val="24"/>
                <w:szCs w:val="24"/>
              </w:rPr>
            </w:pPr>
            <w:r w:rsidRPr="006F3E0D">
              <w:rPr>
                <w:sz w:val="24"/>
                <w:szCs w:val="24"/>
              </w:rPr>
              <w:t>42</w:t>
            </w:r>
          </w:p>
        </w:tc>
        <w:tc>
          <w:tcPr>
            <w:tcW w:w="3284" w:type="dxa"/>
          </w:tcPr>
          <w:p w14:paraId="0A0FA85A" w14:textId="77777777" w:rsidR="00C67600" w:rsidRPr="006F3E0D" w:rsidRDefault="00C67600" w:rsidP="006F3E0D">
            <w:pPr>
              <w:ind w:firstLine="0"/>
              <w:jc w:val="center"/>
              <w:rPr>
                <w:sz w:val="24"/>
                <w:szCs w:val="24"/>
              </w:rPr>
            </w:pPr>
            <w:r w:rsidRPr="006F3E0D">
              <w:rPr>
                <w:sz w:val="24"/>
                <w:szCs w:val="24"/>
              </w:rPr>
              <w:t>2,56 ∙ 10</w:t>
            </w:r>
            <w:r w:rsidRPr="006F3E0D">
              <w:rPr>
                <w:sz w:val="24"/>
                <w:szCs w:val="24"/>
                <w:vertAlign w:val="superscript"/>
              </w:rPr>
              <w:t>-5</w:t>
            </w:r>
          </w:p>
        </w:tc>
        <w:tc>
          <w:tcPr>
            <w:tcW w:w="3285" w:type="dxa"/>
          </w:tcPr>
          <w:p w14:paraId="15BA32A1" w14:textId="77777777" w:rsidR="00C67600" w:rsidRPr="006F3E0D" w:rsidRDefault="00C67600" w:rsidP="006F3E0D">
            <w:pPr>
              <w:ind w:firstLine="0"/>
              <w:jc w:val="center"/>
              <w:rPr>
                <w:sz w:val="24"/>
                <w:szCs w:val="24"/>
              </w:rPr>
            </w:pPr>
            <w:r w:rsidRPr="006F3E0D">
              <w:rPr>
                <w:sz w:val="24"/>
                <w:szCs w:val="24"/>
              </w:rPr>
              <w:t>1000</w:t>
            </w:r>
          </w:p>
        </w:tc>
      </w:tr>
      <w:tr w:rsidR="00C67600" w:rsidRPr="006F3E0D" w14:paraId="285AEEAA" w14:textId="77777777" w:rsidTr="00D71EF0">
        <w:tc>
          <w:tcPr>
            <w:tcW w:w="3284" w:type="dxa"/>
          </w:tcPr>
          <w:p w14:paraId="44FC8783" w14:textId="77777777" w:rsidR="00C67600" w:rsidRPr="006F3E0D" w:rsidRDefault="00C67600" w:rsidP="006F3E0D">
            <w:pPr>
              <w:ind w:firstLine="0"/>
              <w:jc w:val="center"/>
              <w:rPr>
                <w:sz w:val="24"/>
                <w:szCs w:val="24"/>
              </w:rPr>
            </w:pPr>
            <w:r w:rsidRPr="006F3E0D">
              <w:rPr>
                <w:sz w:val="24"/>
                <w:szCs w:val="24"/>
              </w:rPr>
              <w:t>43</w:t>
            </w:r>
          </w:p>
        </w:tc>
        <w:tc>
          <w:tcPr>
            <w:tcW w:w="3284" w:type="dxa"/>
          </w:tcPr>
          <w:p w14:paraId="26E78575" w14:textId="77777777" w:rsidR="00C67600" w:rsidRPr="006F3E0D" w:rsidRDefault="00C67600" w:rsidP="006F3E0D">
            <w:pPr>
              <w:ind w:firstLine="0"/>
              <w:jc w:val="center"/>
              <w:rPr>
                <w:sz w:val="24"/>
                <w:szCs w:val="24"/>
              </w:rPr>
            </w:pPr>
            <w:r w:rsidRPr="006F3E0D">
              <w:rPr>
                <w:sz w:val="24"/>
                <w:szCs w:val="24"/>
              </w:rPr>
              <w:t>2,76 ∙ 10</w:t>
            </w:r>
            <w:r w:rsidRPr="006F3E0D">
              <w:rPr>
                <w:sz w:val="24"/>
                <w:szCs w:val="24"/>
                <w:vertAlign w:val="superscript"/>
              </w:rPr>
              <w:t>-5</w:t>
            </w:r>
          </w:p>
        </w:tc>
        <w:tc>
          <w:tcPr>
            <w:tcW w:w="3285" w:type="dxa"/>
          </w:tcPr>
          <w:p w14:paraId="1AF79D51" w14:textId="77777777" w:rsidR="00C67600" w:rsidRPr="006F3E0D" w:rsidRDefault="00C67600" w:rsidP="006F3E0D">
            <w:pPr>
              <w:ind w:firstLine="0"/>
              <w:jc w:val="center"/>
              <w:rPr>
                <w:sz w:val="24"/>
                <w:szCs w:val="24"/>
              </w:rPr>
            </w:pPr>
            <w:r w:rsidRPr="006F3E0D">
              <w:rPr>
                <w:sz w:val="24"/>
                <w:szCs w:val="24"/>
              </w:rPr>
              <w:t>1000</w:t>
            </w:r>
          </w:p>
        </w:tc>
      </w:tr>
      <w:tr w:rsidR="00C67600" w:rsidRPr="006F3E0D" w14:paraId="54C0C6FB" w14:textId="77777777" w:rsidTr="00D71EF0">
        <w:tc>
          <w:tcPr>
            <w:tcW w:w="3284" w:type="dxa"/>
          </w:tcPr>
          <w:p w14:paraId="4382B91D" w14:textId="77777777" w:rsidR="00C67600" w:rsidRPr="006F3E0D" w:rsidRDefault="00C67600" w:rsidP="006F3E0D">
            <w:pPr>
              <w:ind w:firstLine="0"/>
              <w:jc w:val="center"/>
              <w:rPr>
                <w:sz w:val="24"/>
                <w:szCs w:val="24"/>
              </w:rPr>
            </w:pPr>
            <w:r w:rsidRPr="006F3E0D">
              <w:rPr>
                <w:sz w:val="24"/>
                <w:szCs w:val="24"/>
              </w:rPr>
              <w:lastRenderedPageBreak/>
              <w:t>44</w:t>
            </w:r>
          </w:p>
        </w:tc>
        <w:tc>
          <w:tcPr>
            <w:tcW w:w="3284" w:type="dxa"/>
          </w:tcPr>
          <w:p w14:paraId="090460B6" w14:textId="77777777" w:rsidR="00C67600" w:rsidRPr="006F3E0D" w:rsidRDefault="00C67600" w:rsidP="006F3E0D">
            <w:pPr>
              <w:ind w:firstLine="0"/>
              <w:jc w:val="center"/>
              <w:rPr>
                <w:sz w:val="24"/>
                <w:szCs w:val="24"/>
              </w:rPr>
            </w:pPr>
            <w:r w:rsidRPr="006F3E0D">
              <w:rPr>
                <w:sz w:val="24"/>
                <w:szCs w:val="24"/>
              </w:rPr>
              <w:t>3,05 ∙ 10</w:t>
            </w:r>
            <w:r w:rsidRPr="006F3E0D">
              <w:rPr>
                <w:sz w:val="24"/>
                <w:szCs w:val="24"/>
                <w:vertAlign w:val="superscript"/>
              </w:rPr>
              <w:t>-5</w:t>
            </w:r>
          </w:p>
        </w:tc>
        <w:tc>
          <w:tcPr>
            <w:tcW w:w="3285" w:type="dxa"/>
          </w:tcPr>
          <w:p w14:paraId="07FECB10" w14:textId="77777777" w:rsidR="00C67600" w:rsidRPr="006F3E0D" w:rsidRDefault="00C67600" w:rsidP="006F3E0D">
            <w:pPr>
              <w:ind w:firstLine="0"/>
              <w:jc w:val="center"/>
              <w:rPr>
                <w:sz w:val="24"/>
                <w:szCs w:val="24"/>
              </w:rPr>
            </w:pPr>
            <w:r w:rsidRPr="006F3E0D">
              <w:rPr>
                <w:sz w:val="24"/>
                <w:szCs w:val="24"/>
              </w:rPr>
              <w:t>1000</w:t>
            </w:r>
          </w:p>
        </w:tc>
      </w:tr>
      <w:tr w:rsidR="00C67600" w:rsidRPr="006F3E0D" w14:paraId="0BE869E1" w14:textId="77777777" w:rsidTr="00D71EF0">
        <w:tc>
          <w:tcPr>
            <w:tcW w:w="3284" w:type="dxa"/>
          </w:tcPr>
          <w:p w14:paraId="029E5E6F" w14:textId="77777777" w:rsidR="00C67600" w:rsidRPr="006F3E0D" w:rsidRDefault="00C67600" w:rsidP="006F3E0D">
            <w:pPr>
              <w:ind w:firstLine="0"/>
              <w:jc w:val="center"/>
              <w:rPr>
                <w:sz w:val="24"/>
                <w:szCs w:val="24"/>
              </w:rPr>
            </w:pPr>
            <w:r w:rsidRPr="006F3E0D">
              <w:rPr>
                <w:sz w:val="24"/>
                <w:szCs w:val="24"/>
              </w:rPr>
              <w:t>45</w:t>
            </w:r>
          </w:p>
        </w:tc>
        <w:tc>
          <w:tcPr>
            <w:tcW w:w="3284" w:type="dxa"/>
          </w:tcPr>
          <w:p w14:paraId="1099743C" w14:textId="77777777" w:rsidR="00C67600" w:rsidRPr="006F3E0D" w:rsidRDefault="00C67600" w:rsidP="006F3E0D">
            <w:pPr>
              <w:ind w:firstLine="0"/>
              <w:jc w:val="center"/>
              <w:rPr>
                <w:sz w:val="24"/>
                <w:szCs w:val="24"/>
              </w:rPr>
            </w:pPr>
            <w:r w:rsidRPr="006F3E0D">
              <w:rPr>
                <w:sz w:val="24"/>
                <w:szCs w:val="24"/>
              </w:rPr>
              <w:t>2,04 ∙ 10</w:t>
            </w:r>
            <w:r w:rsidRPr="006F3E0D">
              <w:rPr>
                <w:sz w:val="24"/>
                <w:szCs w:val="24"/>
                <w:vertAlign w:val="superscript"/>
              </w:rPr>
              <w:t>-5</w:t>
            </w:r>
          </w:p>
        </w:tc>
        <w:tc>
          <w:tcPr>
            <w:tcW w:w="3285" w:type="dxa"/>
          </w:tcPr>
          <w:p w14:paraId="6A0CE635" w14:textId="77777777" w:rsidR="00C67600" w:rsidRPr="006F3E0D" w:rsidRDefault="00C67600" w:rsidP="006F3E0D">
            <w:pPr>
              <w:ind w:firstLine="0"/>
              <w:jc w:val="center"/>
              <w:rPr>
                <w:sz w:val="24"/>
                <w:szCs w:val="24"/>
              </w:rPr>
            </w:pPr>
            <w:r w:rsidRPr="006F3E0D">
              <w:rPr>
                <w:sz w:val="24"/>
                <w:szCs w:val="24"/>
              </w:rPr>
              <w:t>1000</w:t>
            </w:r>
          </w:p>
        </w:tc>
      </w:tr>
      <w:tr w:rsidR="00C67600" w:rsidRPr="006F3E0D" w14:paraId="109D05D2" w14:textId="77777777" w:rsidTr="00D71EF0">
        <w:tc>
          <w:tcPr>
            <w:tcW w:w="3284" w:type="dxa"/>
          </w:tcPr>
          <w:p w14:paraId="6E32A26B" w14:textId="77777777" w:rsidR="00C67600" w:rsidRPr="006F3E0D" w:rsidRDefault="00C67600" w:rsidP="006F3E0D">
            <w:pPr>
              <w:ind w:firstLine="0"/>
              <w:jc w:val="center"/>
              <w:rPr>
                <w:sz w:val="24"/>
                <w:szCs w:val="24"/>
              </w:rPr>
            </w:pPr>
            <w:r w:rsidRPr="006F3E0D">
              <w:rPr>
                <w:sz w:val="24"/>
                <w:szCs w:val="24"/>
              </w:rPr>
              <w:t>46</w:t>
            </w:r>
          </w:p>
        </w:tc>
        <w:tc>
          <w:tcPr>
            <w:tcW w:w="3284" w:type="dxa"/>
          </w:tcPr>
          <w:p w14:paraId="278DE03A" w14:textId="77777777" w:rsidR="00C67600" w:rsidRPr="006F3E0D" w:rsidRDefault="00C67600" w:rsidP="006F3E0D">
            <w:pPr>
              <w:ind w:firstLine="0"/>
              <w:jc w:val="center"/>
              <w:rPr>
                <w:sz w:val="24"/>
                <w:szCs w:val="24"/>
              </w:rPr>
            </w:pPr>
            <w:r w:rsidRPr="006F3E0D">
              <w:rPr>
                <w:sz w:val="24"/>
                <w:szCs w:val="24"/>
              </w:rPr>
              <w:t>1,08 ∙ 10</w:t>
            </w:r>
            <w:r w:rsidRPr="006F3E0D">
              <w:rPr>
                <w:sz w:val="24"/>
                <w:szCs w:val="24"/>
                <w:vertAlign w:val="superscript"/>
              </w:rPr>
              <w:t>-5</w:t>
            </w:r>
          </w:p>
        </w:tc>
        <w:tc>
          <w:tcPr>
            <w:tcW w:w="3285" w:type="dxa"/>
          </w:tcPr>
          <w:p w14:paraId="08DFE691" w14:textId="77777777" w:rsidR="00C67600" w:rsidRPr="006F3E0D" w:rsidRDefault="00C67600" w:rsidP="006F3E0D">
            <w:pPr>
              <w:ind w:firstLine="0"/>
              <w:jc w:val="center"/>
              <w:rPr>
                <w:sz w:val="24"/>
                <w:szCs w:val="24"/>
              </w:rPr>
            </w:pPr>
            <w:r w:rsidRPr="006F3E0D">
              <w:rPr>
                <w:sz w:val="24"/>
                <w:szCs w:val="24"/>
              </w:rPr>
              <w:t>1000</w:t>
            </w:r>
          </w:p>
        </w:tc>
      </w:tr>
      <w:tr w:rsidR="00C67600" w:rsidRPr="006F3E0D" w14:paraId="716421E0" w14:textId="77777777" w:rsidTr="00D71EF0">
        <w:tc>
          <w:tcPr>
            <w:tcW w:w="3284" w:type="dxa"/>
          </w:tcPr>
          <w:p w14:paraId="72F50527" w14:textId="77777777" w:rsidR="00C67600" w:rsidRPr="006F3E0D" w:rsidRDefault="00C67600" w:rsidP="006F3E0D">
            <w:pPr>
              <w:ind w:firstLine="0"/>
              <w:jc w:val="center"/>
              <w:rPr>
                <w:sz w:val="24"/>
                <w:szCs w:val="24"/>
              </w:rPr>
            </w:pPr>
            <w:r w:rsidRPr="006F3E0D">
              <w:rPr>
                <w:sz w:val="24"/>
                <w:szCs w:val="24"/>
              </w:rPr>
              <w:t>47</w:t>
            </w:r>
          </w:p>
        </w:tc>
        <w:tc>
          <w:tcPr>
            <w:tcW w:w="3284" w:type="dxa"/>
          </w:tcPr>
          <w:p w14:paraId="3CD3AE64" w14:textId="77777777" w:rsidR="00C67600" w:rsidRPr="006F3E0D" w:rsidRDefault="00C67600" w:rsidP="006F3E0D">
            <w:pPr>
              <w:ind w:firstLine="0"/>
              <w:jc w:val="center"/>
              <w:rPr>
                <w:sz w:val="24"/>
                <w:szCs w:val="24"/>
              </w:rPr>
            </w:pPr>
            <w:r w:rsidRPr="006F3E0D">
              <w:rPr>
                <w:sz w:val="24"/>
                <w:szCs w:val="24"/>
              </w:rPr>
              <w:t>1,88 ∙ 10</w:t>
            </w:r>
            <w:r w:rsidRPr="006F3E0D">
              <w:rPr>
                <w:sz w:val="24"/>
                <w:szCs w:val="24"/>
                <w:vertAlign w:val="superscript"/>
              </w:rPr>
              <w:t>-5</w:t>
            </w:r>
          </w:p>
        </w:tc>
        <w:tc>
          <w:tcPr>
            <w:tcW w:w="3285" w:type="dxa"/>
          </w:tcPr>
          <w:p w14:paraId="1FD60AAC" w14:textId="77777777" w:rsidR="00C67600" w:rsidRPr="006F3E0D" w:rsidRDefault="00C67600" w:rsidP="006F3E0D">
            <w:pPr>
              <w:ind w:firstLine="0"/>
              <w:jc w:val="center"/>
              <w:rPr>
                <w:sz w:val="24"/>
                <w:szCs w:val="24"/>
              </w:rPr>
            </w:pPr>
            <w:r w:rsidRPr="006F3E0D">
              <w:rPr>
                <w:sz w:val="24"/>
                <w:szCs w:val="24"/>
              </w:rPr>
              <w:t>1000</w:t>
            </w:r>
          </w:p>
        </w:tc>
      </w:tr>
      <w:tr w:rsidR="00C67600" w:rsidRPr="006F3E0D" w14:paraId="7DF7FC92" w14:textId="77777777" w:rsidTr="00D71EF0">
        <w:tc>
          <w:tcPr>
            <w:tcW w:w="3284" w:type="dxa"/>
          </w:tcPr>
          <w:p w14:paraId="297493D3" w14:textId="77777777" w:rsidR="00C67600" w:rsidRPr="006F3E0D" w:rsidRDefault="00C67600" w:rsidP="006F3E0D">
            <w:pPr>
              <w:ind w:firstLine="0"/>
              <w:jc w:val="center"/>
              <w:rPr>
                <w:sz w:val="24"/>
                <w:szCs w:val="24"/>
              </w:rPr>
            </w:pPr>
            <w:r w:rsidRPr="006F3E0D">
              <w:rPr>
                <w:sz w:val="24"/>
                <w:szCs w:val="24"/>
              </w:rPr>
              <w:t>48</w:t>
            </w:r>
          </w:p>
        </w:tc>
        <w:tc>
          <w:tcPr>
            <w:tcW w:w="3284" w:type="dxa"/>
          </w:tcPr>
          <w:p w14:paraId="7857CC75" w14:textId="77777777" w:rsidR="00C67600" w:rsidRPr="006F3E0D" w:rsidRDefault="00C67600" w:rsidP="006F3E0D">
            <w:pPr>
              <w:ind w:firstLine="0"/>
              <w:jc w:val="center"/>
              <w:rPr>
                <w:sz w:val="24"/>
                <w:szCs w:val="24"/>
              </w:rPr>
            </w:pPr>
            <w:r w:rsidRPr="006F3E0D">
              <w:rPr>
                <w:sz w:val="24"/>
                <w:szCs w:val="24"/>
              </w:rPr>
              <w:t>2,15 ∙ 10</w:t>
            </w:r>
            <w:r w:rsidRPr="006F3E0D">
              <w:rPr>
                <w:sz w:val="24"/>
                <w:szCs w:val="24"/>
                <w:vertAlign w:val="superscript"/>
              </w:rPr>
              <w:t>-5</w:t>
            </w:r>
          </w:p>
        </w:tc>
        <w:tc>
          <w:tcPr>
            <w:tcW w:w="3285" w:type="dxa"/>
          </w:tcPr>
          <w:p w14:paraId="5B4B974B" w14:textId="77777777" w:rsidR="00C67600" w:rsidRPr="006F3E0D" w:rsidRDefault="00C67600" w:rsidP="006F3E0D">
            <w:pPr>
              <w:ind w:firstLine="0"/>
              <w:jc w:val="center"/>
              <w:rPr>
                <w:sz w:val="24"/>
                <w:szCs w:val="24"/>
              </w:rPr>
            </w:pPr>
            <w:r w:rsidRPr="006F3E0D">
              <w:rPr>
                <w:sz w:val="24"/>
                <w:szCs w:val="24"/>
              </w:rPr>
              <w:t>1000</w:t>
            </w:r>
          </w:p>
        </w:tc>
      </w:tr>
      <w:tr w:rsidR="00C67600" w:rsidRPr="006F3E0D" w14:paraId="146A681A" w14:textId="77777777" w:rsidTr="00D71EF0">
        <w:tc>
          <w:tcPr>
            <w:tcW w:w="3284" w:type="dxa"/>
          </w:tcPr>
          <w:p w14:paraId="2DA1758F" w14:textId="77777777" w:rsidR="00C67600" w:rsidRPr="006F3E0D" w:rsidRDefault="00C67600" w:rsidP="006F3E0D">
            <w:pPr>
              <w:ind w:firstLine="0"/>
              <w:jc w:val="center"/>
              <w:rPr>
                <w:sz w:val="24"/>
                <w:szCs w:val="24"/>
              </w:rPr>
            </w:pPr>
            <w:r w:rsidRPr="006F3E0D">
              <w:rPr>
                <w:sz w:val="24"/>
                <w:szCs w:val="24"/>
              </w:rPr>
              <w:t>49</w:t>
            </w:r>
          </w:p>
        </w:tc>
        <w:tc>
          <w:tcPr>
            <w:tcW w:w="3284" w:type="dxa"/>
          </w:tcPr>
          <w:p w14:paraId="2627C6FE" w14:textId="77777777" w:rsidR="00C67600" w:rsidRPr="006F3E0D" w:rsidRDefault="00C67600" w:rsidP="006F3E0D">
            <w:pPr>
              <w:ind w:firstLine="0"/>
              <w:jc w:val="center"/>
              <w:rPr>
                <w:sz w:val="24"/>
                <w:szCs w:val="24"/>
              </w:rPr>
            </w:pPr>
            <w:r w:rsidRPr="006F3E0D">
              <w:rPr>
                <w:sz w:val="24"/>
                <w:szCs w:val="24"/>
              </w:rPr>
              <w:t>3,16 ∙ 10</w:t>
            </w:r>
            <w:r w:rsidRPr="006F3E0D">
              <w:rPr>
                <w:sz w:val="24"/>
                <w:szCs w:val="24"/>
                <w:vertAlign w:val="superscript"/>
              </w:rPr>
              <w:t>-5</w:t>
            </w:r>
          </w:p>
        </w:tc>
        <w:tc>
          <w:tcPr>
            <w:tcW w:w="3285" w:type="dxa"/>
          </w:tcPr>
          <w:p w14:paraId="5F09C228" w14:textId="77777777" w:rsidR="00C67600" w:rsidRPr="006F3E0D" w:rsidRDefault="00C67600" w:rsidP="006F3E0D">
            <w:pPr>
              <w:ind w:firstLine="0"/>
              <w:jc w:val="center"/>
              <w:rPr>
                <w:sz w:val="24"/>
                <w:szCs w:val="24"/>
              </w:rPr>
            </w:pPr>
            <w:r w:rsidRPr="006F3E0D">
              <w:rPr>
                <w:sz w:val="24"/>
                <w:szCs w:val="24"/>
              </w:rPr>
              <w:t>1000</w:t>
            </w:r>
          </w:p>
        </w:tc>
      </w:tr>
      <w:tr w:rsidR="00C67600" w:rsidRPr="006F3E0D" w14:paraId="77D9C043" w14:textId="77777777" w:rsidTr="00D71EF0">
        <w:tc>
          <w:tcPr>
            <w:tcW w:w="3284" w:type="dxa"/>
          </w:tcPr>
          <w:p w14:paraId="512872AE" w14:textId="77777777" w:rsidR="00C67600" w:rsidRPr="006F3E0D" w:rsidRDefault="00C67600" w:rsidP="006F3E0D">
            <w:pPr>
              <w:ind w:firstLine="0"/>
              <w:jc w:val="center"/>
              <w:rPr>
                <w:sz w:val="24"/>
                <w:szCs w:val="24"/>
              </w:rPr>
            </w:pPr>
            <w:r w:rsidRPr="006F3E0D">
              <w:rPr>
                <w:sz w:val="24"/>
                <w:szCs w:val="24"/>
              </w:rPr>
              <w:t>50</w:t>
            </w:r>
          </w:p>
        </w:tc>
        <w:tc>
          <w:tcPr>
            <w:tcW w:w="3284" w:type="dxa"/>
          </w:tcPr>
          <w:p w14:paraId="17C450C2" w14:textId="77777777" w:rsidR="00C67600" w:rsidRPr="006F3E0D" w:rsidRDefault="00C67600" w:rsidP="006F3E0D">
            <w:pPr>
              <w:ind w:firstLine="0"/>
              <w:jc w:val="center"/>
              <w:rPr>
                <w:sz w:val="24"/>
                <w:szCs w:val="24"/>
              </w:rPr>
            </w:pPr>
            <w:r w:rsidRPr="006F3E0D">
              <w:rPr>
                <w:sz w:val="24"/>
                <w:szCs w:val="24"/>
              </w:rPr>
              <w:t>2,00 ∙ 10</w:t>
            </w:r>
            <w:r w:rsidRPr="006F3E0D">
              <w:rPr>
                <w:sz w:val="24"/>
                <w:szCs w:val="24"/>
                <w:vertAlign w:val="superscript"/>
              </w:rPr>
              <w:t>-5</w:t>
            </w:r>
          </w:p>
        </w:tc>
        <w:tc>
          <w:tcPr>
            <w:tcW w:w="3285" w:type="dxa"/>
          </w:tcPr>
          <w:p w14:paraId="615AEA42" w14:textId="77777777" w:rsidR="00C67600" w:rsidRPr="006F3E0D" w:rsidRDefault="00C67600" w:rsidP="006F3E0D">
            <w:pPr>
              <w:ind w:firstLine="0"/>
              <w:jc w:val="center"/>
              <w:rPr>
                <w:sz w:val="24"/>
                <w:szCs w:val="24"/>
              </w:rPr>
            </w:pPr>
            <w:r w:rsidRPr="006F3E0D">
              <w:rPr>
                <w:sz w:val="24"/>
                <w:szCs w:val="24"/>
              </w:rPr>
              <w:t>1000</w:t>
            </w:r>
          </w:p>
        </w:tc>
      </w:tr>
    </w:tbl>
    <w:p w14:paraId="0E1CC9DA" w14:textId="77777777" w:rsidR="00DD1DE0" w:rsidRPr="00946C16" w:rsidRDefault="00DD1DE0" w:rsidP="00DD1DE0">
      <w:pPr>
        <w:ind w:firstLine="709"/>
        <w:rPr>
          <w:sz w:val="24"/>
          <w:szCs w:val="24"/>
          <w:lang w:eastAsia="ru-RU"/>
        </w:rPr>
      </w:pPr>
    </w:p>
    <w:p w14:paraId="447B75D7" w14:textId="77777777" w:rsidR="00443766" w:rsidRDefault="00443766">
      <w:pPr>
        <w:spacing w:after="160" w:line="259" w:lineRule="auto"/>
        <w:ind w:firstLine="0"/>
        <w:jc w:val="left"/>
        <w:rPr>
          <w:rFonts w:eastAsiaTheme="majorEastAsia"/>
          <w:b/>
          <w:bCs/>
          <w:color w:val="2F5496" w:themeColor="accent1" w:themeShade="BF"/>
        </w:rPr>
      </w:pPr>
      <w:bookmarkStart w:id="4" w:name="_Toc445385643"/>
      <w:r>
        <w:br w:type="page"/>
      </w:r>
    </w:p>
    <w:p w14:paraId="267CB05E" w14:textId="67FCA84D" w:rsidR="005C1F02" w:rsidRPr="00443766" w:rsidRDefault="005C1F02" w:rsidP="005C1F02">
      <w:pPr>
        <w:pStyle w:val="1"/>
        <w:spacing w:line="360" w:lineRule="auto"/>
        <w:ind w:firstLine="709"/>
        <w:jc w:val="center"/>
        <w:rPr>
          <w:rFonts w:ascii="Times New Roman" w:hAnsi="Times New Roman" w:cs="Times New Roman"/>
          <w:color w:val="008FC8"/>
        </w:rPr>
      </w:pPr>
      <w:r w:rsidRPr="00443766">
        <w:rPr>
          <w:rFonts w:ascii="Times New Roman" w:hAnsi="Times New Roman" w:cs="Times New Roman"/>
          <w:color w:val="008FC8"/>
        </w:rPr>
        <w:lastRenderedPageBreak/>
        <w:t xml:space="preserve">Практическое задание 2 </w:t>
      </w:r>
    </w:p>
    <w:p w14:paraId="01786878" w14:textId="1C68DF74" w:rsidR="00DD1DE0" w:rsidRPr="00141E05" w:rsidRDefault="00DD1DE0" w:rsidP="005C1F02">
      <w:pPr>
        <w:tabs>
          <w:tab w:val="left" w:pos="1134"/>
        </w:tabs>
        <w:spacing w:line="360" w:lineRule="auto"/>
        <w:ind w:firstLine="709"/>
        <w:jc w:val="center"/>
        <w:rPr>
          <w:b/>
          <w:bCs/>
          <w:lang w:eastAsia="ru-RU"/>
        </w:rPr>
      </w:pPr>
      <w:r w:rsidRPr="00141E05">
        <w:rPr>
          <w:b/>
        </w:rPr>
        <w:t>Последовательное соединение элементов в систему</w:t>
      </w:r>
      <w:r w:rsidR="005C1F02">
        <w:rPr>
          <w:b/>
        </w:rPr>
        <w:t xml:space="preserve">. </w:t>
      </w:r>
      <w:r w:rsidR="005C1F02" w:rsidRPr="00141E05">
        <w:rPr>
          <w:b/>
        </w:rPr>
        <w:t>Расчет надежности системы с постоянным резервированием</w:t>
      </w:r>
      <w:r w:rsidR="005C1F02">
        <w:rPr>
          <w:b/>
        </w:rPr>
        <w:t xml:space="preserve">. </w:t>
      </w:r>
      <w:r w:rsidR="005C1F02" w:rsidRPr="00F43E6A">
        <w:rPr>
          <w:b/>
          <w:szCs w:val="24"/>
        </w:rPr>
        <w:t>Прогнозирование интенсивности отказов</w:t>
      </w:r>
      <w:bookmarkEnd w:id="4"/>
    </w:p>
    <w:p w14:paraId="493B72F4" w14:textId="2DED446A" w:rsidR="00DE74B6" w:rsidRDefault="00DE74B6" w:rsidP="00A8674E">
      <w:pPr>
        <w:spacing w:line="360" w:lineRule="auto"/>
        <w:ind w:firstLine="709"/>
      </w:pPr>
      <w:r w:rsidRPr="00D65551">
        <w:rPr>
          <w:b/>
        </w:rPr>
        <w:t>Тема 2.1.</w:t>
      </w:r>
      <w:r w:rsidRPr="00DE74B6">
        <w:t xml:space="preserve"> Анализ видов, последствий и критичности отказов. Общие положения, методика проведения</w:t>
      </w:r>
    </w:p>
    <w:p w14:paraId="026665C9" w14:textId="77777777" w:rsidR="00033E40" w:rsidRDefault="00033E40" w:rsidP="00A8674E">
      <w:pPr>
        <w:spacing w:line="360" w:lineRule="auto"/>
        <w:ind w:firstLine="709"/>
      </w:pPr>
    </w:p>
    <w:p w14:paraId="76F0654D" w14:textId="5D7E16BF" w:rsidR="00D37945" w:rsidRDefault="00A8674E" w:rsidP="00A8674E">
      <w:pPr>
        <w:spacing w:line="360" w:lineRule="auto"/>
        <w:ind w:firstLine="709"/>
      </w:pPr>
      <w:r w:rsidRPr="00946C16">
        <w:rPr>
          <w:b/>
          <w:color w:val="000000" w:themeColor="text1"/>
        </w:rPr>
        <w:t>Формулировка задания</w:t>
      </w:r>
      <w:r w:rsidR="00D37945">
        <w:rPr>
          <w:b/>
          <w:color w:val="000000" w:themeColor="text1"/>
        </w:rPr>
        <w:t xml:space="preserve"> 2.1</w:t>
      </w:r>
      <w:r w:rsidRPr="00141E05">
        <w:rPr>
          <w:b/>
        </w:rPr>
        <w:t xml:space="preserve">: </w:t>
      </w:r>
      <w:r w:rsidRPr="00141E05">
        <w:t>определить надежность системы с последо</w:t>
      </w:r>
      <w:r>
        <w:t>вательным соединением элементов</w:t>
      </w:r>
      <w:r w:rsidR="00D37945">
        <w:t>.</w:t>
      </w:r>
    </w:p>
    <w:p w14:paraId="4BB69F76" w14:textId="42CEA3AC" w:rsidR="00C67600" w:rsidRPr="00946C16" w:rsidRDefault="000F282A" w:rsidP="000F282A">
      <w:pPr>
        <w:spacing w:line="360" w:lineRule="auto"/>
        <w:ind w:firstLine="709"/>
        <w:jc w:val="left"/>
        <w:rPr>
          <w:b/>
          <w:kern w:val="32"/>
        </w:rPr>
      </w:pPr>
      <w:r>
        <w:rPr>
          <w:b/>
          <w:kern w:val="32"/>
        </w:rPr>
        <w:t>Рекомендации по выполнению задания</w:t>
      </w:r>
    </w:p>
    <w:p w14:paraId="02485643" w14:textId="11952BF0" w:rsidR="00141E05" w:rsidRPr="00141E05" w:rsidRDefault="00141E05" w:rsidP="00141E05">
      <w:pPr>
        <w:pStyle w:val="aff0"/>
        <w:numPr>
          <w:ilvl w:val="0"/>
          <w:numId w:val="32"/>
        </w:numPr>
        <w:spacing w:line="360" w:lineRule="auto"/>
        <w:jc w:val="both"/>
        <w:rPr>
          <w:rFonts w:ascii="Times New Roman" w:hAnsi="Times New Roman" w:cs="Times New Roman"/>
          <w:sz w:val="28"/>
          <w:szCs w:val="28"/>
        </w:rPr>
      </w:pPr>
      <w:r w:rsidRPr="00141E05">
        <w:rPr>
          <w:rFonts w:ascii="Times New Roman" w:hAnsi="Times New Roman" w:cs="Times New Roman"/>
          <w:sz w:val="28"/>
          <w:szCs w:val="28"/>
        </w:rPr>
        <w:t xml:space="preserve">Выбрать вариант по первым двум буквам фамилии в </w:t>
      </w:r>
      <w:r w:rsidR="00340BDF" w:rsidRPr="00141E05">
        <w:rPr>
          <w:rFonts w:ascii="Times New Roman" w:hAnsi="Times New Roman" w:cs="Times New Roman"/>
          <w:sz w:val="28"/>
          <w:szCs w:val="28"/>
        </w:rPr>
        <w:t>прил</w:t>
      </w:r>
      <w:r w:rsidR="00340BDF">
        <w:rPr>
          <w:rFonts w:ascii="Times New Roman" w:hAnsi="Times New Roman" w:cs="Times New Roman"/>
          <w:sz w:val="28"/>
          <w:szCs w:val="28"/>
        </w:rPr>
        <w:t>.</w:t>
      </w:r>
      <w:r w:rsidR="00340BDF" w:rsidRPr="00141E05">
        <w:rPr>
          <w:rFonts w:ascii="Times New Roman" w:hAnsi="Times New Roman" w:cs="Times New Roman"/>
          <w:sz w:val="28"/>
          <w:szCs w:val="28"/>
        </w:rPr>
        <w:t xml:space="preserve"> </w:t>
      </w:r>
      <w:r w:rsidRPr="00141E05">
        <w:rPr>
          <w:rFonts w:ascii="Times New Roman" w:hAnsi="Times New Roman" w:cs="Times New Roman"/>
          <w:sz w:val="28"/>
          <w:szCs w:val="28"/>
        </w:rPr>
        <w:t>А.</w:t>
      </w:r>
    </w:p>
    <w:p w14:paraId="38104F87" w14:textId="03472374" w:rsidR="00C67600" w:rsidRPr="00141E05" w:rsidRDefault="00C67600" w:rsidP="00141E05">
      <w:pPr>
        <w:pStyle w:val="aff0"/>
        <w:numPr>
          <w:ilvl w:val="0"/>
          <w:numId w:val="32"/>
        </w:numPr>
        <w:spacing w:line="360" w:lineRule="auto"/>
        <w:rPr>
          <w:rFonts w:ascii="Times New Roman" w:hAnsi="Times New Roman" w:cs="Times New Roman"/>
          <w:kern w:val="32"/>
          <w:sz w:val="28"/>
          <w:szCs w:val="28"/>
        </w:rPr>
      </w:pPr>
      <w:r w:rsidRPr="00141E05">
        <w:rPr>
          <w:rFonts w:ascii="Times New Roman" w:hAnsi="Times New Roman" w:cs="Times New Roman"/>
          <w:kern w:val="32"/>
          <w:sz w:val="28"/>
          <w:szCs w:val="28"/>
        </w:rPr>
        <w:t xml:space="preserve">Выбрать номер варианта по табл. </w:t>
      </w:r>
      <w:r w:rsidR="005C1F02">
        <w:rPr>
          <w:rFonts w:ascii="Times New Roman" w:hAnsi="Times New Roman" w:cs="Times New Roman"/>
          <w:kern w:val="32"/>
          <w:sz w:val="28"/>
          <w:szCs w:val="28"/>
        </w:rPr>
        <w:t>2</w:t>
      </w:r>
      <w:r w:rsidRPr="00141E05">
        <w:rPr>
          <w:rFonts w:ascii="Times New Roman" w:hAnsi="Times New Roman" w:cs="Times New Roman"/>
          <w:kern w:val="32"/>
          <w:sz w:val="28"/>
          <w:szCs w:val="28"/>
        </w:rPr>
        <w:t>.2.</w:t>
      </w:r>
    </w:p>
    <w:p w14:paraId="64C7C9D4" w14:textId="6666F987" w:rsidR="00C67600" w:rsidRPr="00141E05" w:rsidRDefault="00C67600" w:rsidP="00141E05">
      <w:pPr>
        <w:pStyle w:val="aff0"/>
        <w:numPr>
          <w:ilvl w:val="0"/>
          <w:numId w:val="32"/>
        </w:numPr>
        <w:spacing w:line="360" w:lineRule="auto"/>
        <w:rPr>
          <w:rFonts w:ascii="Times New Roman" w:hAnsi="Times New Roman" w:cs="Times New Roman"/>
          <w:kern w:val="32"/>
          <w:sz w:val="28"/>
          <w:szCs w:val="28"/>
        </w:rPr>
      </w:pPr>
      <w:r w:rsidRPr="00141E05">
        <w:rPr>
          <w:rFonts w:ascii="Times New Roman" w:hAnsi="Times New Roman" w:cs="Times New Roman"/>
          <w:kern w:val="32"/>
          <w:sz w:val="28"/>
          <w:szCs w:val="28"/>
        </w:rPr>
        <w:t>Определить интенсивность отказов элементов системы.</w:t>
      </w:r>
    </w:p>
    <w:p w14:paraId="5F96B769" w14:textId="2FA8711C" w:rsidR="00C67600" w:rsidRPr="00141E05" w:rsidRDefault="00C67600" w:rsidP="00141E05">
      <w:pPr>
        <w:pStyle w:val="aff0"/>
        <w:numPr>
          <w:ilvl w:val="0"/>
          <w:numId w:val="32"/>
        </w:numPr>
        <w:spacing w:line="360" w:lineRule="auto"/>
        <w:rPr>
          <w:rFonts w:ascii="Times New Roman" w:hAnsi="Times New Roman" w:cs="Times New Roman"/>
          <w:kern w:val="32"/>
          <w:sz w:val="28"/>
          <w:szCs w:val="28"/>
        </w:rPr>
      </w:pPr>
      <w:r w:rsidRPr="00141E05">
        <w:rPr>
          <w:rFonts w:ascii="Times New Roman" w:hAnsi="Times New Roman" w:cs="Times New Roman"/>
          <w:kern w:val="32"/>
          <w:sz w:val="28"/>
          <w:szCs w:val="28"/>
        </w:rPr>
        <w:t>Определить интенсивность отказов системы.</w:t>
      </w:r>
    </w:p>
    <w:p w14:paraId="3407187A" w14:textId="0C07576A" w:rsidR="00C67600" w:rsidRPr="00141E05" w:rsidRDefault="00C67600" w:rsidP="00141E05">
      <w:pPr>
        <w:pStyle w:val="aff0"/>
        <w:numPr>
          <w:ilvl w:val="0"/>
          <w:numId w:val="32"/>
        </w:numPr>
        <w:spacing w:line="360" w:lineRule="auto"/>
        <w:rPr>
          <w:rFonts w:ascii="Times New Roman" w:hAnsi="Times New Roman" w:cs="Times New Roman"/>
          <w:kern w:val="32"/>
          <w:sz w:val="28"/>
          <w:szCs w:val="28"/>
        </w:rPr>
      </w:pPr>
      <w:r w:rsidRPr="00141E05">
        <w:rPr>
          <w:rFonts w:ascii="Times New Roman" w:hAnsi="Times New Roman" w:cs="Times New Roman"/>
          <w:kern w:val="32"/>
          <w:sz w:val="28"/>
          <w:szCs w:val="28"/>
        </w:rPr>
        <w:t>Определить среднее время безотказной работы системы.</w:t>
      </w:r>
    </w:p>
    <w:p w14:paraId="0F42D84A" w14:textId="20C1FC7F" w:rsidR="00C67600" w:rsidRPr="00141E05" w:rsidRDefault="00C67600" w:rsidP="00141E05">
      <w:pPr>
        <w:pStyle w:val="aff0"/>
        <w:numPr>
          <w:ilvl w:val="0"/>
          <w:numId w:val="32"/>
        </w:numPr>
        <w:spacing w:line="360" w:lineRule="auto"/>
        <w:rPr>
          <w:rFonts w:ascii="Times New Roman" w:hAnsi="Times New Roman" w:cs="Times New Roman"/>
          <w:kern w:val="32"/>
          <w:sz w:val="28"/>
          <w:szCs w:val="28"/>
        </w:rPr>
      </w:pPr>
      <w:r w:rsidRPr="00141E05">
        <w:rPr>
          <w:rFonts w:ascii="Times New Roman" w:hAnsi="Times New Roman" w:cs="Times New Roman"/>
          <w:kern w:val="32"/>
          <w:sz w:val="28"/>
          <w:szCs w:val="28"/>
        </w:rPr>
        <w:t xml:space="preserve">Сделать вывод о надежности системы (табл. </w:t>
      </w:r>
      <w:r w:rsidR="005C1F02">
        <w:rPr>
          <w:rFonts w:ascii="Times New Roman" w:hAnsi="Times New Roman" w:cs="Times New Roman"/>
          <w:kern w:val="32"/>
          <w:sz w:val="28"/>
          <w:szCs w:val="28"/>
        </w:rPr>
        <w:t>2</w:t>
      </w:r>
      <w:r w:rsidRPr="00141E05">
        <w:rPr>
          <w:rFonts w:ascii="Times New Roman" w:hAnsi="Times New Roman" w:cs="Times New Roman"/>
          <w:kern w:val="32"/>
          <w:sz w:val="28"/>
          <w:szCs w:val="28"/>
        </w:rPr>
        <w:t>.1).</w:t>
      </w:r>
    </w:p>
    <w:p w14:paraId="4642B155" w14:textId="77777777" w:rsidR="00C67600" w:rsidRDefault="00C67600" w:rsidP="00C67600">
      <w:pPr>
        <w:spacing w:line="360" w:lineRule="auto"/>
        <w:ind w:firstLine="709"/>
        <w:jc w:val="center"/>
        <w:rPr>
          <w:b/>
        </w:rPr>
      </w:pPr>
      <w:r w:rsidRPr="00946C16">
        <w:rPr>
          <w:b/>
        </w:rPr>
        <w:t>Теоретические сведения</w:t>
      </w:r>
    </w:p>
    <w:p w14:paraId="0799E106" w14:textId="77777777" w:rsidR="00C67600" w:rsidRPr="00946C16" w:rsidRDefault="00C67600" w:rsidP="00C67600">
      <w:pPr>
        <w:spacing w:line="360" w:lineRule="auto"/>
        <w:ind w:firstLine="709"/>
      </w:pPr>
      <w:r w:rsidRPr="00946C16">
        <w:t>Соединение элементов называется последовательным, если отказ хотя бы одного элемента приводит к отказу всей системы. Система последовательно соединенных элементов работоспособна тогда, когда работоспособны все ее элементы.</w:t>
      </w:r>
    </w:p>
    <w:p w14:paraId="355A602C" w14:textId="77777777" w:rsidR="00C67600" w:rsidRPr="00946C16" w:rsidRDefault="00C67600" w:rsidP="00C67600">
      <w:pPr>
        <w:spacing w:line="360" w:lineRule="auto"/>
      </w:pPr>
      <w:r w:rsidRPr="00946C16">
        <w:t xml:space="preserve">Вероятность безотказной работы системы за время </w:t>
      </w:r>
      <w:r w:rsidRPr="00946C16">
        <w:rPr>
          <w:i/>
        </w:rPr>
        <w:t>t</w:t>
      </w:r>
      <w:r w:rsidRPr="00946C16">
        <w:t xml:space="preserve"> определяется формулой</w:t>
      </w:r>
    </w:p>
    <w:p w14:paraId="67284C47" w14:textId="77777777" w:rsidR="00C67600" w:rsidRPr="00946C16" w:rsidRDefault="00C67600" w:rsidP="00C67600">
      <w:pPr>
        <w:spacing w:line="360" w:lineRule="auto"/>
        <w:jc w:val="center"/>
      </w:pPr>
      <w:r w:rsidRPr="00946C16">
        <w:rPr>
          <w:i/>
        </w:rPr>
        <w:t>P</w:t>
      </w:r>
      <w:r w:rsidRPr="00946C16">
        <w:rPr>
          <w:i/>
          <w:vertAlign w:val="subscript"/>
        </w:rPr>
        <w:t xml:space="preserve">c </w:t>
      </w:r>
      <w:r w:rsidRPr="00946C16">
        <w:rPr>
          <w:i/>
        </w:rPr>
        <w:t>(t)</w:t>
      </w:r>
      <w:r w:rsidRPr="00946C16">
        <w:t xml:space="preserve"> = </w:t>
      </w:r>
      <w:r w:rsidRPr="00946C16">
        <w:rPr>
          <w:i/>
        </w:rPr>
        <w:t>P</w:t>
      </w:r>
      <w:r w:rsidRPr="00946C16">
        <w:rPr>
          <w:i/>
          <w:vertAlign w:val="subscript"/>
        </w:rPr>
        <w:t>1</w:t>
      </w:r>
      <w:r w:rsidRPr="00946C16">
        <w:rPr>
          <w:i/>
        </w:rPr>
        <w:t>(t)</w:t>
      </w:r>
      <w:r w:rsidRPr="00946C16">
        <w:t xml:space="preserve"> ∙ </w:t>
      </w:r>
      <w:r w:rsidRPr="00946C16">
        <w:rPr>
          <w:i/>
        </w:rPr>
        <w:t>P</w:t>
      </w:r>
      <w:r w:rsidRPr="00946C16">
        <w:rPr>
          <w:i/>
          <w:vertAlign w:val="subscript"/>
        </w:rPr>
        <w:t>2</w:t>
      </w:r>
      <w:r w:rsidRPr="00946C16">
        <w:rPr>
          <w:i/>
        </w:rPr>
        <w:t xml:space="preserve">(t), </w:t>
      </w:r>
      <w:r w:rsidRPr="00946C16">
        <w:t xml:space="preserve">... , </w:t>
      </w:r>
      <w:r w:rsidRPr="00946C16">
        <w:rPr>
          <w:i/>
        </w:rPr>
        <w:t>P</w:t>
      </w:r>
      <w:r w:rsidRPr="00946C16">
        <w:rPr>
          <w:i/>
          <w:vertAlign w:val="subscript"/>
        </w:rPr>
        <w:t>n</w:t>
      </w:r>
      <w:r w:rsidRPr="00946C16">
        <w:rPr>
          <w:i/>
        </w:rPr>
        <w:t>(t)</w:t>
      </w:r>
      <w:r w:rsidRPr="00946C16">
        <w:t xml:space="preserve"> = П </w:t>
      </w:r>
      <w:r w:rsidRPr="00946C16">
        <w:rPr>
          <w:i/>
        </w:rPr>
        <w:t>Р</w:t>
      </w:r>
      <w:r w:rsidRPr="00946C16">
        <w:rPr>
          <w:i/>
          <w:vertAlign w:val="subscript"/>
        </w:rPr>
        <w:t>i</w:t>
      </w:r>
      <w:r w:rsidRPr="00946C16">
        <w:rPr>
          <w:i/>
        </w:rPr>
        <w:t>(t)</w:t>
      </w:r>
      <w:r w:rsidRPr="00946C16">
        <w:t xml:space="preserve">,                                                                          </w:t>
      </w:r>
    </w:p>
    <w:p w14:paraId="100326E6" w14:textId="77777777" w:rsidR="00C67600" w:rsidRPr="00946C16" w:rsidRDefault="00C67600" w:rsidP="00D65551">
      <w:pPr>
        <w:spacing w:line="360" w:lineRule="auto"/>
        <w:ind w:firstLine="0"/>
      </w:pPr>
      <w:r w:rsidRPr="00946C16">
        <w:t xml:space="preserve">где </w:t>
      </w:r>
      <w:r w:rsidRPr="00946C16">
        <w:rPr>
          <w:i/>
        </w:rPr>
        <w:t>Р</w:t>
      </w:r>
      <w:r w:rsidRPr="00946C16">
        <w:rPr>
          <w:i/>
          <w:vertAlign w:val="subscript"/>
        </w:rPr>
        <w:t>i</w:t>
      </w:r>
      <w:r w:rsidRPr="00946C16">
        <w:rPr>
          <w:i/>
        </w:rPr>
        <w:t xml:space="preserve">(t) </w:t>
      </w:r>
      <w:r w:rsidRPr="00946C16">
        <w:t xml:space="preserve">– вероятность безотказной работы </w:t>
      </w:r>
      <w:r w:rsidRPr="00946C16">
        <w:rPr>
          <w:i/>
        </w:rPr>
        <w:t>i</w:t>
      </w:r>
      <w:r w:rsidRPr="00946C16">
        <w:t xml:space="preserve">-го элемента за время </w:t>
      </w:r>
      <w:r w:rsidRPr="00946C16">
        <w:rPr>
          <w:i/>
        </w:rPr>
        <w:t>t</w:t>
      </w:r>
      <w:r w:rsidRPr="00946C16">
        <w:t>.</w:t>
      </w:r>
    </w:p>
    <w:p w14:paraId="63F7F6A1" w14:textId="77777777" w:rsidR="00C67600" w:rsidRPr="00946C16" w:rsidRDefault="00C67600" w:rsidP="00C67600">
      <w:pPr>
        <w:spacing w:line="360" w:lineRule="auto"/>
        <w:ind w:firstLine="709"/>
      </w:pPr>
      <w:r w:rsidRPr="00946C16">
        <w:t xml:space="preserve">Если </w:t>
      </w:r>
      <w:r w:rsidRPr="00946C16">
        <w:rPr>
          <w:i/>
        </w:rPr>
        <w:t>Р</w:t>
      </w:r>
      <w:r w:rsidRPr="00946C16">
        <w:rPr>
          <w:i/>
          <w:vertAlign w:val="subscript"/>
        </w:rPr>
        <w:t>i</w:t>
      </w:r>
      <w:r w:rsidRPr="00946C16">
        <w:rPr>
          <w:i/>
        </w:rPr>
        <w:t>(t)</w:t>
      </w:r>
      <w:r w:rsidRPr="00946C16">
        <w:t xml:space="preserve"> = </w:t>
      </w:r>
      <w:r w:rsidRPr="00946C16">
        <w:rPr>
          <w:i/>
        </w:rPr>
        <w:t>Р(t)</w:t>
      </w:r>
      <w:r w:rsidRPr="00946C16">
        <w:t xml:space="preserve">, то </w:t>
      </w:r>
      <w:r w:rsidRPr="00946C16">
        <w:rPr>
          <w:i/>
        </w:rPr>
        <w:t>P</w:t>
      </w:r>
      <w:r w:rsidRPr="00946C16">
        <w:rPr>
          <w:i/>
          <w:vertAlign w:val="subscript"/>
        </w:rPr>
        <w:t>c</w:t>
      </w:r>
      <w:r w:rsidRPr="00946C16">
        <w:rPr>
          <w:i/>
        </w:rPr>
        <w:t>(t)</w:t>
      </w:r>
      <w:r w:rsidRPr="00946C16">
        <w:t xml:space="preserve"> = </w:t>
      </w:r>
      <w:r w:rsidRPr="00946C16">
        <w:rPr>
          <w:i/>
        </w:rPr>
        <w:t>P</w:t>
      </w:r>
      <w:r w:rsidRPr="00946C16">
        <w:rPr>
          <w:i/>
          <w:vertAlign w:val="subscript"/>
        </w:rPr>
        <w:t>n</w:t>
      </w:r>
      <w:r w:rsidRPr="00946C16">
        <w:rPr>
          <w:i/>
        </w:rPr>
        <w:t>(t)</w:t>
      </w:r>
      <w:r w:rsidRPr="00946C16">
        <w:t xml:space="preserve">.                                                                           </w:t>
      </w:r>
    </w:p>
    <w:p w14:paraId="3ABD7DB8" w14:textId="77777777" w:rsidR="00C67600" w:rsidRPr="00946C16" w:rsidRDefault="00C67600" w:rsidP="00C67600">
      <w:pPr>
        <w:spacing w:line="360" w:lineRule="auto"/>
        <w:ind w:firstLine="709"/>
      </w:pPr>
      <w:r w:rsidRPr="00946C16">
        <w:t>Интенсивность отказов системы определяется формулой</w:t>
      </w:r>
    </w:p>
    <w:p w14:paraId="128CBFA8" w14:textId="77777777" w:rsidR="00C67600" w:rsidRPr="00946C16" w:rsidRDefault="00C67600" w:rsidP="00C67600">
      <w:pPr>
        <w:spacing w:line="360" w:lineRule="auto"/>
        <w:ind w:firstLine="709"/>
        <w:jc w:val="center"/>
      </w:pPr>
      <w:r w:rsidRPr="00946C16">
        <w:t>λ</w:t>
      </w:r>
      <w:r w:rsidRPr="00946C16">
        <w:rPr>
          <w:vertAlign w:val="subscript"/>
        </w:rPr>
        <w:t xml:space="preserve">с </w:t>
      </w:r>
      <w:r w:rsidRPr="00946C16">
        <w:t>= ∑ λ</w:t>
      </w:r>
      <w:r w:rsidRPr="00946C16">
        <w:rPr>
          <w:i/>
          <w:vertAlign w:val="subscript"/>
        </w:rPr>
        <w:t>i</w:t>
      </w:r>
      <w:r w:rsidRPr="00946C16">
        <w:rPr>
          <w:i/>
        </w:rPr>
        <w:t>(t)</w:t>
      </w:r>
      <w:r w:rsidRPr="00946C16">
        <w:t xml:space="preserve">,                                                     </w:t>
      </w:r>
    </w:p>
    <w:p w14:paraId="3CA15245" w14:textId="77777777" w:rsidR="00C67600" w:rsidRPr="00946C16" w:rsidRDefault="00C67600" w:rsidP="00D65551">
      <w:pPr>
        <w:spacing w:line="360" w:lineRule="auto"/>
        <w:ind w:firstLine="0"/>
      </w:pPr>
      <w:r w:rsidRPr="00946C16">
        <w:t>где λ</w:t>
      </w:r>
      <w:r w:rsidRPr="00946C16">
        <w:rPr>
          <w:i/>
          <w:vertAlign w:val="subscript"/>
        </w:rPr>
        <w:t>i</w:t>
      </w:r>
      <w:r w:rsidRPr="00946C16">
        <w:rPr>
          <w:i/>
        </w:rPr>
        <w:t>(t)</w:t>
      </w:r>
      <w:r w:rsidRPr="00946C16">
        <w:t xml:space="preserve"> – интенсивность отказов </w:t>
      </w:r>
      <w:r w:rsidRPr="00946C16">
        <w:rPr>
          <w:i/>
        </w:rPr>
        <w:t>i</w:t>
      </w:r>
      <w:r w:rsidRPr="00946C16">
        <w:t>-го элемента; λ</w:t>
      </w:r>
      <w:r w:rsidRPr="00946C16">
        <w:rPr>
          <w:vertAlign w:val="subscript"/>
        </w:rPr>
        <w:t>с</w:t>
      </w:r>
      <w:r w:rsidRPr="00946C16">
        <w:rPr>
          <w:i/>
        </w:rPr>
        <w:t xml:space="preserve">(t) </w:t>
      </w:r>
      <w:r w:rsidRPr="00946C16">
        <w:t>– интенсивность отказов системы.</w:t>
      </w:r>
    </w:p>
    <w:p w14:paraId="13DDEA6D" w14:textId="77777777" w:rsidR="00C67600" w:rsidRPr="00946C16" w:rsidRDefault="00C67600" w:rsidP="00C67600">
      <w:pPr>
        <w:spacing w:line="360" w:lineRule="auto"/>
        <w:ind w:firstLine="709"/>
      </w:pPr>
      <w:r w:rsidRPr="00946C16">
        <w:lastRenderedPageBreak/>
        <w:t xml:space="preserve">Вероятность отказа системы на интервале времени (0, </w:t>
      </w:r>
      <w:r w:rsidRPr="00D65551">
        <w:rPr>
          <w:i/>
        </w:rPr>
        <w:t>t</w:t>
      </w:r>
      <w:r w:rsidRPr="00946C16">
        <w:t>) равна</w:t>
      </w:r>
    </w:p>
    <w:p w14:paraId="43770468" w14:textId="77777777" w:rsidR="00C67600" w:rsidRPr="00946C16" w:rsidRDefault="00C67600" w:rsidP="00C67600">
      <w:pPr>
        <w:spacing w:line="360" w:lineRule="auto"/>
        <w:jc w:val="center"/>
      </w:pPr>
      <w:r w:rsidRPr="00946C16">
        <w:rPr>
          <w:i/>
        </w:rPr>
        <w:t>q</w:t>
      </w:r>
      <w:r w:rsidRPr="00946C16">
        <w:rPr>
          <w:vertAlign w:val="subscript"/>
        </w:rPr>
        <w:t xml:space="preserve">с </w:t>
      </w:r>
      <w:r w:rsidRPr="00946C16">
        <w:t>= 1 – П λ</w:t>
      </w:r>
      <w:r w:rsidRPr="00946C16">
        <w:rPr>
          <w:i/>
          <w:vertAlign w:val="subscript"/>
        </w:rPr>
        <w:t>i</w:t>
      </w:r>
      <w:r w:rsidRPr="00946C16">
        <w:rPr>
          <w:i/>
        </w:rPr>
        <w:t xml:space="preserve">(t).  </w:t>
      </w:r>
      <w:r w:rsidRPr="00946C16">
        <w:t xml:space="preserve">                                                                                                           </w:t>
      </w:r>
    </w:p>
    <w:p w14:paraId="47F0D516" w14:textId="77777777" w:rsidR="00C67600" w:rsidRPr="00946C16" w:rsidRDefault="00C67600" w:rsidP="00C67600">
      <w:pPr>
        <w:spacing w:line="360" w:lineRule="auto"/>
        <w:ind w:firstLine="709"/>
      </w:pPr>
      <w:r w:rsidRPr="00946C16">
        <w:t xml:space="preserve">Частота отказов системы </w:t>
      </w:r>
      <w:r w:rsidRPr="00946C16">
        <w:rPr>
          <w:i/>
        </w:rPr>
        <w:t>f</w:t>
      </w:r>
      <w:r w:rsidRPr="00946C16">
        <w:rPr>
          <w:vertAlign w:val="subscript"/>
        </w:rPr>
        <w:t>c</w:t>
      </w:r>
      <w:r w:rsidRPr="00946C16">
        <w:rPr>
          <w:i/>
        </w:rPr>
        <w:t>(t)</w:t>
      </w:r>
      <w:r w:rsidRPr="00946C16">
        <w:t xml:space="preserve"> определяется соотношением</w:t>
      </w:r>
    </w:p>
    <w:p w14:paraId="7D2B7585" w14:textId="77777777" w:rsidR="00C67600" w:rsidRPr="00946C16" w:rsidRDefault="00C67600" w:rsidP="00C67600">
      <w:pPr>
        <w:spacing w:line="360" w:lineRule="auto"/>
        <w:ind w:firstLine="709"/>
        <w:jc w:val="center"/>
      </w:pPr>
      <w:r w:rsidRPr="00946C16">
        <w:rPr>
          <w:i/>
          <w:lang w:val="en-US"/>
        </w:rPr>
        <w:t>f</w:t>
      </w:r>
      <w:r w:rsidRPr="00946C16">
        <w:rPr>
          <w:vertAlign w:val="subscript"/>
          <w:lang w:val="en-US"/>
        </w:rPr>
        <w:t>c</w:t>
      </w:r>
      <w:r w:rsidRPr="00946C16">
        <w:rPr>
          <w:vertAlign w:val="subscript"/>
        </w:rPr>
        <w:t xml:space="preserve"> </w:t>
      </w:r>
      <w:r w:rsidRPr="00946C16">
        <w:t xml:space="preserve">= </w:t>
      </w:r>
      <w:r w:rsidRPr="00946C16">
        <w:rPr>
          <w:i/>
          <w:lang w:val="en-US"/>
        </w:rPr>
        <w:t>dP</w:t>
      </w:r>
      <w:r w:rsidRPr="00946C16">
        <w:rPr>
          <w:vertAlign w:val="subscript"/>
          <w:lang w:val="en-US"/>
        </w:rPr>
        <w:t>c</w:t>
      </w:r>
      <w:r w:rsidRPr="00946C16">
        <w:rPr>
          <w:i/>
        </w:rPr>
        <w:t>(</w:t>
      </w:r>
      <w:r w:rsidRPr="00946C16">
        <w:rPr>
          <w:i/>
          <w:lang w:val="en-US"/>
        </w:rPr>
        <w:t>t</w:t>
      </w:r>
      <w:r w:rsidRPr="00946C16">
        <w:rPr>
          <w:i/>
        </w:rPr>
        <w:t>)</w:t>
      </w:r>
      <w:r w:rsidRPr="00946C16">
        <w:t xml:space="preserve"> / </w:t>
      </w:r>
      <w:r w:rsidRPr="00946C16">
        <w:rPr>
          <w:i/>
          <w:lang w:val="en-US"/>
        </w:rPr>
        <w:t>dt</w:t>
      </w:r>
      <w:r w:rsidRPr="00946C16">
        <w:rPr>
          <w:i/>
        </w:rPr>
        <w:t>.</w:t>
      </w:r>
      <w:r w:rsidRPr="00946C16">
        <w:t xml:space="preserve">                                                                                                              </w:t>
      </w:r>
    </w:p>
    <w:p w14:paraId="074868EE" w14:textId="1752B608" w:rsidR="00C67600" w:rsidRPr="00946C16" w:rsidRDefault="00C67600" w:rsidP="00C67600">
      <w:pPr>
        <w:spacing w:line="360" w:lineRule="auto"/>
        <w:ind w:firstLine="709"/>
      </w:pPr>
      <w:r w:rsidRPr="00946C16">
        <w:t>Интенсивность отказов системы определяется и по следующей формуле</w:t>
      </w:r>
      <w:r w:rsidR="00340BDF">
        <w:t>:</w:t>
      </w:r>
    </w:p>
    <w:p w14:paraId="7FEE1E71" w14:textId="77777777" w:rsidR="00C67600" w:rsidRPr="00946C16" w:rsidRDefault="00C67600" w:rsidP="00C67600">
      <w:pPr>
        <w:spacing w:line="360" w:lineRule="auto"/>
        <w:ind w:firstLine="709"/>
        <w:jc w:val="center"/>
      </w:pPr>
      <w:r w:rsidRPr="00946C16">
        <w:t>λ</w:t>
      </w:r>
      <w:r w:rsidRPr="00946C16">
        <w:rPr>
          <w:vertAlign w:val="subscript"/>
        </w:rPr>
        <w:t xml:space="preserve">c </w:t>
      </w:r>
      <w:r w:rsidRPr="00946C16">
        <w:t xml:space="preserve">= </w:t>
      </w:r>
      <w:r w:rsidRPr="00946C16">
        <w:rPr>
          <w:i/>
          <w:lang w:val="en-US"/>
        </w:rPr>
        <w:t>f</w:t>
      </w:r>
      <w:r w:rsidRPr="00946C16">
        <w:rPr>
          <w:vertAlign w:val="subscript"/>
          <w:lang w:val="en-US"/>
        </w:rPr>
        <w:t>c</w:t>
      </w:r>
      <w:r w:rsidRPr="00946C16">
        <w:rPr>
          <w:i/>
        </w:rPr>
        <w:t>(</w:t>
      </w:r>
      <w:r w:rsidRPr="00946C16">
        <w:rPr>
          <w:i/>
          <w:lang w:val="en-US"/>
        </w:rPr>
        <w:t>t</w:t>
      </w:r>
      <w:r w:rsidRPr="00946C16">
        <w:rPr>
          <w:i/>
        </w:rPr>
        <w:t>)</w:t>
      </w:r>
      <w:r w:rsidRPr="00946C16">
        <w:t xml:space="preserve"> / </w:t>
      </w:r>
      <w:r w:rsidRPr="00946C16">
        <w:rPr>
          <w:i/>
          <w:lang w:val="en-US"/>
        </w:rPr>
        <w:t>P</w:t>
      </w:r>
      <w:r w:rsidRPr="00946C16">
        <w:rPr>
          <w:vertAlign w:val="subscript"/>
          <w:lang w:val="en-US"/>
        </w:rPr>
        <w:t>c</w:t>
      </w:r>
      <w:r w:rsidRPr="00946C16">
        <w:rPr>
          <w:i/>
        </w:rPr>
        <w:t>(</w:t>
      </w:r>
      <w:r w:rsidRPr="00946C16">
        <w:rPr>
          <w:i/>
          <w:lang w:val="en-US"/>
        </w:rPr>
        <w:t>t</w:t>
      </w:r>
      <w:r w:rsidRPr="00946C16">
        <w:rPr>
          <w:i/>
        </w:rPr>
        <w:t>).</w:t>
      </w:r>
      <w:r w:rsidRPr="00946C16">
        <w:t xml:space="preserve">                                                                                                            </w:t>
      </w:r>
    </w:p>
    <w:p w14:paraId="6D12C6CA" w14:textId="22C34FBC" w:rsidR="00C67600" w:rsidRPr="00946C16" w:rsidRDefault="00C67600" w:rsidP="00C67600">
      <w:pPr>
        <w:spacing w:line="360" w:lineRule="auto"/>
        <w:ind w:firstLine="709"/>
      </w:pPr>
      <w:r w:rsidRPr="00946C16">
        <w:t xml:space="preserve">Среднее время безотказной работы системы определяется формулой </w:t>
      </w:r>
    </w:p>
    <w:p w14:paraId="04612966" w14:textId="77777777" w:rsidR="00C67600" w:rsidRPr="00946C16" w:rsidRDefault="00C67600" w:rsidP="00C67600">
      <w:pPr>
        <w:spacing w:line="360" w:lineRule="auto"/>
        <w:ind w:firstLine="709"/>
        <w:jc w:val="center"/>
      </w:pPr>
      <w:r w:rsidRPr="00946C16">
        <w:rPr>
          <w:i/>
        </w:rPr>
        <w:t>m</w:t>
      </w:r>
      <w:r w:rsidRPr="00946C16">
        <w:rPr>
          <w:i/>
          <w:vertAlign w:val="subscript"/>
        </w:rPr>
        <w:t xml:space="preserve"> t</w:t>
      </w:r>
      <w:r w:rsidRPr="00946C16">
        <w:rPr>
          <w:vertAlign w:val="subscript"/>
          <w:lang w:val="en-US"/>
        </w:rPr>
        <w:t>c</w:t>
      </w:r>
      <w:r w:rsidRPr="00946C16">
        <w:rPr>
          <w:vertAlign w:val="subscript"/>
        </w:rPr>
        <w:t xml:space="preserve"> </w:t>
      </w:r>
      <w:r w:rsidRPr="00946C16">
        <w:t>= ∫</w:t>
      </w:r>
      <w:r w:rsidRPr="00946C16">
        <w:rPr>
          <w:i/>
          <w:lang w:val="en-US"/>
        </w:rPr>
        <w:t>P</w:t>
      </w:r>
      <w:r w:rsidRPr="00946C16">
        <w:rPr>
          <w:vertAlign w:val="subscript"/>
          <w:lang w:val="en-US"/>
        </w:rPr>
        <w:t>c</w:t>
      </w:r>
      <w:r w:rsidRPr="00946C16">
        <w:rPr>
          <w:i/>
        </w:rPr>
        <w:t>(</w:t>
      </w:r>
      <w:r w:rsidRPr="00946C16">
        <w:rPr>
          <w:i/>
          <w:lang w:val="en-US"/>
        </w:rPr>
        <w:t>t</w:t>
      </w:r>
      <w:r w:rsidRPr="00946C16">
        <w:rPr>
          <w:i/>
        </w:rPr>
        <w:t>)</w:t>
      </w:r>
      <w:r w:rsidRPr="00946C16">
        <w:rPr>
          <w:i/>
          <w:lang w:val="en-US"/>
        </w:rPr>
        <w:t>dt</w:t>
      </w:r>
      <w:r w:rsidRPr="00946C16">
        <w:rPr>
          <w:i/>
        </w:rPr>
        <w:t xml:space="preserve">.                                                                                                            </w:t>
      </w:r>
    </w:p>
    <w:p w14:paraId="1E7DE4D4" w14:textId="2CB73174" w:rsidR="00C67600" w:rsidRPr="00946C16" w:rsidRDefault="00C67600" w:rsidP="00C67600">
      <w:pPr>
        <w:spacing w:line="360" w:lineRule="auto"/>
        <w:ind w:firstLine="709"/>
      </w:pPr>
      <w:r w:rsidRPr="00946C16">
        <w:t>В случае экспоненциального закона надежности всех элементов системы имеем</w:t>
      </w:r>
      <w:r w:rsidR="00340BDF">
        <w:t>:</w:t>
      </w:r>
    </w:p>
    <w:p w14:paraId="5EC06A63" w14:textId="77777777" w:rsidR="00C67600" w:rsidRPr="00946C16" w:rsidRDefault="00C67600" w:rsidP="00C67600">
      <w:pPr>
        <w:spacing w:line="360" w:lineRule="auto"/>
        <w:ind w:firstLine="709"/>
        <w:jc w:val="center"/>
      </w:pPr>
      <w:r w:rsidRPr="00946C16">
        <w:t>λ</w:t>
      </w:r>
      <w:r w:rsidRPr="00946C16">
        <w:rPr>
          <w:i/>
          <w:vertAlign w:val="subscript"/>
          <w:lang w:val="en-US"/>
        </w:rPr>
        <w:t>i</w:t>
      </w:r>
      <w:r w:rsidRPr="00946C16">
        <w:rPr>
          <w:i/>
        </w:rPr>
        <w:t>(</w:t>
      </w:r>
      <w:r w:rsidRPr="00946C16">
        <w:rPr>
          <w:i/>
          <w:lang w:val="en-US"/>
        </w:rPr>
        <w:t>t</w:t>
      </w:r>
      <w:r w:rsidRPr="00946C16">
        <w:rPr>
          <w:i/>
        </w:rPr>
        <w:t xml:space="preserve">) </w:t>
      </w:r>
      <w:r w:rsidRPr="00946C16">
        <w:t>= λ</w:t>
      </w:r>
      <w:r w:rsidRPr="00946C16">
        <w:rPr>
          <w:i/>
          <w:vertAlign w:val="subscript"/>
          <w:lang w:val="en-US"/>
        </w:rPr>
        <w:t>i</w:t>
      </w:r>
      <w:r w:rsidRPr="00946C16">
        <w:t xml:space="preserve">; </w:t>
      </w:r>
      <w:r w:rsidRPr="00946C16">
        <w:rPr>
          <w:vertAlign w:val="subscript"/>
        </w:rPr>
        <w:t xml:space="preserve">                                                                                                                                                                                 </w:t>
      </w:r>
    </w:p>
    <w:p w14:paraId="16BE3BD9" w14:textId="2334B0C1" w:rsidR="00C67600" w:rsidRPr="00946C16" w:rsidRDefault="00C67600" w:rsidP="00C67600">
      <w:pPr>
        <w:spacing w:line="360" w:lineRule="auto"/>
        <w:ind w:firstLine="709"/>
        <w:jc w:val="right"/>
      </w:pPr>
      <w:r w:rsidRPr="00946C16">
        <w:t>λ</w:t>
      </w:r>
      <w:r w:rsidRPr="00946C16">
        <w:rPr>
          <w:vertAlign w:val="subscript"/>
          <w:lang w:val="en-US"/>
        </w:rPr>
        <w:t>c</w:t>
      </w:r>
      <w:r w:rsidRPr="00946C16">
        <w:rPr>
          <w:i/>
        </w:rPr>
        <w:t>(</w:t>
      </w:r>
      <w:r w:rsidRPr="00946C16">
        <w:rPr>
          <w:i/>
          <w:lang w:val="en-US"/>
        </w:rPr>
        <w:t>t</w:t>
      </w:r>
      <w:r w:rsidRPr="00946C16">
        <w:rPr>
          <w:i/>
        </w:rPr>
        <w:t>)</w:t>
      </w:r>
      <w:r w:rsidRPr="00946C16">
        <w:t xml:space="preserve"> = ∑λ</w:t>
      </w:r>
      <w:r w:rsidRPr="00946C16">
        <w:rPr>
          <w:i/>
          <w:vertAlign w:val="subscript"/>
          <w:lang w:val="en-US"/>
        </w:rPr>
        <w:t>i</w:t>
      </w:r>
      <w:r w:rsidRPr="00946C16">
        <w:rPr>
          <w:vertAlign w:val="subscript"/>
        </w:rPr>
        <w:t xml:space="preserve">  </w:t>
      </w:r>
      <w:r w:rsidRPr="00946C16">
        <w:t>= λ</w:t>
      </w:r>
      <w:r w:rsidRPr="00946C16">
        <w:rPr>
          <w:vertAlign w:val="subscript"/>
          <w:lang w:val="en-US"/>
        </w:rPr>
        <w:t>c</w:t>
      </w:r>
      <w:r w:rsidRPr="00946C16">
        <w:t xml:space="preserve">; </w:t>
      </w:r>
      <w:r w:rsidRPr="00946C16">
        <w:rPr>
          <w:vertAlign w:val="subscript"/>
        </w:rPr>
        <w:t xml:space="preserve">                                                                      </w:t>
      </w:r>
      <w:r w:rsidRPr="00946C16">
        <w:t>(</w:t>
      </w:r>
      <w:r w:rsidR="005C1F02">
        <w:t>12</w:t>
      </w:r>
      <w:r w:rsidRPr="00946C16">
        <w:t>)</w:t>
      </w:r>
      <w:r w:rsidRPr="00946C16">
        <w:rPr>
          <w:vertAlign w:val="subscript"/>
        </w:rPr>
        <w:t xml:space="preserve">                                                                                                 </w:t>
      </w:r>
    </w:p>
    <w:p w14:paraId="1B0AAC2E" w14:textId="77777777" w:rsidR="00C67600" w:rsidRPr="00946C16" w:rsidRDefault="00C67600" w:rsidP="00C67600">
      <w:pPr>
        <w:spacing w:line="360" w:lineRule="auto"/>
        <w:ind w:firstLine="709"/>
        <w:jc w:val="center"/>
      </w:pPr>
      <w:r w:rsidRPr="00946C16">
        <w:rPr>
          <w:i/>
        </w:rPr>
        <w:t>Р</w:t>
      </w:r>
      <w:r w:rsidRPr="00946C16">
        <w:rPr>
          <w:i/>
          <w:vertAlign w:val="subscript"/>
          <w:lang w:val="en-US"/>
        </w:rPr>
        <w:t>i</w:t>
      </w:r>
      <w:r w:rsidRPr="00946C16">
        <w:rPr>
          <w:i/>
        </w:rPr>
        <w:t>(</w:t>
      </w:r>
      <w:r w:rsidRPr="00946C16">
        <w:rPr>
          <w:i/>
          <w:lang w:val="en-US"/>
        </w:rPr>
        <w:t>t</w:t>
      </w:r>
      <w:r w:rsidRPr="00946C16">
        <w:rPr>
          <w:i/>
        </w:rPr>
        <w:t>)</w:t>
      </w:r>
      <w:r w:rsidRPr="00946C16">
        <w:t xml:space="preserve"> = ехр(–λ</w:t>
      </w:r>
      <w:r w:rsidRPr="00946C16">
        <w:rPr>
          <w:i/>
          <w:lang w:val="en-US"/>
        </w:rPr>
        <w:t>t</w:t>
      </w:r>
      <w:r w:rsidRPr="00946C16">
        <w:t xml:space="preserve">);                                                                                                      </w:t>
      </w:r>
    </w:p>
    <w:p w14:paraId="037C2AF8" w14:textId="77777777" w:rsidR="00C67600" w:rsidRPr="00946C16" w:rsidRDefault="00C67600" w:rsidP="00C67600">
      <w:pPr>
        <w:spacing w:line="360" w:lineRule="auto"/>
        <w:ind w:firstLine="709"/>
        <w:jc w:val="center"/>
      </w:pPr>
      <w:r w:rsidRPr="00946C16">
        <w:rPr>
          <w:i/>
          <w:lang w:val="en-US"/>
        </w:rPr>
        <w:t>P</w:t>
      </w:r>
      <w:r w:rsidRPr="00946C16">
        <w:rPr>
          <w:vertAlign w:val="subscript"/>
          <w:lang w:val="en-US"/>
        </w:rPr>
        <w:t>c</w:t>
      </w:r>
      <w:r w:rsidRPr="00946C16">
        <w:rPr>
          <w:i/>
        </w:rPr>
        <w:t>(</w:t>
      </w:r>
      <w:r w:rsidRPr="00946C16">
        <w:rPr>
          <w:i/>
          <w:lang w:val="en-US"/>
        </w:rPr>
        <w:t>t</w:t>
      </w:r>
      <w:r w:rsidRPr="00946C16">
        <w:rPr>
          <w:i/>
        </w:rPr>
        <w:t>)</w:t>
      </w:r>
      <w:r w:rsidRPr="00946C16">
        <w:t xml:space="preserve"> = </w:t>
      </w:r>
      <w:r w:rsidRPr="00946C16">
        <w:rPr>
          <w:i/>
          <w:lang w:val="en-US"/>
        </w:rPr>
        <w:t>e</w:t>
      </w:r>
      <w:r w:rsidRPr="00946C16">
        <w:rPr>
          <w:vertAlign w:val="superscript"/>
        </w:rPr>
        <w:t>–</w:t>
      </w:r>
      <w:r w:rsidRPr="00946C16">
        <w:rPr>
          <w:vertAlign w:val="superscript"/>
          <w:lang w:val="en-US"/>
        </w:rPr>
        <w:t>λ</w:t>
      </w:r>
      <w:r w:rsidRPr="00946C16">
        <w:rPr>
          <w:i/>
          <w:vertAlign w:val="superscript"/>
          <w:lang w:val="en-US"/>
        </w:rPr>
        <w:t>t</w:t>
      </w:r>
      <w:r w:rsidRPr="00946C16">
        <w:t xml:space="preserve">;                                                                                                                  </w:t>
      </w:r>
    </w:p>
    <w:p w14:paraId="4D891FCB" w14:textId="77777777" w:rsidR="00C67600" w:rsidRPr="00946C16" w:rsidRDefault="00C67600" w:rsidP="00C67600">
      <w:pPr>
        <w:spacing w:line="360" w:lineRule="auto"/>
        <w:ind w:firstLine="709"/>
        <w:jc w:val="center"/>
      </w:pPr>
      <w:r w:rsidRPr="00946C16">
        <w:rPr>
          <w:i/>
          <w:lang w:val="en-US"/>
        </w:rPr>
        <w:t>f</w:t>
      </w:r>
      <w:r w:rsidRPr="00946C16">
        <w:rPr>
          <w:vertAlign w:val="subscript"/>
          <w:lang w:val="en-US"/>
        </w:rPr>
        <w:t>c</w:t>
      </w:r>
      <w:r w:rsidRPr="00946C16">
        <w:rPr>
          <w:i/>
        </w:rPr>
        <w:t>(</w:t>
      </w:r>
      <w:r w:rsidRPr="00946C16">
        <w:rPr>
          <w:i/>
          <w:lang w:val="en-US"/>
        </w:rPr>
        <w:t>t</w:t>
      </w:r>
      <w:r w:rsidRPr="00946C16">
        <w:rPr>
          <w:i/>
        </w:rPr>
        <w:t>)</w:t>
      </w:r>
      <w:r w:rsidRPr="00946C16">
        <w:t xml:space="preserve"> = λ</w:t>
      </w:r>
      <w:r w:rsidRPr="00946C16">
        <w:rPr>
          <w:vertAlign w:val="subscript"/>
          <w:lang w:val="en-US"/>
        </w:rPr>
        <w:t>c</w:t>
      </w:r>
      <w:r w:rsidRPr="00946C16">
        <w:t xml:space="preserve"> ∙ </w:t>
      </w:r>
      <w:r w:rsidRPr="00946C16">
        <w:rPr>
          <w:i/>
          <w:lang w:val="en-US"/>
        </w:rPr>
        <w:t>e</w:t>
      </w:r>
      <w:r w:rsidRPr="00946C16">
        <w:rPr>
          <w:vertAlign w:val="superscript"/>
        </w:rPr>
        <w:t>–</w:t>
      </w:r>
      <w:r w:rsidRPr="00946C16">
        <w:rPr>
          <w:vertAlign w:val="superscript"/>
          <w:lang w:val="en-US"/>
        </w:rPr>
        <w:t>λ</w:t>
      </w:r>
      <w:r w:rsidRPr="00946C16">
        <w:rPr>
          <w:i/>
          <w:vertAlign w:val="superscript"/>
          <w:lang w:val="en-US"/>
        </w:rPr>
        <w:t>t</w:t>
      </w:r>
      <w:r w:rsidRPr="00946C16">
        <w:t xml:space="preserve">;                                                                                                           </w:t>
      </w:r>
    </w:p>
    <w:p w14:paraId="20959553" w14:textId="77777777" w:rsidR="00C67600" w:rsidRPr="00946C16" w:rsidRDefault="00C67600" w:rsidP="00C67600">
      <w:pPr>
        <w:spacing w:line="360" w:lineRule="auto"/>
        <w:ind w:firstLine="709"/>
        <w:jc w:val="center"/>
      </w:pPr>
      <w:r w:rsidRPr="00946C16">
        <w:rPr>
          <w:i/>
          <w:lang w:val="en-US"/>
        </w:rPr>
        <w:t>q</w:t>
      </w:r>
      <w:r w:rsidRPr="00946C16">
        <w:rPr>
          <w:vertAlign w:val="subscript"/>
        </w:rPr>
        <w:t>с</w:t>
      </w:r>
      <w:r w:rsidRPr="00946C16">
        <w:rPr>
          <w:i/>
        </w:rPr>
        <w:t>(</w:t>
      </w:r>
      <w:r w:rsidRPr="00946C16">
        <w:rPr>
          <w:i/>
          <w:lang w:val="en-US"/>
        </w:rPr>
        <w:t>t</w:t>
      </w:r>
      <w:r w:rsidRPr="00946C16">
        <w:rPr>
          <w:i/>
        </w:rPr>
        <w:t>)</w:t>
      </w:r>
      <w:r w:rsidRPr="00946C16">
        <w:t xml:space="preserve"> = 1 – </w:t>
      </w:r>
      <w:r w:rsidRPr="00946C16">
        <w:rPr>
          <w:i/>
          <w:lang w:val="en-US"/>
        </w:rPr>
        <w:t>e</w:t>
      </w:r>
      <w:r w:rsidRPr="00946C16">
        <w:rPr>
          <w:vertAlign w:val="superscript"/>
        </w:rPr>
        <w:t>–</w:t>
      </w:r>
      <w:r w:rsidRPr="00946C16">
        <w:rPr>
          <w:vertAlign w:val="superscript"/>
          <w:lang w:val="en-US"/>
        </w:rPr>
        <w:t>λ</w:t>
      </w:r>
      <w:r w:rsidRPr="00946C16">
        <w:rPr>
          <w:i/>
          <w:vertAlign w:val="superscript"/>
          <w:lang w:val="en-US"/>
        </w:rPr>
        <w:t>t</w:t>
      </w:r>
      <w:r w:rsidRPr="00946C16">
        <w:t xml:space="preserve">; </w:t>
      </w:r>
      <w:r w:rsidRPr="00946C16">
        <w:rPr>
          <w:vertAlign w:val="superscript"/>
        </w:rPr>
        <w:t xml:space="preserve">                                                                                                                                                                      </w:t>
      </w:r>
    </w:p>
    <w:p w14:paraId="258E5E2E" w14:textId="04FBB98F" w:rsidR="00C67600" w:rsidRPr="00946C16" w:rsidRDefault="00C67600" w:rsidP="00C67600">
      <w:pPr>
        <w:spacing w:line="360" w:lineRule="auto"/>
        <w:ind w:firstLine="709"/>
        <w:jc w:val="right"/>
      </w:pPr>
      <w:r w:rsidRPr="00946C16">
        <w:rPr>
          <w:i/>
        </w:rPr>
        <w:t xml:space="preserve">  m</w:t>
      </w:r>
      <w:r w:rsidRPr="00946C16">
        <w:rPr>
          <w:i/>
          <w:vertAlign w:val="subscript"/>
        </w:rPr>
        <w:t>t</w:t>
      </w:r>
      <w:r w:rsidRPr="00946C16">
        <w:rPr>
          <w:vertAlign w:val="subscript"/>
          <w:lang w:val="en-US"/>
        </w:rPr>
        <w:t>c</w:t>
      </w:r>
      <w:r w:rsidRPr="00946C16">
        <w:rPr>
          <w:vertAlign w:val="subscript"/>
        </w:rPr>
        <w:t xml:space="preserve"> </w:t>
      </w:r>
      <w:r w:rsidRPr="00946C16">
        <w:t>= 1 / λ</w:t>
      </w:r>
      <w:r w:rsidRPr="00946C16">
        <w:rPr>
          <w:i/>
          <w:vertAlign w:val="subscript"/>
          <w:lang w:val="en-US"/>
        </w:rPr>
        <w:t>i</w:t>
      </w:r>
      <w:r w:rsidRPr="00946C16">
        <w:t>.                                                (</w:t>
      </w:r>
      <w:r w:rsidR="005C1F02">
        <w:t>13</w:t>
      </w:r>
      <w:r w:rsidRPr="00946C16">
        <w:t>)</w:t>
      </w:r>
    </w:p>
    <w:p w14:paraId="61BFDA0F" w14:textId="77777777" w:rsidR="00C67600" w:rsidRPr="00946C16" w:rsidRDefault="00C67600" w:rsidP="00C67600">
      <w:pPr>
        <w:spacing w:line="360" w:lineRule="auto"/>
        <w:ind w:firstLine="709"/>
      </w:pPr>
      <w:r w:rsidRPr="00946C16">
        <w:t xml:space="preserve">При расчете надежности систем часто приходится перемножать вероятности безотказной работы отдельных элементов расчета, возводить их в степень и извлекать корни. При значениях </w:t>
      </w:r>
      <w:r w:rsidRPr="00946C16">
        <w:rPr>
          <w:i/>
        </w:rPr>
        <w:t>Р(t)</w:t>
      </w:r>
      <w:r w:rsidRPr="00946C16">
        <w:t>, близких к единице, эти вычисления можно с достаточной для практики точностью выполнять по приближенным формулам.</w:t>
      </w:r>
    </w:p>
    <w:p w14:paraId="0CD74B9A" w14:textId="77777777" w:rsidR="00443766" w:rsidRDefault="00443766">
      <w:pPr>
        <w:spacing w:after="160" w:line="259" w:lineRule="auto"/>
        <w:ind w:firstLine="0"/>
        <w:jc w:val="left"/>
        <w:rPr>
          <w:b/>
        </w:rPr>
      </w:pPr>
      <w:r>
        <w:rPr>
          <w:b/>
        </w:rPr>
        <w:br w:type="page"/>
      </w:r>
    </w:p>
    <w:p w14:paraId="57F5FDF7" w14:textId="75AD1A4F" w:rsidR="00C67600" w:rsidRPr="00443766" w:rsidRDefault="00DE74B6" w:rsidP="00443766">
      <w:pPr>
        <w:pStyle w:val="1"/>
        <w:jc w:val="center"/>
        <w:rPr>
          <w:rFonts w:ascii="Times New Roman" w:hAnsi="Times New Roman" w:cs="Times New Roman"/>
          <w:color w:val="008FC8"/>
        </w:rPr>
      </w:pPr>
      <w:r w:rsidRPr="00443766">
        <w:rPr>
          <w:rFonts w:ascii="Times New Roman" w:hAnsi="Times New Roman" w:cs="Times New Roman"/>
          <w:color w:val="008FC8"/>
        </w:rPr>
        <w:lastRenderedPageBreak/>
        <w:t>Образец выполнения задания 2.1</w:t>
      </w:r>
    </w:p>
    <w:p w14:paraId="131CD928" w14:textId="30E259EB" w:rsidR="00C67600" w:rsidRPr="00946C16" w:rsidRDefault="00C67600" w:rsidP="00141E05">
      <w:pPr>
        <w:spacing w:line="360" w:lineRule="auto"/>
        <w:ind w:firstLine="709"/>
      </w:pPr>
      <w:r w:rsidRPr="00946C16">
        <w:t xml:space="preserve">Система состоит из трех блоков, среднее время безотказной работы которых равно </w:t>
      </w:r>
      <w:r w:rsidRPr="00946C16">
        <w:rPr>
          <w:i/>
        </w:rPr>
        <w:t>m</w:t>
      </w:r>
      <w:r w:rsidRPr="00946C16">
        <w:rPr>
          <w:i/>
          <w:vertAlign w:val="subscript"/>
        </w:rPr>
        <w:t>t</w:t>
      </w:r>
      <w:r w:rsidRPr="00946C16">
        <w:rPr>
          <w:vertAlign w:val="subscript"/>
        </w:rPr>
        <w:t xml:space="preserve">1 </w:t>
      </w:r>
      <w:r w:rsidRPr="00946C16">
        <w:t>= 130 час</w:t>
      </w:r>
      <w:r w:rsidR="00340BDF">
        <w:t>.</w:t>
      </w:r>
      <w:r w:rsidRPr="00946C16">
        <w:t xml:space="preserve">; </w:t>
      </w:r>
      <w:r w:rsidRPr="00946C16">
        <w:rPr>
          <w:i/>
        </w:rPr>
        <w:t>m</w:t>
      </w:r>
      <w:r w:rsidRPr="00946C16">
        <w:rPr>
          <w:i/>
          <w:vertAlign w:val="subscript"/>
        </w:rPr>
        <w:t>t</w:t>
      </w:r>
      <w:r w:rsidRPr="00946C16">
        <w:rPr>
          <w:vertAlign w:val="subscript"/>
        </w:rPr>
        <w:t>2</w:t>
      </w:r>
      <w:r w:rsidRPr="00946C16">
        <w:t xml:space="preserve"> = 310 час</w:t>
      </w:r>
      <w:r w:rsidR="00340BDF">
        <w:t>.</w:t>
      </w:r>
      <w:r w:rsidRPr="00946C16">
        <w:t xml:space="preserve">; </w:t>
      </w:r>
      <w:r w:rsidRPr="00946C16">
        <w:rPr>
          <w:i/>
        </w:rPr>
        <w:t>m</w:t>
      </w:r>
      <w:r w:rsidRPr="00946C16">
        <w:rPr>
          <w:i/>
          <w:vertAlign w:val="subscript"/>
        </w:rPr>
        <w:t>t</w:t>
      </w:r>
      <w:r w:rsidRPr="00946C16">
        <w:rPr>
          <w:vertAlign w:val="subscript"/>
        </w:rPr>
        <w:t>3</w:t>
      </w:r>
      <w:r w:rsidRPr="00946C16">
        <w:t xml:space="preserve"> = 660 час. Для блоков справедлив экспоненциальный закон надежности. Требуется определить среднее время безотказной работы системы.</w:t>
      </w:r>
    </w:p>
    <w:p w14:paraId="54C380A3" w14:textId="524E867D" w:rsidR="00C67600" w:rsidRPr="00946C16" w:rsidRDefault="00C67600" w:rsidP="00C67600">
      <w:pPr>
        <w:spacing w:line="360" w:lineRule="auto"/>
        <w:ind w:firstLine="709"/>
      </w:pPr>
      <w:r w:rsidRPr="00946C16">
        <w:rPr>
          <w:i/>
        </w:rPr>
        <w:t>Решение</w:t>
      </w:r>
      <w:r w:rsidRPr="00946C16">
        <w:t>. Воспользовавшись формулой (</w:t>
      </w:r>
      <w:r w:rsidR="005C1F02">
        <w:t>13</w:t>
      </w:r>
      <w:r w:rsidRPr="00946C16">
        <w:t>), получим значение интенсивности отказов элементов системы:</w:t>
      </w:r>
    </w:p>
    <w:p w14:paraId="6B2AD464" w14:textId="77777777" w:rsidR="00C67600" w:rsidRPr="00946C16" w:rsidRDefault="00C67600" w:rsidP="00C67600">
      <w:pPr>
        <w:spacing w:line="360" w:lineRule="auto"/>
        <w:ind w:firstLine="709"/>
      </w:pPr>
      <w:r w:rsidRPr="00946C16">
        <w:t>λ</w:t>
      </w:r>
      <w:r w:rsidRPr="00946C16">
        <w:rPr>
          <w:vertAlign w:val="subscript"/>
        </w:rPr>
        <w:t>1</w:t>
      </w:r>
      <w:r w:rsidRPr="00946C16">
        <w:t xml:space="preserve"> = 1 / </w:t>
      </w:r>
      <w:r w:rsidRPr="00946C16">
        <w:rPr>
          <w:i/>
          <w:lang w:val="en-US"/>
        </w:rPr>
        <w:t>m</w:t>
      </w:r>
      <w:r w:rsidRPr="00946C16">
        <w:rPr>
          <w:i/>
          <w:vertAlign w:val="subscript"/>
          <w:lang w:val="en-US"/>
        </w:rPr>
        <w:t>t</w:t>
      </w:r>
      <w:r w:rsidRPr="00946C16">
        <w:rPr>
          <w:vertAlign w:val="subscript"/>
        </w:rPr>
        <w:t xml:space="preserve">1 </w:t>
      </w:r>
      <w:r w:rsidRPr="00946C16">
        <w:t>= 1 / 130,  λ</w:t>
      </w:r>
      <w:r w:rsidRPr="00946C16">
        <w:rPr>
          <w:vertAlign w:val="subscript"/>
        </w:rPr>
        <w:t>2</w:t>
      </w:r>
      <w:r w:rsidRPr="00946C16">
        <w:t xml:space="preserve"> = 1/ </w:t>
      </w:r>
      <w:r w:rsidRPr="00946C16">
        <w:rPr>
          <w:i/>
          <w:lang w:val="en-US"/>
        </w:rPr>
        <w:t>m</w:t>
      </w:r>
      <w:r w:rsidRPr="00946C16">
        <w:rPr>
          <w:i/>
          <w:vertAlign w:val="subscript"/>
          <w:lang w:val="en-US"/>
        </w:rPr>
        <w:t>t</w:t>
      </w:r>
      <w:r w:rsidRPr="00946C16">
        <w:rPr>
          <w:vertAlign w:val="subscript"/>
        </w:rPr>
        <w:t xml:space="preserve">2  </w:t>
      </w:r>
      <w:r w:rsidRPr="00946C16">
        <w:t>= 1 / 310, λ</w:t>
      </w:r>
      <w:r w:rsidRPr="00946C16">
        <w:rPr>
          <w:vertAlign w:val="subscript"/>
        </w:rPr>
        <w:t xml:space="preserve">3 </w:t>
      </w:r>
      <w:r w:rsidRPr="00946C16">
        <w:t xml:space="preserve">= 1 / </w:t>
      </w:r>
      <w:r w:rsidRPr="00946C16">
        <w:rPr>
          <w:i/>
          <w:lang w:val="en-US"/>
        </w:rPr>
        <w:t>m</w:t>
      </w:r>
      <w:r w:rsidRPr="00946C16">
        <w:rPr>
          <w:i/>
          <w:vertAlign w:val="subscript"/>
          <w:lang w:val="en-US"/>
        </w:rPr>
        <w:t>t</w:t>
      </w:r>
      <w:r w:rsidRPr="00946C16">
        <w:rPr>
          <w:vertAlign w:val="subscript"/>
        </w:rPr>
        <w:t xml:space="preserve">3 </w:t>
      </w:r>
      <w:r w:rsidRPr="00946C16">
        <w:t>= 1 / 660,</w:t>
      </w:r>
    </w:p>
    <w:p w14:paraId="6522DEBC" w14:textId="77777777" w:rsidR="00C67600" w:rsidRPr="00946C16" w:rsidRDefault="00C67600" w:rsidP="00D65551">
      <w:pPr>
        <w:spacing w:line="360" w:lineRule="auto"/>
        <w:ind w:firstLine="0"/>
      </w:pPr>
      <w:r w:rsidRPr="00946C16">
        <w:t>где λ</w:t>
      </w:r>
      <w:r w:rsidRPr="00946C16">
        <w:rPr>
          <w:vertAlign w:val="subscript"/>
        </w:rPr>
        <w:t>1</w:t>
      </w:r>
      <w:r w:rsidRPr="00946C16">
        <w:t xml:space="preserve"> – интенсивность отказов 1-го блока; λ</w:t>
      </w:r>
      <w:r w:rsidRPr="00946C16">
        <w:rPr>
          <w:vertAlign w:val="subscript"/>
        </w:rPr>
        <w:t xml:space="preserve">2 </w:t>
      </w:r>
      <w:r w:rsidRPr="00946C16">
        <w:t>– интенсивность отказов 2-го блока;</w:t>
      </w:r>
      <w:r w:rsidRPr="00946C16">
        <w:rPr>
          <w:vertAlign w:val="subscript"/>
        </w:rPr>
        <w:t xml:space="preserve">  </w:t>
      </w:r>
      <w:r w:rsidRPr="00946C16">
        <w:t>λ</w:t>
      </w:r>
      <w:r w:rsidRPr="00946C16">
        <w:rPr>
          <w:vertAlign w:val="subscript"/>
        </w:rPr>
        <w:t xml:space="preserve">3   </w:t>
      </w:r>
      <w:r w:rsidRPr="00946C16">
        <w:t>– интенсивность отказов 3-го блока.</w:t>
      </w:r>
    </w:p>
    <w:p w14:paraId="05C7CD68" w14:textId="3AAFA3FD" w:rsidR="00C67600" w:rsidRPr="00946C16" w:rsidRDefault="00C67600" w:rsidP="00C67600">
      <w:pPr>
        <w:spacing w:line="360" w:lineRule="auto"/>
        <w:ind w:firstLine="709"/>
      </w:pPr>
      <w:r w:rsidRPr="00946C16">
        <w:t xml:space="preserve"> На основании формулы (</w:t>
      </w:r>
      <w:r w:rsidR="005C1F02">
        <w:t>12</w:t>
      </w:r>
      <w:r w:rsidRPr="00946C16">
        <w:t>) получим интенсивность отказов системы:</w:t>
      </w:r>
    </w:p>
    <w:p w14:paraId="5D1FD2F7" w14:textId="77777777" w:rsidR="00C67600" w:rsidRPr="00946C16" w:rsidRDefault="00C67600" w:rsidP="00C67600">
      <w:pPr>
        <w:spacing w:line="360" w:lineRule="auto"/>
        <w:ind w:firstLine="709"/>
      </w:pPr>
      <w:r w:rsidRPr="00946C16">
        <w:t>λ</w:t>
      </w:r>
      <w:r w:rsidRPr="00946C16">
        <w:rPr>
          <w:vertAlign w:val="subscript"/>
        </w:rPr>
        <w:t>с</w:t>
      </w:r>
      <w:r w:rsidRPr="00946C16">
        <w:t xml:space="preserve"> = 1 / 130 + 1 / 310 + 1 / 660 = 0,0123 1/час.</w:t>
      </w:r>
    </w:p>
    <w:p w14:paraId="28ED32CF" w14:textId="77777777" w:rsidR="00C67600" w:rsidRPr="00946C16" w:rsidRDefault="00C67600" w:rsidP="00C67600">
      <w:pPr>
        <w:spacing w:line="360" w:lineRule="auto"/>
        <w:ind w:firstLine="709"/>
      </w:pPr>
      <w:r w:rsidRPr="00946C16">
        <w:t xml:space="preserve">На основании формулы (3.2) получим среднее время безотказной работы системы: </w:t>
      </w:r>
      <w:r w:rsidRPr="00946C16">
        <w:rPr>
          <w:i/>
        </w:rPr>
        <w:t>m</w:t>
      </w:r>
      <w:r w:rsidRPr="00946C16">
        <w:rPr>
          <w:i/>
          <w:vertAlign w:val="subscript"/>
        </w:rPr>
        <w:t>t</w:t>
      </w:r>
      <w:r w:rsidRPr="00946C16">
        <w:rPr>
          <w:vertAlign w:val="subscript"/>
        </w:rPr>
        <w:t>c</w:t>
      </w:r>
      <w:r w:rsidRPr="00946C16">
        <w:t xml:space="preserve"> = 1 / λ</w:t>
      </w:r>
      <w:r w:rsidRPr="00946C16">
        <w:rPr>
          <w:vertAlign w:val="subscript"/>
        </w:rPr>
        <w:t xml:space="preserve">с  </w:t>
      </w:r>
      <w:r w:rsidRPr="00946C16">
        <w:t>≈ 1 / 0,0123 ≈ 81 час.</w:t>
      </w:r>
    </w:p>
    <w:p w14:paraId="2EC30A50" w14:textId="77777777" w:rsidR="00C67600" w:rsidRPr="00946C16" w:rsidRDefault="00C67600" w:rsidP="00C67600">
      <w:pPr>
        <w:spacing w:line="360" w:lineRule="auto"/>
        <w:ind w:firstLine="709"/>
      </w:pPr>
      <w:r w:rsidRPr="00946C16">
        <w:t>Вывод: надежность системы низкая.</w:t>
      </w:r>
    </w:p>
    <w:p w14:paraId="0B6F741C" w14:textId="77777777" w:rsidR="00C67600" w:rsidRPr="00946C16" w:rsidRDefault="00C67600" w:rsidP="00C67600">
      <w:pPr>
        <w:spacing w:line="360" w:lineRule="auto"/>
        <w:ind w:firstLine="709"/>
      </w:pPr>
    </w:p>
    <w:p w14:paraId="01AF009B" w14:textId="77777777" w:rsidR="00340BDF" w:rsidRDefault="00C67600" w:rsidP="00D65551">
      <w:pPr>
        <w:spacing w:line="360" w:lineRule="auto"/>
        <w:ind w:firstLine="0"/>
        <w:jc w:val="right"/>
      </w:pPr>
      <w:r w:rsidRPr="005C1F02">
        <w:t xml:space="preserve">Таблица </w:t>
      </w:r>
      <w:r w:rsidR="005C1F02" w:rsidRPr="005C1F02">
        <w:t xml:space="preserve">2.1 </w:t>
      </w:r>
    </w:p>
    <w:p w14:paraId="665EF401" w14:textId="39D6A5F4" w:rsidR="005C1F02" w:rsidRPr="005C1F02" w:rsidRDefault="00C67600" w:rsidP="00D65551">
      <w:pPr>
        <w:spacing w:line="360" w:lineRule="auto"/>
        <w:ind w:firstLine="0"/>
        <w:jc w:val="center"/>
      </w:pPr>
      <w:r w:rsidRPr="005C1F02">
        <w:t>Оценка надежности системы</w:t>
      </w:r>
    </w:p>
    <w:tbl>
      <w:tblPr>
        <w:tblStyle w:val="af2"/>
        <w:tblW w:w="0" w:type="auto"/>
        <w:tblLook w:val="04A0" w:firstRow="1" w:lastRow="0" w:firstColumn="1" w:lastColumn="0" w:noHBand="0" w:noVBand="1"/>
      </w:tblPr>
      <w:tblGrid>
        <w:gridCol w:w="4674"/>
        <w:gridCol w:w="4670"/>
      </w:tblGrid>
      <w:tr w:rsidR="00C67600" w:rsidRPr="005C1F02" w14:paraId="0AC9CCDA" w14:textId="77777777" w:rsidTr="00D71EF0">
        <w:tc>
          <w:tcPr>
            <w:tcW w:w="4926" w:type="dxa"/>
          </w:tcPr>
          <w:p w14:paraId="4D200322" w14:textId="77777777" w:rsidR="00C67600" w:rsidRPr="005C1F02" w:rsidRDefault="00C67600" w:rsidP="005C1F02">
            <w:pPr>
              <w:jc w:val="center"/>
              <w:rPr>
                <w:sz w:val="24"/>
              </w:rPr>
            </w:pPr>
            <w:r w:rsidRPr="005C1F02">
              <w:rPr>
                <w:sz w:val="24"/>
              </w:rPr>
              <w:t>Значение среднего времени безотказной работы системы</w:t>
            </w:r>
          </w:p>
        </w:tc>
        <w:tc>
          <w:tcPr>
            <w:tcW w:w="4927" w:type="dxa"/>
          </w:tcPr>
          <w:p w14:paraId="60251CAC" w14:textId="77777777" w:rsidR="00C67600" w:rsidRPr="005C1F02" w:rsidRDefault="00C67600" w:rsidP="005C1F02">
            <w:pPr>
              <w:jc w:val="center"/>
              <w:rPr>
                <w:sz w:val="24"/>
              </w:rPr>
            </w:pPr>
            <w:r w:rsidRPr="005C1F02">
              <w:rPr>
                <w:sz w:val="24"/>
              </w:rPr>
              <w:t>Степень надежности системы</w:t>
            </w:r>
          </w:p>
        </w:tc>
      </w:tr>
      <w:tr w:rsidR="00C67600" w:rsidRPr="005C1F02" w14:paraId="173E42A5" w14:textId="77777777" w:rsidTr="00D71EF0">
        <w:tc>
          <w:tcPr>
            <w:tcW w:w="4926" w:type="dxa"/>
          </w:tcPr>
          <w:p w14:paraId="7AC47CEA" w14:textId="7AA9667E" w:rsidR="00C67600" w:rsidRPr="005C1F02" w:rsidRDefault="00340BDF" w:rsidP="005C1F02">
            <w:pPr>
              <w:jc w:val="center"/>
              <w:rPr>
                <w:sz w:val="24"/>
              </w:rPr>
            </w:pPr>
            <w:r>
              <w:rPr>
                <w:sz w:val="24"/>
              </w:rPr>
              <w:t>М</w:t>
            </w:r>
            <w:r w:rsidRPr="005C1F02">
              <w:rPr>
                <w:sz w:val="24"/>
              </w:rPr>
              <w:t xml:space="preserve">енее </w:t>
            </w:r>
            <w:r w:rsidR="00C67600" w:rsidRPr="005C1F02">
              <w:rPr>
                <w:sz w:val="24"/>
              </w:rPr>
              <w:t>300 часов</w:t>
            </w:r>
          </w:p>
        </w:tc>
        <w:tc>
          <w:tcPr>
            <w:tcW w:w="4927" w:type="dxa"/>
          </w:tcPr>
          <w:p w14:paraId="5EF92646" w14:textId="4FCDDC58" w:rsidR="00C67600" w:rsidRPr="005C1F02" w:rsidRDefault="00340BDF" w:rsidP="005C1F02">
            <w:pPr>
              <w:jc w:val="center"/>
              <w:rPr>
                <w:sz w:val="24"/>
              </w:rPr>
            </w:pPr>
            <w:r>
              <w:rPr>
                <w:sz w:val="24"/>
              </w:rPr>
              <w:t>Н</w:t>
            </w:r>
            <w:r w:rsidRPr="005C1F02">
              <w:rPr>
                <w:sz w:val="24"/>
              </w:rPr>
              <w:t>изкая</w:t>
            </w:r>
          </w:p>
        </w:tc>
      </w:tr>
      <w:tr w:rsidR="00C67600" w:rsidRPr="005C1F02" w14:paraId="583BAD6E" w14:textId="77777777" w:rsidTr="00D71EF0">
        <w:tc>
          <w:tcPr>
            <w:tcW w:w="4926" w:type="dxa"/>
          </w:tcPr>
          <w:p w14:paraId="4A8F670B" w14:textId="77777777" w:rsidR="00C67600" w:rsidRPr="005C1F02" w:rsidRDefault="00C67600" w:rsidP="005C1F02">
            <w:pPr>
              <w:jc w:val="center"/>
              <w:rPr>
                <w:sz w:val="24"/>
              </w:rPr>
            </w:pPr>
            <w:r w:rsidRPr="005C1F02">
              <w:rPr>
                <w:sz w:val="24"/>
              </w:rPr>
              <w:t>300–1000 часов</w:t>
            </w:r>
          </w:p>
        </w:tc>
        <w:tc>
          <w:tcPr>
            <w:tcW w:w="4927" w:type="dxa"/>
          </w:tcPr>
          <w:p w14:paraId="7A70E630" w14:textId="278AFD74" w:rsidR="00C67600" w:rsidRPr="005C1F02" w:rsidRDefault="00340BDF" w:rsidP="005C1F02">
            <w:pPr>
              <w:jc w:val="center"/>
              <w:rPr>
                <w:sz w:val="24"/>
              </w:rPr>
            </w:pPr>
            <w:r>
              <w:rPr>
                <w:sz w:val="24"/>
              </w:rPr>
              <w:t>С</w:t>
            </w:r>
            <w:r w:rsidRPr="005C1F02">
              <w:rPr>
                <w:sz w:val="24"/>
              </w:rPr>
              <w:t>редняя</w:t>
            </w:r>
          </w:p>
        </w:tc>
      </w:tr>
      <w:tr w:rsidR="00C67600" w:rsidRPr="005C1F02" w14:paraId="3FCBF888" w14:textId="77777777" w:rsidTr="00D71EF0">
        <w:tc>
          <w:tcPr>
            <w:tcW w:w="4926" w:type="dxa"/>
          </w:tcPr>
          <w:p w14:paraId="047947AE" w14:textId="77777777" w:rsidR="00C67600" w:rsidRPr="005C1F02" w:rsidRDefault="00C67600" w:rsidP="005C1F02">
            <w:pPr>
              <w:jc w:val="center"/>
              <w:rPr>
                <w:sz w:val="24"/>
              </w:rPr>
            </w:pPr>
            <w:r w:rsidRPr="005C1F02">
              <w:rPr>
                <w:sz w:val="24"/>
              </w:rPr>
              <w:t>1000 и более</w:t>
            </w:r>
          </w:p>
        </w:tc>
        <w:tc>
          <w:tcPr>
            <w:tcW w:w="4927" w:type="dxa"/>
          </w:tcPr>
          <w:p w14:paraId="3BBF9535" w14:textId="1A2A0AAF" w:rsidR="00C67600" w:rsidRPr="005C1F02" w:rsidRDefault="00340BDF" w:rsidP="005C1F02">
            <w:pPr>
              <w:jc w:val="center"/>
              <w:rPr>
                <w:sz w:val="24"/>
              </w:rPr>
            </w:pPr>
            <w:r>
              <w:rPr>
                <w:sz w:val="24"/>
              </w:rPr>
              <w:t>В</w:t>
            </w:r>
            <w:r w:rsidRPr="005C1F02">
              <w:rPr>
                <w:sz w:val="24"/>
              </w:rPr>
              <w:t>ысокая</w:t>
            </w:r>
          </w:p>
        </w:tc>
      </w:tr>
    </w:tbl>
    <w:p w14:paraId="6D14E033" w14:textId="77777777" w:rsidR="005C1F02" w:rsidRDefault="005C1F02" w:rsidP="00C67600">
      <w:pPr>
        <w:spacing w:line="360" w:lineRule="auto"/>
        <w:ind w:firstLine="709"/>
      </w:pPr>
    </w:p>
    <w:p w14:paraId="0F0A50ED" w14:textId="77777777" w:rsidR="00C67600" w:rsidRDefault="00C67600" w:rsidP="00C67600">
      <w:pPr>
        <w:spacing w:line="360" w:lineRule="auto"/>
        <w:ind w:firstLine="709"/>
      </w:pPr>
      <w:r w:rsidRPr="00946C16">
        <w:t>Примечание: приведенная шкала является условной.</w:t>
      </w:r>
    </w:p>
    <w:p w14:paraId="3EEF0501" w14:textId="77777777" w:rsidR="005C1F02" w:rsidRPr="00946C16" w:rsidRDefault="005C1F02" w:rsidP="00C67600">
      <w:pPr>
        <w:spacing w:line="360" w:lineRule="auto"/>
        <w:ind w:firstLine="709"/>
      </w:pPr>
    </w:p>
    <w:p w14:paraId="3B98787C" w14:textId="77777777" w:rsidR="005F516C" w:rsidRDefault="005F516C">
      <w:pPr>
        <w:spacing w:after="160" w:line="259" w:lineRule="auto"/>
        <w:ind w:firstLine="0"/>
        <w:jc w:val="left"/>
      </w:pPr>
      <w:r>
        <w:br w:type="page"/>
      </w:r>
    </w:p>
    <w:p w14:paraId="6F2F9B2D" w14:textId="1060EEFC" w:rsidR="00340BDF" w:rsidRDefault="005C1F02" w:rsidP="00D65551">
      <w:pPr>
        <w:spacing w:line="360" w:lineRule="auto"/>
        <w:ind w:firstLine="0"/>
        <w:jc w:val="right"/>
      </w:pPr>
      <w:r w:rsidRPr="005C1F02">
        <w:lastRenderedPageBreak/>
        <w:t>Таблица 2.2</w:t>
      </w:r>
    </w:p>
    <w:p w14:paraId="729FCF54" w14:textId="59E8903F" w:rsidR="005C1F02" w:rsidRPr="005C1F02" w:rsidRDefault="00C67600" w:rsidP="00D65551">
      <w:pPr>
        <w:spacing w:line="360" w:lineRule="auto"/>
        <w:ind w:firstLine="0"/>
        <w:jc w:val="center"/>
        <w:rPr>
          <w:kern w:val="32"/>
        </w:rPr>
      </w:pPr>
      <w:r w:rsidRPr="005C1F02">
        <w:t xml:space="preserve">Исходные данные для </w:t>
      </w:r>
      <w:r w:rsidRPr="005C1F02">
        <w:rPr>
          <w:kern w:val="32"/>
        </w:rPr>
        <w:t>определения надежности систем с последовательным соединением элементов</w:t>
      </w:r>
    </w:p>
    <w:tbl>
      <w:tblPr>
        <w:tblStyle w:val="af2"/>
        <w:tblW w:w="0" w:type="auto"/>
        <w:tblLook w:val="04A0" w:firstRow="1" w:lastRow="0" w:firstColumn="1" w:lastColumn="0" w:noHBand="0" w:noVBand="1"/>
      </w:tblPr>
      <w:tblGrid>
        <w:gridCol w:w="3097"/>
        <w:gridCol w:w="2271"/>
        <w:gridCol w:w="3976"/>
      </w:tblGrid>
      <w:tr w:rsidR="00C67600" w:rsidRPr="005C1F02" w14:paraId="13B0149D" w14:textId="77777777" w:rsidTr="00D71EF0">
        <w:trPr>
          <w:tblHeader/>
        </w:trPr>
        <w:tc>
          <w:tcPr>
            <w:tcW w:w="3284" w:type="dxa"/>
          </w:tcPr>
          <w:p w14:paraId="5D195D8B" w14:textId="77777777" w:rsidR="00C67600" w:rsidRPr="005C1F02" w:rsidRDefault="00C67600" w:rsidP="005C1F02">
            <w:pPr>
              <w:ind w:firstLine="0"/>
              <w:jc w:val="center"/>
              <w:rPr>
                <w:sz w:val="24"/>
                <w:szCs w:val="24"/>
              </w:rPr>
            </w:pPr>
            <w:r w:rsidRPr="005C1F02">
              <w:rPr>
                <w:sz w:val="24"/>
                <w:szCs w:val="24"/>
              </w:rPr>
              <w:t>Номер варианта</w:t>
            </w:r>
          </w:p>
        </w:tc>
        <w:tc>
          <w:tcPr>
            <w:tcW w:w="2353" w:type="dxa"/>
          </w:tcPr>
          <w:p w14:paraId="312689B2" w14:textId="77777777" w:rsidR="00C67600" w:rsidRPr="005C1F02" w:rsidRDefault="00C67600" w:rsidP="005C1F02">
            <w:pPr>
              <w:ind w:firstLine="0"/>
              <w:jc w:val="center"/>
              <w:rPr>
                <w:sz w:val="24"/>
                <w:szCs w:val="24"/>
              </w:rPr>
            </w:pPr>
            <w:r w:rsidRPr="005C1F02">
              <w:rPr>
                <w:sz w:val="24"/>
                <w:szCs w:val="24"/>
              </w:rPr>
              <w:t>Количество блоков системы</w:t>
            </w:r>
          </w:p>
        </w:tc>
        <w:tc>
          <w:tcPr>
            <w:tcW w:w="4216" w:type="dxa"/>
          </w:tcPr>
          <w:p w14:paraId="2E7D303B" w14:textId="7606660F" w:rsidR="00C67600" w:rsidRPr="005C1F02" w:rsidRDefault="00C67600" w:rsidP="005C1F02">
            <w:pPr>
              <w:ind w:firstLine="0"/>
              <w:jc w:val="center"/>
              <w:rPr>
                <w:sz w:val="24"/>
                <w:szCs w:val="24"/>
              </w:rPr>
            </w:pPr>
            <w:r w:rsidRPr="005C1F02">
              <w:rPr>
                <w:sz w:val="24"/>
                <w:szCs w:val="24"/>
              </w:rPr>
              <w:t xml:space="preserve">Среднее время безотказной работы, </w:t>
            </w:r>
            <w:r w:rsidRPr="005C1F02">
              <w:rPr>
                <w:i/>
                <w:sz w:val="24"/>
                <w:szCs w:val="24"/>
              </w:rPr>
              <w:t>m</w:t>
            </w:r>
            <w:r w:rsidRPr="005C1F02">
              <w:rPr>
                <w:i/>
                <w:sz w:val="24"/>
                <w:szCs w:val="24"/>
                <w:vertAlign w:val="subscript"/>
              </w:rPr>
              <w:t>t</w:t>
            </w:r>
            <w:r w:rsidRPr="005C1F02">
              <w:rPr>
                <w:sz w:val="24"/>
                <w:szCs w:val="24"/>
              </w:rPr>
              <w:t>, час</w:t>
            </w:r>
            <w:r w:rsidR="00340BDF">
              <w:rPr>
                <w:sz w:val="24"/>
                <w:szCs w:val="24"/>
              </w:rPr>
              <w:t>.</w:t>
            </w:r>
          </w:p>
        </w:tc>
      </w:tr>
      <w:tr w:rsidR="00C67600" w:rsidRPr="005C1F02" w14:paraId="0C14757D" w14:textId="77777777" w:rsidTr="00D71EF0">
        <w:tc>
          <w:tcPr>
            <w:tcW w:w="3284" w:type="dxa"/>
          </w:tcPr>
          <w:p w14:paraId="651381F5" w14:textId="77777777" w:rsidR="00C67600" w:rsidRPr="005C1F02" w:rsidRDefault="00C67600" w:rsidP="005C1F02">
            <w:pPr>
              <w:ind w:firstLine="0"/>
              <w:jc w:val="center"/>
              <w:rPr>
                <w:sz w:val="24"/>
                <w:szCs w:val="24"/>
              </w:rPr>
            </w:pPr>
            <w:r w:rsidRPr="005C1F02">
              <w:rPr>
                <w:sz w:val="24"/>
                <w:szCs w:val="24"/>
              </w:rPr>
              <w:t>1</w:t>
            </w:r>
          </w:p>
        </w:tc>
        <w:tc>
          <w:tcPr>
            <w:tcW w:w="2353" w:type="dxa"/>
          </w:tcPr>
          <w:p w14:paraId="386D7350" w14:textId="77777777" w:rsidR="00C67600" w:rsidRPr="005C1F02" w:rsidRDefault="00C67600" w:rsidP="005C1F02">
            <w:pPr>
              <w:tabs>
                <w:tab w:val="left" w:pos="1039"/>
              </w:tabs>
              <w:ind w:firstLine="0"/>
              <w:jc w:val="center"/>
              <w:rPr>
                <w:sz w:val="24"/>
                <w:szCs w:val="24"/>
              </w:rPr>
            </w:pPr>
            <w:r w:rsidRPr="005C1F02">
              <w:rPr>
                <w:sz w:val="24"/>
                <w:szCs w:val="24"/>
              </w:rPr>
              <w:t>3</w:t>
            </w:r>
          </w:p>
        </w:tc>
        <w:tc>
          <w:tcPr>
            <w:tcW w:w="4216" w:type="dxa"/>
          </w:tcPr>
          <w:p w14:paraId="59ED9FB3" w14:textId="77777777" w:rsidR="00C67600" w:rsidRPr="005C1F02" w:rsidRDefault="00C67600" w:rsidP="005C1F02">
            <w:pPr>
              <w:ind w:firstLine="0"/>
              <w:jc w:val="center"/>
              <w:rPr>
                <w:sz w:val="24"/>
                <w:szCs w:val="24"/>
              </w:rPr>
            </w:pPr>
            <w:r w:rsidRPr="005C1F02">
              <w:rPr>
                <w:sz w:val="24"/>
                <w:szCs w:val="24"/>
              </w:rPr>
              <w:t>140; 150; 200</w:t>
            </w:r>
          </w:p>
        </w:tc>
      </w:tr>
      <w:tr w:rsidR="00C67600" w:rsidRPr="005C1F02" w14:paraId="61E50D9D" w14:textId="77777777" w:rsidTr="00D71EF0">
        <w:tc>
          <w:tcPr>
            <w:tcW w:w="3284" w:type="dxa"/>
          </w:tcPr>
          <w:p w14:paraId="07EBFFA0" w14:textId="77777777" w:rsidR="00C67600" w:rsidRPr="005C1F02" w:rsidRDefault="00C67600" w:rsidP="005C1F02">
            <w:pPr>
              <w:ind w:firstLine="0"/>
              <w:jc w:val="center"/>
              <w:rPr>
                <w:sz w:val="24"/>
                <w:szCs w:val="24"/>
              </w:rPr>
            </w:pPr>
            <w:r w:rsidRPr="005C1F02">
              <w:rPr>
                <w:sz w:val="24"/>
                <w:szCs w:val="24"/>
              </w:rPr>
              <w:t>2</w:t>
            </w:r>
          </w:p>
        </w:tc>
        <w:tc>
          <w:tcPr>
            <w:tcW w:w="2353" w:type="dxa"/>
          </w:tcPr>
          <w:p w14:paraId="03BA4DFB" w14:textId="77777777" w:rsidR="00C67600" w:rsidRPr="005C1F02" w:rsidRDefault="00C67600" w:rsidP="005C1F02">
            <w:pPr>
              <w:ind w:firstLine="0"/>
              <w:jc w:val="center"/>
              <w:rPr>
                <w:sz w:val="24"/>
                <w:szCs w:val="24"/>
              </w:rPr>
            </w:pPr>
            <w:r w:rsidRPr="005C1F02">
              <w:rPr>
                <w:sz w:val="24"/>
                <w:szCs w:val="24"/>
              </w:rPr>
              <w:t>4</w:t>
            </w:r>
          </w:p>
        </w:tc>
        <w:tc>
          <w:tcPr>
            <w:tcW w:w="4216" w:type="dxa"/>
          </w:tcPr>
          <w:p w14:paraId="1D4E5A25" w14:textId="77777777" w:rsidR="00C67600" w:rsidRPr="005C1F02" w:rsidRDefault="00C67600" w:rsidP="005C1F02">
            <w:pPr>
              <w:ind w:firstLine="0"/>
              <w:jc w:val="center"/>
              <w:rPr>
                <w:sz w:val="24"/>
                <w:szCs w:val="24"/>
              </w:rPr>
            </w:pPr>
            <w:r w:rsidRPr="005C1F02">
              <w:rPr>
                <w:sz w:val="24"/>
                <w:szCs w:val="24"/>
              </w:rPr>
              <w:t>290; 120; 175; 250</w:t>
            </w:r>
          </w:p>
        </w:tc>
      </w:tr>
      <w:tr w:rsidR="00C67600" w:rsidRPr="005C1F02" w14:paraId="2EADC1E1" w14:textId="77777777" w:rsidTr="00D71EF0">
        <w:tc>
          <w:tcPr>
            <w:tcW w:w="3284" w:type="dxa"/>
          </w:tcPr>
          <w:p w14:paraId="2B482783" w14:textId="77777777" w:rsidR="00C67600" w:rsidRPr="005C1F02" w:rsidRDefault="00C67600" w:rsidP="005C1F02">
            <w:pPr>
              <w:ind w:firstLine="0"/>
              <w:jc w:val="center"/>
              <w:rPr>
                <w:sz w:val="24"/>
                <w:szCs w:val="24"/>
              </w:rPr>
            </w:pPr>
            <w:r w:rsidRPr="005C1F02">
              <w:rPr>
                <w:sz w:val="24"/>
                <w:szCs w:val="24"/>
              </w:rPr>
              <w:t>3</w:t>
            </w:r>
          </w:p>
        </w:tc>
        <w:tc>
          <w:tcPr>
            <w:tcW w:w="2353" w:type="dxa"/>
          </w:tcPr>
          <w:p w14:paraId="0A20A083" w14:textId="77777777" w:rsidR="00C67600" w:rsidRPr="005C1F02" w:rsidRDefault="00C67600" w:rsidP="005C1F02">
            <w:pPr>
              <w:ind w:firstLine="0"/>
              <w:jc w:val="center"/>
              <w:rPr>
                <w:sz w:val="24"/>
                <w:szCs w:val="24"/>
              </w:rPr>
            </w:pPr>
            <w:r w:rsidRPr="005C1F02">
              <w:rPr>
                <w:sz w:val="24"/>
                <w:szCs w:val="24"/>
              </w:rPr>
              <w:t>4</w:t>
            </w:r>
          </w:p>
        </w:tc>
        <w:tc>
          <w:tcPr>
            <w:tcW w:w="4216" w:type="dxa"/>
          </w:tcPr>
          <w:p w14:paraId="20BA85DA" w14:textId="77777777" w:rsidR="00C67600" w:rsidRPr="005C1F02" w:rsidRDefault="00C67600" w:rsidP="005C1F02">
            <w:pPr>
              <w:ind w:firstLine="0"/>
              <w:jc w:val="center"/>
              <w:rPr>
                <w:sz w:val="24"/>
                <w:szCs w:val="24"/>
              </w:rPr>
            </w:pPr>
            <w:r w:rsidRPr="005C1F02">
              <w:rPr>
                <w:sz w:val="24"/>
                <w:szCs w:val="24"/>
              </w:rPr>
              <w:t>450; 180; 330; 570</w:t>
            </w:r>
          </w:p>
        </w:tc>
      </w:tr>
      <w:tr w:rsidR="00C67600" w:rsidRPr="005C1F02" w14:paraId="53FB5CC9" w14:textId="77777777" w:rsidTr="00D71EF0">
        <w:tc>
          <w:tcPr>
            <w:tcW w:w="3284" w:type="dxa"/>
          </w:tcPr>
          <w:p w14:paraId="5AF3ABBB" w14:textId="77777777" w:rsidR="00C67600" w:rsidRPr="005C1F02" w:rsidRDefault="00C67600" w:rsidP="005C1F02">
            <w:pPr>
              <w:ind w:firstLine="0"/>
              <w:jc w:val="center"/>
              <w:rPr>
                <w:sz w:val="24"/>
                <w:szCs w:val="24"/>
              </w:rPr>
            </w:pPr>
            <w:r w:rsidRPr="005C1F02">
              <w:rPr>
                <w:sz w:val="24"/>
                <w:szCs w:val="24"/>
              </w:rPr>
              <w:t>4</w:t>
            </w:r>
          </w:p>
        </w:tc>
        <w:tc>
          <w:tcPr>
            <w:tcW w:w="2353" w:type="dxa"/>
          </w:tcPr>
          <w:p w14:paraId="510FFA5A" w14:textId="77777777" w:rsidR="00C67600" w:rsidRPr="005C1F02" w:rsidRDefault="00C67600" w:rsidP="005C1F02">
            <w:pPr>
              <w:ind w:firstLine="0"/>
              <w:jc w:val="center"/>
              <w:rPr>
                <w:sz w:val="24"/>
                <w:szCs w:val="24"/>
              </w:rPr>
            </w:pPr>
            <w:r w:rsidRPr="005C1F02">
              <w:rPr>
                <w:sz w:val="24"/>
                <w:szCs w:val="24"/>
              </w:rPr>
              <w:t>5</w:t>
            </w:r>
          </w:p>
        </w:tc>
        <w:tc>
          <w:tcPr>
            <w:tcW w:w="4216" w:type="dxa"/>
          </w:tcPr>
          <w:p w14:paraId="6D042B3B" w14:textId="77777777" w:rsidR="00C67600" w:rsidRPr="005C1F02" w:rsidRDefault="00C67600" w:rsidP="005C1F02">
            <w:pPr>
              <w:ind w:firstLine="0"/>
              <w:jc w:val="center"/>
              <w:rPr>
                <w:sz w:val="24"/>
                <w:szCs w:val="24"/>
              </w:rPr>
            </w:pPr>
            <w:r w:rsidRPr="005C1F02">
              <w:rPr>
                <w:sz w:val="24"/>
                <w:szCs w:val="24"/>
              </w:rPr>
              <w:t>650; 240; 760; 430; 210</w:t>
            </w:r>
          </w:p>
        </w:tc>
      </w:tr>
      <w:tr w:rsidR="00C67600" w:rsidRPr="005C1F02" w14:paraId="6317E09E" w14:textId="77777777" w:rsidTr="00D71EF0">
        <w:tc>
          <w:tcPr>
            <w:tcW w:w="3284" w:type="dxa"/>
          </w:tcPr>
          <w:p w14:paraId="6D2369A7" w14:textId="77777777" w:rsidR="00C67600" w:rsidRPr="005C1F02" w:rsidRDefault="00C67600" w:rsidP="005C1F02">
            <w:pPr>
              <w:ind w:firstLine="0"/>
              <w:jc w:val="center"/>
              <w:rPr>
                <w:sz w:val="24"/>
                <w:szCs w:val="24"/>
              </w:rPr>
            </w:pPr>
            <w:r w:rsidRPr="005C1F02">
              <w:rPr>
                <w:sz w:val="24"/>
                <w:szCs w:val="24"/>
              </w:rPr>
              <w:t>5</w:t>
            </w:r>
          </w:p>
        </w:tc>
        <w:tc>
          <w:tcPr>
            <w:tcW w:w="2353" w:type="dxa"/>
          </w:tcPr>
          <w:p w14:paraId="02991552" w14:textId="77777777" w:rsidR="00C67600" w:rsidRPr="005C1F02" w:rsidRDefault="00C67600" w:rsidP="005C1F02">
            <w:pPr>
              <w:ind w:firstLine="0"/>
              <w:jc w:val="center"/>
              <w:rPr>
                <w:sz w:val="24"/>
                <w:szCs w:val="24"/>
              </w:rPr>
            </w:pPr>
            <w:r w:rsidRPr="005C1F02">
              <w:rPr>
                <w:sz w:val="24"/>
                <w:szCs w:val="24"/>
              </w:rPr>
              <w:t>3</w:t>
            </w:r>
          </w:p>
        </w:tc>
        <w:tc>
          <w:tcPr>
            <w:tcW w:w="4216" w:type="dxa"/>
          </w:tcPr>
          <w:p w14:paraId="45D3A2C3" w14:textId="77777777" w:rsidR="00C67600" w:rsidRPr="005C1F02" w:rsidRDefault="00C67600" w:rsidP="005C1F02">
            <w:pPr>
              <w:ind w:firstLine="0"/>
              <w:jc w:val="center"/>
              <w:rPr>
                <w:sz w:val="24"/>
                <w:szCs w:val="24"/>
              </w:rPr>
            </w:pPr>
            <w:r w:rsidRPr="005C1F02">
              <w:rPr>
                <w:sz w:val="24"/>
                <w:szCs w:val="24"/>
              </w:rPr>
              <w:t>215; 200; 580</w:t>
            </w:r>
          </w:p>
        </w:tc>
      </w:tr>
      <w:tr w:rsidR="00C67600" w:rsidRPr="005C1F02" w14:paraId="2D3346BF" w14:textId="77777777" w:rsidTr="00D71EF0">
        <w:tc>
          <w:tcPr>
            <w:tcW w:w="3284" w:type="dxa"/>
          </w:tcPr>
          <w:p w14:paraId="2610ECB6" w14:textId="77777777" w:rsidR="00C67600" w:rsidRPr="005C1F02" w:rsidRDefault="00C67600" w:rsidP="005C1F02">
            <w:pPr>
              <w:ind w:firstLine="0"/>
              <w:jc w:val="center"/>
              <w:rPr>
                <w:sz w:val="24"/>
                <w:szCs w:val="24"/>
              </w:rPr>
            </w:pPr>
            <w:r w:rsidRPr="005C1F02">
              <w:rPr>
                <w:sz w:val="24"/>
                <w:szCs w:val="24"/>
              </w:rPr>
              <w:t>6</w:t>
            </w:r>
          </w:p>
        </w:tc>
        <w:tc>
          <w:tcPr>
            <w:tcW w:w="2353" w:type="dxa"/>
          </w:tcPr>
          <w:p w14:paraId="7255B763" w14:textId="77777777" w:rsidR="00C67600" w:rsidRPr="005C1F02" w:rsidRDefault="00C67600" w:rsidP="005C1F02">
            <w:pPr>
              <w:ind w:firstLine="0"/>
              <w:jc w:val="center"/>
              <w:rPr>
                <w:sz w:val="24"/>
                <w:szCs w:val="24"/>
              </w:rPr>
            </w:pPr>
            <w:r w:rsidRPr="005C1F02">
              <w:rPr>
                <w:sz w:val="24"/>
                <w:szCs w:val="24"/>
              </w:rPr>
              <w:t>5</w:t>
            </w:r>
          </w:p>
        </w:tc>
        <w:tc>
          <w:tcPr>
            <w:tcW w:w="4216" w:type="dxa"/>
          </w:tcPr>
          <w:p w14:paraId="5D6956C9" w14:textId="77777777" w:rsidR="00C67600" w:rsidRPr="005C1F02" w:rsidRDefault="00C67600" w:rsidP="005C1F02">
            <w:pPr>
              <w:ind w:firstLine="0"/>
              <w:jc w:val="center"/>
              <w:rPr>
                <w:sz w:val="24"/>
                <w:szCs w:val="24"/>
              </w:rPr>
            </w:pPr>
            <w:r w:rsidRPr="005C1F02">
              <w:rPr>
                <w:sz w:val="24"/>
                <w:szCs w:val="24"/>
              </w:rPr>
              <w:t>650; 820; 450; 700; 200</w:t>
            </w:r>
          </w:p>
        </w:tc>
      </w:tr>
      <w:tr w:rsidR="00C67600" w:rsidRPr="005C1F02" w14:paraId="08E8F68A" w14:textId="77777777" w:rsidTr="00D71EF0">
        <w:tc>
          <w:tcPr>
            <w:tcW w:w="3284" w:type="dxa"/>
          </w:tcPr>
          <w:p w14:paraId="232DCC2E" w14:textId="77777777" w:rsidR="00C67600" w:rsidRPr="005C1F02" w:rsidRDefault="00C67600" w:rsidP="005C1F02">
            <w:pPr>
              <w:ind w:firstLine="0"/>
              <w:jc w:val="center"/>
              <w:rPr>
                <w:sz w:val="24"/>
                <w:szCs w:val="24"/>
              </w:rPr>
            </w:pPr>
            <w:r w:rsidRPr="005C1F02">
              <w:rPr>
                <w:sz w:val="24"/>
                <w:szCs w:val="24"/>
              </w:rPr>
              <w:t>7</w:t>
            </w:r>
          </w:p>
        </w:tc>
        <w:tc>
          <w:tcPr>
            <w:tcW w:w="2353" w:type="dxa"/>
          </w:tcPr>
          <w:p w14:paraId="2EFEBC6E" w14:textId="77777777" w:rsidR="00C67600" w:rsidRPr="005C1F02" w:rsidRDefault="00C67600" w:rsidP="005C1F02">
            <w:pPr>
              <w:ind w:firstLine="0"/>
              <w:jc w:val="center"/>
              <w:rPr>
                <w:sz w:val="24"/>
                <w:szCs w:val="24"/>
              </w:rPr>
            </w:pPr>
            <w:r w:rsidRPr="005C1F02">
              <w:rPr>
                <w:sz w:val="24"/>
                <w:szCs w:val="24"/>
              </w:rPr>
              <w:t>6</w:t>
            </w:r>
          </w:p>
        </w:tc>
        <w:tc>
          <w:tcPr>
            <w:tcW w:w="4216" w:type="dxa"/>
          </w:tcPr>
          <w:p w14:paraId="7D8F98E1" w14:textId="77777777" w:rsidR="00C67600" w:rsidRPr="005C1F02" w:rsidRDefault="00C67600" w:rsidP="005C1F02">
            <w:pPr>
              <w:ind w:firstLine="0"/>
              <w:jc w:val="center"/>
              <w:rPr>
                <w:sz w:val="24"/>
                <w:szCs w:val="24"/>
              </w:rPr>
            </w:pPr>
            <w:r w:rsidRPr="005C1F02">
              <w:rPr>
                <w:sz w:val="24"/>
                <w:szCs w:val="24"/>
              </w:rPr>
              <w:t>300; 850; 500; 890; 690; 310</w:t>
            </w:r>
          </w:p>
        </w:tc>
      </w:tr>
      <w:tr w:rsidR="00C67600" w:rsidRPr="005C1F02" w14:paraId="784641F0" w14:textId="77777777" w:rsidTr="00D71EF0">
        <w:tc>
          <w:tcPr>
            <w:tcW w:w="3284" w:type="dxa"/>
          </w:tcPr>
          <w:p w14:paraId="6C46B6EA" w14:textId="77777777" w:rsidR="00C67600" w:rsidRPr="005C1F02" w:rsidRDefault="00C67600" w:rsidP="005C1F02">
            <w:pPr>
              <w:ind w:firstLine="0"/>
              <w:jc w:val="center"/>
              <w:rPr>
                <w:sz w:val="24"/>
                <w:szCs w:val="24"/>
              </w:rPr>
            </w:pPr>
            <w:r w:rsidRPr="005C1F02">
              <w:rPr>
                <w:sz w:val="24"/>
                <w:szCs w:val="24"/>
              </w:rPr>
              <w:t>8</w:t>
            </w:r>
          </w:p>
        </w:tc>
        <w:tc>
          <w:tcPr>
            <w:tcW w:w="2353" w:type="dxa"/>
          </w:tcPr>
          <w:p w14:paraId="6FE42458" w14:textId="77777777" w:rsidR="00C67600" w:rsidRPr="005C1F02" w:rsidRDefault="00C67600" w:rsidP="005C1F02">
            <w:pPr>
              <w:ind w:firstLine="0"/>
              <w:jc w:val="center"/>
              <w:rPr>
                <w:sz w:val="24"/>
                <w:szCs w:val="24"/>
              </w:rPr>
            </w:pPr>
            <w:r w:rsidRPr="005C1F02">
              <w:rPr>
                <w:sz w:val="24"/>
                <w:szCs w:val="24"/>
              </w:rPr>
              <w:t>6</w:t>
            </w:r>
          </w:p>
        </w:tc>
        <w:tc>
          <w:tcPr>
            <w:tcW w:w="4216" w:type="dxa"/>
          </w:tcPr>
          <w:p w14:paraId="1E532F32" w14:textId="77777777" w:rsidR="00C67600" w:rsidRPr="005C1F02" w:rsidRDefault="00C67600" w:rsidP="005C1F02">
            <w:pPr>
              <w:ind w:firstLine="0"/>
              <w:jc w:val="center"/>
              <w:rPr>
                <w:sz w:val="24"/>
                <w:szCs w:val="24"/>
              </w:rPr>
            </w:pPr>
            <w:r w:rsidRPr="005C1F02">
              <w:rPr>
                <w:sz w:val="24"/>
                <w:szCs w:val="24"/>
              </w:rPr>
              <w:t>470; 580; 990; 750; 100; 400</w:t>
            </w:r>
          </w:p>
        </w:tc>
      </w:tr>
      <w:tr w:rsidR="00C67600" w:rsidRPr="005C1F02" w14:paraId="4BBEDF16" w14:textId="77777777" w:rsidTr="00D71EF0">
        <w:tc>
          <w:tcPr>
            <w:tcW w:w="3284" w:type="dxa"/>
          </w:tcPr>
          <w:p w14:paraId="3A5C9DE8" w14:textId="77777777" w:rsidR="00C67600" w:rsidRPr="005C1F02" w:rsidRDefault="00C67600" w:rsidP="005C1F02">
            <w:pPr>
              <w:ind w:firstLine="0"/>
              <w:jc w:val="center"/>
              <w:rPr>
                <w:sz w:val="24"/>
                <w:szCs w:val="24"/>
              </w:rPr>
            </w:pPr>
            <w:r w:rsidRPr="005C1F02">
              <w:rPr>
                <w:sz w:val="24"/>
                <w:szCs w:val="24"/>
              </w:rPr>
              <w:t>9</w:t>
            </w:r>
          </w:p>
        </w:tc>
        <w:tc>
          <w:tcPr>
            <w:tcW w:w="2353" w:type="dxa"/>
          </w:tcPr>
          <w:p w14:paraId="0E22A1BB" w14:textId="77777777" w:rsidR="00C67600" w:rsidRPr="005C1F02" w:rsidRDefault="00C67600" w:rsidP="005C1F02">
            <w:pPr>
              <w:ind w:firstLine="0"/>
              <w:jc w:val="center"/>
              <w:rPr>
                <w:sz w:val="24"/>
                <w:szCs w:val="24"/>
              </w:rPr>
            </w:pPr>
            <w:r w:rsidRPr="005C1F02">
              <w:rPr>
                <w:sz w:val="24"/>
                <w:szCs w:val="24"/>
              </w:rPr>
              <w:t>4</w:t>
            </w:r>
          </w:p>
        </w:tc>
        <w:tc>
          <w:tcPr>
            <w:tcW w:w="4216" w:type="dxa"/>
          </w:tcPr>
          <w:p w14:paraId="61A32B3E" w14:textId="77777777" w:rsidR="00C67600" w:rsidRPr="005C1F02" w:rsidRDefault="00C67600" w:rsidP="005C1F02">
            <w:pPr>
              <w:ind w:firstLine="0"/>
              <w:jc w:val="center"/>
              <w:rPr>
                <w:sz w:val="24"/>
                <w:szCs w:val="24"/>
              </w:rPr>
            </w:pPr>
            <w:r w:rsidRPr="005C1F02">
              <w:rPr>
                <w:sz w:val="24"/>
                <w:szCs w:val="24"/>
              </w:rPr>
              <w:t>540; 680; 290; 310</w:t>
            </w:r>
          </w:p>
        </w:tc>
      </w:tr>
      <w:tr w:rsidR="00C67600" w:rsidRPr="005C1F02" w14:paraId="1E465F06" w14:textId="77777777" w:rsidTr="00D71EF0">
        <w:tc>
          <w:tcPr>
            <w:tcW w:w="3284" w:type="dxa"/>
          </w:tcPr>
          <w:p w14:paraId="7481289B" w14:textId="77777777" w:rsidR="00C67600" w:rsidRPr="005C1F02" w:rsidRDefault="00C67600" w:rsidP="005C1F02">
            <w:pPr>
              <w:ind w:firstLine="0"/>
              <w:jc w:val="center"/>
              <w:rPr>
                <w:sz w:val="24"/>
                <w:szCs w:val="24"/>
              </w:rPr>
            </w:pPr>
            <w:r w:rsidRPr="005C1F02">
              <w:rPr>
                <w:sz w:val="24"/>
                <w:szCs w:val="24"/>
              </w:rPr>
              <w:t>10</w:t>
            </w:r>
          </w:p>
        </w:tc>
        <w:tc>
          <w:tcPr>
            <w:tcW w:w="2353" w:type="dxa"/>
          </w:tcPr>
          <w:p w14:paraId="19FFA571" w14:textId="77777777" w:rsidR="00C67600" w:rsidRPr="005C1F02" w:rsidRDefault="00C67600" w:rsidP="005C1F02">
            <w:pPr>
              <w:ind w:firstLine="0"/>
              <w:jc w:val="center"/>
              <w:rPr>
                <w:sz w:val="24"/>
                <w:szCs w:val="24"/>
              </w:rPr>
            </w:pPr>
            <w:r w:rsidRPr="005C1F02">
              <w:rPr>
                <w:sz w:val="24"/>
                <w:szCs w:val="24"/>
              </w:rPr>
              <w:t>5</w:t>
            </w:r>
          </w:p>
        </w:tc>
        <w:tc>
          <w:tcPr>
            <w:tcW w:w="4216" w:type="dxa"/>
          </w:tcPr>
          <w:p w14:paraId="7F7A9F83" w14:textId="77777777" w:rsidR="00C67600" w:rsidRPr="005C1F02" w:rsidRDefault="00C67600" w:rsidP="005C1F02">
            <w:pPr>
              <w:ind w:firstLine="0"/>
              <w:jc w:val="center"/>
              <w:rPr>
                <w:sz w:val="24"/>
                <w:szCs w:val="24"/>
              </w:rPr>
            </w:pPr>
            <w:r w:rsidRPr="005C1F02">
              <w:rPr>
                <w:sz w:val="24"/>
                <w:szCs w:val="24"/>
              </w:rPr>
              <w:t>900; 760; 340; 230; 740</w:t>
            </w:r>
          </w:p>
        </w:tc>
      </w:tr>
      <w:tr w:rsidR="00C67600" w:rsidRPr="005C1F02" w14:paraId="39721E6C" w14:textId="77777777" w:rsidTr="00D71EF0">
        <w:tc>
          <w:tcPr>
            <w:tcW w:w="3284" w:type="dxa"/>
          </w:tcPr>
          <w:p w14:paraId="0CB83B88" w14:textId="77777777" w:rsidR="00C67600" w:rsidRPr="005C1F02" w:rsidRDefault="00C67600" w:rsidP="005C1F02">
            <w:pPr>
              <w:ind w:firstLine="0"/>
              <w:jc w:val="center"/>
              <w:rPr>
                <w:sz w:val="24"/>
                <w:szCs w:val="24"/>
              </w:rPr>
            </w:pPr>
            <w:r w:rsidRPr="005C1F02">
              <w:rPr>
                <w:sz w:val="24"/>
                <w:szCs w:val="24"/>
              </w:rPr>
              <w:t>11</w:t>
            </w:r>
          </w:p>
        </w:tc>
        <w:tc>
          <w:tcPr>
            <w:tcW w:w="2353" w:type="dxa"/>
          </w:tcPr>
          <w:p w14:paraId="12D0756D" w14:textId="77777777" w:rsidR="00C67600" w:rsidRPr="005C1F02" w:rsidRDefault="00C67600" w:rsidP="005C1F02">
            <w:pPr>
              <w:ind w:firstLine="0"/>
              <w:jc w:val="center"/>
              <w:rPr>
                <w:sz w:val="24"/>
                <w:szCs w:val="24"/>
              </w:rPr>
            </w:pPr>
            <w:r w:rsidRPr="005C1F02">
              <w:rPr>
                <w:sz w:val="24"/>
                <w:szCs w:val="24"/>
              </w:rPr>
              <w:t>5</w:t>
            </w:r>
          </w:p>
        </w:tc>
        <w:tc>
          <w:tcPr>
            <w:tcW w:w="4216" w:type="dxa"/>
          </w:tcPr>
          <w:p w14:paraId="62357FBB" w14:textId="77777777" w:rsidR="00C67600" w:rsidRPr="005C1F02" w:rsidRDefault="00C67600" w:rsidP="005C1F02">
            <w:pPr>
              <w:ind w:firstLine="0"/>
              <w:jc w:val="center"/>
              <w:rPr>
                <w:sz w:val="24"/>
                <w:szCs w:val="24"/>
              </w:rPr>
            </w:pPr>
            <w:r w:rsidRPr="005C1F02">
              <w:rPr>
                <w:sz w:val="24"/>
                <w:szCs w:val="24"/>
              </w:rPr>
              <w:t>750; 580; 940; 260; 700</w:t>
            </w:r>
          </w:p>
        </w:tc>
      </w:tr>
      <w:tr w:rsidR="00C67600" w:rsidRPr="005C1F02" w14:paraId="3F1CAB95" w14:textId="77777777" w:rsidTr="00D71EF0">
        <w:tc>
          <w:tcPr>
            <w:tcW w:w="3284" w:type="dxa"/>
          </w:tcPr>
          <w:p w14:paraId="6A05E7E1" w14:textId="77777777" w:rsidR="00C67600" w:rsidRPr="005C1F02" w:rsidRDefault="00C67600" w:rsidP="005C1F02">
            <w:pPr>
              <w:ind w:firstLine="0"/>
              <w:jc w:val="center"/>
              <w:rPr>
                <w:sz w:val="24"/>
                <w:szCs w:val="24"/>
              </w:rPr>
            </w:pPr>
            <w:r w:rsidRPr="005C1F02">
              <w:rPr>
                <w:sz w:val="24"/>
                <w:szCs w:val="24"/>
              </w:rPr>
              <w:t>12</w:t>
            </w:r>
          </w:p>
        </w:tc>
        <w:tc>
          <w:tcPr>
            <w:tcW w:w="2353" w:type="dxa"/>
          </w:tcPr>
          <w:p w14:paraId="7F9D89FC" w14:textId="77777777" w:rsidR="00C67600" w:rsidRPr="005C1F02" w:rsidRDefault="00C67600" w:rsidP="005C1F02">
            <w:pPr>
              <w:ind w:firstLine="0"/>
              <w:jc w:val="center"/>
              <w:rPr>
                <w:sz w:val="24"/>
                <w:szCs w:val="24"/>
              </w:rPr>
            </w:pPr>
            <w:r w:rsidRPr="005C1F02">
              <w:rPr>
                <w:sz w:val="24"/>
                <w:szCs w:val="24"/>
              </w:rPr>
              <w:t>3</w:t>
            </w:r>
          </w:p>
        </w:tc>
        <w:tc>
          <w:tcPr>
            <w:tcW w:w="4216" w:type="dxa"/>
          </w:tcPr>
          <w:p w14:paraId="59C39449" w14:textId="77777777" w:rsidR="00C67600" w:rsidRPr="005C1F02" w:rsidRDefault="00C67600" w:rsidP="005C1F02">
            <w:pPr>
              <w:ind w:firstLine="0"/>
              <w:jc w:val="center"/>
              <w:rPr>
                <w:sz w:val="24"/>
                <w:szCs w:val="24"/>
              </w:rPr>
            </w:pPr>
            <w:r w:rsidRPr="005C1F02">
              <w:rPr>
                <w:sz w:val="24"/>
                <w:szCs w:val="24"/>
              </w:rPr>
              <w:t>860; 740; 600</w:t>
            </w:r>
          </w:p>
        </w:tc>
      </w:tr>
      <w:tr w:rsidR="00C67600" w:rsidRPr="005C1F02" w14:paraId="5673A5DD" w14:textId="77777777" w:rsidTr="00D71EF0">
        <w:tc>
          <w:tcPr>
            <w:tcW w:w="3284" w:type="dxa"/>
          </w:tcPr>
          <w:p w14:paraId="49EF3EA8" w14:textId="77777777" w:rsidR="00C67600" w:rsidRPr="005C1F02" w:rsidRDefault="00C67600" w:rsidP="005C1F02">
            <w:pPr>
              <w:ind w:firstLine="0"/>
              <w:jc w:val="center"/>
              <w:rPr>
                <w:sz w:val="24"/>
                <w:szCs w:val="24"/>
              </w:rPr>
            </w:pPr>
            <w:r w:rsidRPr="005C1F02">
              <w:rPr>
                <w:sz w:val="24"/>
                <w:szCs w:val="24"/>
              </w:rPr>
              <w:t>13</w:t>
            </w:r>
          </w:p>
        </w:tc>
        <w:tc>
          <w:tcPr>
            <w:tcW w:w="2353" w:type="dxa"/>
          </w:tcPr>
          <w:p w14:paraId="7A439077" w14:textId="77777777" w:rsidR="00C67600" w:rsidRPr="005C1F02" w:rsidRDefault="00C67600" w:rsidP="005C1F02">
            <w:pPr>
              <w:ind w:firstLine="0"/>
              <w:jc w:val="center"/>
              <w:rPr>
                <w:sz w:val="24"/>
                <w:szCs w:val="24"/>
              </w:rPr>
            </w:pPr>
            <w:r w:rsidRPr="005C1F02">
              <w:rPr>
                <w:sz w:val="24"/>
                <w:szCs w:val="24"/>
              </w:rPr>
              <w:t>3</w:t>
            </w:r>
          </w:p>
        </w:tc>
        <w:tc>
          <w:tcPr>
            <w:tcW w:w="4216" w:type="dxa"/>
          </w:tcPr>
          <w:p w14:paraId="0D0A127B" w14:textId="77777777" w:rsidR="00C67600" w:rsidRPr="005C1F02" w:rsidRDefault="00C67600" w:rsidP="005C1F02">
            <w:pPr>
              <w:ind w:firstLine="0"/>
              <w:jc w:val="center"/>
              <w:rPr>
                <w:sz w:val="24"/>
                <w:szCs w:val="24"/>
              </w:rPr>
            </w:pPr>
            <w:r w:rsidRPr="005C1F02">
              <w:rPr>
                <w:sz w:val="24"/>
                <w:szCs w:val="24"/>
              </w:rPr>
              <w:t>650; 880; 920</w:t>
            </w:r>
          </w:p>
        </w:tc>
      </w:tr>
      <w:tr w:rsidR="00C67600" w:rsidRPr="005C1F02" w14:paraId="03E1B02E" w14:textId="77777777" w:rsidTr="00D71EF0">
        <w:tc>
          <w:tcPr>
            <w:tcW w:w="3284" w:type="dxa"/>
          </w:tcPr>
          <w:p w14:paraId="2DAEFD6E" w14:textId="77777777" w:rsidR="00C67600" w:rsidRPr="005C1F02" w:rsidRDefault="00C67600" w:rsidP="005C1F02">
            <w:pPr>
              <w:ind w:firstLine="0"/>
              <w:jc w:val="center"/>
              <w:rPr>
                <w:sz w:val="24"/>
                <w:szCs w:val="24"/>
              </w:rPr>
            </w:pPr>
            <w:r w:rsidRPr="005C1F02">
              <w:rPr>
                <w:sz w:val="24"/>
                <w:szCs w:val="24"/>
              </w:rPr>
              <w:t>14</w:t>
            </w:r>
          </w:p>
        </w:tc>
        <w:tc>
          <w:tcPr>
            <w:tcW w:w="2353" w:type="dxa"/>
          </w:tcPr>
          <w:p w14:paraId="2D3D3F40" w14:textId="77777777" w:rsidR="00C67600" w:rsidRPr="005C1F02" w:rsidRDefault="00C67600" w:rsidP="005C1F02">
            <w:pPr>
              <w:ind w:firstLine="0"/>
              <w:jc w:val="center"/>
              <w:rPr>
                <w:sz w:val="24"/>
                <w:szCs w:val="24"/>
              </w:rPr>
            </w:pPr>
            <w:r w:rsidRPr="005C1F02">
              <w:rPr>
                <w:sz w:val="24"/>
                <w:szCs w:val="24"/>
              </w:rPr>
              <w:t>4</w:t>
            </w:r>
          </w:p>
        </w:tc>
        <w:tc>
          <w:tcPr>
            <w:tcW w:w="4216" w:type="dxa"/>
          </w:tcPr>
          <w:p w14:paraId="21B04F5F" w14:textId="77777777" w:rsidR="00C67600" w:rsidRPr="005C1F02" w:rsidRDefault="00C67600" w:rsidP="005C1F02">
            <w:pPr>
              <w:ind w:firstLine="0"/>
              <w:jc w:val="center"/>
              <w:rPr>
                <w:sz w:val="24"/>
                <w:szCs w:val="24"/>
              </w:rPr>
            </w:pPr>
            <w:r w:rsidRPr="005C1F02">
              <w:rPr>
                <w:sz w:val="24"/>
                <w:szCs w:val="24"/>
              </w:rPr>
              <w:t>550; 640; 490; 700</w:t>
            </w:r>
          </w:p>
        </w:tc>
      </w:tr>
      <w:tr w:rsidR="00C67600" w:rsidRPr="005C1F02" w14:paraId="38D23B31" w14:textId="77777777" w:rsidTr="00D71EF0">
        <w:tc>
          <w:tcPr>
            <w:tcW w:w="3284" w:type="dxa"/>
          </w:tcPr>
          <w:p w14:paraId="04307ED3" w14:textId="77777777" w:rsidR="00C67600" w:rsidRPr="005C1F02" w:rsidRDefault="00C67600" w:rsidP="005C1F02">
            <w:pPr>
              <w:ind w:firstLine="0"/>
              <w:jc w:val="center"/>
              <w:rPr>
                <w:sz w:val="24"/>
                <w:szCs w:val="24"/>
              </w:rPr>
            </w:pPr>
            <w:r w:rsidRPr="005C1F02">
              <w:rPr>
                <w:sz w:val="24"/>
                <w:szCs w:val="24"/>
              </w:rPr>
              <w:t>15</w:t>
            </w:r>
          </w:p>
        </w:tc>
        <w:tc>
          <w:tcPr>
            <w:tcW w:w="2353" w:type="dxa"/>
          </w:tcPr>
          <w:p w14:paraId="537E1B46" w14:textId="77777777" w:rsidR="00C67600" w:rsidRPr="005C1F02" w:rsidRDefault="00C67600" w:rsidP="005C1F02">
            <w:pPr>
              <w:ind w:firstLine="0"/>
              <w:jc w:val="center"/>
              <w:rPr>
                <w:sz w:val="24"/>
                <w:szCs w:val="24"/>
              </w:rPr>
            </w:pPr>
            <w:r w:rsidRPr="005C1F02">
              <w:rPr>
                <w:sz w:val="24"/>
                <w:szCs w:val="24"/>
              </w:rPr>
              <w:t>6</w:t>
            </w:r>
          </w:p>
        </w:tc>
        <w:tc>
          <w:tcPr>
            <w:tcW w:w="4216" w:type="dxa"/>
          </w:tcPr>
          <w:p w14:paraId="27E9363B" w14:textId="77777777" w:rsidR="00C67600" w:rsidRPr="005C1F02" w:rsidRDefault="00C67600" w:rsidP="005C1F02">
            <w:pPr>
              <w:ind w:firstLine="0"/>
              <w:jc w:val="center"/>
              <w:rPr>
                <w:sz w:val="24"/>
                <w:szCs w:val="24"/>
              </w:rPr>
            </w:pPr>
            <w:r w:rsidRPr="005C1F02">
              <w:rPr>
                <w:sz w:val="24"/>
                <w:szCs w:val="24"/>
              </w:rPr>
              <w:t>720; 860; 540; 910; 690; 600</w:t>
            </w:r>
          </w:p>
        </w:tc>
      </w:tr>
      <w:tr w:rsidR="00C67600" w:rsidRPr="005C1F02" w14:paraId="4D4D99D3" w14:textId="77777777" w:rsidTr="00D71EF0">
        <w:tc>
          <w:tcPr>
            <w:tcW w:w="3284" w:type="dxa"/>
          </w:tcPr>
          <w:p w14:paraId="7435A4C2" w14:textId="77777777" w:rsidR="00C67600" w:rsidRPr="005C1F02" w:rsidRDefault="00C67600" w:rsidP="005C1F02">
            <w:pPr>
              <w:ind w:firstLine="0"/>
              <w:jc w:val="center"/>
              <w:rPr>
                <w:sz w:val="24"/>
                <w:szCs w:val="24"/>
              </w:rPr>
            </w:pPr>
            <w:r w:rsidRPr="005C1F02">
              <w:rPr>
                <w:sz w:val="24"/>
                <w:szCs w:val="24"/>
              </w:rPr>
              <w:t>16</w:t>
            </w:r>
          </w:p>
        </w:tc>
        <w:tc>
          <w:tcPr>
            <w:tcW w:w="2353" w:type="dxa"/>
          </w:tcPr>
          <w:p w14:paraId="48FE9E23" w14:textId="77777777" w:rsidR="00C67600" w:rsidRPr="005C1F02" w:rsidRDefault="00C67600" w:rsidP="005C1F02">
            <w:pPr>
              <w:ind w:firstLine="0"/>
              <w:jc w:val="center"/>
              <w:rPr>
                <w:sz w:val="24"/>
                <w:szCs w:val="24"/>
              </w:rPr>
            </w:pPr>
            <w:r w:rsidRPr="005C1F02">
              <w:rPr>
                <w:sz w:val="24"/>
                <w:szCs w:val="24"/>
              </w:rPr>
              <w:t>5</w:t>
            </w:r>
          </w:p>
        </w:tc>
        <w:tc>
          <w:tcPr>
            <w:tcW w:w="4216" w:type="dxa"/>
          </w:tcPr>
          <w:p w14:paraId="6B0581B3" w14:textId="77777777" w:rsidR="00C67600" w:rsidRPr="005C1F02" w:rsidRDefault="00C67600" w:rsidP="005C1F02">
            <w:pPr>
              <w:ind w:firstLine="0"/>
              <w:jc w:val="center"/>
              <w:rPr>
                <w:sz w:val="24"/>
                <w:szCs w:val="24"/>
              </w:rPr>
            </w:pPr>
            <w:r w:rsidRPr="005C1F02">
              <w:rPr>
                <w:sz w:val="24"/>
                <w:szCs w:val="24"/>
              </w:rPr>
              <w:t>760; 900; 880; 590; 600</w:t>
            </w:r>
          </w:p>
        </w:tc>
      </w:tr>
      <w:tr w:rsidR="00C67600" w:rsidRPr="005C1F02" w14:paraId="6DAD6089" w14:textId="77777777" w:rsidTr="00D71EF0">
        <w:tc>
          <w:tcPr>
            <w:tcW w:w="3284" w:type="dxa"/>
          </w:tcPr>
          <w:p w14:paraId="35131FC6" w14:textId="77777777" w:rsidR="00C67600" w:rsidRPr="005C1F02" w:rsidRDefault="00C67600" w:rsidP="005C1F02">
            <w:pPr>
              <w:ind w:firstLine="0"/>
              <w:jc w:val="center"/>
              <w:rPr>
                <w:sz w:val="24"/>
                <w:szCs w:val="24"/>
              </w:rPr>
            </w:pPr>
            <w:r w:rsidRPr="005C1F02">
              <w:rPr>
                <w:sz w:val="24"/>
                <w:szCs w:val="24"/>
              </w:rPr>
              <w:t>17</w:t>
            </w:r>
          </w:p>
        </w:tc>
        <w:tc>
          <w:tcPr>
            <w:tcW w:w="2353" w:type="dxa"/>
          </w:tcPr>
          <w:p w14:paraId="39B6CCE4" w14:textId="77777777" w:rsidR="00C67600" w:rsidRPr="005C1F02" w:rsidRDefault="00C67600" w:rsidP="005C1F02">
            <w:pPr>
              <w:ind w:firstLine="0"/>
              <w:jc w:val="center"/>
              <w:rPr>
                <w:sz w:val="24"/>
                <w:szCs w:val="24"/>
              </w:rPr>
            </w:pPr>
            <w:r w:rsidRPr="005C1F02">
              <w:rPr>
                <w:sz w:val="24"/>
                <w:szCs w:val="24"/>
              </w:rPr>
              <w:t>4</w:t>
            </w:r>
          </w:p>
        </w:tc>
        <w:tc>
          <w:tcPr>
            <w:tcW w:w="4216" w:type="dxa"/>
          </w:tcPr>
          <w:p w14:paraId="34DF1820" w14:textId="77777777" w:rsidR="00C67600" w:rsidRPr="005C1F02" w:rsidRDefault="00C67600" w:rsidP="005C1F02">
            <w:pPr>
              <w:ind w:firstLine="0"/>
              <w:jc w:val="center"/>
              <w:rPr>
                <w:sz w:val="24"/>
                <w:szCs w:val="24"/>
              </w:rPr>
            </w:pPr>
            <w:r w:rsidRPr="005C1F02">
              <w:rPr>
                <w:sz w:val="24"/>
                <w:szCs w:val="24"/>
              </w:rPr>
              <w:t>980; 540; 430; 100</w:t>
            </w:r>
          </w:p>
        </w:tc>
      </w:tr>
      <w:tr w:rsidR="00C67600" w:rsidRPr="005C1F02" w14:paraId="7BE165DE" w14:textId="77777777" w:rsidTr="00D71EF0">
        <w:tc>
          <w:tcPr>
            <w:tcW w:w="3284" w:type="dxa"/>
          </w:tcPr>
          <w:p w14:paraId="2F5D4A9A" w14:textId="77777777" w:rsidR="00C67600" w:rsidRPr="005C1F02" w:rsidRDefault="00C67600" w:rsidP="005C1F02">
            <w:pPr>
              <w:ind w:firstLine="0"/>
              <w:jc w:val="center"/>
              <w:rPr>
                <w:sz w:val="24"/>
                <w:szCs w:val="24"/>
              </w:rPr>
            </w:pPr>
            <w:r w:rsidRPr="005C1F02">
              <w:rPr>
                <w:sz w:val="24"/>
                <w:szCs w:val="24"/>
              </w:rPr>
              <w:t>18</w:t>
            </w:r>
          </w:p>
        </w:tc>
        <w:tc>
          <w:tcPr>
            <w:tcW w:w="2353" w:type="dxa"/>
          </w:tcPr>
          <w:p w14:paraId="2903BFE7" w14:textId="77777777" w:rsidR="00C67600" w:rsidRPr="005C1F02" w:rsidRDefault="00C67600" w:rsidP="005C1F02">
            <w:pPr>
              <w:ind w:firstLine="0"/>
              <w:jc w:val="center"/>
              <w:rPr>
                <w:sz w:val="24"/>
                <w:szCs w:val="24"/>
              </w:rPr>
            </w:pPr>
            <w:r w:rsidRPr="005C1F02">
              <w:rPr>
                <w:sz w:val="24"/>
                <w:szCs w:val="24"/>
              </w:rPr>
              <w:t>3</w:t>
            </w:r>
          </w:p>
        </w:tc>
        <w:tc>
          <w:tcPr>
            <w:tcW w:w="4216" w:type="dxa"/>
          </w:tcPr>
          <w:p w14:paraId="0FE5BF1D" w14:textId="77777777" w:rsidR="00C67600" w:rsidRPr="005C1F02" w:rsidRDefault="00C67600" w:rsidP="005C1F02">
            <w:pPr>
              <w:ind w:firstLine="0"/>
              <w:jc w:val="center"/>
              <w:rPr>
                <w:sz w:val="24"/>
                <w:szCs w:val="24"/>
              </w:rPr>
            </w:pPr>
            <w:r w:rsidRPr="005C1F02">
              <w:rPr>
                <w:sz w:val="24"/>
                <w:szCs w:val="24"/>
              </w:rPr>
              <w:t>120; 340; 530</w:t>
            </w:r>
          </w:p>
        </w:tc>
      </w:tr>
      <w:tr w:rsidR="00C67600" w:rsidRPr="005C1F02" w14:paraId="78438220" w14:textId="77777777" w:rsidTr="00D71EF0">
        <w:tc>
          <w:tcPr>
            <w:tcW w:w="3284" w:type="dxa"/>
          </w:tcPr>
          <w:p w14:paraId="110DE78B" w14:textId="77777777" w:rsidR="00C67600" w:rsidRPr="005C1F02" w:rsidRDefault="00C67600" w:rsidP="005C1F02">
            <w:pPr>
              <w:ind w:firstLine="0"/>
              <w:jc w:val="center"/>
              <w:rPr>
                <w:sz w:val="24"/>
                <w:szCs w:val="24"/>
              </w:rPr>
            </w:pPr>
            <w:r w:rsidRPr="005C1F02">
              <w:rPr>
                <w:sz w:val="24"/>
                <w:szCs w:val="24"/>
              </w:rPr>
              <w:t>19</w:t>
            </w:r>
          </w:p>
        </w:tc>
        <w:tc>
          <w:tcPr>
            <w:tcW w:w="2353" w:type="dxa"/>
          </w:tcPr>
          <w:p w14:paraId="5D787691" w14:textId="77777777" w:rsidR="00C67600" w:rsidRPr="005C1F02" w:rsidRDefault="00C67600" w:rsidP="005C1F02">
            <w:pPr>
              <w:ind w:firstLine="0"/>
              <w:jc w:val="center"/>
              <w:rPr>
                <w:sz w:val="24"/>
                <w:szCs w:val="24"/>
              </w:rPr>
            </w:pPr>
            <w:r w:rsidRPr="005C1F02">
              <w:rPr>
                <w:sz w:val="24"/>
                <w:szCs w:val="24"/>
              </w:rPr>
              <w:t>3</w:t>
            </w:r>
          </w:p>
        </w:tc>
        <w:tc>
          <w:tcPr>
            <w:tcW w:w="4216" w:type="dxa"/>
          </w:tcPr>
          <w:p w14:paraId="716985EB" w14:textId="77777777" w:rsidR="00C67600" w:rsidRPr="005C1F02" w:rsidRDefault="00C67600" w:rsidP="005C1F02">
            <w:pPr>
              <w:ind w:firstLine="0"/>
              <w:jc w:val="center"/>
              <w:rPr>
                <w:sz w:val="24"/>
                <w:szCs w:val="24"/>
              </w:rPr>
            </w:pPr>
            <w:r w:rsidRPr="005C1F02">
              <w:rPr>
                <w:sz w:val="24"/>
                <w:szCs w:val="24"/>
              </w:rPr>
              <w:t>690; 770; 800</w:t>
            </w:r>
          </w:p>
        </w:tc>
      </w:tr>
      <w:tr w:rsidR="00C67600" w:rsidRPr="005C1F02" w14:paraId="56D45411" w14:textId="77777777" w:rsidTr="00D71EF0">
        <w:tc>
          <w:tcPr>
            <w:tcW w:w="3284" w:type="dxa"/>
          </w:tcPr>
          <w:p w14:paraId="50E40C45" w14:textId="77777777" w:rsidR="00C67600" w:rsidRPr="005C1F02" w:rsidRDefault="00C67600" w:rsidP="005C1F02">
            <w:pPr>
              <w:ind w:firstLine="0"/>
              <w:jc w:val="center"/>
              <w:rPr>
                <w:sz w:val="24"/>
                <w:szCs w:val="24"/>
              </w:rPr>
            </w:pPr>
            <w:r w:rsidRPr="005C1F02">
              <w:rPr>
                <w:sz w:val="24"/>
                <w:szCs w:val="24"/>
              </w:rPr>
              <w:t>20</w:t>
            </w:r>
          </w:p>
        </w:tc>
        <w:tc>
          <w:tcPr>
            <w:tcW w:w="2353" w:type="dxa"/>
          </w:tcPr>
          <w:p w14:paraId="57B79CA4" w14:textId="77777777" w:rsidR="00C67600" w:rsidRPr="005C1F02" w:rsidRDefault="00C67600" w:rsidP="005C1F02">
            <w:pPr>
              <w:ind w:firstLine="0"/>
              <w:jc w:val="center"/>
              <w:rPr>
                <w:sz w:val="24"/>
                <w:szCs w:val="24"/>
              </w:rPr>
            </w:pPr>
            <w:r w:rsidRPr="005C1F02">
              <w:rPr>
                <w:sz w:val="24"/>
                <w:szCs w:val="24"/>
              </w:rPr>
              <w:t>4</w:t>
            </w:r>
          </w:p>
        </w:tc>
        <w:tc>
          <w:tcPr>
            <w:tcW w:w="4216" w:type="dxa"/>
          </w:tcPr>
          <w:p w14:paraId="3A0116CC" w14:textId="77777777" w:rsidR="00C67600" w:rsidRPr="005C1F02" w:rsidRDefault="00C67600" w:rsidP="005C1F02">
            <w:pPr>
              <w:ind w:firstLine="0"/>
              <w:jc w:val="center"/>
              <w:rPr>
                <w:sz w:val="24"/>
                <w:szCs w:val="24"/>
              </w:rPr>
            </w:pPr>
            <w:r w:rsidRPr="005C1F02">
              <w:rPr>
                <w:sz w:val="24"/>
                <w:szCs w:val="24"/>
              </w:rPr>
              <w:t>990; 650; 430; 680</w:t>
            </w:r>
          </w:p>
        </w:tc>
      </w:tr>
      <w:tr w:rsidR="00C67600" w:rsidRPr="005C1F02" w14:paraId="6AC9EB56" w14:textId="77777777" w:rsidTr="00D71EF0">
        <w:tc>
          <w:tcPr>
            <w:tcW w:w="3284" w:type="dxa"/>
          </w:tcPr>
          <w:p w14:paraId="2AAA06B7" w14:textId="77777777" w:rsidR="00C67600" w:rsidRPr="005C1F02" w:rsidRDefault="00C67600" w:rsidP="005C1F02">
            <w:pPr>
              <w:ind w:firstLine="0"/>
              <w:jc w:val="center"/>
              <w:rPr>
                <w:sz w:val="24"/>
                <w:szCs w:val="24"/>
              </w:rPr>
            </w:pPr>
            <w:r w:rsidRPr="005C1F02">
              <w:rPr>
                <w:sz w:val="24"/>
                <w:szCs w:val="24"/>
              </w:rPr>
              <w:t>21</w:t>
            </w:r>
          </w:p>
        </w:tc>
        <w:tc>
          <w:tcPr>
            <w:tcW w:w="2353" w:type="dxa"/>
          </w:tcPr>
          <w:p w14:paraId="57D05B98" w14:textId="77777777" w:rsidR="00C67600" w:rsidRPr="005C1F02" w:rsidRDefault="00C67600" w:rsidP="005C1F02">
            <w:pPr>
              <w:ind w:firstLine="0"/>
              <w:jc w:val="center"/>
              <w:rPr>
                <w:sz w:val="24"/>
                <w:szCs w:val="24"/>
              </w:rPr>
            </w:pPr>
            <w:r w:rsidRPr="005C1F02">
              <w:rPr>
                <w:sz w:val="24"/>
                <w:szCs w:val="24"/>
              </w:rPr>
              <w:t>5</w:t>
            </w:r>
          </w:p>
        </w:tc>
        <w:tc>
          <w:tcPr>
            <w:tcW w:w="4216" w:type="dxa"/>
          </w:tcPr>
          <w:p w14:paraId="6F56AA23" w14:textId="77777777" w:rsidR="00C67600" w:rsidRPr="005C1F02" w:rsidRDefault="00C67600" w:rsidP="005C1F02">
            <w:pPr>
              <w:ind w:firstLine="0"/>
              <w:jc w:val="center"/>
              <w:rPr>
                <w:sz w:val="24"/>
                <w:szCs w:val="24"/>
              </w:rPr>
            </w:pPr>
            <w:r w:rsidRPr="005C1F02">
              <w:rPr>
                <w:sz w:val="24"/>
                <w:szCs w:val="24"/>
              </w:rPr>
              <w:t>340; 560; 890; 210; 250</w:t>
            </w:r>
          </w:p>
        </w:tc>
      </w:tr>
      <w:tr w:rsidR="00C67600" w:rsidRPr="005C1F02" w14:paraId="2D1E0B61" w14:textId="77777777" w:rsidTr="00D71EF0">
        <w:tc>
          <w:tcPr>
            <w:tcW w:w="3284" w:type="dxa"/>
          </w:tcPr>
          <w:p w14:paraId="5F562E5D" w14:textId="77777777" w:rsidR="00C67600" w:rsidRPr="005C1F02" w:rsidRDefault="00C67600" w:rsidP="005C1F02">
            <w:pPr>
              <w:ind w:firstLine="0"/>
              <w:jc w:val="center"/>
              <w:rPr>
                <w:sz w:val="24"/>
                <w:szCs w:val="24"/>
              </w:rPr>
            </w:pPr>
            <w:r w:rsidRPr="005C1F02">
              <w:rPr>
                <w:sz w:val="24"/>
                <w:szCs w:val="24"/>
              </w:rPr>
              <w:t>22</w:t>
            </w:r>
          </w:p>
        </w:tc>
        <w:tc>
          <w:tcPr>
            <w:tcW w:w="2353" w:type="dxa"/>
          </w:tcPr>
          <w:p w14:paraId="083D83D3" w14:textId="77777777" w:rsidR="00C67600" w:rsidRPr="005C1F02" w:rsidRDefault="00C67600" w:rsidP="005C1F02">
            <w:pPr>
              <w:ind w:firstLine="0"/>
              <w:jc w:val="center"/>
              <w:rPr>
                <w:sz w:val="24"/>
                <w:szCs w:val="24"/>
              </w:rPr>
            </w:pPr>
            <w:r w:rsidRPr="005C1F02">
              <w:rPr>
                <w:sz w:val="24"/>
                <w:szCs w:val="24"/>
              </w:rPr>
              <w:t>5</w:t>
            </w:r>
          </w:p>
        </w:tc>
        <w:tc>
          <w:tcPr>
            <w:tcW w:w="4216" w:type="dxa"/>
          </w:tcPr>
          <w:p w14:paraId="3AF6E78E" w14:textId="77777777" w:rsidR="00C67600" w:rsidRPr="005C1F02" w:rsidRDefault="00C67600" w:rsidP="005C1F02">
            <w:pPr>
              <w:ind w:firstLine="0"/>
              <w:jc w:val="center"/>
              <w:rPr>
                <w:sz w:val="24"/>
                <w:szCs w:val="24"/>
              </w:rPr>
            </w:pPr>
            <w:r w:rsidRPr="005C1F02">
              <w:rPr>
                <w:sz w:val="24"/>
                <w:szCs w:val="24"/>
              </w:rPr>
              <w:t>640; 280; 130; 140; 800</w:t>
            </w:r>
          </w:p>
        </w:tc>
      </w:tr>
      <w:tr w:rsidR="00C67600" w:rsidRPr="005C1F02" w14:paraId="2C336764" w14:textId="77777777" w:rsidTr="00D71EF0">
        <w:tc>
          <w:tcPr>
            <w:tcW w:w="3284" w:type="dxa"/>
          </w:tcPr>
          <w:p w14:paraId="74A74514" w14:textId="77777777" w:rsidR="00C67600" w:rsidRPr="005C1F02" w:rsidRDefault="00C67600" w:rsidP="005C1F02">
            <w:pPr>
              <w:ind w:firstLine="0"/>
              <w:jc w:val="center"/>
              <w:rPr>
                <w:sz w:val="24"/>
                <w:szCs w:val="24"/>
              </w:rPr>
            </w:pPr>
            <w:r w:rsidRPr="005C1F02">
              <w:rPr>
                <w:sz w:val="24"/>
                <w:szCs w:val="24"/>
              </w:rPr>
              <w:t>23</w:t>
            </w:r>
          </w:p>
        </w:tc>
        <w:tc>
          <w:tcPr>
            <w:tcW w:w="2353" w:type="dxa"/>
          </w:tcPr>
          <w:p w14:paraId="5011FCFC" w14:textId="77777777" w:rsidR="00C67600" w:rsidRPr="005C1F02" w:rsidRDefault="00C67600" w:rsidP="005C1F02">
            <w:pPr>
              <w:ind w:firstLine="0"/>
              <w:jc w:val="center"/>
              <w:rPr>
                <w:sz w:val="24"/>
                <w:szCs w:val="24"/>
              </w:rPr>
            </w:pPr>
            <w:r w:rsidRPr="005C1F02">
              <w:rPr>
                <w:sz w:val="24"/>
                <w:szCs w:val="24"/>
              </w:rPr>
              <w:t>4</w:t>
            </w:r>
          </w:p>
        </w:tc>
        <w:tc>
          <w:tcPr>
            <w:tcW w:w="4216" w:type="dxa"/>
          </w:tcPr>
          <w:p w14:paraId="5D233EF7" w14:textId="77777777" w:rsidR="00C67600" w:rsidRPr="005C1F02" w:rsidRDefault="00C67600" w:rsidP="005C1F02">
            <w:pPr>
              <w:ind w:firstLine="0"/>
              <w:jc w:val="center"/>
              <w:rPr>
                <w:sz w:val="24"/>
                <w:szCs w:val="24"/>
              </w:rPr>
            </w:pPr>
            <w:r w:rsidRPr="005C1F02">
              <w:rPr>
                <w:sz w:val="24"/>
                <w:szCs w:val="24"/>
              </w:rPr>
              <w:t>560; 250; 700; 430</w:t>
            </w:r>
          </w:p>
        </w:tc>
      </w:tr>
      <w:tr w:rsidR="00C67600" w:rsidRPr="005C1F02" w14:paraId="20A33EB7" w14:textId="77777777" w:rsidTr="00D71EF0">
        <w:tc>
          <w:tcPr>
            <w:tcW w:w="3284" w:type="dxa"/>
          </w:tcPr>
          <w:p w14:paraId="4B12431D" w14:textId="77777777" w:rsidR="00C67600" w:rsidRPr="005C1F02" w:rsidRDefault="00C67600" w:rsidP="005C1F02">
            <w:pPr>
              <w:ind w:firstLine="0"/>
              <w:jc w:val="center"/>
              <w:rPr>
                <w:sz w:val="24"/>
                <w:szCs w:val="24"/>
              </w:rPr>
            </w:pPr>
            <w:r w:rsidRPr="005C1F02">
              <w:rPr>
                <w:sz w:val="24"/>
                <w:szCs w:val="24"/>
              </w:rPr>
              <w:t>24</w:t>
            </w:r>
          </w:p>
        </w:tc>
        <w:tc>
          <w:tcPr>
            <w:tcW w:w="2353" w:type="dxa"/>
          </w:tcPr>
          <w:p w14:paraId="16A59CEF" w14:textId="77777777" w:rsidR="00C67600" w:rsidRPr="005C1F02" w:rsidRDefault="00C67600" w:rsidP="005C1F02">
            <w:pPr>
              <w:ind w:firstLine="0"/>
              <w:jc w:val="center"/>
              <w:rPr>
                <w:sz w:val="24"/>
                <w:szCs w:val="24"/>
              </w:rPr>
            </w:pPr>
            <w:r w:rsidRPr="005C1F02">
              <w:rPr>
                <w:sz w:val="24"/>
                <w:szCs w:val="24"/>
              </w:rPr>
              <w:t>3</w:t>
            </w:r>
          </w:p>
        </w:tc>
        <w:tc>
          <w:tcPr>
            <w:tcW w:w="4216" w:type="dxa"/>
          </w:tcPr>
          <w:p w14:paraId="6A8237CA" w14:textId="77777777" w:rsidR="00C67600" w:rsidRPr="005C1F02" w:rsidRDefault="00C67600" w:rsidP="005C1F02">
            <w:pPr>
              <w:ind w:firstLine="0"/>
              <w:jc w:val="center"/>
              <w:rPr>
                <w:sz w:val="24"/>
                <w:szCs w:val="24"/>
              </w:rPr>
            </w:pPr>
            <w:r w:rsidRPr="005C1F02">
              <w:rPr>
                <w:sz w:val="24"/>
                <w:szCs w:val="24"/>
              </w:rPr>
              <w:t>500; 440; 110; 850</w:t>
            </w:r>
          </w:p>
        </w:tc>
      </w:tr>
      <w:tr w:rsidR="00C67600" w:rsidRPr="005C1F02" w14:paraId="3CA35AEF" w14:textId="77777777" w:rsidTr="00D71EF0">
        <w:tc>
          <w:tcPr>
            <w:tcW w:w="3284" w:type="dxa"/>
          </w:tcPr>
          <w:p w14:paraId="31A9AF66" w14:textId="77777777" w:rsidR="00C67600" w:rsidRPr="005C1F02" w:rsidRDefault="00C67600" w:rsidP="005C1F02">
            <w:pPr>
              <w:ind w:firstLine="0"/>
              <w:jc w:val="center"/>
              <w:rPr>
                <w:sz w:val="24"/>
                <w:szCs w:val="24"/>
              </w:rPr>
            </w:pPr>
            <w:r w:rsidRPr="005C1F02">
              <w:rPr>
                <w:sz w:val="24"/>
                <w:szCs w:val="24"/>
              </w:rPr>
              <w:t>25</w:t>
            </w:r>
          </w:p>
        </w:tc>
        <w:tc>
          <w:tcPr>
            <w:tcW w:w="2353" w:type="dxa"/>
          </w:tcPr>
          <w:p w14:paraId="55BAA961" w14:textId="77777777" w:rsidR="00C67600" w:rsidRPr="005C1F02" w:rsidRDefault="00C67600" w:rsidP="005C1F02">
            <w:pPr>
              <w:ind w:firstLine="0"/>
              <w:jc w:val="center"/>
              <w:rPr>
                <w:sz w:val="24"/>
                <w:szCs w:val="24"/>
              </w:rPr>
            </w:pPr>
            <w:r w:rsidRPr="005C1F02">
              <w:rPr>
                <w:sz w:val="24"/>
                <w:szCs w:val="24"/>
              </w:rPr>
              <w:t>5</w:t>
            </w:r>
          </w:p>
        </w:tc>
        <w:tc>
          <w:tcPr>
            <w:tcW w:w="4216" w:type="dxa"/>
          </w:tcPr>
          <w:p w14:paraId="7500D975" w14:textId="77777777" w:rsidR="00C67600" w:rsidRPr="005C1F02" w:rsidRDefault="00C67600" w:rsidP="005C1F02">
            <w:pPr>
              <w:ind w:firstLine="0"/>
              <w:jc w:val="center"/>
              <w:rPr>
                <w:sz w:val="24"/>
                <w:szCs w:val="24"/>
              </w:rPr>
            </w:pPr>
            <w:r w:rsidRPr="005C1F02">
              <w:rPr>
                <w:sz w:val="24"/>
                <w:szCs w:val="24"/>
              </w:rPr>
              <w:t>590; 420; 680; 690; 160</w:t>
            </w:r>
          </w:p>
        </w:tc>
      </w:tr>
      <w:tr w:rsidR="00C67600" w:rsidRPr="005C1F02" w14:paraId="76E12238" w14:textId="77777777" w:rsidTr="00D71EF0">
        <w:tc>
          <w:tcPr>
            <w:tcW w:w="3284" w:type="dxa"/>
          </w:tcPr>
          <w:p w14:paraId="61E45F5C" w14:textId="77777777" w:rsidR="00C67600" w:rsidRPr="005C1F02" w:rsidRDefault="00C67600" w:rsidP="005C1F02">
            <w:pPr>
              <w:ind w:firstLine="0"/>
              <w:jc w:val="center"/>
              <w:rPr>
                <w:sz w:val="24"/>
                <w:szCs w:val="24"/>
              </w:rPr>
            </w:pPr>
            <w:r w:rsidRPr="005C1F02">
              <w:rPr>
                <w:sz w:val="24"/>
                <w:szCs w:val="24"/>
              </w:rPr>
              <w:t>26</w:t>
            </w:r>
          </w:p>
        </w:tc>
        <w:tc>
          <w:tcPr>
            <w:tcW w:w="2353" w:type="dxa"/>
          </w:tcPr>
          <w:p w14:paraId="112B32C7" w14:textId="77777777" w:rsidR="00C67600" w:rsidRPr="005C1F02" w:rsidRDefault="00C67600" w:rsidP="005C1F02">
            <w:pPr>
              <w:ind w:firstLine="0"/>
              <w:jc w:val="center"/>
              <w:rPr>
                <w:sz w:val="24"/>
                <w:szCs w:val="24"/>
              </w:rPr>
            </w:pPr>
            <w:r w:rsidRPr="005C1F02">
              <w:rPr>
                <w:sz w:val="24"/>
                <w:szCs w:val="24"/>
              </w:rPr>
              <w:t>4</w:t>
            </w:r>
          </w:p>
        </w:tc>
        <w:tc>
          <w:tcPr>
            <w:tcW w:w="4216" w:type="dxa"/>
          </w:tcPr>
          <w:p w14:paraId="4147B46A" w14:textId="77777777" w:rsidR="00C67600" w:rsidRPr="005C1F02" w:rsidRDefault="00C67600" w:rsidP="005C1F02">
            <w:pPr>
              <w:ind w:firstLine="0"/>
              <w:jc w:val="center"/>
              <w:rPr>
                <w:sz w:val="24"/>
                <w:szCs w:val="24"/>
              </w:rPr>
            </w:pPr>
            <w:r w:rsidRPr="005C1F02">
              <w:rPr>
                <w:sz w:val="24"/>
                <w:szCs w:val="24"/>
              </w:rPr>
              <w:t>760; 238; 129; 100</w:t>
            </w:r>
          </w:p>
        </w:tc>
      </w:tr>
      <w:tr w:rsidR="00C67600" w:rsidRPr="005C1F02" w14:paraId="65BEF879" w14:textId="77777777" w:rsidTr="00D71EF0">
        <w:tc>
          <w:tcPr>
            <w:tcW w:w="3284" w:type="dxa"/>
          </w:tcPr>
          <w:p w14:paraId="35EAA4C6" w14:textId="77777777" w:rsidR="00C67600" w:rsidRPr="005C1F02" w:rsidRDefault="00C67600" w:rsidP="005C1F02">
            <w:pPr>
              <w:ind w:firstLine="0"/>
              <w:jc w:val="center"/>
              <w:rPr>
                <w:sz w:val="24"/>
                <w:szCs w:val="24"/>
              </w:rPr>
            </w:pPr>
            <w:r w:rsidRPr="005C1F02">
              <w:rPr>
                <w:sz w:val="24"/>
                <w:szCs w:val="24"/>
              </w:rPr>
              <w:t>27</w:t>
            </w:r>
          </w:p>
        </w:tc>
        <w:tc>
          <w:tcPr>
            <w:tcW w:w="2353" w:type="dxa"/>
          </w:tcPr>
          <w:p w14:paraId="05BFFF19" w14:textId="77777777" w:rsidR="00C67600" w:rsidRPr="005C1F02" w:rsidRDefault="00C67600" w:rsidP="005C1F02">
            <w:pPr>
              <w:ind w:firstLine="0"/>
              <w:jc w:val="center"/>
              <w:rPr>
                <w:sz w:val="24"/>
                <w:szCs w:val="24"/>
              </w:rPr>
            </w:pPr>
            <w:r w:rsidRPr="005C1F02">
              <w:rPr>
                <w:sz w:val="24"/>
                <w:szCs w:val="24"/>
              </w:rPr>
              <w:t>3</w:t>
            </w:r>
          </w:p>
        </w:tc>
        <w:tc>
          <w:tcPr>
            <w:tcW w:w="4216" w:type="dxa"/>
          </w:tcPr>
          <w:p w14:paraId="31AA1A48" w14:textId="77777777" w:rsidR="00C67600" w:rsidRPr="005C1F02" w:rsidRDefault="00C67600" w:rsidP="005C1F02">
            <w:pPr>
              <w:ind w:firstLine="0"/>
              <w:jc w:val="center"/>
              <w:rPr>
                <w:sz w:val="24"/>
                <w:szCs w:val="24"/>
              </w:rPr>
            </w:pPr>
            <w:r w:rsidRPr="005C1F02">
              <w:rPr>
                <w:sz w:val="24"/>
                <w:szCs w:val="24"/>
              </w:rPr>
              <w:t>100; 120; 130</w:t>
            </w:r>
          </w:p>
        </w:tc>
      </w:tr>
      <w:tr w:rsidR="00C67600" w:rsidRPr="005C1F02" w14:paraId="070365A7" w14:textId="77777777" w:rsidTr="00D71EF0">
        <w:tc>
          <w:tcPr>
            <w:tcW w:w="3284" w:type="dxa"/>
          </w:tcPr>
          <w:p w14:paraId="6A4F1C43" w14:textId="77777777" w:rsidR="00C67600" w:rsidRPr="005C1F02" w:rsidRDefault="00C67600" w:rsidP="005C1F02">
            <w:pPr>
              <w:ind w:firstLine="0"/>
              <w:jc w:val="center"/>
              <w:rPr>
                <w:sz w:val="24"/>
                <w:szCs w:val="24"/>
              </w:rPr>
            </w:pPr>
            <w:r w:rsidRPr="005C1F02">
              <w:rPr>
                <w:sz w:val="24"/>
                <w:szCs w:val="24"/>
              </w:rPr>
              <w:t>28</w:t>
            </w:r>
          </w:p>
        </w:tc>
        <w:tc>
          <w:tcPr>
            <w:tcW w:w="2353" w:type="dxa"/>
          </w:tcPr>
          <w:p w14:paraId="77FC1C2A" w14:textId="77777777" w:rsidR="00C67600" w:rsidRPr="005C1F02" w:rsidRDefault="00C67600" w:rsidP="005C1F02">
            <w:pPr>
              <w:ind w:firstLine="0"/>
              <w:jc w:val="center"/>
              <w:rPr>
                <w:sz w:val="24"/>
                <w:szCs w:val="24"/>
              </w:rPr>
            </w:pPr>
            <w:r w:rsidRPr="005C1F02">
              <w:rPr>
                <w:sz w:val="24"/>
                <w:szCs w:val="24"/>
              </w:rPr>
              <w:t>5</w:t>
            </w:r>
          </w:p>
        </w:tc>
        <w:tc>
          <w:tcPr>
            <w:tcW w:w="4216" w:type="dxa"/>
          </w:tcPr>
          <w:p w14:paraId="1DD171B1" w14:textId="77777777" w:rsidR="00C67600" w:rsidRPr="005C1F02" w:rsidRDefault="00C67600" w:rsidP="005C1F02">
            <w:pPr>
              <w:ind w:firstLine="0"/>
              <w:jc w:val="center"/>
              <w:rPr>
                <w:sz w:val="24"/>
                <w:szCs w:val="24"/>
              </w:rPr>
            </w:pPr>
            <w:r w:rsidRPr="005C1F02">
              <w:rPr>
                <w:sz w:val="24"/>
                <w:szCs w:val="24"/>
              </w:rPr>
              <w:t>750; 459; 231; 348; 980</w:t>
            </w:r>
          </w:p>
        </w:tc>
      </w:tr>
      <w:tr w:rsidR="00C67600" w:rsidRPr="005C1F02" w14:paraId="3AB5C431" w14:textId="77777777" w:rsidTr="00D71EF0">
        <w:tc>
          <w:tcPr>
            <w:tcW w:w="3284" w:type="dxa"/>
          </w:tcPr>
          <w:p w14:paraId="285F5CAF" w14:textId="77777777" w:rsidR="00C67600" w:rsidRPr="005C1F02" w:rsidRDefault="00C67600" w:rsidP="005C1F02">
            <w:pPr>
              <w:ind w:firstLine="0"/>
              <w:jc w:val="center"/>
              <w:rPr>
                <w:sz w:val="24"/>
                <w:szCs w:val="24"/>
              </w:rPr>
            </w:pPr>
            <w:r w:rsidRPr="005C1F02">
              <w:rPr>
                <w:sz w:val="24"/>
                <w:szCs w:val="24"/>
              </w:rPr>
              <w:t>29</w:t>
            </w:r>
          </w:p>
        </w:tc>
        <w:tc>
          <w:tcPr>
            <w:tcW w:w="2353" w:type="dxa"/>
          </w:tcPr>
          <w:p w14:paraId="6D737512" w14:textId="77777777" w:rsidR="00C67600" w:rsidRPr="005C1F02" w:rsidRDefault="00C67600" w:rsidP="005C1F02">
            <w:pPr>
              <w:ind w:firstLine="0"/>
              <w:jc w:val="center"/>
              <w:rPr>
                <w:sz w:val="24"/>
                <w:szCs w:val="24"/>
              </w:rPr>
            </w:pPr>
            <w:r w:rsidRPr="005C1F02">
              <w:rPr>
                <w:sz w:val="24"/>
                <w:szCs w:val="24"/>
              </w:rPr>
              <w:t>4</w:t>
            </w:r>
          </w:p>
        </w:tc>
        <w:tc>
          <w:tcPr>
            <w:tcW w:w="4216" w:type="dxa"/>
          </w:tcPr>
          <w:p w14:paraId="015F2908" w14:textId="77777777" w:rsidR="00C67600" w:rsidRPr="005C1F02" w:rsidRDefault="00C67600" w:rsidP="005C1F02">
            <w:pPr>
              <w:ind w:firstLine="0"/>
              <w:jc w:val="center"/>
              <w:rPr>
                <w:sz w:val="24"/>
                <w:szCs w:val="24"/>
              </w:rPr>
            </w:pPr>
            <w:r w:rsidRPr="005C1F02">
              <w:rPr>
                <w:sz w:val="24"/>
                <w:szCs w:val="24"/>
              </w:rPr>
              <w:t>569; 770; 110; 123</w:t>
            </w:r>
          </w:p>
        </w:tc>
      </w:tr>
      <w:tr w:rsidR="00C67600" w:rsidRPr="005C1F02" w14:paraId="6C984DA0" w14:textId="77777777" w:rsidTr="00D71EF0">
        <w:tc>
          <w:tcPr>
            <w:tcW w:w="3284" w:type="dxa"/>
          </w:tcPr>
          <w:p w14:paraId="6A344CB0" w14:textId="77777777" w:rsidR="00C67600" w:rsidRPr="005C1F02" w:rsidRDefault="00C67600" w:rsidP="005C1F02">
            <w:pPr>
              <w:ind w:firstLine="0"/>
              <w:jc w:val="center"/>
              <w:rPr>
                <w:sz w:val="24"/>
                <w:szCs w:val="24"/>
              </w:rPr>
            </w:pPr>
            <w:r w:rsidRPr="005C1F02">
              <w:rPr>
                <w:sz w:val="24"/>
                <w:szCs w:val="24"/>
              </w:rPr>
              <w:t>30</w:t>
            </w:r>
          </w:p>
        </w:tc>
        <w:tc>
          <w:tcPr>
            <w:tcW w:w="2353" w:type="dxa"/>
          </w:tcPr>
          <w:p w14:paraId="736EECC7" w14:textId="77777777" w:rsidR="00C67600" w:rsidRPr="005C1F02" w:rsidRDefault="00C67600" w:rsidP="005C1F02">
            <w:pPr>
              <w:ind w:firstLine="0"/>
              <w:jc w:val="center"/>
              <w:rPr>
                <w:sz w:val="24"/>
                <w:szCs w:val="24"/>
              </w:rPr>
            </w:pPr>
            <w:r w:rsidRPr="005C1F02">
              <w:rPr>
                <w:sz w:val="24"/>
                <w:szCs w:val="24"/>
              </w:rPr>
              <w:t>3</w:t>
            </w:r>
          </w:p>
        </w:tc>
        <w:tc>
          <w:tcPr>
            <w:tcW w:w="4216" w:type="dxa"/>
          </w:tcPr>
          <w:p w14:paraId="017E7D44" w14:textId="77777777" w:rsidR="00C67600" w:rsidRPr="005C1F02" w:rsidRDefault="00C67600" w:rsidP="005C1F02">
            <w:pPr>
              <w:ind w:firstLine="0"/>
              <w:jc w:val="center"/>
              <w:rPr>
                <w:sz w:val="24"/>
                <w:szCs w:val="24"/>
              </w:rPr>
            </w:pPr>
            <w:r w:rsidRPr="005C1F02">
              <w:rPr>
                <w:sz w:val="24"/>
                <w:szCs w:val="24"/>
              </w:rPr>
              <w:t>900; 760; 111</w:t>
            </w:r>
          </w:p>
        </w:tc>
      </w:tr>
      <w:tr w:rsidR="00C67600" w:rsidRPr="005C1F02" w14:paraId="1A9992A2" w14:textId="77777777" w:rsidTr="00D71EF0">
        <w:tc>
          <w:tcPr>
            <w:tcW w:w="3284" w:type="dxa"/>
          </w:tcPr>
          <w:p w14:paraId="29E6EE9C" w14:textId="77777777" w:rsidR="00C67600" w:rsidRPr="005C1F02" w:rsidRDefault="00C67600" w:rsidP="005C1F02">
            <w:pPr>
              <w:ind w:firstLine="0"/>
              <w:jc w:val="center"/>
              <w:rPr>
                <w:sz w:val="24"/>
                <w:szCs w:val="24"/>
              </w:rPr>
            </w:pPr>
            <w:r w:rsidRPr="005C1F02">
              <w:rPr>
                <w:sz w:val="24"/>
                <w:szCs w:val="24"/>
              </w:rPr>
              <w:t>31</w:t>
            </w:r>
          </w:p>
        </w:tc>
        <w:tc>
          <w:tcPr>
            <w:tcW w:w="2353" w:type="dxa"/>
          </w:tcPr>
          <w:p w14:paraId="1B5CA2E0" w14:textId="77777777" w:rsidR="00C67600" w:rsidRPr="005C1F02" w:rsidRDefault="00C67600" w:rsidP="005C1F02">
            <w:pPr>
              <w:ind w:firstLine="0"/>
              <w:jc w:val="center"/>
              <w:rPr>
                <w:sz w:val="24"/>
                <w:szCs w:val="24"/>
              </w:rPr>
            </w:pPr>
            <w:r w:rsidRPr="005C1F02">
              <w:rPr>
                <w:sz w:val="24"/>
                <w:szCs w:val="24"/>
              </w:rPr>
              <w:t>6</w:t>
            </w:r>
          </w:p>
        </w:tc>
        <w:tc>
          <w:tcPr>
            <w:tcW w:w="4216" w:type="dxa"/>
          </w:tcPr>
          <w:p w14:paraId="4BE13ACC" w14:textId="77777777" w:rsidR="00C67600" w:rsidRPr="005C1F02" w:rsidRDefault="00C67600" w:rsidP="005C1F02">
            <w:pPr>
              <w:ind w:firstLine="0"/>
              <w:jc w:val="center"/>
              <w:rPr>
                <w:sz w:val="24"/>
                <w:szCs w:val="24"/>
              </w:rPr>
            </w:pPr>
            <w:r w:rsidRPr="005C1F02">
              <w:rPr>
                <w:sz w:val="24"/>
                <w:szCs w:val="24"/>
              </w:rPr>
              <w:t>227; 349; 134; 187; 900; 750</w:t>
            </w:r>
          </w:p>
        </w:tc>
      </w:tr>
      <w:tr w:rsidR="00C67600" w:rsidRPr="005C1F02" w14:paraId="3E9918EE" w14:textId="77777777" w:rsidTr="00D71EF0">
        <w:tc>
          <w:tcPr>
            <w:tcW w:w="3284" w:type="dxa"/>
          </w:tcPr>
          <w:p w14:paraId="109B0142" w14:textId="77777777" w:rsidR="00C67600" w:rsidRPr="005C1F02" w:rsidRDefault="00C67600" w:rsidP="005C1F02">
            <w:pPr>
              <w:ind w:firstLine="0"/>
              <w:jc w:val="center"/>
              <w:rPr>
                <w:sz w:val="24"/>
                <w:szCs w:val="24"/>
              </w:rPr>
            </w:pPr>
            <w:r w:rsidRPr="005C1F02">
              <w:rPr>
                <w:sz w:val="24"/>
                <w:szCs w:val="24"/>
              </w:rPr>
              <w:t>32</w:t>
            </w:r>
          </w:p>
        </w:tc>
        <w:tc>
          <w:tcPr>
            <w:tcW w:w="2353" w:type="dxa"/>
          </w:tcPr>
          <w:p w14:paraId="258C017E" w14:textId="77777777" w:rsidR="00C67600" w:rsidRPr="005C1F02" w:rsidRDefault="00C67600" w:rsidP="005C1F02">
            <w:pPr>
              <w:ind w:firstLine="0"/>
              <w:jc w:val="center"/>
              <w:rPr>
                <w:sz w:val="24"/>
                <w:szCs w:val="24"/>
              </w:rPr>
            </w:pPr>
            <w:r w:rsidRPr="005C1F02">
              <w:rPr>
                <w:sz w:val="24"/>
                <w:szCs w:val="24"/>
              </w:rPr>
              <w:t>5</w:t>
            </w:r>
          </w:p>
        </w:tc>
        <w:tc>
          <w:tcPr>
            <w:tcW w:w="4216" w:type="dxa"/>
          </w:tcPr>
          <w:p w14:paraId="07220150" w14:textId="77777777" w:rsidR="00C67600" w:rsidRPr="005C1F02" w:rsidRDefault="00C67600" w:rsidP="005C1F02">
            <w:pPr>
              <w:ind w:firstLine="0"/>
              <w:jc w:val="center"/>
              <w:rPr>
                <w:sz w:val="24"/>
                <w:szCs w:val="24"/>
              </w:rPr>
            </w:pPr>
            <w:r w:rsidRPr="005C1F02">
              <w:rPr>
                <w:sz w:val="24"/>
                <w:szCs w:val="24"/>
              </w:rPr>
              <w:t>444; 256; 340; 121; 356</w:t>
            </w:r>
          </w:p>
        </w:tc>
      </w:tr>
      <w:tr w:rsidR="00C67600" w:rsidRPr="005C1F02" w14:paraId="257AC273" w14:textId="77777777" w:rsidTr="00D71EF0">
        <w:tc>
          <w:tcPr>
            <w:tcW w:w="3284" w:type="dxa"/>
          </w:tcPr>
          <w:p w14:paraId="125E2526" w14:textId="77777777" w:rsidR="00C67600" w:rsidRPr="005C1F02" w:rsidRDefault="00C67600" w:rsidP="005C1F02">
            <w:pPr>
              <w:ind w:firstLine="0"/>
              <w:jc w:val="center"/>
              <w:rPr>
                <w:sz w:val="24"/>
                <w:szCs w:val="24"/>
              </w:rPr>
            </w:pPr>
            <w:r w:rsidRPr="005C1F02">
              <w:rPr>
                <w:sz w:val="24"/>
                <w:szCs w:val="24"/>
              </w:rPr>
              <w:t>33</w:t>
            </w:r>
          </w:p>
        </w:tc>
        <w:tc>
          <w:tcPr>
            <w:tcW w:w="2353" w:type="dxa"/>
          </w:tcPr>
          <w:p w14:paraId="40C3EF9B" w14:textId="77777777" w:rsidR="00C67600" w:rsidRPr="005C1F02" w:rsidRDefault="00C67600" w:rsidP="005C1F02">
            <w:pPr>
              <w:ind w:firstLine="0"/>
              <w:jc w:val="center"/>
              <w:rPr>
                <w:sz w:val="24"/>
                <w:szCs w:val="24"/>
              </w:rPr>
            </w:pPr>
            <w:r w:rsidRPr="005C1F02">
              <w:rPr>
                <w:sz w:val="24"/>
                <w:szCs w:val="24"/>
              </w:rPr>
              <w:t>3</w:t>
            </w:r>
          </w:p>
        </w:tc>
        <w:tc>
          <w:tcPr>
            <w:tcW w:w="4216" w:type="dxa"/>
          </w:tcPr>
          <w:p w14:paraId="37CBEE1E" w14:textId="77777777" w:rsidR="00C67600" w:rsidRPr="005C1F02" w:rsidRDefault="00C67600" w:rsidP="005C1F02">
            <w:pPr>
              <w:ind w:firstLine="0"/>
              <w:jc w:val="center"/>
              <w:rPr>
                <w:sz w:val="24"/>
                <w:szCs w:val="24"/>
              </w:rPr>
            </w:pPr>
            <w:r w:rsidRPr="005C1F02">
              <w:rPr>
                <w:sz w:val="24"/>
                <w:szCs w:val="24"/>
              </w:rPr>
              <w:t>800; 466; 583</w:t>
            </w:r>
          </w:p>
        </w:tc>
      </w:tr>
      <w:tr w:rsidR="00C67600" w:rsidRPr="005C1F02" w14:paraId="51DE095A" w14:textId="77777777" w:rsidTr="00D71EF0">
        <w:tc>
          <w:tcPr>
            <w:tcW w:w="3284" w:type="dxa"/>
          </w:tcPr>
          <w:p w14:paraId="71828F8A" w14:textId="77777777" w:rsidR="00C67600" w:rsidRPr="005C1F02" w:rsidRDefault="00C67600" w:rsidP="005C1F02">
            <w:pPr>
              <w:ind w:firstLine="0"/>
              <w:jc w:val="center"/>
              <w:rPr>
                <w:sz w:val="24"/>
                <w:szCs w:val="24"/>
              </w:rPr>
            </w:pPr>
            <w:r w:rsidRPr="005C1F02">
              <w:rPr>
                <w:sz w:val="24"/>
                <w:szCs w:val="24"/>
              </w:rPr>
              <w:t>34</w:t>
            </w:r>
          </w:p>
        </w:tc>
        <w:tc>
          <w:tcPr>
            <w:tcW w:w="2353" w:type="dxa"/>
          </w:tcPr>
          <w:p w14:paraId="38C99233" w14:textId="77777777" w:rsidR="00C67600" w:rsidRPr="005C1F02" w:rsidRDefault="00C67600" w:rsidP="005C1F02">
            <w:pPr>
              <w:ind w:firstLine="0"/>
              <w:jc w:val="center"/>
              <w:rPr>
                <w:sz w:val="24"/>
                <w:szCs w:val="24"/>
              </w:rPr>
            </w:pPr>
            <w:r w:rsidRPr="005C1F02">
              <w:rPr>
                <w:sz w:val="24"/>
                <w:szCs w:val="24"/>
              </w:rPr>
              <w:t>4</w:t>
            </w:r>
          </w:p>
        </w:tc>
        <w:tc>
          <w:tcPr>
            <w:tcW w:w="4216" w:type="dxa"/>
          </w:tcPr>
          <w:p w14:paraId="27FA8C1D" w14:textId="77777777" w:rsidR="00C67600" w:rsidRPr="005C1F02" w:rsidRDefault="00C67600" w:rsidP="005C1F02">
            <w:pPr>
              <w:ind w:firstLine="0"/>
              <w:jc w:val="center"/>
              <w:rPr>
                <w:sz w:val="24"/>
                <w:szCs w:val="24"/>
              </w:rPr>
            </w:pPr>
            <w:r w:rsidRPr="005C1F02">
              <w:rPr>
                <w:sz w:val="24"/>
                <w:szCs w:val="24"/>
              </w:rPr>
              <w:t>980; 346; 790; 300</w:t>
            </w:r>
          </w:p>
        </w:tc>
      </w:tr>
      <w:tr w:rsidR="00C67600" w:rsidRPr="005C1F02" w14:paraId="0E4E4D5A" w14:textId="77777777" w:rsidTr="00D71EF0">
        <w:tc>
          <w:tcPr>
            <w:tcW w:w="3284" w:type="dxa"/>
          </w:tcPr>
          <w:p w14:paraId="4E19B336" w14:textId="77777777" w:rsidR="00C67600" w:rsidRPr="005C1F02" w:rsidRDefault="00C67600" w:rsidP="005C1F02">
            <w:pPr>
              <w:ind w:firstLine="0"/>
              <w:jc w:val="center"/>
              <w:rPr>
                <w:sz w:val="24"/>
                <w:szCs w:val="24"/>
              </w:rPr>
            </w:pPr>
            <w:r w:rsidRPr="005C1F02">
              <w:rPr>
                <w:sz w:val="24"/>
                <w:szCs w:val="24"/>
              </w:rPr>
              <w:t>35</w:t>
            </w:r>
          </w:p>
        </w:tc>
        <w:tc>
          <w:tcPr>
            <w:tcW w:w="2353" w:type="dxa"/>
          </w:tcPr>
          <w:p w14:paraId="4AFCFF93" w14:textId="77777777" w:rsidR="00C67600" w:rsidRPr="005C1F02" w:rsidRDefault="00C67600" w:rsidP="005C1F02">
            <w:pPr>
              <w:ind w:firstLine="0"/>
              <w:jc w:val="center"/>
              <w:rPr>
                <w:sz w:val="24"/>
                <w:szCs w:val="24"/>
              </w:rPr>
            </w:pPr>
            <w:r w:rsidRPr="005C1F02">
              <w:rPr>
                <w:sz w:val="24"/>
                <w:szCs w:val="24"/>
              </w:rPr>
              <w:t>3</w:t>
            </w:r>
          </w:p>
        </w:tc>
        <w:tc>
          <w:tcPr>
            <w:tcW w:w="4216" w:type="dxa"/>
          </w:tcPr>
          <w:p w14:paraId="66E585E3" w14:textId="77777777" w:rsidR="00C67600" w:rsidRPr="005C1F02" w:rsidRDefault="00C67600" w:rsidP="005C1F02">
            <w:pPr>
              <w:ind w:firstLine="0"/>
              <w:jc w:val="center"/>
              <w:rPr>
                <w:sz w:val="24"/>
                <w:szCs w:val="24"/>
              </w:rPr>
            </w:pPr>
            <w:r w:rsidRPr="005C1F02">
              <w:rPr>
                <w:sz w:val="24"/>
                <w:szCs w:val="24"/>
              </w:rPr>
              <w:t>200; 166; 800</w:t>
            </w:r>
          </w:p>
        </w:tc>
      </w:tr>
      <w:tr w:rsidR="00C67600" w:rsidRPr="005C1F02" w14:paraId="05E86A17" w14:textId="77777777" w:rsidTr="00D71EF0">
        <w:tc>
          <w:tcPr>
            <w:tcW w:w="3284" w:type="dxa"/>
          </w:tcPr>
          <w:p w14:paraId="6CFA4125" w14:textId="77777777" w:rsidR="00C67600" w:rsidRPr="005C1F02" w:rsidRDefault="00C67600" w:rsidP="005C1F02">
            <w:pPr>
              <w:ind w:firstLine="0"/>
              <w:jc w:val="center"/>
              <w:rPr>
                <w:sz w:val="24"/>
                <w:szCs w:val="24"/>
              </w:rPr>
            </w:pPr>
            <w:r w:rsidRPr="005C1F02">
              <w:rPr>
                <w:sz w:val="24"/>
                <w:szCs w:val="24"/>
              </w:rPr>
              <w:t>36</w:t>
            </w:r>
          </w:p>
        </w:tc>
        <w:tc>
          <w:tcPr>
            <w:tcW w:w="2353" w:type="dxa"/>
          </w:tcPr>
          <w:p w14:paraId="57A22545" w14:textId="77777777" w:rsidR="00C67600" w:rsidRPr="005C1F02" w:rsidRDefault="00C67600" w:rsidP="005C1F02">
            <w:pPr>
              <w:ind w:firstLine="0"/>
              <w:jc w:val="center"/>
              <w:rPr>
                <w:sz w:val="24"/>
                <w:szCs w:val="24"/>
              </w:rPr>
            </w:pPr>
            <w:r w:rsidRPr="005C1F02">
              <w:rPr>
                <w:sz w:val="24"/>
                <w:szCs w:val="24"/>
              </w:rPr>
              <w:t>5</w:t>
            </w:r>
          </w:p>
        </w:tc>
        <w:tc>
          <w:tcPr>
            <w:tcW w:w="4216" w:type="dxa"/>
          </w:tcPr>
          <w:p w14:paraId="027CB996" w14:textId="77777777" w:rsidR="00C67600" w:rsidRPr="005C1F02" w:rsidRDefault="00C67600" w:rsidP="005C1F02">
            <w:pPr>
              <w:ind w:firstLine="0"/>
              <w:jc w:val="center"/>
              <w:rPr>
                <w:sz w:val="24"/>
                <w:szCs w:val="24"/>
              </w:rPr>
            </w:pPr>
            <w:r w:rsidRPr="005C1F02">
              <w:rPr>
                <w:sz w:val="24"/>
                <w:szCs w:val="24"/>
              </w:rPr>
              <w:t>256; 980; 165; 700; 320</w:t>
            </w:r>
          </w:p>
        </w:tc>
      </w:tr>
      <w:tr w:rsidR="00C67600" w:rsidRPr="005C1F02" w14:paraId="3435EA78" w14:textId="77777777" w:rsidTr="00D71EF0">
        <w:tc>
          <w:tcPr>
            <w:tcW w:w="3284" w:type="dxa"/>
          </w:tcPr>
          <w:p w14:paraId="403AA97B" w14:textId="77777777" w:rsidR="00C67600" w:rsidRPr="005C1F02" w:rsidRDefault="00C67600" w:rsidP="005C1F02">
            <w:pPr>
              <w:ind w:firstLine="0"/>
              <w:jc w:val="center"/>
              <w:rPr>
                <w:sz w:val="24"/>
                <w:szCs w:val="24"/>
              </w:rPr>
            </w:pPr>
            <w:r w:rsidRPr="005C1F02">
              <w:rPr>
                <w:sz w:val="24"/>
                <w:szCs w:val="24"/>
              </w:rPr>
              <w:t>37</w:t>
            </w:r>
          </w:p>
        </w:tc>
        <w:tc>
          <w:tcPr>
            <w:tcW w:w="2353" w:type="dxa"/>
          </w:tcPr>
          <w:p w14:paraId="2584BC33" w14:textId="77777777" w:rsidR="00C67600" w:rsidRPr="005C1F02" w:rsidRDefault="00C67600" w:rsidP="005C1F02">
            <w:pPr>
              <w:ind w:firstLine="0"/>
              <w:jc w:val="center"/>
              <w:rPr>
                <w:sz w:val="24"/>
                <w:szCs w:val="24"/>
              </w:rPr>
            </w:pPr>
            <w:r w:rsidRPr="005C1F02">
              <w:rPr>
                <w:sz w:val="24"/>
                <w:szCs w:val="24"/>
              </w:rPr>
              <w:t>4</w:t>
            </w:r>
          </w:p>
        </w:tc>
        <w:tc>
          <w:tcPr>
            <w:tcW w:w="4216" w:type="dxa"/>
          </w:tcPr>
          <w:p w14:paraId="7034C9FD" w14:textId="77777777" w:rsidR="00C67600" w:rsidRPr="005C1F02" w:rsidRDefault="00C67600" w:rsidP="005C1F02">
            <w:pPr>
              <w:ind w:firstLine="0"/>
              <w:jc w:val="center"/>
              <w:rPr>
                <w:sz w:val="24"/>
                <w:szCs w:val="24"/>
              </w:rPr>
            </w:pPr>
            <w:r w:rsidRPr="005C1F02">
              <w:rPr>
                <w:sz w:val="24"/>
                <w:szCs w:val="24"/>
              </w:rPr>
              <w:t>300; 580; 225; 179</w:t>
            </w:r>
          </w:p>
        </w:tc>
      </w:tr>
      <w:tr w:rsidR="00C67600" w:rsidRPr="005C1F02" w14:paraId="060957B4" w14:textId="77777777" w:rsidTr="00D71EF0">
        <w:tc>
          <w:tcPr>
            <w:tcW w:w="3284" w:type="dxa"/>
          </w:tcPr>
          <w:p w14:paraId="1370C54E" w14:textId="77777777" w:rsidR="00C67600" w:rsidRPr="005C1F02" w:rsidRDefault="00C67600" w:rsidP="005C1F02">
            <w:pPr>
              <w:ind w:firstLine="0"/>
              <w:jc w:val="center"/>
              <w:rPr>
                <w:sz w:val="24"/>
                <w:szCs w:val="24"/>
              </w:rPr>
            </w:pPr>
            <w:r w:rsidRPr="005C1F02">
              <w:rPr>
                <w:sz w:val="24"/>
                <w:szCs w:val="24"/>
              </w:rPr>
              <w:t>38</w:t>
            </w:r>
          </w:p>
        </w:tc>
        <w:tc>
          <w:tcPr>
            <w:tcW w:w="2353" w:type="dxa"/>
          </w:tcPr>
          <w:p w14:paraId="684DEE4A" w14:textId="77777777" w:rsidR="00C67600" w:rsidRPr="005C1F02" w:rsidRDefault="00C67600" w:rsidP="005C1F02">
            <w:pPr>
              <w:ind w:firstLine="0"/>
              <w:jc w:val="center"/>
              <w:rPr>
                <w:sz w:val="24"/>
                <w:szCs w:val="24"/>
              </w:rPr>
            </w:pPr>
            <w:r w:rsidRPr="005C1F02">
              <w:rPr>
                <w:sz w:val="24"/>
                <w:szCs w:val="24"/>
              </w:rPr>
              <w:t>3</w:t>
            </w:r>
          </w:p>
        </w:tc>
        <w:tc>
          <w:tcPr>
            <w:tcW w:w="4216" w:type="dxa"/>
          </w:tcPr>
          <w:p w14:paraId="10BB8C7D" w14:textId="77777777" w:rsidR="00C67600" w:rsidRPr="005C1F02" w:rsidRDefault="00C67600" w:rsidP="005C1F02">
            <w:pPr>
              <w:ind w:firstLine="0"/>
              <w:jc w:val="center"/>
              <w:rPr>
                <w:sz w:val="24"/>
                <w:szCs w:val="24"/>
              </w:rPr>
            </w:pPr>
            <w:r w:rsidRPr="005C1F02">
              <w:rPr>
                <w:sz w:val="24"/>
                <w:szCs w:val="24"/>
              </w:rPr>
              <w:t>500; 720; 800</w:t>
            </w:r>
          </w:p>
        </w:tc>
      </w:tr>
      <w:tr w:rsidR="00C67600" w:rsidRPr="005C1F02" w14:paraId="4E5BA31F" w14:textId="77777777" w:rsidTr="00D71EF0">
        <w:tc>
          <w:tcPr>
            <w:tcW w:w="3284" w:type="dxa"/>
          </w:tcPr>
          <w:p w14:paraId="2F764206" w14:textId="77777777" w:rsidR="00C67600" w:rsidRPr="005C1F02" w:rsidRDefault="00C67600" w:rsidP="005C1F02">
            <w:pPr>
              <w:ind w:firstLine="0"/>
              <w:jc w:val="center"/>
              <w:rPr>
                <w:sz w:val="24"/>
                <w:szCs w:val="24"/>
              </w:rPr>
            </w:pPr>
            <w:r w:rsidRPr="005C1F02">
              <w:rPr>
                <w:sz w:val="24"/>
                <w:szCs w:val="24"/>
              </w:rPr>
              <w:t>39</w:t>
            </w:r>
          </w:p>
        </w:tc>
        <w:tc>
          <w:tcPr>
            <w:tcW w:w="2353" w:type="dxa"/>
          </w:tcPr>
          <w:p w14:paraId="66CFAB68" w14:textId="77777777" w:rsidR="00C67600" w:rsidRPr="005C1F02" w:rsidRDefault="00C67600" w:rsidP="005C1F02">
            <w:pPr>
              <w:ind w:firstLine="0"/>
              <w:jc w:val="center"/>
              <w:rPr>
                <w:sz w:val="24"/>
                <w:szCs w:val="24"/>
              </w:rPr>
            </w:pPr>
            <w:r w:rsidRPr="005C1F02">
              <w:rPr>
                <w:sz w:val="24"/>
                <w:szCs w:val="24"/>
              </w:rPr>
              <w:t>5</w:t>
            </w:r>
          </w:p>
        </w:tc>
        <w:tc>
          <w:tcPr>
            <w:tcW w:w="4216" w:type="dxa"/>
          </w:tcPr>
          <w:p w14:paraId="47EF9CB5" w14:textId="77777777" w:rsidR="00C67600" w:rsidRPr="005C1F02" w:rsidRDefault="00C67600" w:rsidP="005C1F02">
            <w:pPr>
              <w:ind w:firstLine="0"/>
              <w:jc w:val="center"/>
              <w:rPr>
                <w:sz w:val="24"/>
                <w:szCs w:val="24"/>
              </w:rPr>
            </w:pPr>
            <w:r w:rsidRPr="005C1F02">
              <w:rPr>
                <w:sz w:val="24"/>
                <w:szCs w:val="24"/>
              </w:rPr>
              <w:t>165; 168; 789; 340; 200</w:t>
            </w:r>
          </w:p>
        </w:tc>
      </w:tr>
      <w:tr w:rsidR="00C67600" w:rsidRPr="005C1F02" w14:paraId="5D0AE49D" w14:textId="77777777" w:rsidTr="00D71EF0">
        <w:tc>
          <w:tcPr>
            <w:tcW w:w="3284" w:type="dxa"/>
          </w:tcPr>
          <w:p w14:paraId="2C8DAE29" w14:textId="77777777" w:rsidR="00C67600" w:rsidRPr="005C1F02" w:rsidRDefault="00C67600" w:rsidP="005C1F02">
            <w:pPr>
              <w:ind w:firstLine="0"/>
              <w:jc w:val="center"/>
              <w:rPr>
                <w:sz w:val="24"/>
                <w:szCs w:val="24"/>
              </w:rPr>
            </w:pPr>
            <w:r w:rsidRPr="005C1F02">
              <w:rPr>
                <w:sz w:val="24"/>
                <w:szCs w:val="24"/>
              </w:rPr>
              <w:t>40</w:t>
            </w:r>
          </w:p>
        </w:tc>
        <w:tc>
          <w:tcPr>
            <w:tcW w:w="2353" w:type="dxa"/>
          </w:tcPr>
          <w:p w14:paraId="525F22D3" w14:textId="77777777" w:rsidR="00C67600" w:rsidRPr="005C1F02" w:rsidRDefault="00C67600" w:rsidP="005C1F02">
            <w:pPr>
              <w:ind w:firstLine="0"/>
              <w:jc w:val="center"/>
              <w:rPr>
                <w:sz w:val="24"/>
                <w:szCs w:val="24"/>
              </w:rPr>
            </w:pPr>
            <w:r w:rsidRPr="005C1F02">
              <w:rPr>
                <w:sz w:val="24"/>
                <w:szCs w:val="24"/>
              </w:rPr>
              <w:t>6</w:t>
            </w:r>
          </w:p>
        </w:tc>
        <w:tc>
          <w:tcPr>
            <w:tcW w:w="4216" w:type="dxa"/>
          </w:tcPr>
          <w:p w14:paraId="26C7E0E1" w14:textId="77777777" w:rsidR="00C67600" w:rsidRPr="005C1F02" w:rsidRDefault="00C67600" w:rsidP="005C1F02">
            <w:pPr>
              <w:ind w:firstLine="0"/>
              <w:jc w:val="center"/>
              <w:rPr>
                <w:sz w:val="24"/>
                <w:szCs w:val="24"/>
              </w:rPr>
            </w:pPr>
            <w:r w:rsidRPr="005C1F02">
              <w:rPr>
                <w:sz w:val="24"/>
                <w:szCs w:val="24"/>
              </w:rPr>
              <w:t>980; 675; 888; 235; 100; 115</w:t>
            </w:r>
          </w:p>
        </w:tc>
      </w:tr>
      <w:tr w:rsidR="00C67600" w:rsidRPr="005C1F02" w14:paraId="5F4489B0" w14:textId="77777777" w:rsidTr="00D71EF0">
        <w:tc>
          <w:tcPr>
            <w:tcW w:w="3284" w:type="dxa"/>
          </w:tcPr>
          <w:p w14:paraId="05F142D1" w14:textId="77777777" w:rsidR="00C67600" w:rsidRPr="005C1F02" w:rsidRDefault="00C67600" w:rsidP="005C1F02">
            <w:pPr>
              <w:ind w:firstLine="0"/>
              <w:jc w:val="center"/>
              <w:rPr>
                <w:sz w:val="24"/>
                <w:szCs w:val="24"/>
              </w:rPr>
            </w:pPr>
            <w:r w:rsidRPr="005C1F02">
              <w:rPr>
                <w:sz w:val="24"/>
                <w:szCs w:val="24"/>
              </w:rPr>
              <w:t>41</w:t>
            </w:r>
          </w:p>
        </w:tc>
        <w:tc>
          <w:tcPr>
            <w:tcW w:w="2353" w:type="dxa"/>
          </w:tcPr>
          <w:p w14:paraId="139CEEFF" w14:textId="77777777" w:rsidR="00C67600" w:rsidRPr="005C1F02" w:rsidRDefault="00C67600" w:rsidP="005C1F02">
            <w:pPr>
              <w:ind w:firstLine="0"/>
              <w:jc w:val="center"/>
              <w:rPr>
                <w:sz w:val="24"/>
                <w:szCs w:val="24"/>
              </w:rPr>
            </w:pPr>
            <w:r w:rsidRPr="005C1F02">
              <w:rPr>
                <w:sz w:val="24"/>
                <w:szCs w:val="24"/>
              </w:rPr>
              <w:t>4</w:t>
            </w:r>
          </w:p>
        </w:tc>
        <w:tc>
          <w:tcPr>
            <w:tcW w:w="4216" w:type="dxa"/>
          </w:tcPr>
          <w:p w14:paraId="0689606A" w14:textId="77777777" w:rsidR="00C67600" w:rsidRPr="005C1F02" w:rsidRDefault="00C67600" w:rsidP="005C1F02">
            <w:pPr>
              <w:ind w:firstLine="0"/>
              <w:jc w:val="center"/>
              <w:rPr>
                <w:sz w:val="24"/>
                <w:szCs w:val="24"/>
              </w:rPr>
            </w:pPr>
            <w:r w:rsidRPr="005C1F02">
              <w:rPr>
                <w:sz w:val="24"/>
                <w:szCs w:val="24"/>
              </w:rPr>
              <w:t>356; 126; 900; 320</w:t>
            </w:r>
          </w:p>
        </w:tc>
      </w:tr>
      <w:tr w:rsidR="00C67600" w:rsidRPr="005C1F02" w14:paraId="1F6E478E" w14:textId="77777777" w:rsidTr="00D71EF0">
        <w:tc>
          <w:tcPr>
            <w:tcW w:w="3284" w:type="dxa"/>
          </w:tcPr>
          <w:p w14:paraId="63631434" w14:textId="77777777" w:rsidR="00C67600" w:rsidRPr="005C1F02" w:rsidRDefault="00C67600" w:rsidP="005C1F02">
            <w:pPr>
              <w:ind w:firstLine="0"/>
              <w:jc w:val="center"/>
              <w:rPr>
                <w:sz w:val="24"/>
                <w:szCs w:val="24"/>
              </w:rPr>
            </w:pPr>
            <w:r w:rsidRPr="005C1F02">
              <w:rPr>
                <w:sz w:val="24"/>
                <w:szCs w:val="24"/>
              </w:rPr>
              <w:t>42</w:t>
            </w:r>
          </w:p>
        </w:tc>
        <w:tc>
          <w:tcPr>
            <w:tcW w:w="2353" w:type="dxa"/>
          </w:tcPr>
          <w:p w14:paraId="6B0B04FA" w14:textId="77777777" w:rsidR="00C67600" w:rsidRPr="005C1F02" w:rsidRDefault="00C67600" w:rsidP="005C1F02">
            <w:pPr>
              <w:ind w:firstLine="0"/>
              <w:jc w:val="center"/>
              <w:rPr>
                <w:sz w:val="24"/>
                <w:szCs w:val="24"/>
              </w:rPr>
            </w:pPr>
            <w:r w:rsidRPr="005C1F02">
              <w:rPr>
                <w:sz w:val="24"/>
                <w:szCs w:val="24"/>
              </w:rPr>
              <w:t>3</w:t>
            </w:r>
          </w:p>
        </w:tc>
        <w:tc>
          <w:tcPr>
            <w:tcW w:w="4216" w:type="dxa"/>
          </w:tcPr>
          <w:p w14:paraId="20CACEDA" w14:textId="77777777" w:rsidR="00C67600" w:rsidRPr="005C1F02" w:rsidRDefault="00C67600" w:rsidP="005C1F02">
            <w:pPr>
              <w:ind w:firstLine="0"/>
              <w:jc w:val="center"/>
              <w:rPr>
                <w:sz w:val="24"/>
                <w:szCs w:val="24"/>
              </w:rPr>
            </w:pPr>
            <w:r w:rsidRPr="005C1F02">
              <w:rPr>
                <w:sz w:val="24"/>
                <w:szCs w:val="24"/>
              </w:rPr>
              <w:t>480; 250; 340</w:t>
            </w:r>
          </w:p>
        </w:tc>
      </w:tr>
      <w:tr w:rsidR="00C67600" w:rsidRPr="005C1F02" w14:paraId="3252841C" w14:textId="77777777" w:rsidTr="00D71EF0">
        <w:tc>
          <w:tcPr>
            <w:tcW w:w="3284" w:type="dxa"/>
          </w:tcPr>
          <w:p w14:paraId="64BBDB90" w14:textId="77777777" w:rsidR="00C67600" w:rsidRPr="005C1F02" w:rsidRDefault="00C67600" w:rsidP="005C1F02">
            <w:pPr>
              <w:ind w:firstLine="0"/>
              <w:jc w:val="center"/>
              <w:rPr>
                <w:sz w:val="24"/>
                <w:szCs w:val="24"/>
              </w:rPr>
            </w:pPr>
            <w:r w:rsidRPr="005C1F02">
              <w:rPr>
                <w:sz w:val="24"/>
                <w:szCs w:val="24"/>
              </w:rPr>
              <w:t>43</w:t>
            </w:r>
          </w:p>
        </w:tc>
        <w:tc>
          <w:tcPr>
            <w:tcW w:w="2353" w:type="dxa"/>
          </w:tcPr>
          <w:p w14:paraId="15E3205F" w14:textId="77777777" w:rsidR="00C67600" w:rsidRPr="005C1F02" w:rsidRDefault="00C67600" w:rsidP="005C1F02">
            <w:pPr>
              <w:ind w:firstLine="0"/>
              <w:jc w:val="center"/>
              <w:rPr>
                <w:sz w:val="24"/>
                <w:szCs w:val="24"/>
              </w:rPr>
            </w:pPr>
            <w:r w:rsidRPr="005C1F02">
              <w:rPr>
                <w:sz w:val="24"/>
                <w:szCs w:val="24"/>
              </w:rPr>
              <w:t>5</w:t>
            </w:r>
          </w:p>
        </w:tc>
        <w:tc>
          <w:tcPr>
            <w:tcW w:w="4216" w:type="dxa"/>
          </w:tcPr>
          <w:p w14:paraId="455D960F" w14:textId="77777777" w:rsidR="00C67600" w:rsidRPr="005C1F02" w:rsidRDefault="00C67600" w:rsidP="005C1F02">
            <w:pPr>
              <w:ind w:firstLine="0"/>
              <w:jc w:val="center"/>
              <w:rPr>
                <w:sz w:val="24"/>
                <w:szCs w:val="24"/>
              </w:rPr>
            </w:pPr>
            <w:r w:rsidRPr="005C1F02">
              <w:rPr>
                <w:sz w:val="24"/>
                <w:szCs w:val="24"/>
              </w:rPr>
              <w:t>568; 228; 761; 666; 200</w:t>
            </w:r>
          </w:p>
        </w:tc>
      </w:tr>
      <w:tr w:rsidR="00C67600" w:rsidRPr="005C1F02" w14:paraId="4E0939A6" w14:textId="77777777" w:rsidTr="00D71EF0">
        <w:tc>
          <w:tcPr>
            <w:tcW w:w="3284" w:type="dxa"/>
          </w:tcPr>
          <w:p w14:paraId="22A2E4AA" w14:textId="77777777" w:rsidR="00C67600" w:rsidRPr="005C1F02" w:rsidRDefault="00C67600" w:rsidP="005C1F02">
            <w:pPr>
              <w:ind w:firstLine="0"/>
              <w:jc w:val="center"/>
              <w:rPr>
                <w:sz w:val="24"/>
                <w:szCs w:val="24"/>
              </w:rPr>
            </w:pPr>
            <w:r w:rsidRPr="005C1F02">
              <w:rPr>
                <w:sz w:val="24"/>
                <w:szCs w:val="24"/>
              </w:rPr>
              <w:lastRenderedPageBreak/>
              <w:t>44</w:t>
            </w:r>
          </w:p>
        </w:tc>
        <w:tc>
          <w:tcPr>
            <w:tcW w:w="2353" w:type="dxa"/>
          </w:tcPr>
          <w:p w14:paraId="5E2B13F7" w14:textId="77777777" w:rsidR="00C67600" w:rsidRPr="005C1F02" w:rsidRDefault="00C67600" w:rsidP="005C1F02">
            <w:pPr>
              <w:ind w:firstLine="0"/>
              <w:jc w:val="center"/>
              <w:rPr>
                <w:sz w:val="24"/>
                <w:szCs w:val="24"/>
              </w:rPr>
            </w:pPr>
            <w:r w:rsidRPr="005C1F02">
              <w:rPr>
                <w:sz w:val="24"/>
                <w:szCs w:val="24"/>
              </w:rPr>
              <w:t>4</w:t>
            </w:r>
          </w:p>
        </w:tc>
        <w:tc>
          <w:tcPr>
            <w:tcW w:w="4216" w:type="dxa"/>
          </w:tcPr>
          <w:p w14:paraId="35A9CC23" w14:textId="77777777" w:rsidR="00C67600" w:rsidRPr="005C1F02" w:rsidRDefault="00C67600" w:rsidP="005C1F02">
            <w:pPr>
              <w:ind w:firstLine="0"/>
              <w:jc w:val="center"/>
              <w:rPr>
                <w:sz w:val="24"/>
                <w:szCs w:val="24"/>
              </w:rPr>
            </w:pPr>
            <w:r w:rsidRPr="005C1F02">
              <w:rPr>
                <w:sz w:val="24"/>
                <w:szCs w:val="24"/>
              </w:rPr>
              <w:t>740; 920; 180; 160</w:t>
            </w:r>
          </w:p>
        </w:tc>
      </w:tr>
      <w:tr w:rsidR="00C67600" w:rsidRPr="005C1F02" w14:paraId="75768DB7" w14:textId="77777777" w:rsidTr="00D71EF0">
        <w:tc>
          <w:tcPr>
            <w:tcW w:w="3284" w:type="dxa"/>
          </w:tcPr>
          <w:p w14:paraId="52F57476" w14:textId="77777777" w:rsidR="00C67600" w:rsidRPr="005C1F02" w:rsidRDefault="00C67600" w:rsidP="005C1F02">
            <w:pPr>
              <w:ind w:firstLine="0"/>
              <w:jc w:val="center"/>
              <w:rPr>
                <w:sz w:val="24"/>
                <w:szCs w:val="24"/>
              </w:rPr>
            </w:pPr>
            <w:r w:rsidRPr="005C1F02">
              <w:rPr>
                <w:sz w:val="24"/>
                <w:szCs w:val="24"/>
              </w:rPr>
              <w:t>45</w:t>
            </w:r>
          </w:p>
        </w:tc>
        <w:tc>
          <w:tcPr>
            <w:tcW w:w="2353" w:type="dxa"/>
          </w:tcPr>
          <w:p w14:paraId="2D81C6EF" w14:textId="77777777" w:rsidR="00C67600" w:rsidRPr="005C1F02" w:rsidRDefault="00C67600" w:rsidP="005C1F02">
            <w:pPr>
              <w:ind w:firstLine="0"/>
              <w:jc w:val="center"/>
              <w:rPr>
                <w:sz w:val="24"/>
                <w:szCs w:val="24"/>
              </w:rPr>
            </w:pPr>
            <w:r w:rsidRPr="005C1F02">
              <w:rPr>
                <w:sz w:val="24"/>
                <w:szCs w:val="24"/>
              </w:rPr>
              <w:t>6</w:t>
            </w:r>
          </w:p>
        </w:tc>
        <w:tc>
          <w:tcPr>
            <w:tcW w:w="4216" w:type="dxa"/>
          </w:tcPr>
          <w:p w14:paraId="66B98029" w14:textId="77777777" w:rsidR="00C67600" w:rsidRPr="005C1F02" w:rsidRDefault="00C67600" w:rsidP="005C1F02">
            <w:pPr>
              <w:ind w:firstLine="0"/>
              <w:jc w:val="center"/>
              <w:rPr>
                <w:sz w:val="24"/>
                <w:szCs w:val="24"/>
              </w:rPr>
            </w:pPr>
            <w:r w:rsidRPr="005C1F02">
              <w:rPr>
                <w:sz w:val="24"/>
                <w:szCs w:val="24"/>
              </w:rPr>
              <w:t>220; 340; 134; 167; 904; 907</w:t>
            </w:r>
          </w:p>
        </w:tc>
      </w:tr>
      <w:tr w:rsidR="00C67600" w:rsidRPr="005C1F02" w14:paraId="12C47FEA" w14:textId="77777777" w:rsidTr="00D71EF0">
        <w:tc>
          <w:tcPr>
            <w:tcW w:w="3284" w:type="dxa"/>
          </w:tcPr>
          <w:p w14:paraId="6027AA1A" w14:textId="77777777" w:rsidR="00C67600" w:rsidRPr="005C1F02" w:rsidRDefault="00C67600" w:rsidP="005C1F02">
            <w:pPr>
              <w:ind w:firstLine="0"/>
              <w:jc w:val="center"/>
              <w:rPr>
                <w:sz w:val="24"/>
                <w:szCs w:val="24"/>
              </w:rPr>
            </w:pPr>
            <w:r w:rsidRPr="005C1F02">
              <w:rPr>
                <w:sz w:val="24"/>
                <w:szCs w:val="24"/>
              </w:rPr>
              <w:t>46</w:t>
            </w:r>
          </w:p>
        </w:tc>
        <w:tc>
          <w:tcPr>
            <w:tcW w:w="2353" w:type="dxa"/>
          </w:tcPr>
          <w:p w14:paraId="6CB594C3" w14:textId="77777777" w:rsidR="00C67600" w:rsidRPr="005C1F02" w:rsidRDefault="00C67600" w:rsidP="005C1F02">
            <w:pPr>
              <w:ind w:firstLine="0"/>
              <w:jc w:val="center"/>
              <w:rPr>
                <w:sz w:val="24"/>
                <w:szCs w:val="24"/>
              </w:rPr>
            </w:pPr>
            <w:r w:rsidRPr="005C1F02">
              <w:rPr>
                <w:sz w:val="24"/>
                <w:szCs w:val="24"/>
              </w:rPr>
              <w:t>5</w:t>
            </w:r>
          </w:p>
        </w:tc>
        <w:tc>
          <w:tcPr>
            <w:tcW w:w="4216" w:type="dxa"/>
          </w:tcPr>
          <w:p w14:paraId="0D18FD92" w14:textId="77777777" w:rsidR="00C67600" w:rsidRPr="005C1F02" w:rsidRDefault="00C67600" w:rsidP="005C1F02">
            <w:pPr>
              <w:ind w:firstLine="0"/>
              <w:jc w:val="center"/>
              <w:rPr>
                <w:sz w:val="24"/>
                <w:szCs w:val="24"/>
              </w:rPr>
            </w:pPr>
            <w:r w:rsidRPr="005C1F02">
              <w:rPr>
                <w:sz w:val="24"/>
                <w:szCs w:val="24"/>
              </w:rPr>
              <w:t>300; 250; 179; 170; 304</w:t>
            </w:r>
          </w:p>
        </w:tc>
      </w:tr>
      <w:tr w:rsidR="00C67600" w:rsidRPr="005C1F02" w14:paraId="27D9CF46" w14:textId="77777777" w:rsidTr="00D71EF0">
        <w:tc>
          <w:tcPr>
            <w:tcW w:w="3284" w:type="dxa"/>
          </w:tcPr>
          <w:p w14:paraId="176BFE7D" w14:textId="77777777" w:rsidR="00C67600" w:rsidRPr="005C1F02" w:rsidRDefault="00C67600" w:rsidP="005C1F02">
            <w:pPr>
              <w:ind w:firstLine="0"/>
              <w:jc w:val="center"/>
              <w:rPr>
                <w:sz w:val="24"/>
                <w:szCs w:val="24"/>
              </w:rPr>
            </w:pPr>
            <w:r w:rsidRPr="005C1F02">
              <w:rPr>
                <w:sz w:val="24"/>
                <w:szCs w:val="24"/>
              </w:rPr>
              <w:t>47</w:t>
            </w:r>
          </w:p>
        </w:tc>
        <w:tc>
          <w:tcPr>
            <w:tcW w:w="2353" w:type="dxa"/>
          </w:tcPr>
          <w:p w14:paraId="250ECA05" w14:textId="77777777" w:rsidR="00C67600" w:rsidRPr="005C1F02" w:rsidRDefault="00C67600" w:rsidP="005C1F02">
            <w:pPr>
              <w:ind w:firstLine="0"/>
              <w:jc w:val="center"/>
              <w:rPr>
                <w:sz w:val="24"/>
                <w:szCs w:val="24"/>
              </w:rPr>
            </w:pPr>
            <w:r w:rsidRPr="005C1F02">
              <w:rPr>
                <w:sz w:val="24"/>
                <w:szCs w:val="24"/>
              </w:rPr>
              <w:t>4</w:t>
            </w:r>
          </w:p>
        </w:tc>
        <w:tc>
          <w:tcPr>
            <w:tcW w:w="4216" w:type="dxa"/>
          </w:tcPr>
          <w:p w14:paraId="4368D5AB" w14:textId="77777777" w:rsidR="00C67600" w:rsidRPr="005C1F02" w:rsidRDefault="00C67600" w:rsidP="005C1F02">
            <w:pPr>
              <w:ind w:firstLine="0"/>
              <w:jc w:val="center"/>
              <w:rPr>
                <w:sz w:val="24"/>
                <w:szCs w:val="24"/>
              </w:rPr>
            </w:pPr>
            <w:r w:rsidRPr="005C1F02">
              <w:rPr>
                <w:sz w:val="24"/>
                <w:szCs w:val="24"/>
              </w:rPr>
              <w:t>309; 155; 186; 489</w:t>
            </w:r>
          </w:p>
        </w:tc>
      </w:tr>
      <w:tr w:rsidR="00C67600" w:rsidRPr="005C1F02" w14:paraId="3005CDF9" w14:textId="77777777" w:rsidTr="00D71EF0">
        <w:tc>
          <w:tcPr>
            <w:tcW w:w="3284" w:type="dxa"/>
          </w:tcPr>
          <w:p w14:paraId="69F17536" w14:textId="77777777" w:rsidR="00C67600" w:rsidRPr="005C1F02" w:rsidRDefault="00C67600" w:rsidP="005C1F02">
            <w:pPr>
              <w:ind w:firstLine="0"/>
              <w:jc w:val="center"/>
              <w:rPr>
                <w:sz w:val="24"/>
                <w:szCs w:val="24"/>
              </w:rPr>
            </w:pPr>
            <w:r w:rsidRPr="005C1F02">
              <w:rPr>
                <w:sz w:val="24"/>
                <w:szCs w:val="24"/>
              </w:rPr>
              <w:t>48</w:t>
            </w:r>
          </w:p>
        </w:tc>
        <w:tc>
          <w:tcPr>
            <w:tcW w:w="2353" w:type="dxa"/>
          </w:tcPr>
          <w:p w14:paraId="6F2A8F14" w14:textId="77777777" w:rsidR="00C67600" w:rsidRPr="005C1F02" w:rsidRDefault="00C67600" w:rsidP="005C1F02">
            <w:pPr>
              <w:ind w:firstLine="0"/>
              <w:jc w:val="center"/>
              <w:rPr>
                <w:sz w:val="24"/>
                <w:szCs w:val="24"/>
              </w:rPr>
            </w:pPr>
            <w:r w:rsidRPr="005C1F02">
              <w:rPr>
                <w:sz w:val="24"/>
                <w:szCs w:val="24"/>
              </w:rPr>
              <w:t>4</w:t>
            </w:r>
          </w:p>
        </w:tc>
        <w:tc>
          <w:tcPr>
            <w:tcW w:w="4216" w:type="dxa"/>
          </w:tcPr>
          <w:p w14:paraId="4EBFD2C6" w14:textId="77777777" w:rsidR="00C67600" w:rsidRPr="005C1F02" w:rsidRDefault="00C67600" w:rsidP="005C1F02">
            <w:pPr>
              <w:ind w:firstLine="0"/>
              <w:jc w:val="center"/>
              <w:rPr>
                <w:sz w:val="24"/>
                <w:szCs w:val="24"/>
              </w:rPr>
            </w:pPr>
            <w:r w:rsidRPr="005C1F02">
              <w:rPr>
                <w:sz w:val="24"/>
                <w:szCs w:val="24"/>
              </w:rPr>
              <w:t>887; 716; 229; 100</w:t>
            </w:r>
          </w:p>
        </w:tc>
      </w:tr>
      <w:tr w:rsidR="00C67600" w:rsidRPr="005C1F02" w14:paraId="5FB700AC" w14:textId="77777777" w:rsidTr="00D71EF0">
        <w:tc>
          <w:tcPr>
            <w:tcW w:w="3284" w:type="dxa"/>
          </w:tcPr>
          <w:p w14:paraId="69BB8D57" w14:textId="77777777" w:rsidR="00C67600" w:rsidRPr="005C1F02" w:rsidRDefault="00C67600" w:rsidP="005C1F02">
            <w:pPr>
              <w:ind w:firstLine="0"/>
              <w:jc w:val="center"/>
              <w:rPr>
                <w:sz w:val="24"/>
                <w:szCs w:val="24"/>
              </w:rPr>
            </w:pPr>
            <w:r w:rsidRPr="005C1F02">
              <w:rPr>
                <w:sz w:val="24"/>
                <w:szCs w:val="24"/>
              </w:rPr>
              <w:t>49</w:t>
            </w:r>
          </w:p>
        </w:tc>
        <w:tc>
          <w:tcPr>
            <w:tcW w:w="2353" w:type="dxa"/>
          </w:tcPr>
          <w:p w14:paraId="5B2A322C" w14:textId="77777777" w:rsidR="00C67600" w:rsidRPr="005C1F02" w:rsidRDefault="00C67600" w:rsidP="005C1F02">
            <w:pPr>
              <w:ind w:firstLine="0"/>
              <w:jc w:val="center"/>
              <w:rPr>
                <w:sz w:val="24"/>
                <w:szCs w:val="24"/>
              </w:rPr>
            </w:pPr>
            <w:r w:rsidRPr="005C1F02">
              <w:rPr>
                <w:sz w:val="24"/>
                <w:szCs w:val="24"/>
              </w:rPr>
              <w:t>6</w:t>
            </w:r>
          </w:p>
        </w:tc>
        <w:tc>
          <w:tcPr>
            <w:tcW w:w="4216" w:type="dxa"/>
          </w:tcPr>
          <w:p w14:paraId="7CD3AD94" w14:textId="77777777" w:rsidR="00C67600" w:rsidRPr="005C1F02" w:rsidRDefault="00C67600" w:rsidP="005C1F02">
            <w:pPr>
              <w:ind w:firstLine="0"/>
              <w:jc w:val="center"/>
              <w:rPr>
                <w:sz w:val="24"/>
                <w:szCs w:val="24"/>
              </w:rPr>
            </w:pPr>
            <w:r w:rsidRPr="005C1F02">
              <w:rPr>
                <w:sz w:val="24"/>
                <w:szCs w:val="24"/>
              </w:rPr>
              <w:t>728; 860; 545; 910; 690; 603</w:t>
            </w:r>
          </w:p>
        </w:tc>
      </w:tr>
      <w:tr w:rsidR="00C67600" w:rsidRPr="005C1F02" w14:paraId="5A146C73" w14:textId="77777777" w:rsidTr="00D71EF0">
        <w:tc>
          <w:tcPr>
            <w:tcW w:w="3284" w:type="dxa"/>
          </w:tcPr>
          <w:p w14:paraId="0AA1B4B5" w14:textId="77777777" w:rsidR="00C67600" w:rsidRPr="005C1F02" w:rsidRDefault="00C67600" w:rsidP="005C1F02">
            <w:pPr>
              <w:ind w:firstLine="0"/>
              <w:jc w:val="center"/>
              <w:rPr>
                <w:sz w:val="24"/>
                <w:szCs w:val="24"/>
              </w:rPr>
            </w:pPr>
            <w:r w:rsidRPr="005C1F02">
              <w:rPr>
                <w:sz w:val="24"/>
                <w:szCs w:val="24"/>
              </w:rPr>
              <w:t>50</w:t>
            </w:r>
          </w:p>
        </w:tc>
        <w:tc>
          <w:tcPr>
            <w:tcW w:w="2353" w:type="dxa"/>
          </w:tcPr>
          <w:p w14:paraId="789E3EA5" w14:textId="77777777" w:rsidR="00C67600" w:rsidRPr="005C1F02" w:rsidRDefault="00C67600" w:rsidP="005C1F02">
            <w:pPr>
              <w:ind w:firstLine="0"/>
              <w:jc w:val="center"/>
              <w:rPr>
                <w:sz w:val="24"/>
                <w:szCs w:val="24"/>
              </w:rPr>
            </w:pPr>
            <w:r w:rsidRPr="005C1F02">
              <w:rPr>
                <w:sz w:val="24"/>
                <w:szCs w:val="24"/>
              </w:rPr>
              <w:t>5</w:t>
            </w:r>
          </w:p>
        </w:tc>
        <w:tc>
          <w:tcPr>
            <w:tcW w:w="4216" w:type="dxa"/>
          </w:tcPr>
          <w:p w14:paraId="69D6374D" w14:textId="77777777" w:rsidR="00C67600" w:rsidRPr="005C1F02" w:rsidRDefault="00C67600" w:rsidP="005C1F02">
            <w:pPr>
              <w:ind w:firstLine="0"/>
              <w:jc w:val="center"/>
              <w:rPr>
                <w:sz w:val="24"/>
                <w:szCs w:val="24"/>
              </w:rPr>
            </w:pPr>
            <w:r w:rsidRPr="005C1F02">
              <w:rPr>
                <w:sz w:val="24"/>
                <w:szCs w:val="24"/>
              </w:rPr>
              <w:t>304; 565; 890; 210; 259</w:t>
            </w:r>
          </w:p>
        </w:tc>
      </w:tr>
    </w:tbl>
    <w:p w14:paraId="5C914BB2" w14:textId="77777777" w:rsidR="00C67600" w:rsidRPr="00946C16" w:rsidRDefault="00C67600" w:rsidP="00C67600">
      <w:pPr>
        <w:ind w:firstLine="709"/>
      </w:pPr>
    </w:p>
    <w:p w14:paraId="3A4B51E3" w14:textId="5F5E8FB6" w:rsidR="00D37945" w:rsidRPr="00141E05" w:rsidRDefault="00D37945" w:rsidP="00D37945">
      <w:pPr>
        <w:spacing w:line="360" w:lineRule="auto"/>
        <w:ind w:firstLine="709"/>
      </w:pPr>
      <w:r w:rsidRPr="00946C16">
        <w:rPr>
          <w:b/>
          <w:color w:val="000000" w:themeColor="text1"/>
        </w:rPr>
        <w:t>Формулировка задания</w:t>
      </w:r>
      <w:r>
        <w:rPr>
          <w:b/>
          <w:color w:val="000000" w:themeColor="text1"/>
        </w:rPr>
        <w:t xml:space="preserve"> 2.2</w:t>
      </w:r>
      <w:r w:rsidRPr="00141E05">
        <w:rPr>
          <w:b/>
        </w:rPr>
        <w:t xml:space="preserve">: </w:t>
      </w:r>
      <w:r w:rsidRPr="00141E05">
        <w:t xml:space="preserve">определить надежность системы </w:t>
      </w:r>
      <w:r w:rsidRPr="00141E05">
        <w:rPr>
          <w:kern w:val="32"/>
        </w:rPr>
        <w:t>с постоянным</w:t>
      </w:r>
      <w:r>
        <w:rPr>
          <w:kern w:val="32"/>
        </w:rPr>
        <w:t xml:space="preserve"> резервированием.</w:t>
      </w:r>
    </w:p>
    <w:p w14:paraId="1173FE4F" w14:textId="4B086A4E" w:rsidR="00C67600" w:rsidRPr="00946C16" w:rsidRDefault="000F282A" w:rsidP="000F282A">
      <w:pPr>
        <w:spacing w:line="360" w:lineRule="auto"/>
        <w:ind w:firstLine="709"/>
        <w:jc w:val="left"/>
        <w:rPr>
          <w:b/>
          <w:kern w:val="32"/>
        </w:rPr>
      </w:pPr>
      <w:r>
        <w:rPr>
          <w:b/>
          <w:kern w:val="32"/>
        </w:rPr>
        <w:t>Рекомендации по выполнению задания</w:t>
      </w:r>
      <w:r w:rsidR="00DE74B6">
        <w:rPr>
          <w:b/>
          <w:kern w:val="32"/>
        </w:rPr>
        <w:t xml:space="preserve"> 2.2</w:t>
      </w:r>
    </w:p>
    <w:p w14:paraId="4F1479BC" w14:textId="49F2B553" w:rsidR="00141E05" w:rsidRPr="00141E05" w:rsidRDefault="00141E05" w:rsidP="00141E05">
      <w:pPr>
        <w:pStyle w:val="aff0"/>
        <w:numPr>
          <w:ilvl w:val="0"/>
          <w:numId w:val="33"/>
        </w:numPr>
        <w:spacing w:line="360" w:lineRule="auto"/>
        <w:jc w:val="both"/>
        <w:rPr>
          <w:rFonts w:ascii="Times New Roman" w:hAnsi="Times New Roman" w:cs="Times New Roman"/>
          <w:sz w:val="28"/>
          <w:szCs w:val="28"/>
        </w:rPr>
      </w:pPr>
      <w:r w:rsidRPr="00141E05">
        <w:rPr>
          <w:rFonts w:ascii="Times New Roman" w:hAnsi="Times New Roman" w:cs="Times New Roman"/>
          <w:sz w:val="28"/>
          <w:szCs w:val="28"/>
        </w:rPr>
        <w:t xml:space="preserve">Выбрать вариант по первым двум буквам фамилии в </w:t>
      </w:r>
      <w:r w:rsidR="00340BDF" w:rsidRPr="00141E05">
        <w:rPr>
          <w:rFonts w:ascii="Times New Roman" w:hAnsi="Times New Roman" w:cs="Times New Roman"/>
          <w:sz w:val="28"/>
          <w:szCs w:val="28"/>
        </w:rPr>
        <w:t>прил</w:t>
      </w:r>
      <w:r w:rsidR="00340BDF">
        <w:rPr>
          <w:rFonts w:ascii="Times New Roman" w:hAnsi="Times New Roman" w:cs="Times New Roman"/>
          <w:sz w:val="28"/>
          <w:szCs w:val="28"/>
        </w:rPr>
        <w:t>.</w:t>
      </w:r>
      <w:r w:rsidR="00340BDF" w:rsidRPr="00141E05">
        <w:rPr>
          <w:rFonts w:ascii="Times New Roman" w:hAnsi="Times New Roman" w:cs="Times New Roman"/>
          <w:sz w:val="28"/>
          <w:szCs w:val="28"/>
        </w:rPr>
        <w:t xml:space="preserve"> </w:t>
      </w:r>
      <w:r w:rsidRPr="00141E05">
        <w:rPr>
          <w:rFonts w:ascii="Times New Roman" w:hAnsi="Times New Roman" w:cs="Times New Roman"/>
          <w:sz w:val="28"/>
          <w:szCs w:val="28"/>
        </w:rPr>
        <w:t>А.</w:t>
      </w:r>
    </w:p>
    <w:p w14:paraId="29EFC743" w14:textId="66EB3779" w:rsidR="00C67600" w:rsidRPr="00141E05" w:rsidRDefault="00C67600" w:rsidP="00141E05">
      <w:pPr>
        <w:pStyle w:val="aff0"/>
        <w:numPr>
          <w:ilvl w:val="0"/>
          <w:numId w:val="33"/>
        </w:numPr>
        <w:spacing w:line="360" w:lineRule="auto"/>
        <w:rPr>
          <w:rFonts w:ascii="Times New Roman" w:hAnsi="Times New Roman" w:cs="Times New Roman"/>
          <w:kern w:val="32"/>
          <w:sz w:val="28"/>
          <w:szCs w:val="28"/>
        </w:rPr>
      </w:pPr>
      <w:r w:rsidRPr="00141E05">
        <w:rPr>
          <w:rFonts w:ascii="Times New Roman" w:hAnsi="Times New Roman" w:cs="Times New Roman"/>
          <w:kern w:val="32"/>
          <w:sz w:val="28"/>
          <w:szCs w:val="28"/>
        </w:rPr>
        <w:t xml:space="preserve">Выбрать вариант выполнения расчетов (табл. </w:t>
      </w:r>
      <w:r w:rsidR="005C1F02">
        <w:rPr>
          <w:rFonts w:ascii="Times New Roman" w:hAnsi="Times New Roman" w:cs="Times New Roman"/>
          <w:kern w:val="32"/>
          <w:sz w:val="28"/>
          <w:szCs w:val="28"/>
        </w:rPr>
        <w:t>2.4</w:t>
      </w:r>
      <w:r w:rsidRPr="00141E05">
        <w:rPr>
          <w:rFonts w:ascii="Times New Roman" w:hAnsi="Times New Roman" w:cs="Times New Roman"/>
          <w:kern w:val="32"/>
          <w:sz w:val="28"/>
          <w:szCs w:val="28"/>
        </w:rPr>
        <w:t>).</w:t>
      </w:r>
    </w:p>
    <w:p w14:paraId="6EBC0F68" w14:textId="1C7CC902" w:rsidR="00C67600" w:rsidRPr="00141E05" w:rsidRDefault="00C67600" w:rsidP="00141E05">
      <w:pPr>
        <w:pStyle w:val="aff0"/>
        <w:numPr>
          <w:ilvl w:val="0"/>
          <w:numId w:val="33"/>
        </w:numPr>
        <w:spacing w:line="360" w:lineRule="auto"/>
        <w:rPr>
          <w:rFonts w:ascii="Times New Roman" w:hAnsi="Times New Roman" w:cs="Times New Roman"/>
          <w:kern w:val="32"/>
          <w:sz w:val="28"/>
          <w:szCs w:val="28"/>
        </w:rPr>
      </w:pPr>
      <w:r w:rsidRPr="00141E05">
        <w:rPr>
          <w:rFonts w:ascii="Times New Roman" w:hAnsi="Times New Roman" w:cs="Times New Roman"/>
          <w:kern w:val="32"/>
          <w:sz w:val="28"/>
          <w:szCs w:val="28"/>
        </w:rPr>
        <w:t>Определить интенсивность отказов системы.</w:t>
      </w:r>
    </w:p>
    <w:p w14:paraId="3FA80038" w14:textId="7807ABE5" w:rsidR="00C67600" w:rsidRPr="00141E05" w:rsidRDefault="00C67600" w:rsidP="00141E05">
      <w:pPr>
        <w:pStyle w:val="aff0"/>
        <w:numPr>
          <w:ilvl w:val="0"/>
          <w:numId w:val="33"/>
        </w:numPr>
        <w:spacing w:line="360" w:lineRule="auto"/>
        <w:rPr>
          <w:rFonts w:ascii="Times New Roman" w:hAnsi="Times New Roman" w:cs="Times New Roman"/>
          <w:kern w:val="32"/>
          <w:sz w:val="28"/>
          <w:szCs w:val="28"/>
        </w:rPr>
      </w:pPr>
      <w:r w:rsidRPr="00141E05">
        <w:rPr>
          <w:rFonts w:ascii="Times New Roman" w:hAnsi="Times New Roman" w:cs="Times New Roman"/>
          <w:kern w:val="32"/>
          <w:sz w:val="28"/>
          <w:szCs w:val="28"/>
        </w:rPr>
        <w:t>Определить время безотказной работы.</w:t>
      </w:r>
    </w:p>
    <w:p w14:paraId="2B1D2C80" w14:textId="523EFC89" w:rsidR="00C67600" w:rsidRPr="00141E05" w:rsidRDefault="00C67600" w:rsidP="00141E05">
      <w:pPr>
        <w:pStyle w:val="aff0"/>
        <w:numPr>
          <w:ilvl w:val="0"/>
          <w:numId w:val="33"/>
        </w:numPr>
        <w:spacing w:line="360" w:lineRule="auto"/>
        <w:rPr>
          <w:rFonts w:ascii="Times New Roman" w:hAnsi="Times New Roman" w:cs="Times New Roman"/>
          <w:kern w:val="32"/>
          <w:sz w:val="28"/>
          <w:szCs w:val="28"/>
        </w:rPr>
      </w:pPr>
      <w:r w:rsidRPr="00141E05">
        <w:rPr>
          <w:rFonts w:ascii="Times New Roman" w:hAnsi="Times New Roman" w:cs="Times New Roman"/>
          <w:kern w:val="32"/>
          <w:sz w:val="28"/>
          <w:szCs w:val="28"/>
        </w:rPr>
        <w:t>Найти частоту отказов системы.</w:t>
      </w:r>
    </w:p>
    <w:p w14:paraId="19410145" w14:textId="7F231554" w:rsidR="00C67600" w:rsidRPr="00141E05" w:rsidRDefault="00C67600" w:rsidP="00141E05">
      <w:pPr>
        <w:pStyle w:val="aff0"/>
        <w:numPr>
          <w:ilvl w:val="0"/>
          <w:numId w:val="33"/>
        </w:numPr>
        <w:spacing w:line="360" w:lineRule="auto"/>
        <w:rPr>
          <w:rFonts w:ascii="Times New Roman" w:hAnsi="Times New Roman" w:cs="Times New Roman"/>
          <w:kern w:val="32"/>
          <w:sz w:val="28"/>
          <w:szCs w:val="28"/>
        </w:rPr>
      </w:pPr>
      <w:r w:rsidRPr="00141E05">
        <w:rPr>
          <w:rFonts w:ascii="Times New Roman" w:hAnsi="Times New Roman" w:cs="Times New Roman"/>
          <w:kern w:val="32"/>
          <w:sz w:val="28"/>
          <w:szCs w:val="28"/>
        </w:rPr>
        <w:t xml:space="preserve">Сделать вывод о надежности систем, проведя анализ </w:t>
      </w:r>
      <w:r w:rsidR="00340BDF">
        <w:rPr>
          <w:rFonts w:ascii="Times New Roman" w:hAnsi="Times New Roman" w:cs="Times New Roman"/>
          <w:kern w:val="32"/>
          <w:sz w:val="28"/>
          <w:szCs w:val="28"/>
        </w:rPr>
        <w:t>п</w:t>
      </w:r>
      <w:r w:rsidRPr="00141E05">
        <w:rPr>
          <w:rFonts w:ascii="Times New Roman" w:hAnsi="Times New Roman" w:cs="Times New Roman"/>
          <w:kern w:val="32"/>
          <w:sz w:val="28"/>
          <w:szCs w:val="28"/>
        </w:rPr>
        <w:t xml:space="preserve">родолжительности безотказной работы (табл. </w:t>
      </w:r>
      <w:r w:rsidR="005C1F02">
        <w:rPr>
          <w:rFonts w:ascii="Times New Roman" w:hAnsi="Times New Roman" w:cs="Times New Roman"/>
          <w:kern w:val="32"/>
          <w:sz w:val="28"/>
          <w:szCs w:val="28"/>
        </w:rPr>
        <w:t>2</w:t>
      </w:r>
      <w:r w:rsidRPr="00141E05">
        <w:rPr>
          <w:rFonts w:ascii="Times New Roman" w:hAnsi="Times New Roman" w:cs="Times New Roman"/>
          <w:kern w:val="32"/>
          <w:sz w:val="28"/>
          <w:szCs w:val="28"/>
        </w:rPr>
        <w:t>.</w:t>
      </w:r>
      <w:r w:rsidR="005C1F02">
        <w:rPr>
          <w:rFonts w:ascii="Times New Roman" w:hAnsi="Times New Roman" w:cs="Times New Roman"/>
          <w:kern w:val="32"/>
          <w:sz w:val="28"/>
          <w:szCs w:val="28"/>
        </w:rPr>
        <w:t>3</w:t>
      </w:r>
      <w:r w:rsidRPr="00141E05">
        <w:rPr>
          <w:rFonts w:ascii="Times New Roman" w:hAnsi="Times New Roman" w:cs="Times New Roman"/>
          <w:kern w:val="32"/>
          <w:sz w:val="28"/>
          <w:szCs w:val="28"/>
        </w:rPr>
        <w:t>).</w:t>
      </w:r>
    </w:p>
    <w:p w14:paraId="405270FC" w14:textId="77777777" w:rsidR="00C67600" w:rsidRDefault="00C67600" w:rsidP="00C67600">
      <w:pPr>
        <w:spacing w:line="360" w:lineRule="auto"/>
        <w:ind w:firstLine="709"/>
        <w:jc w:val="center"/>
        <w:rPr>
          <w:b/>
          <w:kern w:val="32"/>
        </w:rPr>
      </w:pPr>
      <w:r w:rsidRPr="00946C16">
        <w:rPr>
          <w:b/>
          <w:kern w:val="32"/>
        </w:rPr>
        <w:t>Теоретические сведения</w:t>
      </w:r>
    </w:p>
    <w:p w14:paraId="35C55CAC" w14:textId="77777777" w:rsidR="00C67600" w:rsidRPr="00946C16" w:rsidRDefault="00C67600" w:rsidP="00C67600">
      <w:pPr>
        <w:spacing w:line="360" w:lineRule="auto"/>
        <w:ind w:firstLine="709"/>
        <w:rPr>
          <w:kern w:val="32"/>
        </w:rPr>
      </w:pPr>
      <w:r w:rsidRPr="00946C16">
        <w:rPr>
          <w:kern w:val="32"/>
        </w:rPr>
        <w:t>При постоянном резервировании резервные элементы 1, 2 и т. д. соединены параллельно с основным элементом в течение всего периода работы системы. Все элементы соединены постоянно, перестройка схемы при отказах не происходит, отказавший элемент не отключается.</w:t>
      </w:r>
    </w:p>
    <w:p w14:paraId="6F810640" w14:textId="77777777" w:rsidR="00C67600" w:rsidRPr="00946C16" w:rsidRDefault="00C67600" w:rsidP="00C67600">
      <w:pPr>
        <w:spacing w:line="360" w:lineRule="auto"/>
        <w:ind w:firstLine="709"/>
        <w:rPr>
          <w:kern w:val="32"/>
        </w:rPr>
      </w:pPr>
      <w:r w:rsidRPr="00946C16">
        <w:rPr>
          <w:kern w:val="32"/>
        </w:rPr>
        <w:t xml:space="preserve">Вероятность отказа системы </w:t>
      </w:r>
      <w:r w:rsidRPr="00946C16">
        <w:rPr>
          <w:i/>
          <w:kern w:val="32"/>
        </w:rPr>
        <w:t>q</w:t>
      </w:r>
      <w:r w:rsidRPr="00946C16">
        <w:rPr>
          <w:i/>
          <w:kern w:val="32"/>
          <w:vertAlign w:val="subscript"/>
        </w:rPr>
        <w:t>c</w:t>
      </w:r>
      <w:r w:rsidRPr="00946C16">
        <w:rPr>
          <w:i/>
          <w:kern w:val="32"/>
        </w:rPr>
        <w:t>(t)</w:t>
      </w:r>
      <w:r w:rsidRPr="00946C16">
        <w:rPr>
          <w:kern w:val="32"/>
        </w:rPr>
        <w:t xml:space="preserve"> определяется формулой </w:t>
      </w:r>
    </w:p>
    <w:p w14:paraId="2BA505AD" w14:textId="77777777" w:rsidR="00DF331E" w:rsidRDefault="00C67600" w:rsidP="00DF331E">
      <w:pPr>
        <w:spacing w:line="360" w:lineRule="auto"/>
        <w:ind w:firstLine="709"/>
        <w:jc w:val="center"/>
        <w:rPr>
          <w:kern w:val="32"/>
        </w:rPr>
      </w:pPr>
      <w:r w:rsidRPr="00946C16">
        <w:rPr>
          <w:i/>
          <w:kern w:val="32"/>
        </w:rPr>
        <w:t>q</w:t>
      </w:r>
      <w:r w:rsidRPr="00946C16">
        <w:rPr>
          <w:kern w:val="32"/>
          <w:vertAlign w:val="subscript"/>
        </w:rPr>
        <w:t>с</w:t>
      </w:r>
      <w:r w:rsidRPr="00946C16">
        <w:rPr>
          <w:i/>
          <w:kern w:val="32"/>
        </w:rPr>
        <w:t>(t)</w:t>
      </w:r>
      <w:r w:rsidRPr="00946C16">
        <w:rPr>
          <w:kern w:val="32"/>
        </w:rPr>
        <w:t xml:space="preserve"> = П</w:t>
      </w:r>
      <w:r w:rsidRPr="00946C16">
        <w:rPr>
          <w:i/>
          <w:kern w:val="32"/>
        </w:rPr>
        <w:t>q</w:t>
      </w:r>
      <w:r w:rsidRPr="00946C16">
        <w:rPr>
          <w:i/>
          <w:kern w:val="32"/>
          <w:vertAlign w:val="subscript"/>
          <w:lang w:val="en-US"/>
        </w:rPr>
        <w:t>j</w:t>
      </w:r>
      <w:r w:rsidRPr="00946C16">
        <w:rPr>
          <w:i/>
          <w:kern w:val="32"/>
        </w:rPr>
        <w:t>(t)</w:t>
      </w:r>
      <w:r w:rsidRPr="00946C16">
        <w:rPr>
          <w:kern w:val="32"/>
        </w:rPr>
        <w:t xml:space="preserve">,                             </w:t>
      </w:r>
    </w:p>
    <w:p w14:paraId="43D9C84D" w14:textId="79B1C298" w:rsidR="00C67600" w:rsidRPr="00946C16" w:rsidRDefault="00C67600" w:rsidP="00D65551">
      <w:pPr>
        <w:spacing w:line="360" w:lineRule="auto"/>
        <w:ind w:firstLine="0"/>
        <w:rPr>
          <w:kern w:val="32"/>
        </w:rPr>
      </w:pPr>
      <w:r w:rsidRPr="00946C16">
        <w:rPr>
          <w:kern w:val="32"/>
        </w:rPr>
        <w:t xml:space="preserve">где </w:t>
      </w:r>
      <w:r w:rsidRPr="00946C16">
        <w:rPr>
          <w:i/>
          <w:kern w:val="32"/>
        </w:rPr>
        <w:t>q</w:t>
      </w:r>
      <w:r w:rsidRPr="00946C16">
        <w:rPr>
          <w:i/>
          <w:kern w:val="32"/>
          <w:vertAlign w:val="subscript"/>
        </w:rPr>
        <w:t>j</w:t>
      </w:r>
      <w:r w:rsidRPr="00946C16">
        <w:rPr>
          <w:i/>
          <w:kern w:val="32"/>
        </w:rPr>
        <w:t>(t)</w:t>
      </w:r>
      <w:r w:rsidRPr="00946C16">
        <w:rPr>
          <w:kern w:val="32"/>
        </w:rPr>
        <w:t xml:space="preserve"> – вероятность отказа </w:t>
      </w:r>
      <w:r w:rsidRPr="00946C16">
        <w:rPr>
          <w:i/>
          <w:kern w:val="32"/>
        </w:rPr>
        <w:t>j</w:t>
      </w:r>
      <w:r w:rsidRPr="00946C16">
        <w:rPr>
          <w:kern w:val="32"/>
        </w:rPr>
        <w:t>-го элемента.</w:t>
      </w:r>
    </w:p>
    <w:p w14:paraId="14E5FFFA" w14:textId="77777777" w:rsidR="00C67600" w:rsidRPr="00946C16" w:rsidRDefault="00C67600" w:rsidP="00C67600">
      <w:pPr>
        <w:spacing w:line="360" w:lineRule="auto"/>
        <w:ind w:firstLine="709"/>
        <w:rPr>
          <w:kern w:val="32"/>
        </w:rPr>
      </w:pPr>
      <w:r w:rsidRPr="00946C16">
        <w:rPr>
          <w:kern w:val="32"/>
        </w:rPr>
        <w:t xml:space="preserve">Вероятность безотказной работы системы рассчитывается формулой   </w:t>
      </w:r>
    </w:p>
    <w:p w14:paraId="5699D0AB" w14:textId="77777777" w:rsidR="00C67600" w:rsidRPr="00946C16" w:rsidRDefault="00C67600" w:rsidP="00C67600">
      <w:pPr>
        <w:spacing w:line="360" w:lineRule="auto"/>
        <w:ind w:firstLine="709"/>
        <w:rPr>
          <w:kern w:val="32"/>
        </w:rPr>
      </w:pPr>
      <w:r w:rsidRPr="00946C16">
        <w:rPr>
          <w:i/>
          <w:kern w:val="32"/>
        </w:rPr>
        <w:t xml:space="preserve">                                 </w:t>
      </w:r>
      <w:r w:rsidRPr="00946C16">
        <w:rPr>
          <w:i/>
          <w:kern w:val="32"/>
          <w:lang w:val="en-US"/>
        </w:rPr>
        <w:t>P</w:t>
      </w:r>
      <w:r w:rsidRPr="00946C16">
        <w:rPr>
          <w:kern w:val="32"/>
          <w:vertAlign w:val="subscript"/>
          <w:lang w:val="en-US"/>
        </w:rPr>
        <w:t>c</w:t>
      </w:r>
      <w:r w:rsidRPr="00946C16">
        <w:rPr>
          <w:i/>
          <w:kern w:val="32"/>
        </w:rPr>
        <w:t>(t)</w:t>
      </w:r>
      <w:r w:rsidRPr="00946C16">
        <w:rPr>
          <w:kern w:val="32"/>
        </w:rPr>
        <w:t xml:space="preserve"> = 1 – П(1 – </w:t>
      </w:r>
      <w:r w:rsidRPr="00946C16">
        <w:rPr>
          <w:i/>
          <w:kern w:val="32"/>
        </w:rPr>
        <w:t>Р</w:t>
      </w:r>
      <w:r w:rsidRPr="00946C16">
        <w:rPr>
          <w:i/>
          <w:kern w:val="32"/>
          <w:vertAlign w:val="subscript"/>
          <w:lang w:val="en-US"/>
        </w:rPr>
        <w:t>j</w:t>
      </w:r>
      <w:r w:rsidRPr="00946C16">
        <w:rPr>
          <w:i/>
          <w:kern w:val="32"/>
        </w:rPr>
        <w:t>(</w:t>
      </w:r>
      <w:r w:rsidRPr="00946C16">
        <w:rPr>
          <w:i/>
          <w:kern w:val="32"/>
          <w:lang w:val="en-US"/>
        </w:rPr>
        <w:t>t</w:t>
      </w:r>
      <w:r w:rsidRPr="00946C16">
        <w:rPr>
          <w:i/>
          <w:kern w:val="32"/>
        </w:rPr>
        <w:t>))</w:t>
      </w:r>
      <w:r w:rsidRPr="00946C16">
        <w:rPr>
          <w:kern w:val="32"/>
        </w:rPr>
        <w:t xml:space="preserve">,                                                 </w:t>
      </w:r>
    </w:p>
    <w:p w14:paraId="65E70876" w14:textId="77777777" w:rsidR="00C67600" w:rsidRPr="00946C16" w:rsidRDefault="00C67600" w:rsidP="00D65551">
      <w:pPr>
        <w:spacing w:line="360" w:lineRule="auto"/>
        <w:ind w:firstLine="0"/>
        <w:rPr>
          <w:kern w:val="32"/>
        </w:rPr>
      </w:pPr>
      <w:r w:rsidRPr="00946C16">
        <w:rPr>
          <w:kern w:val="32"/>
        </w:rPr>
        <w:t xml:space="preserve">где </w:t>
      </w:r>
      <w:r w:rsidRPr="00946C16">
        <w:rPr>
          <w:i/>
          <w:kern w:val="32"/>
        </w:rPr>
        <w:t>Р</w:t>
      </w:r>
      <w:r w:rsidRPr="00946C16">
        <w:rPr>
          <w:i/>
          <w:kern w:val="32"/>
          <w:vertAlign w:val="subscript"/>
          <w:lang w:val="en-US"/>
        </w:rPr>
        <w:t>j</w:t>
      </w:r>
      <w:r w:rsidRPr="00946C16">
        <w:rPr>
          <w:i/>
          <w:kern w:val="32"/>
        </w:rPr>
        <w:t>(</w:t>
      </w:r>
      <w:r w:rsidRPr="00946C16">
        <w:rPr>
          <w:i/>
          <w:kern w:val="32"/>
          <w:lang w:val="en-US"/>
        </w:rPr>
        <w:t>t</w:t>
      </w:r>
      <w:r w:rsidRPr="00946C16">
        <w:rPr>
          <w:i/>
          <w:kern w:val="32"/>
        </w:rPr>
        <w:t>)</w:t>
      </w:r>
      <w:r w:rsidRPr="00946C16">
        <w:rPr>
          <w:kern w:val="32"/>
        </w:rPr>
        <w:t xml:space="preserve"> – вероятность безотказной работы </w:t>
      </w:r>
      <w:r w:rsidRPr="00946C16">
        <w:rPr>
          <w:i/>
          <w:kern w:val="32"/>
          <w:lang w:val="en-US"/>
        </w:rPr>
        <w:t>j</w:t>
      </w:r>
      <w:r w:rsidRPr="00946C16">
        <w:rPr>
          <w:kern w:val="32"/>
        </w:rPr>
        <w:t>-го элемента.</w:t>
      </w:r>
    </w:p>
    <w:p w14:paraId="6B3C76A0" w14:textId="588176E2" w:rsidR="00C67600" w:rsidRPr="00946C16" w:rsidRDefault="00C67600" w:rsidP="00C67600">
      <w:pPr>
        <w:spacing w:line="360" w:lineRule="auto"/>
        <w:ind w:firstLine="709"/>
        <w:rPr>
          <w:kern w:val="32"/>
        </w:rPr>
      </w:pPr>
      <w:r w:rsidRPr="00946C16">
        <w:rPr>
          <w:kern w:val="32"/>
        </w:rPr>
        <w:t>При экспоненциальном законе надежности отдельных элементов имеем</w:t>
      </w:r>
      <w:r w:rsidR="00340BDF">
        <w:rPr>
          <w:kern w:val="32"/>
        </w:rPr>
        <w:t>:</w:t>
      </w:r>
      <w:r w:rsidRPr="00946C16">
        <w:rPr>
          <w:kern w:val="32"/>
        </w:rPr>
        <w:t xml:space="preserve"> </w:t>
      </w:r>
    </w:p>
    <w:p w14:paraId="099FB736" w14:textId="77777777" w:rsidR="00C67600" w:rsidRPr="00946C16" w:rsidRDefault="00C67600" w:rsidP="00C67600">
      <w:pPr>
        <w:spacing w:line="360" w:lineRule="auto"/>
        <w:ind w:firstLine="709"/>
        <w:jc w:val="center"/>
        <w:rPr>
          <w:kern w:val="32"/>
        </w:rPr>
      </w:pPr>
      <w:r w:rsidRPr="00946C16">
        <w:rPr>
          <w:i/>
          <w:kern w:val="32"/>
        </w:rPr>
        <w:t>Р</w:t>
      </w:r>
      <w:r w:rsidRPr="00946C16">
        <w:rPr>
          <w:i/>
          <w:kern w:val="32"/>
          <w:vertAlign w:val="subscript"/>
          <w:lang w:val="en-US"/>
        </w:rPr>
        <w:t>j</w:t>
      </w:r>
      <w:r w:rsidRPr="00946C16">
        <w:rPr>
          <w:i/>
          <w:kern w:val="32"/>
        </w:rPr>
        <w:t>(</w:t>
      </w:r>
      <w:r w:rsidRPr="00946C16">
        <w:rPr>
          <w:i/>
          <w:kern w:val="32"/>
          <w:lang w:val="en-US"/>
        </w:rPr>
        <w:t>t</w:t>
      </w:r>
      <w:r w:rsidRPr="00946C16">
        <w:rPr>
          <w:i/>
          <w:kern w:val="32"/>
        </w:rPr>
        <w:t>)</w:t>
      </w:r>
      <w:r w:rsidRPr="00946C16">
        <w:rPr>
          <w:kern w:val="32"/>
        </w:rPr>
        <w:t xml:space="preserve"> = </w:t>
      </w:r>
      <w:r w:rsidRPr="00946C16">
        <w:rPr>
          <w:i/>
          <w:kern w:val="32"/>
        </w:rPr>
        <w:t>Р(</w:t>
      </w:r>
      <w:r w:rsidRPr="00946C16">
        <w:rPr>
          <w:i/>
          <w:kern w:val="32"/>
          <w:lang w:val="en-US"/>
        </w:rPr>
        <w:t>t</w:t>
      </w:r>
      <w:r w:rsidRPr="00946C16">
        <w:rPr>
          <w:i/>
          <w:kern w:val="32"/>
        </w:rPr>
        <w:t>)</w:t>
      </w:r>
      <w:r w:rsidRPr="00946C16">
        <w:rPr>
          <w:kern w:val="32"/>
        </w:rPr>
        <w:t xml:space="preserve"> = </w:t>
      </w:r>
      <w:r w:rsidRPr="00946C16">
        <w:rPr>
          <w:i/>
          <w:kern w:val="32"/>
          <w:lang w:val="en-US"/>
        </w:rPr>
        <w:t>e</w:t>
      </w:r>
      <w:r w:rsidRPr="00946C16">
        <w:rPr>
          <w:kern w:val="32"/>
          <w:vertAlign w:val="superscript"/>
        </w:rPr>
        <w:t>–</w:t>
      </w:r>
      <w:r w:rsidRPr="00946C16">
        <w:rPr>
          <w:kern w:val="32"/>
          <w:vertAlign w:val="superscript"/>
          <w:lang w:val="en-US"/>
        </w:rPr>
        <w:t>λ</w:t>
      </w:r>
      <w:r w:rsidRPr="00946C16">
        <w:rPr>
          <w:i/>
          <w:kern w:val="32"/>
          <w:vertAlign w:val="superscript"/>
          <w:lang w:val="en-US"/>
        </w:rPr>
        <w:t>t</w:t>
      </w:r>
      <w:r w:rsidRPr="00946C16">
        <w:rPr>
          <w:kern w:val="32"/>
        </w:rPr>
        <w:t xml:space="preserve">;                                                  </w:t>
      </w:r>
    </w:p>
    <w:p w14:paraId="4F44596C" w14:textId="77777777" w:rsidR="00C67600" w:rsidRPr="00946C16" w:rsidRDefault="00C67600" w:rsidP="00C67600">
      <w:pPr>
        <w:spacing w:line="360" w:lineRule="auto"/>
        <w:ind w:firstLine="709"/>
        <w:jc w:val="center"/>
        <w:rPr>
          <w:kern w:val="32"/>
        </w:rPr>
      </w:pPr>
      <w:r w:rsidRPr="00946C16">
        <w:rPr>
          <w:i/>
          <w:kern w:val="32"/>
        </w:rPr>
        <w:t>q</w:t>
      </w:r>
      <w:r w:rsidRPr="00946C16">
        <w:rPr>
          <w:i/>
          <w:kern w:val="32"/>
          <w:vertAlign w:val="subscript"/>
        </w:rPr>
        <w:t>с</w:t>
      </w:r>
      <w:r w:rsidRPr="00946C16">
        <w:rPr>
          <w:i/>
          <w:kern w:val="32"/>
        </w:rPr>
        <w:t>(t)</w:t>
      </w:r>
      <w:r w:rsidRPr="00946C16">
        <w:rPr>
          <w:kern w:val="32"/>
        </w:rPr>
        <w:t xml:space="preserve"> = (1 – </w:t>
      </w:r>
      <w:r w:rsidRPr="00946C16">
        <w:rPr>
          <w:i/>
          <w:kern w:val="32"/>
          <w:lang w:val="en-US"/>
        </w:rPr>
        <w:t>e</w:t>
      </w:r>
      <w:r w:rsidRPr="00946C16">
        <w:rPr>
          <w:kern w:val="32"/>
          <w:vertAlign w:val="superscript"/>
        </w:rPr>
        <w:t>-</w:t>
      </w:r>
      <w:r w:rsidRPr="00946C16">
        <w:rPr>
          <w:kern w:val="32"/>
          <w:vertAlign w:val="superscript"/>
          <w:lang w:val="en-US"/>
        </w:rPr>
        <w:t>λ</w:t>
      </w:r>
      <w:r w:rsidRPr="00946C16">
        <w:rPr>
          <w:i/>
          <w:kern w:val="32"/>
          <w:vertAlign w:val="superscript"/>
          <w:lang w:val="en-US"/>
        </w:rPr>
        <w:t>t</w:t>
      </w:r>
      <w:r w:rsidRPr="00946C16">
        <w:rPr>
          <w:kern w:val="32"/>
        </w:rPr>
        <w:t>)</w:t>
      </w:r>
      <w:r w:rsidRPr="00946C16">
        <w:rPr>
          <w:i/>
          <w:kern w:val="32"/>
          <w:vertAlign w:val="superscript"/>
          <w:lang w:val="en-US"/>
        </w:rPr>
        <w:t>m</w:t>
      </w:r>
      <w:r w:rsidRPr="00946C16">
        <w:rPr>
          <w:kern w:val="32"/>
          <w:vertAlign w:val="superscript"/>
        </w:rPr>
        <w:t xml:space="preserve"> + 1</w:t>
      </w:r>
      <w:r w:rsidRPr="00946C16">
        <w:rPr>
          <w:kern w:val="32"/>
        </w:rPr>
        <w:t xml:space="preserve">;                                               </w:t>
      </w:r>
    </w:p>
    <w:p w14:paraId="0C277707" w14:textId="77777777" w:rsidR="00C67600" w:rsidRPr="00946C16" w:rsidRDefault="00C67600" w:rsidP="00C67600">
      <w:pPr>
        <w:spacing w:line="360" w:lineRule="auto"/>
        <w:ind w:firstLine="709"/>
        <w:jc w:val="center"/>
        <w:rPr>
          <w:kern w:val="32"/>
        </w:rPr>
      </w:pPr>
      <w:r w:rsidRPr="00946C16">
        <w:rPr>
          <w:i/>
          <w:kern w:val="32"/>
          <w:lang w:val="en-US"/>
        </w:rPr>
        <w:lastRenderedPageBreak/>
        <w:t>P</w:t>
      </w:r>
      <w:r w:rsidRPr="00946C16">
        <w:rPr>
          <w:kern w:val="32"/>
          <w:vertAlign w:val="subscript"/>
          <w:lang w:val="en-US"/>
        </w:rPr>
        <w:t>c</w:t>
      </w:r>
      <w:r w:rsidRPr="00946C16">
        <w:rPr>
          <w:i/>
          <w:kern w:val="32"/>
        </w:rPr>
        <w:t>(</w:t>
      </w:r>
      <w:r w:rsidRPr="00946C16">
        <w:rPr>
          <w:i/>
          <w:kern w:val="32"/>
          <w:lang w:val="en-US"/>
        </w:rPr>
        <w:t>t</w:t>
      </w:r>
      <w:r w:rsidRPr="00946C16">
        <w:rPr>
          <w:i/>
          <w:kern w:val="32"/>
        </w:rPr>
        <w:t>)</w:t>
      </w:r>
      <w:r w:rsidRPr="00946C16">
        <w:rPr>
          <w:kern w:val="32"/>
        </w:rPr>
        <w:t xml:space="preserve"> = 1 – (1 – </w:t>
      </w:r>
      <w:r w:rsidRPr="00946C16">
        <w:rPr>
          <w:i/>
          <w:kern w:val="32"/>
          <w:lang w:val="en-US"/>
        </w:rPr>
        <w:t>e</w:t>
      </w:r>
      <w:r w:rsidRPr="00946C16">
        <w:rPr>
          <w:kern w:val="32"/>
          <w:vertAlign w:val="superscript"/>
        </w:rPr>
        <w:t>–</w:t>
      </w:r>
      <w:r w:rsidRPr="00946C16">
        <w:rPr>
          <w:kern w:val="32"/>
          <w:vertAlign w:val="superscript"/>
          <w:lang w:val="en-US"/>
        </w:rPr>
        <w:t>λ</w:t>
      </w:r>
      <w:r w:rsidRPr="00946C16">
        <w:rPr>
          <w:i/>
          <w:kern w:val="32"/>
          <w:vertAlign w:val="superscript"/>
          <w:lang w:val="en-US"/>
        </w:rPr>
        <w:t>t</w:t>
      </w:r>
      <w:r w:rsidRPr="00946C16">
        <w:rPr>
          <w:kern w:val="32"/>
        </w:rPr>
        <w:t>)</w:t>
      </w:r>
      <w:r w:rsidRPr="00946C16">
        <w:rPr>
          <w:i/>
          <w:kern w:val="32"/>
          <w:vertAlign w:val="superscript"/>
          <w:lang w:val="en-US"/>
        </w:rPr>
        <w:t>m</w:t>
      </w:r>
      <w:r w:rsidRPr="00946C16">
        <w:rPr>
          <w:kern w:val="32"/>
          <w:vertAlign w:val="superscript"/>
        </w:rPr>
        <w:t xml:space="preserve"> + 1</w:t>
      </w:r>
      <w:r w:rsidRPr="00946C16">
        <w:rPr>
          <w:kern w:val="32"/>
        </w:rPr>
        <w:t>;</w:t>
      </w:r>
      <w:r w:rsidRPr="00946C16">
        <w:rPr>
          <w:kern w:val="32"/>
          <w:vertAlign w:val="superscript"/>
        </w:rPr>
        <w:t xml:space="preserve">                                                                    </w:t>
      </w:r>
    </w:p>
    <w:p w14:paraId="610E0582" w14:textId="77777777" w:rsidR="00C67600" w:rsidRPr="00946C16" w:rsidRDefault="00C67600" w:rsidP="00C67600">
      <w:pPr>
        <w:spacing w:line="360" w:lineRule="auto"/>
        <w:ind w:firstLine="709"/>
        <w:jc w:val="center"/>
        <w:rPr>
          <w:kern w:val="32"/>
        </w:rPr>
      </w:pPr>
      <w:r w:rsidRPr="00946C16">
        <w:rPr>
          <w:i/>
          <w:kern w:val="32"/>
          <w:lang w:val="en-US"/>
        </w:rPr>
        <w:t>m</w:t>
      </w:r>
      <w:r w:rsidRPr="00946C16">
        <w:rPr>
          <w:i/>
          <w:kern w:val="32"/>
          <w:vertAlign w:val="subscript"/>
          <w:lang w:val="en-US"/>
        </w:rPr>
        <w:t>t</w:t>
      </w:r>
      <w:r w:rsidRPr="00946C16">
        <w:rPr>
          <w:kern w:val="32"/>
          <w:vertAlign w:val="subscript"/>
        </w:rPr>
        <w:t xml:space="preserve"> </w:t>
      </w:r>
      <w:r w:rsidRPr="00946C16">
        <w:rPr>
          <w:kern w:val="32"/>
        </w:rPr>
        <w:t>= 1 / λ</w:t>
      </w:r>
      <w:r w:rsidRPr="00946C16">
        <w:rPr>
          <w:kern w:val="32"/>
          <w:vertAlign w:val="subscript"/>
        </w:rPr>
        <w:t>с</w:t>
      </w:r>
      <w:r w:rsidRPr="00946C16">
        <w:rPr>
          <w:kern w:val="32"/>
        </w:rPr>
        <w:t xml:space="preserve">.                                                       </w:t>
      </w:r>
    </w:p>
    <w:p w14:paraId="71F62E61" w14:textId="77777777" w:rsidR="00C67600" w:rsidRPr="00946C16" w:rsidRDefault="00C67600" w:rsidP="00C67600">
      <w:pPr>
        <w:spacing w:line="360" w:lineRule="auto"/>
        <w:ind w:firstLine="709"/>
        <w:rPr>
          <w:kern w:val="32"/>
        </w:rPr>
      </w:pPr>
      <w:r w:rsidRPr="00946C16">
        <w:rPr>
          <w:kern w:val="32"/>
        </w:rPr>
        <w:t xml:space="preserve"> Резервирование называется общим, если резервируется вся система, состоящая из последовательного соединения </w:t>
      </w:r>
      <w:r w:rsidRPr="00946C16">
        <w:rPr>
          <w:i/>
          <w:kern w:val="32"/>
        </w:rPr>
        <w:t>n</w:t>
      </w:r>
      <w:r w:rsidRPr="00946C16">
        <w:rPr>
          <w:kern w:val="32"/>
        </w:rPr>
        <w:t xml:space="preserve"> элементов. </w:t>
      </w:r>
    </w:p>
    <w:p w14:paraId="0C5E3D7F" w14:textId="77777777" w:rsidR="00C67600" w:rsidRPr="00946C16" w:rsidRDefault="00C67600" w:rsidP="00C67600">
      <w:pPr>
        <w:spacing w:line="360" w:lineRule="auto"/>
        <w:ind w:firstLine="709"/>
        <w:rPr>
          <w:kern w:val="32"/>
        </w:rPr>
      </w:pPr>
      <w:r w:rsidRPr="00946C16">
        <w:rPr>
          <w:kern w:val="32"/>
        </w:rPr>
        <w:t xml:space="preserve">Основная цепь содержит </w:t>
      </w:r>
      <w:r w:rsidRPr="00946C16">
        <w:rPr>
          <w:i/>
          <w:kern w:val="32"/>
        </w:rPr>
        <w:t>n</w:t>
      </w:r>
      <w:r w:rsidRPr="00946C16">
        <w:rPr>
          <w:kern w:val="32"/>
        </w:rPr>
        <w:t xml:space="preserve"> элементов. Число резервных цепей равно </w:t>
      </w:r>
      <w:r w:rsidRPr="00946C16">
        <w:rPr>
          <w:i/>
          <w:kern w:val="32"/>
        </w:rPr>
        <w:t>m</w:t>
      </w:r>
      <w:r w:rsidRPr="00946C16">
        <w:rPr>
          <w:kern w:val="32"/>
        </w:rPr>
        <w:t xml:space="preserve">, т. е. кратность резервирования равна </w:t>
      </w:r>
      <w:r w:rsidRPr="00946C16">
        <w:rPr>
          <w:i/>
          <w:kern w:val="32"/>
        </w:rPr>
        <w:t>m</w:t>
      </w:r>
      <w:r w:rsidRPr="00946C16">
        <w:rPr>
          <w:kern w:val="32"/>
        </w:rPr>
        <w:t xml:space="preserve">.  </w:t>
      </w:r>
    </w:p>
    <w:p w14:paraId="1669E72A" w14:textId="77777777" w:rsidR="00C67600" w:rsidRPr="00946C16" w:rsidRDefault="00C67600" w:rsidP="00C67600">
      <w:pPr>
        <w:spacing w:line="360" w:lineRule="auto"/>
        <w:ind w:firstLine="709"/>
        <w:rPr>
          <w:kern w:val="32"/>
        </w:rPr>
      </w:pPr>
      <w:r w:rsidRPr="00946C16">
        <w:rPr>
          <w:kern w:val="32"/>
        </w:rPr>
        <w:t xml:space="preserve">Определим количественные характеристики надежности системы с общим резервированием (резервные цепи включены постоянно).  </w:t>
      </w:r>
    </w:p>
    <w:p w14:paraId="77D5E84F" w14:textId="77777777" w:rsidR="00C67600" w:rsidRPr="00946C16" w:rsidRDefault="00C67600" w:rsidP="00C67600">
      <w:pPr>
        <w:spacing w:line="360" w:lineRule="auto"/>
        <w:ind w:firstLine="709"/>
        <w:rPr>
          <w:kern w:val="32"/>
        </w:rPr>
      </w:pPr>
      <w:r w:rsidRPr="00946C16">
        <w:rPr>
          <w:kern w:val="32"/>
        </w:rPr>
        <w:t xml:space="preserve">Вероятность безотказной работы </w:t>
      </w:r>
      <w:r w:rsidRPr="00946C16">
        <w:rPr>
          <w:i/>
          <w:kern w:val="32"/>
          <w:lang w:val="en-US"/>
        </w:rPr>
        <w:t>j</w:t>
      </w:r>
      <w:r w:rsidRPr="00946C16">
        <w:rPr>
          <w:kern w:val="32"/>
        </w:rPr>
        <w:t>-ой цепи</w:t>
      </w:r>
    </w:p>
    <w:p w14:paraId="643E056D" w14:textId="77777777" w:rsidR="00C67600" w:rsidRPr="00946C16" w:rsidRDefault="00C67600" w:rsidP="00C67600">
      <w:pPr>
        <w:spacing w:line="360" w:lineRule="auto"/>
        <w:jc w:val="center"/>
        <w:rPr>
          <w:kern w:val="32"/>
          <w:lang w:val="en-US"/>
        </w:rPr>
      </w:pPr>
      <w:r w:rsidRPr="00946C16">
        <w:rPr>
          <w:i/>
          <w:kern w:val="32"/>
        </w:rPr>
        <w:t>Р</w:t>
      </w:r>
      <w:r w:rsidRPr="00946C16">
        <w:rPr>
          <w:i/>
          <w:kern w:val="32"/>
          <w:vertAlign w:val="subscript"/>
          <w:lang w:val="en-US"/>
        </w:rPr>
        <w:t xml:space="preserve">j </w:t>
      </w:r>
      <w:r w:rsidRPr="00946C16">
        <w:rPr>
          <w:i/>
          <w:kern w:val="32"/>
          <w:lang w:val="en-US"/>
        </w:rPr>
        <w:t>(t)</w:t>
      </w:r>
      <w:r w:rsidRPr="00946C16">
        <w:rPr>
          <w:kern w:val="32"/>
          <w:lang w:val="en-US"/>
        </w:rPr>
        <w:t xml:space="preserve"> = </w:t>
      </w:r>
      <w:r w:rsidRPr="00946C16">
        <w:rPr>
          <w:kern w:val="32"/>
        </w:rPr>
        <w:t>П</w:t>
      </w:r>
      <w:r w:rsidRPr="00946C16">
        <w:rPr>
          <w:i/>
          <w:kern w:val="32"/>
        </w:rPr>
        <w:t>Р</w:t>
      </w:r>
      <w:r w:rsidRPr="00946C16">
        <w:rPr>
          <w:i/>
          <w:kern w:val="32"/>
          <w:vertAlign w:val="subscript"/>
          <w:lang w:val="en-US"/>
        </w:rPr>
        <w:t xml:space="preserve">ij </w:t>
      </w:r>
      <w:r w:rsidRPr="00946C16">
        <w:rPr>
          <w:i/>
          <w:kern w:val="32"/>
          <w:lang w:val="en-US"/>
        </w:rPr>
        <w:t>(t),</w:t>
      </w:r>
    </w:p>
    <w:p w14:paraId="3A6301A3" w14:textId="77777777" w:rsidR="00C67600" w:rsidRPr="00946C16" w:rsidRDefault="00C67600" w:rsidP="00D65551">
      <w:pPr>
        <w:spacing w:line="360" w:lineRule="auto"/>
        <w:ind w:firstLine="0"/>
        <w:rPr>
          <w:kern w:val="32"/>
          <w:lang w:val="en-US"/>
        </w:rPr>
      </w:pPr>
      <w:r w:rsidRPr="00946C16">
        <w:rPr>
          <w:kern w:val="32"/>
        </w:rPr>
        <w:t>где</w:t>
      </w:r>
      <w:r w:rsidRPr="00946C16">
        <w:rPr>
          <w:kern w:val="32"/>
          <w:lang w:val="en-US"/>
        </w:rPr>
        <w:t xml:space="preserve"> </w:t>
      </w:r>
      <w:r w:rsidRPr="00946C16">
        <w:rPr>
          <w:i/>
          <w:kern w:val="32"/>
          <w:lang w:val="en-US"/>
        </w:rPr>
        <w:t xml:space="preserve">j </w:t>
      </w:r>
      <w:r w:rsidRPr="00946C16">
        <w:rPr>
          <w:kern w:val="32"/>
          <w:lang w:val="en-US"/>
        </w:rPr>
        <w:t xml:space="preserve">= 0, 1, 2, ..., </w:t>
      </w:r>
      <w:r w:rsidRPr="00946C16">
        <w:rPr>
          <w:i/>
          <w:kern w:val="32"/>
          <w:lang w:val="en-US"/>
        </w:rPr>
        <w:t>m</w:t>
      </w:r>
      <w:r w:rsidRPr="00946C16">
        <w:rPr>
          <w:kern w:val="32"/>
          <w:lang w:val="en-US"/>
        </w:rPr>
        <w:t xml:space="preserve">; </w:t>
      </w:r>
      <w:r w:rsidRPr="00946C16">
        <w:rPr>
          <w:i/>
          <w:kern w:val="32"/>
          <w:lang w:val="en-US"/>
        </w:rPr>
        <w:t>i</w:t>
      </w:r>
      <w:r w:rsidRPr="00946C16">
        <w:rPr>
          <w:kern w:val="32"/>
          <w:lang w:val="en-US"/>
        </w:rPr>
        <w:t xml:space="preserve"> = 1, 2, 3, ..., </w:t>
      </w:r>
      <w:r w:rsidRPr="00946C16">
        <w:rPr>
          <w:i/>
          <w:kern w:val="32"/>
          <w:lang w:val="en-US"/>
        </w:rPr>
        <w:t>n</w:t>
      </w:r>
      <w:r w:rsidRPr="00946C16">
        <w:rPr>
          <w:kern w:val="32"/>
          <w:lang w:val="en-US"/>
        </w:rPr>
        <w:t xml:space="preserve">.                                                    </w:t>
      </w:r>
    </w:p>
    <w:p w14:paraId="0342984B" w14:textId="77777777" w:rsidR="00C67600" w:rsidRPr="00946C16" w:rsidRDefault="00C67600" w:rsidP="00C67600">
      <w:pPr>
        <w:spacing w:line="360" w:lineRule="auto"/>
        <w:ind w:firstLine="709"/>
        <w:rPr>
          <w:kern w:val="32"/>
        </w:rPr>
      </w:pPr>
      <w:r w:rsidRPr="00946C16">
        <w:rPr>
          <w:kern w:val="32"/>
        </w:rPr>
        <w:t xml:space="preserve">Вероятность отказа </w:t>
      </w:r>
      <w:r w:rsidRPr="00946C16">
        <w:rPr>
          <w:i/>
          <w:kern w:val="32"/>
        </w:rPr>
        <w:t>j</w:t>
      </w:r>
      <w:r w:rsidRPr="00946C16">
        <w:rPr>
          <w:kern w:val="32"/>
        </w:rPr>
        <w:t>-ой цепи:</w:t>
      </w:r>
    </w:p>
    <w:p w14:paraId="2CD93310" w14:textId="77777777" w:rsidR="00C67600" w:rsidRPr="00946C16" w:rsidRDefault="00C67600" w:rsidP="00C67600">
      <w:pPr>
        <w:spacing w:line="360" w:lineRule="auto"/>
        <w:ind w:firstLine="709"/>
        <w:jc w:val="center"/>
        <w:rPr>
          <w:kern w:val="32"/>
        </w:rPr>
      </w:pPr>
      <w:r w:rsidRPr="00946C16">
        <w:rPr>
          <w:i/>
          <w:kern w:val="32"/>
          <w:lang w:val="en-US"/>
        </w:rPr>
        <w:t>q</w:t>
      </w:r>
      <w:r w:rsidRPr="00946C16">
        <w:rPr>
          <w:kern w:val="32"/>
          <w:vertAlign w:val="subscript"/>
          <w:lang w:val="en-US"/>
        </w:rPr>
        <w:t>c</w:t>
      </w:r>
      <w:r w:rsidRPr="00946C16">
        <w:rPr>
          <w:i/>
          <w:kern w:val="32"/>
        </w:rPr>
        <w:t>(</w:t>
      </w:r>
      <w:r w:rsidRPr="00946C16">
        <w:rPr>
          <w:i/>
          <w:kern w:val="32"/>
          <w:lang w:val="en-US"/>
        </w:rPr>
        <w:t>t</w:t>
      </w:r>
      <w:r w:rsidRPr="00946C16">
        <w:rPr>
          <w:i/>
          <w:kern w:val="32"/>
        </w:rPr>
        <w:t>)</w:t>
      </w:r>
      <w:r w:rsidRPr="00946C16">
        <w:rPr>
          <w:kern w:val="32"/>
        </w:rPr>
        <w:t xml:space="preserve"> = 1 – П</w:t>
      </w:r>
      <w:r w:rsidRPr="00946C16">
        <w:rPr>
          <w:i/>
          <w:kern w:val="32"/>
        </w:rPr>
        <w:t>Р</w:t>
      </w:r>
      <w:r w:rsidRPr="00946C16">
        <w:rPr>
          <w:i/>
          <w:kern w:val="32"/>
          <w:vertAlign w:val="subscript"/>
          <w:lang w:val="en-US"/>
        </w:rPr>
        <w:t>ij</w:t>
      </w:r>
      <w:r w:rsidRPr="00946C16">
        <w:rPr>
          <w:i/>
          <w:kern w:val="32"/>
          <w:vertAlign w:val="subscript"/>
        </w:rPr>
        <w:t xml:space="preserve"> </w:t>
      </w:r>
      <w:r w:rsidRPr="00946C16">
        <w:rPr>
          <w:i/>
          <w:kern w:val="32"/>
        </w:rPr>
        <w:t>(</w:t>
      </w:r>
      <w:r w:rsidRPr="00946C16">
        <w:rPr>
          <w:i/>
          <w:kern w:val="32"/>
          <w:lang w:val="en-US"/>
        </w:rPr>
        <w:t>t</w:t>
      </w:r>
      <w:r w:rsidRPr="00946C16">
        <w:rPr>
          <w:i/>
          <w:kern w:val="32"/>
        </w:rPr>
        <w:t xml:space="preserve">).                                                       </w:t>
      </w:r>
    </w:p>
    <w:p w14:paraId="2388C109" w14:textId="77777777" w:rsidR="00C67600" w:rsidRPr="00946C16" w:rsidRDefault="00C67600" w:rsidP="00C67600">
      <w:pPr>
        <w:spacing w:line="360" w:lineRule="auto"/>
        <w:ind w:firstLine="709"/>
        <w:rPr>
          <w:kern w:val="32"/>
        </w:rPr>
      </w:pPr>
      <w:r w:rsidRPr="00946C16">
        <w:rPr>
          <w:kern w:val="32"/>
        </w:rPr>
        <w:t>Рассмотрим экспоненциальный закон надежности, т. е.</w:t>
      </w:r>
    </w:p>
    <w:p w14:paraId="5062470B" w14:textId="77777777" w:rsidR="00C67600" w:rsidRPr="00946C16" w:rsidRDefault="00C67600" w:rsidP="00C67600">
      <w:pPr>
        <w:spacing w:line="360" w:lineRule="auto"/>
        <w:ind w:firstLine="709"/>
        <w:jc w:val="center"/>
        <w:rPr>
          <w:kern w:val="32"/>
        </w:rPr>
      </w:pPr>
      <w:r w:rsidRPr="00946C16">
        <w:rPr>
          <w:i/>
          <w:kern w:val="32"/>
        </w:rPr>
        <w:t>P</w:t>
      </w:r>
      <w:r w:rsidRPr="00946C16">
        <w:rPr>
          <w:i/>
          <w:kern w:val="32"/>
          <w:vertAlign w:val="subscript"/>
          <w:lang w:val="en-US"/>
        </w:rPr>
        <w:t>i</w:t>
      </w:r>
      <w:r w:rsidRPr="00946C16">
        <w:rPr>
          <w:i/>
          <w:kern w:val="32"/>
        </w:rPr>
        <w:t>(t)</w:t>
      </w:r>
      <w:r w:rsidRPr="00946C16">
        <w:rPr>
          <w:kern w:val="32"/>
        </w:rPr>
        <w:t xml:space="preserve"> = </w:t>
      </w:r>
      <w:r w:rsidRPr="00946C16">
        <w:rPr>
          <w:i/>
          <w:kern w:val="32"/>
        </w:rPr>
        <w:t>e</w:t>
      </w:r>
      <w:r w:rsidRPr="00946C16">
        <w:rPr>
          <w:kern w:val="32"/>
          <w:vertAlign w:val="superscript"/>
        </w:rPr>
        <w:t>–λ</w:t>
      </w:r>
      <w:r w:rsidRPr="00946C16">
        <w:rPr>
          <w:i/>
          <w:kern w:val="32"/>
          <w:vertAlign w:val="superscript"/>
        </w:rPr>
        <w:t>it</w:t>
      </w:r>
      <w:r w:rsidRPr="00946C16">
        <w:rPr>
          <w:kern w:val="32"/>
        </w:rPr>
        <w:t xml:space="preserve">.                                                            </w:t>
      </w:r>
    </w:p>
    <w:p w14:paraId="654C437D" w14:textId="77777777" w:rsidR="00C67600" w:rsidRPr="00946C16" w:rsidRDefault="00C67600" w:rsidP="00C67600">
      <w:pPr>
        <w:spacing w:line="360" w:lineRule="auto"/>
        <w:ind w:firstLine="709"/>
        <w:rPr>
          <w:kern w:val="32"/>
        </w:rPr>
      </w:pPr>
      <w:r w:rsidRPr="00946C16">
        <w:rPr>
          <w:kern w:val="32"/>
        </w:rPr>
        <w:t>Тогда приведенные выше формулы примут вид:</w:t>
      </w:r>
    </w:p>
    <w:p w14:paraId="39C61217" w14:textId="77777777" w:rsidR="00C67600" w:rsidRPr="00946C16" w:rsidRDefault="00C67600" w:rsidP="00C67600">
      <w:pPr>
        <w:spacing w:line="360" w:lineRule="auto"/>
        <w:ind w:firstLine="709"/>
        <w:jc w:val="center"/>
        <w:rPr>
          <w:kern w:val="32"/>
        </w:rPr>
      </w:pPr>
      <w:r w:rsidRPr="00946C16">
        <w:rPr>
          <w:i/>
          <w:kern w:val="32"/>
        </w:rPr>
        <w:t>q</w:t>
      </w:r>
      <w:r w:rsidRPr="00946C16">
        <w:rPr>
          <w:kern w:val="32"/>
          <w:vertAlign w:val="subscript"/>
        </w:rPr>
        <w:t>с</w:t>
      </w:r>
      <w:r w:rsidRPr="00946C16">
        <w:rPr>
          <w:i/>
          <w:kern w:val="32"/>
        </w:rPr>
        <w:t>(t)</w:t>
      </w:r>
      <w:r w:rsidRPr="00946C16">
        <w:rPr>
          <w:kern w:val="32"/>
        </w:rPr>
        <w:t xml:space="preserve"> = (1 – </w:t>
      </w:r>
      <w:r w:rsidRPr="00946C16">
        <w:rPr>
          <w:i/>
          <w:kern w:val="32"/>
        </w:rPr>
        <w:t>e</w:t>
      </w:r>
      <w:r w:rsidRPr="00946C16">
        <w:rPr>
          <w:kern w:val="32"/>
          <w:vertAlign w:val="superscript"/>
        </w:rPr>
        <w:t>–λ0</w:t>
      </w:r>
      <w:r w:rsidRPr="00946C16">
        <w:rPr>
          <w:i/>
          <w:kern w:val="32"/>
          <w:vertAlign w:val="superscript"/>
        </w:rPr>
        <w:t>t</w:t>
      </w:r>
      <w:r w:rsidRPr="00946C16">
        <w:rPr>
          <w:kern w:val="32"/>
        </w:rPr>
        <w:t>)</w:t>
      </w:r>
      <w:r w:rsidRPr="00946C16">
        <w:rPr>
          <w:i/>
          <w:kern w:val="32"/>
          <w:vertAlign w:val="superscript"/>
        </w:rPr>
        <w:t>m</w:t>
      </w:r>
      <w:r w:rsidRPr="00946C16">
        <w:rPr>
          <w:kern w:val="32"/>
          <w:vertAlign w:val="superscript"/>
        </w:rPr>
        <w:t xml:space="preserve"> + 1</w:t>
      </w:r>
      <w:r w:rsidRPr="00946C16">
        <w:rPr>
          <w:kern w:val="32"/>
        </w:rPr>
        <w:t xml:space="preserve">;                                                 </w:t>
      </w:r>
    </w:p>
    <w:p w14:paraId="7EB0C39C" w14:textId="77777777" w:rsidR="00C67600" w:rsidRPr="00946C16" w:rsidRDefault="00C67600" w:rsidP="00C67600">
      <w:pPr>
        <w:spacing w:line="360" w:lineRule="auto"/>
        <w:ind w:firstLine="709"/>
        <w:jc w:val="center"/>
        <w:rPr>
          <w:kern w:val="32"/>
        </w:rPr>
      </w:pPr>
      <w:r w:rsidRPr="00946C16">
        <w:rPr>
          <w:i/>
          <w:kern w:val="32"/>
        </w:rPr>
        <w:t>P</w:t>
      </w:r>
      <w:r w:rsidRPr="00946C16">
        <w:rPr>
          <w:kern w:val="32"/>
          <w:vertAlign w:val="subscript"/>
        </w:rPr>
        <w:t>c</w:t>
      </w:r>
      <w:r w:rsidRPr="00946C16">
        <w:rPr>
          <w:i/>
          <w:kern w:val="32"/>
        </w:rPr>
        <w:t>(t)</w:t>
      </w:r>
      <w:r w:rsidRPr="00946C16">
        <w:rPr>
          <w:kern w:val="32"/>
        </w:rPr>
        <w:t xml:space="preserve"> = 1 – (1– e</w:t>
      </w:r>
      <w:r w:rsidRPr="00946C16">
        <w:rPr>
          <w:kern w:val="32"/>
          <w:vertAlign w:val="superscript"/>
        </w:rPr>
        <w:t>–λ0</w:t>
      </w:r>
      <w:r w:rsidRPr="00946C16">
        <w:rPr>
          <w:i/>
          <w:kern w:val="32"/>
          <w:vertAlign w:val="superscript"/>
        </w:rPr>
        <w:t>t</w:t>
      </w:r>
      <w:r w:rsidRPr="00946C16">
        <w:rPr>
          <w:kern w:val="32"/>
        </w:rPr>
        <w:t>)</w:t>
      </w:r>
      <w:r w:rsidRPr="00946C16">
        <w:rPr>
          <w:i/>
          <w:kern w:val="32"/>
          <w:vertAlign w:val="superscript"/>
        </w:rPr>
        <w:t>m</w:t>
      </w:r>
      <w:r w:rsidRPr="00946C16">
        <w:rPr>
          <w:kern w:val="32"/>
          <w:vertAlign w:val="superscript"/>
        </w:rPr>
        <w:t xml:space="preserve"> + 1</w:t>
      </w:r>
      <w:r w:rsidRPr="00946C16">
        <w:rPr>
          <w:kern w:val="32"/>
        </w:rPr>
        <w:t xml:space="preserve">;                                                   </w:t>
      </w:r>
    </w:p>
    <w:p w14:paraId="5E4D2DE8" w14:textId="77777777" w:rsidR="00C67600" w:rsidRPr="00946C16" w:rsidRDefault="00C67600" w:rsidP="00C67600">
      <w:pPr>
        <w:spacing w:line="360" w:lineRule="auto"/>
        <w:ind w:firstLine="709"/>
        <w:jc w:val="center"/>
        <w:rPr>
          <w:kern w:val="32"/>
        </w:rPr>
      </w:pPr>
      <w:r w:rsidRPr="00946C16">
        <w:rPr>
          <w:kern w:val="32"/>
        </w:rPr>
        <w:t>λ</w:t>
      </w:r>
      <w:r w:rsidRPr="00946C16">
        <w:rPr>
          <w:kern w:val="32"/>
          <w:vertAlign w:val="subscript"/>
        </w:rPr>
        <w:t xml:space="preserve"> </w:t>
      </w:r>
      <w:r w:rsidRPr="00946C16">
        <w:rPr>
          <w:kern w:val="32"/>
        </w:rPr>
        <w:t xml:space="preserve">  = ∑ λ</w:t>
      </w:r>
      <w:r w:rsidRPr="00946C16">
        <w:rPr>
          <w:i/>
          <w:kern w:val="32"/>
          <w:vertAlign w:val="subscript"/>
          <w:lang w:val="en-US"/>
        </w:rPr>
        <w:t>i</w:t>
      </w:r>
      <w:r w:rsidRPr="00946C16">
        <w:rPr>
          <w:kern w:val="32"/>
        </w:rPr>
        <w:t xml:space="preserve">,                                                           </w:t>
      </w:r>
    </w:p>
    <w:p w14:paraId="51E70F65" w14:textId="77777777" w:rsidR="00C67600" w:rsidRPr="00946C16" w:rsidRDefault="00C67600" w:rsidP="00D65551">
      <w:pPr>
        <w:spacing w:line="360" w:lineRule="auto"/>
        <w:ind w:firstLine="0"/>
        <w:rPr>
          <w:kern w:val="32"/>
        </w:rPr>
      </w:pPr>
      <w:r w:rsidRPr="00946C16">
        <w:rPr>
          <w:kern w:val="32"/>
        </w:rPr>
        <w:t xml:space="preserve">где λ – интенсивность отказов цепи, состоящей из </w:t>
      </w:r>
      <w:r w:rsidRPr="00946C16">
        <w:rPr>
          <w:i/>
          <w:kern w:val="32"/>
        </w:rPr>
        <w:t xml:space="preserve">n </w:t>
      </w:r>
      <w:r w:rsidRPr="00946C16">
        <w:rPr>
          <w:kern w:val="32"/>
        </w:rPr>
        <w:t xml:space="preserve">элементов. </w:t>
      </w:r>
    </w:p>
    <w:p w14:paraId="28468809" w14:textId="538C27E8" w:rsidR="00C67600" w:rsidRPr="00946C16" w:rsidRDefault="00C67600" w:rsidP="00C67600">
      <w:pPr>
        <w:spacing w:line="360" w:lineRule="auto"/>
        <w:ind w:firstLine="709"/>
        <w:rPr>
          <w:kern w:val="32"/>
        </w:rPr>
      </w:pPr>
      <w:r w:rsidRPr="00946C16">
        <w:rPr>
          <w:kern w:val="32"/>
        </w:rPr>
        <w:t>Частота отказов системы с общим резервированием</w:t>
      </w:r>
    </w:p>
    <w:p w14:paraId="34DD7BCA" w14:textId="77777777" w:rsidR="00C67600" w:rsidRPr="00946C16" w:rsidRDefault="00C67600" w:rsidP="00C67600">
      <w:pPr>
        <w:spacing w:line="360" w:lineRule="auto"/>
        <w:jc w:val="center"/>
        <w:rPr>
          <w:kern w:val="32"/>
        </w:rPr>
      </w:pPr>
      <w:r w:rsidRPr="00946C16">
        <w:rPr>
          <w:i/>
          <w:kern w:val="32"/>
          <w:lang w:val="en-US"/>
        </w:rPr>
        <w:t>f</w:t>
      </w:r>
      <w:r w:rsidRPr="00946C16">
        <w:rPr>
          <w:kern w:val="32"/>
          <w:vertAlign w:val="subscript"/>
          <w:lang w:val="en-US"/>
        </w:rPr>
        <w:t>c</w:t>
      </w:r>
      <w:r w:rsidRPr="00946C16">
        <w:rPr>
          <w:kern w:val="32"/>
          <w:vertAlign w:val="subscript"/>
        </w:rPr>
        <w:t xml:space="preserve"> </w:t>
      </w:r>
      <w:r w:rsidRPr="00946C16">
        <w:rPr>
          <w:i/>
          <w:kern w:val="32"/>
        </w:rPr>
        <w:t>(</w:t>
      </w:r>
      <w:r w:rsidRPr="00946C16">
        <w:rPr>
          <w:i/>
          <w:kern w:val="32"/>
          <w:lang w:val="en-US"/>
        </w:rPr>
        <w:t>t</w:t>
      </w:r>
      <w:r w:rsidRPr="00946C16">
        <w:rPr>
          <w:i/>
          <w:kern w:val="32"/>
        </w:rPr>
        <w:t>)</w:t>
      </w:r>
      <w:r w:rsidRPr="00946C16">
        <w:rPr>
          <w:kern w:val="32"/>
        </w:rPr>
        <w:t xml:space="preserve"> = </w:t>
      </w:r>
      <w:r w:rsidRPr="00946C16">
        <w:rPr>
          <w:i/>
          <w:kern w:val="32"/>
          <w:lang w:val="en-US"/>
        </w:rPr>
        <w:t>dp</w:t>
      </w:r>
      <w:r w:rsidRPr="00946C16">
        <w:rPr>
          <w:kern w:val="32"/>
          <w:vertAlign w:val="subscript"/>
          <w:lang w:val="en-US"/>
        </w:rPr>
        <w:t>c</w:t>
      </w:r>
      <w:r w:rsidRPr="00946C16">
        <w:rPr>
          <w:i/>
          <w:kern w:val="32"/>
        </w:rPr>
        <w:t>(</w:t>
      </w:r>
      <w:r w:rsidRPr="00946C16">
        <w:rPr>
          <w:i/>
          <w:kern w:val="32"/>
          <w:lang w:val="en-US"/>
        </w:rPr>
        <w:t>t</w:t>
      </w:r>
      <w:r w:rsidRPr="00946C16">
        <w:rPr>
          <w:i/>
          <w:kern w:val="32"/>
        </w:rPr>
        <w:t>)</w:t>
      </w:r>
      <w:r w:rsidRPr="00946C16">
        <w:rPr>
          <w:kern w:val="32"/>
        </w:rPr>
        <w:t xml:space="preserve"> / </w:t>
      </w:r>
      <w:r w:rsidRPr="00946C16">
        <w:rPr>
          <w:i/>
          <w:kern w:val="32"/>
          <w:lang w:val="en-US"/>
        </w:rPr>
        <w:t>dt</w:t>
      </w:r>
      <w:r w:rsidRPr="00946C16">
        <w:rPr>
          <w:i/>
          <w:kern w:val="32"/>
        </w:rPr>
        <w:t xml:space="preserve"> </w:t>
      </w:r>
      <w:r w:rsidRPr="00946C16">
        <w:rPr>
          <w:kern w:val="32"/>
        </w:rPr>
        <w:t>= λ</w:t>
      </w:r>
      <w:r w:rsidRPr="00946C16">
        <w:rPr>
          <w:kern w:val="32"/>
          <w:vertAlign w:val="subscript"/>
        </w:rPr>
        <w:t>0</w:t>
      </w:r>
      <w:r w:rsidRPr="00946C16">
        <w:rPr>
          <w:kern w:val="32"/>
        </w:rPr>
        <w:t xml:space="preserve"> (</w:t>
      </w:r>
      <w:r w:rsidRPr="00946C16">
        <w:rPr>
          <w:i/>
          <w:kern w:val="32"/>
          <w:lang w:val="en-US"/>
        </w:rPr>
        <w:t>m</w:t>
      </w:r>
      <w:r w:rsidRPr="00946C16">
        <w:rPr>
          <w:kern w:val="32"/>
        </w:rPr>
        <w:t xml:space="preserve"> + 1)</w:t>
      </w:r>
      <w:r w:rsidRPr="00946C16">
        <w:rPr>
          <w:kern w:val="32"/>
          <w:vertAlign w:val="superscript"/>
        </w:rPr>
        <w:t>–λ0</w:t>
      </w:r>
      <w:r w:rsidRPr="00946C16">
        <w:rPr>
          <w:i/>
          <w:kern w:val="32"/>
          <w:vertAlign w:val="superscript"/>
          <w:lang w:val="en-US"/>
        </w:rPr>
        <w:t>t</w:t>
      </w:r>
      <w:r w:rsidRPr="00946C16">
        <w:rPr>
          <w:kern w:val="32"/>
        </w:rPr>
        <w:t xml:space="preserve">(1 – </w:t>
      </w:r>
      <w:r w:rsidRPr="00946C16">
        <w:rPr>
          <w:i/>
          <w:kern w:val="32"/>
          <w:lang w:val="en-US"/>
        </w:rPr>
        <w:t>e</w:t>
      </w:r>
      <w:r w:rsidRPr="00946C16">
        <w:rPr>
          <w:kern w:val="32"/>
          <w:vertAlign w:val="superscript"/>
        </w:rPr>
        <w:t>–λ0</w:t>
      </w:r>
      <w:r w:rsidRPr="00946C16">
        <w:rPr>
          <w:i/>
          <w:kern w:val="32"/>
          <w:vertAlign w:val="superscript"/>
          <w:lang w:val="en-US"/>
        </w:rPr>
        <w:t>t</w:t>
      </w:r>
      <w:r w:rsidRPr="00946C16">
        <w:rPr>
          <w:kern w:val="32"/>
        </w:rPr>
        <w:t>)</w:t>
      </w:r>
      <w:r w:rsidRPr="00946C16">
        <w:rPr>
          <w:i/>
          <w:kern w:val="32"/>
          <w:vertAlign w:val="superscript"/>
          <w:lang w:val="en-US"/>
        </w:rPr>
        <w:t>m</w:t>
      </w:r>
      <w:r w:rsidRPr="00946C16">
        <w:rPr>
          <w:kern w:val="32"/>
        </w:rPr>
        <w:t>.</w:t>
      </w:r>
      <w:r w:rsidRPr="00946C16">
        <w:rPr>
          <w:kern w:val="32"/>
          <w:vertAlign w:val="superscript"/>
        </w:rPr>
        <w:t xml:space="preserve">                              </w:t>
      </w:r>
      <w:r w:rsidRPr="00946C16">
        <w:rPr>
          <w:kern w:val="32"/>
        </w:rPr>
        <w:t xml:space="preserve">        </w:t>
      </w:r>
    </w:p>
    <w:p w14:paraId="2FE2C8E7" w14:textId="42E3C8D2" w:rsidR="00C67600" w:rsidRPr="00946C16" w:rsidRDefault="00C67600" w:rsidP="00C67600">
      <w:pPr>
        <w:spacing w:line="360" w:lineRule="auto"/>
        <w:ind w:firstLine="709"/>
        <w:rPr>
          <w:kern w:val="32"/>
        </w:rPr>
      </w:pPr>
      <w:r w:rsidRPr="00946C16">
        <w:rPr>
          <w:kern w:val="32"/>
        </w:rPr>
        <w:t xml:space="preserve">Интенсивность отказов системы с общим резервированием </w:t>
      </w:r>
    </w:p>
    <w:p w14:paraId="2A421B90" w14:textId="56B91383" w:rsidR="00C67600" w:rsidRPr="00946C16" w:rsidRDefault="00C67600" w:rsidP="00C67600">
      <w:pPr>
        <w:spacing w:line="360" w:lineRule="auto"/>
        <w:ind w:firstLine="709"/>
        <w:jc w:val="right"/>
        <w:rPr>
          <w:kern w:val="32"/>
        </w:rPr>
      </w:pPr>
      <w:r w:rsidRPr="00946C16">
        <w:rPr>
          <w:kern w:val="32"/>
        </w:rPr>
        <w:t>λ</w:t>
      </w:r>
      <w:r w:rsidRPr="00946C16">
        <w:rPr>
          <w:kern w:val="32"/>
          <w:vertAlign w:val="subscript"/>
        </w:rPr>
        <w:t xml:space="preserve"> </w:t>
      </w:r>
      <w:r w:rsidRPr="00946C16">
        <w:rPr>
          <w:kern w:val="32"/>
        </w:rPr>
        <w:t xml:space="preserve"> = </w:t>
      </w:r>
      <w:r w:rsidRPr="00946C16">
        <w:rPr>
          <w:i/>
          <w:kern w:val="32"/>
          <w:lang w:val="en-US"/>
        </w:rPr>
        <w:t>f</w:t>
      </w:r>
      <w:r w:rsidRPr="00946C16">
        <w:rPr>
          <w:kern w:val="32"/>
          <w:vertAlign w:val="subscript"/>
          <w:lang w:val="en-US"/>
        </w:rPr>
        <w:t>c</w:t>
      </w:r>
      <w:r w:rsidRPr="00946C16">
        <w:rPr>
          <w:kern w:val="32"/>
          <w:vertAlign w:val="subscript"/>
        </w:rPr>
        <w:t xml:space="preserve"> </w:t>
      </w:r>
      <w:r w:rsidRPr="00946C16">
        <w:rPr>
          <w:i/>
          <w:kern w:val="32"/>
        </w:rPr>
        <w:t>(</w:t>
      </w:r>
      <w:r w:rsidRPr="00946C16">
        <w:rPr>
          <w:i/>
          <w:kern w:val="32"/>
          <w:lang w:val="en-US"/>
        </w:rPr>
        <w:t>t</w:t>
      </w:r>
      <w:r w:rsidRPr="00946C16">
        <w:rPr>
          <w:i/>
          <w:kern w:val="32"/>
        </w:rPr>
        <w:t>)</w:t>
      </w:r>
      <w:r w:rsidRPr="00946C16">
        <w:rPr>
          <w:kern w:val="32"/>
        </w:rPr>
        <w:t xml:space="preserve"> / </w:t>
      </w:r>
      <w:r w:rsidRPr="00946C16">
        <w:rPr>
          <w:i/>
          <w:kern w:val="32"/>
          <w:lang w:val="en-US"/>
        </w:rPr>
        <w:t>P</w:t>
      </w:r>
      <w:r w:rsidRPr="00946C16">
        <w:rPr>
          <w:kern w:val="32"/>
          <w:vertAlign w:val="subscript"/>
          <w:lang w:val="en-US"/>
        </w:rPr>
        <w:t>c</w:t>
      </w:r>
      <w:r w:rsidRPr="00946C16">
        <w:rPr>
          <w:i/>
          <w:kern w:val="32"/>
        </w:rPr>
        <w:t>(</w:t>
      </w:r>
      <w:r w:rsidRPr="00946C16">
        <w:rPr>
          <w:i/>
          <w:kern w:val="32"/>
          <w:lang w:val="en-US"/>
        </w:rPr>
        <w:t>t</w:t>
      </w:r>
      <w:r w:rsidRPr="00946C16">
        <w:rPr>
          <w:i/>
          <w:kern w:val="32"/>
        </w:rPr>
        <w:t xml:space="preserve">).                                                 </w:t>
      </w:r>
      <w:r w:rsidRPr="00946C16">
        <w:rPr>
          <w:kern w:val="32"/>
        </w:rPr>
        <w:t>(</w:t>
      </w:r>
      <w:r w:rsidR="00D1735E">
        <w:rPr>
          <w:kern w:val="32"/>
        </w:rPr>
        <w:t>14</w:t>
      </w:r>
      <w:r w:rsidRPr="00946C16">
        <w:rPr>
          <w:kern w:val="32"/>
        </w:rPr>
        <w:t>)</w:t>
      </w:r>
    </w:p>
    <w:p w14:paraId="45282E64" w14:textId="77777777" w:rsidR="00C67600" w:rsidRPr="00946C16" w:rsidRDefault="00C67600" w:rsidP="00C67600">
      <w:pPr>
        <w:spacing w:line="360" w:lineRule="auto"/>
        <w:ind w:firstLine="709"/>
        <w:rPr>
          <w:kern w:val="32"/>
        </w:rPr>
      </w:pPr>
      <w:r w:rsidRPr="00946C16">
        <w:rPr>
          <w:kern w:val="32"/>
        </w:rPr>
        <w:t>Среднее время безотказной работы резервированной системы</w:t>
      </w:r>
    </w:p>
    <w:p w14:paraId="31888C51" w14:textId="77777777" w:rsidR="00C67600" w:rsidRPr="00946C16" w:rsidRDefault="00C67600" w:rsidP="00C67600">
      <w:pPr>
        <w:spacing w:line="360" w:lineRule="auto"/>
        <w:ind w:firstLine="709"/>
        <w:jc w:val="center"/>
        <w:rPr>
          <w:kern w:val="32"/>
        </w:rPr>
      </w:pPr>
      <w:r w:rsidRPr="00946C16">
        <w:rPr>
          <w:i/>
          <w:kern w:val="32"/>
        </w:rPr>
        <w:t>m</w:t>
      </w:r>
      <w:r w:rsidRPr="00946C16">
        <w:rPr>
          <w:i/>
          <w:kern w:val="32"/>
          <w:vertAlign w:val="subscript"/>
          <w:lang w:val="en-US"/>
        </w:rPr>
        <w:t>t</w:t>
      </w:r>
      <w:r w:rsidRPr="00946C16">
        <w:rPr>
          <w:i/>
          <w:kern w:val="32"/>
        </w:rPr>
        <w:t xml:space="preserve"> </w:t>
      </w:r>
      <w:r w:rsidRPr="00946C16">
        <w:rPr>
          <w:kern w:val="32"/>
        </w:rPr>
        <w:t xml:space="preserve">= </w:t>
      </w:r>
      <w:r w:rsidRPr="00946C16">
        <w:rPr>
          <w:i/>
          <w:kern w:val="32"/>
          <w:lang w:val="en-US"/>
        </w:rPr>
        <w:t>T</w:t>
      </w:r>
      <w:r w:rsidRPr="00946C16">
        <w:rPr>
          <w:kern w:val="32"/>
          <w:vertAlign w:val="subscript"/>
        </w:rPr>
        <w:t>0</w:t>
      </w:r>
      <w:r w:rsidRPr="00946C16">
        <w:rPr>
          <w:kern w:val="32"/>
        </w:rPr>
        <w:t xml:space="preserve">∑1 / 1 + </w:t>
      </w:r>
      <w:r w:rsidRPr="00946C16">
        <w:rPr>
          <w:i/>
          <w:kern w:val="32"/>
          <w:lang w:val="en-US"/>
        </w:rPr>
        <w:t>j</w:t>
      </w:r>
      <w:r w:rsidRPr="00946C16">
        <w:rPr>
          <w:kern w:val="32"/>
        </w:rPr>
        <w:t xml:space="preserve">,                                               </w:t>
      </w:r>
    </w:p>
    <w:p w14:paraId="5E7BDF08" w14:textId="7FF63218" w:rsidR="00C67600" w:rsidRPr="00946C16" w:rsidRDefault="00C67600" w:rsidP="00D65551">
      <w:pPr>
        <w:spacing w:line="360" w:lineRule="auto"/>
        <w:ind w:firstLine="0"/>
        <w:rPr>
          <w:kern w:val="32"/>
        </w:rPr>
      </w:pPr>
      <w:r w:rsidRPr="00946C16">
        <w:rPr>
          <w:kern w:val="32"/>
        </w:rPr>
        <w:t xml:space="preserve">где </w:t>
      </w:r>
      <w:r w:rsidRPr="00D65551">
        <w:rPr>
          <w:i/>
          <w:kern w:val="32"/>
        </w:rPr>
        <w:t>Т</w:t>
      </w:r>
      <w:r w:rsidRPr="00946C16">
        <w:rPr>
          <w:kern w:val="32"/>
          <w:vertAlign w:val="subscript"/>
        </w:rPr>
        <w:t>0</w:t>
      </w:r>
      <w:r w:rsidRPr="00946C16">
        <w:rPr>
          <w:kern w:val="32"/>
        </w:rPr>
        <w:t xml:space="preserve"> = 1 / λ</w:t>
      </w:r>
      <w:r w:rsidRPr="00946C16">
        <w:rPr>
          <w:kern w:val="32"/>
          <w:vertAlign w:val="subscript"/>
        </w:rPr>
        <w:t>0</w:t>
      </w:r>
      <w:r w:rsidRPr="00946C16">
        <w:rPr>
          <w:kern w:val="32"/>
        </w:rPr>
        <w:t xml:space="preserve"> – среднее время безотказной работы резервированной системы.</w:t>
      </w:r>
    </w:p>
    <w:p w14:paraId="0322254E" w14:textId="77777777" w:rsidR="005F516C" w:rsidRDefault="005F516C">
      <w:pPr>
        <w:spacing w:after="160" w:line="259" w:lineRule="auto"/>
        <w:ind w:firstLine="0"/>
        <w:jc w:val="left"/>
        <w:rPr>
          <w:b/>
          <w:bCs/>
        </w:rPr>
      </w:pPr>
      <w:r>
        <w:rPr>
          <w:b/>
          <w:bCs/>
        </w:rPr>
        <w:br w:type="page"/>
      </w:r>
    </w:p>
    <w:p w14:paraId="51282D6B" w14:textId="63530636" w:rsidR="00C67600" w:rsidRPr="005F516C" w:rsidRDefault="00DE74B6" w:rsidP="005F516C">
      <w:pPr>
        <w:pStyle w:val="1"/>
        <w:jc w:val="center"/>
        <w:rPr>
          <w:rFonts w:ascii="Times New Roman" w:hAnsi="Times New Roman" w:cs="Times New Roman"/>
          <w:color w:val="008FC8"/>
        </w:rPr>
      </w:pPr>
      <w:r w:rsidRPr="005F516C">
        <w:rPr>
          <w:rFonts w:ascii="Times New Roman" w:hAnsi="Times New Roman" w:cs="Times New Roman"/>
          <w:color w:val="008FC8"/>
        </w:rPr>
        <w:lastRenderedPageBreak/>
        <w:t>Образец выполнения задания 2.2</w:t>
      </w:r>
    </w:p>
    <w:p w14:paraId="0D6330D9" w14:textId="77777777" w:rsidR="00C67600" w:rsidRPr="00946C16" w:rsidRDefault="00C67600" w:rsidP="00141E05">
      <w:pPr>
        <w:spacing w:line="360" w:lineRule="auto"/>
        <w:ind w:firstLine="709"/>
        <w:rPr>
          <w:kern w:val="32"/>
        </w:rPr>
      </w:pPr>
      <w:r w:rsidRPr="00946C16">
        <w:rPr>
          <w:kern w:val="32"/>
        </w:rPr>
        <w:t>Рассчитать интенсивность отказов системы с общим резервированием при</w:t>
      </w:r>
      <w:r w:rsidRPr="00946C16">
        <w:rPr>
          <w:b/>
          <w:kern w:val="32"/>
        </w:rPr>
        <w:t xml:space="preserve"> </w:t>
      </w:r>
      <w:r w:rsidRPr="00946C16">
        <w:rPr>
          <w:kern w:val="32"/>
        </w:rPr>
        <w:t>экспоненциальном законе надежности.</w:t>
      </w:r>
    </w:p>
    <w:p w14:paraId="3155B98B" w14:textId="22ECC938" w:rsidR="00C67600" w:rsidRPr="00946C16" w:rsidRDefault="00C67600" w:rsidP="00C67600">
      <w:pPr>
        <w:spacing w:line="360" w:lineRule="auto"/>
        <w:ind w:firstLine="709"/>
        <w:rPr>
          <w:kern w:val="32"/>
        </w:rPr>
      </w:pPr>
      <w:r w:rsidRPr="00946C16">
        <w:rPr>
          <w:kern w:val="32"/>
        </w:rPr>
        <w:t>Частота отказов составляет 6 ∙ 10</w:t>
      </w:r>
      <w:r w:rsidR="00340BDF">
        <w:rPr>
          <w:kern w:val="32"/>
          <w:vertAlign w:val="superscript"/>
        </w:rPr>
        <w:t>–</w:t>
      </w:r>
      <w:r w:rsidRPr="00946C16">
        <w:rPr>
          <w:kern w:val="32"/>
          <w:vertAlign w:val="superscript"/>
        </w:rPr>
        <w:t xml:space="preserve">3 </w:t>
      </w:r>
      <w:r w:rsidRPr="00946C16">
        <w:rPr>
          <w:kern w:val="32"/>
        </w:rPr>
        <w:t>1/час, вероятность безотказной работы 0,9.</w:t>
      </w:r>
    </w:p>
    <w:p w14:paraId="40BBD2A0" w14:textId="77777777" w:rsidR="00C67600" w:rsidRPr="00946C16" w:rsidRDefault="00C67600" w:rsidP="00C67600">
      <w:pPr>
        <w:spacing w:line="360" w:lineRule="auto"/>
        <w:ind w:firstLine="709"/>
        <w:rPr>
          <w:kern w:val="32"/>
        </w:rPr>
      </w:pPr>
      <w:r w:rsidRPr="00946C16">
        <w:rPr>
          <w:kern w:val="32"/>
        </w:rPr>
        <w:t>По формуле (4.1) определяем интенсивность отказов системы:</w:t>
      </w:r>
    </w:p>
    <w:p w14:paraId="008C28C2" w14:textId="2B40AC97" w:rsidR="00C67600" w:rsidRPr="00946C16" w:rsidRDefault="00C67600" w:rsidP="00D65551">
      <w:pPr>
        <w:spacing w:line="360" w:lineRule="auto"/>
        <w:ind w:firstLine="709"/>
        <w:jc w:val="center"/>
        <w:rPr>
          <w:b/>
          <w:kern w:val="32"/>
        </w:rPr>
      </w:pPr>
      <w:r w:rsidRPr="00946C16">
        <w:rPr>
          <w:kern w:val="32"/>
        </w:rPr>
        <w:t>λ</w:t>
      </w:r>
      <w:r w:rsidRPr="00946C16">
        <w:rPr>
          <w:kern w:val="32"/>
          <w:vertAlign w:val="subscript"/>
        </w:rPr>
        <w:t xml:space="preserve"> </w:t>
      </w:r>
      <w:r w:rsidRPr="00946C16">
        <w:rPr>
          <w:kern w:val="32"/>
        </w:rPr>
        <w:t xml:space="preserve"> = </w:t>
      </w:r>
      <w:r w:rsidRPr="00946C16">
        <w:rPr>
          <w:i/>
          <w:kern w:val="32"/>
          <w:lang w:val="en-US"/>
        </w:rPr>
        <w:t>f</w:t>
      </w:r>
      <w:r w:rsidRPr="00946C16">
        <w:rPr>
          <w:kern w:val="32"/>
          <w:vertAlign w:val="subscript"/>
          <w:lang w:val="en-US"/>
        </w:rPr>
        <w:t>c</w:t>
      </w:r>
      <w:r w:rsidRPr="00946C16">
        <w:rPr>
          <w:kern w:val="32"/>
          <w:vertAlign w:val="subscript"/>
        </w:rPr>
        <w:t xml:space="preserve"> </w:t>
      </w:r>
      <w:r w:rsidRPr="00946C16">
        <w:rPr>
          <w:i/>
          <w:kern w:val="32"/>
        </w:rPr>
        <w:t>(</w:t>
      </w:r>
      <w:r w:rsidRPr="00946C16">
        <w:rPr>
          <w:i/>
          <w:kern w:val="32"/>
          <w:lang w:val="en-US"/>
        </w:rPr>
        <w:t>t</w:t>
      </w:r>
      <w:r w:rsidRPr="00946C16">
        <w:rPr>
          <w:i/>
          <w:kern w:val="32"/>
        </w:rPr>
        <w:t>)</w:t>
      </w:r>
      <w:r w:rsidRPr="00946C16">
        <w:rPr>
          <w:kern w:val="32"/>
        </w:rPr>
        <w:t xml:space="preserve"> / </w:t>
      </w:r>
      <w:r w:rsidRPr="00946C16">
        <w:rPr>
          <w:i/>
          <w:kern w:val="32"/>
          <w:lang w:val="en-US"/>
        </w:rPr>
        <w:t>P</w:t>
      </w:r>
      <w:r w:rsidRPr="00946C16">
        <w:rPr>
          <w:kern w:val="32"/>
          <w:vertAlign w:val="subscript"/>
          <w:lang w:val="en-US"/>
        </w:rPr>
        <w:t>c</w:t>
      </w:r>
      <w:r w:rsidRPr="00946C16">
        <w:rPr>
          <w:i/>
          <w:kern w:val="32"/>
        </w:rPr>
        <w:t>(</w:t>
      </w:r>
      <w:r w:rsidRPr="00946C16">
        <w:rPr>
          <w:i/>
          <w:kern w:val="32"/>
          <w:lang w:val="en-US"/>
        </w:rPr>
        <w:t>t</w:t>
      </w:r>
      <w:r w:rsidRPr="00946C16">
        <w:rPr>
          <w:i/>
          <w:kern w:val="32"/>
        </w:rPr>
        <w:t>)</w:t>
      </w:r>
      <w:r w:rsidRPr="00946C16">
        <w:rPr>
          <w:kern w:val="32"/>
        </w:rPr>
        <w:t xml:space="preserve"> = 6 ∙ 10</w:t>
      </w:r>
      <w:r w:rsidRPr="00946C16">
        <w:rPr>
          <w:kern w:val="32"/>
          <w:vertAlign w:val="superscript"/>
        </w:rPr>
        <w:t xml:space="preserve">-3 </w:t>
      </w:r>
      <w:r w:rsidRPr="00946C16">
        <w:rPr>
          <w:kern w:val="32"/>
        </w:rPr>
        <w:t>/ 0,9 = 0,0067.</w:t>
      </w:r>
    </w:p>
    <w:p w14:paraId="1C044BC8" w14:textId="44596559" w:rsidR="00C67600" w:rsidRPr="00946C16" w:rsidRDefault="00C67600" w:rsidP="00C67600">
      <w:pPr>
        <w:spacing w:line="360" w:lineRule="auto"/>
        <w:ind w:firstLine="709"/>
      </w:pPr>
      <w:r w:rsidRPr="00946C16">
        <w:t xml:space="preserve">Вывод: надежность рассматриваемой системы (табл. </w:t>
      </w:r>
      <w:r w:rsidR="005C1F02">
        <w:t>2.3</w:t>
      </w:r>
      <w:r w:rsidRPr="00946C16">
        <w:t>) высокая.</w:t>
      </w:r>
    </w:p>
    <w:p w14:paraId="6BDBFF10" w14:textId="77777777" w:rsidR="00C67600" w:rsidRPr="00946C16" w:rsidRDefault="00C67600" w:rsidP="00C67600">
      <w:pPr>
        <w:spacing w:line="360" w:lineRule="auto"/>
        <w:ind w:firstLine="709"/>
      </w:pPr>
    </w:p>
    <w:p w14:paraId="426E6D68" w14:textId="77777777" w:rsidR="00340BDF" w:rsidRDefault="00C67600" w:rsidP="00D65551">
      <w:pPr>
        <w:spacing w:line="360" w:lineRule="auto"/>
        <w:ind w:firstLine="0"/>
        <w:jc w:val="right"/>
      </w:pPr>
      <w:r w:rsidRPr="000F282A">
        <w:t xml:space="preserve">Таблица </w:t>
      </w:r>
      <w:r w:rsidR="005C1F02" w:rsidRPr="000F282A">
        <w:t>2.3</w:t>
      </w:r>
      <w:r w:rsidR="000F282A" w:rsidRPr="000F282A">
        <w:t xml:space="preserve"> </w:t>
      </w:r>
    </w:p>
    <w:p w14:paraId="7BB40096" w14:textId="70F01E9D" w:rsidR="000F282A" w:rsidRPr="000F282A" w:rsidRDefault="00C67600" w:rsidP="00D65551">
      <w:pPr>
        <w:spacing w:line="360" w:lineRule="auto"/>
        <w:ind w:firstLine="0"/>
        <w:jc w:val="center"/>
      </w:pPr>
      <w:r w:rsidRPr="000F282A">
        <w:t>Оценка надежности системы</w:t>
      </w:r>
    </w:p>
    <w:tbl>
      <w:tblPr>
        <w:tblStyle w:val="af2"/>
        <w:tblW w:w="0" w:type="auto"/>
        <w:tblLook w:val="04A0" w:firstRow="1" w:lastRow="0" w:firstColumn="1" w:lastColumn="0" w:noHBand="0" w:noVBand="1"/>
      </w:tblPr>
      <w:tblGrid>
        <w:gridCol w:w="4675"/>
        <w:gridCol w:w="4669"/>
      </w:tblGrid>
      <w:tr w:rsidR="00C67600" w:rsidRPr="000F282A" w14:paraId="0F5CD5BB" w14:textId="77777777" w:rsidTr="00D71EF0">
        <w:tc>
          <w:tcPr>
            <w:tcW w:w="4926" w:type="dxa"/>
          </w:tcPr>
          <w:p w14:paraId="32B6A76E" w14:textId="77777777" w:rsidR="00C67600" w:rsidRPr="000F282A" w:rsidRDefault="00C67600" w:rsidP="000F282A">
            <w:pPr>
              <w:jc w:val="center"/>
              <w:rPr>
                <w:sz w:val="24"/>
              </w:rPr>
            </w:pPr>
            <w:r w:rsidRPr="000F282A">
              <w:rPr>
                <w:sz w:val="24"/>
              </w:rPr>
              <w:t>Значение интенсивности отказов системы</w:t>
            </w:r>
          </w:p>
        </w:tc>
        <w:tc>
          <w:tcPr>
            <w:tcW w:w="4927" w:type="dxa"/>
          </w:tcPr>
          <w:p w14:paraId="2441E78D" w14:textId="77777777" w:rsidR="00C67600" w:rsidRPr="000F282A" w:rsidRDefault="00C67600" w:rsidP="000F282A">
            <w:pPr>
              <w:jc w:val="center"/>
              <w:rPr>
                <w:sz w:val="24"/>
              </w:rPr>
            </w:pPr>
            <w:r w:rsidRPr="000F282A">
              <w:rPr>
                <w:sz w:val="24"/>
              </w:rPr>
              <w:t>Степень надежности системы</w:t>
            </w:r>
          </w:p>
        </w:tc>
      </w:tr>
      <w:tr w:rsidR="00C67600" w:rsidRPr="000F282A" w14:paraId="46EDEDC9" w14:textId="77777777" w:rsidTr="00D71EF0">
        <w:tc>
          <w:tcPr>
            <w:tcW w:w="4926" w:type="dxa"/>
          </w:tcPr>
          <w:p w14:paraId="778021AD" w14:textId="46D372DB" w:rsidR="00C67600" w:rsidRPr="000F282A" w:rsidRDefault="00340BDF" w:rsidP="000F282A">
            <w:pPr>
              <w:jc w:val="center"/>
              <w:rPr>
                <w:sz w:val="24"/>
              </w:rPr>
            </w:pPr>
            <w:r>
              <w:rPr>
                <w:sz w:val="24"/>
              </w:rPr>
              <w:t>В</w:t>
            </w:r>
            <w:r w:rsidRPr="000F282A">
              <w:rPr>
                <w:sz w:val="24"/>
              </w:rPr>
              <w:t xml:space="preserve">ыше </w:t>
            </w:r>
            <w:r w:rsidR="00C67600" w:rsidRPr="000F282A">
              <w:rPr>
                <w:sz w:val="24"/>
              </w:rPr>
              <w:t>0,0065</w:t>
            </w:r>
          </w:p>
        </w:tc>
        <w:tc>
          <w:tcPr>
            <w:tcW w:w="4927" w:type="dxa"/>
          </w:tcPr>
          <w:p w14:paraId="0998D347" w14:textId="38EA2548" w:rsidR="00C67600" w:rsidRPr="000F282A" w:rsidRDefault="00340BDF" w:rsidP="000F282A">
            <w:pPr>
              <w:jc w:val="center"/>
              <w:rPr>
                <w:sz w:val="24"/>
              </w:rPr>
            </w:pPr>
            <w:r>
              <w:rPr>
                <w:sz w:val="24"/>
              </w:rPr>
              <w:t>В</w:t>
            </w:r>
            <w:r w:rsidRPr="000F282A">
              <w:rPr>
                <w:sz w:val="24"/>
              </w:rPr>
              <w:t>ысокая</w:t>
            </w:r>
          </w:p>
        </w:tc>
      </w:tr>
      <w:tr w:rsidR="00C67600" w:rsidRPr="000F282A" w14:paraId="20C32E57" w14:textId="77777777" w:rsidTr="00D71EF0">
        <w:tc>
          <w:tcPr>
            <w:tcW w:w="4926" w:type="dxa"/>
          </w:tcPr>
          <w:p w14:paraId="30C80B31" w14:textId="77777777" w:rsidR="00C67600" w:rsidRPr="000F282A" w:rsidRDefault="00C67600" w:rsidP="000F282A">
            <w:pPr>
              <w:jc w:val="center"/>
              <w:rPr>
                <w:sz w:val="24"/>
              </w:rPr>
            </w:pPr>
            <w:r w:rsidRPr="000F282A">
              <w:rPr>
                <w:sz w:val="24"/>
              </w:rPr>
              <w:t>0,060–0,0065</w:t>
            </w:r>
          </w:p>
        </w:tc>
        <w:tc>
          <w:tcPr>
            <w:tcW w:w="4927" w:type="dxa"/>
          </w:tcPr>
          <w:p w14:paraId="0562221C" w14:textId="09A52050" w:rsidR="00C67600" w:rsidRPr="000F282A" w:rsidRDefault="00340BDF" w:rsidP="000F282A">
            <w:pPr>
              <w:jc w:val="center"/>
              <w:rPr>
                <w:sz w:val="24"/>
              </w:rPr>
            </w:pPr>
            <w:r>
              <w:rPr>
                <w:sz w:val="24"/>
              </w:rPr>
              <w:t>С</w:t>
            </w:r>
            <w:r w:rsidRPr="000F282A">
              <w:rPr>
                <w:sz w:val="24"/>
              </w:rPr>
              <w:t>редняя</w:t>
            </w:r>
          </w:p>
        </w:tc>
      </w:tr>
      <w:tr w:rsidR="00C67600" w:rsidRPr="000F282A" w14:paraId="47ACCB27" w14:textId="77777777" w:rsidTr="00D71EF0">
        <w:tc>
          <w:tcPr>
            <w:tcW w:w="4926" w:type="dxa"/>
          </w:tcPr>
          <w:p w14:paraId="7AD592D9" w14:textId="77777777" w:rsidR="00C67600" w:rsidRPr="000F282A" w:rsidRDefault="00C67600" w:rsidP="000F282A">
            <w:pPr>
              <w:jc w:val="center"/>
              <w:rPr>
                <w:sz w:val="24"/>
              </w:rPr>
            </w:pPr>
            <w:r w:rsidRPr="000F282A">
              <w:rPr>
                <w:sz w:val="24"/>
              </w:rPr>
              <w:t>0,6–0,06</w:t>
            </w:r>
          </w:p>
        </w:tc>
        <w:tc>
          <w:tcPr>
            <w:tcW w:w="4927" w:type="dxa"/>
          </w:tcPr>
          <w:p w14:paraId="6E6F8777" w14:textId="1ED558C8" w:rsidR="00C67600" w:rsidRPr="000F282A" w:rsidRDefault="00340BDF" w:rsidP="000F282A">
            <w:pPr>
              <w:jc w:val="center"/>
              <w:rPr>
                <w:sz w:val="24"/>
              </w:rPr>
            </w:pPr>
            <w:r>
              <w:rPr>
                <w:sz w:val="24"/>
              </w:rPr>
              <w:t>Н</w:t>
            </w:r>
            <w:r w:rsidRPr="000F282A">
              <w:rPr>
                <w:sz w:val="24"/>
              </w:rPr>
              <w:t>изкая</w:t>
            </w:r>
          </w:p>
        </w:tc>
      </w:tr>
    </w:tbl>
    <w:p w14:paraId="6A79C8DA" w14:textId="77777777" w:rsidR="000F282A" w:rsidRDefault="000F282A" w:rsidP="00C67600">
      <w:pPr>
        <w:spacing w:line="360" w:lineRule="auto"/>
        <w:ind w:firstLine="709"/>
      </w:pPr>
    </w:p>
    <w:p w14:paraId="4AFA78CD" w14:textId="77777777" w:rsidR="00C67600" w:rsidRPr="00946C16" w:rsidRDefault="00C67600" w:rsidP="00C67600">
      <w:pPr>
        <w:spacing w:line="360" w:lineRule="auto"/>
        <w:ind w:firstLine="709"/>
      </w:pPr>
      <w:r w:rsidRPr="00946C16">
        <w:t>Примечание: приведенная шкала является условной.</w:t>
      </w:r>
    </w:p>
    <w:p w14:paraId="63F182A6" w14:textId="77777777" w:rsidR="000F282A" w:rsidRDefault="000F282A" w:rsidP="000F282A">
      <w:pPr>
        <w:spacing w:line="360" w:lineRule="auto"/>
        <w:ind w:firstLine="0"/>
      </w:pPr>
    </w:p>
    <w:p w14:paraId="7524CF54" w14:textId="77777777" w:rsidR="00340BDF" w:rsidRDefault="00C67600" w:rsidP="00D65551">
      <w:pPr>
        <w:spacing w:line="360" w:lineRule="auto"/>
        <w:ind w:firstLine="0"/>
        <w:jc w:val="right"/>
      </w:pPr>
      <w:r w:rsidRPr="000F282A">
        <w:t xml:space="preserve">Таблица </w:t>
      </w:r>
      <w:r w:rsidR="005C1F02" w:rsidRPr="000F282A">
        <w:t>2.4</w:t>
      </w:r>
      <w:r w:rsidR="000F282A" w:rsidRPr="000F282A">
        <w:t xml:space="preserve"> </w:t>
      </w:r>
    </w:p>
    <w:p w14:paraId="432E194F" w14:textId="79BBC193" w:rsidR="000F282A" w:rsidRPr="000F282A" w:rsidRDefault="00C67600" w:rsidP="00D65551">
      <w:pPr>
        <w:spacing w:line="360" w:lineRule="auto"/>
        <w:ind w:firstLine="0"/>
        <w:jc w:val="center"/>
      </w:pPr>
      <w:r w:rsidRPr="000F282A">
        <w:t xml:space="preserve">Исходные данные для </w:t>
      </w:r>
      <w:r w:rsidRPr="000F282A">
        <w:rPr>
          <w:kern w:val="32"/>
        </w:rPr>
        <w:t xml:space="preserve">определения </w:t>
      </w:r>
      <w:r w:rsidRPr="000F282A">
        <w:t>расчета надежности системы с общим резервированием</w:t>
      </w:r>
    </w:p>
    <w:tbl>
      <w:tblPr>
        <w:tblStyle w:val="af2"/>
        <w:tblW w:w="0" w:type="auto"/>
        <w:tblLook w:val="04A0" w:firstRow="1" w:lastRow="0" w:firstColumn="1" w:lastColumn="0" w:noHBand="0" w:noVBand="1"/>
      </w:tblPr>
      <w:tblGrid>
        <w:gridCol w:w="2390"/>
        <w:gridCol w:w="3490"/>
        <w:gridCol w:w="3464"/>
      </w:tblGrid>
      <w:tr w:rsidR="00C67600" w:rsidRPr="000F282A" w14:paraId="4891C181" w14:textId="77777777" w:rsidTr="00D71EF0">
        <w:trPr>
          <w:tblHeader/>
        </w:trPr>
        <w:tc>
          <w:tcPr>
            <w:tcW w:w="2463" w:type="dxa"/>
          </w:tcPr>
          <w:p w14:paraId="090195BB" w14:textId="32FE2B33" w:rsidR="00C67600" w:rsidRPr="000F282A" w:rsidRDefault="00C67600" w:rsidP="00D65551">
            <w:pPr>
              <w:ind w:firstLine="0"/>
              <w:rPr>
                <w:kern w:val="32"/>
                <w:sz w:val="24"/>
                <w:szCs w:val="24"/>
                <w:highlight w:val="yellow"/>
              </w:rPr>
            </w:pPr>
            <w:r w:rsidRPr="000F282A">
              <w:rPr>
                <w:kern w:val="32"/>
                <w:sz w:val="24"/>
                <w:szCs w:val="24"/>
              </w:rPr>
              <w:t>Номер</w:t>
            </w:r>
            <w:r w:rsidR="00340BDF">
              <w:rPr>
                <w:kern w:val="32"/>
                <w:sz w:val="24"/>
                <w:szCs w:val="24"/>
              </w:rPr>
              <w:t xml:space="preserve"> в</w:t>
            </w:r>
            <w:r w:rsidRPr="000F282A">
              <w:rPr>
                <w:kern w:val="32"/>
                <w:sz w:val="24"/>
                <w:szCs w:val="24"/>
              </w:rPr>
              <w:t>арианта</w:t>
            </w:r>
          </w:p>
        </w:tc>
        <w:tc>
          <w:tcPr>
            <w:tcW w:w="3599" w:type="dxa"/>
          </w:tcPr>
          <w:p w14:paraId="1CD9DDB5" w14:textId="77777777" w:rsidR="00C67600" w:rsidRPr="000F282A" w:rsidRDefault="00C67600" w:rsidP="00D71EF0">
            <w:pPr>
              <w:jc w:val="center"/>
              <w:rPr>
                <w:kern w:val="32"/>
                <w:sz w:val="24"/>
                <w:szCs w:val="24"/>
                <w:highlight w:val="yellow"/>
              </w:rPr>
            </w:pPr>
            <w:r w:rsidRPr="000F282A">
              <w:rPr>
                <w:kern w:val="32"/>
                <w:sz w:val="24"/>
                <w:szCs w:val="24"/>
              </w:rPr>
              <w:t>Частота отказов, 1/час</w:t>
            </w:r>
          </w:p>
        </w:tc>
        <w:tc>
          <w:tcPr>
            <w:tcW w:w="3544" w:type="dxa"/>
          </w:tcPr>
          <w:p w14:paraId="6D1B3A20" w14:textId="77777777" w:rsidR="00C67600" w:rsidRPr="000F282A" w:rsidRDefault="00C67600" w:rsidP="00D71EF0">
            <w:pPr>
              <w:jc w:val="center"/>
              <w:rPr>
                <w:kern w:val="32"/>
                <w:sz w:val="24"/>
                <w:szCs w:val="24"/>
                <w:highlight w:val="yellow"/>
              </w:rPr>
            </w:pPr>
            <w:r w:rsidRPr="000F282A">
              <w:rPr>
                <w:kern w:val="32"/>
                <w:sz w:val="24"/>
                <w:szCs w:val="24"/>
              </w:rPr>
              <w:t>Вероятность безотказной работы</w:t>
            </w:r>
          </w:p>
        </w:tc>
      </w:tr>
      <w:tr w:rsidR="00C67600" w:rsidRPr="000F282A" w14:paraId="4DF9037F" w14:textId="77777777" w:rsidTr="00D71EF0">
        <w:tc>
          <w:tcPr>
            <w:tcW w:w="2463" w:type="dxa"/>
          </w:tcPr>
          <w:p w14:paraId="1AB950A6" w14:textId="77777777" w:rsidR="00C67600" w:rsidRPr="000F282A" w:rsidRDefault="00C67600" w:rsidP="00D71EF0">
            <w:pPr>
              <w:jc w:val="center"/>
              <w:rPr>
                <w:kern w:val="32"/>
                <w:sz w:val="24"/>
                <w:szCs w:val="24"/>
              </w:rPr>
            </w:pPr>
            <w:r w:rsidRPr="000F282A">
              <w:rPr>
                <w:kern w:val="32"/>
                <w:sz w:val="24"/>
                <w:szCs w:val="24"/>
              </w:rPr>
              <w:t>1</w:t>
            </w:r>
          </w:p>
        </w:tc>
        <w:tc>
          <w:tcPr>
            <w:tcW w:w="3599" w:type="dxa"/>
          </w:tcPr>
          <w:p w14:paraId="5257C187" w14:textId="77777777" w:rsidR="00C67600" w:rsidRPr="000F282A" w:rsidRDefault="00C67600" w:rsidP="00D71EF0">
            <w:pPr>
              <w:jc w:val="center"/>
              <w:rPr>
                <w:kern w:val="32"/>
                <w:sz w:val="24"/>
                <w:szCs w:val="24"/>
                <w:vertAlign w:val="superscript"/>
              </w:rPr>
            </w:pPr>
            <w:r w:rsidRPr="000F282A">
              <w:rPr>
                <w:kern w:val="32"/>
                <w:sz w:val="24"/>
                <w:szCs w:val="24"/>
              </w:rPr>
              <w:t>5 ∙ 10</w:t>
            </w:r>
            <w:r w:rsidRPr="000F282A">
              <w:rPr>
                <w:kern w:val="32"/>
                <w:sz w:val="24"/>
                <w:szCs w:val="24"/>
                <w:vertAlign w:val="superscript"/>
              </w:rPr>
              <w:t>-5</w:t>
            </w:r>
          </w:p>
        </w:tc>
        <w:tc>
          <w:tcPr>
            <w:tcW w:w="3544" w:type="dxa"/>
          </w:tcPr>
          <w:p w14:paraId="0BA82DFD" w14:textId="77777777" w:rsidR="00C67600" w:rsidRPr="000F282A" w:rsidRDefault="00C67600" w:rsidP="00D71EF0">
            <w:pPr>
              <w:jc w:val="center"/>
              <w:rPr>
                <w:kern w:val="32"/>
                <w:sz w:val="24"/>
                <w:szCs w:val="24"/>
              </w:rPr>
            </w:pPr>
            <w:r w:rsidRPr="000F282A">
              <w:rPr>
                <w:kern w:val="32"/>
                <w:sz w:val="24"/>
                <w:szCs w:val="24"/>
              </w:rPr>
              <w:t>0,98</w:t>
            </w:r>
          </w:p>
        </w:tc>
      </w:tr>
      <w:tr w:rsidR="00C67600" w:rsidRPr="000F282A" w14:paraId="418A8419" w14:textId="77777777" w:rsidTr="00D71EF0">
        <w:tc>
          <w:tcPr>
            <w:tcW w:w="2463" w:type="dxa"/>
          </w:tcPr>
          <w:p w14:paraId="65080F01" w14:textId="77777777" w:rsidR="00C67600" w:rsidRPr="000F282A" w:rsidRDefault="00C67600" w:rsidP="00D71EF0">
            <w:pPr>
              <w:jc w:val="center"/>
              <w:rPr>
                <w:kern w:val="32"/>
                <w:sz w:val="24"/>
                <w:szCs w:val="24"/>
              </w:rPr>
            </w:pPr>
            <w:r w:rsidRPr="000F282A">
              <w:rPr>
                <w:kern w:val="32"/>
                <w:sz w:val="24"/>
                <w:szCs w:val="24"/>
              </w:rPr>
              <w:t>2</w:t>
            </w:r>
          </w:p>
        </w:tc>
        <w:tc>
          <w:tcPr>
            <w:tcW w:w="3599" w:type="dxa"/>
          </w:tcPr>
          <w:p w14:paraId="01347A79" w14:textId="77777777" w:rsidR="00C67600" w:rsidRPr="000F282A" w:rsidRDefault="00C67600" w:rsidP="00D71EF0">
            <w:pPr>
              <w:jc w:val="center"/>
              <w:rPr>
                <w:kern w:val="32"/>
                <w:sz w:val="24"/>
                <w:szCs w:val="24"/>
                <w:vertAlign w:val="superscript"/>
              </w:rPr>
            </w:pPr>
            <w:r w:rsidRPr="000F282A">
              <w:rPr>
                <w:kern w:val="32"/>
                <w:sz w:val="24"/>
                <w:szCs w:val="24"/>
              </w:rPr>
              <w:t>10 ∙ 10</w:t>
            </w:r>
            <w:r w:rsidRPr="000F282A">
              <w:rPr>
                <w:kern w:val="32"/>
                <w:sz w:val="24"/>
                <w:szCs w:val="24"/>
                <w:vertAlign w:val="superscript"/>
              </w:rPr>
              <w:t>-3</w:t>
            </w:r>
          </w:p>
        </w:tc>
        <w:tc>
          <w:tcPr>
            <w:tcW w:w="3544" w:type="dxa"/>
          </w:tcPr>
          <w:p w14:paraId="554B3704" w14:textId="77777777" w:rsidR="00C67600" w:rsidRPr="000F282A" w:rsidRDefault="00C67600" w:rsidP="00D71EF0">
            <w:pPr>
              <w:jc w:val="center"/>
              <w:rPr>
                <w:kern w:val="32"/>
                <w:sz w:val="24"/>
                <w:szCs w:val="24"/>
              </w:rPr>
            </w:pPr>
            <w:r w:rsidRPr="000F282A">
              <w:rPr>
                <w:kern w:val="32"/>
                <w:sz w:val="24"/>
                <w:szCs w:val="24"/>
              </w:rPr>
              <w:t>0,9</w:t>
            </w:r>
          </w:p>
        </w:tc>
      </w:tr>
      <w:tr w:rsidR="00C67600" w:rsidRPr="000F282A" w14:paraId="4D0C2633" w14:textId="77777777" w:rsidTr="00D71EF0">
        <w:tc>
          <w:tcPr>
            <w:tcW w:w="2463" w:type="dxa"/>
          </w:tcPr>
          <w:p w14:paraId="79FA8ABF" w14:textId="77777777" w:rsidR="00C67600" w:rsidRPr="000F282A" w:rsidRDefault="00C67600" w:rsidP="00D71EF0">
            <w:pPr>
              <w:jc w:val="center"/>
              <w:rPr>
                <w:kern w:val="32"/>
                <w:sz w:val="24"/>
                <w:szCs w:val="24"/>
              </w:rPr>
            </w:pPr>
            <w:r w:rsidRPr="000F282A">
              <w:rPr>
                <w:kern w:val="32"/>
                <w:sz w:val="24"/>
                <w:szCs w:val="24"/>
              </w:rPr>
              <w:t>3</w:t>
            </w:r>
          </w:p>
        </w:tc>
        <w:tc>
          <w:tcPr>
            <w:tcW w:w="3599" w:type="dxa"/>
          </w:tcPr>
          <w:p w14:paraId="1BA9AF29" w14:textId="77777777" w:rsidR="00C67600" w:rsidRPr="000F282A" w:rsidRDefault="00C67600" w:rsidP="00D71EF0">
            <w:pPr>
              <w:jc w:val="center"/>
              <w:rPr>
                <w:kern w:val="32"/>
                <w:sz w:val="24"/>
                <w:szCs w:val="24"/>
                <w:vertAlign w:val="superscript"/>
              </w:rPr>
            </w:pPr>
            <w:r w:rsidRPr="000F282A">
              <w:rPr>
                <w:kern w:val="32"/>
                <w:sz w:val="24"/>
                <w:szCs w:val="24"/>
              </w:rPr>
              <w:t>6 ∙ 10</w:t>
            </w:r>
            <w:r w:rsidRPr="000F282A">
              <w:rPr>
                <w:kern w:val="32"/>
                <w:sz w:val="24"/>
                <w:szCs w:val="24"/>
                <w:vertAlign w:val="superscript"/>
              </w:rPr>
              <w:t>-3</w:t>
            </w:r>
          </w:p>
        </w:tc>
        <w:tc>
          <w:tcPr>
            <w:tcW w:w="3544" w:type="dxa"/>
          </w:tcPr>
          <w:p w14:paraId="57B16F6A" w14:textId="77777777" w:rsidR="00C67600" w:rsidRPr="000F282A" w:rsidRDefault="00C67600" w:rsidP="00D71EF0">
            <w:pPr>
              <w:jc w:val="center"/>
              <w:rPr>
                <w:kern w:val="32"/>
                <w:sz w:val="24"/>
                <w:szCs w:val="24"/>
              </w:rPr>
            </w:pPr>
            <w:r w:rsidRPr="000F282A">
              <w:rPr>
                <w:kern w:val="32"/>
                <w:sz w:val="24"/>
                <w:szCs w:val="24"/>
              </w:rPr>
              <w:t>0,77</w:t>
            </w:r>
          </w:p>
        </w:tc>
      </w:tr>
      <w:tr w:rsidR="00C67600" w:rsidRPr="000F282A" w14:paraId="369A3CE7" w14:textId="77777777" w:rsidTr="00D71EF0">
        <w:tc>
          <w:tcPr>
            <w:tcW w:w="2463" w:type="dxa"/>
          </w:tcPr>
          <w:p w14:paraId="6622538F" w14:textId="77777777" w:rsidR="00C67600" w:rsidRPr="000F282A" w:rsidRDefault="00C67600" w:rsidP="00D71EF0">
            <w:pPr>
              <w:jc w:val="center"/>
              <w:rPr>
                <w:kern w:val="32"/>
                <w:sz w:val="24"/>
                <w:szCs w:val="24"/>
              </w:rPr>
            </w:pPr>
            <w:r w:rsidRPr="000F282A">
              <w:rPr>
                <w:kern w:val="32"/>
                <w:sz w:val="24"/>
                <w:szCs w:val="24"/>
              </w:rPr>
              <w:t>4</w:t>
            </w:r>
          </w:p>
        </w:tc>
        <w:tc>
          <w:tcPr>
            <w:tcW w:w="3599" w:type="dxa"/>
          </w:tcPr>
          <w:p w14:paraId="4DEC7768" w14:textId="77777777" w:rsidR="00C67600" w:rsidRPr="000F282A" w:rsidRDefault="00C67600" w:rsidP="00D71EF0">
            <w:pPr>
              <w:jc w:val="center"/>
              <w:rPr>
                <w:kern w:val="32"/>
                <w:sz w:val="24"/>
                <w:szCs w:val="24"/>
                <w:vertAlign w:val="superscript"/>
              </w:rPr>
            </w:pPr>
            <w:r w:rsidRPr="000F282A">
              <w:rPr>
                <w:kern w:val="32"/>
                <w:sz w:val="24"/>
                <w:szCs w:val="24"/>
              </w:rPr>
              <w:t>8 ∙ 10</w:t>
            </w:r>
            <w:r w:rsidRPr="000F282A">
              <w:rPr>
                <w:kern w:val="32"/>
                <w:sz w:val="24"/>
                <w:szCs w:val="24"/>
                <w:vertAlign w:val="superscript"/>
              </w:rPr>
              <w:t>-4</w:t>
            </w:r>
          </w:p>
        </w:tc>
        <w:tc>
          <w:tcPr>
            <w:tcW w:w="3544" w:type="dxa"/>
          </w:tcPr>
          <w:p w14:paraId="03AD9E30" w14:textId="77777777" w:rsidR="00C67600" w:rsidRPr="000F282A" w:rsidRDefault="00C67600" w:rsidP="00D71EF0">
            <w:pPr>
              <w:jc w:val="center"/>
              <w:rPr>
                <w:kern w:val="32"/>
                <w:sz w:val="24"/>
                <w:szCs w:val="24"/>
              </w:rPr>
            </w:pPr>
            <w:r w:rsidRPr="000F282A">
              <w:rPr>
                <w:kern w:val="32"/>
                <w:sz w:val="24"/>
                <w:szCs w:val="24"/>
              </w:rPr>
              <w:t>0,98</w:t>
            </w:r>
          </w:p>
        </w:tc>
      </w:tr>
      <w:tr w:rsidR="00C67600" w:rsidRPr="000F282A" w14:paraId="33324BBC" w14:textId="77777777" w:rsidTr="00D71EF0">
        <w:tc>
          <w:tcPr>
            <w:tcW w:w="2463" w:type="dxa"/>
          </w:tcPr>
          <w:p w14:paraId="561F3CDD" w14:textId="77777777" w:rsidR="00C67600" w:rsidRPr="000F282A" w:rsidRDefault="00C67600" w:rsidP="00D71EF0">
            <w:pPr>
              <w:jc w:val="center"/>
              <w:rPr>
                <w:kern w:val="32"/>
                <w:sz w:val="24"/>
                <w:szCs w:val="24"/>
              </w:rPr>
            </w:pPr>
            <w:r w:rsidRPr="000F282A">
              <w:rPr>
                <w:kern w:val="32"/>
                <w:sz w:val="24"/>
                <w:szCs w:val="24"/>
              </w:rPr>
              <w:t>5</w:t>
            </w:r>
          </w:p>
        </w:tc>
        <w:tc>
          <w:tcPr>
            <w:tcW w:w="3599" w:type="dxa"/>
          </w:tcPr>
          <w:p w14:paraId="076EC70D" w14:textId="77777777" w:rsidR="00C67600" w:rsidRPr="000F282A" w:rsidRDefault="00C67600" w:rsidP="00D71EF0">
            <w:pPr>
              <w:jc w:val="center"/>
              <w:rPr>
                <w:kern w:val="32"/>
                <w:sz w:val="24"/>
                <w:szCs w:val="24"/>
                <w:vertAlign w:val="superscript"/>
              </w:rPr>
            </w:pPr>
            <w:r w:rsidRPr="000F282A">
              <w:rPr>
                <w:kern w:val="32"/>
                <w:sz w:val="24"/>
                <w:szCs w:val="24"/>
              </w:rPr>
              <w:t>10 ∙ 10</w:t>
            </w:r>
            <w:r w:rsidRPr="000F282A">
              <w:rPr>
                <w:kern w:val="32"/>
                <w:sz w:val="24"/>
                <w:szCs w:val="24"/>
                <w:vertAlign w:val="superscript"/>
              </w:rPr>
              <w:t>-4</w:t>
            </w:r>
          </w:p>
        </w:tc>
        <w:tc>
          <w:tcPr>
            <w:tcW w:w="3544" w:type="dxa"/>
          </w:tcPr>
          <w:p w14:paraId="3FD6EC41" w14:textId="77777777" w:rsidR="00C67600" w:rsidRPr="000F282A" w:rsidRDefault="00C67600" w:rsidP="00D71EF0">
            <w:pPr>
              <w:jc w:val="center"/>
              <w:rPr>
                <w:kern w:val="32"/>
                <w:sz w:val="24"/>
                <w:szCs w:val="24"/>
              </w:rPr>
            </w:pPr>
            <w:r w:rsidRPr="000F282A">
              <w:rPr>
                <w:kern w:val="32"/>
                <w:sz w:val="24"/>
                <w:szCs w:val="24"/>
              </w:rPr>
              <w:t>0,79</w:t>
            </w:r>
          </w:p>
        </w:tc>
      </w:tr>
      <w:tr w:rsidR="00C67600" w:rsidRPr="000F282A" w14:paraId="09C77566" w14:textId="77777777" w:rsidTr="00D71EF0">
        <w:tc>
          <w:tcPr>
            <w:tcW w:w="2463" w:type="dxa"/>
          </w:tcPr>
          <w:p w14:paraId="2B904822" w14:textId="77777777" w:rsidR="00C67600" w:rsidRPr="000F282A" w:rsidRDefault="00C67600" w:rsidP="00D71EF0">
            <w:pPr>
              <w:jc w:val="center"/>
              <w:rPr>
                <w:kern w:val="32"/>
                <w:sz w:val="24"/>
                <w:szCs w:val="24"/>
              </w:rPr>
            </w:pPr>
            <w:r w:rsidRPr="000F282A">
              <w:rPr>
                <w:kern w:val="32"/>
                <w:sz w:val="24"/>
                <w:szCs w:val="24"/>
              </w:rPr>
              <w:t>6</w:t>
            </w:r>
          </w:p>
        </w:tc>
        <w:tc>
          <w:tcPr>
            <w:tcW w:w="3599" w:type="dxa"/>
          </w:tcPr>
          <w:p w14:paraId="592C1C36" w14:textId="77777777" w:rsidR="00C67600" w:rsidRPr="000F282A" w:rsidRDefault="00C67600" w:rsidP="00D71EF0">
            <w:pPr>
              <w:jc w:val="center"/>
              <w:rPr>
                <w:kern w:val="32"/>
                <w:sz w:val="24"/>
                <w:szCs w:val="24"/>
                <w:vertAlign w:val="superscript"/>
              </w:rPr>
            </w:pPr>
            <w:r w:rsidRPr="000F282A">
              <w:rPr>
                <w:kern w:val="32"/>
                <w:sz w:val="24"/>
                <w:szCs w:val="24"/>
              </w:rPr>
              <w:t>4 ∙ 10</w:t>
            </w:r>
            <w:r w:rsidRPr="000F282A">
              <w:rPr>
                <w:kern w:val="32"/>
                <w:sz w:val="24"/>
                <w:szCs w:val="24"/>
                <w:vertAlign w:val="superscript"/>
              </w:rPr>
              <w:t>-5</w:t>
            </w:r>
          </w:p>
        </w:tc>
        <w:tc>
          <w:tcPr>
            <w:tcW w:w="3544" w:type="dxa"/>
          </w:tcPr>
          <w:p w14:paraId="0C4337FC" w14:textId="77777777" w:rsidR="00C67600" w:rsidRPr="000F282A" w:rsidRDefault="00C67600" w:rsidP="00D71EF0">
            <w:pPr>
              <w:jc w:val="center"/>
              <w:rPr>
                <w:kern w:val="32"/>
                <w:sz w:val="24"/>
                <w:szCs w:val="24"/>
              </w:rPr>
            </w:pPr>
            <w:r w:rsidRPr="000F282A">
              <w:rPr>
                <w:kern w:val="32"/>
                <w:sz w:val="24"/>
                <w:szCs w:val="24"/>
              </w:rPr>
              <w:t>0,59</w:t>
            </w:r>
          </w:p>
        </w:tc>
      </w:tr>
      <w:tr w:rsidR="00C67600" w:rsidRPr="000F282A" w14:paraId="590EAB33" w14:textId="77777777" w:rsidTr="00D71EF0">
        <w:tc>
          <w:tcPr>
            <w:tcW w:w="2463" w:type="dxa"/>
          </w:tcPr>
          <w:p w14:paraId="43EF7C08" w14:textId="77777777" w:rsidR="00C67600" w:rsidRPr="000F282A" w:rsidRDefault="00C67600" w:rsidP="00D71EF0">
            <w:pPr>
              <w:jc w:val="center"/>
              <w:rPr>
                <w:kern w:val="32"/>
                <w:sz w:val="24"/>
                <w:szCs w:val="24"/>
              </w:rPr>
            </w:pPr>
            <w:r w:rsidRPr="000F282A">
              <w:rPr>
                <w:kern w:val="32"/>
                <w:sz w:val="24"/>
                <w:szCs w:val="24"/>
              </w:rPr>
              <w:t>7</w:t>
            </w:r>
          </w:p>
        </w:tc>
        <w:tc>
          <w:tcPr>
            <w:tcW w:w="3599" w:type="dxa"/>
          </w:tcPr>
          <w:p w14:paraId="55761EAA" w14:textId="77777777" w:rsidR="00C67600" w:rsidRPr="000F282A" w:rsidRDefault="00C67600" w:rsidP="00D71EF0">
            <w:pPr>
              <w:jc w:val="center"/>
              <w:rPr>
                <w:kern w:val="32"/>
                <w:sz w:val="24"/>
                <w:szCs w:val="24"/>
                <w:vertAlign w:val="superscript"/>
              </w:rPr>
            </w:pPr>
            <w:r w:rsidRPr="000F282A">
              <w:rPr>
                <w:kern w:val="32"/>
                <w:sz w:val="24"/>
                <w:szCs w:val="24"/>
              </w:rPr>
              <w:t>5 ∙ 10</w:t>
            </w:r>
            <w:r w:rsidRPr="000F282A">
              <w:rPr>
                <w:kern w:val="32"/>
                <w:sz w:val="24"/>
                <w:szCs w:val="24"/>
                <w:vertAlign w:val="superscript"/>
              </w:rPr>
              <w:t>-6</w:t>
            </w:r>
          </w:p>
        </w:tc>
        <w:tc>
          <w:tcPr>
            <w:tcW w:w="3544" w:type="dxa"/>
          </w:tcPr>
          <w:p w14:paraId="2F833ED8" w14:textId="77777777" w:rsidR="00C67600" w:rsidRPr="000F282A" w:rsidRDefault="00C67600" w:rsidP="00D71EF0">
            <w:pPr>
              <w:jc w:val="center"/>
              <w:rPr>
                <w:kern w:val="32"/>
                <w:sz w:val="24"/>
                <w:szCs w:val="24"/>
              </w:rPr>
            </w:pPr>
            <w:r w:rsidRPr="000F282A">
              <w:rPr>
                <w:kern w:val="32"/>
                <w:sz w:val="24"/>
                <w:szCs w:val="24"/>
              </w:rPr>
              <w:t>0,44</w:t>
            </w:r>
          </w:p>
        </w:tc>
      </w:tr>
      <w:tr w:rsidR="00C67600" w:rsidRPr="000F282A" w14:paraId="0318EF1B" w14:textId="77777777" w:rsidTr="00D71EF0">
        <w:tc>
          <w:tcPr>
            <w:tcW w:w="2463" w:type="dxa"/>
          </w:tcPr>
          <w:p w14:paraId="22CAAF5A" w14:textId="77777777" w:rsidR="00C67600" w:rsidRPr="000F282A" w:rsidRDefault="00C67600" w:rsidP="00D71EF0">
            <w:pPr>
              <w:jc w:val="center"/>
              <w:rPr>
                <w:kern w:val="32"/>
                <w:sz w:val="24"/>
                <w:szCs w:val="24"/>
              </w:rPr>
            </w:pPr>
            <w:r w:rsidRPr="000F282A">
              <w:rPr>
                <w:kern w:val="32"/>
                <w:sz w:val="24"/>
                <w:szCs w:val="24"/>
              </w:rPr>
              <w:t>8</w:t>
            </w:r>
          </w:p>
        </w:tc>
        <w:tc>
          <w:tcPr>
            <w:tcW w:w="3599" w:type="dxa"/>
          </w:tcPr>
          <w:p w14:paraId="54B5D1C8" w14:textId="77777777" w:rsidR="00C67600" w:rsidRPr="000F282A" w:rsidRDefault="00C67600" w:rsidP="00D71EF0">
            <w:pPr>
              <w:jc w:val="center"/>
              <w:rPr>
                <w:kern w:val="32"/>
                <w:sz w:val="24"/>
                <w:szCs w:val="24"/>
                <w:vertAlign w:val="superscript"/>
              </w:rPr>
            </w:pPr>
            <w:r w:rsidRPr="000F282A">
              <w:rPr>
                <w:kern w:val="32"/>
                <w:sz w:val="24"/>
                <w:szCs w:val="24"/>
              </w:rPr>
              <w:t>6 ∙ 10</w:t>
            </w:r>
            <w:r w:rsidRPr="000F282A">
              <w:rPr>
                <w:kern w:val="32"/>
                <w:sz w:val="24"/>
                <w:szCs w:val="24"/>
                <w:vertAlign w:val="superscript"/>
              </w:rPr>
              <w:t>-5</w:t>
            </w:r>
          </w:p>
        </w:tc>
        <w:tc>
          <w:tcPr>
            <w:tcW w:w="3544" w:type="dxa"/>
          </w:tcPr>
          <w:p w14:paraId="5E3DC770" w14:textId="77777777" w:rsidR="00C67600" w:rsidRPr="000F282A" w:rsidRDefault="00C67600" w:rsidP="00D71EF0">
            <w:pPr>
              <w:jc w:val="center"/>
              <w:rPr>
                <w:kern w:val="32"/>
                <w:sz w:val="24"/>
                <w:szCs w:val="24"/>
              </w:rPr>
            </w:pPr>
            <w:r w:rsidRPr="000F282A">
              <w:rPr>
                <w:kern w:val="32"/>
                <w:sz w:val="24"/>
                <w:szCs w:val="24"/>
              </w:rPr>
              <w:t>0,66</w:t>
            </w:r>
          </w:p>
        </w:tc>
      </w:tr>
      <w:tr w:rsidR="00C67600" w:rsidRPr="000F282A" w14:paraId="5A468DD4" w14:textId="77777777" w:rsidTr="00D71EF0">
        <w:tc>
          <w:tcPr>
            <w:tcW w:w="2463" w:type="dxa"/>
          </w:tcPr>
          <w:p w14:paraId="6E9982FF" w14:textId="77777777" w:rsidR="00C67600" w:rsidRPr="000F282A" w:rsidRDefault="00C67600" w:rsidP="00D71EF0">
            <w:pPr>
              <w:jc w:val="center"/>
              <w:rPr>
                <w:kern w:val="32"/>
                <w:sz w:val="24"/>
                <w:szCs w:val="24"/>
              </w:rPr>
            </w:pPr>
            <w:r w:rsidRPr="000F282A">
              <w:rPr>
                <w:kern w:val="32"/>
                <w:sz w:val="24"/>
                <w:szCs w:val="24"/>
              </w:rPr>
              <w:t>9</w:t>
            </w:r>
          </w:p>
        </w:tc>
        <w:tc>
          <w:tcPr>
            <w:tcW w:w="3599" w:type="dxa"/>
          </w:tcPr>
          <w:p w14:paraId="12436694" w14:textId="77777777" w:rsidR="00C67600" w:rsidRPr="000F282A" w:rsidRDefault="00C67600" w:rsidP="00D71EF0">
            <w:pPr>
              <w:jc w:val="center"/>
              <w:rPr>
                <w:kern w:val="32"/>
                <w:sz w:val="24"/>
                <w:szCs w:val="24"/>
                <w:vertAlign w:val="superscript"/>
              </w:rPr>
            </w:pPr>
            <w:r w:rsidRPr="000F282A">
              <w:rPr>
                <w:kern w:val="32"/>
                <w:sz w:val="24"/>
                <w:szCs w:val="24"/>
              </w:rPr>
              <w:t>9 ∙ 10</w:t>
            </w:r>
            <w:r w:rsidRPr="000F282A">
              <w:rPr>
                <w:kern w:val="32"/>
                <w:sz w:val="24"/>
                <w:szCs w:val="24"/>
                <w:vertAlign w:val="superscript"/>
              </w:rPr>
              <w:t>-5</w:t>
            </w:r>
          </w:p>
        </w:tc>
        <w:tc>
          <w:tcPr>
            <w:tcW w:w="3544" w:type="dxa"/>
          </w:tcPr>
          <w:p w14:paraId="3EC30293" w14:textId="77777777" w:rsidR="00C67600" w:rsidRPr="000F282A" w:rsidRDefault="00C67600" w:rsidP="00D71EF0">
            <w:pPr>
              <w:jc w:val="center"/>
              <w:rPr>
                <w:kern w:val="32"/>
                <w:sz w:val="24"/>
                <w:szCs w:val="24"/>
              </w:rPr>
            </w:pPr>
            <w:r w:rsidRPr="000F282A">
              <w:rPr>
                <w:kern w:val="32"/>
                <w:sz w:val="24"/>
                <w:szCs w:val="24"/>
              </w:rPr>
              <w:t>0,65</w:t>
            </w:r>
          </w:p>
        </w:tc>
      </w:tr>
      <w:tr w:rsidR="00C67600" w:rsidRPr="000F282A" w14:paraId="70B86743" w14:textId="77777777" w:rsidTr="00D71EF0">
        <w:tc>
          <w:tcPr>
            <w:tcW w:w="2463" w:type="dxa"/>
          </w:tcPr>
          <w:p w14:paraId="5FBBE258" w14:textId="77777777" w:rsidR="00C67600" w:rsidRPr="000F282A" w:rsidRDefault="00C67600" w:rsidP="00D71EF0">
            <w:pPr>
              <w:jc w:val="center"/>
              <w:rPr>
                <w:kern w:val="32"/>
                <w:sz w:val="24"/>
                <w:szCs w:val="24"/>
              </w:rPr>
            </w:pPr>
            <w:r w:rsidRPr="000F282A">
              <w:rPr>
                <w:kern w:val="32"/>
                <w:sz w:val="24"/>
                <w:szCs w:val="24"/>
              </w:rPr>
              <w:t>10</w:t>
            </w:r>
          </w:p>
        </w:tc>
        <w:tc>
          <w:tcPr>
            <w:tcW w:w="3599" w:type="dxa"/>
          </w:tcPr>
          <w:p w14:paraId="45E72C20" w14:textId="77777777" w:rsidR="00C67600" w:rsidRPr="000F282A" w:rsidRDefault="00C67600" w:rsidP="00D71EF0">
            <w:pPr>
              <w:jc w:val="center"/>
              <w:rPr>
                <w:kern w:val="32"/>
                <w:sz w:val="24"/>
                <w:szCs w:val="24"/>
                <w:vertAlign w:val="superscript"/>
              </w:rPr>
            </w:pPr>
            <w:r w:rsidRPr="000F282A">
              <w:rPr>
                <w:kern w:val="32"/>
                <w:sz w:val="24"/>
                <w:szCs w:val="24"/>
              </w:rPr>
              <w:t>10 ∙ 10</w:t>
            </w:r>
            <w:r w:rsidRPr="000F282A">
              <w:rPr>
                <w:kern w:val="32"/>
                <w:sz w:val="24"/>
                <w:szCs w:val="24"/>
                <w:vertAlign w:val="superscript"/>
              </w:rPr>
              <w:t>-6</w:t>
            </w:r>
          </w:p>
        </w:tc>
        <w:tc>
          <w:tcPr>
            <w:tcW w:w="3544" w:type="dxa"/>
          </w:tcPr>
          <w:p w14:paraId="50949F84" w14:textId="77777777" w:rsidR="00C67600" w:rsidRPr="000F282A" w:rsidRDefault="00C67600" w:rsidP="00D71EF0">
            <w:pPr>
              <w:jc w:val="center"/>
              <w:rPr>
                <w:kern w:val="32"/>
                <w:sz w:val="24"/>
                <w:szCs w:val="24"/>
              </w:rPr>
            </w:pPr>
            <w:r w:rsidRPr="000F282A">
              <w:rPr>
                <w:kern w:val="32"/>
                <w:sz w:val="24"/>
                <w:szCs w:val="24"/>
              </w:rPr>
              <w:t>0,34</w:t>
            </w:r>
          </w:p>
        </w:tc>
      </w:tr>
      <w:tr w:rsidR="00C67600" w:rsidRPr="000F282A" w14:paraId="2751525E" w14:textId="77777777" w:rsidTr="00D71EF0">
        <w:tc>
          <w:tcPr>
            <w:tcW w:w="2463" w:type="dxa"/>
          </w:tcPr>
          <w:p w14:paraId="6D5E6D26" w14:textId="77777777" w:rsidR="00C67600" w:rsidRPr="000F282A" w:rsidRDefault="00C67600" w:rsidP="00D71EF0">
            <w:pPr>
              <w:jc w:val="center"/>
              <w:rPr>
                <w:kern w:val="32"/>
                <w:sz w:val="24"/>
                <w:szCs w:val="24"/>
              </w:rPr>
            </w:pPr>
            <w:r w:rsidRPr="000F282A">
              <w:rPr>
                <w:kern w:val="32"/>
                <w:sz w:val="24"/>
                <w:szCs w:val="24"/>
              </w:rPr>
              <w:t>11</w:t>
            </w:r>
          </w:p>
        </w:tc>
        <w:tc>
          <w:tcPr>
            <w:tcW w:w="3599" w:type="dxa"/>
          </w:tcPr>
          <w:p w14:paraId="5A8E35BA" w14:textId="77777777" w:rsidR="00C67600" w:rsidRPr="000F282A" w:rsidRDefault="00C67600" w:rsidP="00D71EF0">
            <w:pPr>
              <w:jc w:val="center"/>
              <w:rPr>
                <w:kern w:val="32"/>
                <w:sz w:val="24"/>
                <w:szCs w:val="24"/>
                <w:vertAlign w:val="superscript"/>
              </w:rPr>
            </w:pPr>
            <w:r w:rsidRPr="000F282A">
              <w:rPr>
                <w:kern w:val="32"/>
                <w:sz w:val="24"/>
                <w:szCs w:val="24"/>
              </w:rPr>
              <w:t>10 ∙ 10</w:t>
            </w:r>
            <w:r w:rsidRPr="000F282A">
              <w:rPr>
                <w:kern w:val="32"/>
                <w:sz w:val="24"/>
                <w:szCs w:val="24"/>
                <w:vertAlign w:val="superscript"/>
              </w:rPr>
              <w:t>-3</w:t>
            </w:r>
          </w:p>
        </w:tc>
        <w:tc>
          <w:tcPr>
            <w:tcW w:w="3544" w:type="dxa"/>
          </w:tcPr>
          <w:p w14:paraId="1CB00234" w14:textId="77777777" w:rsidR="00C67600" w:rsidRPr="000F282A" w:rsidRDefault="00C67600" w:rsidP="00D71EF0">
            <w:pPr>
              <w:jc w:val="center"/>
              <w:rPr>
                <w:kern w:val="32"/>
                <w:sz w:val="24"/>
                <w:szCs w:val="24"/>
              </w:rPr>
            </w:pPr>
            <w:r w:rsidRPr="000F282A">
              <w:rPr>
                <w:kern w:val="32"/>
                <w:sz w:val="24"/>
                <w:szCs w:val="24"/>
              </w:rPr>
              <w:t>0,99</w:t>
            </w:r>
          </w:p>
        </w:tc>
      </w:tr>
      <w:tr w:rsidR="00C67600" w:rsidRPr="000F282A" w14:paraId="6E15127B" w14:textId="77777777" w:rsidTr="00D71EF0">
        <w:tc>
          <w:tcPr>
            <w:tcW w:w="2463" w:type="dxa"/>
          </w:tcPr>
          <w:p w14:paraId="75D1B2F1" w14:textId="77777777" w:rsidR="00C67600" w:rsidRPr="000F282A" w:rsidRDefault="00C67600" w:rsidP="00D71EF0">
            <w:pPr>
              <w:jc w:val="center"/>
              <w:rPr>
                <w:kern w:val="32"/>
                <w:sz w:val="24"/>
                <w:szCs w:val="24"/>
              </w:rPr>
            </w:pPr>
            <w:r w:rsidRPr="000F282A">
              <w:rPr>
                <w:kern w:val="32"/>
                <w:sz w:val="24"/>
                <w:szCs w:val="24"/>
              </w:rPr>
              <w:t>12</w:t>
            </w:r>
          </w:p>
        </w:tc>
        <w:tc>
          <w:tcPr>
            <w:tcW w:w="3599" w:type="dxa"/>
          </w:tcPr>
          <w:p w14:paraId="08CABCBE" w14:textId="77777777" w:rsidR="00C67600" w:rsidRPr="000F282A" w:rsidRDefault="00C67600" w:rsidP="00D71EF0">
            <w:pPr>
              <w:jc w:val="center"/>
              <w:rPr>
                <w:kern w:val="32"/>
                <w:sz w:val="24"/>
                <w:szCs w:val="24"/>
                <w:vertAlign w:val="superscript"/>
              </w:rPr>
            </w:pPr>
            <w:r w:rsidRPr="000F282A">
              <w:rPr>
                <w:kern w:val="32"/>
                <w:sz w:val="24"/>
                <w:szCs w:val="24"/>
              </w:rPr>
              <w:t>8 ∙ 10</w:t>
            </w:r>
            <w:r w:rsidRPr="000F282A">
              <w:rPr>
                <w:kern w:val="32"/>
                <w:sz w:val="24"/>
                <w:szCs w:val="24"/>
                <w:vertAlign w:val="superscript"/>
              </w:rPr>
              <w:t>-5</w:t>
            </w:r>
          </w:p>
        </w:tc>
        <w:tc>
          <w:tcPr>
            <w:tcW w:w="3544" w:type="dxa"/>
          </w:tcPr>
          <w:p w14:paraId="64B77BCB" w14:textId="77777777" w:rsidR="00C67600" w:rsidRPr="000F282A" w:rsidRDefault="00C67600" w:rsidP="00D71EF0">
            <w:pPr>
              <w:jc w:val="center"/>
              <w:rPr>
                <w:kern w:val="32"/>
                <w:sz w:val="24"/>
                <w:szCs w:val="24"/>
              </w:rPr>
            </w:pPr>
            <w:r w:rsidRPr="000F282A">
              <w:rPr>
                <w:kern w:val="32"/>
                <w:sz w:val="24"/>
                <w:szCs w:val="24"/>
              </w:rPr>
              <w:t>0,68</w:t>
            </w:r>
          </w:p>
        </w:tc>
      </w:tr>
      <w:tr w:rsidR="00C67600" w:rsidRPr="000F282A" w14:paraId="1E8E6D48" w14:textId="77777777" w:rsidTr="00D71EF0">
        <w:tc>
          <w:tcPr>
            <w:tcW w:w="2463" w:type="dxa"/>
          </w:tcPr>
          <w:p w14:paraId="3972DC90" w14:textId="77777777" w:rsidR="00C67600" w:rsidRPr="000F282A" w:rsidRDefault="00C67600" w:rsidP="00D71EF0">
            <w:pPr>
              <w:jc w:val="center"/>
              <w:rPr>
                <w:kern w:val="32"/>
                <w:sz w:val="24"/>
                <w:szCs w:val="24"/>
              </w:rPr>
            </w:pPr>
            <w:r w:rsidRPr="000F282A">
              <w:rPr>
                <w:kern w:val="32"/>
                <w:sz w:val="24"/>
                <w:szCs w:val="24"/>
              </w:rPr>
              <w:t>13</w:t>
            </w:r>
          </w:p>
        </w:tc>
        <w:tc>
          <w:tcPr>
            <w:tcW w:w="3599" w:type="dxa"/>
          </w:tcPr>
          <w:p w14:paraId="06845F1A" w14:textId="77777777" w:rsidR="00C67600" w:rsidRPr="000F282A" w:rsidRDefault="00C67600" w:rsidP="00D71EF0">
            <w:pPr>
              <w:jc w:val="center"/>
              <w:rPr>
                <w:kern w:val="32"/>
                <w:sz w:val="24"/>
                <w:szCs w:val="24"/>
                <w:vertAlign w:val="superscript"/>
              </w:rPr>
            </w:pPr>
            <w:r w:rsidRPr="000F282A">
              <w:rPr>
                <w:kern w:val="32"/>
                <w:sz w:val="24"/>
                <w:szCs w:val="24"/>
              </w:rPr>
              <w:t>7 ∙ 10</w:t>
            </w:r>
            <w:r w:rsidRPr="000F282A">
              <w:rPr>
                <w:kern w:val="32"/>
                <w:sz w:val="24"/>
                <w:szCs w:val="24"/>
                <w:vertAlign w:val="superscript"/>
              </w:rPr>
              <w:t>-3</w:t>
            </w:r>
          </w:p>
        </w:tc>
        <w:tc>
          <w:tcPr>
            <w:tcW w:w="3544" w:type="dxa"/>
          </w:tcPr>
          <w:p w14:paraId="1F41134E" w14:textId="77777777" w:rsidR="00C67600" w:rsidRPr="000F282A" w:rsidRDefault="00C67600" w:rsidP="00D71EF0">
            <w:pPr>
              <w:jc w:val="center"/>
              <w:rPr>
                <w:kern w:val="32"/>
                <w:sz w:val="24"/>
                <w:szCs w:val="24"/>
              </w:rPr>
            </w:pPr>
            <w:r w:rsidRPr="000F282A">
              <w:rPr>
                <w:kern w:val="32"/>
                <w:sz w:val="24"/>
                <w:szCs w:val="24"/>
              </w:rPr>
              <w:t>0,79</w:t>
            </w:r>
          </w:p>
        </w:tc>
      </w:tr>
      <w:tr w:rsidR="00C67600" w:rsidRPr="000F282A" w14:paraId="7D9C103F" w14:textId="77777777" w:rsidTr="00D71EF0">
        <w:tc>
          <w:tcPr>
            <w:tcW w:w="2463" w:type="dxa"/>
          </w:tcPr>
          <w:p w14:paraId="590323BE" w14:textId="77777777" w:rsidR="00C67600" w:rsidRPr="000F282A" w:rsidRDefault="00C67600" w:rsidP="00D71EF0">
            <w:pPr>
              <w:jc w:val="center"/>
              <w:rPr>
                <w:kern w:val="32"/>
                <w:sz w:val="24"/>
                <w:szCs w:val="24"/>
              </w:rPr>
            </w:pPr>
            <w:r w:rsidRPr="000F282A">
              <w:rPr>
                <w:kern w:val="32"/>
                <w:sz w:val="24"/>
                <w:szCs w:val="24"/>
              </w:rPr>
              <w:t>14</w:t>
            </w:r>
          </w:p>
        </w:tc>
        <w:tc>
          <w:tcPr>
            <w:tcW w:w="3599" w:type="dxa"/>
          </w:tcPr>
          <w:p w14:paraId="687F1FE4" w14:textId="77777777" w:rsidR="00C67600" w:rsidRPr="000F282A" w:rsidRDefault="00C67600" w:rsidP="00D71EF0">
            <w:pPr>
              <w:jc w:val="center"/>
              <w:rPr>
                <w:kern w:val="32"/>
                <w:sz w:val="24"/>
                <w:szCs w:val="24"/>
                <w:vertAlign w:val="superscript"/>
              </w:rPr>
            </w:pPr>
            <w:r w:rsidRPr="000F282A">
              <w:rPr>
                <w:kern w:val="32"/>
                <w:sz w:val="24"/>
                <w:szCs w:val="24"/>
              </w:rPr>
              <w:t>5 ∙ 10</w:t>
            </w:r>
            <w:r w:rsidRPr="000F282A">
              <w:rPr>
                <w:kern w:val="32"/>
                <w:sz w:val="24"/>
                <w:szCs w:val="24"/>
                <w:vertAlign w:val="superscript"/>
              </w:rPr>
              <w:t>-6</w:t>
            </w:r>
          </w:p>
        </w:tc>
        <w:tc>
          <w:tcPr>
            <w:tcW w:w="3544" w:type="dxa"/>
          </w:tcPr>
          <w:p w14:paraId="6FF74EEF" w14:textId="77777777" w:rsidR="00C67600" w:rsidRPr="000F282A" w:rsidRDefault="00C67600" w:rsidP="00D71EF0">
            <w:pPr>
              <w:jc w:val="center"/>
              <w:rPr>
                <w:kern w:val="32"/>
                <w:sz w:val="24"/>
                <w:szCs w:val="24"/>
              </w:rPr>
            </w:pPr>
            <w:r w:rsidRPr="000F282A">
              <w:rPr>
                <w:kern w:val="32"/>
                <w:sz w:val="24"/>
                <w:szCs w:val="24"/>
              </w:rPr>
              <w:t>0,77</w:t>
            </w:r>
          </w:p>
        </w:tc>
      </w:tr>
      <w:tr w:rsidR="00C67600" w:rsidRPr="000F282A" w14:paraId="1F76F655" w14:textId="77777777" w:rsidTr="00D71EF0">
        <w:tc>
          <w:tcPr>
            <w:tcW w:w="2463" w:type="dxa"/>
          </w:tcPr>
          <w:p w14:paraId="6728309A" w14:textId="77777777" w:rsidR="00C67600" w:rsidRPr="000F282A" w:rsidRDefault="00C67600" w:rsidP="00D71EF0">
            <w:pPr>
              <w:jc w:val="center"/>
              <w:rPr>
                <w:kern w:val="32"/>
                <w:sz w:val="24"/>
                <w:szCs w:val="24"/>
              </w:rPr>
            </w:pPr>
            <w:r w:rsidRPr="000F282A">
              <w:rPr>
                <w:kern w:val="32"/>
                <w:sz w:val="24"/>
                <w:szCs w:val="24"/>
              </w:rPr>
              <w:t>15</w:t>
            </w:r>
          </w:p>
        </w:tc>
        <w:tc>
          <w:tcPr>
            <w:tcW w:w="3599" w:type="dxa"/>
          </w:tcPr>
          <w:p w14:paraId="0BDD7D8F" w14:textId="77777777" w:rsidR="00C67600" w:rsidRPr="000F282A" w:rsidRDefault="00C67600" w:rsidP="00D71EF0">
            <w:pPr>
              <w:jc w:val="center"/>
              <w:rPr>
                <w:kern w:val="32"/>
                <w:sz w:val="24"/>
                <w:szCs w:val="24"/>
                <w:vertAlign w:val="superscript"/>
              </w:rPr>
            </w:pPr>
            <w:r w:rsidRPr="000F282A">
              <w:rPr>
                <w:kern w:val="32"/>
                <w:sz w:val="24"/>
                <w:szCs w:val="24"/>
              </w:rPr>
              <w:t>6 ∙ 10</w:t>
            </w:r>
            <w:r w:rsidRPr="000F282A">
              <w:rPr>
                <w:kern w:val="32"/>
                <w:sz w:val="24"/>
                <w:szCs w:val="24"/>
                <w:vertAlign w:val="superscript"/>
              </w:rPr>
              <w:t>-4</w:t>
            </w:r>
          </w:p>
        </w:tc>
        <w:tc>
          <w:tcPr>
            <w:tcW w:w="3544" w:type="dxa"/>
          </w:tcPr>
          <w:p w14:paraId="4B2682DB" w14:textId="77777777" w:rsidR="00C67600" w:rsidRPr="000F282A" w:rsidRDefault="00C67600" w:rsidP="00D71EF0">
            <w:pPr>
              <w:jc w:val="center"/>
              <w:rPr>
                <w:kern w:val="32"/>
                <w:sz w:val="24"/>
                <w:szCs w:val="24"/>
              </w:rPr>
            </w:pPr>
            <w:r w:rsidRPr="000F282A">
              <w:rPr>
                <w:kern w:val="32"/>
                <w:sz w:val="24"/>
                <w:szCs w:val="24"/>
              </w:rPr>
              <w:t>0,74</w:t>
            </w:r>
          </w:p>
        </w:tc>
      </w:tr>
      <w:tr w:rsidR="00C67600" w:rsidRPr="000F282A" w14:paraId="706FC25D" w14:textId="77777777" w:rsidTr="00D71EF0">
        <w:tc>
          <w:tcPr>
            <w:tcW w:w="2463" w:type="dxa"/>
          </w:tcPr>
          <w:p w14:paraId="31D4EE80" w14:textId="77777777" w:rsidR="00C67600" w:rsidRPr="000F282A" w:rsidRDefault="00C67600" w:rsidP="00D71EF0">
            <w:pPr>
              <w:jc w:val="center"/>
              <w:rPr>
                <w:kern w:val="32"/>
                <w:sz w:val="24"/>
                <w:szCs w:val="24"/>
              </w:rPr>
            </w:pPr>
            <w:r w:rsidRPr="000F282A">
              <w:rPr>
                <w:kern w:val="32"/>
                <w:sz w:val="24"/>
                <w:szCs w:val="24"/>
              </w:rPr>
              <w:lastRenderedPageBreak/>
              <w:t>16</w:t>
            </w:r>
          </w:p>
        </w:tc>
        <w:tc>
          <w:tcPr>
            <w:tcW w:w="3599" w:type="dxa"/>
          </w:tcPr>
          <w:p w14:paraId="50CE7340" w14:textId="77777777" w:rsidR="00C67600" w:rsidRPr="000F282A" w:rsidRDefault="00C67600" w:rsidP="00D71EF0">
            <w:pPr>
              <w:jc w:val="center"/>
              <w:rPr>
                <w:kern w:val="32"/>
                <w:sz w:val="24"/>
                <w:szCs w:val="24"/>
                <w:vertAlign w:val="superscript"/>
              </w:rPr>
            </w:pPr>
            <w:r w:rsidRPr="000F282A">
              <w:rPr>
                <w:kern w:val="32"/>
                <w:sz w:val="24"/>
                <w:szCs w:val="24"/>
              </w:rPr>
              <w:t>5 ∙ 10</w:t>
            </w:r>
            <w:r w:rsidRPr="000F282A">
              <w:rPr>
                <w:kern w:val="32"/>
                <w:sz w:val="24"/>
                <w:szCs w:val="24"/>
                <w:vertAlign w:val="superscript"/>
              </w:rPr>
              <w:t>-4</w:t>
            </w:r>
          </w:p>
        </w:tc>
        <w:tc>
          <w:tcPr>
            <w:tcW w:w="3544" w:type="dxa"/>
          </w:tcPr>
          <w:p w14:paraId="1B28346C" w14:textId="77777777" w:rsidR="00C67600" w:rsidRPr="000F282A" w:rsidRDefault="00C67600" w:rsidP="00D71EF0">
            <w:pPr>
              <w:jc w:val="center"/>
              <w:rPr>
                <w:kern w:val="32"/>
                <w:sz w:val="24"/>
                <w:szCs w:val="24"/>
              </w:rPr>
            </w:pPr>
            <w:r w:rsidRPr="000F282A">
              <w:rPr>
                <w:kern w:val="32"/>
                <w:sz w:val="24"/>
                <w:szCs w:val="24"/>
              </w:rPr>
              <w:t>0,69</w:t>
            </w:r>
          </w:p>
        </w:tc>
      </w:tr>
      <w:tr w:rsidR="00C67600" w:rsidRPr="000F282A" w14:paraId="25D7F809" w14:textId="77777777" w:rsidTr="00D71EF0">
        <w:tc>
          <w:tcPr>
            <w:tcW w:w="2463" w:type="dxa"/>
          </w:tcPr>
          <w:p w14:paraId="0A804D4B" w14:textId="77777777" w:rsidR="00C67600" w:rsidRPr="000F282A" w:rsidRDefault="00C67600" w:rsidP="00D71EF0">
            <w:pPr>
              <w:jc w:val="center"/>
              <w:rPr>
                <w:kern w:val="32"/>
                <w:sz w:val="24"/>
                <w:szCs w:val="24"/>
              </w:rPr>
            </w:pPr>
            <w:r w:rsidRPr="000F282A">
              <w:rPr>
                <w:kern w:val="32"/>
                <w:sz w:val="24"/>
                <w:szCs w:val="24"/>
              </w:rPr>
              <w:t>17</w:t>
            </w:r>
          </w:p>
        </w:tc>
        <w:tc>
          <w:tcPr>
            <w:tcW w:w="3599" w:type="dxa"/>
          </w:tcPr>
          <w:p w14:paraId="7721F21C" w14:textId="77777777" w:rsidR="00C67600" w:rsidRPr="000F282A" w:rsidRDefault="00C67600" w:rsidP="00D71EF0">
            <w:pPr>
              <w:jc w:val="center"/>
              <w:rPr>
                <w:kern w:val="32"/>
                <w:sz w:val="24"/>
                <w:szCs w:val="24"/>
                <w:vertAlign w:val="superscript"/>
              </w:rPr>
            </w:pPr>
            <w:r w:rsidRPr="000F282A">
              <w:rPr>
                <w:kern w:val="32"/>
                <w:sz w:val="24"/>
                <w:szCs w:val="24"/>
              </w:rPr>
              <w:t>10 ∙ 10</w:t>
            </w:r>
            <w:r w:rsidRPr="000F282A">
              <w:rPr>
                <w:kern w:val="32"/>
                <w:sz w:val="24"/>
                <w:szCs w:val="24"/>
                <w:vertAlign w:val="superscript"/>
              </w:rPr>
              <w:t>-4</w:t>
            </w:r>
          </w:p>
        </w:tc>
        <w:tc>
          <w:tcPr>
            <w:tcW w:w="3544" w:type="dxa"/>
          </w:tcPr>
          <w:p w14:paraId="6C522164" w14:textId="77777777" w:rsidR="00C67600" w:rsidRPr="000F282A" w:rsidRDefault="00C67600" w:rsidP="00D71EF0">
            <w:pPr>
              <w:jc w:val="center"/>
              <w:rPr>
                <w:kern w:val="32"/>
                <w:sz w:val="24"/>
                <w:szCs w:val="24"/>
              </w:rPr>
            </w:pPr>
            <w:r w:rsidRPr="000F282A">
              <w:rPr>
                <w:kern w:val="32"/>
                <w:sz w:val="24"/>
                <w:szCs w:val="24"/>
              </w:rPr>
              <w:t>0,87</w:t>
            </w:r>
          </w:p>
        </w:tc>
      </w:tr>
      <w:tr w:rsidR="00C67600" w:rsidRPr="000F282A" w14:paraId="1EC83B8E" w14:textId="77777777" w:rsidTr="00D71EF0">
        <w:tc>
          <w:tcPr>
            <w:tcW w:w="2463" w:type="dxa"/>
          </w:tcPr>
          <w:p w14:paraId="69532ABD" w14:textId="77777777" w:rsidR="00C67600" w:rsidRPr="000F282A" w:rsidRDefault="00C67600" w:rsidP="00D71EF0">
            <w:pPr>
              <w:jc w:val="center"/>
              <w:rPr>
                <w:kern w:val="32"/>
                <w:sz w:val="24"/>
                <w:szCs w:val="24"/>
              </w:rPr>
            </w:pPr>
            <w:r w:rsidRPr="000F282A">
              <w:rPr>
                <w:kern w:val="32"/>
                <w:sz w:val="24"/>
                <w:szCs w:val="24"/>
              </w:rPr>
              <w:t>18</w:t>
            </w:r>
          </w:p>
        </w:tc>
        <w:tc>
          <w:tcPr>
            <w:tcW w:w="3599" w:type="dxa"/>
          </w:tcPr>
          <w:p w14:paraId="369B7AB7" w14:textId="77777777" w:rsidR="00C67600" w:rsidRPr="000F282A" w:rsidRDefault="00C67600" w:rsidP="00D71EF0">
            <w:pPr>
              <w:jc w:val="center"/>
              <w:rPr>
                <w:kern w:val="32"/>
                <w:sz w:val="24"/>
                <w:szCs w:val="24"/>
                <w:vertAlign w:val="superscript"/>
              </w:rPr>
            </w:pPr>
            <w:r w:rsidRPr="000F282A">
              <w:rPr>
                <w:kern w:val="32"/>
                <w:sz w:val="24"/>
                <w:szCs w:val="24"/>
              </w:rPr>
              <w:t>9 ∙ 10</w:t>
            </w:r>
            <w:r w:rsidRPr="000F282A">
              <w:rPr>
                <w:kern w:val="32"/>
                <w:sz w:val="24"/>
                <w:szCs w:val="24"/>
                <w:vertAlign w:val="superscript"/>
              </w:rPr>
              <w:t>-3</w:t>
            </w:r>
          </w:p>
        </w:tc>
        <w:tc>
          <w:tcPr>
            <w:tcW w:w="3544" w:type="dxa"/>
          </w:tcPr>
          <w:p w14:paraId="05BF8118" w14:textId="77777777" w:rsidR="00C67600" w:rsidRPr="000F282A" w:rsidRDefault="00C67600" w:rsidP="00D71EF0">
            <w:pPr>
              <w:jc w:val="center"/>
              <w:rPr>
                <w:kern w:val="32"/>
                <w:sz w:val="24"/>
                <w:szCs w:val="24"/>
              </w:rPr>
            </w:pPr>
            <w:r w:rsidRPr="000F282A">
              <w:rPr>
                <w:kern w:val="32"/>
                <w:sz w:val="24"/>
                <w:szCs w:val="24"/>
              </w:rPr>
              <w:t>0,85</w:t>
            </w:r>
          </w:p>
        </w:tc>
      </w:tr>
      <w:tr w:rsidR="00C67600" w:rsidRPr="000F282A" w14:paraId="117F42EB" w14:textId="77777777" w:rsidTr="00D71EF0">
        <w:tc>
          <w:tcPr>
            <w:tcW w:w="2463" w:type="dxa"/>
          </w:tcPr>
          <w:p w14:paraId="02A17528" w14:textId="77777777" w:rsidR="00C67600" w:rsidRPr="000F282A" w:rsidRDefault="00C67600" w:rsidP="00D71EF0">
            <w:pPr>
              <w:jc w:val="center"/>
              <w:rPr>
                <w:kern w:val="32"/>
                <w:sz w:val="24"/>
                <w:szCs w:val="24"/>
              </w:rPr>
            </w:pPr>
            <w:r w:rsidRPr="000F282A">
              <w:rPr>
                <w:kern w:val="32"/>
                <w:sz w:val="24"/>
                <w:szCs w:val="24"/>
              </w:rPr>
              <w:t>19</w:t>
            </w:r>
          </w:p>
        </w:tc>
        <w:tc>
          <w:tcPr>
            <w:tcW w:w="3599" w:type="dxa"/>
          </w:tcPr>
          <w:p w14:paraId="07182659" w14:textId="77777777" w:rsidR="00C67600" w:rsidRPr="000F282A" w:rsidRDefault="00C67600" w:rsidP="00D71EF0">
            <w:pPr>
              <w:jc w:val="center"/>
              <w:rPr>
                <w:kern w:val="32"/>
                <w:sz w:val="24"/>
                <w:szCs w:val="24"/>
                <w:vertAlign w:val="superscript"/>
              </w:rPr>
            </w:pPr>
            <w:r w:rsidRPr="000F282A">
              <w:rPr>
                <w:kern w:val="32"/>
                <w:sz w:val="24"/>
                <w:szCs w:val="24"/>
              </w:rPr>
              <w:t>6 ∙ 10</w:t>
            </w:r>
            <w:r w:rsidRPr="000F282A">
              <w:rPr>
                <w:kern w:val="32"/>
                <w:sz w:val="24"/>
                <w:szCs w:val="24"/>
                <w:vertAlign w:val="superscript"/>
              </w:rPr>
              <w:t>-5</w:t>
            </w:r>
          </w:p>
        </w:tc>
        <w:tc>
          <w:tcPr>
            <w:tcW w:w="3544" w:type="dxa"/>
          </w:tcPr>
          <w:p w14:paraId="4483DB42" w14:textId="77777777" w:rsidR="00C67600" w:rsidRPr="000F282A" w:rsidRDefault="00C67600" w:rsidP="00D71EF0">
            <w:pPr>
              <w:jc w:val="center"/>
              <w:rPr>
                <w:kern w:val="32"/>
                <w:sz w:val="24"/>
                <w:szCs w:val="24"/>
              </w:rPr>
            </w:pPr>
            <w:r w:rsidRPr="000F282A">
              <w:rPr>
                <w:kern w:val="32"/>
                <w:sz w:val="24"/>
                <w:szCs w:val="24"/>
              </w:rPr>
              <w:t>0,91</w:t>
            </w:r>
          </w:p>
        </w:tc>
      </w:tr>
      <w:tr w:rsidR="00C67600" w:rsidRPr="000F282A" w14:paraId="7ECA569E" w14:textId="77777777" w:rsidTr="00D71EF0">
        <w:tc>
          <w:tcPr>
            <w:tcW w:w="2463" w:type="dxa"/>
          </w:tcPr>
          <w:p w14:paraId="5A36F4A8" w14:textId="77777777" w:rsidR="00C67600" w:rsidRPr="000F282A" w:rsidRDefault="00C67600" w:rsidP="00D71EF0">
            <w:pPr>
              <w:jc w:val="center"/>
              <w:rPr>
                <w:kern w:val="32"/>
                <w:sz w:val="24"/>
                <w:szCs w:val="24"/>
              </w:rPr>
            </w:pPr>
            <w:r w:rsidRPr="000F282A">
              <w:rPr>
                <w:kern w:val="32"/>
                <w:sz w:val="24"/>
                <w:szCs w:val="24"/>
              </w:rPr>
              <w:t>20</w:t>
            </w:r>
          </w:p>
        </w:tc>
        <w:tc>
          <w:tcPr>
            <w:tcW w:w="3599" w:type="dxa"/>
          </w:tcPr>
          <w:p w14:paraId="0954AF38" w14:textId="77777777" w:rsidR="00C67600" w:rsidRPr="000F282A" w:rsidRDefault="00C67600" w:rsidP="00D71EF0">
            <w:pPr>
              <w:jc w:val="center"/>
              <w:rPr>
                <w:kern w:val="32"/>
                <w:sz w:val="24"/>
                <w:szCs w:val="24"/>
                <w:vertAlign w:val="superscript"/>
              </w:rPr>
            </w:pPr>
            <w:r w:rsidRPr="000F282A">
              <w:rPr>
                <w:kern w:val="32"/>
                <w:sz w:val="24"/>
                <w:szCs w:val="24"/>
              </w:rPr>
              <w:t>5 ∙ 10</w:t>
            </w:r>
            <w:r w:rsidRPr="000F282A">
              <w:rPr>
                <w:kern w:val="32"/>
                <w:sz w:val="24"/>
                <w:szCs w:val="24"/>
                <w:vertAlign w:val="superscript"/>
              </w:rPr>
              <w:t>-5</w:t>
            </w:r>
          </w:p>
        </w:tc>
        <w:tc>
          <w:tcPr>
            <w:tcW w:w="3544" w:type="dxa"/>
          </w:tcPr>
          <w:p w14:paraId="10D2B730" w14:textId="77777777" w:rsidR="00C67600" w:rsidRPr="000F282A" w:rsidRDefault="00C67600" w:rsidP="00D71EF0">
            <w:pPr>
              <w:jc w:val="center"/>
              <w:rPr>
                <w:kern w:val="32"/>
                <w:sz w:val="24"/>
                <w:szCs w:val="24"/>
              </w:rPr>
            </w:pPr>
            <w:r w:rsidRPr="000F282A">
              <w:rPr>
                <w:kern w:val="32"/>
                <w:sz w:val="24"/>
                <w:szCs w:val="24"/>
              </w:rPr>
              <w:t>0,84</w:t>
            </w:r>
          </w:p>
        </w:tc>
      </w:tr>
      <w:tr w:rsidR="00C67600" w:rsidRPr="000F282A" w14:paraId="190844C5" w14:textId="77777777" w:rsidTr="00D71EF0">
        <w:tc>
          <w:tcPr>
            <w:tcW w:w="2463" w:type="dxa"/>
          </w:tcPr>
          <w:p w14:paraId="3369F5B8" w14:textId="77777777" w:rsidR="00C67600" w:rsidRPr="000F282A" w:rsidRDefault="00C67600" w:rsidP="00D71EF0">
            <w:pPr>
              <w:jc w:val="center"/>
              <w:rPr>
                <w:kern w:val="32"/>
                <w:sz w:val="24"/>
                <w:szCs w:val="24"/>
              </w:rPr>
            </w:pPr>
            <w:r w:rsidRPr="000F282A">
              <w:rPr>
                <w:kern w:val="32"/>
                <w:sz w:val="24"/>
                <w:szCs w:val="24"/>
              </w:rPr>
              <w:t>21</w:t>
            </w:r>
          </w:p>
        </w:tc>
        <w:tc>
          <w:tcPr>
            <w:tcW w:w="3599" w:type="dxa"/>
          </w:tcPr>
          <w:p w14:paraId="03045350" w14:textId="77777777" w:rsidR="00C67600" w:rsidRPr="000F282A" w:rsidRDefault="00C67600" w:rsidP="00D71EF0">
            <w:pPr>
              <w:jc w:val="center"/>
              <w:rPr>
                <w:kern w:val="32"/>
                <w:sz w:val="24"/>
                <w:szCs w:val="24"/>
              </w:rPr>
            </w:pPr>
            <w:r w:rsidRPr="000F282A">
              <w:rPr>
                <w:kern w:val="32"/>
                <w:sz w:val="24"/>
                <w:szCs w:val="24"/>
              </w:rPr>
              <w:t>4 ∙ 10</w:t>
            </w:r>
            <w:r w:rsidRPr="000F282A">
              <w:rPr>
                <w:kern w:val="32"/>
                <w:sz w:val="24"/>
                <w:szCs w:val="24"/>
                <w:vertAlign w:val="superscript"/>
              </w:rPr>
              <w:t>-4</w:t>
            </w:r>
          </w:p>
        </w:tc>
        <w:tc>
          <w:tcPr>
            <w:tcW w:w="3544" w:type="dxa"/>
          </w:tcPr>
          <w:p w14:paraId="57FCD1C5" w14:textId="77777777" w:rsidR="00C67600" w:rsidRPr="000F282A" w:rsidRDefault="00C67600" w:rsidP="00D71EF0">
            <w:pPr>
              <w:jc w:val="center"/>
              <w:rPr>
                <w:kern w:val="32"/>
                <w:sz w:val="24"/>
                <w:szCs w:val="24"/>
              </w:rPr>
            </w:pPr>
            <w:r w:rsidRPr="000F282A">
              <w:rPr>
                <w:kern w:val="32"/>
                <w:sz w:val="24"/>
                <w:szCs w:val="24"/>
              </w:rPr>
              <w:t>0,92</w:t>
            </w:r>
          </w:p>
        </w:tc>
      </w:tr>
      <w:tr w:rsidR="00C67600" w:rsidRPr="000F282A" w14:paraId="384CA5F5" w14:textId="77777777" w:rsidTr="00D71EF0">
        <w:tc>
          <w:tcPr>
            <w:tcW w:w="2463" w:type="dxa"/>
          </w:tcPr>
          <w:p w14:paraId="6D42E7A5" w14:textId="77777777" w:rsidR="00C67600" w:rsidRPr="000F282A" w:rsidRDefault="00C67600" w:rsidP="00D71EF0">
            <w:pPr>
              <w:jc w:val="center"/>
              <w:rPr>
                <w:kern w:val="32"/>
                <w:sz w:val="24"/>
                <w:szCs w:val="24"/>
              </w:rPr>
            </w:pPr>
            <w:r w:rsidRPr="000F282A">
              <w:rPr>
                <w:kern w:val="32"/>
                <w:sz w:val="24"/>
                <w:szCs w:val="24"/>
              </w:rPr>
              <w:t>22</w:t>
            </w:r>
          </w:p>
        </w:tc>
        <w:tc>
          <w:tcPr>
            <w:tcW w:w="3599" w:type="dxa"/>
          </w:tcPr>
          <w:p w14:paraId="3ABD99FB" w14:textId="77777777" w:rsidR="00C67600" w:rsidRPr="000F282A" w:rsidRDefault="00C67600" w:rsidP="00D71EF0">
            <w:pPr>
              <w:jc w:val="center"/>
              <w:rPr>
                <w:kern w:val="32"/>
                <w:sz w:val="24"/>
                <w:szCs w:val="24"/>
                <w:vertAlign w:val="superscript"/>
              </w:rPr>
            </w:pPr>
            <w:r w:rsidRPr="000F282A">
              <w:rPr>
                <w:kern w:val="32"/>
                <w:sz w:val="24"/>
                <w:szCs w:val="24"/>
              </w:rPr>
              <w:t>9 ∙ 10</w:t>
            </w:r>
            <w:r w:rsidRPr="000F282A">
              <w:rPr>
                <w:kern w:val="32"/>
                <w:sz w:val="24"/>
                <w:szCs w:val="24"/>
                <w:vertAlign w:val="superscript"/>
              </w:rPr>
              <w:t>-4</w:t>
            </w:r>
          </w:p>
        </w:tc>
        <w:tc>
          <w:tcPr>
            <w:tcW w:w="3544" w:type="dxa"/>
          </w:tcPr>
          <w:p w14:paraId="16C90189" w14:textId="77777777" w:rsidR="00C67600" w:rsidRPr="000F282A" w:rsidRDefault="00C67600" w:rsidP="00D71EF0">
            <w:pPr>
              <w:jc w:val="center"/>
              <w:rPr>
                <w:kern w:val="32"/>
                <w:sz w:val="24"/>
                <w:szCs w:val="24"/>
              </w:rPr>
            </w:pPr>
            <w:r w:rsidRPr="000F282A">
              <w:rPr>
                <w:kern w:val="32"/>
                <w:sz w:val="24"/>
                <w:szCs w:val="24"/>
              </w:rPr>
              <w:t>0,78</w:t>
            </w:r>
          </w:p>
        </w:tc>
      </w:tr>
      <w:tr w:rsidR="00C67600" w:rsidRPr="000F282A" w14:paraId="3477E7A9" w14:textId="77777777" w:rsidTr="00D71EF0">
        <w:tc>
          <w:tcPr>
            <w:tcW w:w="2463" w:type="dxa"/>
          </w:tcPr>
          <w:p w14:paraId="6F8782E4" w14:textId="77777777" w:rsidR="00C67600" w:rsidRPr="000F282A" w:rsidRDefault="00C67600" w:rsidP="00D71EF0">
            <w:pPr>
              <w:jc w:val="center"/>
              <w:rPr>
                <w:kern w:val="32"/>
                <w:sz w:val="24"/>
                <w:szCs w:val="24"/>
              </w:rPr>
            </w:pPr>
            <w:r w:rsidRPr="000F282A">
              <w:rPr>
                <w:kern w:val="32"/>
                <w:sz w:val="24"/>
                <w:szCs w:val="24"/>
              </w:rPr>
              <w:t>23</w:t>
            </w:r>
          </w:p>
        </w:tc>
        <w:tc>
          <w:tcPr>
            <w:tcW w:w="3599" w:type="dxa"/>
          </w:tcPr>
          <w:p w14:paraId="3CB54B55" w14:textId="77777777" w:rsidR="00C67600" w:rsidRPr="000F282A" w:rsidRDefault="00C67600" w:rsidP="00D71EF0">
            <w:pPr>
              <w:jc w:val="center"/>
              <w:rPr>
                <w:kern w:val="32"/>
                <w:sz w:val="24"/>
                <w:szCs w:val="24"/>
                <w:vertAlign w:val="superscript"/>
              </w:rPr>
            </w:pPr>
            <w:r w:rsidRPr="000F282A">
              <w:rPr>
                <w:kern w:val="32"/>
                <w:sz w:val="24"/>
                <w:szCs w:val="24"/>
              </w:rPr>
              <w:t>5 ∙ 10</w:t>
            </w:r>
            <w:r w:rsidRPr="000F282A">
              <w:rPr>
                <w:kern w:val="32"/>
                <w:sz w:val="24"/>
                <w:szCs w:val="24"/>
                <w:vertAlign w:val="superscript"/>
              </w:rPr>
              <w:t>-3</w:t>
            </w:r>
          </w:p>
        </w:tc>
        <w:tc>
          <w:tcPr>
            <w:tcW w:w="3544" w:type="dxa"/>
          </w:tcPr>
          <w:p w14:paraId="1217C1F1" w14:textId="77777777" w:rsidR="00C67600" w:rsidRPr="000F282A" w:rsidRDefault="00C67600" w:rsidP="00D71EF0">
            <w:pPr>
              <w:jc w:val="center"/>
              <w:rPr>
                <w:kern w:val="32"/>
                <w:sz w:val="24"/>
                <w:szCs w:val="24"/>
              </w:rPr>
            </w:pPr>
            <w:r w:rsidRPr="000F282A">
              <w:rPr>
                <w:kern w:val="32"/>
                <w:sz w:val="24"/>
                <w:szCs w:val="24"/>
              </w:rPr>
              <w:t>0,65</w:t>
            </w:r>
          </w:p>
        </w:tc>
      </w:tr>
      <w:tr w:rsidR="00C67600" w:rsidRPr="000F282A" w14:paraId="6FFAF10C" w14:textId="77777777" w:rsidTr="00D71EF0">
        <w:tc>
          <w:tcPr>
            <w:tcW w:w="2463" w:type="dxa"/>
          </w:tcPr>
          <w:p w14:paraId="76FEFF34" w14:textId="77777777" w:rsidR="00C67600" w:rsidRPr="000F282A" w:rsidRDefault="00C67600" w:rsidP="00D71EF0">
            <w:pPr>
              <w:jc w:val="center"/>
              <w:rPr>
                <w:kern w:val="32"/>
                <w:sz w:val="24"/>
                <w:szCs w:val="24"/>
              </w:rPr>
            </w:pPr>
            <w:r w:rsidRPr="000F282A">
              <w:rPr>
                <w:kern w:val="32"/>
                <w:sz w:val="24"/>
                <w:szCs w:val="24"/>
              </w:rPr>
              <w:t>24</w:t>
            </w:r>
          </w:p>
        </w:tc>
        <w:tc>
          <w:tcPr>
            <w:tcW w:w="3599" w:type="dxa"/>
          </w:tcPr>
          <w:p w14:paraId="2F9172AA" w14:textId="77777777" w:rsidR="00C67600" w:rsidRPr="000F282A" w:rsidRDefault="00C67600" w:rsidP="00D71EF0">
            <w:pPr>
              <w:jc w:val="center"/>
              <w:rPr>
                <w:kern w:val="32"/>
                <w:sz w:val="24"/>
                <w:szCs w:val="24"/>
                <w:vertAlign w:val="superscript"/>
              </w:rPr>
            </w:pPr>
            <w:r w:rsidRPr="000F282A">
              <w:rPr>
                <w:kern w:val="32"/>
                <w:sz w:val="24"/>
                <w:szCs w:val="24"/>
              </w:rPr>
              <w:t>10 ∙ 10</w:t>
            </w:r>
            <w:r w:rsidRPr="000F282A">
              <w:rPr>
                <w:kern w:val="32"/>
                <w:sz w:val="24"/>
                <w:szCs w:val="24"/>
                <w:vertAlign w:val="superscript"/>
              </w:rPr>
              <w:t>-5</w:t>
            </w:r>
          </w:p>
        </w:tc>
        <w:tc>
          <w:tcPr>
            <w:tcW w:w="3544" w:type="dxa"/>
          </w:tcPr>
          <w:p w14:paraId="79E8B880" w14:textId="77777777" w:rsidR="00C67600" w:rsidRPr="000F282A" w:rsidRDefault="00C67600" w:rsidP="00D71EF0">
            <w:pPr>
              <w:jc w:val="center"/>
              <w:rPr>
                <w:kern w:val="32"/>
                <w:sz w:val="24"/>
                <w:szCs w:val="24"/>
              </w:rPr>
            </w:pPr>
            <w:r w:rsidRPr="000F282A">
              <w:rPr>
                <w:kern w:val="32"/>
                <w:sz w:val="24"/>
                <w:szCs w:val="24"/>
              </w:rPr>
              <w:t>0,81</w:t>
            </w:r>
          </w:p>
        </w:tc>
      </w:tr>
      <w:tr w:rsidR="00C67600" w:rsidRPr="000F282A" w14:paraId="15C31C4F" w14:textId="77777777" w:rsidTr="00D71EF0">
        <w:tc>
          <w:tcPr>
            <w:tcW w:w="2463" w:type="dxa"/>
          </w:tcPr>
          <w:p w14:paraId="08FE3E97" w14:textId="77777777" w:rsidR="00C67600" w:rsidRPr="000F282A" w:rsidRDefault="00C67600" w:rsidP="00D71EF0">
            <w:pPr>
              <w:jc w:val="center"/>
              <w:rPr>
                <w:kern w:val="32"/>
                <w:sz w:val="24"/>
                <w:szCs w:val="24"/>
              </w:rPr>
            </w:pPr>
            <w:r w:rsidRPr="000F282A">
              <w:rPr>
                <w:kern w:val="32"/>
                <w:sz w:val="24"/>
                <w:szCs w:val="24"/>
              </w:rPr>
              <w:t>25</w:t>
            </w:r>
          </w:p>
        </w:tc>
        <w:tc>
          <w:tcPr>
            <w:tcW w:w="3599" w:type="dxa"/>
          </w:tcPr>
          <w:p w14:paraId="1CB3E99E" w14:textId="77777777" w:rsidR="00C67600" w:rsidRPr="000F282A" w:rsidRDefault="00C67600" w:rsidP="00D71EF0">
            <w:pPr>
              <w:jc w:val="center"/>
              <w:rPr>
                <w:kern w:val="32"/>
                <w:sz w:val="24"/>
                <w:szCs w:val="24"/>
                <w:vertAlign w:val="superscript"/>
              </w:rPr>
            </w:pPr>
            <w:r w:rsidRPr="000F282A">
              <w:rPr>
                <w:kern w:val="32"/>
                <w:sz w:val="24"/>
                <w:szCs w:val="24"/>
              </w:rPr>
              <w:t>8 ∙ 10</w:t>
            </w:r>
            <w:r w:rsidRPr="000F282A">
              <w:rPr>
                <w:kern w:val="32"/>
                <w:sz w:val="24"/>
                <w:szCs w:val="24"/>
                <w:vertAlign w:val="superscript"/>
              </w:rPr>
              <w:t>-6</w:t>
            </w:r>
          </w:p>
        </w:tc>
        <w:tc>
          <w:tcPr>
            <w:tcW w:w="3544" w:type="dxa"/>
          </w:tcPr>
          <w:p w14:paraId="3D16262B" w14:textId="77777777" w:rsidR="00C67600" w:rsidRPr="000F282A" w:rsidRDefault="00C67600" w:rsidP="00D71EF0">
            <w:pPr>
              <w:jc w:val="center"/>
              <w:rPr>
                <w:kern w:val="32"/>
                <w:sz w:val="24"/>
                <w:szCs w:val="24"/>
              </w:rPr>
            </w:pPr>
            <w:r w:rsidRPr="000F282A">
              <w:rPr>
                <w:kern w:val="32"/>
                <w:sz w:val="24"/>
                <w:szCs w:val="24"/>
              </w:rPr>
              <w:t>0,9</w:t>
            </w:r>
          </w:p>
        </w:tc>
      </w:tr>
      <w:tr w:rsidR="00C67600" w:rsidRPr="000F282A" w14:paraId="597D69ED" w14:textId="77777777" w:rsidTr="00D71EF0">
        <w:tc>
          <w:tcPr>
            <w:tcW w:w="2463" w:type="dxa"/>
          </w:tcPr>
          <w:p w14:paraId="7921D09F" w14:textId="77777777" w:rsidR="00C67600" w:rsidRPr="000F282A" w:rsidRDefault="00C67600" w:rsidP="00D71EF0">
            <w:pPr>
              <w:jc w:val="center"/>
              <w:rPr>
                <w:kern w:val="32"/>
                <w:sz w:val="24"/>
                <w:szCs w:val="24"/>
              </w:rPr>
            </w:pPr>
            <w:r w:rsidRPr="000F282A">
              <w:rPr>
                <w:kern w:val="32"/>
                <w:sz w:val="24"/>
                <w:szCs w:val="24"/>
              </w:rPr>
              <w:t>26</w:t>
            </w:r>
          </w:p>
        </w:tc>
        <w:tc>
          <w:tcPr>
            <w:tcW w:w="3599" w:type="dxa"/>
          </w:tcPr>
          <w:p w14:paraId="214D605F" w14:textId="77777777" w:rsidR="00C67600" w:rsidRPr="000F282A" w:rsidRDefault="00C67600" w:rsidP="00D71EF0">
            <w:pPr>
              <w:jc w:val="center"/>
              <w:rPr>
                <w:kern w:val="32"/>
                <w:sz w:val="24"/>
                <w:szCs w:val="24"/>
                <w:vertAlign w:val="superscript"/>
              </w:rPr>
            </w:pPr>
            <w:r w:rsidRPr="000F282A">
              <w:rPr>
                <w:kern w:val="32"/>
                <w:sz w:val="24"/>
                <w:szCs w:val="24"/>
              </w:rPr>
              <w:t>6 ∙ 10</w:t>
            </w:r>
            <w:r w:rsidRPr="000F282A">
              <w:rPr>
                <w:kern w:val="32"/>
                <w:sz w:val="24"/>
                <w:szCs w:val="24"/>
                <w:vertAlign w:val="superscript"/>
              </w:rPr>
              <w:t>-6</w:t>
            </w:r>
          </w:p>
        </w:tc>
        <w:tc>
          <w:tcPr>
            <w:tcW w:w="3544" w:type="dxa"/>
          </w:tcPr>
          <w:p w14:paraId="3076D2B0" w14:textId="77777777" w:rsidR="00C67600" w:rsidRPr="000F282A" w:rsidRDefault="00C67600" w:rsidP="00D71EF0">
            <w:pPr>
              <w:jc w:val="center"/>
              <w:rPr>
                <w:kern w:val="32"/>
                <w:sz w:val="24"/>
                <w:szCs w:val="24"/>
              </w:rPr>
            </w:pPr>
            <w:r w:rsidRPr="000F282A">
              <w:rPr>
                <w:kern w:val="32"/>
                <w:sz w:val="24"/>
                <w:szCs w:val="24"/>
              </w:rPr>
              <w:t>0,67</w:t>
            </w:r>
          </w:p>
        </w:tc>
      </w:tr>
      <w:tr w:rsidR="00C67600" w:rsidRPr="000F282A" w14:paraId="456FB6DC" w14:textId="77777777" w:rsidTr="00D71EF0">
        <w:tc>
          <w:tcPr>
            <w:tcW w:w="2463" w:type="dxa"/>
          </w:tcPr>
          <w:p w14:paraId="3B558795" w14:textId="77777777" w:rsidR="00C67600" w:rsidRPr="000F282A" w:rsidRDefault="00C67600" w:rsidP="00D71EF0">
            <w:pPr>
              <w:jc w:val="center"/>
              <w:rPr>
                <w:kern w:val="32"/>
                <w:sz w:val="24"/>
                <w:szCs w:val="24"/>
              </w:rPr>
            </w:pPr>
            <w:r w:rsidRPr="000F282A">
              <w:rPr>
                <w:kern w:val="32"/>
                <w:sz w:val="24"/>
                <w:szCs w:val="24"/>
              </w:rPr>
              <w:t>27</w:t>
            </w:r>
          </w:p>
        </w:tc>
        <w:tc>
          <w:tcPr>
            <w:tcW w:w="3599" w:type="dxa"/>
          </w:tcPr>
          <w:p w14:paraId="5B3F3AD7" w14:textId="77777777" w:rsidR="00C67600" w:rsidRPr="000F282A" w:rsidRDefault="00C67600" w:rsidP="00D71EF0">
            <w:pPr>
              <w:jc w:val="center"/>
              <w:rPr>
                <w:kern w:val="32"/>
                <w:sz w:val="24"/>
                <w:szCs w:val="24"/>
                <w:vertAlign w:val="superscript"/>
              </w:rPr>
            </w:pPr>
            <w:r w:rsidRPr="000F282A">
              <w:rPr>
                <w:kern w:val="32"/>
                <w:sz w:val="24"/>
                <w:szCs w:val="24"/>
              </w:rPr>
              <w:t>3 ∙ 10</w:t>
            </w:r>
            <w:r w:rsidRPr="000F282A">
              <w:rPr>
                <w:kern w:val="32"/>
                <w:sz w:val="24"/>
                <w:szCs w:val="24"/>
                <w:vertAlign w:val="superscript"/>
              </w:rPr>
              <w:t>-4</w:t>
            </w:r>
          </w:p>
        </w:tc>
        <w:tc>
          <w:tcPr>
            <w:tcW w:w="3544" w:type="dxa"/>
          </w:tcPr>
          <w:p w14:paraId="23C13089" w14:textId="77777777" w:rsidR="00C67600" w:rsidRPr="000F282A" w:rsidRDefault="00C67600" w:rsidP="00D71EF0">
            <w:pPr>
              <w:jc w:val="center"/>
              <w:rPr>
                <w:kern w:val="32"/>
                <w:sz w:val="24"/>
                <w:szCs w:val="24"/>
              </w:rPr>
            </w:pPr>
            <w:r w:rsidRPr="000F282A">
              <w:rPr>
                <w:kern w:val="32"/>
                <w:sz w:val="24"/>
                <w:szCs w:val="24"/>
              </w:rPr>
              <w:t>0,93</w:t>
            </w:r>
          </w:p>
        </w:tc>
      </w:tr>
      <w:tr w:rsidR="00C67600" w:rsidRPr="000F282A" w14:paraId="3127DC54" w14:textId="77777777" w:rsidTr="00D71EF0">
        <w:tc>
          <w:tcPr>
            <w:tcW w:w="2463" w:type="dxa"/>
          </w:tcPr>
          <w:p w14:paraId="69C6ED83" w14:textId="77777777" w:rsidR="00C67600" w:rsidRPr="000F282A" w:rsidRDefault="00C67600" w:rsidP="00D71EF0">
            <w:pPr>
              <w:jc w:val="center"/>
              <w:rPr>
                <w:kern w:val="32"/>
                <w:sz w:val="24"/>
                <w:szCs w:val="24"/>
              </w:rPr>
            </w:pPr>
            <w:r w:rsidRPr="000F282A">
              <w:rPr>
                <w:kern w:val="32"/>
                <w:sz w:val="24"/>
                <w:szCs w:val="24"/>
              </w:rPr>
              <w:t>28</w:t>
            </w:r>
          </w:p>
        </w:tc>
        <w:tc>
          <w:tcPr>
            <w:tcW w:w="3599" w:type="dxa"/>
          </w:tcPr>
          <w:p w14:paraId="0F92A165" w14:textId="77777777" w:rsidR="00C67600" w:rsidRPr="000F282A" w:rsidRDefault="00C67600" w:rsidP="00D71EF0">
            <w:pPr>
              <w:jc w:val="center"/>
              <w:rPr>
                <w:kern w:val="32"/>
                <w:sz w:val="24"/>
                <w:szCs w:val="24"/>
                <w:vertAlign w:val="superscript"/>
              </w:rPr>
            </w:pPr>
            <w:r w:rsidRPr="000F282A">
              <w:rPr>
                <w:kern w:val="32"/>
                <w:sz w:val="24"/>
                <w:szCs w:val="24"/>
              </w:rPr>
              <w:t>2 ∙ 10</w:t>
            </w:r>
            <w:r w:rsidRPr="000F282A">
              <w:rPr>
                <w:kern w:val="32"/>
                <w:sz w:val="24"/>
                <w:szCs w:val="24"/>
                <w:vertAlign w:val="superscript"/>
              </w:rPr>
              <w:t>-4</w:t>
            </w:r>
          </w:p>
        </w:tc>
        <w:tc>
          <w:tcPr>
            <w:tcW w:w="3544" w:type="dxa"/>
          </w:tcPr>
          <w:p w14:paraId="07465B43" w14:textId="77777777" w:rsidR="00C67600" w:rsidRPr="000F282A" w:rsidRDefault="00C67600" w:rsidP="00D71EF0">
            <w:pPr>
              <w:jc w:val="center"/>
              <w:rPr>
                <w:kern w:val="32"/>
                <w:sz w:val="24"/>
                <w:szCs w:val="24"/>
              </w:rPr>
            </w:pPr>
            <w:r w:rsidRPr="000F282A">
              <w:rPr>
                <w:kern w:val="32"/>
                <w:sz w:val="24"/>
                <w:szCs w:val="24"/>
              </w:rPr>
              <w:t>0,84</w:t>
            </w:r>
          </w:p>
        </w:tc>
      </w:tr>
      <w:tr w:rsidR="00C67600" w:rsidRPr="000F282A" w14:paraId="3BE8C1B6" w14:textId="77777777" w:rsidTr="00D71EF0">
        <w:tc>
          <w:tcPr>
            <w:tcW w:w="2463" w:type="dxa"/>
          </w:tcPr>
          <w:p w14:paraId="613C44D3" w14:textId="77777777" w:rsidR="00C67600" w:rsidRPr="000F282A" w:rsidRDefault="00C67600" w:rsidP="00D71EF0">
            <w:pPr>
              <w:jc w:val="center"/>
              <w:rPr>
                <w:kern w:val="32"/>
                <w:sz w:val="24"/>
                <w:szCs w:val="24"/>
              </w:rPr>
            </w:pPr>
            <w:r w:rsidRPr="000F282A">
              <w:rPr>
                <w:kern w:val="32"/>
                <w:sz w:val="24"/>
                <w:szCs w:val="24"/>
              </w:rPr>
              <w:t>29</w:t>
            </w:r>
          </w:p>
        </w:tc>
        <w:tc>
          <w:tcPr>
            <w:tcW w:w="3599" w:type="dxa"/>
          </w:tcPr>
          <w:p w14:paraId="60294956" w14:textId="77777777" w:rsidR="00C67600" w:rsidRPr="000F282A" w:rsidRDefault="00C67600" w:rsidP="00D71EF0">
            <w:pPr>
              <w:jc w:val="center"/>
              <w:rPr>
                <w:kern w:val="32"/>
                <w:sz w:val="24"/>
                <w:szCs w:val="24"/>
                <w:vertAlign w:val="superscript"/>
              </w:rPr>
            </w:pPr>
            <w:r w:rsidRPr="000F282A">
              <w:rPr>
                <w:kern w:val="32"/>
                <w:sz w:val="24"/>
                <w:szCs w:val="24"/>
              </w:rPr>
              <w:t>10 ∙ 10</w:t>
            </w:r>
            <w:r w:rsidRPr="000F282A">
              <w:rPr>
                <w:kern w:val="32"/>
                <w:sz w:val="24"/>
                <w:szCs w:val="24"/>
                <w:vertAlign w:val="superscript"/>
              </w:rPr>
              <w:t>-3</w:t>
            </w:r>
          </w:p>
        </w:tc>
        <w:tc>
          <w:tcPr>
            <w:tcW w:w="3544" w:type="dxa"/>
          </w:tcPr>
          <w:p w14:paraId="2AEF5DA8" w14:textId="77777777" w:rsidR="00C67600" w:rsidRPr="000F282A" w:rsidRDefault="00C67600" w:rsidP="00D71EF0">
            <w:pPr>
              <w:jc w:val="center"/>
              <w:rPr>
                <w:kern w:val="32"/>
                <w:sz w:val="24"/>
                <w:szCs w:val="24"/>
              </w:rPr>
            </w:pPr>
            <w:r w:rsidRPr="000F282A">
              <w:rPr>
                <w:kern w:val="32"/>
                <w:sz w:val="24"/>
                <w:szCs w:val="24"/>
              </w:rPr>
              <w:t>0,87</w:t>
            </w:r>
          </w:p>
        </w:tc>
      </w:tr>
      <w:tr w:rsidR="00C67600" w:rsidRPr="000F282A" w14:paraId="23A9BC05" w14:textId="77777777" w:rsidTr="00D71EF0">
        <w:tc>
          <w:tcPr>
            <w:tcW w:w="2463" w:type="dxa"/>
          </w:tcPr>
          <w:p w14:paraId="6B5C2820" w14:textId="77777777" w:rsidR="00C67600" w:rsidRPr="000F282A" w:rsidRDefault="00C67600" w:rsidP="00D71EF0">
            <w:pPr>
              <w:jc w:val="center"/>
              <w:rPr>
                <w:kern w:val="32"/>
                <w:sz w:val="24"/>
                <w:szCs w:val="24"/>
              </w:rPr>
            </w:pPr>
            <w:r w:rsidRPr="000F282A">
              <w:rPr>
                <w:kern w:val="32"/>
                <w:sz w:val="24"/>
                <w:szCs w:val="24"/>
              </w:rPr>
              <w:t>30</w:t>
            </w:r>
          </w:p>
        </w:tc>
        <w:tc>
          <w:tcPr>
            <w:tcW w:w="3599" w:type="dxa"/>
          </w:tcPr>
          <w:p w14:paraId="497C38A1" w14:textId="77777777" w:rsidR="00C67600" w:rsidRPr="000F282A" w:rsidRDefault="00C67600" w:rsidP="00D71EF0">
            <w:pPr>
              <w:jc w:val="center"/>
              <w:rPr>
                <w:kern w:val="32"/>
                <w:sz w:val="24"/>
                <w:szCs w:val="24"/>
                <w:vertAlign w:val="superscript"/>
              </w:rPr>
            </w:pPr>
            <w:r w:rsidRPr="000F282A">
              <w:rPr>
                <w:kern w:val="32"/>
                <w:sz w:val="24"/>
                <w:szCs w:val="24"/>
              </w:rPr>
              <w:t>5 ∙ 10</w:t>
            </w:r>
            <w:r w:rsidRPr="000F282A">
              <w:rPr>
                <w:kern w:val="32"/>
                <w:sz w:val="24"/>
                <w:szCs w:val="24"/>
                <w:vertAlign w:val="superscript"/>
              </w:rPr>
              <w:t>-6</w:t>
            </w:r>
          </w:p>
        </w:tc>
        <w:tc>
          <w:tcPr>
            <w:tcW w:w="3544" w:type="dxa"/>
          </w:tcPr>
          <w:p w14:paraId="3D954CA2" w14:textId="77777777" w:rsidR="00C67600" w:rsidRPr="000F282A" w:rsidRDefault="00C67600" w:rsidP="00D71EF0">
            <w:pPr>
              <w:jc w:val="center"/>
              <w:rPr>
                <w:kern w:val="32"/>
                <w:sz w:val="24"/>
                <w:szCs w:val="24"/>
              </w:rPr>
            </w:pPr>
            <w:r w:rsidRPr="000F282A">
              <w:rPr>
                <w:kern w:val="32"/>
                <w:sz w:val="24"/>
                <w:szCs w:val="24"/>
              </w:rPr>
              <w:t>0,76</w:t>
            </w:r>
          </w:p>
        </w:tc>
      </w:tr>
      <w:tr w:rsidR="00C67600" w:rsidRPr="000F282A" w14:paraId="53CAFFE2" w14:textId="77777777" w:rsidTr="00D71EF0">
        <w:tc>
          <w:tcPr>
            <w:tcW w:w="2463" w:type="dxa"/>
          </w:tcPr>
          <w:p w14:paraId="419EC523" w14:textId="77777777" w:rsidR="00C67600" w:rsidRPr="000F282A" w:rsidRDefault="00C67600" w:rsidP="00D71EF0">
            <w:pPr>
              <w:jc w:val="center"/>
              <w:rPr>
                <w:kern w:val="32"/>
                <w:sz w:val="24"/>
                <w:szCs w:val="24"/>
              </w:rPr>
            </w:pPr>
            <w:r w:rsidRPr="000F282A">
              <w:rPr>
                <w:kern w:val="32"/>
                <w:sz w:val="24"/>
                <w:szCs w:val="24"/>
              </w:rPr>
              <w:t>31</w:t>
            </w:r>
          </w:p>
        </w:tc>
        <w:tc>
          <w:tcPr>
            <w:tcW w:w="3599" w:type="dxa"/>
          </w:tcPr>
          <w:p w14:paraId="02FDA7D6" w14:textId="77777777" w:rsidR="00C67600" w:rsidRPr="000F282A" w:rsidRDefault="00C67600" w:rsidP="00D71EF0">
            <w:pPr>
              <w:jc w:val="center"/>
              <w:rPr>
                <w:kern w:val="32"/>
                <w:sz w:val="24"/>
                <w:szCs w:val="24"/>
                <w:vertAlign w:val="superscript"/>
              </w:rPr>
            </w:pPr>
            <w:r w:rsidRPr="000F282A">
              <w:rPr>
                <w:kern w:val="32"/>
                <w:sz w:val="24"/>
                <w:szCs w:val="24"/>
              </w:rPr>
              <w:t>4 ∙ 10</w:t>
            </w:r>
            <w:r w:rsidRPr="000F282A">
              <w:rPr>
                <w:kern w:val="32"/>
                <w:sz w:val="24"/>
                <w:szCs w:val="24"/>
                <w:vertAlign w:val="superscript"/>
              </w:rPr>
              <w:t>-5</w:t>
            </w:r>
          </w:p>
        </w:tc>
        <w:tc>
          <w:tcPr>
            <w:tcW w:w="3544" w:type="dxa"/>
          </w:tcPr>
          <w:p w14:paraId="581C613B" w14:textId="77777777" w:rsidR="00C67600" w:rsidRPr="000F282A" w:rsidRDefault="00C67600" w:rsidP="00D71EF0">
            <w:pPr>
              <w:jc w:val="center"/>
              <w:rPr>
                <w:kern w:val="32"/>
                <w:sz w:val="24"/>
                <w:szCs w:val="24"/>
              </w:rPr>
            </w:pPr>
            <w:r w:rsidRPr="000F282A">
              <w:rPr>
                <w:kern w:val="32"/>
                <w:sz w:val="24"/>
                <w:szCs w:val="24"/>
              </w:rPr>
              <w:t>0,56</w:t>
            </w:r>
          </w:p>
        </w:tc>
      </w:tr>
      <w:tr w:rsidR="00C67600" w:rsidRPr="000F282A" w14:paraId="34C8E1CF" w14:textId="77777777" w:rsidTr="00D71EF0">
        <w:tc>
          <w:tcPr>
            <w:tcW w:w="2463" w:type="dxa"/>
          </w:tcPr>
          <w:p w14:paraId="2DC75DB7" w14:textId="77777777" w:rsidR="00C67600" w:rsidRPr="000F282A" w:rsidRDefault="00C67600" w:rsidP="00D71EF0">
            <w:pPr>
              <w:jc w:val="center"/>
              <w:rPr>
                <w:kern w:val="32"/>
                <w:sz w:val="24"/>
                <w:szCs w:val="24"/>
              </w:rPr>
            </w:pPr>
            <w:r w:rsidRPr="000F282A">
              <w:rPr>
                <w:kern w:val="32"/>
                <w:sz w:val="24"/>
                <w:szCs w:val="24"/>
              </w:rPr>
              <w:t>32</w:t>
            </w:r>
          </w:p>
        </w:tc>
        <w:tc>
          <w:tcPr>
            <w:tcW w:w="3599" w:type="dxa"/>
          </w:tcPr>
          <w:p w14:paraId="5462FC70" w14:textId="77777777" w:rsidR="00C67600" w:rsidRPr="000F282A" w:rsidRDefault="00C67600" w:rsidP="00D71EF0">
            <w:pPr>
              <w:jc w:val="center"/>
              <w:rPr>
                <w:kern w:val="32"/>
                <w:sz w:val="24"/>
                <w:szCs w:val="24"/>
                <w:vertAlign w:val="superscript"/>
              </w:rPr>
            </w:pPr>
            <w:r w:rsidRPr="000F282A">
              <w:rPr>
                <w:kern w:val="32"/>
                <w:sz w:val="24"/>
                <w:szCs w:val="24"/>
              </w:rPr>
              <w:t>5 ∙ 10</w:t>
            </w:r>
            <w:r w:rsidRPr="000F282A">
              <w:rPr>
                <w:kern w:val="32"/>
                <w:sz w:val="24"/>
                <w:szCs w:val="24"/>
                <w:vertAlign w:val="superscript"/>
              </w:rPr>
              <w:t>-5</w:t>
            </w:r>
          </w:p>
        </w:tc>
        <w:tc>
          <w:tcPr>
            <w:tcW w:w="3544" w:type="dxa"/>
          </w:tcPr>
          <w:p w14:paraId="747B2F0C" w14:textId="77777777" w:rsidR="00C67600" w:rsidRPr="000F282A" w:rsidRDefault="00C67600" w:rsidP="00D71EF0">
            <w:pPr>
              <w:jc w:val="center"/>
              <w:rPr>
                <w:kern w:val="32"/>
                <w:sz w:val="24"/>
                <w:szCs w:val="24"/>
              </w:rPr>
            </w:pPr>
            <w:r w:rsidRPr="000F282A">
              <w:rPr>
                <w:kern w:val="32"/>
                <w:sz w:val="24"/>
                <w:szCs w:val="24"/>
              </w:rPr>
              <w:t>0,98</w:t>
            </w:r>
          </w:p>
        </w:tc>
      </w:tr>
      <w:tr w:rsidR="00C67600" w:rsidRPr="000F282A" w14:paraId="0E6B5089" w14:textId="77777777" w:rsidTr="00D71EF0">
        <w:tc>
          <w:tcPr>
            <w:tcW w:w="2463" w:type="dxa"/>
          </w:tcPr>
          <w:p w14:paraId="198BA52F" w14:textId="77777777" w:rsidR="00C67600" w:rsidRPr="000F282A" w:rsidRDefault="00C67600" w:rsidP="00D71EF0">
            <w:pPr>
              <w:jc w:val="center"/>
              <w:rPr>
                <w:kern w:val="32"/>
                <w:sz w:val="24"/>
                <w:szCs w:val="24"/>
              </w:rPr>
            </w:pPr>
            <w:r w:rsidRPr="000F282A">
              <w:rPr>
                <w:kern w:val="32"/>
                <w:sz w:val="24"/>
                <w:szCs w:val="24"/>
              </w:rPr>
              <w:t>33</w:t>
            </w:r>
          </w:p>
        </w:tc>
        <w:tc>
          <w:tcPr>
            <w:tcW w:w="3599" w:type="dxa"/>
          </w:tcPr>
          <w:p w14:paraId="1D4CAD88" w14:textId="77777777" w:rsidR="00C67600" w:rsidRPr="000F282A" w:rsidRDefault="00C67600" w:rsidP="00D71EF0">
            <w:pPr>
              <w:jc w:val="center"/>
              <w:rPr>
                <w:kern w:val="32"/>
                <w:sz w:val="24"/>
                <w:szCs w:val="24"/>
                <w:vertAlign w:val="superscript"/>
              </w:rPr>
            </w:pPr>
            <w:r w:rsidRPr="000F282A">
              <w:rPr>
                <w:kern w:val="32"/>
                <w:sz w:val="24"/>
                <w:szCs w:val="24"/>
              </w:rPr>
              <w:t>5 ∙ 10</w:t>
            </w:r>
            <w:r w:rsidRPr="000F282A">
              <w:rPr>
                <w:kern w:val="32"/>
                <w:sz w:val="24"/>
                <w:szCs w:val="24"/>
                <w:vertAlign w:val="superscript"/>
              </w:rPr>
              <w:t>-4</w:t>
            </w:r>
          </w:p>
        </w:tc>
        <w:tc>
          <w:tcPr>
            <w:tcW w:w="3544" w:type="dxa"/>
          </w:tcPr>
          <w:p w14:paraId="21A9E963" w14:textId="77777777" w:rsidR="00C67600" w:rsidRPr="000F282A" w:rsidRDefault="00C67600" w:rsidP="00D71EF0">
            <w:pPr>
              <w:jc w:val="center"/>
              <w:rPr>
                <w:kern w:val="32"/>
                <w:sz w:val="24"/>
                <w:szCs w:val="24"/>
              </w:rPr>
            </w:pPr>
            <w:r w:rsidRPr="000F282A">
              <w:rPr>
                <w:kern w:val="32"/>
                <w:sz w:val="24"/>
                <w:szCs w:val="24"/>
              </w:rPr>
              <w:t>0,7</w:t>
            </w:r>
          </w:p>
        </w:tc>
      </w:tr>
      <w:tr w:rsidR="00C67600" w:rsidRPr="000F282A" w14:paraId="6C0378D8" w14:textId="77777777" w:rsidTr="00D71EF0">
        <w:tc>
          <w:tcPr>
            <w:tcW w:w="2463" w:type="dxa"/>
          </w:tcPr>
          <w:p w14:paraId="45FD5BE1" w14:textId="77777777" w:rsidR="00C67600" w:rsidRPr="000F282A" w:rsidRDefault="00C67600" w:rsidP="00D71EF0">
            <w:pPr>
              <w:jc w:val="center"/>
              <w:rPr>
                <w:kern w:val="32"/>
                <w:sz w:val="24"/>
                <w:szCs w:val="24"/>
              </w:rPr>
            </w:pPr>
            <w:r w:rsidRPr="000F282A">
              <w:rPr>
                <w:kern w:val="32"/>
                <w:sz w:val="24"/>
                <w:szCs w:val="24"/>
              </w:rPr>
              <w:t>34</w:t>
            </w:r>
          </w:p>
        </w:tc>
        <w:tc>
          <w:tcPr>
            <w:tcW w:w="3599" w:type="dxa"/>
          </w:tcPr>
          <w:p w14:paraId="23BAA4DA" w14:textId="77777777" w:rsidR="00C67600" w:rsidRPr="000F282A" w:rsidRDefault="00C67600" w:rsidP="00D71EF0">
            <w:pPr>
              <w:jc w:val="center"/>
              <w:rPr>
                <w:kern w:val="32"/>
                <w:sz w:val="24"/>
                <w:szCs w:val="24"/>
                <w:vertAlign w:val="superscript"/>
              </w:rPr>
            </w:pPr>
            <w:r w:rsidRPr="000F282A">
              <w:rPr>
                <w:kern w:val="32"/>
                <w:sz w:val="24"/>
                <w:szCs w:val="24"/>
              </w:rPr>
              <w:t>6 ∙ 10</w:t>
            </w:r>
            <w:r w:rsidRPr="000F282A">
              <w:rPr>
                <w:kern w:val="32"/>
                <w:sz w:val="24"/>
                <w:szCs w:val="24"/>
                <w:vertAlign w:val="superscript"/>
              </w:rPr>
              <w:t>-3</w:t>
            </w:r>
          </w:p>
        </w:tc>
        <w:tc>
          <w:tcPr>
            <w:tcW w:w="3544" w:type="dxa"/>
          </w:tcPr>
          <w:p w14:paraId="4A52F811" w14:textId="77777777" w:rsidR="00C67600" w:rsidRPr="000F282A" w:rsidRDefault="00C67600" w:rsidP="00D71EF0">
            <w:pPr>
              <w:jc w:val="center"/>
              <w:rPr>
                <w:kern w:val="32"/>
                <w:sz w:val="24"/>
                <w:szCs w:val="24"/>
              </w:rPr>
            </w:pPr>
            <w:r w:rsidRPr="000F282A">
              <w:rPr>
                <w:kern w:val="32"/>
                <w:sz w:val="24"/>
                <w:szCs w:val="24"/>
              </w:rPr>
              <w:t>0,61</w:t>
            </w:r>
          </w:p>
        </w:tc>
      </w:tr>
      <w:tr w:rsidR="00C67600" w:rsidRPr="000F282A" w14:paraId="7E4E2964" w14:textId="77777777" w:rsidTr="00D71EF0">
        <w:tc>
          <w:tcPr>
            <w:tcW w:w="2463" w:type="dxa"/>
          </w:tcPr>
          <w:p w14:paraId="5C3FDA0C" w14:textId="77777777" w:rsidR="00C67600" w:rsidRPr="000F282A" w:rsidRDefault="00C67600" w:rsidP="00D71EF0">
            <w:pPr>
              <w:jc w:val="center"/>
              <w:rPr>
                <w:kern w:val="32"/>
                <w:sz w:val="24"/>
                <w:szCs w:val="24"/>
              </w:rPr>
            </w:pPr>
            <w:r w:rsidRPr="000F282A">
              <w:rPr>
                <w:kern w:val="32"/>
                <w:sz w:val="24"/>
                <w:szCs w:val="24"/>
              </w:rPr>
              <w:t>35</w:t>
            </w:r>
          </w:p>
        </w:tc>
        <w:tc>
          <w:tcPr>
            <w:tcW w:w="3599" w:type="dxa"/>
          </w:tcPr>
          <w:p w14:paraId="189CE7A3" w14:textId="77777777" w:rsidR="00C67600" w:rsidRPr="000F282A" w:rsidRDefault="00C67600" w:rsidP="00D71EF0">
            <w:pPr>
              <w:jc w:val="center"/>
              <w:rPr>
                <w:kern w:val="32"/>
                <w:sz w:val="24"/>
                <w:szCs w:val="24"/>
                <w:vertAlign w:val="superscript"/>
              </w:rPr>
            </w:pPr>
            <w:r w:rsidRPr="000F282A">
              <w:rPr>
                <w:kern w:val="32"/>
                <w:sz w:val="24"/>
                <w:szCs w:val="24"/>
              </w:rPr>
              <w:t>8 ∙ 10</w:t>
            </w:r>
            <w:r w:rsidRPr="000F282A">
              <w:rPr>
                <w:kern w:val="32"/>
                <w:sz w:val="24"/>
                <w:szCs w:val="24"/>
                <w:vertAlign w:val="superscript"/>
              </w:rPr>
              <w:t>-6</w:t>
            </w:r>
          </w:p>
        </w:tc>
        <w:tc>
          <w:tcPr>
            <w:tcW w:w="3544" w:type="dxa"/>
          </w:tcPr>
          <w:p w14:paraId="566F138F" w14:textId="77777777" w:rsidR="00C67600" w:rsidRPr="000F282A" w:rsidRDefault="00C67600" w:rsidP="00D71EF0">
            <w:pPr>
              <w:jc w:val="center"/>
              <w:rPr>
                <w:kern w:val="32"/>
                <w:sz w:val="24"/>
                <w:szCs w:val="24"/>
              </w:rPr>
            </w:pPr>
            <w:r w:rsidRPr="000F282A">
              <w:rPr>
                <w:kern w:val="32"/>
                <w:sz w:val="24"/>
                <w:szCs w:val="24"/>
              </w:rPr>
              <w:t>0,6</w:t>
            </w:r>
          </w:p>
        </w:tc>
      </w:tr>
      <w:tr w:rsidR="00C67600" w:rsidRPr="000F282A" w14:paraId="608C08D3" w14:textId="77777777" w:rsidTr="00D71EF0">
        <w:tc>
          <w:tcPr>
            <w:tcW w:w="2463" w:type="dxa"/>
          </w:tcPr>
          <w:p w14:paraId="1796D65E" w14:textId="77777777" w:rsidR="00C67600" w:rsidRPr="000F282A" w:rsidRDefault="00C67600" w:rsidP="00D71EF0">
            <w:pPr>
              <w:jc w:val="center"/>
              <w:rPr>
                <w:kern w:val="32"/>
                <w:sz w:val="24"/>
                <w:szCs w:val="24"/>
              </w:rPr>
            </w:pPr>
            <w:r w:rsidRPr="000F282A">
              <w:rPr>
                <w:kern w:val="32"/>
                <w:sz w:val="24"/>
                <w:szCs w:val="24"/>
              </w:rPr>
              <w:t>36</w:t>
            </w:r>
          </w:p>
        </w:tc>
        <w:tc>
          <w:tcPr>
            <w:tcW w:w="3599" w:type="dxa"/>
          </w:tcPr>
          <w:p w14:paraId="10AAA380" w14:textId="77777777" w:rsidR="00C67600" w:rsidRPr="000F282A" w:rsidRDefault="00C67600" w:rsidP="00D71EF0">
            <w:pPr>
              <w:jc w:val="center"/>
              <w:rPr>
                <w:kern w:val="32"/>
                <w:sz w:val="24"/>
                <w:szCs w:val="24"/>
                <w:vertAlign w:val="superscript"/>
              </w:rPr>
            </w:pPr>
            <w:r w:rsidRPr="000F282A">
              <w:rPr>
                <w:kern w:val="32"/>
                <w:sz w:val="24"/>
                <w:szCs w:val="24"/>
              </w:rPr>
              <w:t>3 ∙ 10</w:t>
            </w:r>
            <w:r w:rsidRPr="000F282A">
              <w:rPr>
                <w:kern w:val="32"/>
                <w:sz w:val="24"/>
                <w:szCs w:val="24"/>
                <w:vertAlign w:val="superscript"/>
              </w:rPr>
              <w:t>-5</w:t>
            </w:r>
          </w:p>
        </w:tc>
        <w:tc>
          <w:tcPr>
            <w:tcW w:w="3544" w:type="dxa"/>
          </w:tcPr>
          <w:p w14:paraId="7D4F26AF" w14:textId="77777777" w:rsidR="00C67600" w:rsidRPr="000F282A" w:rsidRDefault="00C67600" w:rsidP="00D71EF0">
            <w:pPr>
              <w:jc w:val="center"/>
              <w:rPr>
                <w:kern w:val="32"/>
                <w:sz w:val="24"/>
                <w:szCs w:val="24"/>
              </w:rPr>
            </w:pPr>
            <w:r w:rsidRPr="000F282A">
              <w:rPr>
                <w:kern w:val="32"/>
                <w:sz w:val="24"/>
                <w:szCs w:val="24"/>
              </w:rPr>
              <w:t>0.72</w:t>
            </w:r>
          </w:p>
        </w:tc>
      </w:tr>
      <w:tr w:rsidR="00C67600" w:rsidRPr="000F282A" w14:paraId="2E3FD088" w14:textId="77777777" w:rsidTr="00D71EF0">
        <w:tc>
          <w:tcPr>
            <w:tcW w:w="2463" w:type="dxa"/>
          </w:tcPr>
          <w:p w14:paraId="773B6D3A" w14:textId="77777777" w:rsidR="00C67600" w:rsidRPr="000F282A" w:rsidRDefault="00C67600" w:rsidP="00D71EF0">
            <w:pPr>
              <w:jc w:val="center"/>
              <w:rPr>
                <w:kern w:val="32"/>
                <w:sz w:val="24"/>
                <w:szCs w:val="24"/>
              </w:rPr>
            </w:pPr>
            <w:r w:rsidRPr="000F282A">
              <w:rPr>
                <w:kern w:val="32"/>
                <w:sz w:val="24"/>
                <w:szCs w:val="24"/>
              </w:rPr>
              <w:t>37</w:t>
            </w:r>
          </w:p>
        </w:tc>
        <w:tc>
          <w:tcPr>
            <w:tcW w:w="3599" w:type="dxa"/>
          </w:tcPr>
          <w:p w14:paraId="3DDA3D76" w14:textId="77777777" w:rsidR="00C67600" w:rsidRPr="000F282A" w:rsidRDefault="00C67600" w:rsidP="00D71EF0">
            <w:pPr>
              <w:jc w:val="center"/>
              <w:rPr>
                <w:kern w:val="32"/>
                <w:sz w:val="24"/>
                <w:szCs w:val="24"/>
                <w:vertAlign w:val="superscript"/>
              </w:rPr>
            </w:pPr>
            <w:r w:rsidRPr="000F282A">
              <w:rPr>
                <w:kern w:val="32"/>
                <w:sz w:val="24"/>
                <w:szCs w:val="24"/>
              </w:rPr>
              <w:t>3 ∙ 10</w:t>
            </w:r>
            <w:r w:rsidRPr="000F282A">
              <w:rPr>
                <w:kern w:val="32"/>
                <w:sz w:val="24"/>
                <w:szCs w:val="24"/>
                <w:vertAlign w:val="superscript"/>
              </w:rPr>
              <w:t>-4</w:t>
            </w:r>
          </w:p>
        </w:tc>
        <w:tc>
          <w:tcPr>
            <w:tcW w:w="3544" w:type="dxa"/>
          </w:tcPr>
          <w:p w14:paraId="7874A737" w14:textId="77777777" w:rsidR="00C67600" w:rsidRPr="000F282A" w:rsidRDefault="00C67600" w:rsidP="00D71EF0">
            <w:pPr>
              <w:jc w:val="center"/>
              <w:rPr>
                <w:kern w:val="32"/>
                <w:sz w:val="24"/>
                <w:szCs w:val="24"/>
              </w:rPr>
            </w:pPr>
            <w:r w:rsidRPr="000F282A">
              <w:rPr>
                <w:kern w:val="32"/>
                <w:sz w:val="24"/>
                <w:szCs w:val="24"/>
              </w:rPr>
              <w:t>0,76</w:t>
            </w:r>
          </w:p>
        </w:tc>
      </w:tr>
      <w:tr w:rsidR="00C67600" w:rsidRPr="000F282A" w14:paraId="40976F14" w14:textId="77777777" w:rsidTr="00D71EF0">
        <w:tc>
          <w:tcPr>
            <w:tcW w:w="2463" w:type="dxa"/>
          </w:tcPr>
          <w:p w14:paraId="612FCC71" w14:textId="77777777" w:rsidR="00C67600" w:rsidRPr="000F282A" w:rsidRDefault="00C67600" w:rsidP="00D71EF0">
            <w:pPr>
              <w:jc w:val="center"/>
              <w:rPr>
                <w:kern w:val="32"/>
                <w:sz w:val="24"/>
                <w:szCs w:val="24"/>
              </w:rPr>
            </w:pPr>
            <w:r w:rsidRPr="000F282A">
              <w:rPr>
                <w:kern w:val="32"/>
                <w:sz w:val="24"/>
                <w:szCs w:val="24"/>
              </w:rPr>
              <w:t>38</w:t>
            </w:r>
          </w:p>
        </w:tc>
        <w:tc>
          <w:tcPr>
            <w:tcW w:w="3599" w:type="dxa"/>
          </w:tcPr>
          <w:p w14:paraId="01C2FF7E" w14:textId="77777777" w:rsidR="00C67600" w:rsidRPr="000F282A" w:rsidRDefault="00C67600" w:rsidP="00D71EF0">
            <w:pPr>
              <w:jc w:val="center"/>
              <w:rPr>
                <w:kern w:val="32"/>
                <w:sz w:val="24"/>
                <w:szCs w:val="24"/>
                <w:vertAlign w:val="superscript"/>
              </w:rPr>
            </w:pPr>
            <w:r w:rsidRPr="000F282A">
              <w:rPr>
                <w:kern w:val="32"/>
                <w:sz w:val="24"/>
                <w:szCs w:val="24"/>
              </w:rPr>
              <w:t>6 ∙ 10</w:t>
            </w:r>
            <w:r w:rsidRPr="000F282A">
              <w:rPr>
                <w:kern w:val="32"/>
                <w:sz w:val="24"/>
                <w:szCs w:val="24"/>
                <w:vertAlign w:val="superscript"/>
              </w:rPr>
              <w:t>-4</w:t>
            </w:r>
          </w:p>
        </w:tc>
        <w:tc>
          <w:tcPr>
            <w:tcW w:w="3544" w:type="dxa"/>
          </w:tcPr>
          <w:p w14:paraId="30D04297" w14:textId="77777777" w:rsidR="00C67600" w:rsidRPr="000F282A" w:rsidRDefault="00C67600" w:rsidP="00D71EF0">
            <w:pPr>
              <w:jc w:val="center"/>
              <w:rPr>
                <w:kern w:val="32"/>
                <w:sz w:val="24"/>
                <w:szCs w:val="24"/>
              </w:rPr>
            </w:pPr>
            <w:r w:rsidRPr="000F282A">
              <w:rPr>
                <w:kern w:val="32"/>
                <w:sz w:val="24"/>
                <w:szCs w:val="24"/>
              </w:rPr>
              <w:t>0,84</w:t>
            </w:r>
          </w:p>
        </w:tc>
      </w:tr>
      <w:tr w:rsidR="00C67600" w:rsidRPr="000F282A" w14:paraId="6E934797" w14:textId="77777777" w:rsidTr="00D71EF0">
        <w:tc>
          <w:tcPr>
            <w:tcW w:w="2463" w:type="dxa"/>
          </w:tcPr>
          <w:p w14:paraId="0C8D230B" w14:textId="77777777" w:rsidR="00C67600" w:rsidRPr="000F282A" w:rsidRDefault="00C67600" w:rsidP="00D71EF0">
            <w:pPr>
              <w:jc w:val="center"/>
              <w:rPr>
                <w:kern w:val="32"/>
                <w:sz w:val="24"/>
                <w:szCs w:val="24"/>
              </w:rPr>
            </w:pPr>
            <w:r w:rsidRPr="000F282A">
              <w:rPr>
                <w:kern w:val="32"/>
                <w:sz w:val="24"/>
                <w:szCs w:val="24"/>
              </w:rPr>
              <w:t>39</w:t>
            </w:r>
          </w:p>
        </w:tc>
        <w:tc>
          <w:tcPr>
            <w:tcW w:w="3599" w:type="dxa"/>
          </w:tcPr>
          <w:p w14:paraId="1D860922" w14:textId="77777777" w:rsidR="00C67600" w:rsidRPr="000F282A" w:rsidRDefault="00C67600" w:rsidP="00D71EF0">
            <w:pPr>
              <w:jc w:val="center"/>
              <w:rPr>
                <w:kern w:val="32"/>
                <w:sz w:val="24"/>
                <w:szCs w:val="24"/>
                <w:vertAlign w:val="superscript"/>
              </w:rPr>
            </w:pPr>
            <w:r w:rsidRPr="000F282A">
              <w:rPr>
                <w:kern w:val="32"/>
                <w:sz w:val="24"/>
                <w:szCs w:val="24"/>
              </w:rPr>
              <w:t>4 ∙ 10</w:t>
            </w:r>
            <w:r w:rsidRPr="000F282A">
              <w:rPr>
                <w:kern w:val="32"/>
                <w:sz w:val="24"/>
                <w:szCs w:val="24"/>
                <w:vertAlign w:val="superscript"/>
              </w:rPr>
              <w:t>-5</w:t>
            </w:r>
          </w:p>
        </w:tc>
        <w:tc>
          <w:tcPr>
            <w:tcW w:w="3544" w:type="dxa"/>
          </w:tcPr>
          <w:p w14:paraId="3A19104E" w14:textId="77777777" w:rsidR="00C67600" w:rsidRPr="000F282A" w:rsidRDefault="00C67600" w:rsidP="00D71EF0">
            <w:pPr>
              <w:jc w:val="center"/>
              <w:rPr>
                <w:kern w:val="32"/>
                <w:sz w:val="24"/>
                <w:szCs w:val="24"/>
              </w:rPr>
            </w:pPr>
            <w:r w:rsidRPr="000F282A">
              <w:rPr>
                <w:kern w:val="32"/>
                <w:sz w:val="24"/>
                <w:szCs w:val="24"/>
              </w:rPr>
              <w:t>0,93</w:t>
            </w:r>
          </w:p>
        </w:tc>
      </w:tr>
      <w:tr w:rsidR="00C67600" w:rsidRPr="000F282A" w14:paraId="34C538B5" w14:textId="77777777" w:rsidTr="00D71EF0">
        <w:tc>
          <w:tcPr>
            <w:tcW w:w="2463" w:type="dxa"/>
          </w:tcPr>
          <w:p w14:paraId="232E6218" w14:textId="77777777" w:rsidR="00C67600" w:rsidRPr="000F282A" w:rsidRDefault="00C67600" w:rsidP="00D71EF0">
            <w:pPr>
              <w:jc w:val="center"/>
              <w:rPr>
                <w:kern w:val="32"/>
                <w:sz w:val="24"/>
                <w:szCs w:val="24"/>
              </w:rPr>
            </w:pPr>
            <w:r w:rsidRPr="000F282A">
              <w:rPr>
                <w:kern w:val="32"/>
                <w:sz w:val="24"/>
                <w:szCs w:val="24"/>
              </w:rPr>
              <w:t>40</w:t>
            </w:r>
          </w:p>
        </w:tc>
        <w:tc>
          <w:tcPr>
            <w:tcW w:w="3599" w:type="dxa"/>
          </w:tcPr>
          <w:p w14:paraId="4575FE79" w14:textId="77777777" w:rsidR="00C67600" w:rsidRPr="000F282A" w:rsidRDefault="00C67600" w:rsidP="00D71EF0">
            <w:pPr>
              <w:jc w:val="center"/>
              <w:rPr>
                <w:kern w:val="32"/>
                <w:sz w:val="24"/>
                <w:szCs w:val="24"/>
                <w:vertAlign w:val="superscript"/>
              </w:rPr>
            </w:pPr>
            <w:r w:rsidRPr="000F282A">
              <w:rPr>
                <w:kern w:val="32"/>
                <w:sz w:val="24"/>
                <w:szCs w:val="24"/>
              </w:rPr>
              <w:t>7 ∙ 10</w:t>
            </w:r>
            <w:r w:rsidRPr="000F282A">
              <w:rPr>
                <w:kern w:val="32"/>
                <w:sz w:val="24"/>
                <w:szCs w:val="24"/>
                <w:vertAlign w:val="superscript"/>
              </w:rPr>
              <w:t>-3</w:t>
            </w:r>
          </w:p>
        </w:tc>
        <w:tc>
          <w:tcPr>
            <w:tcW w:w="3544" w:type="dxa"/>
          </w:tcPr>
          <w:p w14:paraId="5AB033EF" w14:textId="77777777" w:rsidR="00C67600" w:rsidRPr="000F282A" w:rsidRDefault="00C67600" w:rsidP="00D71EF0">
            <w:pPr>
              <w:jc w:val="center"/>
              <w:rPr>
                <w:kern w:val="32"/>
                <w:sz w:val="24"/>
                <w:szCs w:val="24"/>
              </w:rPr>
            </w:pPr>
            <w:r w:rsidRPr="000F282A">
              <w:rPr>
                <w:kern w:val="32"/>
                <w:sz w:val="24"/>
                <w:szCs w:val="24"/>
              </w:rPr>
              <w:t>0,8</w:t>
            </w:r>
          </w:p>
        </w:tc>
      </w:tr>
      <w:tr w:rsidR="00C67600" w:rsidRPr="000F282A" w14:paraId="759C552B" w14:textId="77777777" w:rsidTr="00D71EF0">
        <w:tc>
          <w:tcPr>
            <w:tcW w:w="2463" w:type="dxa"/>
          </w:tcPr>
          <w:p w14:paraId="0D1D4C47" w14:textId="77777777" w:rsidR="00C67600" w:rsidRPr="000F282A" w:rsidRDefault="00C67600" w:rsidP="00D71EF0">
            <w:pPr>
              <w:jc w:val="center"/>
              <w:rPr>
                <w:kern w:val="32"/>
                <w:sz w:val="24"/>
                <w:szCs w:val="24"/>
              </w:rPr>
            </w:pPr>
            <w:r w:rsidRPr="000F282A">
              <w:rPr>
                <w:kern w:val="32"/>
                <w:sz w:val="24"/>
                <w:szCs w:val="24"/>
              </w:rPr>
              <w:t>41</w:t>
            </w:r>
          </w:p>
        </w:tc>
        <w:tc>
          <w:tcPr>
            <w:tcW w:w="3599" w:type="dxa"/>
          </w:tcPr>
          <w:p w14:paraId="3803EF13" w14:textId="77777777" w:rsidR="00C67600" w:rsidRPr="000F282A" w:rsidRDefault="00C67600" w:rsidP="00D71EF0">
            <w:pPr>
              <w:jc w:val="center"/>
              <w:rPr>
                <w:kern w:val="32"/>
                <w:sz w:val="24"/>
                <w:szCs w:val="24"/>
                <w:vertAlign w:val="superscript"/>
              </w:rPr>
            </w:pPr>
            <w:r w:rsidRPr="000F282A">
              <w:rPr>
                <w:kern w:val="32"/>
                <w:sz w:val="24"/>
                <w:szCs w:val="24"/>
              </w:rPr>
              <w:t>9 ∙ 10</w:t>
            </w:r>
            <w:r w:rsidRPr="000F282A">
              <w:rPr>
                <w:kern w:val="32"/>
                <w:sz w:val="24"/>
                <w:szCs w:val="24"/>
                <w:vertAlign w:val="superscript"/>
              </w:rPr>
              <w:t>-6</w:t>
            </w:r>
          </w:p>
        </w:tc>
        <w:tc>
          <w:tcPr>
            <w:tcW w:w="3544" w:type="dxa"/>
          </w:tcPr>
          <w:p w14:paraId="09F776FC" w14:textId="77777777" w:rsidR="00C67600" w:rsidRPr="000F282A" w:rsidRDefault="00C67600" w:rsidP="00D71EF0">
            <w:pPr>
              <w:jc w:val="center"/>
              <w:rPr>
                <w:kern w:val="32"/>
                <w:sz w:val="24"/>
                <w:szCs w:val="24"/>
              </w:rPr>
            </w:pPr>
            <w:r w:rsidRPr="000F282A">
              <w:rPr>
                <w:kern w:val="32"/>
                <w:sz w:val="24"/>
                <w:szCs w:val="24"/>
              </w:rPr>
              <w:t>0,88</w:t>
            </w:r>
          </w:p>
        </w:tc>
      </w:tr>
      <w:tr w:rsidR="00C67600" w:rsidRPr="000F282A" w14:paraId="4C2CD156" w14:textId="77777777" w:rsidTr="00D71EF0">
        <w:tc>
          <w:tcPr>
            <w:tcW w:w="2463" w:type="dxa"/>
          </w:tcPr>
          <w:p w14:paraId="097C5899" w14:textId="77777777" w:rsidR="00C67600" w:rsidRPr="000F282A" w:rsidRDefault="00C67600" w:rsidP="00D71EF0">
            <w:pPr>
              <w:jc w:val="center"/>
              <w:rPr>
                <w:kern w:val="32"/>
                <w:sz w:val="24"/>
                <w:szCs w:val="24"/>
              </w:rPr>
            </w:pPr>
            <w:r w:rsidRPr="000F282A">
              <w:rPr>
                <w:kern w:val="32"/>
                <w:sz w:val="24"/>
                <w:szCs w:val="24"/>
              </w:rPr>
              <w:t>42</w:t>
            </w:r>
          </w:p>
        </w:tc>
        <w:tc>
          <w:tcPr>
            <w:tcW w:w="3599" w:type="dxa"/>
          </w:tcPr>
          <w:p w14:paraId="025F905F" w14:textId="77777777" w:rsidR="00C67600" w:rsidRPr="000F282A" w:rsidRDefault="00C67600" w:rsidP="00D71EF0">
            <w:pPr>
              <w:jc w:val="center"/>
              <w:rPr>
                <w:kern w:val="32"/>
                <w:sz w:val="24"/>
                <w:szCs w:val="24"/>
                <w:vertAlign w:val="superscript"/>
              </w:rPr>
            </w:pPr>
            <w:r w:rsidRPr="000F282A">
              <w:rPr>
                <w:kern w:val="32"/>
                <w:sz w:val="24"/>
                <w:szCs w:val="24"/>
              </w:rPr>
              <w:t>5 ∙ 10</w:t>
            </w:r>
            <w:r w:rsidRPr="000F282A">
              <w:rPr>
                <w:kern w:val="32"/>
                <w:sz w:val="24"/>
                <w:szCs w:val="24"/>
                <w:vertAlign w:val="superscript"/>
              </w:rPr>
              <w:t>-4</w:t>
            </w:r>
          </w:p>
        </w:tc>
        <w:tc>
          <w:tcPr>
            <w:tcW w:w="3544" w:type="dxa"/>
          </w:tcPr>
          <w:p w14:paraId="27323520" w14:textId="77777777" w:rsidR="00C67600" w:rsidRPr="000F282A" w:rsidRDefault="00C67600" w:rsidP="00D71EF0">
            <w:pPr>
              <w:jc w:val="center"/>
              <w:rPr>
                <w:kern w:val="32"/>
                <w:sz w:val="24"/>
                <w:szCs w:val="24"/>
              </w:rPr>
            </w:pPr>
            <w:r w:rsidRPr="000F282A">
              <w:rPr>
                <w:kern w:val="32"/>
                <w:sz w:val="24"/>
                <w:szCs w:val="24"/>
              </w:rPr>
              <w:t>0,7</w:t>
            </w:r>
          </w:p>
        </w:tc>
      </w:tr>
      <w:tr w:rsidR="00C67600" w:rsidRPr="000F282A" w14:paraId="3B7306C9" w14:textId="77777777" w:rsidTr="00D71EF0">
        <w:tc>
          <w:tcPr>
            <w:tcW w:w="2463" w:type="dxa"/>
          </w:tcPr>
          <w:p w14:paraId="6E67B05F" w14:textId="77777777" w:rsidR="00C67600" w:rsidRPr="000F282A" w:rsidRDefault="00C67600" w:rsidP="00D71EF0">
            <w:pPr>
              <w:jc w:val="center"/>
              <w:rPr>
                <w:kern w:val="32"/>
                <w:sz w:val="24"/>
                <w:szCs w:val="24"/>
              </w:rPr>
            </w:pPr>
            <w:r w:rsidRPr="000F282A">
              <w:rPr>
                <w:kern w:val="32"/>
                <w:sz w:val="24"/>
                <w:szCs w:val="24"/>
              </w:rPr>
              <w:t>43</w:t>
            </w:r>
          </w:p>
        </w:tc>
        <w:tc>
          <w:tcPr>
            <w:tcW w:w="3599" w:type="dxa"/>
          </w:tcPr>
          <w:p w14:paraId="1AE62E71" w14:textId="77777777" w:rsidR="00C67600" w:rsidRPr="000F282A" w:rsidRDefault="00C67600" w:rsidP="00D71EF0">
            <w:pPr>
              <w:jc w:val="center"/>
              <w:rPr>
                <w:kern w:val="32"/>
                <w:sz w:val="24"/>
                <w:szCs w:val="24"/>
                <w:vertAlign w:val="superscript"/>
              </w:rPr>
            </w:pPr>
            <w:r w:rsidRPr="000F282A">
              <w:rPr>
                <w:kern w:val="32"/>
                <w:sz w:val="24"/>
                <w:szCs w:val="24"/>
              </w:rPr>
              <w:t>7 ∙ 10</w:t>
            </w:r>
            <w:r w:rsidRPr="000F282A">
              <w:rPr>
                <w:kern w:val="32"/>
                <w:sz w:val="24"/>
                <w:szCs w:val="24"/>
                <w:vertAlign w:val="superscript"/>
              </w:rPr>
              <w:t>-3</w:t>
            </w:r>
          </w:p>
        </w:tc>
        <w:tc>
          <w:tcPr>
            <w:tcW w:w="3544" w:type="dxa"/>
          </w:tcPr>
          <w:p w14:paraId="0B905755" w14:textId="77777777" w:rsidR="00C67600" w:rsidRPr="000F282A" w:rsidRDefault="00C67600" w:rsidP="00D71EF0">
            <w:pPr>
              <w:jc w:val="center"/>
              <w:rPr>
                <w:kern w:val="32"/>
                <w:sz w:val="24"/>
                <w:szCs w:val="24"/>
              </w:rPr>
            </w:pPr>
            <w:r w:rsidRPr="000F282A">
              <w:rPr>
                <w:kern w:val="32"/>
                <w:sz w:val="24"/>
                <w:szCs w:val="24"/>
              </w:rPr>
              <w:t>0,9</w:t>
            </w:r>
          </w:p>
        </w:tc>
      </w:tr>
      <w:tr w:rsidR="00C67600" w:rsidRPr="000F282A" w14:paraId="7F5EDF8E" w14:textId="77777777" w:rsidTr="00D71EF0">
        <w:tc>
          <w:tcPr>
            <w:tcW w:w="2463" w:type="dxa"/>
          </w:tcPr>
          <w:p w14:paraId="46D81B9F" w14:textId="77777777" w:rsidR="00C67600" w:rsidRPr="000F282A" w:rsidRDefault="00C67600" w:rsidP="00D71EF0">
            <w:pPr>
              <w:jc w:val="center"/>
              <w:rPr>
                <w:kern w:val="32"/>
                <w:sz w:val="24"/>
                <w:szCs w:val="24"/>
              </w:rPr>
            </w:pPr>
            <w:r w:rsidRPr="000F282A">
              <w:rPr>
                <w:kern w:val="32"/>
                <w:sz w:val="24"/>
                <w:szCs w:val="24"/>
              </w:rPr>
              <w:t>44</w:t>
            </w:r>
          </w:p>
        </w:tc>
        <w:tc>
          <w:tcPr>
            <w:tcW w:w="3599" w:type="dxa"/>
          </w:tcPr>
          <w:p w14:paraId="6BA86AFE" w14:textId="77777777" w:rsidR="00C67600" w:rsidRPr="000F282A" w:rsidRDefault="00C67600" w:rsidP="00D71EF0">
            <w:pPr>
              <w:jc w:val="center"/>
              <w:rPr>
                <w:kern w:val="32"/>
                <w:sz w:val="24"/>
                <w:szCs w:val="24"/>
                <w:vertAlign w:val="superscript"/>
              </w:rPr>
            </w:pPr>
            <w:r w:rsidRPr="000F282A">
              <w:rPr>
                <w:kern w:val="32"/>
                <w:sz w:val="24"/>
                <w:szCs w:val="24"/>
              </w:rPr>
              <w:t>2 ∙ 10</w:t>
            </w:r>
            <w:r w:rsidRPr="000F282A">
              <w:rPr>
                <w:kern w:val="32"/>
                <w:sz w:val="24"/>
                <w:szCs w:val="24"/>
                <w:vertAlign w:val="superscript"/>
              </w:rPr>
              <w:t>-5</w:t>
            </w:r>
          </w:p>
        </w:tc>
        <w:tc>
          <w:tcPr>
            <w:tcW w:w="3544" w:type="dxa"/>
          </w:tcPr>
          <w:p w14:paraId="371D7002" w14:textId="77777777" w:rsidR="00C67600" w:rsidRPr="000F282A" w:rsidRDefault="00C67600" w:rsidP="00D71EF0">
            <w:pPr>
              <w:jc w:val="center"/>
              <w:rPr>
                <w:kern w:val="32"/>
                <w:sz w:val="24"/>
                <w:szCs w:val="24"/>
              </w:rPr>
            </w:pPr>
            <w:r w:rsidRPr="000F282A">
              <w:rPr>
                <w:kern w:val="32"/>
                <w:sz w:val="24"/>
                <w:szCs w:val="24"/>
              </w:rPr>
              <w:t>0,62</w:t>
            </w:r>
          </w:p>
        </w:tc>
      </w:tr>
      <w:tr w:rsidR="00C67600" w:rsidRPr="000F282A" w14:paraId="6FAA7A15" w14:textId="77777777" w:rsidTr="00D71EF0">
        <w:tc>
          <w:tcPr>
            <w:tcW w:w="2463" w:type="dxa"/>
          </w:tcPr>
          <w:p w14:paraId="75B33AD3" w14:textId="77777777" w:rsidR="00C67600" w:rsidRPr="000F282A" w:rsidRDefault="00C67600" w:rsidP="00D71EF0">
            <w:pPr>
              <w:jc w:val="center"/>
              <w:rPr>
                <w:kern w:val="32"/>
                <w:sz w:val="24"/>
                <w:szCs w:val="24"/>
              </w:rPr>
            </w:pPr>
            <w:r w:rsidRPr="000F282A">
              <w:rPr>
                <w:kern w:val="32"/>
                <w:sz w:val="24"/>
                <w:szCs w:val="24"/>
              </w:rPr>
              <w:t>45</w:t>
            </w:r>
          </w:p>
        </w:tc>
        <w:tc>
          <w:tcPr>
            <w:tcW w:w="3599" w:type="dxa"/>
          </w:tcPr>
          <w:p w14:paraId="77E4B4BF" w14:textId="77777777" w:rsidR="00C67600" w:rsidRPr="000F282A" w:rsidRDefault="00C67600" w:rsidP="00D71EF0">
            <w:pPr>
              <w:jc w:val="center"/>
              <w:rPr>
                <w:kern w:val="32"/>
                <w:sz w:val="24"/>
                <w:szCs w:val="24"/>
                <w:vertAlign w:val="superscript"/>
              </w:rPr>
            </w:pPr>
            <w:r w:rsidRPr="000F282A">
              <w:rPr>
                <w:kern w:val="32"/>
                <w:sz w:val="24"/>
                <w:szCs w:val="24"/>
              </w:rPr>
              <w:t>10 ∙ 10</w:t>
            </w:r>
            <w:r w:rsidRPr="000F282A">
              <w:rPr>
                <w:kern w:val="32"/>
                <w:sz w:val="24"/>
                <w:szCs w:val="24"/>
                <w:vertAlign w:val="superscript"/>
              </w:rPr>
              <w:t>-4</w:t>
            </w:r>
          </w:p>
        </w:tc>
        <w:tc>
          <w:tcPr>
            <w:tcW w:w="3544" w:type="dxa"/>
          </w:tcPr>
          <w:p w14:paraId="1BF70C95" w14:textId="77777777" w:rsidR="00C67600" w:rsidRPr="000F282A" w:rsidRDefault="00C67600" w:rsidP="00D71EF0">
            <w:pPr>
              <w:jc w:val="center"/>
              <w:rPr>
                <w:kern w:val="32"/>
                <w:sz w:val="24"/>
                <w:szCs w:val="24"/>
              </w:rPr>
            </w:pPr>
            <w:r w:rsidRPr="000F282A">
              <w:rPr>
                <w:kern w:val="32"/>
                <w:sz w:val="24"/>
                <w:szCs w:val="24"/>
              </w:rPr>
              <w:t>0,96</w:t>
            </w:r>
          </w:p>
        </w:tc>
      </w:tr>
      <w:tr w:rsidR="00C67600" w:rsidRPr="000F282A" w14:paraId="426F1397" w14:textId="77777777" w:rsidTr="00D71EF0">
        <w:tc>
          <w:tcPr>
            <w:tcW w:w="2463" w:type="dxa"/>
          </w:tcPr>
          <w:p w14:paraId="7A1A5C2E" w14:textId="77777777" w:rsidR="00C67600" w:rsidRPr="000F282A" w:rsidRDefault="00C67600" w:rsidP="00D71EF0">
            <w:pPr>
              <w:jc w:val="center"/>
              <w:rPr>
                <w:kern w:val="32"/>
                <w:sz w:val="24"/>
                <w:szCs w:val="24"/>
              </w:rPr>
            </w:pPr>
            <w:r w:rsidRPr="000F282A">
              <w:rPr>
                <w:kern w:val="32"/>
                <w:sz w:val="24"/>
                <w:szCs w:val="24"/>
              </w:rPr>
              <w:t>46</w:t>
            </w:r>
          </w:p>
        </w:tc>
        <w:tc>
          <w:tcPr>
            <w:tcW w:w="3599" w:type="dxa"/>
          </w:tcPr>
          <w:p w14:paraId="604F47EC" w14:textId="77777777" w:rsidR="00C67600" w:rsidRPr="000F282A" w:rsidRDefault="00C67600" w:rsidP="00D71EF0">
            <w:pPr>
              <w:jc w:val="center"/>
              <w:rPr>
                <w:kern w:val="32"/>
                <w:sz w:val="24"/>
                <w:szCs w:val="24"/>
                <w:vertAlign w:val="superscript"/>
              </w:rPr>
            </w:pPr>
            <w:r w:rsidRPr="000F282A">
              <w:rPr>
                <w:kern w:val="32"/>
                <w:sz w:val="24"/>
                <w:szCs w:val="24"/>
              </w:rPr>
              <w:t>4 ∙ 10</w:t>
            </w:r>
            <w:r w:rsidRPr="000F282A">
              <w:rPr>
                <w:kern w:val="32"/>
                <w:sz w:val="24"/>
                <w:szCs w:val="24"/>
                <w:vertAlign w:val="superscript"/>
              </w:rPr>
              <w:t>-3</w:t>
            </w:r>
          </w:p>
        </w:tc>
        <w:tc>
          <w:tcPr>
            <w:tcW w:w="3544" w:type="dxa"/>
          </w:tcPr>
          <w:p w14:paraId="5C870246" w14:textId="77777777" w:rsidR="00C67600" w:rsidRPr="000F282A" w:rsidRDefault="00C67600" w:rsidP="00D71EF0">
            <w:pPr>
              <w:jc w:val="center"/>
              <w:rPr>
                <w:kern w:val="32"/>
                <w:sz w:val="24"/>
                <w:szCs w:val="24"/>
              </w:rPr>
            </w:pPr>
            <w:r w:rsidRPr="000F282A">
              <w:rPr>
                <w:kern w:val="32"/>
                <w:sz w:val="24"/>
                <w:szCs w:val="24"/>
              </w:rPr>
              <w:t>0,87</w:t>
            </w:r>
          </w:p>
        </w:tc>
      </w:tr>
      <w:tr w:rsidR="00C67600" w:rsidRPr="000F282A" w14:paraId="1D8E3F79" w14:textId="77777777" w:rsidTr="00D71EF0">
        <w:tc>
          <w:tcPr>
            <w:tcW w:w="2463" w:type="dxa"/>
          </w:tcPr>
          <w:p w14:paraId="3A4F71BB" w14:textId="77777777" w:rsidR="00C67600" w:rsidRPr="000F282A" w:rsidRDefault="00C67600" w:rsidP="00D71EF0">
            <w:pPr>
              <w:jc w:val="center"/>
              <w:rPr>
                <w:kern w:val="32"/>
                <w:sz w:val="24"/>
                <w:szCs w:val="24"/>
              </w:rPr>
            </w:pPr>
            <w:r w:rsidRPr="000F282A">
              <w:rPr>
                <w:kern w:val="32"/>
                <w:sz w:val="24"/>
                <w:szCs w:val="24"/>
              </w:rPr>
              <w:t>47</w:t>
            </w:r>
          </w:p>
        </w:tc>
        <w:tc>
          <w:tcPr>
            <w:tcW w:w="3599" w:type="dxa"/>
          </w:tcPr>
          <w:p w14:paraId="14CADFAA" w14:textId="77777777" w:rsidR="00C67600" w:rsidRPr="000F282A" w:rsidRDefault="00C67600" w:rsidP="00D71EF0">
            <w:pPr>
              <w:jc w:val="center"/>
              <w:rPr>
                <w:kern w:val="32"/>
                <w:sz w:val="24"/>
                <w:szCs w:val="24"/>
                <w:vertAlign w:val="superscript"/>
              </w:rPr>
            </w:pPr>
            <w:r w:rsidRPr="000F282A">
              <w:rPr>
                <w:kern w:val="32"/>
                <w:sz w:val="24"/>
                <w:szCs w:val="24"/>
              </w:rPr>
              <w:t>3 ∙ 10</w:t>
            </w:r>
            <w:r w:rsidRPr="000F282A">
              <w:rPr>
                <w:kern w:val="32"/>
                <w:sz w:val="24"/>
                <w:szCs w:val="24"/>
                <w:vertAlign w:val="superscript"/>
              </w:rPr>
              <w:t>-3</w:t>
            </w:r>
          </w:p>
        </w:tc>
        <w:tc>
          <w:tcPr>
            <w:tcW w:w="3544" w:type="dxa"/>
          </w:tcPr>
          <w:p w14:paraId="45F3303C" w14:textId="77777777" w:rsidR="00C67600" w:rsidRPr="000F282A" w:rsidRDefault="00C67600" w:rsidP="00D71EF0">
            <w:pPr>
              <w:jc w:val="center"/>
              <w:rPr>
                <w:kern w:val="32"/>
                <w:sz w:val="24"/>
                <w:szCs w:val="24"/>
              </w:rPr>
            </w:pPr>
            <w:r w:rsidRPr="000F282A">
              <w:rPr>
                <w:kern w:val="32"/>
                <w:sz w:val="24"/>
                <w:szCs w:val="24"/>
              </w:rPr>
              <w:t>0,97</w:t>
            </w:r>
          </w:p>
        </w:tc>
      </w:tr>
      <w:tr w:rsidR="00C67600" w:rsidRPr="000F282A" w14:paraId="3BB3AC8D" w14:textId="77777777" w:rsidTr="00D71EF0">
        <w:tc>
          <w:tcPr>
            <w:tcW w:w="2463" w:type="dxa"/>
          </w:tcPr>
          <w:p w14:paraId="7525B7FB" w14:textId="77777777" w:rsidR="00C67600" w:rsidRPr="000F282A" w:rsidRDefault="00C67600" w:rsidP="00D71EF0">
            <w:pPr>
              <w:jc w:val="center"/>
              <w:rPr>
                <w:kern w:val="32"/>
                <w:sz w:val="24"/>
                <w:szCs w:val="24"/>
              </w:rPr>
            </w:pPr>
            <w:r w:rsidRPr="000F282A">
              <w:rPr>
                <w:kern w:val="32"/>
                <w:sz w:val="24"/>
                <w:szCs w:val="24"/>
              </w:rPr>
              <w:t>48</w:t>
            </w:r>
          </w:p>
        </w:tc>
        <w:tc>
          <w:tcPr>
            <w:tcW w:w="3599" w:type="dxa"/>
          </w:tcPr>
          <w:p w14:paraId="43100CC6" w14:textId="77777777" w:rsidR="00C67600" w:rsidRPr="000F282A" w:rsidRDefault="00C67600" w:rsidP="00D71EF0">
            <w:pPr>
              <w:jc w:val="center"/>
              <w:rPr>
                <w:kern w:val="32"/>
                <w:sz w:val="24"/>
                <w:szCs w:val="24"/>
                <w:vertAlign w:val="superscript"/>
              </w:rPr>
            </w:pPr>
            <w:r w:rsidRPr="000F282A">
              <w:rPr>
                <w:kern w:val="32"/>
                <w:sz w:val="24"/>
                <w:szCs w:val="24"/>
              </w:rPr>
              <w:t>5 ∙ 10</w:t>
            </w:r>
            <w:r w:rsidRPr="000F282A">
              <w:rPr>
                <w:kern w:val="32"/>
                <w:sz w:val="24"/>
                <w:szCs w:val="24"/>
                <w:vertAlign w:val="superscript"/>
              </w:rPr>
              <w:t>-5</w:t>
            </w:r>
          </w:p>
        </w:tc>
        <w:tc>
          <w:tcPr>
            <w:tcW w:w="3544" w:type="dxa"/>
          </w:tcPr>
          <w:p w14:paraId="59C6D3AE" w14:textId="77777777" w:rsidR="00C67600" w:rsidRPr="000F282A" w:rsidRDefault="00C67600" w:rsidP="00D71EF0">
            <w:pPr>
              <w:jc w:val="center"/>
              <w:rPr>
                <w:kern w:val="32"/>
                <w:sz w:val="24"/>
                <w:szCs w:val="24"/>
              </w:rPr>
            </w:pPr>
            <w:r w:rsidRPr="000F282A">
              <w:rPr>
                <w:kern w:val="32"/>
                <w:sz w:val="24"/>
                <w:szCs w:val="24"/>
              </w:rPr>
              <w:t>0,9</w:t>
            </w:r>
          </w:p>
        </w:tc>
      </w:tr>
      <w:tr w:rsidR="00C67600" w:rsidRPr="000F282A" w14:paraId="561481F9" w14:textId="77777777" w:rsidTr="00D71EF0">
        <w:tc>
          <w:tcPr>
            <w:tcW w:w="2463" w:type="dxa"/>
          </w:tcPr>
          <w:p w14:paraId="76EF7E1A" w14:textId="77777777" w:rsidR="00C67600" w:rsidRPr="000F282A" w:rsidRDefault="00C67600" w:rsidP="00D71EF0">
            <w:pPr>
              <w:jc w:val="center"/>
              <w:rPr>
                <w:kern w:val="32"/>
                <w:sz w:val="24"/>
                <w:szCs w:val="24"/>
              </w:rPr>
            </w:pPr>
            <w:r w:rsidRPr="000F282A">
              <w:rPr>
                <w:kern w:val="32"/>
                <w:sz w:val="24"/>
                <w:szCs w:val="24"/>
              </w:rPr>
              <w:t>49</w:t>
            </w:r>
          </w:p>
        </w:tc>
        <w:tc>
          <w:tcPr>
            <w:tcW w:w="3599" w:type="dxa"/>
          </w:tcPr>
          <w:p w14:paraId="5CC5A654" w14:textId="77777777" w:rsidR="00C67600" w:rsidRPr="000F282A" w:rsidRDefault="00C67600" w:rsidP="00D71EF0">
            <w:pPr>
              <w:jc w:val="center"/>
              <w:rPr>
                <w:kern w:val="32"/>
                <w:sz w:val="24"/>
                <w:szCs w:val="24"/>
                <w:vertAlign w:val="superscript"/>
              </w:rPr>
            </w:pPr>
            <w:r w:rsidRPr="000F282A">
              <w:rPr>
                <w:kern w:val="32"/>
                <w:sz w:val="24"/>
                <w:szCs w:val="24"/>
              </w:rPr>
              <w:t>6 ∙ 10</w:t>
            </w:r>
            <w:r w:rsidRPr="000F282A">
              <w:rPr>
                <w:kern w:val="32"/>
                <w:sz w:val="24"/>
                <w:szCs w:val="24"/>
                <w:vertAlign w:val="superscript"/>
              </w:rPr>
              <w:t>-6</w:t>
            </w:r>
          </w:p>
        </w:tc>
        <w:tc>
          <w:tcPr>
            <w:tcW w:w="3544" w:type="dxa"/>
          </w:tcPr>
          <w:p w14:paraId="258ABA29" w14:textId="77777777" w:rsidR="00C67600" w:rsidRPr="000F282A" w:rsidRDefault="00C67600" w:rsidP="00D71EF0">
            <w:pPr>
              <w:jc w:val="center"/>
              <w:rPr>
                <w:kern w:val="32"/>
                <w:sz w:val="24"/>
                <w:szCs w:val="24"/>
              </w:rPr>
            </w:pPr>
            <w:r w:rsidRPr="000F282A">
              <w:rPr>
                <w:kern w:val="32"/>
                <w:sz w:val="24"/>
                <w:szCs w:val="24"/>
              </w:rPr>
              <w:t>0,73</w:t>
            </w:r>
          </w:p>
        </w:tc>
      </w:tr>
      <w:tr w:rsidR="00C67600" w:rsidRPr="000F282A" w14:paraId="2914607E" w14:textId="77777777" w:rsidTr="00D71EF0">
        <w:tc>
          <w:tcPr>
            <w:tcW w:w="2463" w:type="dxa"/>
          </w:tcPr>
          <w:p w14:paraId="6BCB0772" w14:textId="77777777" w:rsidR="00C67600" w:rsidRPr="000F282A" w:rsidRDefault="00C67600" w:rsidP="00D71EF0">
            <w:pPr>
              <w:jc w:val="center"/>
              <w:rPr>
                <w:kern w:val="32"/>
                <w:sz w:val="24"/>
                <w:szCs w:val="24"/>
              </w:rPr>
            </w:pPr>
            <w:r w:rsidRPr="000F282A">
              <w:rPr>
                <w:kern w:val="32"/>
                <w:sz w:val="24"/>
                <w:szCs w:val="24"/>
              </w:rPr>
              <w:t>50</w:t>
            </w:r>
          </w:p>
        </w:tc>
        <w:tc>
          <w:tcPr>
            <w:tcW w:w="3599" w:type="dxa"/>
          </w:tcPr>
          <w:p w14:paraId="66E98005" w14:textId="77777777" w:rsidR="00C67600" w:rsidRPr="000F282A" w:rsidRDefault="00C67600" w:rsidP="00D71EF0">
            <w:pPr>
              <w:jc w:val="center"/>
              <w:rPr>
                <w:kern w:val="32"/>
                <w:sz w:val="24"/>
                <w:szCs w:val="24"/>
                <w:vertAlign w:val="superscript"/>
              </w:rPr>
            </w:pPr>
            <w:r w:rsidRPr="000F282A">
              <w:rPr>
                <w:kern w:val="32"/>
                <w:sz w:val="24"/>
                <w:szCs w:val="24"/>
              </w:rPr>
              <w:t>5 ∙ 10</w:t>
            </w:r>
            <w:r w:rsidRPr="000F282A">
              <w:rPr>
                <w:kern w:val="32"/>
                <w:sz w:val="24"/>
                <w:szCs w:val="24"/>
                <w:vertAlign w:val="superscript"/>
              </w:rPr>
              <w:t>-5</w:t>
            </w:r>
          </w:p>
        </w:tc>
        <w:tc>
          <w:tcPr>
            <w:tcW w:w="3544" w:type="dxa"/>
          </w:tcPr>
          <w:p w14:paraId="26E13754" w14:textId="77777777" w:rsidR="00C67600" w:rsidRPr="000F282A" w:rsidRDefault="00C67600" w:rsidP="00D71EF0">
            <w:pPr>
              <w:jc w:val="center"/>
              <w:rPr>
                <w:kern w:val="32"/>
                <w:sz w:val="24"/>
                <w:szCs w:val="24"/>
              </w:rPr>
            </w:pPr>
            <w:r w:rsidRPr="000F282A">
              <w:rPr>
                <w:kern w:val="32"/>
                <w:sz w:val="24"/>
                <w:szCs w:val="24"/>
              </w:rPr>
              <w:t>0,88</w:t>
            </w:r>
          </w:p>
        </w:tc>
      </w:tr>
    </w:tbl>
    <w:p w14:paraId="7A000006" w14:textId="77777777" w:rsidR="00DD1DE0" w:rsidRPr="00946C16" w:rsidRDefault="00DD1DE0" w:rsidP="00DD1DE0">
      <w:pPr>
        <w:tabs>
          <w:tab w:val="left" w:pos="500"/>
        </w:tabs>
        <w:ind w:right="-30" w:firstLine="709"/>
        <w:rPr>
          <w:sz w:val="24"/>
          <w:szCs w:val="24"/>
        </w:rPr>
      </w:pPr>
    </w:p>
    <w:p w14:paraId="7B158326" w14:textId="71680D44" w:rsidR="00D37945" w:rsidRPr="00141E05" w:rsidRDefault="00D37945" w:rsidP="00D37945">
      <w:pPr>
        <w:spacing w:line="360" w:lineRule="auto"/>
        <w:ind w:firstLine="709"/>
      </w:pPr>
      <w:r w:rsidRPr="00946C16">
        <w:rPr>
          <w:b/>
          <w:color w:val="000000" w:themeColor="text1"/>
        </w:rPr>
        <w:t>Формулировка задания</w:t>
      </w:r>
      <w:r>
        <w:rPr>
          <w:b/>
          <w:color w:val="000000" w:themeColor="text1"/>
        </w:rPr>
        <w:t xml:space="preserve"> 2.3</w:t>
      </w:r>
      <w:r w:rsidRPr="00141E05">
        <w:rPr>
          <w:b/>
        </w:rPr>
        <w:t>:</w:t>
      </w:r>
      <w:r>
        <w:rPr>
          <w:kern w:val="32"/>
        </w:rPr>
        <w:t xml:space="preserve"> </w:t>
      </w:r>
      <w:r w:rsidRPr="00946C16">
        <w:t>провести прогнозирование интенсивности отказов технической системы.</w:t>
      </w:r>
    </w:p>
    <w:p w14:paraId="478F3364" w14:textId="73AA25CE" w:rsidR="00C67600" w:rsidRPr="00946C16" w:rsidRDefault="000F282A" w:rsidP="000F282A">
      <w:pPr>
        <w:spacing w:line="360" w:lineRule="auto"/>
        <w:ind w:firstLine="709"/>
        <w:jc w:val="left"/>
        <w:rPr>
          <w:b/>
        </w:rPr>
      </w:pPr>
      <w:r>
        <w:rPr>
          <w:b/>
        </w:rPr>
        <w:t>Рекомендации по выполнению задания</w:t>
      </w:r>
      <w:r w:rsidR="00DE74B6">
        <w:rPr>
          <w:b/>
        </w:rPr>
        <w:t xml:space="preserve"> 2.3</w:t>
      </w:r>
    </w:p>
    <w:p w14:paraId="443F1CDC" w14:textId="5BCC14AC" w:rsidR="00141E05" w:rsidRPr="00141E05" w:rsidRDefault="00141E05" w:rsidP="000F282A">
      <w:pPr>
        <w:pStyle w:val="aff0"/>
        <w:numPr>
          <w:ilvl w:val="0"/>
          <w:numId w:val="34"/>
        </w:numPr>
        <w:spacing w:line="360" w:lineRule="auto"/>
        <w:rPr>
          <w:rFonts w:ascii="Times New Roman" w:hAnsi="Times New Roman" w:cs="Times New Roman"/>
          <w:sz w:val="28"/>
          <w:szCs w:val="28"/>
        </w:rPr>
      </w:pPr>
      <w:r w:rsidRPr="00141E05">
        <w:rPr>
          <w:rFonts w:ascii="Times New Roman" w:hAnsi="Times New Roman" w:cs="Times New Roman"/>
          <w:sz w:val="28"/>
          <w:szCs w:val="28"/>
        </w:rPr>
        <w:t xml:space="preserve">Выбрать вариант по первым двум буквам фамилии в </w:t>
      </w:r>
      <w:r w:rsidR="00340BDF" w:rsidRPr="00141E05">
        <w:rPr>
          <w:rFonts w:ascii="Times New Roman" w:hAnsi="Times New Roman" w:cs="Times New Roman"/>
          <w:sz w:val="28"/>
          <w:szCs w:val="28"/>
        </w:rPr>
        <w:t>прил</w:t>
      </w:r>
      <w:r w:rsidR="00340BDF">
        <w:rPr>
          <w:rFonts w:ascii="Times New Roman" w:hAnsi="Times New Roman" w:cs="Times New Roman"/>
          <w:sz w:val="28"/>
          <w:szCs w:val="28"/>
        </w:rPr>
        <w:t>.</w:t>
      </w:r>
      <w:r w:rsidR="00340BDF" w:rsidRPr="00141E05">
        <w:rPr>
          <w:rFonts w:ascii="Times New Roman" w:hAnsi="Times New Roman" w:cs="Times New Roman"/>
          <w:sz w:val="28"/>
          <w:szCs w:val="28"/>
        </w:rPr>
        <w:t xml:space="preserve"> </w:t>
      </w:r>
      <w:r w:rsidRPr="00141E05">
        <w:rPr>
          <w:rFonts w:ascii="Times New Roman" w:hAnsi="Times New Roman" w:cs="Times New Roman"/>
          <w:sz w:val="28"/>
          <w:szCs w:val="28"/>
        </w:rPr>
        <w:t>А.</w:t>
      </w:r>
    </w:p>
    <w:p w14:paraId="2DF8069C" w14:textId="644D4E46" w:rsidR="00141E05" w:rsidRPr="00141E05" w:rsidRDefault="00C67600" w:rsidP="000F282A">
      <w:pPr>
        <w:pStyle w:val="aff0"/>
        <w:numPr>
          <w:ilvl w:val="0"/>
          <w:numId w:val="34"/>
        </w:numPr>
        <w:spacing w:line="360" w:lineRule="auto"/>
        <w:rPr>
          <w:rFonts w:ascii="Cambria Math" w:hAnsi="Cambria Math" w:cs="Times New Roman"/>
          <w:sz w:val="28"/>
          <w:szCs w:val="28"/>
          <w:oMath/>
        </w:rPr>
      </w:pPr>
      <w:r w:rsidRPr="00141E05">
        <w:rPr>
          <w:rFonts w:ascii="Times New Roman" w:hAnsi="Times New Roman" w:cs="Times New Roman"/>
          <w:sz w:val="28"/>
          <w:szCs w:val="28"/>
        </w:rPr>
        <w:t xml:space="preserve">Определить вариант для выполнения работы по табл. </w:t>
      </w:r>
      <w:r w:rsidR="00A8674E">
        <w:rPr>
          <w:rFonts w:ascii="Times New Roman" w:hAnsi="Times New Roman" w:cs="Times New Roman"/>
          <w:sz w:val="28"/>
          <w:szCs w:val="28"/>
        </w:rPr>
        <w:t>2.6</w:t>
      </w:r>
      <w:r w:rsidRPr="00141E05">
        <w:rPr>
          <w:rFonts w:ascii="Times New Roman" w:hAnsi="Times New Roman" w:cs="Times New Roman"/>
          <w:sz w:val="28"/>
          <w:szCs w:val="28"/>
        </w:rPr>
        <w:t>.</w:t>
      </w:r>
    </w:p>
    <w:p w14:paraId="09BC9B4C" w14:textId="3F41FFD3" w:rsidR="00C67600" w:rsidRPr="00141E05" w:rsidRDefault="00C67600" w:rsidP="00141E05">
      <w:pPr>
        <w:pStyle w:val="aff0"/>
        <w:numPr>
          <w:ilvl w:val="0"/>
          <w:numId w:val="34"/>
        </w:numPr>
        <w:spacing w:line="360" w:lineRule="auto"/>
        <w:rPr>
          <w:rFonts w:ascii="Cambria Math" w:hAnsi="Cambria Math" w:cs="Times New Roman"/>
          <w:sz w:val="28"/>
          <w:szCs w:val="28"/>
          <w:oMath/>
        </w:rPr>
      </w:pPr>
      <w:r w:rsidRPr="00141E05">
        <w:rPr>
          <w:rFonts w:ascii="Times New Roman" w:hAnsi="Times New Roman" w:cs="Times New Roman"/>
          <w:sz w:val="28"/>
          <w:szCs w:val="28"/>
        </w:rPr>
        <w:t xml:space="preserve">Определить числовое значение интенсивности отказов в эксплуатационных режимах по формуле </w:t>
      </w:r>
      <m:oMath>
        <m:r>
          <m:rPr>
            <m:sty m:val="p"/>
          </m:rPr>
          <w:rPr>
            <w:rFonts w:ascii="Cambria Math" w:hAnsi="Cambria Math" w:cs="Times New Roman"/>
            <w:sz w:val="28"/>
            <w:szCs w:val="28"/>
          </w:rPr>
          <m:t>λ=λ</m:t>
        </m:r>
        <m:r>
          <w:rPr>
            <w:rFonts w:ascii="Cambria Math" w:hAnsi="Cambria Math" w:cs="Times New Roman"/>
            <w:sz w:val="28"/>
            <w:szCs w:val="28"/>
          </w:rPr>
          <m:t>ref</m:t>
        </m:r>
        <m:r>
          <m:rPr>
            <m:sty m:val="p"/>
          </m:rPr>
          <w:rPr>
            <w:rFonts w:ascii="Cambria Math" w:hAnsi="Cambria Math" w:cs="Times New Roman"/>
            <w:sz w:val="28"/>
            <w:szCs w:val="28"/>
          </w:rPr>
          <m:t xml:space="preserve"> π</m:t>
        </m:r>
        <m:r>
          <w:rPr>
            <w:rFonts w:ascii="Cambria Math" w:hAnsi="Cambria Math" w:cs="Times New Roman"/>
            <w:sz w:val="28"/>
            <w:szCs w:val="28"/>
          </w:rPr>
          <m:t>T</m:t>
        </m:r>
      </m:oMath>
      <w:r w:rsidRPr="00141E05">
        <w:rPr>
          <w:rFonts w:ascii="Times New Roman" w:hAnsi="Times New Roman" w:cs="Times New Roman"/>
          <w:sz w:val="28"/>
          <w:szCs w:val="28"/>
        </w:rPr>
        <w:t>.</w:t>
      </w:r>
    </w:p>
    <w:p w14:paraId="239E7752" w14:textId="142F4414" w:rsidR="00C67600" w:rsidRPr="00141E05" w:rsidRDefault="00C67600" w:rsidP="00141E05">
      <w:pPr>
        <w:pStyle w:val="aff0"/>
        <w:numPr>
          <w:ilvl w:val="0"/>
          <w:numId w:val="34"/>
        </w:numPr>
        <w:spacing w:line="360" w:lineRule="auto"/>
        <w:rPr>
          <w:rFonts w:ascii="Times New Roman" w:hAnsi="Times New Roman" w:cs="Times New Roman"/>
          <w:sz w:val="28"/>
          <w:szCs w:val="28"/>
        </w:rPr>
      </w:pPr>
      <w:r w:rsidRPr="00141E05">
        <w:rPr>
          <w:rFonts w:ascii="Times New Roman" w:hAnsi="Times New Roman" w:cs="Times New Roman"/>
          <w:sz w:val="28"/>
          <w:szCs w:val="28"/>
        </w:rPr>
        <w:lastRenderedPageBreak/>
        <w:t>Определить коэффициент температурного влияния, используя приведенную номограмму (рис. 1).</w:t>
      </w:r>
    </w:p>
    <w:p w14:paraId="11544DEC" w14:textId="117AF2F4" w:rsidR="00C67600" w:rsidRPr="00141E05" w:rsidRDefault="00C67600" w:rsidP="00141E05">
      <w:pPr>
        <w:pStyle w:val="aff0"/>
        <w:numPr>
          <w:ilvl w:val="0"/>
          <w:numId w:val="34"/>
        </w:numPr>
        <w:spacing w:line="360" w:lineRule="auto"/>
        <w:rPr>
          <w:rFonts w:ascii="Times New Roman" w:hAnsi="Times New Roman" w:cs="Times New Roman"/>
          <w:sz w:val="28"/>
          <w:szCs w:val="28"/>
        </w:rPr>
      </w:pPr>
      <w:r w:rsidRPr="00141E05">
        <w:rPr>
          <w:rFonts w:ascii="Times New Roman" w:hAnsi="Times New Roman" w:cs="Times New Roman"/>
          <w:sz w:val="28"/>
          <w:szCs w:val="28"/>
        </w:rPr>
        <w:t xml:space="preserve">Определить интенсивность отказов.  </w:t>
      </w:r>
    </w:p>
    <w:p w14:paraId="6A3E14FF" w14:textId="09BE7AF1" w:rsidR="00C67600" w:rsidRPr="00141E05" w:rsidRDefault="00C67600" w:rsidP="00141E05">
      <w:pPr>
        <w:pStyle w:val="aff0"/>
        <w:numPr>
          <w:ilvl w:val="0"/>
          <w:numId w:val="34"/>
        </w:numPr>
        <w:spacing w:line="360" w:lineRule="auto"/>
        <w:rPr>
          <w:rFonts w:ascii="Times New Roman" w:hAnsi="Times New Roman" w:cs="Times New Roman"/>
          <w:sz w:val="28"/>
          <w:szCs w:val="28"/>
        </w:rPr>
      </w:pPr>
      <w:r w:rsidRPr="00141E05">
        <w:rPr>
          <w:rFonts w:ascii="Times New Roman" w:hAnsi="Times New Roman" w:cs="Times New Roman"/>
          <w:sz w:val="28"/>
          <w:szCs w:val="28"/>
        </w:rPr>
        <w:t xml:space="preserve">Опираясь на данные табл. </w:t>
      </w:r>
      <w:r w:rsidR="00A8674E">
        <w:rPr>
          <w:rFonts w:ascii="Times New Roman" w:hAnsi="Times New Roman" w:cs="Times New Roman"/>
          <w:sz w:val="28"/>
          <w:szCs w:val="28"/>
        </w:rPr>
        <w:t>2.5</w:t>
      </w:r>
      <w:r w:rsidRPr="00141E05">
        <w:rPr>
          <w:rFonts w:ascii="Times New Roman" w:hAnsi="Times New Roman" w:cs="Times New Roman"/>
          <w:sz w:val="28"/>
          <w:szCs w:val="28"/>
        </w:rPr>
        <w:t>, сделать вывод о надежности системы.</w:t>
      </w:r>
    </w:p>
    <w:p w14:paraId="6AB878AA" w14:textId="321C3F10" w:rsidR="00C67600" w:rsidRPr="00141E05" w:rsidRDefault="00C67600" w:rsidP="00A8674E">
      <w:pPr>
        <w:pStyle w:val="aff0"/>
        <w:numPr>
          <w:ilvl w:val="0"/>
          <w:numId w:val="34"/>
        </w:numPr>
        <w:spacing w:after="0" w:line="360" w:lineRule="auto"/>
        <w:rPr>
          <w:rFonts w:ascii="Times New Roman" w:hAnsi="Times New Roman" w:cs="Times New Roman"/>
          <w:sz w:val="28"/>
          <w:szCs w:val="28"/>
        </w:rPr>
      </w:pPr>
      <w:r w:rsidRPr="00141E05">
        <w:rPr>
          <w:rFonts w:ascii="Times New Roman" w:hAnsi="Times New Roman" w:cs="Times New Roman"/>
          <w:sz w:val="28"/>
          <w:szCs w:val="28"/>
        </w:rPr>
        <w:t xml:space="preserve">Студент произвольно выбирает вариант согласно табл. </w:t>
      </w:r>
      <w:r w:rsidR="00A8674E">
        <w:rPr>
          <w:rFonts w:ascii="Times New Roman" w:hAnsi="Times New Roman" w:cs="Times New Roman"/>
          <w:sz w:val="28"/>
          <w:szCs w:val="28"/>
        </w:rPr>
        <w:t>2.6</w:t>
      </w:r>
      <w:r w:rsidRPr="00141E05">
        <w:rPr>
          <w:rFonts w:ascii="Times New Roman" w:hAnsi="Times New Roman" w:cs="Times New Roman"/>
          <w:sz w:val="28"/>
          <w:szCs w:val="28"/>
        </w:rPr>
        <w:t>.</w:t>
      </w:r>
    </w:p>
    <w:p w14:paraId="41F9FF87" w14:textId="77777777" w:rsidR="00C67600" w:rsidRPr="00946C16" w:rsidRDefault="00C67600" w:rsidP="00A8674E">
      <w:pPr>
        <w:spacing w:line="360" w:lineRule="auto"/>
        <w:ind w:firstLine="709"/>
      </w:pPr>
    </w:p>
    <w:p w14:paraId="3F0DEAAD" w14:textId="77777777" w:rsidR="00340BDF" w:rsidRDefault="00C67600" w:rsidP="00D65551">
      <w:pPr>
        <w:spacing w:line="360" w:lineRule="auto"/>
        <w:ind w:firstLine="0"/>
        <w:jc w:val="right"/>
      </w:pPr>
      <w:r w:rsidRPr="00A8674E">
        <w:t xml:space="preserve">Таблица </w:t>
      </w:r>
      <w:r w:rsidR="00A8674E" w:rsidRPr="00A8674E">
        <w:t xml:space="preserve">2.5 </w:t>
      </w:r>
    </w:p>
    <w:p w14:paraId="7F4F83EA" w14:textId="0043AB43" w:rsidR="00C67600" w:rsidRDefault="00C67600" w:rsidP="00D65551">
      <w:pPr>
        <w:spacing w:line="360" w:lineRule="auto"/>
        <w:ind w:firstLine="0"/>
        <w:jc w:val="center"/>
      </w:pPr>
      <w:r w:rsidRPr="00A8674E">
        <w:t>Оценка надежности системы по величине интенсивности отказов</w:t>
      </w:r>
    </w:p>
    <w:tbl>
      <w:tblPr>
        <w:tblStyle w:val="af2"/>
        <w:tblW w:w="0" w:type="auto"/>
        <w:tblLook w:val="04A0" w:firstRow="1" w:lastRow="0" w:firstColumn="1" w:lastColumn="0" w:noHBand="0" w:noVBand="1"/>
      </w:tblPr>
      <w:tblGrid>
        <w:gridCol w:w="4686"/>
        <w:gridCol w:w="4658"/>
      </w:tblGrid>
      <w:tr w:rsidR="00C67600" w:rsidRPr="00A8674E" w14:paraId="3004B281" w14:textId="77777777" w:rsidTr="00D71EF0">
        <w:tc>
          <w:tcPr>
            <w:tcW w:w="4785" w:type="dxa"/>
          </w:tcPr>
          <w:p w14:paraId="2884B387" w14:textId="77777777" w:rsidR="00C67600" w:rsidRPr="00A8674E" w:rsidRDefault="00C67600" w:rsidP="00A8674E">
            <w:pPr>
              <w:jc w:val="center"/>
              <w:rPr>
                <w:sz w:val="24"/>
              </w:rPr>
            </w:pPr>
            <w:r w:rsidRPr="00A8674E">
              <w:rPr>
                <w:sz w:val="24"/>
              </w:rPr>
              <w:t>Интенсивность отказов</w:t>
            </w:r>
          </w:p>
        </w:tc>
        <w:tc>
          <w:tcPr>
            <w:tcW w:w="4785" w:type="dxa"/>
          </w:tcPr>
          <w:p w14:paraId="05E7FDEA" w14:textId="77777777" w:rsidR="00C67600" w:rsidRPr="00A8674E" w:rsidRDefault="00C67600" w:rsidP="00A8674E">
            <w:pPr>
              <w:jc w:val="center"/>
              <w:rPr>
                <w:sz w:val="24"/>
              </w:rPr>
            </w:pPr>
            <w:r w:rsidRPr="00A8674E">
              <w:rPr>
                <w:sz w:val="24"/>
              </w:rPr>
              <w:t>Оценка надежности системы</w:t>
            </w:r>
          </w:p>
        </w:tc>
      </w:tr>
      <w:tr w:rsidR="00C67600" w:rsidRPr="00A8674E" w14:paraId="17FA7C9C" w14:textId="77777777" w:rsidTr="00D71EF0">
        <w:tc>
          <w:tcPr>
            <w:tcW w:w="4785" w:type="dxa"/>
          </w:tcPr>
          <w:p w14:paraId="3F40D70E" w14:textId="3600E6EB" w:rsidR="00C67600" w:rsidRPr="00A8674E" w:rsidRDefault="00340BDF">
            <w:pPr>
              <w:jc w:val="center"/>
              <w:rPr>
                <w:sz w:val="24"/>
                <w:vertAlign w:val="superscript"/>
              </w:rPr>
            </w:pPr>
            <w:r>
              <w:rPr>
                <w:sz w:val="24"/>
              </w:rPr>
              <w:t>М</w:t>
            </w:r>
            <w:r w:rsidRPr="00A8674E">
              <w:rPr>
                <w:sz w:val="24"/>
              </w:rPr>
              <w:t xml:space="preserve">енее </w:t>
            </w:r>
            <w:r w:rsidR="00C67600" w:rsidRPr="00A8674E">
              <w:rPr>
                <w:sz w:val="24"/>
              </w:rPr>
              <w:t>3 ∙ 10</w:t>
            </w:r>
            <w:r>
              <w:rPr>
                <w:sz w:val="24"/>
                <w:vertAlign w:val="superscript"/>
              </w:rPr>
              <w:t>–</w:t>
            </w:r>
            <w:r w:rsidR="00C67600" w:rsidRPr="00A8674E">
              <w:rPr>
                <w:sz w:val="24"/>
                <w:vertAlign w:val="superscript"/>
              </w:rPr>
              <w:t>7</w:t>
            </w:r>
          </w:p>
        </w:tc>
        <w:tc>
          <w:tcPr>
            <w:tcW w:w="4785" w:type="dxa"/>
          </w:tcPr>
          <w:p w14:paraId="358705E9" w14:textId="5BA783A3" w:rsidR="00C67600" w:rsidRPr="00A8674E" w:rsidRDefault="00340BDF" w:rsidP="00A8674E">
            <w:pPr>
              <w:jc w:val="center"/>
              <w:rPr>
                <w:sz w:val="24"/>
              </w:rPr>
            </w:pPr>
            <w:r>
              <w:rPr>
                <w:sz w:val="24"/>
              </w:rPr>
              <w:t>В</w:t>
            </w:r>
            <w:r w:rsidRPr="00A8674E">
              <w:rPr>
                <w:sz w:val="24"/>
              </w:rPr>
              <w:t>ысокая</w:t>
            </w:r>
          </w:p>
        </w:tc>
      </w:tr>
      <w:tr w:rsidR="00C67600" w:rsidRPr="00A8674E" w14:paraId="511703C7" w14:textId="77777777" w:rsidTr="00D71EF0">
        <w:tc>
          <w:tcPr>
            <w:tcW w:w="4785" w:type="dxa"/>
          </w:tcPr>
          <w:p w14:paraId="7F8B32A7" w14:textId="5F0D3482" w:rsidR="00C67600" w:rsidRPr="00A8674E" w:rsidRDefault="00C67600">
            <w:pPr>
              <w:jc w:val="center"/>
              <w:rPr>
                <w:sz w:val="24"/>
                <w:vertAlign w:val="superscript"/>
              </w:rPr>
            </w:pPr>
            <w:r w:rsidRPr="00A8674E">
              <w:rPr>
                <w:sz w:val="24"/>
              </w:rPr>
              <w:t>3 ∙ 10</w:t>
            </w:r>
            <w:r w:rsidR="00340BDF">
              <w:rPr>
                <w:sz w:val="24"/>
                <w:vertAlign w:val="superscript"/>
              </w:rPr>
              <w:t>–</w:t>
            </w:r>
            <w:r w:rsidRPr="00A8674E">
              <w:rPr>
                <w:sz w:val="24"/>
                <w:vertAlign w:val="superscript"/>
              </w:rPr>
              <w:t>7</w:t>
            </w:r>
            <w:r w:rsidRPr="00A8674E">
              <w:rPr>
                <w:sz w:val="24"/>
              </w:rPr>
              <w:t xml:space="preserve"> – 5 ∙ 10</w:t>
            </w:r>
            <w:r w:rsidR="00340BDF">
              <w:rPr>
                <w:sz w:val="24"/>
                <w:vertAlign w:val="superscript"/>
              </w:rPr>
              <w:t>–</w:t>
            </w:r>
            <w:r w:rsidRPr="00A8674E">
              <w:rPr>
                <w:sz w:val="24"/>
                <w:vertAlign w:val="superscript"/>
              </w:rPr>
              <w:t>5</w:t>
            </w:r>
          </w:p>
        </w:tc>
        <w:tc>
          <w:tcPr>
            <w:tcW w:w="4785" w:type="dxa"/>
          </w:tcPr>
          <w:p w14:paraId="1A232389" w14:textId="18A43D0A" w:rsidR="00C67600" w:rsidRPr="00A8674E" w:rsidRDefault="00340BDF" w:rsidP="00A8674E">
            <w:pPr>
              <w:jc w:val="center"/>
              <w:rPr>
                <w:sz w:val="24"/>
              </w:rPr>
            </w:pPr>
            <w:r>
              <w:rPr>
                <w:sz w:val="24"/>
              </w:rPr>
              <w:t>С</w:t>
            </w:r>
            <w:r w:rsidRPr="00A8674E">
              <w:rPr>
                <w:sz w:val="24"/>
              </w:rPr>
              <w:t>редняя</w:t>
            </w:r>
          </w:p>
        </w:tc>
      </w:tr>
      <w:tr w:rsidR="00C67600" w:rsidRPr="00A8674E" w14:paraId="7A8F7E5A" w14:textId="77777777" w:rsidTr="00D71EF0">
        <w:tc>
          <w:tcPr>
            <w:tcW w:w="4785" w:type="dxa"/>
          </w:tcPr>
          <w:p w14:paraId="7AF8CE4B" w14:textId="2A29D46E" w:rsidR="00C67600" w:rsidRPr="00A8674E" w:rsidRDefault="00340BDF">
            <w:pPr>
              <w:jc w:val="center"/>
              <w:rPr>
                <w:sz w:val="24"/>
              </w:rPr>
            </w:pPr>
            <w:r>
              <w:rPr>
                <w:sz w:val="24"/>
              </w:rPr>
              <w:t>Б</w:t>
            </w:r>
            <w:r w:rsidRPr="00A8674E">
              <w:rPr>
                <w:sz w:val="24"/>
              </w:rPr>
              <w:t xml:space="preserve">олее </w:t>
            </w:r>
            <w:r w:rsidR="00C67600" w:rsidRPr="00A8674E">
              <w:rPr>
                <w:sz w:val="24"/>
              </w:rPr>
              <w:t>5 ∙ 10</w:t>
            </w:r>
            <w:r>
              <w:rPr>
                <w:sz w:val="24"/>
                <w:vertAlign w:val="superscript"/>
              </w:rPr>
              <w:t>–</w:t>
            </w:r>
            <w:r w:rsidR="00C67600" w:rsidRPr="00A8674E">
              <w:rPr>
                <w:sz w:val="24"/>
                <w:vertAlign w:val="superscript"/>
              </w:rPr>
              <w:t>5</w:t>
            </w:r>
          </w:p>
        </w:tc>
        <w:tc>
          <w:tcPr>
            <w:tcW w:w="4785" w:type="dxa"/>
          </w:tcPr>
          <w:p w14:paraId="360F0DC1" w14:textId="21C73BD5" w:rsidR="00C67600" w:rsidRPr="00A8674E" w:rsidRDefault="00340BDF" w:rsidP="00A8674E">
            <w:pPr>
              <w:jc w:val="center"/>
              <w:rPr>
                <w:sz w:val="24"/>
              </w:rPr>
            </w:pPr>
            <w:r>
              <w:rPr>
                <w:sz w:val="24"/>
              </w:rPr>
              <w:t>Н</w:t>
            </w:r>
            <w:r w:rsidRPr="00A8674E">
              <w:rPr>
                <w:sz w:val="24"/>
              </w:rPr>
              <w:t>изкая</w:t>
            </w:r>
          </w:p>
        </w:tc>
      </w:tr>
    </w:tbl>
    <w:p w14:paraId="4F4EC383" w14:textId="77777777" w:rsidR="00A8674E" w:rsidRDefault="00A8674E" w:rsidP="00C67600">
      <w:pPr>
        <w:spacing w:line="360" w:lineRule="auto"/>
        <w:ind w:firstLine="709"/>
      </w:pPr>
    </w:p>
    <w:p w14:paraId="6DEF2958" w14:textId="790A3DAF" w:rsidR="00C67600" w:rsidRPr="00946C16" w:rsidRDefault="00C67600" w:rsidP="00C67600">
      <w:pPr>
        <w:spacing w:line="360" w:lineRule="auto"/>
        <w:ind w:firstLine="709"/>
      </w:pPr>
      <w:r w:rsidRPr="00946C16">
        <w:t>Примечание: приведенная шкала является ориентировочной</w:t>
      </w:r>
      <w:r w:rsidR="00340BDF">
        <w:t>.</w:t>
      </w:r>
    </w:p>
    <w:p w14:paraId="4EE8948F" w14:textId="77777777" w:rsidR="00C67600" w:rsidRPr="00946C16" w:rsidRDefault="00C67600" w:rsidP="00C67600">
      <w:pPr>
        <w:spacing w:line="360" w:lineRule="auto"/>
        <w:ind w:firstLine="709"/>
      </w:pPr>
    </w:p>
    <w:p w14:paraId="4B98189A" w14:textId="77777777" w:rsidR="00C67600" w:rsidRPr="00946C16" w:rsidRDefault="00C67600" w:rsidP="00C67600">
      <w:pPr>
        <w:spacing w:line="360" w:lineRule="auto"/>
        <w:ind w:firstLine="709"/>
        <w:jc w:val="center"/>
        <w:rPr>
          <w:b/>
          <w:szCs w:val="24"/>
        </w:rPr>
      </w:pPr>
      <w:r w:rsidRPr="00946C16">
        <w:rPr>
          <w:b/>
          <w:szCs w:val="24"/>
        </w:rPr>
        <w:t>Теоретические сведения</w:t>
      </w:r>
    </w:p>
    <w:p w14:paraId="24F49FF1" w14:textId="77777777" w:rsidR="00C67600" w:rsidRPr="00946C16" w:rsidRDefault="00C67600" w:rsidP="00C67600">
      <w:pPr>
        <w:spacing w:line="360" w:lineRule="auto"/>
        <w:ind w:firstLine="709"/>
      </w:pPr>
      <w:r w:rsidRPr="00946C16">
        <w:t>Прогнозирование интенсивности отказов является методом, который применяют главным образом на ранних стадиях проектирования для оценки интенсивности отказов оборудования и системы. Он может быть использован также на стадии производства при необходимости улучшения количества продукции.</w:t>
      </w:r>
    </w:p>
    <w:p w14:paraId="57A8ABC7" w14:textId="77777777" w:rsidR="00C67600" w:rsidRPr="00946C16" w:rsidRDefault="00C67600" w:rsidP="00C67600">
      <w:pPr>
        <w:spacing w:line="360" w:lineRule="auto"/>
        <w:ind w:firstLine="709"/>
      </w:pPr>
      <w:r w:rsidRPr="00946C16">
        <w:t>Для прогнозирования используют один из трех основных методов:</w:t>
      </w:r>
    </w:p>
    <w:p w14:paraId="7CD2D937" w14:textId="77777777" w:rsidR="00C67600" w:rsidRPr="00946C16" w:rsidRDefault="00C67600" w:rsidP="001C41C3">
      <w:pPr>
        <w:pStyle w:val="aff0"/>
        <w:numPr>
          <w:ilvl w:val="0"/>
          <w:numId w:val="8"/>
        </w:numPr>
        <w:spacing w:after="0" w:line="360" w:lineRule="auto"/>
        <w:ind w:left="851" w:hanging="567"/>
        <w:jc w:val="both"/>
        <w:rPr>
          <w:rFonts w:ascii="Times New Roman" w:hAnsi="Times New Roman" w:cs="Times New Roman"/>
          <w:sz w:val="28"/>
          <w:szCs w:val="28"/>
        </w:rPr>
      </w:pPr>
      <w:r w:rsidRPr="00946C16">
        <w:rPr>
          <w:rFonts w:ascii="Times New Roman" w:hAnsi="Times New Roman" w:cs="Times New Roman"/>
          <w:sz w:val="28"/>
          <w:szCs w:val="28"/>
        </w:rPr>
        <w:t>метод прогнозирования интенсивности отказов в исходных условиях, называемый количественным анализом частей;</w:t>
      </w:r>
    </w:p>
    <w:p w14:paraId="3FE410B6" w14:textId="77777777" w:rsidR="00C67600" w:rsidRPr="00946C16" w:rsidRDefault="00C67600" w:rsidP="001C41C3">
      <w:pPr>
        <w:pStyle w:val="aff0"/>
        <w:numPr>
          <w:ilvl w:val="0"/>
          <w:numId w:val="8"/>
        </w:numPr>
        <w:spacing w:after="0" w:line="360" w:lineRule="auto"/>
        <w:ind w:left="851" w:hanging="567"/>
        <w:jc w:val="both"/>
        <w:rPr>
          <w:rFonts w:ascii="Times New Roman" w:hAnsi="Times New Roman" w:cs="Times New Roman"/>
          <w:sz w:val="28"/>
          <w:szCs w:val="28"/>
        </w:rPr>
      </w:pPr>
      <w:r w:rsidRPr="00946C16">
        <w:rPr>
          <w:rFonts w:ascii="Times New Roman" w:hAnsi="Times New Roman" w:cs="Times New Roman"/>
          <w:sz w:val="28"/>
          <w:szCs w:val="28"/>
        </w:rPr>
        <w:t>метод прогнозирования интенсивности отказов в эксплуатационных режимах, называемый анализом напряжений частей;</w:t>
      </w:r>
    </w:p>
    <w:p w14:paraId="2B61E82A" w14:textId="77777777" w:rsidR="00C67600" w:rsidRPr="00946C16" w:rsidRDefault="00C67600" w:rsidP="001C41C3">
      <w:pPr>
        <w:pStyle w:val="aff0"/>
        <w:numPr>
          <w:ilvl w:val="0"/>
          <w:numId w:val="8"/>
        </w:numPr>
        <w:spacing w:after="0" w:line="360" w:lineRule="auto"/>
        <w:ind w:left="851" w:hanging="567"/>
        <w:jc w:val="both"/>
        <w:rPr>
          <w:rFonts w:ascii="Times New Roman" w:hAnsi="Times New Roman" w:cs="Times New Roman"/>
          <w:sz w:val="28"/>
          <w:szCs w:val="28"/>
        </w:rPr>
      </w:pPr>
      <w:r w:rsidRPr="00946C16">
        <w:rPr>
          <w:rFonts w:ascii="Times New Roman" w:hAnsi="Times New Roman" w:cs="Times New Roman"/>
          <w:sz w:val="28"/>
          <w:szCs w:val="28"/>
        </w:rPr>
        <w:t>метод прогнозирования интенсивности отказов, использующий анализ подобия.</w:t>
      </w:r>
    </w:p>
    <w:p w14:paraId="66146920" w14:textId="77777777" w:rsidR="00C67600" w:rsidRPr="00946C16" w:rsidRDefault="00C67600" w:rsidP="00C67600">
      <w:pPr>
        <w:spacing w:line="360" w:lineRule="auto"/>
        <w:ind w:firstLine="709"/>
      </w:pPr>
      <w:r w:rsidRPr="00946C16">
        <w:t>Выбор метода зависит от объема имеющейся информации о системе, а также от необходимой точности аппроксимации.</w:t>
      </w:r>
    </w:p>
    <w:p w14:paraId="1E7CBE4D" w14:textId="77777777" w:rsidR="00C67600" w:rsidRPr="00946C16" w:rsidRDefault="00C67600" w:rsidP="00C67600">
      <w:pPr>
        <w:spacing w:line="360" w:lineRule="auto"/>
        <w:ind w:firstLine="709"/>
        <w:jc w:val="center"/>
        <w:rPr>
          <w:i/>
        </w:rPr>
      </w:pPr>
      <w:r w:rsidRPr="00946C16">
        <w:rPr>
          <w:i/>
        </w:rPr>
        <w:lastRenderedPageBreak/>
        <w:t>Прогнозирование интенсивности отказов в исходных условиях и прогнозирование интенсивности отказов в эксплуатационных режимах</w:t>
      </w:r>
    </w:p>
    <w:p w14:paraId="329D4A58" w14:textId="77777777" w:rsidR="00C67600" w:rsidRPr="00946C16" w:rsidRDefault="00C67600" w:rsidP="00C67600">
      <w:pPr>
        <w:spacing w:line="360" w:lineRule="auto"/>
        <w:ind w:firstLine="709"/>
      </w:pPr>
      <w:r w:rsidRPr="00946C16">
        <w:t>В этих случаях необходимо знать количество и тип компонентов, входящих в систему, а также параметры эксплуатационных режимов, для которых проводится прогнозирование интенсивности отказов. Если параметры эксплуатационных режимов для компонентов совпадают с параметрами исходных условий, то записи об эксплуатационных режимах не делают. Однако если параметры эксплуатационных режимов отличаются от параметров исходных условий, то принимают во внимание используемые условия и режимы для компонента (электрические, тепловые, окружающей среды и т. п.). Для этого должны быть использованы специально разработанные модели. Для точного прогноза необходима надежная база данных интенсивности отказов. Необходимые вычисления могут занять много времени, поэтому рекомендуется применять соответствующие программные средства.</w:t>
      </w:r>
    </w:p>
    <w:p w14:paraId="5739D88D" w14:textId="77777777" w:rsidR="00C67600" w:rsidRPr="00946C16" w:rsidRDefault="00C67600" w:rsidP="00C67600">
      <w:pPr>
        <w:spacing w:line="360" w:lineRule="auto"/>
        <w:ind w:firstLine="709"/>
      </w:pPr>
      <w:r w:rsidRPr="00946C16">
        <w:t>Прогнозирование интенсивности отказов основано на следующих предположениях:</w:t>
      </w:r>
    </w:p>
    <w:p w14:paraId="6135771B" w14:textId="77777777" w:rsidR="00C67600" w:rsidRPr="00946C16" w:rsidRDefault="00C67600" w:rsidP="001C41C3">
      <w:pPr>
        <w:pStyle w:val="aff0"/>
        <w:numPr>
          <w:ilvl w:val="0"/>
          <w:numId w:val="9"/>
        </w:numPr>
        <w:spacing w:after="0" w:line="360" w:lineRule="auto"/>
        <w:ind w:left="993" w:hanging="567"/>
        <w:jc w:val="both"/>
        <w:rPr>
          <w:rFonts w:ascii="Times New Roman" w:hAnsi="Times New Roman" w:cs="Times New Roman"/>
          <w:sz w:val="28"/>
          <w:szCs w:val="28"/>
        </w:rPr>
      </w:pPr>
      <w:r w:rsidRPr="00946C16">
        <w:rPr>
          <w:rFonts w:ascii="Times New Roman" w:hAnsi="Times New Roman" w:cs="Times New Roman"/>
          <w:sz w:val="28"/>
          <w:szCs w:val="28"/>
        </w:rPr>
        <w:t>компоненты соединены в системе последовательно (то есть отказ каждого компонента приводит к отказу системы);</w:t>
      </w:r>
    </w:p>
    <w:p w14:paraId="5B273780" w14:textId="77777777" w:rsidR="00C67600" w:rsidRPr="00946C16" w:rsidRDefault="00C67600" w:rsidP="001C41C3">
      <w:pPr>
        <w:pStyle w:val="aff0"/>
        <w:numPr>
          <w:ilvl w:val="0"/>
          <w:numId w:val="9"/>
        </w:numPr>
        <w:spacing w:after="0" w:line="360" w:lineRule="auto"/>
        <w:ind w:left="993" w:hanging="567"/>
        <w:jc w:val="both"/>
        <w:rPr>
          <w:rFonts w:ascii="Times New Roman" w:hAnsi="Times New Roman" w:cs="Times New Roman"/>
          <w:sz w:val="28"/>
          <w:szCs w:val="28"/>
        </w:rPr>
      </w:pPr>
      <w:r w:rsidRPr="00946C16">
        <w:rPr>
          <w:rFonts w:ascii="Times New Roman" w:hAnsi="Times New Roman" w:cs="Times New Roman"/>
          <w:sz w:val="28"/>
          <w:szCs w:val="28"/>
        </w:rPr>
        <w:t>интенсивность отказов каждого компонента постоянна;</w:t>
      </w:r>
    </w:p>
    <w:p w14:paraId="0A890A89" w14:textId="77777777" w:rsidR="00C67600" w:rsidRPr="00946C16" w:rsidRDefault="00C67600" w:rsidP="001C41C3">
      <w:pPr>
        <w:pStyle w:val="aff0"/>
        <w:numPr>
          <w:ilvl w:val="0"/>
          <w:numId w:val="9"/>
        </w:numPr>
        <w:spacing w:after="0" w:line="360" w:lineRule="auto"/>
        <w:ind w:left="993" w:hanging="567"/>
        <w:jc w:val="both"/>
        <w:rPr>
          <w:rFonts w:ascii="Times New Roman" w:hAnsi="Times New Roman" w:cs="Times New Roman"/>
          <w:sz w:val="28"/>
          <w:szCs w:val="28"/>
        </w:rPr>
      </w:pPr>
      <w:r w:rsidRPr="00946C16">
        <w:rPr>
          <w:rFonts w:ascii="Times New Roman" w:hAnsi="Times New Roman" w:cs="Times New Roman"/>
          <w:sz w:val="28"/>
          <w:szCs w:val="28"/>
        </w:rPr>
        <w:t>отказы компонентов являются независимыми.</w:t>
      </w:r>
    </w:p>
    <w:p w14:paraId="4665E5DD" w14:textId="77777777" w:rsidR="00C67600" w:rsidRPr="00946C16" w:rsidRDefault="00C67600" w:rsidP="00C67600">
      <w:pPr>
        <w:spacing w:line="360" w:lineRule="auto"/>
        <w:ind w:firstLine="709"/>
      </w:pPr>
      <w:r w:rsidRPr="00946C16">
        <w:t>Эти предположения относительно исследуемой системы должны быть тщательно рассмотрены, так как ошибочное использование метода может привести к появлению опасных ошибок.</w:t>
      </w:r>
    </w:p>
    <w:p w14:paraId="4E301CAF" w14:textId="77777777" w:rsidR="00C67600" w:rsidRPr="00946C16" w:rsidRDefault="00C67600" w:rsidP="00C67600">
      <w:pPr>
        <w:spacing w:line="360" w:lineRule="auto"/>
        <w:ind w:firstLine="709"/>
      </w:pPr>
      <w:r w:rsidRPr="00946C16">
        <w:t xml:space="preserve">Предположение, что интенсивности отказов компонентов являются постоянными, сокращает количество вычислений, так как в этом случае интенсивность отказов системы является суммой интенсивностей отказов компонентов. Интенсивность отказов системы не всегда является значимой характеристикой надежности системы, поскольку не все отказы воздействуют на систему одинаково. Отказы диагностических элементов и некоторые </w:t>
      </w:r>
      <w:r w:rsidRPr="00946C16">
        <w:lastRenderedPageBreak/>
        <w:t>режимы неисправностей могут не влиять на функционирование системы. В этом случае интенсивность отказов системы является лишь мерой количества корректирующих действий технического обслуживания независимо от того, связаны они с отказами системы или нет.</w:t>
      </w:r>
    </w:p>
    <w:p w14:paraId="26C957C4" w14:textId="77777777" w:rsidR="00C67600" w:rsidRPr="00946C16" w:rsidRDefault="00C67600" w:rsidP="00C67600">
      <w:pPr>
        <w:spacing w:line="360" w:lineRule="auto"/>
        <w:ind w:firstLine="709"/>
      </w:pPr>
      <w:r w:rsidRPr="00946C16">
        <w:t>Точность прогноза характеристик надежности системы зависит от доступных моделей отказов компонентов. Все вышеуказанное относится также к прогнозированию интенсивности отказов в эксплуатационных режимах.</w:t>
      </w:r>
    </w:p>
    <w:p w14:paraId="3F230791" w14:textId="77777777" w:rsidR="00C67600" w:rsidRPr="00946C16" w:rsidRDefault="00C67600" w:rsidP="00C67600">
      <w:pPr>
        <w:spacing w:line="360" w:lineRule="auto"/>
        <w:ind w:firstLine="709"/>
        <w:jc w:val="center"/>
        <w:rPr>
          <w:i/>
        </w:rPr>
      </w:pPr>
      <w:r w:rsidRPr="00946C16">
        <w:rPr>
          <w:i/>
        </w:rPr>
        <w:t>Прогнозирование интенсивности отказов с использованием анализа подобия</w:t>
      </w:r>
    </w:p>
    <w:p w14:paraId="3DE61A92" w14:textId="77777777" w:rsidR="00C67600" w:rsidRPr="00946C16" w:rsidRDefault="00C67600" w:rsidP="00C67600">
      <w:pPr>
        <w:spacing w:line="360" w:lineRule="auto"/>
        <w:ind w:firstLine="709"/>
      </w:pPr>
      <w:r w:rsidRPr="00946C16">
        <w:t>Анализ подобия включает использование для прогнозирования надежности данных эффективности оборудования при эксплуатации для сравнения характеристик вновь разработанного оборудования с характеристиками оборудования-прототипа.</w:t>
      </w:r>
    </w:p>
    <w:p w14:paraId="3F962529" w14:textId="77777777" w:rsidR="00C67600" w:rsidRPr="00946C16" w:rsidRDefault="00C67600" w:rsidP="00C67600">
      <w:pPr>
        <w:spacing w:line="360" w:lineRule="auto"/>
        <w:ind w:firstLine="709"/>
      </w:pPr>
      <w:r w:rsidRPr="00946C16">
        <w:t xml:space="preserve">Сравнения характеристик аналогичного оборудования могут быть сделаны на уровне элемента, подсистемы или компонента. При этом используют одни и те же данные эксплуатации, но применяют различные алгоритмы и расчетные коэффициенты. </w:t>
      </w:r>
    </w:p>
    <w:p w14:paraId="7E1C72BA" w14:textId="77777777" w:rsidR="00C67600" w:rsidRPr="00946C16" w:rsidRDefault="00C67600" w:rsidP="00C67600">
      <w:pPr>
        <w:spacing w:line="360" w:lineRule="auto"/>
        <w:ind w:firstLine="709"/>
      </w:pPr>
      <w:r w:rsidRPr="00946C16">
        <w:t>Сопоставляемые элементы могут включать:</w:t>
      </w:r>
    </w:p>
    <w:p w14:paraId="246A4BCC" w14:textId="77777777" w:rsidR="00C67600" w:rsidRPr="00946C16" w:rsidRDefault="00C67600" w:rsidP="001C41C3">
      <w:pPr>
        <w:pStyle w:val="aff0"/>
        <w:numPr>
          <w:ilvl w:val="0"/>
          <w:numId w:val="10"/>
        </w:numPr>
        <w:spacing w:after="0" w:line="360" w:lineRule="auto"/>
        <w:jc w:val="both"/>
        <w:rPr>
          <w:rFonts w:ascii="Times New Roman" w:hAnsi="Times New Roman" w:cs="Times New Roman"/>
          <w:sz w:val="28"/>
          <w:szCs w:val="28"/>
        </w:rPr>
      </w:pPr>
      <w:r w:rsidRPr="00946C16">
        <w:rPr>
          <w:rFonts w:ascii="Times New Roman" w:hAnsi="Times New Roman" w:cs="Times New Roman"/>
          <w:sz w:val="28"/>
          <w:szCs w:val="28"/>
        </w:rPr>
        <w:t>условия эксплуатации окружающей среды (измеренные и заданные);</w:t>
      </w:r>
    </w:p>
    <w:p w14:paraId="1CEA9F43" w14:textId="77777777" w:rsidR="00C67600" w:rsidRPr="00946C16" w:rsidRDefault="00C67600" w:rsidP="001C41C3">
      <w:pPr>
        <w:pStyle w:val="aff0"/>
        <w:numPr>
          <w:ilvl w:val="0"/>
          <w:numId w:val="10"/>
        </w:numPr>
        <w:spacing w:after="0" w:line="360" w:lineRule="auto"/>
        <w:jc w:val="both"/>
        <w:rPr>
          <w:rFonts w:ascii="Times New Roman" w:hAnsi="Times New Roman" w:cs="Times New Roman"/>
          <w:sz w:val="28"/>
          <w:szCs w:val="28"/>
        </w:rPr>
      </w:pPr>
      <w:r w:rsidRPr="00946C16">
        <w:rPr>
          <w:rFonts w:ascii="Times New Roman" w:hAnsi="Times New Roman" w:cs="Times New Roman"/>
          <w:sz w:val="28"/>
          <w:szCs w:val="28"/>
        </w:rPr>
        <w:t>характеристики проекта;</w:t>
      </w:r>
    </w:p>
    <w:p w14:paraId="6FEC921F" w14:textId="77777777" w:rsidR="00C67600" w:rsidRPr="00946C16" w:rsidRDefault="00C67600" w:rsidP="001C41C3">
      <w:pPr>
        <w:pStyle w:val="aff0"/>
        <w:numPr>
          <w:ilvl w:val="0"/>
          <w:numId w:val="10"/>
        </w:numPr>
        <w:spacing w:after="0" w:line="360" w:lineRule="auto"/>
        <w:jc w:val="both"/>
        <w:rPr>
          <w:rFonts w:ascii="Times New Roman" w:hAnsi="Times New Roman" w:cs="Times New Roman"/>
          <w:sz w:val="28"/>
          <w:szCs w:val="28"/>
        </w:rPr>
      </w:pPr>
      <w:r w:rsidRPr="00946C16">
        <w:rPr>
          <w:rFonts w:ascii="Times New Roman" w:hAnsi="Times New Roman" w:cs="Times New Roman"/>
          <w:sz w:val="28"/>
          <w:szCs w:val="28"/>
        </w:rPr>
        <w:t>процессы проекта;</w:t>
      </w:r>
    </w:p>
    <w:p w14:paraId="61AEA5B9" w14:textId="77777777" w:rsidR="00C67600" w:rsidRPr="00946C16" w:rsidRDefault="00C67600" w:rsidP="001C41C3">
      <w:pPr>
        <w:pStyle w:val="aff0"/>
        <w:numPr>
          <w:ilvl w:val="0"/>
          <w:numId w:val="10"/>
        </w:numPr>
        <w:spacing w:after="0" w:line="360" w:lineRule="auto"/>
        <w:jc w:val="both"/>
        <w:rPr>
          <w:rFonts w:ascii="Times New Roman" w:hAnsi="Times New Roman" w:cs="Times New Roman"/>
          <w:sz w:val="28"/>
          <w:szCs w:val="28"/>
        </w:rPr>
      </w:pPr>
      <w:r w:rsidRPr="00946C16">
        <w:rPr>
          <w:rFonts w:ascii="Times New Roman" w:hAnsi="Times New Roman" w:cs="Times New Roman"/>
          <w:sz w:val="28"/>
          <w:szCs w:val="28"/>
        </w:rPr>
        <w:t>процессы обеспечения надежности;</w:t>
      </w:r>
    </w:p>
    <w:p w14:paraId="04188ACB" w14:textId="77777777" w:rsidR="00C67600" w:rsidRPr="00946C16" w:rsidRDefault="00C67600" w:rsidP="001C41C3">
      <w:pPr>
        <w:pStyle w:val="aff0"/>
        <w:numPr>
          <w:ilvl w:val="0"/>
          <w:numId w:val="10"/>
        </w:numPr>
        <w:spacing w:after="0" w:line="360" w:lineRule="auto"/>
        <w:jc w:val="both"/>
        <w:rPr>
          <w:rFonts w:ascii="Times New Roman" w:hAnsi="Times New Roman" w:cs="Times New Roman"/>
          <w:sz w:val="28"/>
          <w:szCs w:val="28"/>
        </w:rPr>
      </w:pPr>
      <w:r w:rsidRPr="00946C16">
        <w:rPr>
          <w:rFonts w:ascii="Times New Roman" w:hAnsi="Times New Roman" w:cs="Times New Roman"/>
          <w:sz w:val="28"/>
          <w:szCs w:val="28"/>
        </w:rPr>
        <w:t>процессы производства;</w:t>
      </w:r>
    </w:p>
    <w:p w14:paraId="3C914664" w14:textId="77777777" w:rsidR="00C67600" w:rsidRPr="00946C16" w:rsidRDefault="00C67600" w:rsidP="001C41C3">
      <w:pPr>
        <w:pStyle w:val="aff0"/>
        <w:numPr>
          <w:ilvl w:val="0"/>
          <w:numId w:val="10"/>
        </w:numPr>
        <w:spacing w:after="0" w:line="360" w:lineRule="auto"/>
        <w:jc w:val="both"/>
        <w:rPr>
          <w:rFonts w:ascii="Times New Roman" w:hAnsi="Times New Roman" w:cs="Times New Roman"/>
          <w:sz w:val="28"/>
          <w:szCs w:val="28"/>
        </w:rPr>
      </w:pPr>
      <w:r w:rsidRPr="00946C16">
        <w:rPr>
          <w:rFonts w:ascii="Times New Roman" w:hAnsi="Times New Roman" w:cs="Times New Roman"/>
          <w:sz w:val="28"/>
          <w:szCs w:val="28"/>
        </w:rPr>
        <w:t>процессы технического обслуживания;</w:t>
      </w:r>
    </w:p>
    <w:p w14:paraId="2C465075" w14:textId="77777777" w:rsidR="00C67600" w:rsidRPr="00946C16" w:rsidRDefault="00C67600" w:rsidP="001C41C3">
      <w:pPr>
        <w:pStyle w:val="aff0"/>
        <w:numPr>
          <w:ilvl w:val="0"/>
          <w:numId w:val="10"/>
        </w:numPr>
        <w:spacing w:after="0" w:line="360" w:lineRule="auto"/>
        <w:jc w:val="both"/>
        <w:rPr>
          <w:rFonts w:ascii="Times New Roman" w:hAnsi="Times New Roman" w:cs="Times New Roman"/>
          <w:sz w:val="28"/>
          <w:szCs w:val="28"/>
        </w:rPr>
      </w:pPr>
      <w:r w:rsidRPr="00946C16">
        <w:rPr>
          <w:rFonts w:ascii="Times New Roman" w:hAnsi="Times New Roman" w:cs="Times New Roman"/>
          <w:sz w:val="28"/>
          <w:szCs w:val="28"/>
        </w:rPr>
        <w:t>компоненты и материалы.</w:t>
      </w:r>
    </w:p>
    <w:p w14:paraId="20896216" w14:textId="77777777" w:rsidR="00C67600" w:rsidRPr="00946C16" w:rsidRDefault="00C67600" w:rsidP="00C67600">
      <w:pPr>
        <w:spacing w:line="360" w:lineRule="auto"/>
        <w:ind w:firstLine="709"/>
      </w:pPr>
      <w:r w:rsidRPr="00946C16">
        <w:t xml:space="preserve">Для каждого вышеупомянутого элемента необходимо сопоставлять все их характеристики. Например, условия эксплуатации и условия окружающей среды могут включать установившуюся температуру, влажность, </w:t>
      </w:r>
      <w:r w:rsidRPr="00946C16">
        <w:lastRenderedPageBreak/>
        <w:t>температурные изменения, электрическую мощность, цикл режима работы, механическую вибрацию и т. д. Характеристики проектируемого оборудования могут включать количество компонентов, количество монтажных плат, схемы, размеры, массу, материалы и т. д.</w:t>
      </w:r>
    </w:p>
    <w:p w14:paraId="5184A7B4" w14:textId="77777777" w:rsidR="00C67600" w:rsidRPr="00946C16" w:rsidRDefault="00C67600" w:rsidP="00C67600">
      <w:pPr>
        <w:spacing w:line="360" w:lineRule="auto"/>
        <w:ind w:firstLine="709"/>
      </w:pPr>
      <w:r w:rsidRPr="00946C16">
        <w:t>Анализ подобия включает необходимые алгоритмы или расчетные методы для определения количества подобий и различий между исследуемым оборудованием и оборудованием-прототипом.</w:t>
      </w:r>
    </w:p>
    <w:p w14:paraId="692289B1" w14:textId="77777777" w:rsidR="00C67600" w:rsidRPr="00946C16" w:rsidRDefault="00C67600" w:rsidP="00C67600">
      <w:pPr>
        <w:spacing w:line="360" w:lineRule="auto"/>
        <w:ind w:firstLine="709"/>
      </w:pPr>
      <w:r w:rsidRPr="00946C16">
        <w:t>Анализ подобия элемента применяют в случае, когда оборудование-прототип имеет различия или недоступно для сравнения с вновь разработанным исследуемым оборудованием. Анализ подобия элемента – это структурированное сравнение элементов нового оборудования с подобными элементами ряда различных прототипов оборудования, для которых имеются данные надежности.</w:t>
      </w:r>
    </w:p>
    <w:p w14:paraId="6D093B51" w14:textId="77777777" w:rsidR="00C67600" w:rsidRPr="00946C16" w:rsidRDefault="00C67600" w:rsidP="00C67600">
      <w:pPr>
        <w:spacing w:line="360" w:lineRule="auto"/>
        <w:ind w:firstLine="709"/>
      </w:pPr>
      <w:r w:rsidRPr="00946C16">
        <w:t>Достоинства:</w:t>
      </w:r>
    </w:p>
    <w:p w14:paraId="16358179" w14:textId="77777777" w:rsidR="00C67600" w:rsidRPr="00946C16" w:rsidRDefault="00C67600" w:rsidP="001C41C3">
      <w:pPr>
        <w:pStyle w:val="aff0"/>
        <w:numPr>
          <w:ilvl w:val="0"/>
          <w:numId w:val="11"/>
        </w:numPr>
        <w:spacing w:after="0" w:line="360" w:lineRule="auto"/>
        <w:ind w:left="709"/>
        <w:jc w:val="both"/>
        <w:rPr>
          <w:rFonts w:ascii="Times New Roman" w:hAnsi="Times New Roman" w:cs="Times New Roman"/>
          <w:sz w:val="28"/>
          <w:szCs w:val="28"/>
        </w:rPr>
      </w:pPr>
      <w:r w:rsidRPr="00946C16">
        <w:rPr>
          <w:rFonts w:ascii="Times New Roman" w:hAnsi="Times New Roman" w:cs="Times New Roman"/>
          <w:sz w:val="28"/>
          <w:szCs w:val="28"/>
        </w:rPr>
        <w:t>если имеются соответствующие данные, время и стоимость анализа будут очень небольшими;</w:t>
      </w:r>
    </w:p>
    <w:p w14:paraId="1DB4B9EE" w14:textId="77777777" w:rsidR="00C67600" w:rsidRPr="00946C16" w:rsidRDefault="00C67600" w:rsidP="001C41C3">
      <w:pPr>
        <w:pStyle w:val="aff0"/>
        <w:numPr>
          <w:ilvl w:val="0"/>
          <w:numId w:val="11"/>
        </w:numPr>
        <w:spacing w:after="0" w:line="360" w:lineRule="auto"/>
        <w:ind w:left="709"/>
        <w:jc w:val="both"/>
        <w:rPr>
          <w:rFonts w:ascii="Times New Roman" w:hAnsi="Times New Roman" w:cs="Times New Roman"/>
          <w:sz w:val="28"/>
          <w:szCs w:val="28"/>
        </w:rPr>
      </w:pPr>
      <w:r w:rsidRPr="00946C16">
        <w:rPr>
          <w:rFonts w:ascii="Times New Roman" w:hAnsi="Times New Roman" w:cs="Times New Roman"/>
          <w:sz w:val="28"/>
          <w:szCs w:val="28"/>
        </w:rPr>
        <w:t>анализ адаптирован к ранним этапам проектирования и разработки, поскольку для него достаточно небольшого количества входной информации и данных;</w:t>
      </w:r>
    </w:p>
    <w:p w14:paraId="394D9110" w14:textId="77777777" w:rsidR="00C67600" w:rsidRPr="00946C16" w:rsidRDefault="00C67600" w:rsidP="001C41C3">
      <w:pPr>
        <w:pStyle w:val="aff0"/>
        <w:numPr>
          <w:ilvl w:val="0"/>
          <w:numId w:val="11"/>
        </w:numPr>
        <w:spacing w:after="0" w:line="360" w:lineRule="auto"/>
        <w:ind w:left="709"/>
        <w:jc w:val="both"/>
        <w:rPr>
          <w:rFonts w:ascii="Times New Roman" w:hAnsi="Times New Roman" w:cs="Times New Roman"/>
          <w:sz w:val="28"/>
          <w:szCs w:val="28"/>
        </w:rPr>
      </w:pPr>
      <w:r w:rsidRPr="00946C16">
        <w:rPr>
          <w:rFonts w:ascii="Times New Roman" w:hAnsi="Times New Roman" w:cs="Times New Roman"/>
          <w:sz w:val="28"/>
          <w:szCs w:val="28"/>
        </w:rPr>
        <w:t>основная информация о надежности компонента получена на ранних этапах проектирования и разработки;</w:t>
      </w:r>
    </w:p>
    <w:p w14:paraId="6FC2F617" w14:textId="77777777" w:rsidR="00C67600" w:rsidRPr="00946C16" w:rsidRDefault="00C67600" w:rsidP="001C41C3">
      <w:pPr>
        <w:pStyle w:val="aff0"/>
        <w:numPr>
          <w:ilvl w:val="0"/>
          <w:numId w:val="11"/>
        </w:numPr>
        <w:spacing w:after="0" w:line="360" w:lineRule="auto"/>
        <w:ind w:left="709"/>
        <w:jc w:val="both"/>
        <w:rPr>
          <w:rFonts w:ascii="Times New Roman" w:hAnsi="Times New Roman" w:cs="Times New Roman"/>
          <w:sz w:val="28"/>
          <w:szCs w:val="28"/>
        </w:rPr>
      </w:pPr>
      <w:r w:rsidRPr="00946C16">
        <w:rPr>
          <w:rFonts w:ascii="Times New Roman" w:hAnsi="Times New Roman" w:cs="Times New Roman"/>
          <w:sz w:val="28"/>
          <w:szCs w:val="28"/>
        </w:rPr>
        <w:t>метод адаптирован как к ручному, так и к компьютерному вычислениям;</w:t>
      </w:r>
    </w:p>
    <w:p w14:paraId="2567C40C" w14:textId="77777777" w:rsidR="00C67600" w:rsidRPr="00946C16" w:rsidRDefault="00C67600" w:rsidP="001C41C3">
      <w:pPr>
        <w:pStyle w:val="aff0"/>
        <w:numPr>
          <w:ilvl w:val="0"/>
          <w:numId w:val="11"/>
        </w:numPr>
        <w:spacing w:after="0" w:line="360" w:lineRule="auto"/>
        <w:ind w:left="709"/>
        <w:jc w:val="both"/>
        <w:rPr>
          <w:rFonts w:ascii="Times New Roman" w:hAnsi="Times New Roman" w:cs="Times New Roman"/>
          <w:sz w:val="28"/>
          <w:szCs w:val="28"/>
        </w:rPr>
      </w:pPr>
      <w:r w:rsidRPr="00946C16">
        <w:rPr>
          <w:rFonts w:ascii="Times New Roman" w:hAnsi="Times New Roman" w:cs="Times New Roman"/>
          <w:sz w:val="28"/>
          <w:szCs w:val="28"/>
        </w:rPr>
        <w:t>применение метода не требует специального обучения.</w:t>
      </w:r>
    </w:p>
    <w:p w14:paraId="18D8C539" w14:textId="77777777" w:rsidR="00C67600" w:rsidRPr="00946C16" w:rsidRDefault="00C67600" w:rsidP="00C67600">
      <w:pPr>
        <w:spacing w:line="360" w:lineRule="auto"/>
        <w:ind w:firstLine="709"/>
      </w:pPr>
      <w:r w:rsidRPr="00946C16">
        <w:t>Недостатки:</w:t>
      </w:r>
    </w:p>
    <w:p w14:paraId="4F12CC69" w14:textId="77777777" w:rsidR="00C67600" w:rsidRPr="00946C16" w:rsidRDefault="00C67600" w:rsidP="001C41C3">
      <w:pPr>
        <w:pStyle w:val="aff0"/>
        <w:numPr>
          <w:ilvl w:val="0"/>
          <w:numId w:val="12"/>
        </w:numPr>
        <w:spacing w:after="0" w:line="360" w:lineRule="auto"/>
        <w:jc w:val="both"/>
        <w:rPr>
          <w:rFonts w:ascii="Times New Roman" w:hAnsi="Times New Roman" w:cs="Times New Roman"/>
          <w:sz w:val="28"/>
          <w:szCs w:val="28"/>
        </w:rPr>
      </w:pPr>
      <w:r w:rsidRPr="00946C16">
        <w:rPr>
          <w:rFonts w:ascii="Times New Roman" w:hAnsi="Times New Roman" w:cs="Times New Roman"/>
          <w:sz w:val="28"/>
          <w:szCs w:val="28"/>
        </w:rPr>
        <w:t>метод не применяют для систем с резервированием;</w:t>
      </w:r>
    </w:p>
    <w:p w14:paraId="1F38B489" w14:textId="77777777" w:rsidR="00C67600" w:rsidRPr="00946C16" w:rsidRDefault="00C67600" w:rsidP="001C41C3">
      <w:pPr>
        <w:pStyle w:val="aff0"/>
        <w:numPr>
          <w:ilvl w:val="0"/>
          <w:numId w:val="12"/>
        </w:numPr>
        <w:spacing w:after="0" w:line="360" w:lineRule="auto"/>
        <w:jc w:val="both"/>
        <w:rPr>
          <w:rFonts w:ascii="Times New Roman" w:hAnsi="Times New Roman" w:cs="Times New Roman"/>
          <w:sz w:val="28"/>
          <w:szCs w:val="28"/>
        </w:rPr>
      </w:pPr>
      <w:r w:rsidRPr="00946C16">
        <w:rPr>
          <w:rFonts w:ascii="Times New Roman" w:hAnsi="Times New Roman" w:cs="Times New Roman"/>
          <w:sz w:val="28"/>
          <w:szCs w:val="28"/>
        </w:rPr>
        <w:t>из-за недостатка исходной информации уровень точности прогноза может быть низким, особенно для небольших подсистем и производств (для повышенной точности требуются большие выборки);</w:t>
      </w:r>
    </w:p>
    <w:p w14:paraId="5D729DD2" w14:textId="77777777" w:rsidR="00C67600" w:rsidRPr="00946C16" w:rsidRDefault="00C67600" w:rsidP="00141E05">
      <w:pPr>
        <w:pStyle w:val="aff0"/>
        <w:numPr>
          <w:ilvl w:val="0"/>
          <w:numId w:val="12"/>
        </w:numPr>
        <w:spacing w:after="0" w:line="360" w:lineRule="auto"/>
        <w:jc w:val="both"/>
        <w:rPr>
          <w:rFonts w:ascii="Times New Roman" w:hAnsi="Times New Roman" w:cs="Times New Roman"/>
          <w:sz w:val="28"/>
          <w:szCs w:val="28"/>
        </w:rPr>
      </w:pPr>
      <w:r w:rsidRPr="00946C16">
        <w:rPr>
          <w:rFonts w:ascii="Times New Roman" w:hAnsi="Times New Roman" w:cs="Times New Roman"/>
          <w:sz w:val="28"/>
          <w:szCs w:val="28"/>
        </w:rPr>
        <w:t>оценка режимов и последствий отказов невозможна.</w:t>
      </w:r>
    </w:p>
    <w:p w14:paraId="17B00DD3" w14:textId="77777777" w:rsidR="00DE74B6" w:rsidRDefault="00DE74B6" w:rsidP="00141E05">
      <w:pPr>
        <w:spacing w:line="360" w:lineRule="auto"/>
        <w:jc w:val="center"/>
        <w:rPr>
          <w:b/>
        </w:rPr>
      </w:pPr>
    </w:p>
    <w:p w14:paraId="42ADA776" w14:textId="77777777" w:rsidR="00A87E15" w:rsidRDefault="00A87E15">
      <w:pPr>
        <w:spacing w:after="160" w:line="259" w:lineRule="auto"/>
        <w:ind w:firstLine="0"/>
        <w:jc w:val="left"/>
        <w:rPr>
          <w:rFonts w:eastAsiaTheme="majorEastAsia"/>
          <w:b/>
          <w:bCs/>
          <w:color w:val="008FC8"/>
        </w:rPr>
      </w:pPr>
      <w:r>
        <w:rPr>
          <w:color w:val="008FC8"/>
        </w:rPr>
        <w:br w:type="page"/>
      </w:r>
    </w:p>
    <w:p w14:paraId="52C276DF" w14:textId="7907FE24" w:rsidR="00C67600" w:rsidRPr="00A87E15" w:rsidRDefault="00DE74B6" w:rsidP="00A87E15">
      <w:pPr>
        <w:pStyle w:val="1"/>
        <w:jc w:val="center"/>
        <w:rPr>
          <w:rFonts w:ascii="Times New Roman" w:hAnsi="Times New Roman" w:cs="Times New Roman"/>
          <w:color w:val="008FC8"/>
        </w:rPr>
      </w:pPr>
      <w:r w:rsidRPr="00A87E15">
        <w:rPr>
          <w:rFonts w:ascii="Times New Roman" w:hAnsi="Times New Roman" w:cs="Times New Roman"/>
          <w:color w:val="008FC8"/>
        </w:rPr>
        <w:lastRenderedPageBreak/>
        <w:t>Образец выполнения задания 2.3</w:t>
      </w:r>
    </w:p>
    <w:p w14:paraId="09573224" w14:textId="734F12DF" w:rsidR="00C67600" w:rsidRPr="00946C16" w:rsidRDefault="00C67600" w:rsidP="00141E05">
      <w:pPr>
        <w:spacing w:line="360" w:lineRule="auto"/>
        <w:ind w:firstLine="709"/>
      </w:pPr>
      <w:r w:rsidRPr="00946C16">
        <w:t xml:space="preserve">Исходные условия интенсивности отказов </w:t>
      </w:r>
      <w:r w:rsidR="00DE74B6" w:rsidRPr="00946C16">
        <w:t>для биполярной оперативной памяти</w:t>
      </w:r>
      <w:r w:rsidRPr="00946C16">
        <w:t xml:space="preserve"> следующие: </w:t>
      </w:r>
    </w:p>
    <w:p w14:paraId="712B3C7B" w14:textId="77777777" w:rsidR="00C67600" w:rsidRPr="00946C16" w:rsidRDefault="00C67600" w:rsidP="00141E05">
      <w:pPr>
        <w:pStyle w:val="aff0"/>
        <w:numPr>
          <w:ilvl w:val="0"/>
          <w:numId w:val="5"/>
        </w:numPr>
        <w:spacing w:after="0" w:line="360" w:lineRule="auto"/>
        <w:jc w:val="both"/>
        <w:rPr>
          <w:rFonts w:ascii="Times New Roman" w:hAnsi="Times New Roman" w:cs="Times New Roman"/>
          <w:sz w:val="28"/>
          <w:szCs w:val="28"/>
        </w:rPr>
      </w:pPr>
      <w:r w:rsidRPr="00946C16">
        <w:rPr>
          <w:rFonts w:ascii="Times New Roman" w:hAnsi="Times New Roman" w:cs="Times New Roman"/>
          <w:sz w:val="28"/>
          <w:szCs w:val="28"/>
        </w:rPr>
        <w:t>λ</w:t>
      </w:r>
      <w:r w:rsidRPr="00946C16">
        <w:rPr>
          <w:rFonts w:ascii="Times New Roman" w:hAnsi="Times New Roman" w:cs="Times New Roman"/>
          <w:i/>
          <w:sz w:val="28"/>
          <w:szCs w:val="28"/>
          <w:vertAlign w:val="subscript"/>
          <w:lang w:val="en-US"/>
        </w:rPr>
        <w:t>ref</w:t>
      </w:r>
      <w:r w:rsidRPr="00946C16">
        <w:rPr>
          <w:rFonts w:ascii="Times New Roman" w:hAnsi="Times New Roman" w:cs="Times New Roman"/>
          <w:i/>
          <w:sz w:val="28"/>
          <w:szCs w:val="28"/>
          <w:vertAlign w:val="subscript"/>
        </w:rPr>
        <w:t xml:space="preserve"> </w:t>
      </w:r>
      <w:r w:rsidRPr="00946C16">
        <w:rPr>
          <w:rFonts w:ascii="Times New Roman" w:hAnsi="Times New Roman" w:cs="Times New Roman"/>
          <w:sz w:val="28"/>
          <w:szCs w:val="28"/>
          <w:vertAlign w:val="subscript"/>
        </w:rPr>
        <w:t xml:space="preserve"> </w:t>
      </w:r>
      <w:r w:rsidRPr="00946C16">
        <w:rPr>
          <w:rFonts w:ascii="Times New Roman" w:hAnsi="Times New Roman" w:cs="Times New Roman"/>
          <w:sz w:val="28"/>
          <w:szCs w:val="28"/>
        </w:rPr>
        <w:t>= 10</w:t>
      </w:r>
      <w:r w:rsidRPr="00946C16">
        <w:rPr>
          <w:rFonts w:ascii="Times New Roman" w:hAnsi="Times New Roman" w:cs="Times New Roman"/>
          <w:sz w:val="28"/>
          <w:szCs w:val="28"/>
          <w:vertAlign w:val="superscript"/>
        </w:rPr>
        <w:t xml:space="preserve">–7 </w:t>
      </w:r>
      <w:r w:rsidRPr="00946C16">
        <w:rPr>
          <w:rFonts w:ascii="Times New Roman" w:hAnsi="Times New Roman" w:cs="Times New Roman"/>
          <w:sz w:val="28"/>
          <w:szCs w:val="28"/>
        </w:rPr>
        <w:t>ч</w:t>
      </w:r>
      <w:r w:rsidRPr="00946C16">
        <w:rPr>
          <w:rFonts w:ascii="Times New Roman" w:hAnsi="Times New Roman" w:cs="Times New Roman"/>
          <w:sz w:val="28"/>
          <w:szCs w:val="28"/>
          <w:vertAlign w:val="superscript"/>
        </w:rPr>
        <w:t>–1</w:t>
      </w:r>
      <w:r w:rsidRPr="00946C16">
        <w:rPr>
          <w:rFonts w:ascii="Times New Roman" w:hAnsi="Times New Roman" w:cs="Times New Roman"/>
          <w:sz w:val="28"/>
          <w:szCs w:val="28"/>
        </w:rPr>
        <w:t>;</w:t>
      </w:r>
    </w:p>
    <w:p w14:paraId="22BC3DBC" w14:textId="3B93F391" w:rsidR="00C67600" w:rsidRPr="00946C16" w:rsidRDefault="00C67600" w:rsidP="001C41C3">
      <w:pPr>
        <w:pStyle w:val="aff0"/>
        <w:numPr>
          <w:ilvl w:val="0"/>
          <w:numId w:val="5"/>
        </w:numPr>
        <w:spacing w:after="0" w:line="360" w:lineRule="auto"/>
        <w:jc w:val="both"/>
        <w:rPr>
          <w:rFonts w:ascii="Times New Roman" w:hAnsi="Times New Roman" w:cs="Times New Roman"/>
          <w:sz w:val="28"/>
          <w:szCs w:val="28"/>
        </w:rPr>
      </w:pPr>
      <w:r w:rsidRPr="00946C16">
        <w:rPr>
          <w:rFonts w:ascii="Times New Roman" w:hAnsi="Times New Roman" w:cs="Times New Roman"/>
          <w:sz w:val="28"/>
          <w:szCs w:val="28"/>
        </w:rPr>
        <w:t xml:space="preserve">температура окружающей среды: </w:t>
      </w:r>
      <w:r w:rsidRPr="00946C16">
        <w:rPr>
          <w:rFonts w:ascii="Times New Roman" w:hAnsi="Times New Roman" w:cs="Times New Roman"/>
          <w:sz w:val="28"/>
          <w:szCs w:val="28"/>
          <w:lang w:val="en-US"/>
        </w:rPr>
        <w:t>ϴ</w:t>
      </w:r>
      <w:r w:rsidRPr="00946C16">
        <w:rPr>
          <w:rFonts w:ascii="Times New Roman" w:hAnsi="Times New Roman" w:cs="Times New Roman"/>
          <w:i/>
          <w:sz w:val="28"/>
          <w:szCs w:val="28"/>
          <w:vertAlign w:val="subscript"/>
          <w:lang w:val="en-US"/>
        </w:rPr>
        <w:t>amb</w:t>
      </w:r>
      <w:r w:rsidRPr="00946C16">
        <w:rPr>
          <w:rFonts w:ascii="Times New Roman" w:hAnsi="Times New Roman" w:cs="Times New Roman"/>
          <w:i/>
          <w:sz w:val="28"/>
          <w:szCs w:val="28"/>
          <w:vertAlign w:val="subscript"/>
        </w:rPr>
        <w:t>,</w:t>
      </w:r>
      <w:r w:rsidRPr="00946C16">
        <w:rPr>
          <w:rFonts w:ascii="Times New Roman" w:hAnsi="Times New Roman" w:cs="Times New Roman"/>
          <w:i/>
          <w:sz w:val="28"/>
          <w:szCs w:val="28"/>
          <w:vertAlign w:val="subscript"/>
          <w:lang w:val="en-US"/>
        </w:rPr>
        <w:t>ref</w:t>
      </w:r>
      <w:r w:rsidRPr="00946C16">
        <w:rPr>
          <w:rFonts w:ascii="Times New Roman" w:hAnsi="Times New Roman" w:cs="Times New Roman"/>
          <w:i/>
          <w:sz w:val="28"/>
          <w:szCs w:val="28"/>
          <w:vertAlign w:val="subscript"/>
        </w:rPr>
        <w:t xml:space="preserve">  </w:t>
      </w:r>
      <w:r w:rsidRPr="00946C16">
        <w:rPr>
          <w:rFonts w:ascii="Times New Roman" w:hAnsi="Times New Roman" w:cs="Times New Roman"/>
          <w:sz w:val="28"/>
          <w:szCs w:val="28"/>
        </w:rPr>
        <w:t>= 40 °C</w:t>
      </w:r>
      <w:r w:rsidR="00E168C1">
        <w:rPr>
          <w:rFonts w:ascii="Times New Roman" w:hAnsi="Times New Roman" w:cs="Times New Roman"/>
          <w:sz w:val="28"/>
          <w:szCs w:val="28"/>
        </w:rPr>
        <w:t>;</w:t>
      </w:r>
    </w:p>
    <w:p w14:paraId="2A99234D" w14:textId="77777777" w:rsidR="00C67600" w:rsidRPr="00946C16" w:rsidRDefault="00C67600" w:rsidP="001C41C3">
      <w:pPr>
        <w:pStyle w:val="aff0"/>
        <w:numPr>
          <w:ilvl w:val="0"/>
          <w:numId w:val="5"/>
        </w:numPr>
        <w:spacing w:after="0" w:line="360" w:lineRule="auto"/>
        <w:jc w:val="both"/>
        <w:rPr>
          <w:rFonts w:ascii="Times New Roman" w:hAnsi="Times New Roman" w:cs="Times New Roman"/>
          <w:sz w:val="28"/>
          <w:szCs w:val="28"/>
        </w:rPr>
      </w:pPr>
      <w:r w:rsidRPr="00946C16">
        <w:rPr>
          <w:rFonts w:ascii="Times New Roman" w:hAnsi="Times New Roman" w:cs="Times New Roman"/>
          <w:sz w:val="28"/>
          <w:szCs w:val="28"/>
        </w:rPr>
        <w:t>самонагрев – 20 °C.</w:t>
      </w:r>
    </w:p>
    <w:p w14:paraId="4FEBF7D2" w14:textId="77777777" w:rsidR="00C67600" w:rsidRPr="00946C16" w:rsidRDefault="00C67600" w:rsidP="00C67600">
      <w:pPr>
        <w:spacing w:line="360" w:lineRule="auto"/>
        <w:ind w:firstLine="709"/>
      </w:pPr>
      <w:r w:rsidRPr="00946C16">
        <w:t xml:space="preserve">Каким будет значение интенсивности отказов при температуре окружающей среды </w:t>
      </w:r>
      <w:r w:rsidRPr="00946C16">
        <w:rPr>
          <w:lang w:val="en-US"/>
        </w:rPr>
        <w:t>ϴ</w:t>
      </w:r>
      <w:r w:rsidRPr="00946C16">
        <w:rPr>
          <w:i/>
          <w:vertAlign w:val="subscript"/>
          <w:lang w:val="en-US"/>
        </w:rPr>
        <w:t>amb</w:t>
      </w:r>
      <w:r w:rsidRPr="00946C16">
        <w:rPr>
          <w:i/>
          <w:vertAlign w:val="subscript"/>
        </w:rPr>
        <w:t>,</w:t>
      </w:r>
      <w:r w:rsidRPr="00946C16">
        <w:rPr>
          <w:i/>
          <w:vertAlign w:val="subscript"/>
          <w:lang w:val="en-US"/>
        </w:rPr>
        <w:t>ref</w:t>
      </w:r>
      <w:r w:rsidRPr="00946C16">
        <w:rPr>
          <w:i/>
          <w:vertAlign w:val="subscript"/>
        </w:rPr>
        <w:t xml:space="preserve">  </w:t>
      </w:r>
      <w:r w:rsidRPr="00946C16">
        <w:t>= 70 °C  с тем же значением самонагрева?</w:t>
      </w:r>
    </w:p>
    <w:p w14:paraId="2A8F0BA2" w14:textId="77777777" w:rsidR="00C67600" w:rsidRPr="00946C16" w:rsidRDefault="00C67600" w:rsidP="001C41C3">
      <w:pPr>
        <w:pStyle w:val="aff0"/>
        <w:numPr>
          <w:ilvl w:val="0"/>
          <w:numId w:val="6"/>
        </w:numPr>
        <w:spacing w:after="0" w:line="360" w:lineRule="auto"/>
        <w:jc w:val="both"/>
        <w:rPr>
          <w:rFonts w:ascii="Times New Roman" w:hAnsi="Times New Roman" w:cs="Times New Roman"/>
          <w:sz w:val="28"/>
          <w:szCs w:val="28"/>
        </w:rPr>
      </w:pPr>
      <w:r w:rsidRPr="00946C16">
        <w:rPr>
          <w:rFonts w:ascii="Times New Roman" w:hAnsi="Times New Roman" w:cs="Times New Roman"/>
          <w:sz w:val="28"/>
          <w:szCs w:val="28"/>
        </w:rPr>
        <w:t>Модель интенсивности отказов в эксплуатационных режимах определяют по формуле</w:t>
      </w:r>
    </w:p>
    <w:p w14:paraId="4CBDFF3F" w14:textId="77777777" w:rsidR="00C67600" w:rsidRPr="00946C16" w:rsidRDefault="00C67600" w:rsidP="00C67600">
      <w:pPr>
        <w:spacing w:line="360" w:lineRule="auto"/>
        <w:ind w:left="360"/>
        <w:jc w:val="center"/>
      </w:pPr>
      <w:r w:rsidRPr="00946C16">
        <w:t>λ = λ</w:t>
      </w:r>
      <w:r w:rsidRPr="00946C16">
        <w:rPr>
          <w:i/>
          <w:sz w:val="16"/>
          <w:lang w:val="en-US"/>
        </w:rPr>
        <w:t>ref</w:t>
      </w:r>
      <w:r w:rsidRPr="00946C16">
        <w:rPr>
          <w:i/>
          <w:sz w:val="16"/>
        </w:rPr>
        <w:t xml:space="preserve"> </w:t>
      </w:r>
      <w:r w:rsidRPr="00946C16">
        <w:rPr>
          <w:lang w:val="en-US"/>
        </w:rPr>
        <w:t>π</w:t>
      </w:r>
      <w:r w:rsidRPr="00946C16">
        <w:rPr>
          <w:vertAlign w:val="subscript"/>
          <w:lang w:val="en-US"/>
        </w:rPr>
        <w:t>T</w:t>
      </w:r>
      <w:r w:rsidRPr="00946C16">
        <w:rPr>
          <w:vertAlign w:val="subscript"/>
        </w:rPr>
        <w:t>,</w:t>
      </w:r>
    </w:p>
    <w:p w14:paraId="2FF5F2F9" w14:textId="77777777" w:rsidR="00C67600" w:rsidRPr="00D65551" w:rsidRDefault="00C67600" w:rsidP="00D65551">
      <w:pPr>
        <w:spacing w:line="360" w:lineRule="auto"/>
        <w:ind w:firstLine="0"/>
      </w:pPr>
      <w:r w:rsidRPr="006C6441">
        <w:t xml:space="preserve">где </w:t>
      </w:r>
      <w:r w:rsidRPr="00ED04F6">
        <w:rPr>
          <w:lang w:val="en-US"/>
        </w:rPr>
        <w:t>π</w:t>
      </w:r>
      <w:r w:rsidRPr="00ED04F6">
        <w:rPr>
          <w:vertAlign w:val="subscript"/>
          <w:lang w:val="en-US"/>
        </w:rPr>
        <w:t>T</w:t>
      </w:r>
      <w:r w:rsidRPr="00D65551">
        <w:t xml:space="preserve"> – коэффициент температурного влияния.</w:t>
      </w:r>
    </w:p>
    <w:p w14:paraId="09770131" w14:textId="66087655" w:rsidR="00C67600" w:rsidRPr="00946C16" w:rsidRDefault="00C67600" w:rsidP="001C41C3">
      <w:pPr>
        <w:pStyle w:val="aff0"/>
        <w:numPr>
          <w:ilvl w:val="0"/>
          <w:numId w:val="6"/>
        </w:numPr>
        <w:spacing w:after="0" w:line="360" w:lineRule="auto"/>
        <w:jc w:val="both"/>
        <w:rPr>
          <w:rFonts w:ascii="Times New Roman" w:hAnsi="Times New Roman" w:cs="Times New Roman"/>
          <w:sz w:val="28"/>
          <w:szCs w:val="28"/>
        </w:rPr>
      </w:pPr>
      <w:r w:rsidRPr="00946C16">
        <w:rPr>
          <w:rFonts w:ascii="Times New Roman" w:hAnsi="Times New Roman" w:cs="Times New Roman"/>
          <w:sz w:val="28"/>
          <w:szCs w:val="28"/>
        </w:rPr>
        <w:t xml:space="preserve"> Из рис. 1 следует, что коэффициент температурного влияния </w:t>
      </w:r>
      <w:r w:rsidRPr="00946C16">
        <w:rPr>
          <w:rFonts w:ascii="Times New Roman" w:hAnsi="Times New Roman" w:cs="Times New Roman"/>
          <w:sz w:val="28"/>
          <w:szCs w:val="28"/>
          <w:lang w:val="en-US"/>
        </w:rPr>
        <w:t>π</w:t>
      </w:r>
      <w:r w:rsidRPr="00946C16">
        <w:rPr>
          <w:rFonts w:ascii="Times New Roman" w:hAnsi="Times New Roman" w:cs="Times New Roman"/>
          <w:sz w:val="28"/>
          <w:szCs w:val="28"/>
          <w:vertAlign w:val="subscript"/>
          <w:lang w:val="en-US"/>
        </w:rPr>
        <w:t>T</w:t>
      </w:r>
      <w:r w:rsidRPr="00946C16">
        <w:rPr>
          <w:rFonts w:ascii="Times New Roman" w:hAnsi="Times New Roman" w:cs="Times New Roman"/>
          <w:sz w:val="28"/>
          <w:szCs w:val="28"/>
        </w:rPr>
        <w:t xml:space="preserve"> = 3,4.</w:t>
      </w:r>
    </w:p>
    <w:p w14:paraId="35757A43" w14:textId="77777777" w:rsidR="00C67600" w:rsidRPr="00946C16" w:rsidRDefault="00C67600" w:rsidP="00C67600">
      <w:pPr>
        <w:spacing w:line="360" w:lineRule="auto"/>
        <w:sectPr w:rsidR="00C67600" w:rsidRPr="00946C16">
          <w:pgSz w:w="11905" w:h="16838"/>
          <w:pgMar w:top="1134" w:right="850" w:bottom="1134" w:left="1701" w:header="0" w:footer="0" w:gutter="0"/>
          <w:cols w:space="720"/>
        </w:sectPr>
      </w:pPr>
    </w:p>
    <w:p w14:paraId="76E01E6C" w14:textId="77777777" w:rsidR="00C67600" w:rsidRPr="00946C16" w:rsidRDefault="00C67600" w:rsidP="00C67600">
      <w:pPr>
        <w:spacing w:line="360" w:lineRule="auto"/>
      </w:pPr>
    </w:p>
    <w:p w14:paraId="0EFC1D62" w14:textId="77777777" w:rsidR="00C67600" w:rsidRPr="00946C16" w:rsidRDefault="00C67600" w:rsidP="00C67600">
      <w:pPr>
        <w:spacing w:line="360" w:lineRule="auto"/>
        <w:ind w:firstLine="709"/>
        <w:jc w:val="center"/>
      </w:pPr>
      <w:r w:rsidRPr="00946C16">
        <w:rPr>
          <w:noProof/>
          <w:lang w:eastAsia="ru-RU"/>
        </w:rPr>
        <w:drawing>
          <wp:inline distT="0" distB="0" distL="0" distR="0" wp14:anchorId="1BFE1D5E" wp14:editId="7EB9594A">
            <wp:extent cx="6400800" cy="4419600"/>
            <wp:effectExtent l="0" t="0" r="0" b="0"/>
            <wp:docPr id="1" name="Рисунок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
                    <pic:cNvPicPr preferRelativeResize="0">
                      <a:picLocks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400800" cy="4419600"/>
                    </a:xfrm>
                    <a:prstGeom prst="rect">
                      <a:avLst/>
                    </a:prstGeom>
                    <a:solidFill>
                      <a:srgbClr val="FFFFFF"/>
                    </a:solidFill>
                    <a:ln>
                      <a:noFill/>
                    </a:ln>
                  </pic:spPr>
                </pic:pic>
              </a:graphicData>
            </a:graphic>
          </wp:inline>
        </w:drawing>
      </w:r>
    </w:p>
    <w:p w14:paraId="78FFEDB9" w14:textId="77777777" w:rsidR="00C67600" w:rsidRPr="00946C16" w:rsidRDefault="00C67600" w:rsidP="00C67600">
      <w:pPr>
        <w:spacing w:line="360" w:lineRule="auto"/>
        <w:ind w:firstLine="709"/>
      </w:pPr>
    </w:p>
    <w:p w14:paraId="0D4FCA19" w14:textId="77777777" w:rsidR="00C67600" w:rsidRPr="00946C16" w:rsidRDefault="00C67600" w:rsidP="00C67600">
      <w:pPr>
        <w:spacing w:line="360" w:lineRule="auto"/>
        <w:ind w:firstLine="709"/>
        <w:jc w:val="center"/>
      </w:pPr>
      <w:r w:rsidRPr="00946C16">
        <w:t>Рис. 1. Зависимость интенсивности отказов</w:t>
      </w:r>
    </w:p>
    <w:p w14:paraId="4908C62C" w14:textId="77777777" w:rsidR="00C67600" w:rsidRPr="00946C16" w:rsidRDefault="00C67600" w:rsidP="00C67600">
      <w:pPr>
        <w:spacing w:line="360" w:lineRule="auto"/>
        <w:ind w:firstLine="709"/>
        <w:jc w:val="center"/>
      </w:pPr>
      <w:r w:rsidRPr="00946C16">
        <w:t>от температуры</w:t>
      </w:r>
    </w:p>
    <w:p w14:paraId="70A75C73" w14:textId="77777777" w:rsidR="00C67600" w:rsidRPr="00946C16" w:rsidRDefault="00C67600" w:rsidP="00C67600">
      <w:pPr>
        <w:spacing w:line="360" w:lineRule="auto"/>
        <w:ind w:firstLine="709"/>
        <w:sectPr w:rsidR="00C67600" w:rsidRPr="00946C16" w:rsidSect="00D71EF0">
          <w:pgSz w:w="16838" w:h="11905"/>
          <w:pgMar w:top="1276" w:right="1134" w:bottom="850" w:left="1134" w:header="0" w:footer="0" w:gutter="0"/>
          <w:cols w:space="720"/>
        </w:sectPr>
      </w:pPr>
    </w:p>
    <w:p w14:paraId="5F929924" w14:textId="77777777" w:rsidR="00C67600" w:rsidRPr="00946C16" w:rsidRDefault="00C67600" w:rsidP="00C67600">
      <w:pPr>
        <w:spacing w:line="360" w:lineRule="auto"/>
        <w:ind w:firstLine="709"/>
      </w:pPr>
      <w:bookmarkStart w:id="5" w:name="P552"/>
      <w:bookmarkEnd w:id="5"/>
    </w:p>
    <w:p w14:paraId="1609F38A" w14:textId="77777777" w:rsidR="00C67600" w:rsidRPr="00946C16" w:rsidRDefault="00C67600" w:rsidP="00C67600">
      <w:pPr>
        <w:spacing w:line="360" w:lineRule="auto"/>
        <w:ind w:firstLine="709"/>
      </w:pPr>
      <w:r w:rsidRPr="00946C16">
        <w:t>Используя значение исходной температуры и фактическую температуру, определяем:</w:t>
      </w:r>
    </w:p>
    <w:p w14:paraId="16D0B978" w14:textId="77777777" w:rsidR="00C67600" w:rsidRPr="00946C16" w:rsidRDefault="00C67600" w:rsidP="00C67600">
      <w:pPr>
        <w:spacing w:line="360" w:lineRule="auto"/>
        <w:ind w:firstLine="709"/>
        <w:rPr>
          <w:lang w:val="en-US"/>
        </w:rPr>
      </w:pPr>
      <w:r w:rsidRPr="00946C16">
        <w:t>ϴ</w:t>
      </w:r>
      <w:r w:rsidRPr="00946C16">
        <w:rPr>
          <w:vertAlign w:val="subscript"/>
          <w:lang w:val="en-US"/>
        </w:rPr>
        <w:t xml:space="preserve">1 </w:t>
      </w:r>
      <w:r w:rsidRPr="00946C16">
        <w:rPr>
          <w:lang w:val="en-US"/>
        </w:rPr>
        <w:t>= ϴ</w:t>
      </w:r>
      <w:r w:rsidRPr="00946C16">
        <w:rPr>
          <w:i/>
          <w:vertAlign w:val="subscript"/>
          <w:lang w:val="en-US"/>
        </w:rPr>
        <w:t xml:space="preserve">amb,ref </w:t>
      </w:r>
      <w:r w:rsidRPr="00946C16">
        <w:rPr>
          <w:i/>
          <w:lang w:val="en-US"/>
        </w:rPr>
        <w:t xml:space="preserve"> </w:t>
      </w:r>
      <w:r w:rsidRPr="00946C16">
        <w:rPr>
          <w:lang w:val="en-US"/>
        </w:rPr>
        <w:t xml:space="preserve">+ </w:t>
      </w:r>
      <w:r w:rsidRPr="00946C16">
        <w:t>Δ</w:t>
      </w:r>
      <w:r w:rsidRPr="00946C16">
        <w:rPr>
          <w:lang w:val="en-US"/>
        </w:rPr>
        <w:t>T</w:t>
      </w:r>
      <w:r w:rsidRPr="00946C16">
        <w:rPr>
          <w:i/>
          <w:sz w:val="18"/>
          <w:lang w:val="en-US"/>
        </w:rPr>
        <w:t xml:space="preserve">ref </w:t>
      </w:r>
      <w:r w:rsidRPr="00946C16">
        <w:rPr>
          <w:sz w:val="18"/>
          <w:lang w:val="en-US"/>
        </w:rPr>
        <w:t xml:space="preserve"> </w:t>
      </w:r>
      <w:r w:rsidRPr="00946C16">
        <w:rPr>
          <w:lang w:val="en-US"/>
        </w:rPr>
        <w:t xml:space="preserve"> = 40 °C + 20 °C = 60 °C;</w:t>
      </w:r>
    </w:p>
    <w:p w14:paraId="6067FD3E" w14:textId="77777777" w:rsidR="00C67600" w:rsidRPr="00946C16" w:rsidRDefault="00C67600" w:rsidP="00C67600">
      <w:pPr>
        <w:spacing w:line="360" w:lineRule="auto"/>
        <w:ind w:firstLine="709"/>
        <w:rPr>
          <w:lang w:val="en-US"/>
        </w:rPr>
      </w:pPr>
      <w:r w:rsidRPr="00946C16">
        <w:t>ϴ</w:t>
      </w:r>
      <w:r w:rsidRPr="00946C16">
        <w:rPr>
          <w:vertAlign w:val="subscript"/>
          <w:lang w:val="en-US"/>
        </w:rPr>
        <w:t>2</w:t>
      </w:r>
      <w:r w:rsidRPr="00946C16">
        <w:rPr>
          <w:lang w:val="en-US"/>
        </w:rPr>
        <w:t xml:space="preserve"> = ϴ</w:t>
      </w:r>
      <w:r w:rsidRPr="00946C16">
        <w:rPr>
          <w:i/>
          <w:vertAlign w:val="subscript"/>
          <w:lang w:val="en-US"/>
        </w:rPr>
        <w:t xml:space="preserve">amb,ref </w:t>
      </w:r>
      <w:r w:rsidRPr="00946C16">
        <w:rPr>
          <w:i/>
          <w:lang w:val="en-US"/>
        </w:rPr>
        <w:t xml:space="preserve"> </w:t>
      </w:r>
      <w:r w:rsidRPr="00946C16">
        <w:rPr>
          <w:lang w:val="en-US"/>
        </w:rPr>
        <w:t xml:space="preserve">+ </w:t>
      </w:r>
      <w:r w:rsidRPr="00946C16">
        <w:rPr>
          <w:sz w:val="44"/>
          <w:vertAlign w:val="subscript"/>
        </w:rPr>
        <w:t>Δ</w:t>
      </w:r>
      <w:r w:rsidRPr="00946C16">
        <w:rPr>
          <w:sz w:val="44"/>
          <w:vertAlign w:val="subscript"/>
          <w:lang w:val="en-US"/>
        </w:rPr>
        <w:t>T</w:t>
      </w:r>
      <w:r w:rsidRPr="00946C16">
        <w:rPr>
          <w:i/>
          <w:vertAlign w:val="subscript"/>
          <w:lang w:val="en-US"/>
        </w:rPr>
        <w:t>ref</w:t>
      </w:r>
      <w:r w:rsidRPr="00946C16">
        <w:rPr>
          <w:lang w:val="en-US"/>
        </w:rPr>
        <w:t xml:space="preserve">  = 70 °C + 20 °C = 90 °C.</w:t>
      </w:r>
    </w:p>
    <w:p w14:paraId="106B2CC3" w14:textId="32FA83D3" w:rsidR="00C67600" w:rsidRPr="00946C16" w:rsidRDefault="00C67600" w:rsidP="00C67600">
      <w:pPr>
        <w:spacing w:line="360" w:lineRule="auto"/>
      </w:pPr>
      <w:r w:rsidRPr="00946C16">
        <w:t xml:space="preserve">3. Интенсивность отказов для </w:t>
      </w:r>
      <w:r w:rsidRPr="00946C16">
        <w:rPr>
          <w:lang w:val="en-US"/>
        </w:rPr>
        <w:t>ϴ</w:t>
      </w:r>
      <w:r w:rsidRPr="00946C16">
        <w:rPr>
          <w:i/>
          <w:vertAlign w:val="subscript"/>
          <w:lang w:val="en-US"/>
        </w:rPr>
        <w:t>amb</w:t>
      </w:r>
      <w:r w:rsidRPr="00946C16">
        <w:rPr>
          <w:i/>
          <w:vertAlign w:val="subscript"/>
        </w:rPr>
        <w:t>,</w:t>
      </w:r>
      <w:r w:rsidRPr="00946C16">
        <w:rPr>
          <w:i/>
          <w:vertAlign w:val="subscript"/>
          <w:lang w:val="en-US"/>
        </w:rPr>
        <w:t>ref</w:t>
      </w:r>
      <w:r w:rsidRPr="00946C16">
        <w:rPr>
          <w:i/>
          <w:vertAlign w:val="subscript"/>
        </w:rPr>
        <w:t xml:space="preserve">  </w:t>
      </w:r>
      <w:r w:rsidRPr="00946C16">
        <w:t>= 70 °C определяем по формуле, указанной для шага 1</w:t>
      </w:r>
      <w:r w:rsidR="00E168C1">
        <w:t>:</w:t>
      </w:r>
      <w:r w:rsidRPr="00946C16">
        <w:t xml:space="preserve"> </w:t>
      </w:r>
    </w:p>
    <w:p w14:paraId="7AA0E444" w14:textId="27A26FB0" w:rsidR="00C67600" w:rsidRPr="00946C16" w:rsidRDefault="00C67600" w:rsidP="00C67600">
      <w:pPr>
        <w:spacing w:line="360" w:lineRule="auto"/>
        <w:ind w:firstLine="709"/>
        <w:jc w:val="center"/>
      </w:pPr>
      <w:r w:rsidRPr="00946C16">
        <w:rPr>
          <w:lang w:val="en-US"/>
        </w:rPr>
        <w:t>λ</w:t>
      </w:r>
      <w:r w:rsidRPr="00946C16">
        <w:t xml:space="preserve"> = </w:t>
      </w:r>
      <w:r w:rsidRPr="00946C16">
        <w:rPr>
          <w:lang w:val="en-US"/>
        </w:rPr>
        <w:t>λ</w:t>
      </w:r>
      <w:r w:rsidRPr="00946C16">
        <w:rPr>
          <w:i/>
          <w:vertAlign w:val="subscript"/>
          <w:lang w:val="en-US"/>
        </w:rPr>
        <w:t>ref</w:t>
      </w:r>
      <w:r w:rsidRPr="00946C16">
        <w:rPr>
          <w:i/>
        </w:rPr>
        <w:t xml:space="preserve"> </w:t>
      </w:r>
      <w:r w:rsidRPr="00946C16">
        <w:rPr>
          <w:lang w:val="en-US"/>
        </w:rPr>
        <w:t>π</w:t>
      </w:r>
      <w:r w:rsidRPr="00946C16">
        <w:rPr>
          <w:vertAlign w:val="subscript"/>
          <w:lang w:val="en-US"/>
        </w:rPr>
        <w:t>T</w:t>
      </w:r>
      <w:r w:rsidRPr="00946C16">
        <w:rPr>
          <w:vertAlign w:val="subscript"/>
        </w:rPr>
        <w:t xml:space="preserve"> </w:t>
      </w:r>
      <w:r w:rsidRPr="00946C16">
        <w:t>= 3,4 ∙ 10</w:t>
      </w:r>
      <w:r w:rsidR="00E168C1">
        <w:rPr>
          <w:vertAlign w:val="superscript"/>
        </w:rPr>
        <w:t>–</w:t>
      </w:r>
      <w:r w:rsidRPr="00946C16">
        <w:rPr>
          <w:vertAlign w:val="superscript"/>
        </w:rPr>
        <w:t>7</w:t>
      </w:r>
      <w:r w:rsidRPr="00946C16">
        <w:t xml:space="preserve"> ч</w:t>
      </w:r>
      <w:r w:rsidR="00E168C1">
        <w:rPr>
          <w:vertAlign w:val="superscript"/>
        </w:rPr>
        <w:t>–</w:t>
      </w:r>
      <w:r w:rsidRPr="00946C16">
        <w:rPr>
          <w:vertAlign w:val="superscript"/>
        </w:rPr>
        <w:t>1</w:t>
      </w:r>
      <w:r w:rsidRPr="00946C16">
        <w:t>.</w:t>
      </w:r>
    </w:p>
    <w:p w14:paraId="09620416" w14:textId="2FF84A6F" w:rsidR="00C67600" w:rsidRDefault="00C67600" w:rsidP="00C67600">
      <w:pPr>
        <w:spacing w:line="360" w:lineRule="auto"/>
        <w:ind w:firstLine="709"/>
      </w:pPr>
      <w:r w:rsidRPr="00946C16">
        <w:t xml:space="preserve">Вывод: </w:t>
      </w:r>
      <w:r w:rsidRPr="00C800FD">
        <w:t xml:space="preserve">опираясь на данные табл. </w:t>
      </w:r>
      <w:r w:rsidR="000F282A" w:rsidRPr="00C800FD">
        <w:t>2.5</w:t>
      </w:r>
      <w:r w:rsidRPr="00C800FD">
        <w:t>, приходим к выводу,</w:t>
      </w:r>
      <w:r w:rsidRPr="00946C16">
        <w:t xml:space="preserve"> что надежность рассматриваемой системы является средней.</w:t>
      </w:r>
    </w:p>
    <w:p w14:paraId="3A275E2C" w14:textId="77777777" w:rsidR="00A8674E" w:rsidRPr="00946C16" w:rsidRDefault="00A8674E" w:rsidP="00C67600">
      <w:pPr>
        <w:spacing w:line="360" w:lineRule="auto"/>
        <w:ind w:firstLine="709"/>
      </w:pPr>
    </w:p>
    <w:p w14:paraId="257495AD" w14:textId="77777777" w:rsidR="00E168C1" w:rsidRDefault="00C67600" w:rsidP="00D65551">
      <w:pPr>
        <w:spacing w:line="360" w:lineRule="auto"/>
        <w:ind w:firstLine="0"/>
        <w:jc w:val="right"/>
      </w:pPr>
      <w:r w:rsidRPr="00A8674E">
        <w:t xml:space="preserve">Таблица </w:t>
      </w:r>
      <w:r w:rsidR="00A8674E" w:rsidRPr="00A8674E">
        <w:t xml:space="preserve">2.6 </w:t>
      </w:r>
    </w:p>
    <w:p w14:paraId="13548FCF" w14:textId="1DA37481" w:rsidR="00A8674E" w:rsidRPr="00A8674E" w:rsidRDefault="00C67600" w:rsidP="00D65551">
      <w:pPr>
        <w:spacing w:line="360" w:lineRule="auto"/>
        <w:ind w:firstLine="0"/>
        <w:jc w:val="center"/>
      </w:pPr>
      <w:r w:rsidRPr="00A8674E">
        <w:t>Исходные данные для прогнозирования интенсивности отказов</w:t>
      </w:r>
    </w:p>
    <w:tbl>
      <w:tblPr>
        <w:tblStyle w:val="af2"/>
        <w:tblW w:w="0" w:type="auto"/>
        <w:tblLook w:val="04A0" w:firstRow="1" w:lastRow="0" w:firstColumn="1" w:lastColumn="0" w:noHBand="0" w:noVBand="1"/>
      </w:tblPr>
      <w:tblGrid>
        <w:gridCol w:w="3071"/>
        <w:gridCol w:w="3147"/>
        <w:gridCol w:w="3126"/>
      </w:tblGrid>
      <w:tr w:rsidR="00C67600" w:rsidRPr="00946C16" w14:paraId="40D1BE49" w14:textId="77777777" w:rsidTr="00D71EF0">
        <w:trPr>
          <w:tblHeader/>
        </w:trPr>
        <w:tc>
          <w:tcPr>
            <w:tcW w:w="3190" w:type="dxa"/>
          </w:tcPr>
          <w:p w14:paraId="5FDD21E6" w14:textId="77777777" w:rsidR="00C67600" w:rsidRPr="00946C16" w:rsidRDefault="00C67600" w:rsidP="00D71EF0">
            <w:pPr>
              <w:jc w:val="center"/>
              <w:rPr>
                <w:kern w:val="32"/>
              </w:rPr>
            </w:pPr>
            <w:r w:rsidRPr="00946C16">
              <w:rPr>
                <w:kern w:val="32"/>
              </w:rPr>
              <w:t>Номер варианта</w:t>
            </w:r>
          </w:p>
        </w:tc>
        <w:tc>
          <w:tcPr>
            <w:tcW w:w="3190" w:type="dxa"/>
          </w:tcPr>
          <w:p w14:paraId="416A670C" w14:textId="77777777" w:rsidR="00C67600" w:rsidRPr="00946C16" w:rsidRDefault="00C67600" w:rsidP="00D71EF0">
            <w:pPr>
              <w:jc w:val="center"/>
              <w:rPr>
                <w:kern w:val="32"/>
              </w:rPr>
            </w:pPr>
            <w:r w:rsidRPr="00946C16">
              <w:rPr>
                <w:kern w:val="32"/>
              </w:rPr>
              <w:t>Интенсивность отказов,</w:t>
            </w:r>
          </w:p>
          <w:p w14:paraId="29FFFFD1" w14:textId="77777777" w:rsidR="00C67600" w:rsidRPr="00946C16" w:rsidRDefault="00C67600" w:rsidP="00D71EF0">
            <w:pPr>
              <w:jc w:val="center"/>
              <w:rPr>
                <w:kern w:val="32"/>
              </w:rPr>
            </w:pPr>
            <w:r w:rsidRPr="00946C16">
              <w:rPr>
                <w:kern w:val="32"/>
              </w:rPr>
              <w:t>1/час</w:t>
            </w:r>
          </w:p>
        </w:tc>
        <w:tc>
          <w:tcPr>
            <w:tcW w:w="3190" w:type="dxa"/>
          </w:tcPr>
          <w:p w14:paraId="5D05C134" w14:textId="77777777" w:rsidR="00C67600" w:rsidRPr="00946C16" w:rsidRDefault="00C67600" w:rsidP="00D71EF0">
            <w:pPr>
              <w:jc w:val="center"/>
              <w:rPr>
                <w:kern w:val="32"/>
              </w:rPr>
            </w:pPr>
            <w:r w:rsidRPr="00946C16">
              <w:rPr>
                <w:kern w:val="32"/>
              </w:rPr>
              <w:t>Температура окружающей среды, ºС</w:t>
            </w:r>
          </w:p>
        </w:tc>
      </w:tr>
      <w:tr w:rsidR="00C67600" w:rsidRPr="00946C16" w14:paraId="5C7F028A" w14:textId="77777777" w:rsidTr="00D71EF0">
        <w:tc>
          <w:tcPr>
            <w:tcW w:w="3190" w:type="dxa"/>
          </w:tcPr>
          <w:p w14:paraId="497DBA8E" w14:textId="77777777" w:rsidR="00C67600" w:rsidRPr="00946C16" w:rsidRDefault="00C67600" w:rsidP="00D71EF0">
            <w:pPr>
              <w:jc w:val="center"/>
              <w:rPr>
                <w:kern w:val="32"/>
              </w:rPr>
            </w:pPr>
            <w:r w:rsidRPr="00946C16">
              <w:rPr>
                <w:kern w:val="32"/>
              </w:rPr>
              <w:t>1</w:t>
            </w:r>
          </w:p>
        </w:tc>
        <w:tc>
          <w:tcPr>
            <w:tcW w:w="3190" w:type="dxa"/>
          </w:tcPr>
          <w:p w14:paraId="776AB0B9" w14:textId="77777777" w:rsidR="00C67600" w:rsidRPr="00946C16" w:rsidRDefault="00C67600" w:rsidP="00D71EF0">
            <w:pPr>
              <w:jc w:val="center"/>
              <w:rPr>
                <w:kern w:val="32"/>
                <w:vertAlign w:val="superscript"/>
              </w:rPr>
            </w:pPr>
            <w:r w:rsidRPr="00946C16">
              <w:rPr>
                <w:kern w:val="32"/>
              </w:rPr>
              <w:t>10</w:t>
            </w:r>
            <w:r w:rsidRPr="00946C16">
              <w:rPr>
                <w:kern w:val="32"/>
                <w:vertAlign w:val="superscript"/>
              </w:rPr>
              <w:t>-7</w:t>
            </w:r>
          </w:p>
        </w:tc>
        <w:tc>
          <w:tcPr>
            <w:tcW w:w="3190" w:type="dxa"/>
          </w:tcPr>
          <w:p w14:paraId="530AB2ED" w14:textId="77777777" w:rsidR="00C67600" w:rsidRPr="00946C16" w:rsidRDefault="00C67600" w:rsidP="00D71EF0">
            <w:pPr>
              <w:jc w:val="center"/>
              <w:rPr>
                <w:kern w:val="32"/>
              </w:rPr>
            </w:pPr>
            <w:r w:rsidRPr="00946C16">
              <w:rPr>
                <w:kern w:val="32"/>
              </w:rPr>
              <w:t>64</w:t>
            </w:r>
          </w:p>
        </w:tc>
      </w:tr>
      <w:tr w:rsidR="00C67600" w:rsidRPr="00946C16" w14:paraId="58FEC711" w14:textId="77777777" w:rsidTr="00D71EF0">
        <w:tc>
          <w:tcPr>
            <w:tcW w:w="3190" w:type="dxa"/>
          </w:tcPr>
          <w:p w14:paraId="0F915D2D" w14:textId="77777777" w:rsidR="00C67600" w:rsidRPr="00946C16" w:rsidRDefault="00C67600" w:rsidP="00D71EF0">
            <w:pPr>
              <w:jc w:val="center"/>
              <w:rPr>
                <w:kern w:val="32"/>
              </w:rPr>
            </w:pPr>
            <w:r w:rsidRPr="00946C16">
              <w:rPr>
                <w:kern w:val="32"/>
              </w:rPr>
              <w:t>2</w:t>
            </w:r>
          </w:p>
        </w:tc>
        <w:tc>
          <w:tcPr>
            <w:tcW w:w="3190" w:type="dxa"/>
          </w:tcPr>
          <w:p w14:paraId="56B0302F" w14:textId="77777777" w:rsidR="00C67600" w:rsidRPr="00946C16" w:rsidRDefault="00C67600" w:rsidP="00D71EF0">
            <w:pPr>
              <w:jc w:val="center"/>
              <w:rPr>
                <w:kern w:val="32"/>
              </w:rPr>
            </w:pPr>
            <w:r w:rsidRPr="00946C16">
              <w:rPr>
                <w:kern w:val="32"/>
              </w:rPr>
              <w:t>10</w:t>
            </w:r>
            <w:r w:rsidRPr="00946C16">
              <w:rPr>
                <w:kern w:val="32"/>
                <w:vertAlign w:val="superscript"/>
              </w:rPr>
              <w:t>-8</w:t>
            </w:r>
          </w:p>
        </w:tc>
        <w:tc>
          <w:tcPr>
            <w:tcW w:w="3190" w:type="dxa"/>
          </w:tcPr>
          <w:p w14:paraId="403554B0" w14:textId="77777777" w:rsidR="00C67600" w:rsidRPr="00946C16" w:rsidRDefault="00C67600" w:rsidP="00D71EF0">
            <w:pPr>
              <w:jc w:val="center"/>
              <w:rPr>
                <w:kern w:val="32"/>
              </w:rPr>
            </w:pPr>
            <w:r w:rsidRPr="00946C16">
              <w:rPr>
                <w:kern w:val="32"/>
              </w:rPr>
              <w:t>87</w:t>
            </w:r>
          </w:p>
        </w:tc>
      </w:tr>
      <w:tr w:rsidR="00C67600" w:rsidRPr="00946C16" w14:paraId="40F0A0EB" w14:textId="77777777" w:rsidTr="00D71EF0">
        <w:tc>
          <w:tcPr>
            <w:tcW w:w="3190" w:type="dxa"/>
          </w:tcPr>
          <w:p w14:paraId="4127BCEE" w14:textId="77777777" w:rsidR="00C67600" w:rsidRPr="00946C16" w:rsidRDefault="00C67600" w:rsidP="00D71EF0">
            <w:pPr>
              <w:jc w:val="center"/>
              <w:rPr>
                <w:kern w:val="32"/>
              </w:rPr>
            </w:pPr>
            <w:r w:rsidRPr="00946C16">
              <w:rPr>
                <w:kern w:val="32"/>
              </w:rPr>
              <w:t>3</w:t>
            </w:r>
          </w:p>
        </w:tc>
        <w:tc>
          <w:tcPr>
            <w:tcW w:w="3190" w:type="dxa"/>
          </w:tcPr>
          <w:p w14:paraId="2C87C390" w14:textId="77777777" w:rsidR="00C67600" w:rsidRPr="00946C16" w:rsidRDefault="00C67600" w:rsidP="00D71EF0">
            <w:pPr>
              <w:jc w:val="center"/>
              <w:rPr>
                <w:kern w:val="32"/>
              </w:rPr>
            </w:pPr>
            <w:r w:rsidRPr="00946C16">
              <w:rPr>
                <w:kern w:val="32"/>
              </w:rPr>
              <w:t>10</w:t>
            </w:r>
            <w:r w:rsidRPr="00946C16">
              <w:rPr>
                <w:kern w:val="32"/>
                <w:vertAlign w:val="superscript"/>
              </w:rPr>
              <w:t>-7</w:t>
            </w:r>
          </w:p>
        </w:tc>
        <w:tc>
          <w:tcPr>
            <w:tcW w:w="3190" w:type="dxa"/>
          </w:tcPr>
          <w:p w14:paraId="6F6641A1" w14:textId="77777777" w:rsidR="00C67600" w:rsidRPr="00946C16" w:rsidRDefault="00C67600" w:rsidP="00D71EF0">
            <w:pPr>
              <w:jc w:val="center"/>
              <w:rPr>
                <w:kern w:val="32"/>
              </w:rPr>
            </w:pPr>
            <w:r w:rsidRPr="00946C16">
              <w:rPr>
                <w:kern w:val="32"/>
              </w:rPr>
              <w:t>90</w:t>
            </w:r>
          </w:p>
        </w:tc>
      </w:tr>
      <w:tr w:rsidR="00C67600" w:rsidRPr="00946C16" w14:paraId="39DAA5B6" w14:textId="77777777" w:rsidTr="00D71EF0">
        <w:tc>
          <w:tcPr>
            <w:tcW w:w="3190" w:type="dxa"/>
          </w:tcPr>
          <w:p w14:paraId="6A5A32B5" w14:textId="77777777" w:rsidR="00C67600" w:rsidRPr="00946C16" w:rsidRDefault="00C67600" w:rsidP="00D71EF0">
            <w:pPr>
              <w:jc w:val="center"/>
              <w:rPr>
                <w:kern w:val="32"/>
              </w:rPr>
            </w:pPr>
            <w:r w:rsidRPr="00946C16">
              <w:rPr>
                <w:kern w:val="32"/>
              </w:rPr>
              <w:t>4</w:t>
            </w:r>
          </w:p>
        </w:tc>
        <w:tc>
          <w:tcPr>
            <w:tcW w:w="3190" w:type="dxa"/>
          </w:tcPr>
          <w:p w14:paraId="215833B4" w14:textId="77777777" w:rsidR="00C67600" w:rsidRPr="00946C16" w:rsidRDefault="00C67600" w:rsidP="00D71EF0">
            <w:pPr>
              <w:jc w:val="center"/>
              <w:rPr>
                <w:kern w:val="32"/>
              </w:rPr>
            </w:pPr>
            <w:r w:rsidRPr="00946C16">
              <w:rPr>
                <w:kern w:val="32"/>
              </w:rPr>
              <w:t>10</w:t>
            </w:r>
            <w:r w:rsidRPr="00946C16">
              <w:rPr>
                <w:kern w:val="32"/>
                <w:vertAlign w:val="superscript"/>
              </w:rPr>
              <w:t>-6</w:t>
            </w:r>
          </w:p>
        </w:tc>
        <w:tc>
          <w:tcPr>
            <w:tcW w:w="3190" w:type="dxa"/>
          </w:tcPr>
          <w:p w14:paraId="4FC45416" w14:textId="77777777" w:rsidR="00C67600" w:rsidRPr="00946C16" w:rsidRDefault="00C67600" w:rsidP="00D71EF0">
            <w:pPr>
              <w:jc w:val="center"/>
              <w:rPr>
                <w:kern w:val="32"/>
              </w:rPr>
            </w:pPr>
            <w:r w:rsidRPr="00946C16">
              <w:rPr>
                <w:kern w:val="32"/>
              </w:rPr>
              <w:t>70</w:t>
            </w:r>
          </w:p>
        </w:tc>
      </w:tr>
      <w:tr w:rsidR="00C67600" w:rsidRPr="00946C16" w14:paraId="06BF634D" w14:textId="77777777" w:rsidTr="00D71EF0">
        <w:tc>
          <w:tcPr>
            <w:tcW w:w="3190" w:type="dxa"/>
          </w:tcPr>
          <w:p w14:paraId="1414092B" w14:textId="77777777" w:rsidR="00C67600" w:rsidRPr="00946C16" w:rsidRDefault="00C67600" w:rsidP="00D71EF0">
            <w:pPr>
              <w:jc w:val="center"/>
              <w:rPr>
                <w:kern w:val="32"/>
              </w:rPr>
            </w:pPr>
            <w:r w:rsidRPr="00946C16">
              <w:rPr>
                <w:kern w:val="32"/>
              </w:rPr>
              <w:t>5</w:t>
            </w:r>
          </w:p>
        </w:tc>
        <w:tc>
          <w:tcPr>
            <w:tcW w:w="3190" w:type="dxa"/>
          </w:tcPr>
          <w:p w14:paraId="5FB06620" w14:textId="77777777" w:rsidR="00C67600" w:rsidRPr="00946C16" w:rsidRDefault="00C67600" w:rsidP="00D71EF0">
            <w:pPr>
              <w:jc w:val="center"/>
              <w:rPr>
                <w:kern w:val="32"/>
              </w:rPr>
            </w:pPr>
            <w:r w:rsidRPr="00946C16">
              <w:rPr>
                <w:kern w:val="32"/>
              </w:rPr>
              <w:t>10</w:t>
            </w:r>
            <w:r w:rsidRPr="00946C16">
              <w:rPr>
                <w:kern w:val="32"/>
                <w:vertAlign w:val="superscript"/>
              </w:rPr>
              <w:t>-7</w:t>
            </w:r>
          </w:p>
        </w:tc>
        <w:tc>
          <w:tcPr>
            <w:tcW w:w="3190" w:type="dxa"/>
          </w:tcPr>
          <w:p w14:paraId="0D4AB99D" w14:textId="77777777" w:rsidR="00C67600" w:rsidRPr="00946C16" w:rsidRDefault="00C67600" w:rsidP="00D71EF0">
            <w:pPr>
              <w:jc w:val="center"/>
              <w:rPr>
                <w:kern w:val="32"/>
              </w:rPr>
            </w:pPr>
            <w:r w:rsidRPr="00946C16">
              <w:rPr>
                <w:kern w:val="32"/>
              </w:rPr>
              <w:t>77</w:t>
            </w:r>
          </w:p>
        </w:tc>
      </w:tr>
      <w:tr w:rsidR="00C67600" w:rsidRPr="00946C16" w14:paraId="69F8AC3E" w14:textId="77777777" w:rsidTr="00D71EF0">
        <w:tc>
          <w:tcPr>
            <w:tcW w:w="3190" w:type="dxa"/>
          </w:tcPr>
          <w:p w14:paraId="77513B57" w14:textId="77777777" w:rsidR="00C67600" w:rsidRPr="00946C16" w:rsidRDefault="00C67600" w:rsidP="00D71EF0">
            <w:pPr>
              <w:jc w:val="center"/>
              <w:rPr>
                <w:kern w:val="32"/>
              </w:rPr>
            </w:pPr>
            <w:r w:rsidRPr="00946C16">
              <w:rPr>
                <w:kern w:val="32"/>
              </w:rPr>
              <w:t>6</w:t>
            </w:r>
          </w:p>
        </w:tc>
        <w:tc>
          <w:tcPr>
            <w:tcW w:w="3190" w:type="dxa"/>
          </w:tcPr>
          <w:p w14:paraId="025E658E" w14:textId="77777777" w:rsidR="00C67600" w:rsidRPr="00946C16" w:rsidRDefault="00C67600" w:rsidP="00D71EF0">
            <w:pPr>
              <w:jc w:val="center"/>
              <w:rPr>
                <w:kern w:val="32"/>
              </w:rPr>
            </w:pPr>
            <w:r w:rsidRPr="00946C16">
              <w:rPr>
                <w:kern w:val="32"/>
              </w:rPr>
              <w:t>10</w:t>
            </w:r>
            <w:r w:rsidRPr="00946C16">
              <w:rPr>
                <w:kern w:val="32"/>
                <w:vertAlign w:val="superscript"/>
              </w:rPr>
              <w:t>-6</w:t>
            </w:r>
          </w:p>
        </w:tc>
        <w:tc>
          <w:tcPr>
            <w:tcW w:w="3190" w:type="dxa"/>
          </w:tcPr>
          <w:p w14:paraId="7A6AB041" w14:textId="77777777" w:rsidR="00C67600" w:rsidRPr="00946C16" w:rsidRDefault="00C67600" w:rsidP="00D71EF0">
            <w:pPr>
              <w:jc w:val="center"/>
              <w:rPr>
                <w:kern w:val="32"/>
              </w:rPr>
            </w:pPr>
            <w:r w:rsidRPr="00946C16">
              <w:rPr>
                <w:kern w:val="32"/>
              </w:rPr>
              <w:t>69</w:t>
            </w:r>
          </w:p>
        </w:tc>
      </w:tr>
      <w:tr w:rsidR="00C67600" w:rsidRPr="00946C16" w14:paraId="59882107" w14:textId="77777777" w:rsidTr="00D71EF0">
        <w:tc>
          <w:tcPr>
            <w:tcW w:w="3190" w:type="dxa"/>
          </w:tcPr>
          <w:p w14:paraId="03F4B665" w14:textId="77777777" w:rsidR="00C67600" w:rsidRPr="00946C16" w:rsidRDefault="00C67600" w:rsidP="00D71EF0">
            <w:pPr>
              <w:jc w:val="center"/>
              <w:rPr>
                <w:kern w:val="32"/>
              </w:rPr>
            </w:pPr>
            <w:r w:rsidRPr="00946C16">
              <w:rPr>
                <w:kern w:val="32"/>
              </w:rPr>
              <w:t>7</w:t>
            </w:r>
          </w:p>
        </w:tc>
        <w:tc>
          <w:tcPr>
            <w:tcW w:w="3190" w:type="dxa"/>
          </w:tcPr>
          <w:p w14:paraId="5E05FB6F" w14:textId="77777777" w:rsidR="00C67600" w:rsidRPr="00946C16" w:rsidRDefault="00C67600" w:rsidP="00D71EF0">
            <w:pPr>
              <w:jc w:val="center"/>
              <w:rPr>
                <w:kern w:val="32"/>
              </w:rPr>
            </w:pPr>
            <w:r w:rsidRPr="00946C16">
              <w:rPr>
                <w:kern w:val="32"/>
              </w:rPr>
              <w:t>10</w:t>
            </w:r>
            <w:r w:rsidRPr="00946C16">
              <w:rPr>
                <w:kern w:val="32"/>
                <w:vertAlign w:val="superscript"/>
              </w:rPr>
              <w:t>-8</w:t>
            </w:r>
          </w:p>
        </w:tc>
        <w:tc>
          <w:tcPr>
            <w:tcW w:w="3190" w:type="dxa"/>
          </w:tcPr>
          <w:p w14:paraId="268BBAC0" w14:textId="77777777" w:rsidR="00C67600" w:rsidRPr="00946C16" w:rsidRDefault="00C67600" w:rsidP="00D71EF0">
            <w:pPr>
              <w:jc w:val="center"/>
              <w:rPr>
                <w:kern w:val="32"/>
              </w:rPr>
            </w:pPr>
            <w:r w:rsidRPr="00946C16">
              <w:rPr>
                <w:kern w:val="32"/>
              </w:rPr>
              <w:t>87</w:t>
            </w:r>
          </w:p>
        </w:tc>
      </w:tr>
      <w:tr w:rsidR="00C67600" w:rsidRPr="00946C16" w14:paraId="71FE9F80" w14:textId="77777777" w:rsidTr="00D71EF0">
        <w:tc>
          <w:tcPr>
            <w:tcW w:w="3190" w:type="dxa"/>
          </w:tcPr>
          <w:p w14:paraId="5667FC1B" w14:textId="77777777" w:rsidR="00C67600" w:rsidRPr="00946C16" w:rsidRDefault="00C67600" w:rsidP="00D71EF0">
            <w:pPr>
              <w:jc w:val="center"/>
              <w:rPr>
                <w:kern w:val="32"/>
              </w:rPr>
            </w:pPr>
            <w:r w:rsidRPr="00946C16">
              <w:rPr>
                <w:kern w:val="32"/>
              </w:rPr>
              <w:t>8</w:t>
            </w:r>
          </w:p>
        </w:tc>
        <w:tc>
          <w:tcPr>
            <w:tcW w:w="3190" w:type="dxa"/>
          </w:tcPr>
          <w:p w14:paraId="6E3F8D98" w14:textId="77777777" w:rsidR="00C67600" w:rsidRPr="00946C16" w:rsidRDefault="00C67600" w:rsidP="00D71EF0">
            <w:pPr>
              <w:jc w:val="center"/>
              <w:rPr>
                <w:kern w:val="32"/>
              </w:rPr>
            </w:pPr>
            <w:r w:rsidRPr="00946C16">
              <w:rPr>
                <w:kern w:val="32"/>
              </w:rPr>
              <w:t>10</w:t>
            </w:r>
            <w:r w:rsidRPr="00946C16">
              <w:rPr>
                <w:kern w:val="32"/>
                <w:vertAlign w:val="superscript"/>
              </w:rPr>
              <w:t>-7</w:t>
            </w:r>
          </w:p>
        </w:tc>
        <w:tc>
          <w:tcPr>
            <w:tcW w:w="3190" w:type="dxa"/>
          </w:tcPr>
          <w:p w14:paraId="1727EEBE" w14:textId="77777777" w:rsidR="00C67600" w:rsidRPr="00946C16" w:rsidRDefault="00C67600" w:rsidP="00D71EF0">
            <w:pPr>
              <w:jc w:val="center"/>
              <w:rPr>
                <w:kern w:val="32"/>
              </w:rPr>
            </w:pPr>
            <w:r w:rsidRPr="00946C16">
              <w:rPr>
                <w:kern w:val="32"/>
              </w:rPr>
              <w:t>56</w:t>
            </w:r>
          </w:p>
        </w:tc>
      </w:tr>
      <w:tr w:rsidR="00C67600" w:rsidRPr="00946C16" w14:paraId="0803A639" w14:textId="77777777" w:rsidTr="00D71EF0">
        <w:tc>
          <w:tcPr>
            <w:tcW w:w="3190" w:type="dxa"/>
          </w:tcPr>
          <w:p w14:paraId="5039DF58" w14:textId="77777777" w:rsidR="00C67600" w:rsidRPr="00946C16" w:rsidRDefault="00C67600" w:rsidP="00D71EF0">
            <w:pPr>
              <w:jc w:val="center"/>
              <w:rPr>
                <w:kern w:val="32"/>
              </w:rPr>
            </w:pPr>
            <w:r w:rsidRPr="00946C16">
              <w:rPr>
                <w:kern w:val="32"/>
              </w:rPr>
              <w:t>9</w:t>
            </w:r>
          </w:p>
        </w:tc>
        <w:tc>
          <w:tcPr>
            <w:tcW w:w="3190" w:type="dxa"/>
          </w:tcPr>
          <w:p w14:paraId="573A17E5" w14:textId="77777777" w:rsidR="00C67600" w:rsidRPr="00946C16" w:rsidRDefault="00C67600" w:rsidP="00D71EF0">
            <w:pPr>
              <w:jc w:val="center"/>
              <w:rPr>
                <w:kern w:val="32"/>
              </w:rPr>
            </w:pPr>
            <w:r w:rsidRPr="00946C16">
              <w:rPr>
                <w:kern w:val="32"/>
              </w:rPr>
              <w:t>10</w:t>
            </w:r>
            <w:r w:rsidRPr="00946C16">
              <w:rPr>
                <w:kern w:val="32"/>
                <w:vertAlign w:val="superscript"/>
              </w:rPr>
              <w:t>-6</w:t>
            </w:r>
          </w:p>
        </w:tc>
        <w:tc>
          <w:tcPr>
            <w:tcW w:w="3190" w:type="dxa"/>
          </w:tcPr>
          <w:p w14:paraId="6AB39FBB" w14:textId="77777777" w:rsidR="00C67600" w:rsidRPr="00946C16" w:rsidRDefault="00C67600" w:rsidP="00D71EF0">
            <w:pPr>
              <w:jc w:val="center"/>
              <w:rPr>
                <w:kern w:val="32"/>
              </w:rPr>
            </w:pPr>
            <w:r w:rsidRPr="00946C16">
              <w:rPr>
                <w:kern w:val="32"/>
              </w:rPr>
              <w:t>97</w:t>
            </w:r>
          </w:p>
        </w:tc>
      </w:tr>
      <w:tr w:rsidR="00C67600" w:rsidRPr="00946C16" w14:paraId="1E708F79" w14:textId="77777777" w:rsidTr="00D71EF0">
        <w:tc>
          <w:tcPr>
            <w:tcW w:w="3190" w:type="dxa"/>
          </w:tcPr>
          <w:p w14:paraId="0F0C91A8" w14:textId="77777777" w:rsidR="00C67600" w:rsidRPr="00946C16" w:rsidRDefault="00C67600" w:rsidP="00D71EF0">
            <w:pPr>
              <w:jc w:val="center"/>
              <w:rPr>
                <w:kern w:val="32"/>
              </w:rPr>
            </w:pPr>
            <w:r w:rsidRPr="00946C16">
              <w:rPr>
                <w:kern w:val="32"/>
              </w:rPr>
              <w:t>10</w:t>
            </w:r>
          </w:p>
        </w:tc>
        <w:tc>
          <w:tcPr>
            <w:tcW w:w="3190" w:type="dxa"/>
          </w:tcPr>
          <w:p w14:paraId="703C8F4D" w14:textId="77777777" w:rsidR="00C67600" w:rsidRPr="00946C16" w:rsidRDefault="00C67600" w:rsidP="00D71EF0">
            <w:pPr>
              <w:jc w:val="center"/>
              <w:rPr>
                <w:kern w:val="32"/>
              </w:rPr>
            </w:pPr>
            <w:r w:rsidRPr="00946C16">
              <w:rPr>
                <w:kern w:val="32"/>
              </w:rPr>
              <w:t>10</w:t>
            </w:r>
            <w:r w:rsidRPr="00946C16">
              <w:rPr>
                <w:kern w:val="32"/>
                <w:vertAlign w:val="superscript"/>
              </w:rPr>
              <w:t>-7</w:t>
            </w:r>
          </w:p>
        </w:tc>
        <w:tc>
          <w:tcPr>
            <w:tcW w:w="3190" w:type="dxa"/>
          </w:tcPr>
          <w:p w14:paraId="5E5282CB" w14:textId="77777777" w:rsidR="00C67600" w:rsidRPr="00946C16" w:rsidRDefault="00C67600" w:rsidP="00D71EF0">
            <w:pPr>
              <w:jc w:val="center"/>
              <w:rPr>
                <w:kern w:val="32"/>
              </w:rPr>
            </w:pPr>
            <w:r w:rsidRPr="00946C16">
              <w:rPr>
                <w:kern w:val="32"/>
              </w:rPr>
              <w:t>88</w:t>
            </w:r>
          </w:p>
        </w:tc>
      </w:tr>
      <w:tr w:rsidR="00C67600" w:rsidRPr="00946C16" w14:paraId="08742C64" w14:textId="77777777" w:rsidTr="00D71EF0">
        <w:tc>
          <w:tcPr>
            <w:tcW w:w="3190" w:type="dxa"/>
          </w:tcPr>
          <w:p w14:paraId="5F3CD3BF" w14:textId="77777777" w:rsidR="00C67600" w:rsidRPr="00946C16" w:rsidRDefault="00C67600" w:rsidP="00D71EF0">
            <w:pPr>
              <w:jc w:val="center"/>
              <w:rPr>
                <w:kern w:val="32"/>
              </w:rPr>
            </w:pPr>
            <w:r w:rsidRPr="00946C16">
              <w:rPr>
                <w:kern w:val="32"/>
              </w:rPr>
              <w:t>11</w:t>
            </w:r>
          </w:p>
        </w:tc>
        <w:tc>
          <w:tcPr>
            <w:tcW w:w="3190" w:type="dxa"/>
          </w:tcPr>
          <w:p w14:paraId="3B942878" w14:textId="77777777" w:rsidR="00C67600" w:rsidRPr="00946C16" w:rsidRDefault="00C67600" w:rsidP="00D71EF0">
            <w:pPr>
              <w:jc w:val="center"/>
              <w:rPr>
                <w:kern w:val="32"/>
              </w:rPr>
            </w:pPr>
            <w:r w:rsidRPr="00946C16">
              <w:rPr>
                <w:kern w:val="32"/>
              </w:rPr>
              <w:t>10</w:t>
            </w:r>
            <w:r w:rsidRPr="00946C16">
              <w:rPr>
                <w:kern w:val="32"/>
                <w:vertAlign w:val="superscript"/>
              </w:rPr>
              <w:t>-6</w:t>
            </w:r>
          </w:p>
        </w:tc>
        <w:tc>
          <w:tcPr>
            <w:tcW w:w="3190" w:type="dxa"/>
          </w:tcPr>
          <w:p w14:paraId="3DE15484" w14:textId="77777777" w:rsidR="00C67600" w:rsidRPr="00946C16" w:rsidRDefault="00C67600" w:rsidP="00D71EF0">
            <w:pPr>
              <w:jc w:val="center"/>
              <w:rPr>
                <w:kern w:val="32"/>
              </w:rPr>
            </w:pPr>
            <w:r w:rsidRPr="00946C16">
              <w:rPr>
                <w:kern w:val="32"/>
              </w:rPr>
              <w:t>76</w:t>
            </w:r>
          </w:p>
        </w:tc>
      </w:tr>
      <w:tr w:rsidR="00C67600" w:rsidRPr="00946C16" w14:paraId="3088BEC6" w14:textId="77777777" w:rsidTr="00D71EF0">
        <w:tc>
          <w:tcPr>
            <w:tcW w:w="3190" w:type="dxa"/>
          </w:tcPr>
          <w:p w14:paraId="6BD7A309" w14:textId="77777777" w:rsidR="00C67600" w:rsidRPr="00946C16" w:rsidRDefault="00C67600" w:rsidP="00D71EF0">
            <w:pPr>
              <w:jc w:val="center"/>
              <w:rPr>
                <w:kern w:val="32"/>
              </w:rPr>
            </w:pPr>
            <w:r w:rsidRPr="00946C16">
              <w:rPr>
                <w:kern w:val="32"/>
              </w:rPr>
              <w:t>12</w:t>
            </w:r>
          </w:p>
        </w:tc>
        <w:tc>
          <w:tcPr>
            <w:tcW w:w="3190" w:type="dxa"/>
          </w:tcPr>
          <w:p w14:paraId="4A967EA3" w14:textId="77777777" w:rsidR="00C67600" w:rsidRPr="00946C16" w:rsidRDefault="00C67600" w:rsidP="00D71EF0">
            <w:pPr>
              <w:jc w:val="center"/>
              <w:rPr>
                <w:kern w:val="32"/>
              </w:rPr>
            </w:pPr>
            <w:r w:rsidRPr="00946C16">
              <w:rPr>
                <w:kern w:val="32"/>
              </w:rPr>
              <w:t>10</w:t>
            </w:r>
            <w:r w:rsidRPr="00946C16">
              <w:rPr>
                <w:kern w:val="32"/>
                <w:vertAlign w:val="superscript"/>
              </w:rPr>
              <w:t>-8</w:t>
            </w:r>
          </w:p>
        </w:tc>
        <w:tc>
          <w:tcPr>
            <w:tcW w:w="3190" w:type="dxa"/>
          </w:tcPr>
          <w:p w14:paraId="0A85227D" w14:textId="77777777" w:rsidR="00C67600" w:rsidRPr="00946C16" w:rsidRDefault="00C67600" w:rsidP="00D71EF0">
            <w:pPr>
              <w:jc w:val="center"/>
              <w:rPr>
                <w:kern w:val="32"/>
              </w:rPr>
            </w:pPr>
            <w:r w:rsidRPr="00946C16">
              <w:rPr>
                <w:kern w:val="32"/>
              </w:rPr>
              <w:t>71</w:t>
            </w:r>
          </w:p>
        </w:tc>
      </w:tr>
      <w:tr w:rsidR="00C67600" w:rsidRPr="00946C16" w14:paraId="1FE21236" w14:textId="77777777" w:rsidTr="00D71EF0">
        <w:tc>
          <w:tcPr>
            <w:tcW w:w="3190" w:type="dxa"/>
          </w:tcPr>
          <w:p w14:paraId="090B6F99" w14:textId="77777777" w:rsidR="00C67600" w:rsidRPr="00946C16" w:rsidRDefault="00C67600" w:rsidP="00D71EF0">
            <w:pPr>
              <w:jc w:val="center"/>
              <w:rPr>
                <w:kern w:val="32"/>
              </w:rPr>
            </w:pPr>
            <w:r w:rsidRPr="00946C16">
              <w:rPr>
                <w:kern w:val="32"/>
              </w:rPr>
              <w:t>13</w:t>
            </w:r>
          </w:p>
        </w:tc>
        <w:tc>
          <w:tcPr>
            <w:tcW w:w="3190" w:type="dxa"/>
          </w:tcPr>
          <w:p w14:paraId="16C506DE" w14:textId="77777777" w:rsidR="00C67600" w:rsidRPr="00946C16" w:rsidRDefault="00C67600" w:rsidP="00D71EF0">
            <w:pPr>
              <w:jc w:val="center"/>
              <w:rPr>
                <w:kern w:val="32"/>
              </w:rPr>
            </w:pPr>
            <w:r w:rsidRPr="00946C16">
              <w:rPr>
                <w:kern w:val="32"/>
              </w:rPr>
              <w:t>10</w:t>
            </w:r>
            <w:r w:rsidRPr="00946C16">
              <w:rPr>
                <w:kern w:val="32"/>
                <w:vertAlign w:val="superscript"/>
              </w:rPr>
              <w:t>-7</w:t>
            </w:r>
          </w:p>
        </w:tc>
        <w:tc>
          <w:tcPr>
            <w:tcW w:w="3190" w:type="dxa"/>
          </w:tcPr>
          <w:p w14:paraId="1FA534AA" w14:textId="77777777" w:rsidR="00C67600" w:rsidRPr="00946C16" w:rsidRDefault="00C67600" w:rsidP="00D71EF0">
            <w:pPr>
              <w:jc w:val="center"/>
              <w:rPr>
                <w:kern w:val="32"/>
              </w:rPr>
            </w:pPr>
            <w:r w:rsidRPr="00946C16">
              <w:rPr>
                <w:kern w:val="32"/>
              </w:rPr>
              <w:t>81</w:t>
            </w:r>
          </w:p>
        </w:tc>
      </w:tr>
      <w:tr w:rsidR="00C67600" w:rsidRPr="00946C16" w14:paraId="587E747A" w14:textId="77777777" w:rsidTr="00D71EF0">
        <w:tc>
          <w:tcPr>
            <w:tcW w:w="3190" w:type="dxa"/>
          </w:tcPr>
          <w:p w14:paraId="3EE15ACA" w14:textId="77777777" w:rsidR="00C67600" w:rsidRPr="00946C16" w:rsidRDefault="00C67600" w:rsidP="00D71EF0">
            <w:pPr>
              <w:jc w:val="center"/>
              <w:rPr>
                <w:kern w:val="32"/>
              </w:rPr>
            </w:pPr>
            <w:r w:rsidRPr="00946C16">
              <w:rPr>
                <w:kern w:val="32"/>
              </w:rPr>
              <w:t>14</w:t>
            </w:r>
          </w:p>
        </w:tc>
        <w:tc>
          <w:tcPr>
            <w:tcW w:w="3190" w:type="dxa"/>
          </w:tcPr>
          <w:p w14:paraId="6664C18F" w14:textId="77777777" w:rsidR="00C67600" w:rsidRPr="00946C16" w:rsidRDefault="00C67600" w:rsidP="00D71EF0">
            <w:pPr>
              <w:jc w:val="center"/>
              <w:rPr>
                <w:kern w:val="32"/>
              </w:rPr>
            </w:pPr>
            <w:r w:rsidRPr="00946C16">
              <w:rPr>
                <w:kern w:val="32"/>
              </w:rPr>
              <w:t>10</w:t>
            </w:r>
            <w:r w:rsidRPr="00946C16">
              <w:rPr>
                <w:kern w:val="32"/>
                <w:vertAlign w:val="superscript"/>
              </w:rPr>
              <w:t>-6</w:t>
            </w:r>
          </w:p>
        </w:tc>
        <w:tc>
          <w:tcPr>
            <w:tcW w:w="3190" w:type="dxa"/>
          </w:tcPr>
          <w:p w14:paraId="42628468" w14:textId="77777777" w:rsidR="00C67600" w:rsidRPr="00946C16" w:rsidRDefault="00C67600" w:rsidP="00D71EF0">
            <w:pPr>
              <w:jc w:val="center"/>
              <w:rPr>
                <w:kern w:val="32"/>
              </w:rPr>
            </w:pPr>
            <w:r w:rsidRPr="00946C16">
              <w:rPr>
                <w:kern w:val="32"/>
              </w:rPr>
              <w:t>83</w:t>
            </w:r>
          </w:p>
        </w:tc>
      </w:tr>
      <w:tr w:rsidR="00C67600" w:rsidRPr="00946C16" w14:paraId="3855E69B" w14:textId="77777777" w:rsidTr="00D71EF0">
        <w:tc>
          <w:tcPr>
            <w:tcW w:w="3190" w:type="dxa"/>
          </w:tcPr>
          <w:p w14:paraId="06475F57" w14:textId="77777777" w:rsidR="00C67600" w:rsidRPr="00946C16" w:rsidRDefault="00C67600" w:rsidP="00D71EF0">
            <w:pPr>
              <w:jc w:val="center"/>
              <w:rPr>
                <w:kern w:val="32"/>
              </w:rPr>
            </w:pPr>
            <w:r w:rsidRPr="00946C16">
              <w:rPr>
                <w:kern w:val="32"/>
              </w:rPr>
              <w:t>15</w:t>
            </w:r>
          </w:p>
        </w:tc>
        <w:tc>
          <w:tcPr>
            <w:tcW w:w="3190" w:type="dxa"/>
          </w:tcPr>
          <w:p w14:paraId="7B21391C" w14:textId="77777777" w:rsidR="00C67600" w:rsidRPr="00946C16" w:rsidRDefault="00C67600" w:rsidP="00D71EF0">
            <w:pPr>
              <w:jc w:val="center"/>
              <w:rPr>
                <w:kern w:val="32"/>
              </w:rPr>
            </w:pPr>
            <w:r w:rsidRPr="00946C16">
              <w:rPr>
                <w:kern w:val="32"/>
              </w:rPr>
              <w:t>10</w:t>
            </w:r>
            <w:r w:rsidRPr="00946C16">
              <w:rPr>
                <w:kern w:val="32"/>
                <w:vertAlign w:val="superscript"/>
              </w:rPr>
              <w:t>-8</w:t>
            </w:r>
          </w:p>
        </w:tc>
        <w:tc>
          <w:tcPr>
            <w:tcW w:w="3190" w:type="dxa"/>
          </w:tcPr>
          <w:p w14:paraId="4498E354" w14:textId="77777777" w:rsidR="00C67600" w:rsidRPr="00946C16" w:rsidRDefault="00C67600" w:rsidP="00D71EF0">
            <w:pPr>
              <w:jc w:val="center"/>
              <w:rPr>
                <w:kern w:val="32"/>
              </w:rPr>
            </w:pPr>
            <w:r w:rsidRPr="00946C16">
              <w:rPr>
                <w:kern w:val="32"/>
              </w:rPr>
              <w:t>97</w:t>
            </w:r>
          </w:p>
        </w:tc>
      </w:tr>
      <w:tr w:rsidR="00C67600" w:rsidRPr="00946C16" w14:paraId="0D23634E" w14:textId="77777777" w:rsidTr="00D71EF0">
        <w:tc>
          <w:tcPr>
            <w:tcW w:w="3190" w:type="dxa"/>
          </w:tcPr>
          <w:p w14:paraId="527CA106" w14:textId="77777777" w:rsidR="00C67600" w:rsidRPr="00946C16" w:rsidRDefault="00C67600" w:rsidP="00D71EF0">
            <w:pPr>
              <w:jc w:val="center"/>
              <w:rPr>
                <w:kern w:val="32"/>
              </w:rPr>
            </w:pPr>
            <w:r w:rsidRPr="00946C16">
              <w:rPr>
                <w:kern w:val="32"/>
              </w:rPr>
              <w:t>16</w:t>
            </w:r>
          </w:p>
        </w:tc>
        <w:tc>
          <w:tcPr>
            <w:tcW w:w="3190" w:type="dxa"/>
          </w:tcPr>
          <w:p w14:paraId="123A3F6B" w14:textId="77777777" w:rsidR="00C67600" w:rsidRPr="00946C16" w:rsidRDefault="00C67600" w:rsidP="00D71EF0">
            <w:pPr>
              <w:jc w:val="center"/>
              <w:rPr>
                <w:kern w:val="32"/>
              </w:rPr>
            </w:pPr>
            <w:r w:rsidRPr="00946C16">
              <w:rPr>
                <w:kern w:val="32"/>
              </w:rPr>
              <w:t>10</w:t>
            </w:r>
            <w:r w:rsidRPr="00946C16">
              <w:rPr>
                <w:kern w:val="32"/>
                <w:vertAlign w:val="superscript"/>
              </w:rPr>
              <w:t>-7</w:t>
            </w:r>
          </w:p>
        </w:tc>
        <w:tc>
          <w:tcPr>
            <w:tcW w:w="3190" w:type="dxa"/>
          </w:tcPr>
          <w:p w14:paraId="5F9FB659" w14:textId="77777777" w:rsidR="00C67600" w:rsidRPr="00946C16" w:rsidRDefault="00C67600" w:rsidP="00D71EF0">
            <w:pPr>
              <w:jc w:val="center"/>
              <w:rPr>
                <w:kern w:val="32"/>
              </w:rPr>
            </w:pPr>
            <w:r w:rsidRPr="00946C16">
              <w:rPr>
                <w:kern w:val="32"/>
              </w:rPr>
              <w:t>99</w:t>
            </w:r>
          </w:p>
        </w:tc>
      </w:tr>
      <w:tr w:rsidR="00C67600" w:rsidRPr="00946C16" w14:paraId="574812AD" w14:textId="77777777" w:rsidTr="00D71EF0">
        <w:tc>
          <w:tcPr>
            <w:tcW w:w="3190" w:type="dxa"/>
          </w:tcPr>
          <w:p w14:paraId="21A55B30" w14:textId="77777777" w:rsidR="00C67600" w:rsidRPr="00946C16" w:rsidRDefault="00C67600" w:rsidP="00D71EF0">
            <w:pPr>
              <w:jc w:val="center"/>
              <w:rPr>
                <w:kern w:val="32"/>
              </w:rPr>
            </w:pPr>
            <w:r w:rsidRPr="00946C16">
              <w:rPr>
                <w:kern w:val="32"/>
              </w:rPr>
              <w:t>17</w:t>
            </w:r>
          </w:p>
        </w:tc>
        <w:tc>
          <w:tcPr>
            <w:tcW w:w="3190" w:type="dxa"/>
          </w:tcPr>
          <w:p w14:paraId="5FA80E96" w14:textId="77777777" w:rsidR="00C67600" w:rsidRPr="00946C16" w:rsidRDefault="00C67600" w:rsidP="00D71EF0">
            <w:pPr>
              <w:jc w:val="center"/>
              <w:rPr>
                <w:kern w:val="32"/>
              </w:rPr>
            </w:pPr>
            <w:r w:rsidRPr="00946C16">
              <w:rPr>
                <w:kern w:val="32"/>
              </w:rPr>
              <w:t>10</w:t>
            </w:r>
            <w:r w:rsidRPr="00946C16">
              <w:rPr>
                <w:kern w:val="32"/>
                <w:vertAlign w:val="superscript"/>
              </w:rPr>
              <w:t>-7</w:t>
            </w:r>
          </w:p>
        </w:tc>
        <w:tc>
          <w:tcPr>
            <w:tcW w:w="3190" w:type="dxa"/>
          </w:tcPr>
          <w:p w14:paraId="4D447BA4" w14:textId="77777777" w:rsidR="00C67600" w:rsidRPr="00946C16" w:rsidRDefault="00C67600" w:rsidP="00D71EF0">
            <w:pPr>
              <w:jc w:val="center"/>
              <w:rPr>
                <w:kern w:val="32"/>
              </w:rPr>
            </w:pPr>
            <w:r w:rsidRPr="00946C16">
              <w:rPr>
                <w:kern w:val="32"/>
              </w:rPr>
              <w:t>64</w:t>
            </w:r>
          </w:p>
        </w:tc>
      </w:tr>
      <w:tr w:rsidR="00C67600" w:rsidRPr="00946C16" w14:paraId="52D54816" w14:textId="77777777" w:rsidTr="00D71EF0">
        <w:tc>
          <w:tcPr>
            <w:tcW w:w="3190" w:type="dxa"/>
          </w:tcPr>
          <w:p w14:paraId="0301575C" w14:textId="77777777" w:rsidR="00C67600" w:rsidRPr="00946C16" w:rsidRDefault="00C67600" w:rsidP="00D71EF0">
            <w:pPr>
              <w:jc w:val="center"/>
              <w:rPr>
                <w:kern w:val="32"/>
              </w:rPr>
            </w:pPr>
            <w:r w:rsidRPr="00946C16">
              <w:rPr>
                <w:kern w:val="32"/>
              </w:rPr>
              <w:t>18</w:t>
            </w:r>
          </w:p>
        </w:tc>
        <w:tc>
          <w:tcPr>
            <w:tcW w:w="3190" w:type="dxa"/>
          </w:tcPr>
          <w:p w14:paraId="65811619" w14:textId="77777777" w:rsidR="00C67600" w:rsidRPr="00946C16" w:rsidRDefault="00C67600" w:rsidP="00D71EF0">
            <w:pPr>
              <w:jc w:val="center"/>
              <w:rPr>
                <w:kern w:val="32"/>
              </w:rPr>
            </w:pPr>
            <w:r w:rsidRPr="00946C16">
              <w:rPr>
                <w:kern w:val="32"/>
              </w:rPr>
              <w:t>10</w:t>
            </w:r>
            <w:r w:rsidRPr="00946C16">
              <w:rPr>
                <w:kern w:val="32"/>
                <w:vertAlign w:val="superscript"/>
              </w:rPr>
              <w:t>-6</w:t>
            </w:r>
          </w:p>
        </w:tc>
        <w:tc>
          <w:tcPr>
            <w:tcW w:w="3190" w:type="dxa"/>
          </w:tcPr>
          <w:p w14:paraId="2439A756" w14:textId="77777777" w:rsidR="00C67600" w:rsidRPr="00946C16" w:rsidRDefault="00C67600" w:rsidP="00D71EF0">
            <w:pPr>
              <w:jc w:val="center"/>
              <w:rPr>
                <w:kern w:val="32"/>
              </w:rPr>
            </w:pPr>
            <w:r w:rsidRPr="00946C16">
              <w:rPr>
                <w:kern w:val="32"/>
              </w:rPr>
              <w:t>66</w:t>
            </w:r>
          </w:p>
        </w:tc>
      </w:tr>
      <w:tr w:rsidR="00C67600" w:rsidRPr="00946C16" w14:paraId="14478049" w14:textId="77777777" w:rsidTr="00D71EF0">
        <w:tc>
          <w:tcPr>
            <w:tcW w:w="3190" w:type="dxa"/>
          </w:tcPr>
          <w:p w14:paraId="5B3B5686" w14:textId="77777777" w:rsidR="00C67600" w:rsidRPr="00946C16" w:rsidRDefault="00C67600" w:rsidP="00D71EF0">
            <w:pPr>
              <w:jc w:val="center"/>
              <w:rPr>
                <w:kern w:val="32"/>
              </w:rPr>
            </w:pPr>
            <w:r w:rsidRPr="00946C16">
              <w:rPr>
                <w:kern w:val="32"/>
              </w:rPr>
              <w:t>19</w:t>
            </w:r>
          </w:p>
        </w:tc>
        <w:tc>
          <w:tcPr>
            <w:tcW w:w="3190" w:type="dxa"/>
          </w:tcPr>
          <w:p w14:paraId="0E73270D" w14:textId="77777777" w:rsidR="00C67600" w:rsidRPr="00946C16" w:rsidRDefault="00C67600" w:rsidP="00D71EF0">
            <w:pPr>
              <w:jc w:val="center"/>
              <w:rPr>
                <w:kern w:val="32"/>
              </w:rPr>
            </w:pPr>
            <w:r w:rsidRPr="00946C16">
              <w:rPr>
                <w:kern w:val="32"/>
              </w:rPr>
              <w:t>10</w:t>
            </w:r>
            <w:r w:rsidRPr="00946C16">
              <w:rPr>
                <w:kern w:val="32"/>
                <w:vertAlign w:val="superscript"/>
              </w:rPr>
              <w:t>-8</w:t>
            </w:r>
          </w:p>
        </w:tc>
        <w:tc>
          <w:tcPr>
            <w:tcW w:w="3190" w:type="dxa"/>
          </w:tcPr>
          <w:p w14:paraId="72ADE56D" w14:textId="77777777" w:rsidR="00C67600" w:rsidRPr="00946C16" w:rsidRDefault="00C67600" w:rsidP="00D71EF0">
            <w:pPr>
              <w:jc w:val="center"/>
              <w:rPr>
                <w:kern w:val="32"/>
              </w:rPr>
            </w:pPr>
            <w:r w:rsidRPr="00946C16">
              <w:rPr>
                <w:kern w:val="32"/>
              </w:rPr>
              <w:t>98</w:t>
            </w:r>
          </w:p>
        </w:tc>
      </w:tr>
      <w:tr w:rsidR="00C67600" w:rsidRPr="00946C16" w14:paraId="2D6CA5F6" w14:textId="77777777" w:rsidTr="00D71EF0">
        <w:tc>
          <w:tcPr>
            <w:tcW w:w="3190" w:type="dxa"/>
          </w:tcPr>
          <w:p w14:paraId="16112366" w14:textId="77777777" w:rsidR="00C67600" w:rsidRPr="00946C16" w:rsidRDefault="00C67600" w:rsidP="00D71EF0">
            <w:pPr>
              <w:jc w:val="center"/>
              <w:rPr>
                <w:kern w:val="32"/>
              </w:rPr>
            </w:pPr>
            <w:r w:rsidRPr="00946C16">
              <w:rPr>
                <w:kern w:val="32"/>
              </w:rPr>
              <w:t>20</w:t>
            </w:r>
          </w:p>
        </w:tc>
        <w:tc>
          <w:tcPr>
            <w:tcW w:w="3190" w:type="dxa"/>
          </w:tcPr>
          <w:p w14:paraId="2A87C058" w14:textId="77777777" w:rsidR="00C67600" w:rsidRPr="00946C16" w:rsidRDefault="00C67600" w:rsidP="00D71EF0">
            <w:pPr>
              <w:jc w:val="center"/>
              <w:rPr>
                <w:kern w:val="32"/>
              </w:rPr>
            </w:pPr>
            <w:r w:rsidRPr="00946C16">
              <w:rPr>
                <w:kern w:val="32"/>
              </w:rPr>
              <w:t>10</w:t>
            </w:r>
            <w:r w:rsidRPr="00946C16">
              <w:rPr>
                <w:kern w:val="32"/>
                <w:vertAlign w:val="superscript"/>
              </w:rPr>
              <w:t>-7</w:t>
            </w:r>
          </w:p>
        </w:tc>
        <w:tc>
          <w:tcPr>
            <w:tcW w:w="3190" w:type="dxa"/>
          </w:tcPr>
          <w:p w14:paraId="34EAC3F7" w14:textId="77777777" w:rsidR="00C67600" w:rsidRPr="00946C16" w:rsidRDefault="00C67600" w:rsidP="00D71EF0">
            <w:pPr>
              <w:jc w:val="center"/>
              <w:rPr>
                <w:kern w:val="32"/>
              </w:rPr>
            </w:pPr>
            <w:r w:rsidRPr="00946C16">
              <w:rPr>
                <w:kern w:val="32"/>
              </w:rPr>
              <w:t>97</w:t>
            </w:r>
          </w:p>
        </w:tc>
      </w:tr>
      <w:tr w:rsidR="00C67600" w:rsidRPr="00946C16" w14:paraId="71766AF0" w14:textId="77777777" w:rsidTr="00D71EF0">
        <w:tc>
          <w:tcPr>
            <w:tcW w:w="3190" w:type="dxa"/>
          </w:tcPr>
          <w:p w14:paraId="3C278FEE" w14:textId="77777777" w:rsidR="00C67600" w:rsidRPr="00946C16" w:rsidRDefault="00C67600" w:rsidP="00D71EF0">
            <w:pPr>
              <w:jc w:val="center"/>
              <w:rPr>
                <w:kern w:val="32"/>
              </w:rPr>
            </w:pPr>
            <w:r w:rsidRPr="00946C16">
              <w:rPr>
                <w:kern w:val="32"/>
              </w:rPr>
              <w:t>21</w:t>
            </w:r>
          </w:p>
        </w:tc>
        <w:tc>
          <w:tcPr>
            <w:tcW w:w="3190" w:type="dxa"/>
          </w:tcPr>
          <w:p w14:paraId="54C974D4" w14:textId="77777777" w:rsidR="00C67600" w:rsidRPr="00946C16" w:rsidRDefault="00C67600" w:rsidP="00D71EF0">
            <w:pPr>
              <w:jc w:val="center"/>
              <w:rPr>
                <w:kern w:val="32"/>
              </w:rPr>
            </w:pPr>
            <w:r w:rsidRPr="00946C16">
              <w:rPr>
                <w:kern w:val="32"/>
              </w:rPr>
              <w:t>10</w:t>
            </w:r>
            <w:r w:rsidRPr="00946C16">
              <w:rPr>
                <w:kern w:val="32"/>
                <w:vertAlign w:val="superscript"/>
              </w:rPr>
              <w:t>-6</w:t>
            </w:r>
          </w:p>
        </w:tc>
        <w:tc>
          <w:tcPr>
            <w:tcW w:w="3190" w:type="dxa"/>
          </w:tcPr>
          <w:p w14:paraId="4F93BAE9" w14:textId="77777777" w:rsidR="00C67600" w:rsidRPr="00946C16" w:rsidRDefault="00C67600" w:rsidP="00D71EF0">
            <w:pPr>
              <w:jc w:val="center"/>
              <w:rPr>
                <w:kern w:val="32"/>
              </w:rPr>
            </w:pPr>
            <w:r w:rsidRPr="00946C16">
              <w:rPr>
                <w:kern w:val="32"/>
              </w:rPr>
              <w:t>59</w:t>
            </w:r>
          </w:p>
        </w:tc>
      </w:tr>
      <w:tr w:rsidR="00C67600" w:rsidRPr="00946C16" w14:paraId="0C08E390" w14:textId="77777777" w:rsidTr="00D71EF0">
        <w:tc>
          <w:tcPr>
            <w:tcW w:w="3190" w:type="dxa"/>
          </w:tcPr>
          <w:p w14:paraId="66F16169" w14:textId="77777777" w:rsidR="00C67600" w:rsidRPr="00946C16" w:rsidRDefault="00C67600" w:rsidP="00D71EF0">
            <w:pPr>
              <w:jc w:val="center"/>
              <w:rPr>
                <w:kern w:val="32"/>
              </w:rPr>
            </w:pPr>
            <w:r w:rsidRPr="00946C16">
              <w:rPr>
                <w:kern w:val="32"/>
              </w:rPr>
              <w:lastRenderedPageBreak/>
              <w:t>22</w:t>
            </w:r>
          </w:p>
        </w:tc>
        <w:tc>
          <w:tcPr>
            <w:tcW w:w="3190" w:type="dxa"/>
          </w:tcPr>
          <w:p w14:paraId="5532EC75" w14:textId="77777777" w:rsidR="00C67600" w:rsidRPr="00946C16" w:rsidRDefault="00C67600" w:rsidP="00D71EF0">
            <w:pPr>
              <w:jc w:val="center"/>
              <w:rPr>
                <w:kern w:val="32"/>
              </w:rPr>
            </w:pPr>
            <w:r w:rsidRPr="00946C16">
              <w:rPr>
                <w:kern w:val="32"/>
              </w:rPr>
              <w:t>10</w:t>
            </w:r>
            <w:r w:rsidRPr="00946C16">
              <w:rPr>
                <w:kern w:val="32"/>
                <w:vertAlign w:val="superscript"/>
              </w:rPr>
              <w:t>-7</w:t>
            </w:r>
          </w:p>
        </w:tc>
        <w:tc>
          <w:tcPr>
            <w:tcW w:w="3190" w:type="dxa"/>
          </w:tcPr>
          <w:p w14:paraId="1DA63340" w14:textId="77777777" w:rsidR="00C67600" w:rsidRPr="00946C16" w:rsidRDefault="00C67600" w:rsidP="00D71EF0">
            <w:pPr>
              <w:jc w:val="center"/>
              <w:rPr>
                <w:kern w:val="32"/>
              </w:rPr>
            </w:pPr>
            <w:r w:rsidRPr="00946C16">
              <w:rPr>
                <w:kern w:val="32"/>
              </w:rPr>
              <w:t>45</w:t>
            </w:r>
          </w:p>
        </w:tc>
      </w:tr>
      <w:tr w:rsidR="00C67600" w:rsidRPr="00946C16" w14:paraId="2DB19786" w14:textId="77777777" w:rsidTr="00D71EF0">
        <w:tc>
          <w:tcPr>
            <w:tcW w:w="3190" w:type="dxa"/>
          </w:tcPr>
          <w:p w14:paraId="4C0EBF76" w14:textId="77777777" w:rsidR="00C67600" w:rsidRPr="00946C16" w:rsidRDefault="00C67600" w:rsidP="00D71EF0">
            <w:pPr>
              <w:jc w:val="center"/>
              <w:rPr>
                <w:kern w:val="32"/>
              </w:rPr>
            </w:pPr>
            <w:r w:rsidRPr="00946C16">
              <w:rPr>
                <w:kern w:val="32"/>
              </w:rPr>
              <w:t>23</w:t>
            </w:r>
          </w:p>
        </w:tc>
        <w:tc>
          <w:tcPr>
            <w:tcW w:w="3190" w:type="dxa"/>
          </w:tcPr>
          <w:p w14:paraId="6CD3FBE3" w14:textId="77777777" w:rsidR="00C67600" w:rsidRPr="00946C16" w:rsidRDefault="00C67600" w:rsidP="00D71EF0">
            <w:pPr>
              <w:jc w:val="center"/>
              <w:rPr>
                <w:kern w:val="32"/>
              </w:rPr>
            </w:pPr>
            <w:r w:rsidRPr="00946C16">
              <w:rPr>
                <w:kern w:val="32"/>
              </w:rPr>
              <w:t>10</w:t>
            </w:r>
            <w:r w:rsidRPr="00946C16">
              <w:rPr>
                <w:kern w:val="32"/>
                <w:vertAlign w:val="superscript"/>
              </w:rPr>
              <w:t>-7</w:t>
            </w:r>
          </w:p>
        </w:tc>
        <w:tc>
          <w:tcPr>
            <w:tcW w:w="3190" w:type="dxa"/>
          </w:tcPr>
          <w:p w14:paraId="1B73347E" w14:textId="77777777" w:rsidR="00C67600" w:rsidRPr="00946C16" w:rsidRDefault="00C67600" w:rsidP="00D71EF0">
            <w:pPr>
              <w:jc w:val="center"/>
              <w:rPr>
                <w:kern w:val="32"/>
              </w:rPr>
            </w:pPr>
            <w:r w:rsidRPr="00946C16">
              <w:rPr>
                <w:kern w:val="32"/>
              </w:rPr>
              <w:t>78</w:t>
            </w:r>
          </w:p>
        </w:tc>
      </w:tr>
      <w:tr w:rsidR="00C67600" w:rsidRPr="00946C16" w14:paraId="13D4ED06" w14:textId="77777777" w:rsidTr="00D71EF0">
        <w:tc>
          <w:tcPr>
            <w:tcW w:w="3190" w:type="dxa"/>
          </w:tcPr>
          <w:p w14:paraId="110EA9AD" w14:textId="77777777" w:rsidR="00C67600" w:rsidRPr="00946C16" w:rsidRDefault="00C67600" w:rsidP="00D71EF0">
            <w:pPr>
              <w:jc w:val="center"/>
              <w:rPr>
                <w:kern w:val="32"/>
              </w:rPr>
            </w:pPr>
            <w:r w:rsidRPr="00946C16">
              <w:rPr>
                <w:kern w:val="32"/>
              </w:rPr>
              <w:t>24</w:t>
            </w:r>
          </w:p>
        </w:tc>
        <w:tc>
          <w:tcPr>
            <w:tcW w:w="3190" w:type="dxa"/>
          </w:tcPr>
          <w:p w14:paraId="7A901BF3" w14:textId="77777777" w:rsidR="00C67600" w:rsidRPr="00946C16" w:rsidRDefault="00C67600" w:rsidP="00D71EF0">
            <w:pPr>
              <w:jc w:val="center"/>
              <w:rPr>
                <w:kern w:val="32"/>
              </w:rPr>
            </w:pPr>
            <w:r w:rsidRPr="00946C16">
              <w:rPr>
                <w:kern w:val="32"/>
              </w:rPr>
              <w:t>10</w:t>
            </w:r>
            <w:r w:rsidRPr="00946C16">
              <w:rPr>
                <w:kern w:val="32"/>
                <w:vertAlign w:val="superscript"/>
              </w:rPr>
              <w:t>-6</w:t>
            </w:r>
          </w:p>
        </w:tc>
        <w:tc>
          <w:tcPr>
            <w:tcW w:w="3190" w:type="dxa"/>
          </w:tcPr>
          <w:p w14:paraId="058D2BC6" w14:textId="77777777" w:rsidR="00C67600" w:rsidRPr="00946C16" w:rsidRDefault="00C67600" w:rsidP="00D71EF0">
            <w:pPr>
              <w:jc w:val="center"/>
              <w:rPr>
                <w:kern w:val="32"/>
              </w:rPr>
            </w:pPr>
            <w:r w:rsidRPr="00946C16">
              <w:rPr>
                <w:kern w:val="32"/>
              </w:rPr>
              <w:t>80</w:t>
            </w:r>
          </w:p>
        </w:tc>
      </w:tr>
      <w:tr w:rsidR="00C67600" w:rsidRPr="00946C16" w14:paraId="42D0ABFF" w14:textId="77777777" w:rsidTr="00D71EF0">
        <w:tc>
          <w:tcPr>
            <w:tcW w:w="3190" w:type="dxa"/>
          </w:tcPr>
          <w:p w14:paraId="6A95CB74" w14:textId="77777777" w:rsidR="00C67600" w:rsidRPr="00946C16" w:rsidRDefault="00C67600" w:rsidP="00D71EF0">
            <w:pPr>
              <w:jc w:val="center"/>
              <w:rPr>
                <w:kern w:val="32"/>
              </w:rPr>
            </w:pPr>
            <w:r w:rsidRPr="00946C16">
              <w:rPr>
                <w:kern w:val="32"/>
              </w:rPr>
              <w:t>25</w:t>
            </w:r>
          </w:p>
        </w:tc>
        <w:tc>
          <w:tcPr>
            <w:tcW w:w="3190" w:type="dxa"/>
          </w:tcPr>
          <w:p w14:paraId="0FAB1DE6" w14:textId="77777777" w:rsidR="00C67600" w:rsidRPr="00946C16" w:rsidRDefault="00C67600" w:rsidP="00D71EF0">
            <w:pPr>
              <w:jc w:val="center"/>
              <w:rPr>
                <w:kern w:val="32"/>
              </w:rPr>
            </w:pPr>
            <w:r w:rsidRPr="00946C16">
              <w:rPr>
                <w:kern w:val="32"/>
              </w:rPr>
              <w:t>10</w:t>
            </w:r>
            <w:r w:rsidRPr="00946C16">
              <w:rPr>
                <w:kern w:val="32"/>
                <w:vertAlign w:val="superscript"/>
              </w:rPr>
              <w:t>-7</w:t>
            </w:r>
          </w:p>
        </w:tc>
        <w:tc>
          <w:tcPr>
            <w:tcW w:w="3190" w:type="dxa"/>
          </w:tcPr>
          <w:p w14:paraId="32A6C497" w14:textId="77777777" w:rsidR="00C67600" w:rsidRPr="00946C16" w:rsidRDefault="00C67600" w:rsidP="00D71EF0">
            <w:pPr>
              <w:jc w:val="center"/>
              <w:rPr>
                <w:kern w:val="32"/>
              </w:rPr>
            </w:pPr>
            <w:r w:rsidRPr="00946C16">
              <w:rPr>
                <w:kern w:val="32"/>
              </w:rPr>
              <w:t>84</w:t>
            </w:r>
          </w:p>
        </w:tc>
      </w:tr>
      <w:tr w:rsidR="00C67600" w:rsidRPr="00946C16" w14:paraId="139E42BD" w14:textId="77777777" w:rsidTr="00D71EF0">
        <w:tc>
          <w:tcPr>
            <w:tcW w:w="3190" w:type="dxa"/>
          </w:tcPr>
          <w:p w14:paraId="5A6338FE" w14:textId="77777777" w:rsidR="00C67600" w:rsidRPr="00946C16" w:rsidRDefault="00C67600" w:rsidP="00D71EF0">
            <w:pPr>
              <w:jc w:val="center"/>
              <w:rPr>
                <w:kern w:val="32"/>
              </w:rPr>
            </w:pPr>
            <w:r w:rsidRPr="00946C16">
              <w:rPr>
                <w:kern w:val="32"/>
              </w:rPr>
              <w:t>26</w:t>
            </w:r>
          </w:p>
        </w:tc>
        <w:tc>
          <w:tcPr>
            <w:tcW w:w="3190" w:type="dxa"/>
          </w:tcPr>
          <w:p w14:paraId="2B8E3C92" w14:textId="77777777" w:rsidR="00C67600" w:rsidRPr="00946C16" w:rsidRDefault="00C67600" w:rsidP="00D71EF0">
            <w:pPr>
              <w:jc w:val="center"/>
              <w:rPr>
                <w:kern w:val="32"/>
              </w:rPr>
            </w:pPr>
            <w:r w:rsidRPr="00946C16">
              <w:rPr>
                <w:kern w:val="32"/>
              </w:rPr>
              <w:t>10</w:t>
            </w:r>
            <w:r w:rsidRPr="00946C16">
              <w:rPr>
                <w:kern w:val="32"/>
                <w:vertAlign w:val="superscript"/>
              </w:rPr>
              <w:t>-8</w:t>
            </w:r>
          </w:p>
        </w:tc>
        <w:tc>
          <w:tcPr>
            <w:tcW w:w="3190" w:type="dxa"/>
          </w:tcPr>
          <w:p w14:paraId="0AB66DC8" w14:textId="77777777" w:rsidR="00C67600" w:rsidRPr="00946C16" w:rsidRDefault="00C67600" w:rsidP="00D71EF0">
            <w:pPr>
              <w:jc w:val="center"/>
              <w:rPr>
                <w:kern w:val="32"/>
              </w:rPr>
            </w:pPr>
            <w:r w:rsidRPr="00946C16">
              <w:rPr>
                <w:kern w:val="32"/>
              </w:rPr>
              <w:t>66</w:t>
            </w:r>
          </w:p>
        </w:tc>
      </w:tr>
      <w:tr w:rsidR="00C67600" w:rsidRPr="00946C16" w14:paraId="638081A5" w14:textId="77777777" w:rsidTr="00D71EF0">
        <w:tc>
          <w:tcPr>
            <w:tcW w:w="3190" w:type="dxa"/>
          </w:tcPr>
          <w:p w14:paraId="3972FF2A" w14:textId="77777777" w:rsidR="00C67600" w:rsidRPr="00946C16" w:rsidRDefault="00C67600" w:rsidP="00D71EF0">
            <w:pPr>
              <w:jc w:val="center"/>
              <w:rPr>
                <w:kern w:val="32"/>
              </w:rPr>
            </w:pPr>
            <w:r w:rsidRPr="00946C16">
              <w:rPr>
                <w:kern w:val="32"/>
              </w:rPr>
              <w:t>27</w:t>
            </w:r>
          </w:p>
        </w:tc>
        <w:tc>
          <w:tcPr>
            <w:tcW w:w="3190" w:type="dxa"/>
          </w:tcPr>
          <w:p w14:paraId="0BB3B212" w14:textId="77777777" w:rsidR="00C67600" w:rsidRPr="00946C16" w:rsidRDefault="00C67600" w:rsidP="00D71EF0">
            <w:pPr>
              <w:jc w:val="center"/>
              <w:rPr>
                <w:kern w:val="32"/>
              </w:rPr>
            </w:pPr>
            <w:r w:rsidRPr="00946C16">
              <w:rPr>
                <w:kern w:val="32"/>
              </w:rPr>
              <w:t>10</w:t>
            </w:r>
            <w:r w:rsidRPr="00946C16">
              <w:rPr>
                <w:kern w:val="32"/>
                <w:vertAlign w:val="superscript"/>
              </w:rPr>
              <w:t>-7</w:t>
            </w:r>
          </w:p>
        </w:tc>
        <w:tc>
          <w:tcPr>
            <w:tcW w:w="3190" w:type="dxa"/>
          </w:tcPr>
          <w:p w14:paraId="07C31EC8" w14:textId="77777777" w:rsidR="00C67600" w:rsidRPr="00946C16" w:rsidRDefault="00C67600" w:rsidP="00D71EF0">
            <w:pPr>
              <w:jc w:val="center"/>
              <w:rPr>
                <w:kern w:val="32"/>
              </w:rPr>
            </w:pPr>
            <w:r w:rsidRPr="00946C16">
              <w:rPr>
                <w:kern w:val="32"/>
              </w:rPr>
              <w:t>54</w:t>
            </w:r>
          </w:p>
        </w:tc>
      </w:tr>
      <w:tr w:rsidR="00C67600" w:rsidRPr="00946C16" w14:paraId="6A1E3546" w14:textId="77777777" w:rsidTr="00D71EF0">
        <w:tc>
          <w:tcPr>
            <w:tcW w:w="3190" w:type="dxa"/>
          </w:tcPr>
          <w:p w14:paraId="53FA9079" w14:textId="77777777" w:rsidR="00C67600" w:rsidRPr="00946C16" w:rsidRDefault="00C67600" w:rsidP="00D71EF0">
            <w:pPr>
              <w:jc w:val="center"/>
              <w:rPr>
                <w:kern w:val="32"/>
              </w:rPr>
            </w:pPr>
            <w:r w:rsidRPr="00946C16">
              <w:rPr>
                <w:kern w:val="32"/>
              </w:rPr>
              <w:t>28</w:t>
            </w:r>
          </w:p>
        </w:tc>
        <w:tc>
          <w:tcPr>
            <w:tcW w:w="3190" w:type="dxa"/>
          </w:tcPr>
          <w:p w14:paraId="4E85639F" w14:textId="77777777" w:rsidR="00C67600" w:rsidRPr="00946C16" w:rsidRDefault="00C67600" w:rsidP="00D71EF0">
            <w:pPr>
              <w:jc w:val="center"/>
              <w:rPr>
                <w:kern w:val="32"/>
              </w:rPr>
            </w:pPr>
            <w:r w:rsidRPr="00946C16">
              <w:rPr>
                <w:kern w:val="32"/>
              </w:rPr>
              <w:t>10</w:t>
            </w:r>
            <w:r w:rsidRPr="00946C16">
              <w:rPr>
                <w:kern w:val="32"/>
                <w:vertAlign w:val="superscript"/>
              </w:rPr>
              <w:t>-6</w:t>
            </w:r>
          </w:p>
        </w:tc>
        <w:tc>
          <w:tcPr>
            <w:tcW w:w="3190" w:type="dxa"/>
          </w:tcPr>
          <w:p w14:paraId="6E4BB9A7" w14:textId="77777777" w:rsidR="00C67600" w:rsidRPr="00946C16" w:rsidRDefault="00C67600" w:rsidP="00D71EF0">
            <w:pPr>
              <w:jc w:val="center"/>
              <w:rPr>
                <w:kern w:val="32"/>
              </w:rPr>
            </w:pPr>
            <w:r w:rsidRPr="00946C16">
              <w:rPr>
                <w:kern w:val="32"/>
              </w:rPr>
              <w:t>67</w:t>
            </w:r>
          </w:p>
        </w:tc>
      </w:tr>
      <w:tr w:rsidR="00C67600" w:rsidRPr="00946C16" w14:paraId="7C7C307C" w14:textId="77777777" w:rsidTr="00D71EF0">
        <w:tc>
          <w:tcPr>
            <w:tcW w:w="3190" w:type="dxa"/>
          </w:tcPr>
          <w:p w14:paraId="23EEB724" w14:textId="77777777" w:rsidR="00C67600" w:rsidRPr="00946C16" w:rsidRDefault="00C67600" w:rsidP="00D71EF0">
            <w:pPr>
              <w:jc w:val="center"/>
              <w:rPr>
                <w:kern w:val="32"/>
              </w:rPr>
            </w:pPr>
            <w:r w:rsidRPr="00946C16">
              <w:rPr>
                <w:kern w:val="32"/>
              </w:rPr>
              <w:t>29</w:t>
            </w:r>
          </w:p>
        </w:tc>
        <w:tc>
          <w:tcPr>
            <w:tcW w:w="3190" w:type="dxa"/>
          </w:tcPr>
          <w:p w14:paraId="17F4AB75" w14:textId="77777777" w:rsidR="00C67600" w:rsidRPr="00946C16" w:rsidRDefault="00C67600" w:rsidP="00D71EF0">
            <w:pPr>
              <w:jc w:val="center"/>
              <w:rPr>
                <w:kern w:val="32"/>
              </w:rPr>
            </w:pPr>
            <w:r w:rsidRPr="00946C16">
              <w:rPr>
                <w:kern w:val="32"/>
              </w:rPr>
              <w:t>10</w:t>
            </w:r>
            <w:r w:rsidRPr="00946C16">
              <w:rPr>
                <w:kern w:val="32"/>
                <w:vertAlign w:val="superscript"/>
              </w:rPr>
              <w:t>-7</w:t>
            </w:r>
          </w:p>
        </w:tc>
        <w:tc>
          <w:tcPr>
            <w:tcW w:w="3190" w:type="dxa"/>
          </w:tcPr>
          <w:p w14:paraId="20627701" w14:textId="77777777" w:rsidR="00C67600" w:rsidRPr="00946C16" w:rsidRDefault="00C67600" w:rsidP="00D71EF0">
            <w:pPr>
              <w:jc w:val="center"/>
              <w:rPr>
                <w:kern w:val="32"/>
              </w:rPr>
            </w:pPr>
            <w:r w:rsidRPr="00946C16">
              <w:rPr>
                <w:kern w:val="32"/>
              </w:rPr>
              <w:t>87</w:t>
            </w:r>
          </w:p>
        </w:tc>
      </w:tr>
      <w:tr w:rsidR="00C67600" w:rsidRPr="00946C16" w14:paraId="5880AC46" w14:textId="77777777" w:rsidTr="00D71EF0">
        <w:tc>
          <w:tcPr>
            <w:tcW w:w="3190" w:type="dxa"/>
          </w:tcPr>
          <w:p w14:paraId="435CFE0E" w14:textId="77777777" w:rsidR="00C67600" w:rsidRPr="00946C16" w:rsidRDefault="00C67600" w:rsidP="00D71EF0">
            <w:pPr>
              <w:jc w:val="center"/>
              <w:rPr>
                <w:kern w:val="32"/>
              </w:rPr>
            </w:pPr>
            <w:r w:rsidRPr="00946C16">
              <w:rPr>
                <w:kern w:val="32"/>
              </w:rPr>
              <w:t>30</w:t>
            </w:r>
          </w:p>
        </w:tc>
        <w:tc>
          <w:tcPr>
            <w:tcW w:w="3190" w:type="dxa"/>
          </w:tcPr>
          <w:p w14:paraId="618B4669" w14:textId="77777777" w:rsidR="00C67600" w:rsidRPr="00946C16" w:rsidRDefault="00C67600" w:rsidP="00D71EF0">
            <w:pPr>
              <w:jc w:val="center"/>
              <w:rPr>
                <w:kern w:val="32"/>
              </w:rPr>
            </w:pPr>
            <w:r w:rsidRPr="00946C16">
              <w:rPr>
                <w:kern w:val="32"/>
              </w:rPr>
              <w:t>10</w:t>
            </w:r>
            <w:r w:rsidRPr="00946C16">
              <w:rPr>
                <w:kern w:val="32"/>
                <w:vertAlign w:val="superscript"/>
              </w:rPr>
              <w:t>-6</w:t>
            </w:r>
          </w:p>
        </w:tc>
        <w:tc>
          <w:tcPr>
            <w:tcW w:w="3190" w:type="dxa"/>
          </w:tcPr>
          <w:p w14:paraId="3719167E" w14:textId="77777777" w:rsidR="00C67600" w:rsidRPr="00946C16" w:rsidRDefault="00C67600" w:rsidP="00D71EF0">
            <w:pPr>
              <w:jc w:val="center"/>
              <w:rPr>
                <w:kern w:val="32"/>
              </w:rPr>
            </w:pPr>
            <w:r w:rsidRPr="00946C16">
              <w:rPr>
                <w:kern w:val="32"/>
              </w:rPr>
              <w:t>55</w:t>
            </w:r>
          </w:p>
        </w:tc>
      </w:tr>
      <w:tr w:rsidR="00C67600" w:rsidRPr="00946C16" w14:paraId="4A644331" w14:textId="77777777" w:rsidTr="00D71EF0">
        <w:tc>
          <w:tcPr>
            <w:tcW w:w="3190" w:type="dxa"/>
          </w:tcPr>
          <w:p w14:paraId="5B5DE4BA" w14:textId="77777777" w:rsidR="00C67600" w:rsidRPr="00946C16" w:rsidRDefault="00C67600" w:rsidP="00D71EF0">
            <w:pPr>
              <w:jc w:val="center"/>
              <w:rPr>
                <w:kern w:val="32"/>
              </w:rPr>
            </w:pPr>
            <w:r w:rsidRPr="00946C16">
              <w:rPr>
                <w:kern w:val="32"/>
              </w:rPr>
              <w:t>31</w:t>
            </w:r>
          </w:p>
        </w:tc>
        <w:tc>
          <w:tcPr>
            <w:tcW w:w="3190" w:type="dxa"/>
          </w:tcPr>
          <w:p w14:paraId="3C1C919B" w14:textId="77777777" w:rsidR="00C67600" w:rsidRPr="00946C16" w:rsidRDefault="00C67600" w:rsidP="00D71EF0">
            <w:pPr>
              <w:jc w:val="center"/>
              <w:rPr>
                <w:kern w:val="32"/>
              </w:rPr>
            </w:pPr>
            <w:r w:rsidRPr="00946C16">
              <w:rPr>
                <w:kern w:val="32"/>
              </w:rPr>
              <w:t>10</w:t>
            </w:r>
            <w:r w:rsidRPr="00946C16">
              <w:rPr>
                <w:kern w:val="32"/>
                <w:vertAlign w:val="superscript"/>
              </w:rPr>
              <w:t>-6</w:t>
            </w:r>
          </w:p>
        </w:tc>
        <w:tc>
          <w:tcPr>
            <w:tcW w:w="3190" w:type="dxa"/>
          </w:tcPr>
          <w:p w14:paraId="2F0ABF93" w14:textId="77777777" w:rsidR="00C67600" w:rsidRPr="00946C16" w:rsidRDefault="00C67600" w:rsidP="00D71EF0">
            <w:pPr>
              <w:jc w:val="center"/>
              <w:rPr>
                <w:kern w:val="32"/>
              </w:rPr>
            </w:pPr>
            <w:r w:rsidRPr="00946C16">
              <w:rPr>
                <w:kern w:val="32"/>
              </w:rPr>
              <w:t>58</w:t>
            </w:r>
          </w:p>
        </w:tc>
      </w:tr>
      <w:tr w:rsidR="00C67600" w:rsidRPr="00946C16" w14:paraId="4D993026" w14:textId="77777777" w:rsidTr="00D71EF0">
        <w:tc>
          <w:tcPr>
            <w:tcW w:w="3190" w:type="dxa"/>
          </w:tcPr>
          <w:p w14:paraId="03729203" w14:textId="77777777" w:rsidR="00C67600" w:rsidRPr="00946C16" w:rsidRDefault="00C67600" w:rsidP="00D71EF0">
            <w:pPr>
              <w:jc w:val="center"/>
              <w:rPr>
                <w:kern w:val="32"/>
              </w:rPr>
            </w:pPr>
            <w:r w:rsidRPr="00946C16">
              <w:rPr>
                <w:kern w:val="32"/>
              </w:rPr>
              <w:t>32</w:t>
            </w:r>
          </w:p>
        </w:tc>
        <w:tc>
          <w:tcPr>
            <w:tcW w:w="3190" w:type="dxa"/>
          </w:tcPr>
          <w:p w14:paraId="5D581D15" w14:textId="77777777" w:rsidR="00C67600" w:rsidRPr="00946C16" w:rsidRDefault="00C67600" w:rsidP="00D71EF0">
            <w:pPr>
              <w:jc w:val="center"/>
              <w:rPr>
                <w:kern w:val="32"/>
              </w:rPr>
            </w:pPr>
            <w:r w:rsidRPr="00946C16">
              <w:rPr>
                <w:kern w:val="32"/>
              </w:rPr>
              <w:t>10</w:t>
            </w:r>
            <w:r w:rsidRPr="00946C16">
              <w:rPr>
                <w:kern w:val="32"/>
                <w:vertAlign w:val="superscript"/>
              </w:rPr>
              <w:t>-8</w:t>
            </w:r>
          </w:p>
        </w:tc>
        <w:tc>
          <w:tcPr>
            <w:tcW w:w="3190" w:type="dxa"/>
          </w:tcPr>
          <w:p w14:paraId="18609DFA" w14:textId="77777777" w:rsidR="00C67600" w:rsidRPr="00946C16" w:rsidRDefault="00C67600" w:rsidP="00D71EF0">
            <w:pPr>
              <w:jc w:val="center"/>
              <w:rPr>
                <w:kern w:val="32"/>
              </w:rPr>
            </w:pPr>
            <w:r w:rsidRPr="00946C16">
              <w:rPr>
                <w:kern w:val="32"/>
              </w:rPr>
              <w:t>59</w:t>
            </w:r>
          </w:p>
        </w:tc>
      </w:tr>
      <w:tr w:rsidR="00C67600" w:rsidRPr="00946C16" w14:paraId="37276E3F" w14:textId="77777777" w:rsidTr="00D71EF0">
        <w:tc>
          <w:tcPr>
            <w:tcW w:w="3190" w:type="dxa"/>
          </w:tcPr>
          <w:p w14:paraId="08D901B7" w14:textId="77777777" w:rsidR="00C67600" w:rsidRPr="00946C16" w:rsidRDefault="00C67600" w:rsidP="00D71EF0">
            <w:pPr>
              <w:jc w:val="center"/>
              <w:rPr>
                <w:kern w:val="32"/>
              </w:rPr>
            </w:pPr>
            <w:r w:rsidRPr="00946C16">
              <w:rPr>
                <w:kern w:val="32"/>
              </w:rPr>
              <w:t>33</w:t>
            </w:r>
          </w:p>
        </w:tc>
        <w:tc>
          <w:tcPr>
            <w:tcW w:w="3190" w:type="dxa"/>
          </w:tcPr>
          <w:p w14:paraId="08239024" w14:textId="77777777" w:rsidR="00C67600" w:rsidRPr="00946C16" w:rsidRDefault="00C67600" w:rsidP="00D71EF0">
            <w:pPr>
              <w:jc w:val="center"/>
              <w:rPr>
                <w:kern w:val="32"/>
              </w:rPr>
            </w:pPr>
            <w:r w:rsidRPr="00946C16">
              <w:rPr>
                <w:kern w:val="32"/>
              </w:rPr>
              <w:t>10</w:t>
            </w:r>
            <w:r w:rsidRPr="00946C16">
              <w:rPr>
                <w:kern w:val="32"/>
                <w:vertAlign w:val="superscript"/>
              </w:rPr>
              <w:t>-7</w:t>
            </w:r>
          </w:p>
        </w:tc>
        <w:tc>
          <w:tcPr>
            <w:tcW w:w="3190" w:type="dxa"/>
          </w:tcPr>
          <w:p w14:paraId="575D7391" w14:textId="77777777" w:rsidR="00C67600" w:rsidRPr="00946C16" w:rsidRDefault="00C67600" w:rsidP="00D71EF0">
            <w:pPr>
              <w:jc w:val="center"/>
              <w:rPr>
                <w:kern w:val="32"/>
              </w:rPr>
            </w:pPr>
            <w:r w:rsidRPr="00946C16">
              <w:rPr>
                <w:kern w:val="32"/>
              </w:rPr>
              <w:t>80</w:t>
            </w:r>
          </w:p>
        </w:tc>
      </w:tr>
      <w:tr w:rsidR="00C67600" w:rsidRPr="00946C16" w14:paraId="08DD5396" w14:textId="77777777" w:rsidTr="00D71EF0">
        <w:tc>
          <w:tcPr>
            <w:tcW w:w="3190" w:type="dxa"/>
          </w:tcPr>
          <w:p w14:paraId="7EBD484A" w14:textId="77777777" w:rsidR="00C67600" w:rsidRPr="00946C16" w:rsidRDefault="00C67600" w:rsidP="00D71EF0">
            <w:pPr>
              <w:jc w:val="center"/>
              <w:rPr>
                <w:kern w:val="32"/>
              </w:rPr>
            </w:pPr>
            <w:r w:rsidRPr="00946C16">
              <w:rPr>
                <w:kern w:val="32"/>
              </w:rPr>
              <w:t>34</w:t>
            </w:r>
          </w:p>
        </w:tc>
        <w:tc>
          <w:tcPr>
            <w:tcW w:w="3190" w:type="dxa"/>
          </w:tcPr>
          <w:p w14:paraId="3E8B442E" w14:textId="77777777" w:rsidR="00C67600" w:rsidRPr="00946C16" w:rsidRDefault="00C67600" w:rsidP="00D71EF0">
            <w:pPr>
              <w:jc w:val="center"/>
              <w:rPr>
                <w:kern w:val="32"/>
              </w:rPr>
            </w:pPr>
            <w:r w:rsidRPr="00946C16">
              <w:rPr>
                <w:kern w:val="32"/>
              </w:rPr>
              <w:t>10</w:t>
            </w:r>
            <w:r w:rsidRPr="00946C16">
              <w:rPr>
                <w:kern w:val="32"/>
                <w:vertAlign w:val="superscript"/>
              </w:rPr>
              <w:t>-8</w:t>
            </w:r>
          </w:p>
        </w:tc>
        <w:tc>
          <w:tcPr>
            <w:tcW w:w="3190" w:type="dxa"/>
          </w:tcPr>
          <w:p w14:paraId="7FC377F1" w14:textId="77777777" w:rsidR="00C67600" w:rsidRPr="00946C16" w:rsidRDefault="00C67600" w:rsidP="00D71EF0">
            <w:pPr>
              <w:jc w:val="center"/>
              <w:rPr>
                <w:kern w:val="32"/>
              </w:rPr>
            </w:pPr>
            <w:r w:rsidRPr="00946C16">
              <w:rPr>
                <w:kern w:val="32"/>
              </w:rPr>
              <w:t>51</w:t>
            </w:r>
          </w:p>
        </w:tc>
      </w:tr>
      <w:tr w:rsidR="00C67600" w:rsidRPr="00946C16" w14:paraId="399DFF49" w14:textId="77777777" w:rsidTr="00D71EF0">
        <w:tc>
          <w:tcPr>
            <w:tcW w:w="3190" w:type="dxa"/>
          </w:tcPr>
          <w:p w14:paraId="2DDC5EDC" w14:textId="77777777" w:rsidR="00C67600" w:rsidRPr="00946C16" w:rsidRDefault="00C67600" w:rsidP="00D71EF0">
            <w:pPr>
              <w:jc w:val="center"/>
              <w:rPr>
                <w:kern w:val="32"/>
              </w:rPr>
            </w:pPr>
            <w:r w:rsidRPr="00946C16">
              <w:rPr>
                <w:kern w:val="32"/>
              </w:rPr>
              <w:t>35</w:t>
            </w:r>
          </w:p>
        </w:tc>
        <w:tc>
          <w:tcPr>
            <w:tcW w:w="3190" w:type="dxa"/>
          </w:tcPr>
          <w:p w14:paraId="7A2FEEB1" w14:textId="77777777" w:rsidR="00C67600" w:rsidRPr="00946C16" w:rsidRDefault="00C67600" w:rsidP="00D71EF0">
            <w:pPr>
              <w:jc w:val="center"/>
              <w:rPr>
                <w:kern w:val="32"/>
              </w:rPr>
            </w:pPr>
            <w:r w:rsidRPr="00946C16">
              <w:rPr>
                <w:kern w:val="32"/>
              </w:rPr>
              <w:t>10</w:t>
            </w:r>
            <w:r w:rsidRPr="00946C16">
              <w:rPr>
                <w:kern w:val="32"/>
                <w:vertAlign w:val="superscript"/>
              </w:rPr>
              <w:t>-7</w:t>
            </w:r>
          </w:p>
        </w:tc>
        <w:tc>
          <w:tcPr>
            <w:tcW w:w="3190" w:type="dxa"/>
          </w:tcPr>
          <w:p w14:paraId="1BE4F52A" w14:textId="77777777" w:rsidR="00C67600" w:rsidRPr="00946C16" w:rsidRDefault="00C67600" w:rsidP="00D71EF0">
            <w:pPr>
              <w:jc w:val="center"/>
              <w:rPr>
                <w:kern w:val="32"/>
              </w:rPr>
            </w:pPr>
            <w:r w:rsidRPr="00946C16">
              <w:rPr>
                <w:kern w:val="32"/>
              </w:rPr>
              <w:t>82</w:t>
            </w:r>
          </w:p>
        </w:tc>
      </w:tr>
      <w:tr w:rsidR="00C67600" w:rsidRPr="00946C16" w14:paraId="09F48ED8" w14:textId="77777777" w:rsidTr="00D71EF0">
        <w:tc>
          <w:tcPr>
            <w:tcW w:w="3190" w:type="dxa"/>
          </w:tcPr>
          <w:p w14:paraId="7D5761BE" w14:textId="77777777" w:rsidR="00C67600" w:rsidRPr="00946C16" w:rsidRDefault="00C67600" w:rsidP="00D71EF0">
            <w:pPr>
              <w:jc w:val="center"/>
              <w:rPr>
                <w:kern w:val="32"/>
              </w:rPr>
            </w:pPr>
            <w:r w:rsidRPr="00946C16">
              <w:rPr>
                <w:kern w:val="32"/>
              </w:rPr>
              <w:t>36</w:t>
            </w:r>
          </w:p>
        </w:tc>
        <w:tc>
          <w:tcPr>
            <w:tcW w:w="3190" w:type="dxa"/>
          </w:tcPr>
          <w:p w14:paraId="1C4DA824" w14:textId="77777777" w:rsidR="00C67600" w:rsidRPr="00946C16" w:rsidRDefault="00C67600" w:rsidP="00D71EF0">
            <w:pPr>
              <w:jc w:val="center"/>
              <w:rPr>
                <w:kern w:val="32"/>
              </w:rPr>
            </w:pPr>
            <w:r w:rsidRPr="00946C16">
              <w:rPr>
                <w:kern w:val="32"/>
              </w:rPr>
              <w:t>10</w:t>
            </w:r>
            <w:r w:rsidRPr="00946C16">
              <w:rPr>
                <w:kern w:val="32"/>
                <w:vertAlign w:val="superscript"/>
              </w:rPr>
              <w:t>-8</w:t>
            </w:r>
          </w:p>
        </w:tc>
        <w:tc>
          <w:tcPr>
            <w:tcW w:w="3190" w:type="dxa"/>
          </w:tcPr>
          <w:p w14:paraId="6A383921" w14:textId="77777777" w:rsidR="00C67600" w:rsidRPr="00946C16" w:rsidRDefault="00C67600" w:rsidP="00D71EF0">
            <w:pPr>
              <w:jc w:val="center"/>
              <w:rPr>
                <w:kern w:val="32"/>
              </w:rPr>
            </w:pPr>
            <w:r w:rsidRPr="00946C16">
              <w:rPr>
                <w:kern w:val="32"/>
              </w:rPr>
              <w:t>76</w:t>
            </w:r>
          </w:p>
        </w:tc>
      </w:tr>
      <w:tr w:rsidR="00C67600" w:rsidRPr="00946C16" w14:paraId="5CC419DA" w14:textId="77777777" w:rsidTr="00D71EF0">
        <w:tc>
          <w:tcPr>
            <w:tcW w:w="3190" w:type="dxa"/>
          </w:tcPr>
          <w:p w14:paraId="06189E82" w14:textId="77777777" w:rsidR="00C67600" w:rsidRPr="00946C16" w:rsidRDefault="00C67600" w:rsidP="00D71EF0">
            <w:pPr>
              <w:jc w:val="center"/>
              <w:rPr>
                <w:kern w:val="32"/>
              </w:rPr>
            </w:pPr>
            <w:r w:rsidRPr="00946C16">
              <w:rPr>
                <w:kern w:val="32"/>
              </w:rPr>
              <w:t>37</w:t>
            </w:r>
          </w:p>
        </w:tc>
        <w:tc>
          <w:tcPr>
            <w:tcW w:w="3190" w:type="dxa"/>
          </w:tcPr>
          <w:p w14:paraId="798590E1" w14:textId="77777777" w:rsidR="00C67600" w:rsidRPr="00946C16" w:rsidRDefault="00C67600" w:rsidP="00D71EF0">
            <w:pPr>
              <w:jc w:val="center"/>
              <w:rPr>
                <w:kern w:val="32"/>
              </w:rPr>
            </w:pPr>
            <w:r w:rsidRPr="00946C16">
              <w:rPr>
                <w:kern w:val="32"/>
              </w:rPr>
              <w:t>10</w:t>
            </w:r>
            <w:r w:rsidRPr="00946C16">
              <w:rPr>
                <w:kern w:val="32"/>
                <w:vertAlign w:val="superscript"/>
              </w:rPr>
              <w:t>-6</w:t>
            </w:r>
          </w:p>
        </w:tc>
        <w:tc>
          <w:tcPr>
            <w:tcW w:w="3190" w:type="dxa"/>
          </w:tcPr>
          <w:p w14:paraId="1413F5A9" w14:textId="77777777" w:rsidR="00C67600" w:rsidRPr="00946C16" w:rsidRDefault="00C67600" w:rsidP="00D71EF0">
            <w:pPr>
              <w:jc w:val="center"/>
              <w:rPr>
                <w:kern w:val="32"/>
              </w:rPr>
            </w:pPr>
            <w:r w:rsidRPr="00946C16">
              <w:rPr>
                <w:kern w:val="32"/>
              </w:rPr>
              <w:t>50</w:t>
            </w:r>
          </w:p>
        </w:tc>
      </w:tr>
      <w:tr w:rsidR="00C67600" w:rsidRPr="00946C16" w14:paraId="45B35D51" w14:textId="77777777" w:rsidTr="00D71EF0">
        <w:tc>
          <w:tcPr>
            <w:tcW w:w="3190" w:type="dxa"/>
          </w:tcPr>
          <w:p w14:paraId="6A20A8A5" w14:textId="77777777" w:rsidR="00C67600" w:rsidRPr="00946C16" w:rsidRDefault="00C67600" w:rsidP="00D71EF0">
            <w:pPr>
              <w:jc w:val="center"/>
              <w:rPr>
                <w:kern w:val="32"/>
              </w:rPr>
            </w:pPr>
            <w:r w:rsidRPr="00946C16">
              <w:rPr>
                <w:kern w:val="32"/>
              </w:rPr>
              <w:t>38</w:t>
            </w:r>
          </w:p>
        </w:tc>
        <w:tc>
          <w:tcPr>
            <w:tcW w:w="3190" w:type="dxa"/>
          </w:tcPr>
          <w:p w14:paraId="01F2A3BA" w14:textId="77777777" w:rsidR="00C67600" w:rsidRPr="00946C16" w:rsidRDefault="00C67600" w:rsidP="00D71EF0">
            <w:pPr>
              <w:jc w:val="center"/>
              <w:rPr>
                <w:kern w:val="32"/>
              </w:rPr>
            </w:pPr>
            <w:r w:rsidRPr="00946C16">
              <w:rPr>
                <w:kern w:val="32"/>
              </w:rPr>
              <w:t>10</w:t>
            </w:r>
            <w:r w:rsidRPr="00946C16">
              <w:rPr>
                <w:kern w:val="32"/>
                <w:vertAlign w:val="superscript"/>
              </w:rPr>
              <w:t>-6</w:t>
            </w:r>
          </w:p>
        </w:tc>
        <w:tc>
          <w:tcPr>
            <w:tcW w:w="3190" w:type="dxa"/>
          </w:tcPr>
          <w:p w14:paraId="547FCB9E" w14:textId="77777777" w:rsidR="00C67600" w:rsidRPr="00946C16" w:rsidRDefault="00C67600" w:rsidP="00D71EF0">
            <w:pPr>
              <w:jc w:val="center"/>
              <w:rPr>
                <w:kern w:val="32"/>
              </w:rPr>
            </w:pPr>
            <w:r w:rsidRPr="00946C16">
              <w:rPr>
                <w:kern w:val="32"/>
              </w:rPr>
              <w:t>70</w:t>
            </w:r>
          </w:p>
        </w:tc>
      </w:tr>
      <w:tr w:rsidR="00C67600" w:rsidRPr="00946C16" w14:paraId="351A7D66" w14:textId="77777777" w:rsidTr="00D71EF0">
        <w:tc>
          <w:tcPr>
            <w:tcW w:w="3190" w:type="dxa"/>
          </w:tcPr>
          <w:p w14:paraId="0D0FD302" w14:textId="77777777" w:rsidR="00C67600" w:rsidRPr="00946C16" w:rsidRDefault="00C67600" w:rsidP="00D71EF0">
            <w:pPr>
              <w:jc w:val="center"/>
              <w:rPr>
                <w:kern w:val="32"/>
              </w:rPr>
            </w:pPr>
            <w:r w:rsidRPr="00946C16">
              <w:rPr>
                <w:kern w:val="32"/>
              </w:rPr>
              <w:t>39</w:t>
            </w:r>
          </w:p>
        </w:tc>
        <w:tc>
          <w:tcPr>
            <w:tcW w:w="3190" w:type="dxa"/>
          </w:tcPr>
          <w:p w14:paraId="331E9A64" w14:textId="77777777" w:rsidR="00C67600" w:rsidRPr="00946C16" w:rsidRDefault="00C67600" w:rsidP="00D71EF0">
            <w:pPr>
              <w:jc w:val="center"/>
              <w:rPr>
                <w:kern w:val="32"/>
              </w:rPr>
            </w:pPr>
            <w:r w:rsidRPr="00946C16">
              <w:rPr>
                <w:kern w:val="32"/>
              </w:rPr>
              <w:t>10</w:t>
            </w:r>
            <w:r w:rsidRPr="00946C16">
              <w:rPr>
                <w:kern w:val="32"/>
                <w:vertAlign w:val="superscript"/>
              </w:rPr>
              <w:t>-7</w:t>
            </w:r>
          </w:p>
        </w:tc>
        <w:tc>
          <w:tcPr>
            <w:tcW w:w="3190" w:type="dxa"/>
          </w:tcPr>
          <w:p w14:paraId="3815BDAE" w14:textId="77777777" w:rsidR="00C67600" w:rsidRPr="00946C16" w:rsidRDefault="00C67600" w:rsidP="00D71EF0">
            <w:pPr>
              <w:jc w:val="center"/>
              <w:rPr>
                <w:kern w:val="32"/>
              </w:rPr>
            </w:pPr>
            <w:r w:rsidRPr="00946C16">
              <w:rPr>
                <w:kern w:val="32"/>
              </w:rPr>
              <w:t>88</w:t>
            </w:r>
          </w:p>
        </w:tc>
      </w:tr>
      <w:tr w:rsidR="00C67600" w:rsidRPr="00946C16" w14:paraId="28D341EA" w14:textId="77777777" w:rsidTr="00D71EF0">
        <w:tc>
          <w:tcPr>
            <w:tcW w:w="3190" w:type="dxa"/>
          </w:tcPr>
          <w:p w14:paraId="54498CF1" w14:textId="77777777" w:rsidR="00C67600" w:rsidRPr="00946C16" w:rsidRDefault="00C67600" w:rsidP="00D71EF0">
            <w:pPr>
              <w:jc w:val="center"/>
              <w:rPr>
                <w:kern w:val="32"/>
              </w:rPr>
            </w:pPr>
            <w:r w:rsidRPr="00946C16">
              <w:rPr>
                <w:kern w:val="32"/>
              </w:rPr>
              <w:t>40</w:t>
            </w:r>
          </w:p>
        </w:tc>
        <w:tc>
          <w:tcPr>
            <w:tcW w:w="3190" w:type="dxa"/>
          </w:tcPr>
          <w:p w14:paraId="24B0E00E" w14:textId="77777777" w:rsidR="00C67600" w:rsidRPr="00946C16" w:rsidRDefault="00C67600" w:rsidP="00D71EF0">
            <w:pPr>
              <w:jc w:val="center"/>
              <w:rPr>
                <w:kern w:val="32"/>
              </w:rPr>
            </w:pPr>
            <w:r w:rsidRPr="00946C16">
              <w:rPr>
                <w:kern w:val="32"/>
              </w:rPr>
              <w:t>10</w:t>
            </w:r>
            <w:r w:rsidRPr="00946C16">
              <w:rPr>
                <w:kern w:val="32"/>
                <w:vertAlign w:val="superscript"/>
              </w:rPr>
              <w:t>-7</w:t>
            </w:r>
          </w:p>
        </w:tc>
        <w:tc>
          <w:tcPr>
            <w:tcW w:w="3190" w:type="dxa"/>
          </w:tcPr>
          <w:p w14:paraId="30903F25" w14:textId="77777777" w:rsidR="00C67600" w:rsidRPr="00946C16" w:rsidRDefault="00C67600" w:rsidP="00D71EF0">
            <w:pPr>
              <w:jc w:val="center"/>
              <w:rPr>
                <w:kern w:val="32"/>
              </w:rPr>
            </w:pPr>
            <w:r w:rsidRPr="00946C16">
              <w:rPr>
                <w:kern w:val="32"/>
              </w:rPr>
              <w:t>81</w:t>
            </w:r>
          </w:p>
        </w:tc>
      </w:tr>
      <w:tr w:rsidR="00C67600" w:rsidRPr="00946C16" w14:paraId="307FC71E" w14:textId="77777777" w:rsidTr="00D71EF0">
        <w:tc>
          <w:tcPr>
            <w:tcW w:w="3190" w:type="dxa"/>
          </w:tcPr>
          <w:p w14:paraId="4B946ED2" w14:textId="77777777" w:rsidR="00C67600" w:rsidRPr="00946C16" w:rsidRDefault="00C67600" w:rsidP="00D71EF0">
            <w:pPr>
              <w:jc w:val="center"/>
              <w:rPr>
                <w:kern w:val="32"/>
              </w:rPr>
            </w:pPr>
            <w:r w:rsidRPr="00946C16">
              <w:rPr>
                <w:kern w:val="32"/>
              </w:rPr>
              <w:t>41</w:t>
            </w:r>
          </w:p>
        </w:tc>
        <w:tc>
          <w:tcPr>
            <w:tcW w:w="3190" w:type="dxa"/>
          </w:tcPr>
          <w:p w14:paraId="186C4CB4" w14:textId="77777777" w:rsidR="00C67600" w:rsidRPr="00946C16" w:rsidRDefault="00C67600" w:rsidP="00D71EF0">
            <w:pPr>
              <w:jc w:val="center"/>
              <w:rPr>
                <w:kern w:val="32"/>
              </w:rPr>
            </w:pPr>
            <w:r w:rsidRPr="00946C16">
              <w:rPr>
                <w:kern w:val="32"/>
              </w:rPr>
              <w:t>10</w:t>
            </w:r>
            <w:r w:rsidRPr="00946C16">
              <w:rPr>
                <w:kern w:val="32"/>
                <w:vertAlign w:val="superscript"/>
              </w:rPr>
              <w:t>-6</w:t>
            </w:r>
          </w:p>
        </w:tc>
        <w:tc>
          <w:tcPr>
            <w:tcW w:w="3190" w:type="dxa"/>
          </w:tcPr>
          <w:p w14:paraId="0DC743C6" w14:textId="77777777" w:rsidR="00C67600" w:rsidRPr="00946C16" w:rsidRDefault="00C67600" w:rsidP="00D71EF0">
            <w:pPr>
              <w:jc w:val="center"/>
              <w:rPr>
                <w:kern w:val="32"/>
              </w:rPr>
            </w:pPr>
            <w:r w:rsidRPr="00946C16">
              <w:rPr>
                <w:kern w:val="32"/>
              </w:rPr>
              <w:t>73</w:t>
            </w:r>
          </w:p>
        </w:tc>
      </w:tr>
      <w:tr w:rsidR="00C67600" w:rsidRPr="00946C16" w14:paraId="2217ACE4" w14:textId="77777777" w:rsidTr="00D71EF0">
        <w:tc>
          <w:tcPr>
            <w:tcW w:w="3190" w:type="dxa"/>
          </w:tcPr>
          <w:p w14:paraId="3106889D" w14:textId="77777777" w:rsidR="00C67600" w:rsidRPr="00946C16" w:rsidRDefault="00C67600" w:rsidP="00D71EF0">
            <w:pPr>
              <w:jc w:val="center"/>
              <w:rPr>
                <w:kern w:val="32"/>
              </w:rPr>
            </w:pPr>
            <w:r w:rsidRPr="00946C16">
              <w:rPr>
                <w:kern w:val="32"/>
              </w:rPr>
              <w:t>42</w:t>
            </w:r>
          </w:p>
        </w:tc>
        <w:tc>
          <w:tcPr>
            <w:tcW w:w="3190" w:type="dxa"/>
          </w:tcPr>
          <w:p w14:paraId="62B3CA25" w14:textId="77777777" w:rsidR="00C67600" w:rsidRPr="00946C16" w:rsidRDefault="00C67600" w:rsidP="00D71EF0">
            <w:pPr>
              <w:jc w:val="center"/>
              <w:rPr>
                <w:kern w:val="32"/>
              </w:rPr>
            </w:pPr>
            <w:r w:rsidRPr="00946C16">
              <w:rPr>
                <w:kern w:val="32"/>
              </w:rPr>
              <w:t>10</w:t>
            </w:r>
            <w:r w:rsidRPr="00946C16">
              <w:rPr>
                <w:kern w:val="32"/>
                <w:vertAlign w:val="superscript"/>
              </w:rPr>
              <w:t>-8</w:t>
            </w:r>
          </w:p>
        </w:tc>
        <w:tc>
          <w:tcPr>
            <w:tcW w:w="3190" w:type="dxa"/>
          </w:tcPr>
          <w:p w14:paraId="265EE8DA" w14:textId="77777777" w:rsidR="00C67600" w:rsidRPr="00946C16" w:rsidRDefault="00C67600" w:rsidP="00D71EF0">
            <w:pPr>
              <w:jc w:val="center"/>
              <w:rPr>
                <w:kern w:val="32"/>
              </w:rPr>
            </w:pPr>
            <w:r w:rsidRPr="00946C16">
              <w:rPr>
                <w:kern w:val="32"/>
              </w:rPr>
              <w:t>70</w:t>
            </w:r>
          </w:p>
        </w:tc>
      </w:tr>
      <w:tr w:rsidR="00C67600" w:rsidRPr="00946C16" w14:paraId="6B58743F" w14:textId="77777777" w:rsidTr="00D71EF0">
        <w:tc>
          <w:tcPr>
            <w:tcW w:w="3190" w:type="dxa"/>
          </w:tcPr>
          <w:p w14:paraId="01507B6D" w14:textId="77777777" w:rsidR="00C67600" w:rsidRPr="00946C16" w:rsidRDefault="00C67600" w:rsidP="00D71EF0">
            <w:pPr>
              <w:jc w:val="center"/>
              <w:rPr>
                <w:kern w:val="32"/>
              </w:rPr>
            </w:pPr>
            <w:r w:rsidRPr="00946C16">
              <w:rPr>
                <w:kern w:val="32"/>
              </w:rPr>
              <w:t>43</w:t>
            </w:r>
          </w:p>
        </w:tc>
        <w:tc>
          <w:tcPr>
            <w:tcW w:w="3190" w:type="dxa"/>
          </w:tcPr>
          <w:p w14:paraId="079BBAD9" w14:textId="77777777" w:rsidR="00C67600" w:rsidRPr="00946C16" w:rsidRDefault="00C67600" w:rsidP="00D71EF0">
            <w:pPr>
              <w:jc w:val="center"/>
              <w:rPr>
                <w:kern w:val="32"/>
              </w:rPr>
            </w:pPr>
            <w:r w:rsidRPr="00946C16">
              <w:rPr>
                <w:kern w:val="32"/>
              </w:rPr>
              <w:t>10</w:t>
            </w:r>
            <w:r w:rsidRPr="00946C16">
              <w:rPr>
                <w:kern w:val="32"/>
                <w:vertAlign w:val="superscript"/>
              </w:rPr>
              <w:t>-7</w:t>
            </w:r>
          </w:p>
        </w:tc>
        <w:tc>
          <w:tcPr>
            <w:tcW w:w="3190" w:type="dxa"/>
          </w:tcPr>
          <w:p w14:paraId="7C5BDDC9" w14:textId="77777777" w:rsidR="00C67600" w:rsidRPr="00946C16" w:rsidRDefault="00C67600" w:rsidP="00D71EF0">
            <w:pPr>
              <w:jc w:val="center"/>
              <w:rPr>
                <w:kern w:val="32"/>
              </w:rPr>
            </w:pPr>
            <w:r w:rsidRPr="00946C16">
              <w:rPr>
                <w:kern w:val="32"/>
              </w:rPr>
              <w:t>74</w:t>
            </w:r>
          </w:p>
        </w:tc>
      </w:tr>
      <w:tr w:rsidR="00C67600" w:rsidRPr="00946C16" w14:paraId="28D3ECF3" w14:textId="77777777" w:rsidTr="00D71EF0">
        <w:tc>
          <w:tcPr>
            <w:tcW w:w="3190" w:type="dxa"/>
          </w:tcPr>
          <w:p w14:paraId="3B707FA9" w14:textId="77777777" w:rsidR="00C67600" w:rsidRPr="00946C16" w:rsidRDefault="00C67600" w:rsidP="00D71EF0">
            <w:pPr>
              <w:jc w:val="center"/>
              <w:rPr>
                <w:kern w:val="32"/>
              </w:rPr>
            </w:pPr>
            <w:r w:rsidRPr="00946C16">
              <w:rPr>
                <w:kern w:val="32"/>
              </w:rPr>
              <w:t>44</w:t>
            </w:r>
          </w:p>
        </w:tc>
        <w:tc>
          <w:tcPr>
            <w:tcW w:w="3190" w:type="dxa"/>
          </w:tcPr>
          <w:p w14:paraId="65DE4A16" w14:textId="77777777" w:rsidR="00C67600" w:rsidRPr="00946C16" w:rsidRDefault="00C67600" w:rsidP="00D71EF0">
            <w:pPr>
              <w:jc w:val="center"/>
              <w:rPr>
                <w:kern w:val="32"/>
              </w:rPr>
            </w:pPr>
            <w:r w:rsidRPr="00946C16">
              <w:rPr>
                <w:kern w:val="32"/>
              </w:rPr>
              <w:t>10</w:t>
            </w:r>
            <w:r w:rsidRPr="00946C16">
              <w:rPr>
                <w:kern w:val="32"/>
                <w:vertAlign w:val="superscript"/>
              </w:rPr>
              <w:t>-7</w:t>
            </w:r>
          </w:p>
        </w:tc>
        <w:tc>
          <w:tcPr>
            <w:tcW w:w="3190" w:type="dxa"/>
          </w:tcPr>
          <w:p w14:paraId="1BCD2A13" w14:textId="77777777" w:rsidR="00C67600" w:rsidRPr="00946C16" w:rsidRDefault="00C67600" w:rsidP="00D71EF0">
            <w:pPr>
              <w:jc w:val="center"/>
              <w:rPr>
                <w:kern w:val="32"/>
              </w:rPr>
            </w:pPr>
            <w:r w:rsidRPr="00946C16">
              <w:rPr>
                <w:kern w:val="32"/>
              </w:rPr>
              <w:t>89</w:t>
            </w:r>
          </w:p>
        </w:tc>
      </w:tr>
      <w:tr w:rsidR="00C67600" w:rsidRPr="00946C16" w14:paraId="52401170" w14:textId="77777777" w:rsidTr="00D71EF0">
        <w:tc>
          <w:tcPr>
            <w:tcW w:w="3190" w:type="dxa"/>
          </w:tcPr>
          <w:p w14:paraId="6535FC25" w14:textId="77777777" w:rsidR="00C67600" w:rsidRPr="00946C16" w:rsidRDefault="00C67600" w:rsidP="00D71EF0">
            <w:pPr>
              <w:jc w:val="center"/>
              <w:rPr>
                <w:kern w:val="32"/>
              </w:rPr>
            </w:pPr>
            <w:r w:rsidRPr="00946C16">
              <w:rPr>
                <w:kern w:val="32"/>
              </w:rPr>
              <w:t>45</w:t>
            </w:r>
          </w:p>
        </w:tc>
        <w:tc>
          <w:tcPr>
            <w:tcW w:w="3190" w:type="dxa"/>
          </w:tcPr>
          <w:p w14:paraId="6316F76C" w14:textId="77777777" w:rsidR="00C67600" w:rsidRPr="00946C16" w:rsidRDefault="00C67600" w:rsidP="00D71EF0">
            <w:pPr>
              <w:jc w:val="center"/>
              <w:rPr>
                <w:kern w:val="32"/>
              </w:rPr>
            </w:pPr>
            <w:r w:rsidRPr="00946C16">
              <w:rPr>
                <w:kern w:val="32"/>
              </w:rPr>
              <w:t>10</w:t>
            </w:r>
            <w:r w:rsidRPr="00946C16">
              <w:rPr>
                <w:kern w:val="32"/>
                <w:vertAlign w:val="superscript"/>
              </w:rPr>
              <w:t>-6</w:t>
            </w:r>
          </w:p>
        </w:tc>
        <w:tc>
          <w:tcPr>
            <w:tcW w:w="3190" w:type="dxa"/>
          </w:tcPr>
          <w:p w14:paraId="031EDE3A" w14:textId="77777777" w:rsidR="00C67600" w:rsidRPr="00946C16" w:rsidRDefault="00C67600" w:rsidP="00D71EF0">
            <w:pPr>
              <w:jc w:val="center"/>
              <w:rPr>
                <w:kern w:val="32"/>
              </w:rPr>
            </w:pPr>
            <w:r w:rsidRPr="00946C16">
              <w:rPr>
                <w:kern w:val="32"/>
              </w:rPr>
              <w:t>87</w:t>
            </w:r>
          </w:p>
        </w:tc>
      </w:tr>
      <w:tr w:rsidR="00C67600" w:rsidRPr="00946C16" w14:paraId="6299A173" w14:textId="77777777" w:rsidTr="00D71EF0">
        <w:tc>
          <w:tcPr>
            <w:tcW w:w="3190" w:type="dxa"/>
          </w:tcPr>
          <w:p w14:paraId="7EE9E2A2" w14:textId="77777777" w:rsidR="00C67600" w:rsidRPr="00946C16" w:rsidRDefault="00C67600" w:rsidP="00D71EF0">
            <w:pPr>
              <w:jc w:val="center"/>
              <w:rPr>
                <w:kern w:val="32"/>
              </w:rPr>
            </w:pPr>
            <w:r w:rsidRPr="00946C16">
              <w:rPr>
                <w:kern w:val="32"/>
              </w:rPr>
              <w:t>46</w:t>
            </w:r>
          </w:p>
        </w:tc>
        <w:tc>
          <w:tcPr>
            <w:tcW w:w="3190" w:type="dxa"/>
          </w:tcPr>
          <w:p w14:paraId="6DA855BD" w14:textId="77777777" w:rsidR="00C67600" w:rsidRPr="00946C16" w:rsidRDefault="00C67600" w:rsidP="00D71EF0">
            <w:pPr>
              <w:jc w:val="center"/>
              <w:rPr>
                <w:kern w:val="32"/>
              </w:rPr>
            </w:pPr>
            <w:r w:rsidRPr="00946C16">
              <w:rPr>
                <w:kern w:val="32"/>
              </w:rPr>
              <w:t>10</w:t>
            </w:r>
            <w:r w:rsidRPr="00946C16">
              <w:rPr>
                <w:kern w:val="32"/>
                <w:vertAlign w:val="superscript"/>
              </w:rPr>
              <w:t>-6</w:t>
            </w:r>
          </w:p>
        </w:tc>
        <w:tc>
          <w:tcPr>
            <w:tcW w:w="3190" w:type="dxa"/>
          </w:tcPr>
          <w:p w14:paraId="6DEE1B49" w14:textId="77777777" w:rsidR="00C67600" w:rsidRPr="00946C16" w:rsidRDefault="00C67600" w:rsidP="00D71EF0">
            <w:pPr>
              <w:jc w:val="center"/>
              <w:rPr>
                <w:kern w:val="32"/>
              </w:rPr>
            </w:pPr>
            <w:r w:rsidRPr="00946C16">
              <w:rPr>
                <w:kern w:val="32"/>
              </w:rPr>
              <w:t>83</w:t>
            </w:r>
          </w:p>
        </w:tc>
      </w:tr>
      <w:tr w:rsidR="00C67600" w:rsidRPr="00946C16" w14:paraId="3515B2DD" w14:textId="77777777" w:rsidTr="00D71EF0">
        <w:tc>
          <w:tcPr>
            <w:tcW w:w="3190" w:type="dxa"/>
          </w:tcPr>
          <w:p w14:paraId="3AD3A234" w14:textId="77777777" w:rsidR="00C67600" w:rsidRPr="00946C16" w:rsidRDefault="00C67600" w:rsidP="00D71EF0">
            <w:pPr>
              <w:jc w:val="center"/>
              <w:rPr>
                <w:kern w:val="32"/>
              </w:rPr>
            </w:pPr>
            <w:r w:rsidRPr="00946C16">
              <w:rPr>
                <w:kern w:val="32"/>
              </w:rPr>
              <w:t>47</w:t>
            </w:r>
          </w:p>
        </w:tc>
        <w:tc>
          <w:tcPr>
            <w:tcW w:w="3190" w:type="dxa"/>
          </w:tcPr>
          <w:p w14:paraId="64026E2B" w14:textId="77777777" w:rsidR="00C67600" w:rsidRPr="00946C16" w:rsidRDefault="00C67600" w:rsidP="00D71EF0">
            <w:pPr>
              <w:jc w:val="center"/>
              <w:rPr>
                <w:kern w:val="32"/>
              </w:rPr>
            </w:pPr>
            <w:r w:rsidRPr="00946C16">
              <w:rPr>
                <w:kern w:val="32"/>
              </w:rPr>
              <w:t>10</w:t>
            </w:r>
            <w:r w:rsidRPr="00946C16">
              <w:rPr>
                <w:kern w:val="32"/>
                <w:vertAlign w:val="superscript"/>
              </w:rPr>
              <w:t>-8</w:t>
            </w:r>
          </w:p>
        </w:tc>
        <w:tc>
          <w:tcPr>
            <w:tcW w:w="3190" w:type="dxa"/>
          </w:tcPr>
          <w:p w14:paraId="4C495A30" w14:textId="77777777" w:rsidR="00C67600" w:rsidRPr="00946C16" w:rsidRDefault="00C67600" w:rsidP="00D71EF0">
            <w:pPr>
              <w:jc w:val="center"/>
              <w:rPr>
                <w:kern w:val="32"/>
              </w:rPr>
            </w:pPr>
            <w:r w:rsidRPr="00946C16">
              <w:rPr>
                <w:kern w:val="32"/>
              </w:rPr>
              <w:t>57</w:t>
            </w:r>
          </w:p>
        </w:tc>
      </w:tr>
      <w:tr w:rsidR="00C67600" w:rsidRPr="00946C16" w14:paraId="11467660" w14:textId="77777777" w:rsidTr="00D71EF0">
        <w:tc>
          <w:tcPr>
            <w:tcW w:w="3190" w:type="dxa"/>
          </w:tcPr>
          <w:p w14:paraId="1C7B9072" w14:textId="77777777" w:rsidR="00C67600" w:rsidRPr="00946C16" w:rsidRDefault="00C67600" w:rsidP="00D71EF0">
            <w:pPr>
              <w:jc w:val="center"/>
              <w:rPr>
                <w:kern w:val="32"/>
              </w:rPr>
            </w:pPr>
            <w:r w:rsidRPr="00946C16">
              <w:rPr>
                <w:kern w:val="32"/>
              </w:rPr>
              <w:t>48</w:t>
            </w:r>
          </w:p>
        </w:tc>
        <w:tc>
          <w:tcPr>
            <w:tcW w:w="3190" w:type="dxa"/>
          </w:tcPr>
          <w:p w14:paraId="4B6115D1" w14:textId="77777777" w:rsidR="00C67600" w:rsidRPr="00946C16" w:rsidRDefault="00C67600" w:rsidP="00D71EF0">
            <w:pPr>
              <w:jc w:val="center"/>
              <w:rPr>
                <w:kern w:val="32"/>
              </w:rPr>
            </w:pPr>
            <w:r w:rsidRPr="00946C16">
              <w:rPr>
                <w:kern w:val="32"/>
              </w:rPr>
              <w:t>10</w:t>
            </w:r>
            <w:r w:rsidRPr="00946C16">
              <w:rPr>
                <w:kern w:val="32"/>
                <w:vertAlign w:val="superscript"/>
              </w:rPr>
              <w:t>-7</w:t>
            </w:r>
          </w:p>
        </w:tc>
        <w:tc>
          <w:tcPr>
            <w:tcW w:w="3190" w:type="dxa"/>
          </w:tcPr>
          <w:p w14:paraId="668ED9CD" w14:textId="77777777" w:rsidR="00C67600" w:rsidRPr="00946C16" w:rsidRDefault="00C67600" w:rsidP="00D71EF0">
            <w:pPr>
              <w:jc w:val="center"/>
              <w:rPr>
                <w:kern w:val="32"/>
              </w:rPr>
            </w:pPr>
            <w:r w:rsidRPr="00946C16">
              <w:rPr>
                <w:kern w:val="32"/>
              </w:rPr>
              <w:t>64</w:t>
            </w:r>
          </w:p>
        </w:tc>
      </w:tr>
      <w:tr w:rsidR="00C67600" w:rsidRPr="00946C16" w14:paraId="54A8F02D" w14:textId="77777777" w:rsidTr="00D71EF0">
        <w:tc>
          <w:tcPr>
            <w:tcW w:w="3190" w:type="dxa"/>
          </w:tcPr>
          <w:p w14:paraId="5737FFBD" w14:textId="77777777" w:rsidR="00C67600" w:rsidRPr="00946C16" w:rsidRDefault="00C67600" w:rsidP="00D71EF0">
            <w:pPr>
              <w:jc w:val="center"/>
              <w:rPr>
                <w:kern w:val="32"/>
              </w:rPr>
            </w:pPr>
            <w:r w:rsidRPr="00946C16">
              <w:rPr>
                <w:kern w:val="32"/>
              </w:rPr>
              <w:t>49</w:t>
            </w:r>
          </w:p>
        </w:tc>
        <w:tc>
          <w:tcPr>
            <w:tcW w:w="3190" w:type="dxa"/>
          </w:tcPr>
          <w:p w14:paraId="1A5ADEB6" w14:textId="77777777" w:rsidR="00C67600" w:rsidRPr="00946C16" w:rsidRDefault="00C67600" w:rsidP="00D71EF0">
            <w:pPr>
              <w:jc w:val="center"/>
              <w:rPr>
                <w:kern w:val="32"/>
              </w:rPr>
            </w:pPr>
            <w:r w:rsidRPr="00946C16">
              <w:rPr>
                <w:kern w:val="32"/>
              </w:rPr>
              <w:t>10</w:t>
            </w:r>
            <w:r w:rsidRPr="00946C16">
              <w:rPr>
                <w:kern w:val="32"/>
                <w:vertAlign w:val="superscript"/>
              </w:rPr>
              <w:t>-8</w:t>
            </w:r>
          </w:p>
        </w:tc>
        <w:tc>
          <w:tcPr>
            <w:tcW w:w="3190" w:type="dxa"/>
          </w:tcPr>
          <w:p w14:paraId="2B1EB8EC" w14:textId="77777777" w:rsidR="00C67600" w:rsidRPr="00946C16" w:rsidRDefault="00C67600" w:rsidP="00D71EF0">
            <w:pPr>
              <w:jc w:val="center"/>
              <w:rPr>
                <w:kern w:val="32"/>
              </w:rPr>
            </w:pPr>
            <w:r w:rsidRPr="00946C16">
              <w:rPr>
                <w:kern w:val="32"/>
              </w:rPr>
              <w:t>67</w:t>
            </w:r>
          </w:p>
        </w:tc>
      </w:tr>
      <w:tr w:rsidR="00C67600" w:rsidRPr="00946C16" w14:paraId="6E436AD7" w14:textId="77777777" w:rsidTr="00D71EF0">
        <w:tc>
          <w:tcPr>
            <w:tcW w:w="3190" w:type="dxa"/>
          </w:tcPr>
          <w:p w14:paraId="7012E242" w14:textId="77777777" w:rsidR="00C67600" w:rsidRPr="00946C16" w:rsidRDefault="00C67600" w:rsidP="00D71EF0">
            <w:pPr>
              <w:jc w:val="center"/>
              <w:rPr>
                <w:kern w:val="32"/>
              </w:rPr>
            </w:pPr>
            <w:r w:rsidRPr="00946C16">
              <w:rPr>
                <w:kern w:val="32"/>
              </w:rPr>
              <w:t>50</w:t>
            </w:r>
          </w:p>
        </w:tc>
        <w:tc>
          <w:tcPr>
            <w:tcW w:w="3190" w:type="dxa"/>
          </w:tcPr>
          <w:p w14:paraId="1F7EFE1B" w14:textId="77777777" w:rsidR="00C67600" w:rsidRPr="00946C16" w:rsidRDefault="00C67600" w:rsidP="00D71EF0">
            <w:pPr>
              <w:jc w:val="center"/>
              <w:rPr>
                <w:kern w:val="32"/>
              </w:rPr>
            </w:pPr>
            <w:r w:rsidRPr="00946C16">
              <w:rPr>
                <w:kern w:val="32"/>
              </w:rPr>
              <w:t>10</w:t>
            </w:r>
            <w:r w:rsidRPr="00946C16">
              <w:rPr>
                <w:kern w:val="32"/>
                <w:vertAlign w:val="superscript"/>
              </w:rPr>
              <w:t>-6</w:t>
            </w:r>
          </w:p>
        </w:tc>
        <w:tc>
          <w:tcPr>
            <w:tcW w:w="3190" w:type="dxa"/>
          </w:tcPr>
          <w:p w14:paraId="65E71CA9" w14:textId="77777777" w:rsidR="00C67600" w:rsidRPr="00946C16" w:rsidRDefault="00C67600" w:rsidP="00D71EF0">
            <w:pPr>
              <w:jc w:val="center"/>
              <w:rPr>
                <w:kern w:val="32"/>
              </w:rPr>
            </w:pPr>
            <w:r w:rsidRPr="00946C16">
              <w:rPr>
                <w:kern w:val="32"/>
              </w:rPr>
              <w:t>62</w:t>
            </w:r>
          </w:p>
        </w:tc>
      </w:tr>
    </w:tbl>
    <w:p w14:paraId="2E1DB92A" w14:textId="77777777" w:rsidR="00A8674E" w:rsidRDefault="00A8674E" w:rsidP="00C67600">
      <w:pPr>
        <w:spacing w:line="360" w:lineRule="auto"/>
        <w:ind w:firstLine="709"/>
      </w:pPr>
    </w:p>
    <w:p w14:paraId="2B66A614" w14:textId="79243381" w:rsidR="00C67600" w:rsidRDefault="00C67600" w:rsidP="00C67600">
      <w:pPr>
        <w:spacing w:line="360" w:lineRule="auto"/>
        <w:ind w:firstLine="709"/>
      </w:pPr>
      <w:r w:rsidRPr="00946C16">
        <w:t>Примечание: для всех вариантов принять первоначальную температуру окружающей среды равной 40 °C, а температуру самонагрева принять равной 20 °C.</w:t>
      </w:r>
    </w:p>
    <w:p w14:paraId="29D2E453" w14:textId="22B929DE" w:rsidR="000E072D" w:rsidRPr="00FB687C" w:rsidRDefault="00D546B3" w:rsidP="00FB687C">
      <w:pPr>
        <w:pStyle w:val="1"/>
        <w:jc w:val="center"/>
        <w:rPr>
          <w:rFonts w:ascii="Times New Roman" w:hAnsi="Times New Roman" w:cs="Times New Roman"/>
          <w:color w:val="008FC8"/>
        </w:rPr>
      </w:pPr>
      <w:r>
        <w:rPr>
          <w:b w:val="0"/>
        </w:rPr>
        <w:br w:type="page"/>
      </w:r>
      <w:r w:rsidR="000F282A" w:rsidRPr="00FB687C">
        <w:rPr>
          <w:rFonts w:ascii="Times New Roman" w:hAnsi="Times New Roman" w:cs="Times New Roman"/>
          <w:color w:val="008FC8"/>
        </w:rPr>
        <w:lastRenderedPageBreak/>
        <w:t>Практическое задание 3</w:t>
      </w:r>
    </w:p>
    <w:p w14:paraId="1A8E0139" w14:textId="3487FB8C" w:rsidR="000E072D" w:rsidRDefault="000E072D" w:rsidP="000F282A">
      <w:pPr>
        <w:spacing w:line="360" w:lineRule="auto"/>
        <w:ind w:firstLine="709"/>
        <w:jc w:val="center"/>
        <w:rPr>
          <w:b/>
        </w:rPr>
      </w:pPr>
      <w:r w:rsidRPr="00724508">
        <w:rPr>
          <w:b/>
        </w:rPr>
        <w:t>Н</w:t>
      </w:r>
      <w:r>
        <w:rPr>
          <w:b/>
        </w:rPr>
        <w:t>адежность станков в машиностроительной отрасли. Анализ видов, последствий и критичности отказов</w:t>
      </w:r>
    </w:p>
    <w:p w14:paraId="4FCC66A9" w14:textId="5EDAA03B" w:rsidR="00DE74B6" w:rsidRDefault="00DE74B6" w:rsidP="000F282A">
      <w:pPr>
        <w:spacing w:line="360" w:lineRule="auto"/>
        <w:ind w:firstLine="709"/>
      </w:pPr>
      <w:r w:rsidRPr="00D65551">
        <w:rPr>
          <w:b/>
        </w:rPr>
        <w:t>Тема 2.1.</w:t>
      </w:r>
      <w:r w:rsidRPr="00DE74B6">
        <w:t xml:space="preserve"> Анализ видов, последствий и критичности отказов. Общие положения, методика проведения</w:t>
      </w:r>
    </w:p>
    <w:p w14:paraId="0441D120" w14:textId="77777777" w:rsidR="00E168C1" w:rsidRDefault="00E168C1" w:rsidP="000F282A">
      <w:pPr>
        <w:spacing w:line="360" w:lineRule="auto"/>
        <w:ind w:firstLine="709"/>
      </w:pPr>
    </w:p>
    <w:p w14:paraId="0FF6258C" w14:textId="215EE037" w:rsidR="000F282A" w:rsidRPr="00141E05" w:rsidRDefault="000F282A" w:rsidP="000F282A">
      <w:pPr>
        <w:spacing w:line="360" w:lineRule="auto"/>
        <w:ind w:firstLine="709"/>
      </w:pPr>
      <w:r w:rsidRPr="00946C16">
        <w:rPr>
          <w:b/>
          <w:color w:val="000000" w:themeColor="text1"/>
        </w:rPr>
        <w:t>Формулировка задания</w:t>
      </w:r>
      <w:r w:rsidRPr="00141E05">
        <w:rPr>
          <w:b/>
        </w:rPr>
        <w:t xml:space="preserve">: </w:t>
      </w:r>
      <w:r w:rsidRPr="00141E05">
        <w:t xml:space="preserve">определить надежность </w:t>
      </w:r>
      <w:r w:rsidRPr="000F282A">
        <w:t>станк</w:t>
      </w:r>
      <w:r>
        <w:t>ов в машиностроительной отрасли, научиться проводить а</w:t>
      </w:r>
      <w:r w:rsidRPr="000F282A">
        <w:t>нализ видов, последствий и критичности отказов</w:t>
      </w:r>
      <w:r w:rsidRPr="00946C16">
        <w:t>.</w:t>
      </w:r>
    </w:p>
    <w:p w14:paraId="0871C94B" w14:textId="3E0D067C" w:rsidR="000E072D" w:rsidRPr="00946C16" w:rsidRDefault="000F282A" w:rsidP="00D37945">
      <w:pPr>
        <w:spacing w:line="360" w:lineRule="auto"/>
        <w:ind w:firstLine="709"/>
        <w:jc w:val="left"/>
        <w:rPr>
          <w:b/>
        </w:rPr>
      </w:pPr>
      <w:r>
        <w:rPr>
          <w:b/>
        </w:rPr>
        <w:t>Рекомендации по выполнению задания</w:t>
      </w:r>
    </w:p>
    <w:p w14:paraId="1043F3B4" w14:textId="5FC9F1CA" w:rsidR="000E072D" w:rsidRPr="00CF626A" w:rsidRDefault="000E072D" w:rsidP="000F282A">
      <w:pPr>
        <w:pStyle w:val="aff0"/>
        <w:numPr>
          <w:ilvl w:val="0"/>
          <w:numId w:val="35"/>
        </w:numPr>
        <w:spacing w:line="360" w:lineRule="auto"/>
        <w:jc w:val="both"/>
        <w:rPr>
          <w:rFonts w:ascii="Times New Roman" w:hAnsi="Times New Roman" w:cs="Times New Roman"/>
          <w:sz w:val="28"/>
          <w:szCs w:val="28"/>
        </w:rPr>
      </w:pPr>
      <w:r>
        <w:rPr>
          <w:rFonts w:ascii="Times New Roman" w:hAnsi="Times New Roman" w:cs="Times New Roman"/>
          <w:sz w:val="28"/>
          <w:szCs w:val="28"/>
        </w:rPr>
        <w:t>Выбрать вариант по первой букве</w:t>
      </w:r>
      <w:r w:rsidRPr="00CF626A">
        <w:rPr>
          <w:rFonts w:ascii="Times New Roman" w:hAnsi="Times New Roman" w:cs="Times New Roman"/>
          <w:sz w:val="28"/>
          <w:szCs w:val="28"/>
        </w:rPr>
        <w:t xml:space="preserve"> фамилии в </w:t>
      </w:r>
      <w:r w:rsidR="00E168C1">
        <w:rPr>
          <w:rFonts w:ascii="Times New Roman" w:hAnsi="Times New Roman" w:cs="Times New Roman"/>
          <w:sz w:val="28"/>
          <w:szCs w:val="28"/>
        </w:rPr>
        <w:t xml:space="preserve">табл. </w:t>
      </w:r>
      <w:r w:rsidR="000F282A">
        <w:rPr>
          <w:rFonts w:ascii="Times New Roman" w:hAnsi="Times New Roman" w:cs="Times New Roman"/>
          <w:sz w:val="28"/>
          <w:szCs w:val="28"/>
        </w:rPr>
        <w:t>3.1</w:t>
      </w:r>
    </w:p>
    <w:p w14:paraId="19E8EF60" w14:textId="614DBA9B" w:rsidR="000E072D" w:rsidRDefault="000E072D" w:rsidP="000F282A">
      <w:pPr>
        <w:pStyle w:val="aff0"/>
        <w:numPr>
          <w:ilvl w:val="0"/>
          <w:numId w:val="35"/>
        </w:numPr>
        <w:spacing w:after="120" w:line="360" w:lineRule="auto"/>
        <w:jc w:val="both"/>
        <w:rPr>
          <w:rFonts w:ascii="Times New Roman" w:hAnsi="Times New Roman" w:cs="Times New Roman"/>
          <w:sz w:val="28"/>
          <w:szCs w:val="28"/>
        </w:rPr>
      </w:pPr>
      <w:r>
        <w:rPr>
          <w:rFonts w:ascii="Times New Roman" w:hAnsi="Times New Roman" w:cs="Times New Roman"/>
          <w:sz w:val="28"/>
          <w:szCs w:val="28"/>
        </w:rPr>
        <w:t xml:space="preserve">Выбрать задание по своему варианту в </w:t>
      </w:r>
      <w:r w:rsidR="00E168C1">
        <w:rPr>
          <w:rFonts w:ascii="Times New Roman" w:hAnsi="Times New Roman" w:cs="Times New Roman"/>
          <w:sz w:val="28"/>
          <w:szCs w:val="28"/>
        </w:rPr>
        <w:t xml:space="preserve">табл. </w:t>
      </w:r>
      <w:r w:rsidR="000F282A">
        <w:rPr>
          <w:rFonts w:ascii="Times New Roman" w:hAnsi="Times New Roman" w:cs="Times New Roman"/>
          <w:sz w:val="28"/>
          <w:szCs w:val="28"/>
        </w:rPr>
        <w:t>3.2</w:t>
      </w:r>
    </w:p>
    <w:p w14:paraId="1833E515" w14:textId="6ED774EE" w:rsidR="000E072D" w:rsidRPr="00CF626A" w:rsidRDefault="000E072D" w:rsidP="000F282A">
      <w:pPr>
        <w:pStyle w:val="aff0"/>
        <w:numPr>
          <w:ilvl w:val="0"/>
          <w:numId w:val="35"/>
        </w:numPr>
        <w:spacing w:after="120" w:line="360" w:lineRule="auto"/>
        <w:jc w:val="both"/>
        <w:rPr>
          <w:rFonts w:ascii="Times New Roman" w:hAnsi="Times New Roman" w:cs="Times New Roman"/>
          <w:sz w:val="28"/>
          <w:szCs w:val="28"/>
        </w:rPr>
      </w:pPr>
      <w:r>
        <w:rPr>
          <w:rFonts w:ascii="Times New Roman" w:hAnsi="Times New Roman" w:cs="Times New Roman"/>
          <w:sz w:val="28"/>
          <w:szCs w:val="28"/>
        </w:rPr>
        <w:t>Изучить</w:t>
      </w:r>
      <w:r w:rsidRPr="00CF626A">
        <w:rPr>
          <w:rFonts w:ascii="Times New Roman" w:hAnsi="Times New Roman" w:cs="Times New Roman"/>
          <w:sz w:val="28"/>
          <w:szCs w:val="28"/>
        </w:rPr>
        <w:t xml:space="preserve"> </w:t>
      </w:r>
      <w:r w:rsidRPr="00D72EE9">
        <w:rPr>
          <w:rFonts w:ascii="Times New Roman" w:hAnsi="Times New Roman" w:cs="Times New Roman"/>
          <w:sz w:val="28"/>
          <w:szCs w:val="28"/>
        </w:rPr>
        <w:t>ГОСТ 27.310-95</w:t>
      </w:r>
      <w:r w:rsidRPr="00D72EE9">
        <w:t xml:space="preserve"> </w:t>
      </w:r>
      <w:r w:rsidR="00E168C1">
        <w:t>«</w:t>
      </w:r>
      <w:r w:rsidRPr="00D72EE9">
        <w:rPr>
          <w:rFonts w:ascii="Times New Roman" w:hAnsi="Times New Roman" w:cs="Times New Roman"/>
          <w:sz w:val="28"/>
          <w:szCs w:val="28"/>
        </w:rPr>
        <w:t>Надежность в технике. Анализ видов, по</w:t>
      </w:r>
      <w:r>
        <w:rPr>
          <w:rFonts w:ascii="Times New Roman" w:hAnsi="Times New Roman" w:cs="Times New Roman"/>
          <w:sz w:val="28"/>
          <w:szCs w:val="28"/>
        </w:rPr>
        <w:t>следствий и критичности отказов</w:t>
      </w:r>
      <w:r w:rsidR="00E168C1">
        <w:rPr>
          <w:rFonts w:ascii="Times New Roman" w:hAnsi="Times New Roman" w:cs="Times New Roman"/>
          <w:sz w:val="28"/>
          <w:szCs w:val="28"/>
        </w:rPr>
        <w:t>»</w:t>
      </w:r>
      <w:r w:rsidRPr="00CF626A">
        <w:rPr>
          <w:rFonts w:ascii="Times New Roman" w:hAnsi="Times New Roman" w:cs="Times New Roman"/>
          <w:sz w:val="28"/>
          <w:szCs w:val="28"/>
        </w:rPr>
        <w:t>.</w:t>
      </w:r>
    </w:p>
    <w:p w14:paraId="19E81ABE" w14:textId="037547B9" w:rsidR="000E072D" w:rsidRDefault="000E072D" w:rsidP="000F282A">
      <w:pPr>
        <w:pStyle w:val="aff0"/>
        <w:numPr>
          <w:ilvl w:val="0"/>
          <w:numId w:val="35"/>
        </w:numPr>
        <w:spacing w:after="120" w:line="360" w:lineRule="auto"/>
        <w:jc w:val="both"/>
        <w:rPr>
          <w:rFonts w:ascii="Times New Roman" w:hAnsi="Times New Roman" w:cs="Times New Roman"/>
          <w:sz w:val="28"/>
          <w:szCs w:val="28"/>
        </w:rPr>
      </w:pPr>
      <w:r>
        <w:rPr>
          <w:rFonts w:ascii="Times New Roman" w:hAnsi="Times New Roman" w:cs="Times New Roman"/>
          <w:sz w:val="28"/>
          <w:szCs w:val="28"/>
        </w:rPr>
        <w:t xml:space="preserve">Определить категорию тяжести последствий </w:t>
      </w:r>
      <w:r w:rsidR="00D1735E">
        <w:rPr>
          <w:rFonts w:ascii="Times New Roman" w:hAnsi="Times New Roman" w:cs="Times New Roman"/>
          <w:sz w:val="28"/>
          <w:szCs w:val="28"/>
        </w:rPr>
        <w:t>отказа</w:t>
      </w:r>
      <w:r>
        <w:rPr>
          <w:rFonts w:ascii="Times New Roman" w:hAnsi="Times New Roman" w:cs="Times New Roman"/>
          <w:sz w:val="28"/>
          <w:szCs w:val="28"/>
        </w:rPr>
        <w:t xml:space="preserve"> по </w:t>
      </w:r>
      <w:r w:rsidR="00D1735E">
        <w:rPr>
          <w:rFonts w:ascii="Times New Roman" w:hAnsi="Times New Roman" w:cs="Times New Roman"/>
          <w:sz w:val="28"/>
          <w:szCs w:val="28"/>
        </w:rPr>
        <w:t>шкале,</w:t>
      </w:r>
      <w:r>
        <w:rPr>
          <w:rFonts w:ascii="Times New Roman" w:hAnsi="Times New Roman" w:cs="Times New Roman"/>
          <w:sz w:val="28"/>
          <w:szCs w:val="28"/>
        </w:rPr>
        <w:t xml:space="preserve"> представленной в </w:t>
      </w:r>
      <w:r w:rsidR="00E168C1">
        <w:rPr>
          <w:rFonts w:ascii="Times New Roman" w:hAnsi="Times New Roman" w:cs="Times New Roman"/>
          <w:sz w:val="28"/>
          <w:szCs w:val="28"/>
        </w:rPr>
        <w:t xml:space="preserve">табл. </w:t>
      </w:r>
      <w:r w:rsidR="00D1735E">
        <w:rPr>
          <w:rFonts w:ascii="Times New Roman" w:hAnsi="Times New Roman" w:cs="Times New Roman"/>
          <w:sz w:val="28"/>
          <w:szCs w:val="28"/>
        </w:rPr>
        <w:t>3.3</w:t>
      </w:r>
    </w:p>
    <w:p w14:paraId="7856A2C4" w14:textId="7E17C85C" w:rsidR="000E072D" w:rsidRDefault="000E072D" w:rsidP="000F282A">
      <w:pPr>
        <w:pStyle w:val="aff0"/>
        <w:numPr>
          <w:ilvl w:val="0"/>
          <w:numId w:val="35"/>
        </w:numPr>
        <w:spacing w:after="120" w:line="360" w:lineRule="auto"/>
        <w:jc w:val="both"/>
        <w:rPr>
          <w:rFonts w:ascii="Times New Roman" w:hAnsi="Times New Roman" w:cs="Times New Roman"/>
          <w:sz w:val="28"/>
          <w:szCs w:val="28"/>
        </w:rPr>
      </w:pPr>
      <w:r w:rsidRPr="006639A5">
        <w:rPr>
          <w:rFonts w:ascii="Times New Roman" w:hAnsi="Times New Roman" w:cs="Times New Roman"/>
          <w:sz w:val="28"/>
          <w:szCs w:val="28"/>
        </w:rPr>
        <w:t xml:space="preserve">Определить тяжесть последствий согласно </w:t>
      </w:r>
      <w:r w:rsidR="00E168C1" w:rsidRPr="006639A5">
        <w:rPr>
          <w:rFonts w:ascii="Times New Roman" w:hAnsi="Times New Roman" w:cs="Times New Roman"/>
          <w:sz w:val="28"/>
          <w:szCs w:val="28"/>
        </w:rPr>
        <w:t>матриц</w:t>
      </w:r>
      <w:r w:rsidR="00E168C1">
        <w:rPr>
          <w:rFonts w:ascii="Times New Roman" w:hAnsi="Times New Roman" w:cs="Times New Roman"/>
          <w:sz w:val="28"/>
          <w:szCs w:val="28"/>
        </w:rPr>
        <w:t>е</w:t>
      </w:r>
      <w:r w:rsidR="00E168C1" w:rsidRPr="006639A5">
        <w:rPr>
          <w:rFonts w:ascii="Times New Roman" w:hAnsi="Times New Roman" w:cs="Times New Roman"/>
          <w:sz w:val="28"/>
          <w:szCs w:val="28"/>
        </w:rPr>
        <w:t xml:space="preserve"> </w:t>
      </w:r>
      <w:r w:rsidR="00E168C1">
        <w:rPr>
          <w:rFonts w:ascii="Times New Roman" w:hAnsi="Times New Roman" w:cs="Times New Roman"/>
          <w:sz w:val="28"/>
          <w:szCs w:val="28"/>
        </w:rPr>
        <w:t>«</w:t>
      </w:r>
      <w:r w:rsidR="00D1735E">
        <w:rPr>
          <w:rFonts w:ascii="Times New Roman" w:hAnsi="Times New Roman" w:cs="Times New Roman"/>
          <w:sz w:val="28"/>
        </w:rPr>
        <w:t>Вероятность отказа – тяжесть последствий</w:t>
      </w:r>
      <w:r w:rsidR="00E168C1">
        <w:rPr>
          <w:rFonts w:ascii="Times New Roman" w:hAnsi="Times New Roman" w:cs="Times New Roman"/>
          <w:sz w:val="28"/>
          <w:szCs w:val="28"/>
        </w:rPr>
        <w:t xml:space="preserve">», </w:t>
      </w:r>
      <w:r>
        <w:rPr>
          <w:rFonts w:ascii="Times New Roman" w:hAnsi="Times New Roman" w:cs="Times New Roman"/>
          <w:sz w:val="28"/>
          <w:szCs w:val="28"/>
        </w:rPr>
        <w:t xml:space="preserve">представленной в </w:t>
      </w:r>
      <w:r w:rsidR="00E168C1">
        <w:rPr>
          <w:rFonts w:ascii="Times New Roman" w:hAnsi="Times New Roman" w:cs="Times New Roman"/>
          <w:sz w:val="28"/>
          <w:szCs w:val="28"/>
        </w:rPr>
        <w:t xml:space="preserve">табл. </w:t>
      </w:r>
      <w:r w:rsidR="00D1735E">
        <w:rPr>
          <w:rFonts w:ascii="Times New Roman" w:hAnsi="Times New Roman" w:cs="Times New Roman"/>
          <w:sz w:val="28"/>
          <w:szCs w:val="28"/>
        </w:rPr>
        <w:t>3.4</w:t>
      </w:r>
      <w:r>
        <w:rPr>
          <w:rFonts w:ascii="Times New Roman" w:hAnsi="Times New Roman" w:cs="Times New Roman"/>
          <w:sz w:val="28"/>
          <w:szCs w:val="28"/>
        </w:rPr>
        <w:t>.</w:t>
      </w:r>
    </w:p>
    <w:p w14:paraId="2EAF3ECD" w14:textId="77570895" w:rsidR="000E072D" w:rsidRPr="004A41DB" w:rsidRDefault="000E072D" w:rsidP="000F282A">
      <w:pPr>
        <w:pStyle w:val="aff0"/>
        <w:numPr>
          <w:ilvl w:val="0"/>
          <w:numId w:val="35"/>
        </w:numPr>
        <w:spacing w:after="120" w:line="360" w:lineRule="auto"/>
        <w:jc w:val="both"/>
        <w:rPr>
          <w:rFonts w:ascii="Times New Roman" w:hAnsi="Times New Roman" w:cs="Times New Roman"/>
          <w:sz w:val="28"/>
          <w:szCs w:val="28"/>
        </w:rPr>
      </w:pPr>
      <w:r w:rsidRPr="004A41DB">
        <w:rPr>
          <w:rFonts w:ascii="Times New Roman" w:hAnsi="Times New Roman" w:cs="Times New Roman"/>
          <w:sz w:val="28"/>
          <w:szCs w:val="28"/>
        </w:rPr>
        <w:t xml:space="preserve">Рассчитать </w:t>
      </w:r>
      <w:r w:rsidR="00E168C1">
        <w:rPr>
          <w:rFonts w:ascii="Times New Roman" w:hAnsi="Times New Roman" w:cs="Times New Roman"/>
          <w:sz w:val="28"/>
          <w:szCs w:val="28"/>
        </w:rPr>
        <w:t>к</w:t>
      </w:r>
      <w:r w:rsidR="00E168C1" w:rsidRPr="004A41DB">
        <w:rPr>
          <w:rFonts w:ascii="Times New Roman" w:hAnsi="Times New Roman" w:cs="Times New Roman"/>
          <w:sz w:val="28"/>
          <w:szCs w:val="28"/>
        </w:rPr>
        <w:t xml:space="preserve">ритичность </w:t>
      </w:r>
      <w:r w:rsidRPr="004A41DB">
        <w:rPr>
          <w:rFonts w:ascii="Times New Roman" w:hAnsi="Times New Roman" w:cs="Times New Roman"/>
          <w:sz w:val="28"/>
          <w:szCs w:val="28"/>
        </w:rPr>
        <w:t xml:space="preserve">отказа </w:t>
      </w:r>
      <w:r w:rsidRPr="004A41DB">
        <w:rPr>
          <w:rFonts w:ascii="Times New Roman" w:hAnsi="Times New Roman" w:cs="Times New Roman"/>
          <w:i/>
          <w:sz w:val="28"/>
          <w:szCs w:val="28"/>
        </w:rPr>
        <w:t>C</w:t>
      </w:r>
      <w:r>
        <w:rPr>
          <w:rFonts w:ascii="Times New Roman" w:hAnsi="Times New Roman" w:cs="Times New Roman"/>
          <w:i/>
          <w:sz w:val="28"/>
          <w:szCs w:val="28"/>
        </w:rPr>
        <w:t xml:space="preserve">. </w:t>
      </w:r>
      <w:r>
        <w:rPr>
          <w:rFonts w:ascii="Times New Roman" w:hAnsi="Times New Roman" w:cs="Times New Roman"/>
          <w:sz w:val="28"/>
          <w:szCs w:val="28"/>
        </w:rPr>
        <w:t>Н</w:t>
      </w:r>
      <w:r w:rsidRPr="004A41DB">
        <w:rPr>
          <w:rFonts w:ascii="Times New Roman" w:hAnsi="Times New Roman" w:cs="Times New Roman"/>
          <w:sz w:val="28"/>
          <w:szCs w:val="28"/>
        </w:rPr>
        <w:t xml:space="preserve">еобходимо определить </w:t>
      </w:r>
      <w:r w:rsidR="00E168C1">
        <w:rPr>
          <w:rFonts w:ascii="Times New Roman" w:hAnsi="Times New Roman" w:cs="Times New Roman"/>
          <w:sz w:val="28"/>
          <w:szCs w:val="28"/>
        </w:rPr>
        <w:t>о</w:t>
      </w:r>
      <w:r w:rsidR="00E168C1" w:rsidRPr="004A41DB">
        <w:rPr>
          <w:rFonts w:ascii="Times New Roman" w:hAnsi="Times New Roman" w:cs="Times New Roman"/>
          <w:sz w:val="28"/>
          <w:szCs w:val="28"/>
        </w:rPr>
        <w:t xml:space="preserve">ценку </w:t>
      </w:r>
      <w:r w:rsidRPr="004A41DB">
        <w:rPr>
          <w:rFonts w:ascii="Times New Roman" w:hAnsi="Times New Roman" w:cs="Times New Roman"/>
          <w:sz w:val="28"/>
          <w:szCs w:val="28"/>
        </w:rPr>
        <w:t xml:space="preserve">вероятности отказов в баллах, </w:t>
      </w:r>
      <w:r w:rsidR="00E168C1">
        <w:rPr>
          <w:rFonts w:ascii="Times New Roman" w:hAnsi="Times New Roman" w:cs="Times New Roman"/>
          <w:sz w:val="28"/>
          <w:szCs w:val="28"/>
        </w:rPr>
        <w:t>о</w:t>
      </w:r>
      <w:r w:rsidR="00E168C1" w:rsidRPr="004A41DB">
        <w:rPr>
          <w:rFonts w:ascii="Times New Roman" w:hAnsi="Times New Roman" w:cs="Times New Roman"/>
          <w:sz w:val="28"/>
          <w:szCs w:val="28"/>
        </w:rPr>
        <w:t xml:space="preserve">ценку </w:t>
      </w:r>
      <w:r w:rsidRPr="004A41DB">
        <w:rPr>
          <w:rFonts w:ascii="Times New Roman" w:hAnsi="Times New Roman" w:cs="Times New Roman"/>
          <w:sz w:val="28"/>
          <w:szCs w:val="28"/>
        </w:rPr>
        <w:t xml:space="preserve">последствий отказов, </w:t>
      </w:r>
      <w:r w:rsidR="00E168C1">
        <w:rPr>
          <w:rFonts w:ascii="Times New Roman" w:hAnsi="Times New Roman" w:cs="Times New Roman"/>
          <w:sz w:val="28"/>
          <w:szCs w:val="28"/>
        </w:rPr>
        <w:t>о</w:t>
      </w:r>
      <w:r w:rsidR="00E168C1" w:rsidRPr="004A41DB">
        <w:rPr>
          <w:rFonts w:ascii="Times New Roman" w:hAnsi="Times New Roman" w:cs="Times New Roman"/>
          <w:sz w:val="28"/>
          <w:szCs w:val="28"/>
        </w:rPr>
        <w:t xml:space="preserve">ценку </w:t>
      </w:r>
      <w:r w:rsidRPr="004A41DB">
        <w:rPr>
          <w:rFonts w:ascii="Times New Roman" w:hAnsi="Times New Roman" w:cs="Times New Roman"/>
          <w:sz w:val="28"/>
          <w:szCs w:val="28"/>
        </w:rPr>
        <w:t>вероятности обнаружения отказа до поставки изделия потребителю</w:t>
      </w:r>
      <w:r>
        <w:rPr>
          <w:rFonts w:ascii="Times New Roman" w:hAnsi="Times New Roman" w:cs="Times New Roman"/>
          <w:sz w:val="28"/>
          <w:szCs w:val="28"/>
        </w:rPr>
        <w:t xml:space="preserve"> по </w:t>
      </w:r>
      <w:r w:rsidR="00E168C1">
        <w:rPr>
          <w:rFonts w:ascii="Times New Roman" w:hAnsi="Times New Roman" w:cs="Times New Roman"/>
          <w:sz w:val="28"/>
          <w:szCs w:val="28"/>
        </w:rPr>
        <w:t xml:space="preserve">табл. </w:t>
      </w:r>
      <w:r w:rsidR="00D1735E">
        <w:rPr>
          <w:rFonts w:ascii="Times New Roman" w:hAnsi="Times New Roman" w:cs="Times New Roman"/>
          <w:sz w:val="28"/>
          <w:szCs w:val="28"/>
        </w:rPr>
        <w:t>3.5, 3.6, 3.7</w:t>
      </w:r>
      <w:r>
        <w:rPr>
          <w:rFonts w:ascii="Times New Roman" w:hAnsi="Times New Roman" w:cs="Times New Roman"/>
          <w:sz w:val="28"/>
          <w:szCs w:val="28"/>
        </w:rPr>
        <w:t xml:space="preserve"> соответственно. </w:t>
      </w:r>
      <w:r w:rsidRPr="004A41DB">
        <w:rPr>
          <w:rFonts w:ascii="Times New Roman" w:hAnsi="Times New Roman" w:cs="Times New Roman"/>
          <w:sz w:val="28"/>
          <w:szCs w:val="28"/>
        </w:rPr>
        <w:t xml:space="preserve">Критичность отказа </w:t>
      </w:r>
      <w:r w:rsidRPr="00D1735E">
        <w:rPr>
          <w:rFonts w:ascii="Times New Roman" w:hAnsi="Times New Roman" w:cs="Times New Roman"/>
          <w:i/>
          <w:sz w:val="28"/>
          <w:szCs w:val="28"/>
        </w:rPr>
        <w:t>C</w:t>
      </w:r>
      <w:r w:rsidRPr="004A41DB">
        <w:rPr>
          <w:rFonts w:ascii="Times New Roman" w:hAnsi="Times New Roman" w:cs="Times New Roman"/>
          <w:sz w:val="28"/>
          <w:szCs w:val="28"/>
        </w:rPr>
        <w:t xml:space="preserve"> рассчитывают как произведение по формуле 1</w:t>
      </w:r>
      <w:r w:rsidR="00D1735E">
        <w:rPr>
          <w:rFonts w:ascii="Times New Roman" w:hAnsi="Times New Roman" w:cs="Times New Roman"/>
          <w:sz w:val="28"/>
          <w:szCs w:val="28"/>
        </w:rPr>
        <w:t>5</w:t>
      </w:r>
      <w:r>
        <w:rPr>
          <w:rFonts w:ascii="Times New Roman" w:hAnsi="Times New Roman" w:cs="Times New Roman"/>
          <w:sz w:val="28"/>
          <w:szCs w:val="28"/>
        </w:rPr>
        <w:t>.</w:t>
      </w:r>
    </w:p>
    <w:p w14:paraId="14091338" w14:textId="22F78B5E" w:rsidR="000E072D" w:rsidRPr="004A41DB" w:rsidRDefault="00E168C1" w:rsidP="000F282A">
      <w:pPr>
        <w:pStyle w:val="aff0"/>
        <w:numPr>
          <w:ilvl w:val="0"/>
          <w:numId w:val="35"/>
        </w:numPr>
        <w:spacing w:after="120" w:line="360" w:lineRule="auto"/>
        <w:jc w:val="both"/>
        <w:rPr>
          <w:rFonts w:ascii="Times New Roman" w:hAnsi="Times New Roman" w:cs="Times New Roman"/>
          <w:sz w:val="28"/>
          <w:szCs w:val="28"/>
        </w:rPr>
      </w:pPr>
      <w:r>
        <w:rPr>
          <w:rFonts w:ascii="Times New Roman" w:hAnsi="Times New Roman" w:cs="Times New Roman"/>
          <w:sz w:val="28"/>
          <w:szCs w:val="28"/>
        </w:rPr>
        <w:t>Заполнить</w:t>
      </w:r>
      <w:r w:rsidRPr="004A41DB">
        <w:rPr>
          <w:rFonts w:ascii="Times New Roman" w:hAnsi="Times New Roman" w:cs="Times New Roman"/>
          <w:sz w:val="28"/>
          <w:szCs w:val="28"/>
        </w:rPr>
        <w:t xml:space="preserve"> </w:t>
      </w:r>
      <w:r>
        <w:rPr>
          <w:rFonts w:ascii="Times New Roman" w:hAnsi="Times New Roman" w:cs="Times New Roman"/>
          <w:sz w:val="28"/>
          <w:szCs w:val="28"/>
        </w:rPr>
        <w:t>ф</w:t>
      </w:r>
      <w:r w:rsidRPr="004A41DB">
        <w:rPr>
          <w:rFonts w:ascii="Times New Roman" w:hAnsi="Times New Roman" w:cs="Times New Roman"/>
          <w:sz w:val="28"/>
          <w:szCs w:val="28"/>
        </w:rPr>
        <w:t xml:space="preserve">ормы </w:t>
      </w:r>
      <w:r w:rsidR="000E072D" w:rsidRPr="004A41DB">
        <w:rPr>
          <w:rFonts w:ascii="Times New Roman" w:hAnsi="Times New Roman" w:cs="Times New Roman"/>
          <w:sz w:val="28"/>
          <w:szCs w:val="28"/>
        </w:rPr>
        <w:t xml:space="preserve">рабочего листа для проведения АВПО </w:t>
      </w:r>
      <w:r w:rsidR="000E072D">
        <w:rPr>
          <w:rFonts w:ascii="Times New Roman" w:hAnsi="Times New Roman" w:cs="Times New Roman"/>
          <w:sz w:val="28"/>
          <w:szCs w:val="28"/>
        </w:rPr>
        <w:t xml:space="preserve">и </w:t>
      </w:r>
      <w:r w:rsidR="000E072D" w:rsidRPr="004A41DB">
        <w:rPr>
          <w:rFonts w:ascii="Times New Roman" w:hAnsi="Times New Roman" w:cs="Times New Roman"/>
          <w:sz w:val="28"/>
          <w:szCs w:val="28"/>
        </w:rPr>
        <w:t>рабочего листа для проведения АВПКО</w:t>
      </w:r>
      <w:r w:rsidR="000E072D">
        <w:rPr>
          <w:rFonts w:ascii="Times New Roman" w:hAnsi="Times New Roman" w:cs="Times New Roman"/>
          <w:sz w:val="28"/>
          <w:szCs w:val="28"/>
        </w:rPr>
        <w:t>. Внести в соответствующие колонки исходные данные и полученные в результате анализа.</w:t>
      </w:r>
    </w:p>
    <w:p w14:paraId="3B330F87" w14:textId="77777777" w:rsidR="000E072D" w:rsidRPr="00CF626A" w:rsidRDefault="000E072D" w:rsidP="000F282A">
      <w:pPr>
        <w:pStyle w:val="aff0"/>
        <w:numPr>
          <w:ilvl w:val="0"/>
          <w:numId w:val="35"/>
        </w:numPr>
        <w:spacing w:after="120" w:line="360" w:lineRule="auto"/>
        <w:rPr>
          <w:rFonts w:ascii="Times New Roman" w:hAnsi="Times New Roman" w:cs="Times New Roman"/>
          <w:sz w:val="28"/>
          <w:szCs w:val="28"/>
        </w:rPr>
      </w:pPr>
      <w:r w:rsidRPr="00CF626A">
        <w:rPr>
          <w:rFonts w:ascii="Times New Roman" w:hAnsi="Times New Roman" w:cs="Times New Roman"/>
          <w:sz w:val="28"/>
          <w:szCs w:val="28"/>
        </w:rPr>
        <w:t xml:space="preserve"> </w:t>
      </w:r>
      <w:r>
        <w:rPr>
          <w:rFonts w:ascii="Times New Roman" w:hAnsi="Times New Roman" w:cs="Times New Roman"/>
          <w:sz w:val="28"/>
          <w:szCs w:val="28"/>
        </w:rPr>
        <w:t>Оформить отчет о выполненной работе</w:t>
      </w:r>
      <w:r w:rsidRPr="00CF626A">
        <w:rPr>
          <w:rFonts w:ascii="Times New Roman" w:hAnsi="Times New Roman" w:cs="Times New Roman"/>
          <w:sz w:val="28"/>
          <w:szCs w:val="28"/>
        </w:rPr>
        <w:t>.</w:t>
      </w:r>
    </w:p>
    <w:p w14:paraId="30E7931F" w14:textId="77777777" w:rsidR="000E072D" w:rsidRDefault="000E072D" w:rsidP="000E072D">
      <w:pPr>
        <w:spacing w:line="360" w:lineRule="auto"/>
        <w:ind w:firstLine="709"/>
        <w:jc w:val="center"/>
        <w:rPr>
          <w:b/>
          <w:szCs w:val="24"/>
        </w:rPr>
      </w:pPr>
      <w:r w:rsidRPr="00946C16">
        <w:rPr>
          <w:b/>
          <w:szCs w:val="24"/>
        </w:rPr>
        <w:t>Теоретические сведения</w:t>
      </w:r>
    </w:p>
    <w:p w14:paraId="3F03E760" w14:textId="77777777" w:rsidR="000E072D" w:rsidRPr="00024616" w:rsidRDefault="000E072D" w:rsidP="000E072D">
      <w:pPr>
        <w:spacing w:line="360" w:lineRule="auto"/>
        <w:ind w:firstLine="709"/>
        <w:rPr>
          <w:szCs w:val="24"/>
        </w:rPr>
      </w:pPr>
      <w:r w:rsidRPr="00024616">
        <w:rPr>
          <w:szCs w:val="24"/>
        </w:rPr>
        <w:t>Анализ видов, последствий и критичности отказов</w:t>
      </w:r>
      <w:r>
        <w:rPr>
          <w:szCs w:val="24"/>
        </w:rPr>
        <w:t xml:space="preserve"> </w:t>
      </w:r>
      <w:r w:rsidRPr="00024616">
        <w:rPr>
          <w:szCs w:val="24"/>
        </w:rPr>
        <w:t>(АВПКО) проводят одним из следующих методов:</w:t>
      </w:r>
    </w:p>
    <w:p w14:paraId="13D022EC" w14:textId="77777777" w:rsidR="000E072D" w:rsidRPr="00024616" w:rsidRDefault="000E072D" w:rsidP="000E072D">
      <w:pPr>
        <w:pStyle w:val="aff0"/>
        <w:numPr>
          <w:ilvl w:val="0"/>
          <w:numId w:val="37"/>
        </w:numPr>
        <w:spacing w:line="360" w:lineRule="auto"/>
        <w:rPr>
          <w:rFonts w:ascii="Times New Roman" w:hAnsi="Times New Roman" w:cs="Times New Roman"/>
          <w:sz w:val="28"/>
          <w:szCs w:val="28"/>
        </w:rPr>
      </w:pPr>
      <w:r w:rsidRPr="00024616">
        <w:rPr>
          <w:rFonts w:ascii="Times New Roman" w:hAnsi="Times New Roman" w:cs="Times New Roman"/>
          <w:sz w:val="28"/>
          <w:szCs w:val="28"/>
        </w:rPr>
        <w:lastRenderedPageBreak/>
        <w:t>структурным;</w:t>
      </w:r>
    </w:p>
    <w:p w14:paraId="32D8716E" w14:textId="77777777" w:rsidR="000E072D" w:rsidRPr="00024616" w:rsidRDefault="000E072D" w:rsidP="000E072D">
      <w:pPr>
        <w:pStyle w:val="aff0"/>
        <w:numPr>
          <w:ilvl w:val="0"/>
          <w:numId w:val="37"/>
        </w:numPr>
        <w:spacing w:line="360" w:lineRule="auto"/>
        <w:rPr>
          <w:rFonts w:ascii="Times New Roman" w:hAnsi="Times New Roman" w:cs="Times New Roman"/>
          <w:sz w:val="28"/>
          <w:szCs w:val="28"/>
        </w:rPr>
      </w:pPr>
      <w:r w:rsidRPr="00024616">
        <w:rPr>
          <w:rFonts w:ascii="Times New Roman" w:hAnsi="Times New Roman" w:cs="Times New Roman"/>
          <w:sz w:val="28"/>
          <w:szCs w:val="28"/>
        </w:rPr>
        <w:t>функциональным;</w:t>
      </w:r>
    </w:p>
    <w:p w14:paraId="34845D8E" w14:textId="77777777" w:rsidR="000E072D" w:rsidRPr="00024616" w:rsidRDefault="000E072D" w:rsidP="000E072D">
      <w:pPr>
        <w:pStyle w:val="aff0"/>
        <w:numPr>
          <w:ilvl w:val="0"/>
          <w:numId w:val="37"/>
        </w:numPr>
        <w:spacing w:line="360" w:lineRule="auto"/>
        <w:rPr>
          <w:rFonts w:ascii="Times New Roman" w:hAnsi="Times New Roman" w:cs="Times New Roman"/>
          <w:sz w:val="28"/>
          <w:szCs w:val="28"/>
        </w:rPr>
      </w:pPr>
      <w:r w:rsidRPr="00024616">
        <w:rPr>
          <w:rFonts w:ascii="Times New Roman" w:hAnsi="Times New Roman" w:cs="Times New Roman"/>
          <w:sz w:val="28"/>
          <w:szCs w:val="28"/>
        </w:rPr>
        <w:t>комбинированным.</w:t>
      </w:r>
    </w:p>
    <w:p w14:paraId="5505ED32" w14:textId="5B883313" w:rsidR="000E072D" w:rsidRPr="00024616" w:rsidRDefault="000E072D" w:rsidP="000E072D">
      <w:pPr>
        <w:spacing w:line="360" w:lineRule="auto"/>
        <w:ind w:firstLine="709"/>
        <w:rPr>
          <w:szCs w:val="24"/>
        </w:rPr>
      </w:pPr>
      <w:r w:rsidRPr="00024616">
        <w:rPr>
          <w:szCs w:val="24"/>
        </w:rPr>
        <w:t xml:space="preserve">Структурные методы АВПО (АВПКО) относят к классу индуктивных методов (анализ </w:t>
      </w:r>
      <w:r w:rsidR="00E168C1">
        <w:rPr>
          <w:szCs w:val="24"/>
        </w:rPr>
        <w:t>«</w:t>
      </w:r>
      <w:r w:rsidRPr="00024616">
        <w:rPr>
          <w:szCs w:val="24"/>
        </w:rPr>
        <w:t>снизу вверх</w:t>
      </w:r>
      <w:r w:rsidR="00E168C1">
        <w:rPr>
          <w:szCs w:val="24"/>
        </w:rPr>
        <w:t>»</w:t>
      </w:r>
      <w:r w:rsidR="00E168C1" w:rsidRPr="00024616">
        <w:rPr>
          <w:szCs w:val="24"/>
        </w:rPr>
        <w:t xml:space="preserve">), </w:t>
      </w:r>
      <w:r w:rsidRPr="00024616">
        <w:rPr>
          <w:szCs w:val="24"/>
        </w:rPr>
        <w:t>применяемых для относительно простых объектов, отказы которых могут быть четко локализованы, а последствия каждого отказа элементов выбранного начального уровня разукрупнения могут быть прослежены на всех вышестоящих уровнях структуры объекта.</w:t>
      </w:r>
    </w:p>
    <w:p w14:paraId="5F69847C" w14:textId="77777777" w:rsidR="000E072D" w:rsidRPr="00024616" w:rsidRDefault="000E072D" w:rsidP="000E072D">
      <w:pPr>
        <w:spacing w:line="360" w:lineRule="auto"/>
        <w:ind w:firstLine="709"/>
        <w:rPr>
          <w:szCs w:val="24"/>
        </w:rPr>
      </w:pPr>
      <w:r w:rsidRPr="00024616">
        <w:rPr>
          <w:szCs w:val="24"/>
        </w:rPr>
        <w:t>Общая схема (алгоритм) АВПО (АВПКО) структурным методом включает следующие основные операции:</w:t>
      </w:r>
    </w:p>
    <w:p w14:paraId="6E0C6368" w14:textId="77777777" w:rsidR="000E072D" w:rsidRPr="00024616" w:rsidRDefault="000E072D" w:rsidP="000E072D">
      <w:pPr>
        <w:pStyle w:val="aff0"/>
        <w:numPr>
          <w:ilvl w:val="0"/>
          <w:numId w:val="37"/>
        </w:numPr>
        <w:spacing w:line="360" w:lineRule="auto"/>
        <w:ind w:left="0" w:firstLine="426"/>
        <w:jc w:val="both"/>
        <w:rPr>
          <w:rFonts w:ascii="Times New Roman" w:hAnsi="Times New Roman" w:cs="Times New Roman"/>
          <w:sz w:val="28"/>
          <w:szCs w:val="28"/>
        </w:rPr>
      </w:pPr>
      <w:r w:rsidRPr="00024616">
        <w:rPr>
          <w:rFonts w:ascii="Times New Roman" w:hAnsi="Times New Roman" w:cs="Times New Roman"/>
          <w:sz w:val="28"/>
          <w:szCs w:val="28"/>
        </w:rPr>
        <w:t>в соответствии с планом анализа устанавливают минимальный уровень разукрупнения, с которого начинают АВПО;</w:t>
      </w:r>
    </w:p>
    <w:p w14:paraId="6C4E8F3B" w14:textId="77777777" w:rsidR="000E072D" w:rsidRPr="00024616" w:rsidRDefault="000E072D" w:rsidP="000E072D">
      <w:pPr>
        <w:pStyle w:val="aff0"/>
        <w:numPr>
          <w:ilvl w:val="0"/>
          <w:numId w:val="37"/>
        </w:numPr>
        <w:spacing w:line="360" w:lineRule="auto"/>
        <w:ind w:left="0" w:firstLine="426"/>
        <w:jc w:val="both"/>
        <w:rPr>
          <w:rFonts w:ascii="Times New Roman" w:hAnsi="Times New Roman" w:cs="Times New Roman"/>
          <w:sz w:val="28"/>
          <w:szCs w:val="28"/>
        </w:rPr>
      </w:pPr>
      <w:r w:rsidRPr="00024616">
        <w:rPr>
          <w:rFonts w:ascii="Times New Roman" w:hAnsi="Times New Roman" w:cs="Times New Roman"/>
          <w:sz w:val="28"/>
          <w:szCs w:val="28"/>
        </w:rPr>
        <w:t>на основе функциональной блок-схемы объекта идентифицируют все элементы выбранного уровня разукрупнения;</w:t>
      </w:r>
    </w:p>
    <w:p w14:paraId="1CD9AD6B" w14:textId="77777777" w:rsidR="000E072D" w:rsidRPr="00024616" w:rsidRDefault="000E072D" w:rsidP="000E072D">
      <w:pPr>
        <w:pStyle w:val="aff0"/>
        <w:numPr>
          <w:ilvl w:val="0"/>
          <w:numId w:val="37"/>
        </w:numPr>
        <w:spacing w:line="360" w:lineRule="auto"/>
        <w:ind w:left="0" w:firstLine="426"/>
        <w:jc w:val="both"/>
        <w:rPr>
          <w:rFonts w:ascii="Times New Roman" w:hAnsi="Times New Roman" w:cs="Times New Roman"/>
          <w:sz w:val="28"/>
          <w:szCs w:val="28"/>
        </w:rPr>
      </w:pPr>
      <w:r w:rsidRPr="00024616">
        <w:rPr>
          <w:rFonts w:ascii="Times New Roman" w:hAnsi="Times New Roman" w:cs="Times New Roman"/>
          <w:sz w:val="28"/>
          <w:szCs w:val="28"/>
        </w:rPr>
        <w:t>для каждого идентифицированного элемента данного уровня на основе имеющихся классификаторов отказов, инженерного анализа, имеющихся априорных данных, опыта и знаний исследователя составляют перечень возможных видов отказов данного элемента;</w:t>
      </w:r>
    </w:p>
    <w:p w14:paraId="65DE9366" w14:textId="77777777" w:rsidR="000E072D" w:rsidRPr="00024616" w:rsidRDefault="000E072D" w:rsidP="000E072D">
      <w:pPr>
        <w:pStyle w:val="aff0"/>
        <w:numPr>
          <w:ilvl w:val="0"/>
          <w:numId w:val="37"/>
        </w:numPr>
        <w:spacing w:line="360" w:lineRule="auto"/>
        <w:ind w:left="0" w:firstLine="426"/>
        <w:jc w:val="both"/>
        <w:rPr>
          <w:rFonts w:ascii="Times New Roman" w:hAnsi="Times New Roman" w:cs="Times New Roman"/>
          <w:sz w:val="28"/>
          <w:szCs w:val="28"/>
        </w:rPr>
      </w:pPr>
      <w:r w:rsidRPr="00024616">
        <w:rPr>
          <w:rFonts w:ascii="Times New Roman" w:hAnsi="Times New Roman" w:cs="Times New Roman"/>
          <w:sz w:val="28"/>
          <w:szCs w:val="28"/>
        </w:rPr>
        <w:t>для каждого вида отказов выбранного элемента определяют его возможные последствия на рассматриваемом и следующих уровнях структуры объекта;</w:t>
      </w:r>
    </w:p>
    <w:p w14:paraId="26C98C5E" w14:textId="77777777" w:rsidR="000E072D" w:rsidRPr="00024616" w:rsidRDefault="000E072D" w:rsidP="000E072D">
      <w:pPr>
        <w:pStyle w:val="aff0"/>
        <w:numPr>
          <w:ilvl w:val="0"/>
          <w:numId w:val="37"/>
        </w:numPr>
        <w:spacing w:line="360" w:lineRule="auto"/>
        <w:ind w:left="0" w:firstLine="426"/>
        <w:jc w:val="both"/>
        <w:rPr>
          <w:rFonts w:ascii="Times New Roman" w:hAnsi="Times New Roman" w:cs="Times New Roman"/>
          <w:sz w:val="28"/>
          <w:szCs w:val="28"/>
        </w:rPr>
      </w:pPr>
      <w:r w:rsidRPr="00024616">
        <w:rPr>
          <w:rFonts w:ascii="Times New Roman" w:hAnsi="Times New Roman" w:cs="Times New Roman"/>
          <w:sz w:val="28"/>
          <w:szCs w:val="28"/>
        </w:rPr>
        <w:t>для элементов, отказы которых определенного вида непосредственно приводят к отказу объекта или снижению качества его функционирования, оценивают категорию тяжести последствий отказов (при АВПО) или рассчитывают показатели критичности (при АВПКО);</w:t>
      </w:r>
    </w:p>
    <w:p w14:paraId="1D1AC399" w14:textId="77777777" w:rsidR="000E072D" w:rsidRPr="00024616" w:rsidRDefault="000E072D" w:rsidP="000E072D">
      <w:pPr>
        <w:pStyle w:val="aff0"/>
        <w:numPr>
          <w:ilvl w:val="0"/>
          <w:numId w:val="37"/>
        </w:numPr>
        <w:spacing w:line="360" w:lineRule="auto"/>
        <w:ind w:left="0" w:firstLine="426"/>
        <w:jc w:val="both"/>
        <w:rPr>
          <w:rFonts w:ascii="Times New Roman" w:hAnsi="Times New Roman" w:cs="Times New Roman"/>
          <w:sz w:val="28"/>
          <w:szCs w:val="28"/>
        </w:rPr>
      </w:pPr>
      <w:r w:rsidRPr="00024616">
        <w:rPr>
          <w:rFonts w:ascii="Times New Roman" w:hAnsi="Times New Roman" w:cs="Times New Roman"/>
          <w:sz w:val="28"/>
          <w:szCs w:val="28"/>
        </w:rPr>
        <w:t xml:space="preserve">повторяют описанные выше операции последовательно для элементов всех вышестоящих уровней разукрупнения. Последствия отказов элементов нижестоящего уровня, которые не могут быть выражены в виде влияния на </w:t>
      </w:r>
      <w:r w:rsidRPr="00024616">
        <w:rPr>
          <w:rFonts w:ascii="Times New Roman" w:hAnsi="Times New Roman" w:cs="Times New Roman"/>
          <w:sz w:val="28"/>
          <w:szCs w:val="28"/>
        </w:rPr>
        <w:lastRenderedPageBreak/>
        <w:t>функционирование элементов рассматриваемого уровня, рассматривают как самостоятельные виды отказов на этом уровне;</w:t>
      </w:r>
    </w:p>
    <w:p w14:paraId="26CE8911" w14:textId="77777777" w:rsidR="000E072D" w:rsidRPr="00024616" w:rsidRDefault="000E072D" w:rsidP="000E072D">
      <w:pPr>
        <w:pStyle w:val="aff0"/>
        <w:numPr>
          <w:ilvl w:val="0"/>
          <w:numId w:val="37"/>
        </w:numPr>
        <w:spacing w:after="0" w:line="360" w:lineRule="auto"/>
        <w:ind w:left="0" w:firstLine="426"/>
        <w:jc w:val="both"/>
        <w:rPr>
          <w:rFonts w:ascii="Times New Roman" w:hAnsi="Times New Roman" w:cs="Times New Roman"/>
          <w:sz w:val="28"/>
          <w:szCs w:val="28"/>
        </w:rPr>
      </w:pPr>
      <w:r w:rsidRPr="00024616">
        <w:rPr>
          <w:rFonts w:ascii="Times New Roman" w:hAnsi="Times New Roman" w:cs="Times New Roman"/>
          <w:sz w:val="28"/>
          <w:szCs w:val="28"/>
        </w:rPr>
        <w:t>выделяют отказы, категория тяжести последствий или оценки показателей критичности которых превосходят пределы, установленные планом анализа, а элементы, соответствующие этим отказам, включают в перечень критичных элементов.</w:t>
      </w:r>
    </w:p>
    <w:p w14:paraId="5C6D2BC3" w14:textId="77777777" w:rsidR="000E072D" w:rsidRPr="00024616" w:rsidRDefault="000E072D" w:rsidP="000E072D">
      <w:pPr>
        <w:spacing w:line="360" w:lineRule="auto"/>
        <w:ind w:firstLine="709"/>
        <w:rPr>
          <w:szCs w:val="24"/>
        </w:rPr>
      </w:pPr>
      <w:r w:rsidRPr="00024616">
        <w:rPr>
          <w:szCs w:val="24"/>
        </w:rPr>
        <w:t>Для каждого критичного элемента:</w:t>
      </w:r>
    </w:p>
    <w:p w14:paraId="6334C8D4" w14:textId="77777777" w:rsidR="000E072D" w:rsidRPr="00024616" w:rsidRDefault="000E072D" w:rsidP="000E072D">
      <w:pPr>
        <w:pStyle w:val="aff0"/>
        <w:numPr>
          <w:ilvl w:val="0"/>
          <w:numId w:val="37"/>
        </w:numPr>
        <w:spacing w:after="0" w:line="360" w:lineRule="auto"/>
        <w:ind w:left="0" w:firstLine="426"/>
        <w:jc w:val="both"/>
        <w:rPr>
          <w:rFonts w:ascii="Times New Roman" w:hAnsi="Times New Roman" w:cs="Times New Roman"/>
          <w:sz w:val="28"/>
          <w:szCs w:val="28"/>
        </w:rPr>
      </w:pPr>
      <w:r w:rsidRPr="00024616">
        <w:rPr>
          <w:rFonts w:ascii="Times New Roman" w:hAnsi="Times New Roman" w:cs="Times New Roman"/>
          <w:sz w:val="28"/>
          <w:szCs w:val="28"/>
        </w:rPr>
        <w:t>определяют наличие и оценивают достаточность предусмотренных средств и методов обнаружения, локализации и индикации отказов;</w:t>
      </w:r>
    </w:p>
    <w:p w14:paraId="7B0969EB" w14:textId="77777777" w:rsidR="000E072D" w:rsidRPr="00024616" w:rsidRDefault="000E072D" w:rsidP="000E072D">
      <w:pPr>
        <w:pStyle w:val="aff0"/>
        <w:numPr>
          <w:ilvl w:val="0"/>
          <w:numId w:val="37"/>
        </w:numPr>
        <w:spacing w:line="360" w:lineRule="auto"/>
        <w:ind w:left="0" w:firstLine="426"/>
        <w:jc w:val="both"/>
        <w:rPr>
          <w:rFonts w:ascii="Times New Roman" w:hAnsi="Times New Roman" w:cs="Times New Roman"/>
          <w:sz w:val="28"/>
          <w:szCs w:val="28"/>
        </w:rPr>
      </w:pPr>
      <w:r w:rsidRPr="00024616">
        <w:rPr>
          <w:rFonts w:ascii="Times New Roman" w:hAnsi="Times New Roman" w:cs="Times New Roman"/>
          <w:sz w:val="28"/>
          <w:szCs w:val="28"/>
        </w:rPr>
        <w:t>определяют возможные меры, обеспечивающие сохранение работоспособности объекта при возникновении данного отказа (введение резервирования, перестраиваемая структура, изменение алгоритма функционирования) и оценивают целесообразность их введения;</w:t>
      </w:r>
    </w:p>
    <w:p w14:paraId="333154B5" w14:textId="1AFF282D" w:rsidR="000E072D" w:rsidRPr="00024616" w:rsidRDefault="000E072D" w:rsidP="000E072D">
      <w:pPr>
        <w:pStyle w:val="aff0"/>
        <w:numPr>
          <w:ilvl w:val="0"/>
          <w:numId w:val="37"/>
        </w:numPr>
        <w:spacing w:line="360" w:lineRule="auto"/>
        <w:ind w:left="0" w:firstLine="426"/>
        <w:jc w:val="both"/>
        <w:rPr>
          <w:rFonts w:ascii="Times New Roman" w:hAnsi="Times New Roman" w:cs="Times New Roman"/>
          <w:sz w:val="28"/>
          <w:szCs w:val="28"/>
        </w:rPr>
      </w:pPr>
      <w:r w:rsidRPr="00024616">
        <w:rPr>
          <w:rFonts w:ascii="Times New Roman" w:hAnsi="Times New Roman" w:cs="Times New Roman"/>
          <w:sz w:val="28"/>
          <w:szCs w:val="28"/>
        </w:rPr>
        <w:t>определяют возможные меры по снижению вероятности отказов (применение в облегченном режиме, введение защиты от перегрузок, дополнительных проверок и испытаний в процессе изготовления и эксплуатации, введение профилактического обслуживания и плановых замен в эксплуатации и т.</w:t>
      </w:r>
      <w:r w:rsidR="00E168C1">
        <w:rPr>
          <w:rFonts w:ascii="Times New Roman" w:hAnsi="Times New Roman" w:cs="Times New Roman"/>
          <w:sz w:val="28"/>
          <w:szCs w:val="28"/>
        </w:rPr>
        <w:t xml:space="preserve"> </w:t>
      </w:r>
      <w:r w:rsidRPr="00024616">
        <w:rPr>
          <w:rFonts w:ascii="Times New Roman" w:hAnsi="Times New Roman" w:cs="Times New Roman"/>
          <w:sz w:val="28"/>
          <w:szCs w:val="28"/>
        </w:rPr>
        <w:t>п.) и оценивают их эффективность;</w:t>
      </w:r>
    </w:p>
    <w:p w14:paraId="068B72CF" w14:textId="49B4F627" w:rsidR="000E072D" w:rsidRPr="00024616" w:rsidRDefault="000E072D" w:rsidP="000E072D">
      <w:pPr>
        <w:pStyle w:val="aff0"/>
        <w:numPr>
          <w:ilvl w:val="0"/>
          <w:numId w:val="37"/>
        </w:numPr>
        <w:spacing w:after="0" w:line="360" w:lineRule="auto"/>
        <w:ind w:left="0" w:firstLine="426"/>
        <w:jc w:val="both"/>
        <w:rPr>
          <w:rFonts w:ascii="Times New Roman" w:hAnsi="Times New Roman" w:cs="Times New Roman"/>
          <w:sz w:val="28"/>
          <w:szCs w:val="28"/>
        </w:rPr>
      </w:pPr>
      <w:r w:rsidRPr="00024616">
        <w:rPr>
          <w:rFonts w:ascii="Times New Roman" w:hAnsi="Times New Roman" w:cs="Times New Roman"/>
          <w:sz w:val="28"/>
          <w:szCs w:val="28"/>
        </w:rPr>
        <w:t>определяют возможные способы предупреждения наиболее опасных последствий отказов (аварийная защита и сигнализация, специальные правила поведения персонала при возникновении отказов и т.</w:t>
      </w:r>
      <w:r w:rsidR="00E168C1">
        <w:rPr>
          <w:rFonts w:ascii="Times New Roman" w:hAnsi="Times New Roman" w:cs="Times New Roman"/>
          <w:sz w:val="28"/>
          <w:szCs w:val="28"/>
        </w:rPr>
        <w:t xml:space="preserve"> </w:t>
      </w:r>
      <w:r w:rsidRPr="00024616">
        <w:rPr>
          <w:rFonts w:ascii="Times New Roman" w:hAnsi="Times New Roman" w:cs="Times New Roman"/>
          <w:sz w:val="28"/>
          <w:szCs w:val="28"/>
        </w:rPr>
        <w:t>п.).</w:t>
      </w:r>
    </w:p>
    <w:p w14:paraId="2EC01484" w14:textId="77777777" w:rsidR="000E072D" w:rsidRPr="00024616" w:rsidRDefault="000E072D" w:rsidP="000E072D">
      <w:pPr>
        <w:spacing w:line="360" w:lineRule="auto"/>
        <w:ind w:firstLine="709"/>
        <w:rPr>
          <w:szCs w:val="24"/>
        </w:rPr>
      </w:pPr>
      <w:r w:rsidRPr="00D65551">
        <w:rPr>
          <w:i/>
          <w:szCs w:val="24"/>
        </w:rPr>
        <w:t>Примечание</w:t>
      </w:r>
      <w:r w:rsidRPr="00024616">
        <w:rPr>
          <w:szCs w:val="24"/>
        </w:rPr>
        <w:t>. При углубленном анализе возможно рассмотрение на каждом уровне разукрупнения комбинаций отказов двух и более элементов.</w:t>
      </w:r>
    </w:p>
    <w:p w14:paraId="19DFD0F7" w14:textId="4188EA06" w:rsidR="000E072D" w:rsidRPr="00024616" w:rsidRDefault="000E072D" w:rsidP="000E072D">
      <w:pPr>
        <w:spacing w:line="360" w:lineRule="auto"/>
        <w:ind w:firstLine="709"/>
        <w:rPr>
          <w:szCs w:val="24"/>
        </w:rPr>
      </w:pPr>
      <w:r w:rsidRPr="00024616">
        <w:rPr>
          <w:szCs w:val="24"/>
        </w:rPr>
        <w:t xml:space="preserve">Функциональные методы АВПО (АВПКО) относят к классу дедуктивных (анализ по схеме </w:t>
      </w:r>
      <w:r w:rsidR="00E168C1">
        <w:rPr>
          <w:szCs w:val="24"/>
        </w:rPr>
        <w:t>«</w:t>
      </w:r>
      <w:r w:rsidRPr="00024616">
        <w:rPr>
          <w:szCs w:val="24"/>
        </w:rPr>
        <w:t>сверху вниз</w:t>
      </w:r>
      <w:r w:rsidR="00E168C1">
        <w:rPr>
          <w:szCs w:val="24"/>
        </w:rPr>
        <w:t>»</w:t>
      </w:r>
      <w:r w:rsidRPr="00024616">
        <w:rPr>
          <w:szCs w:val="24"/>
        </w:rPr>
        <w:t>) методов, применяемых для сложных многофункциональных объектов, отказы которых трудно априорно локализовать и для которых характерны сложные зависимые отказы.</w:t>
      </w:r>
    </w:p>
    <w:p w14:paraId="3A60525F" w14:textId="77777777" w:rsidR="000E072D" w:rsidRPr="00024616" w:rsidRDefault="000E072D" w:rsidP="000E072D">
      <w:pPr>
        <w:spacing w:line="360" w:lineRule="auto"/>
        <w:ind w:firstLine="709"/>
        <w:rPr>
          <w:szCs w:val="24"/>
        </w:rPr>
      </w:pPr>
      <w:r w:rsidRPr="00024616">
        <w:rPr>
          <w:szCs w:val="24"/>
        </w:rPr>
        <w:t>Общая схема (алгоритм) АВПО (АВПКО) функциональным методом включает следующие операции:</w:t>
      </w:r>
    </w:p>
    <w:p w14:paraId="1C44DAA9" w14:textId="77777777" w:rsidR="000E072D" w:rsidRPr="00024616" w:rsidRDefault="000E072D" w:rsidP="000E072D">
      <w:pPr>
        <w:pStyle w:val="aff0"/>
        <w:numPr>
          <w:ilvl w:val="0"/>
          <w:numId w:val="37"/>
        </w:numPr>
        <w:spacing w:line="360" w:lineRule="auto"/>
        <w:ind w:left="0" w:firstLine="426"/>
        <w:jc w:val="both"/>
        <w:rPr>
          <w:rFonts w:ascii="Times New Roman" w:hAnsi="Times New Roman" w:cs="Times New Roman"/>
          <w:sz w:val="28"/>
          <w:szCs w:val="28"/>
        </w:rPr>
      </w:pPr>
      <w:r w:rsidRPr="00024616">
        <w:rPr>
          <w:rFonts w:ascii="Times New Roman" w:hAnsi="Times New Roman" w:cs="Times New Roman"/>
          <w:sz w:val="28"/>
          <w:szCs w:val="28"/>
        </w:rPr>
        <w:t>идентифицируют все функции, выполняемые объектом;</w:t>
      </w:r>
    </w:p>
    <w:p w14:paraId="18853833" w14:textId="77777777" w:rsidR="000E072D" w:rsidRPr="00024616" w:rsidRDefault="000E072D" w:rsidP="000E072D">
      <w:pPr>
        <w:pStyle w:val="aff0"/>
        <w:numPr>
          <w:ilvl w:val="0"/>
          <w:numId w:val="37"/>
        </w:numPr>
        <w:spacing w:line="360" w:lineRule="auto"/>
        <w:ind w:left="0" w:firstLine="426"/>
        <w:jc w:val="both"/>
        <w:rPr>
          <w:rFonts w:ascii="Times New Roman" w:hAnsi="Times New Roman" w:cs="Times New Roman"/>
          <w:sz w:val="28"/>
          <w:szCs w:val="28"/>
        </w:rPr>
      </w:pPr>
      <w:r w:rsidRPr="00024616">
        <w:rPr>
          <w:rFonts w:ascii="Times New Roman" w:hAnsi="Times New Roman" w:cs="Times New Roman"/>
          <w:sz w:val="28"/>
          <w:szCs w:val="28"/>
        </w:rPr>
        <w:lastRenderedPageBreak/>
        <w:t>для каждой функции на основе априорных данных, опыта исследователя, инженерного анализа и другими доступными способами определяют перечень возможных нарушений (отклонений) данной функции;</w:t>
      </w:r>
    </w:p>
    <w:p w14:paraId="49C9B5D9" w14:textId="3C86D1AE" w:rsidR="000E072D" w:rsidRPr="00024616" w:rsidRDefault="000E072D" w:rsidP="000E072D">
      <w:pPr>
        <w:pStyle w:val="aff0"/>
        <w:numPr>
          <w:ilvl w:val="0"/>
          <w:numId w:val="37"/>
        </w:numPr>
        <w:spacing w:line="360" w:lineRule="auto"/>
        <w:ind w:left="0" w:firstLine="426"/>
        <w:jc w:val="both"/>
        <w:rPr>
          <w:rFonts w:ascii="Times New Roman" w:hAnsi="Times New Roman" w:cs="Times New Roman"/>
          <w:sz w:val="28"/>
          <w:szCs w:val="28"/>
        </w:rPr>
      </w:pPr>
      <w:r w:rsidRPr="00024616">
        <w:rPr>
          <w:rFonts w:ascii="Times New Roman" w:hAnsi="Times New Roman" w:cs="Times New Roman"/>
          <w:sz w:val="28"/>
          <w:szCs w:val="28"/>
        </w:rPr>
        <w:t xml:space="preserve">для каждого нарушения функции оценивают качественно тяжесть возможных последствий этого нарушения (через АВПО) или количественно </w:t>
      </w:r>
      <w:r w:rsidR="00E168C1">
        <w:rPr>
          <w:rFonts w:ascii="Times New Roman" w:hAnsi="Times New Roman" w:cs="Times New Roman"/>
          <w:sz w:val="28"/>
          <w:szCs w:val="28"/>
        </w:rPr>
        <w:t>–</w:t>
      </w:r>
      <w:r w:rsidR="00E168C1" w:rsidRPr="00024616">
        <w:rPr>
          <w:rFonts w:ascii="Times New Roman" w:hAnsi="Times New Roman" w:cs="Times New Roman"/>
          <w:sz w:val="28"/>
          <w:szCs w:val="28"/>
        </w:rPr>
        <w:t xml:space="preserve"> </w:t>
      </w:r>
      <w:r w:rsidRPr="00024616">
        <w:rPr>
          <w:rFonts w:ascii="Times New Roman" w:hAnsi="Times New Roman" w:cs="Times New Roman"/>
          <w:sz w:val="28"/>
          <w:szCs w:val="28"/>
        </w:rPr>
        <w:t>ожидаемый ущерб (при АВПКО).</w:t>
      </w:r>
    </w:p>
    <w:p w14:paraId="5A521DF2" w14:textId="77777777" w:rsidR="000E072D" w:rsidRPr="00024616" w:rsidRDefault="000E072D" w:rsidP="000E072D">
      <w:pPr>
        <w:spacing w:line="360" w:lineRule="auto"/>
        <w:ind w:firstLine="709"/>
        <w:rPr>
          <w:szCs w:val="24"/>
        </w:rPr>
      </w:pPr>
      <w:r w:rsidRPr="00024616">
        <w:rPr>
          <w:szCs w:val="24"/>
        </w:rPr>
        <w:t>Выделяют критические нарушения функции, тяжесть возможных последствий которых или ущерб от которых превосходит пределы, установленные планом анализа;</w:t>
      </w:r>
    </w:p>
    <w:p w14:paraId="1B53BE22" w14:textId="3B1806F3" w:rsidR="000E072D" w:rsidRPr="00024616" w:rsidRDefault="000E072D" w:rsidP="000E072D">
      <w:pPr>
        <w:pStyle w:val="aff0"/>
        <w:numPr>
          <w:ilvl w:val="0"/>
          <w:numId w:val="37"/>
        </w:numPr>
        <w:spacing w:line="360" w:lineRule="auto"/>
        <w:ind w:left="0" w:firstLine="426"/>
        <w:jc w:val="both"/>
        <w:rPr>
          <w:rFonts w:ascii="Times New Roman" w:hAnsi="Times New Roman" w:cs="Times New Roman"/>
          <w:sz w:val="28"/>
          <w:szCs w:val="28"/>
        </w:rPr>
      </w:pPr>
      <w:r w:rsidRPr="00024616">
        <w:rPr>
          <w:rFonts w:ascii="Times New Roman" w:hAnsi="Times New Roman" w:cs="Times New Roman"/>
          <w:sz w:val="28"/>
          <w:szCs w:val="28"/>
        </w:rPr>
        <w:t xml:space="preserve">для каждого выделенного критического нарушения, принимая его возникновение в качестве </w:t>
      </w:r>
      <w:r w:rsidR="00E168C1">
        <w:rPr>
          <w:rFonts w:ascii="Times New Roman" w:hAnsi="Times New Roman" w:cs="Times New Roman"/>
          <w:sz w:val="28"/>
          <w:szCs w:val="28"/>
        </w:rPr>
        <w:t>«</w:t>
      </w:r>
      <w:r w:rsidRPr="00024616">
        <w:rPr>
          <w:rFonts w:ascii="Times New Roman" w:hAnsi="Times New Roman" w:cs="Times New Roman"/>
          <w:sz w:val="28"/>
          <w:szCs w:val="28"/>
        </w:rPr>
        <w:t>вершинного события</w:t>
      </w:r>
      <w:r w:rsidR="00E168C1">
        <w:rPr>
          <w:rFonts w:ascii="Times New Roman" w:hAnsi="Times New Roman" w:cs="Times New Roman"/>
          <w:sz w:val="28"/>
          <w:szCs w:val="28"/>
        </w:rPr>
        <w:t>»</w:t>
      </w:r>
      <w:r w:rsidR="00E168C1" w:rsidRPr="00024616">
        <w:rPr>
          <w:rFonts w:ascii="Times New Roman" w:hAnsi="Times New Roman" w:cs="Times New Roman"/>
          <w:sz w:val="28"/>
          <w:szCs w:val="28"/>
        </w:rPr>
        <w:t xml:space="preserve">, </w:t>
      </w:r>
      <w:r w:rsidRPr="00024616">
        <w:rPr>
          <w:rFonts w:ascii="Times New Roman" w:hAnsi="Times New Roman" w:cs="Times New Roman"/>
          <w:sz w:val="28"/>
          <w:szCs w:val="28"/>
        </w:rPr>
        <w:t>строят дерево отказов, охватывающее отказы элементов всех уровней разукрупнения, вплоть до нижнего уровня, установленного планом анализа;</w:t>
      </w:r>
    </w:p>
    <w:p w14:paraId="76B1E36F" w14:textId="77777777" w:rsidR="000E072D" w:rsidRPr="00024616" w:rsidRDefault="000E072D" w:rsidP="000E072D">
      <w:pPr>
        <w:pStyle w:val="aff0"/>
        <w:numPr>
          <w:ilvl w:val="0"/>
          <w:numId w:val="37"/>
        </w:numPr>
        <w:spacing w:line="360" w:lineRule="auto"/>
        <w:ind w:left="0" w:firstLine="426"/>
        <w:jc w:val="both"/>
        <w:rPr>
          <w:rFonts w:ascii="Times New Roman" w:hAnsi="Times New Roman" w:cs="Times New Roman"/>
          <w:sz w:val="28"/>
          <w:szCs w:val="28"/>
        </w:rPr>
      </w:pPr>
      <w:r w:rsidRPr="00024616">
        <w:rPr>
          <w:rFonts w:ascii="Times New Roman" w:hAnsi="Times New Roman" w:cs="Times New Roman"/>
          <w:sz w:val="28"/>
          <w:szCs w:val="28"/>
        </w:rPr>
        <w:t>с помощью построенного дерева выделяют одиночные элементы, приводящие к критическому нарушению функций изделия, и сочетания элементов, совместные отказы которых ведут к указанному нарушению;</w:t>
      </w:r>
    </w:p>
    <w:p w14:paraId="216F054C" w14:textId="77777777" w:rsidR="000E072D" w:rsidRPr="00024616" w:rsidRDefault="000E072D" w:rsidP="000E072D">
      <w:pPr>
        <w:pStyle w:val="aff0"/>
        <w:numPr>
          <w:ilvl w:val="0"/>
          <w:numId w:val="37"/>
        </w:numPr>
        <w:spacing w:line="360" w:lineRule="auto"/>
        <w:ind w:left="0" w:firstLine="426"/>
        <w:jc w:val="both"/>
        <w:rPr>
          <w:rFonts w:ascii="Times New Roman" w:hAnsi="Times New Roman" w:cs="Times New Roman"/>
          <w:sz w:val="28"/>
          <w:szCs w:val="28"/>
        </w:rPr>
      </w:pPr>
      <w:r w:rsidRPr="00024616">
        <w:rPr>
          <w:rFonts w:ascii="Times New Roman" w:hAnsi="Times New Roman" w:cs="Times New Roman"/>
          <w:sz w:val="28"/>
          <w:szCs w:val="28"/>
        </w:rPr>
        <w:t>оценивают вероятности отказов одиночных элементов и вероятности выделенных комбинаций отказов элементов, с использованием которых при проведении АВПКО рассчитывают показатели критичности соответствующих отказов (сочетаний отказов);</w:t>
      </w:r>
    </w:p>
    <w:p w14:paraId="3B2B04B5" w14:textId="77777777" w:rsidR="000E072D" w:rsidRPr="00024616" w:rsidRDefault="000E072D" w:rsidP="000E072D">
      <w:pPr>
        <w:pStyle w:val="aff0"/>
        <w:numPr>
          <w:ilvl w:val="0"/>
          <w:numId w:val="37"/>
        </w:numPr>
        <w:spacing w:after="0" w:line="360" w:lineRule="auto"/>
        <w:ind w:left="0" w:firstLine="426"/>
        <w:jc w:val="both"/>
        <w:rPr>
          <w:rFonts w:ascii="Times New Roman" w:hAnsi="Times New Roman" w:cs="Times New Roman"/>
          <w:sz w:val="28"/>
          <w:szCs w:val="28"/>
        </w:rPr>
      </w:pPr>
      <w:r w:rsidRPr="00024616">
        <w:rPr>
          <w:rFonts w:ascii="Times New Roman" w:hAnsi="Times New Roman" w:cs="Times New Roman"/>
          <w:sz w:val="28"/>
          <w:szCs w:val="28"/>
        </w:rPr>
        <w:t xml:space="preserve">составляют перечни критичных элементов в </w:t>
      </w:r>
      <w:r>
        <w:rPr>
          <w:rFonts w:ascii="Times New Roman" w:hAnsi="Times New Roman" w:cs="Times New Roman"/>
          <w:sz w:val="28"/>
          <w:szCs w:val="28"/>
        </w:rPr>
        <w:t>соответствии с общими правилами</w:t>
      </w:r>
      <w:r w:rsidRPr="00024616">
        <w:rPr>
          <w:rFonts w:ascii="Times New Roman" w:hAnsi="Times New Roman" w:cs="Times New Roman"/>
          <w:sz w:val="28"/>
          <w:szCs w:val="28"/>
        </w:rPr>
        <w:t>.</w:t>
      </w:r>
    </w:p>
    <w:p w14:paraId="7C607442" w14:textId="77777777" w:rsidR="000E072D" w:rsidRPr="00024616" w:rsidRDefault="000E072D" w:rsidP="000E072D">
      <w:pPr>
        <w:spacing w:line="360" w:lineRule="auto"/>
        <w:ind w:firstLine="709"/>
        <w:rPr>
          <w:szCs w:val="24"/>
        </w:rPr>
      </w:pPr>
      <w:r w:rsidRPr="00024616">
        <w:rPr>
          <w:szCs w:val="24"/>
        </w:rPr>
        <w:t>Для сложных объектов АВПКО (АВПО) проводят, как правило, комбинированными методами, сочетающими элементы структурных и функциональных методов.</w:t>
      </w:r>
    </w:p>
    <w:p w14:paraId="1B590662" w14:textId="77777777" w:rsidR="000E072D" w:rsidRPr="00024616" w:rsidRDefault="000E072D" w:rsidP="000E072D">
      <w:pPr>
        <w:spacing w:line="360" w:lineRule="auto"/>
        <w:ind w:firstLine="709"/>
        <w:rPr>
          <w:szCs w:val="24"/>
        </w:rPr>
      </w:pPr>
      <w:r w:rsidRPr="00024616">
        <w:rPr>
          <w:szCs w:val="24"/>
        </w:rPr>
        <w:t>Независимо от применяемого метода АВПО (АВПКО) в качестве первого этапа анализа включают:</w:t>
      </w:r>
    </w:p>
    <w:p w14:paraId="4156A190" w14:textId="77777777" w:rsidR="000E072D" w:rsidRPr="00024616" w:rsidRDefault="000E072D" w:rsidP="000E072D">
      <w:pPr>
        <w:pStyle w:val="aff0"/>
        <w:numPr>
          <w:ilvl w:val="0"/>
          <w:numId w:val="37"/>
        </w:numPr>
        <w:spacing w:line="360" w:lineRule="auto"/>
        <w:ind w:left="0" w:firstLine="426"/>
        <w:jc w:val="both"/>
        <w:rPr>
          <w:rFonts w:ascii="Times New Roman" w:hAnsi="Times New Roman" w:cs="Times New Roman"/>
          <w:sz w:val="28"/>
          <w:szCs w:val="28"/>
        </w:rPr>
      </w:pPr>
      <w:r w:rsidRPr="00024616">
        <w:rPr>
          <w:rFonts w:ascii="Times New Roman" w:hAnsi="Times New Roman" w:cs="Times New Roman"/>
          <w:sz w:val="28"/>
          <w:szCs w:val="28"/>
        </w:rPr>
        <w:t xml:space="preserve">составление перечня и описаний всех задач, выполняемых объектом в эксплуатации, и необходимых для реализации каждой задачи рабочих </w:t>
      </w:r>
      <w:r w:rsidRPr="00024616">
        <w:rPr>
          <w:rFonts w:ascii="Times New Roman" w:hAnsi="Times New Roman" w:cs="Times New Roman"/>
          <w:sz w:val="28"/>
          <w:szCs w:val="28"/>
        </w:rPr>
        <w:lastRenderedPageBreak/>
        <w:t>функций объекта в целом и его элементов вплоть до установленного для данного этапа анализа или предельно возможного уровня разукрупнения. При этом идентифицируют все элементы заданного и вышестоящего уровней, участвующие в выполнении каждой функции объекта;</w:t>
      </w:r>
    </w:p>
    <w:p w14:paraId="3380E17D" w14:textId="77777777" w:rsidR="000E072D" w:rsidRPr="00024616" w:rsidRDefault="000E072D" w:rsidP="000E072D">
      <w:pPr>
        <w:pStyle w:val="aff0"/>
        <w:numPr>
          <w:ilvl w:val="0"/>
          <w:numId w:val="37"/>
        </w:numPr>
        <w:spacing w:line="360" w:lineRule="auto"/>
        <w:ind w:left="0" w:firstLine="426"/>
        <w:jc w:val="both"/>
        <w:rPr>
          <w:rFonts w:ascii="Times New Roman" w:hAnsi="Times New Roman" w:cs="Times New Roman"/>
          <w:sz w:val="28"/>
          <w:szCs w:val="28"/>
        </w:rPr>
      </w:pPr>
      <w:r w:rsidRPr="00024616">
        <w:rPr>
          <w:rFonts w:ascii="Times New Roman" w:hAnsi="Times New Roman" w:cs="Times New Roman"/>
          <w:sz w:val="28"/>
          <w:szCs w:val="28"/>
        </w:rPr>
        <w:t>кодирование каждой функции и элементов объектов в соответствии с установленной системой кодирования;</w:t>
      </w:r>
    </w:p>
    <w:p w14:paraId="72573985" w14:textId="77777777" w:rsidR="000E072D" w:rsidRPr="00024616" w:rsidRDefault="000E072D" w:rsidP="000E072D">
      <w:pPr>
        <w:pStyle w:val="aff0"/>
        <w:numPr>
          <w:ilvl w:val="0"/>
          <w:numId w:val="37"/>
        </w:numPr>
        <w:spacing w:line="360" w:lineRule="auto"/>
        <w:ind w:left="0" w:firstLine="426"/>
        <w:jc w:val="both"/>
        <w:rPr>
          <w:rFonts w:ascii="Times New Roman" w:hAnsi="Times New Roman" w:cs="Times New Roman"/>
          <w:sz w:val="28"/>
          <w:szCs w:val="28"/>
        </w:rPr>
      </w:pPr>
      <w:r w:rsidRPr="00024616">
        <w:rPr>
          <w:rFonts w:ascii="Times New Roman" w:hAnsi="Times New Roman" w:cs="Times New Roman"/>
          <w:sz w:val="28"/>
          <w:szCs w:val="28"/>
        </w:rPr>
        <w:t>описание режимов и условий выполнения каждой задачи в виде временных диаграмм и циклограмм нагружения объекта и его элементов;</w:t>
      </w:r>
    </w:p>
    <w:p w14:paraId="17469D9A" w14:textId="77777777" w:rsidR="000E072D" w:rsidRPr="00024616" w:rsidRDefault="000E072D" w:rsidP="00D1735E">
      <w:pPr>
        <w:pStyle w:val="aff0"/>
        <w:numPr>
          <w:ilvl w:val="0"/>
          <w:numId w:val="37"/>
        </w:numPr>
        <w:spacing w:after="0" w:line="360" w:lineRule="auto"/>
        <w:ind w:left="0" w:firstLine="426"/>
        <w:jc w:val="both"/>
        <w:rPr>
          <w:rFonts w:ascii="Times New Roman" w:hAnsi="Times New Roman" w:cs="Times New Roman"/>
          <w:sz w:val="28"/>
          <w:szCs w:val="28"/>
        </w:rPr>
      </w:pPr>
      <w:r w:rsidRPr="00024616">
        <w:rPr>
          <w:rFonts w:ascii="Times New Roman" w:hAnsi="Times New Roman" w:cs="Times New Roman"/>
          <w:sz w:val="28"/>
          <w:szCs w:val="28"/>
        </w:rPr>
        <w:t>составление функциональной блок-схемы объекта и структурной схемы его надежности.</w:t>
      </w:r>
    </w:p>
    <w:p w14:paraId="0574C3E6" w14:textId="77777777" w:rsidR="00D1735E" w:rsidRDefault="00D1735E" w:rsidP="00D1735E">
      <w:pPr>
        <w:spacing w:line="360" w:lineRule="auto"/>
        <w:rPr>
          <w:szCs w:val="24"/>
        </w:rPr>
      </w:pPr>
    </w:p>
    <w:p w14:paraId="1E752537" w14:textId="77777777" w:rsidR="000A52E4" w:rsidRDefault="000F282A" w:rsidP="00D65551">
      <w:pPr>
        <w:spacing w:line="360" w:lineRule="auto"/>
        <w:ind w:firstLine="0"/>
        <w:jc w:val="right"/>
        <w:rPr>
          <w:szCs w:val="24"/>
        </w:rPr>
      </w:pPr>
      <w:r>
        <w:rPr>
          <w:szCs w:val="24"/>
        </w:rPr>
        <w:t>Таблица 3.1</w:t>
      </w:r>
    </w:p>
    <w:p w14:paraId="3B3DD1FB" w14:textId="23CF6814" w:rsidR="00D1735E" w:rsidRDefault="00D1735E" w:rsidP="00D65551">
      <w:pPr>
        <w:spacing w:line="360" w:lineRule="auto"/>
        <w:ind w:firstLine="0"/>
        <w:jc w:val="center"/>
        <w:rPr>
          <w:szCs w:val="24"/>
        </w:rPr>
      </w:pPr>
      <w:r>
        <w:rPr>
          <w:szCs w:val="24"/>
        </w:rPr>
        <w:t>Выбор варианта</w:t>
      </w:r>
    </w:p>
    <w:tbl>
      <w:tblPr>
        <w:tblStyle w:val="af2"/>
        <w:tblW w:w="0" w:type="auto"/>
        <w:jc w:val="center"/>
        <w:tblLook w:val="04A0" w:firstRow="1" w:lastRow="0" w:firstColumn="1" w:lastColumn="0" w:noHBand="0" w:noVBand="1"/>
      </w:tblPr>
      <w:tblGrid>
        <w:gridCol w:w="1986"/>
        <w:gridCol w:w="2663"/>
        <w:gridCol w:w="2009"/>
        <w:gridCol w:w="2639"/>
      </w:tblGrid>
      <w:tr w:rsidR="000E072D" w:rsidRPr="00D1735E" w14:paraId="4B46C408" w14:textId="77777777" w:rsidTr="00D65551">
        <w:trPr>
          <w:jc w:val="center"/>
        </w:trPr>
        <w:tc>
          <w:tcPr>
            <w:tcW w:w="1986" w:type="dxa"/>
          </w:tcPr>
          <w:p w14:paraId="548473F0" w14:textId="66D88BE6" w:rsidR="000E072D" w:rsidRPr="00D1735E" w:rsidRDefault="000E072D">
            <w:pPr>
              <w:ind w:firstLine="0"/>
              <w:jc w:val="center"/>
              <w:rPr>
                <w:sz w:val="24"/>
                <w:szCs w:val="24"/>
              </w:rPr>
            </w:pPr>
            <w:r w:rsidRPr="00D1735E">
              <w:rPr>
                <w:sz w:val="24"/>
                <w:szCs w:val="24"/>
              </w:rPr>
              <w:t xml:space="preserve">№ </w:t>
            </w:r>
            <w:r w:rsidR="000A52E4">
              <w:rPr>
                <w:sz w:val="24"/>
                <w:szCs w:val="24"/>
              </w:rPr>
              <w:t>в</w:t>
            </w:r>
            <w:r w:rsidR="000A52E4" w:rsidRPr="00D1735E">
              <w:rPr>
                <w:sz w:val="24"/>
                <w:szCs w:val="24"/>
              </w:rPr>
              <w:t>ариант</w:t>
            </w:r>
            <w:r w:rsidR="000A52E4">
              <w:rPr>
                <w:sz w:val="24"/>
                <w:szCs w:val="24"/>
              </w:rPr>
              <w:t>а</w:t>
            </w:r>
          </w:p>
        </w:tc>
        <w:tc>
          <w:tcPr>
            <w:tcW w:w="2663" w:type="dxa"/>
          </w:tcPr>
          <w:p w14:paraId="7860952D" w14:textId="1C7BDF15" w:rsidR="000E072D" w:rsidRPr="00D1735E" w:rsidRDefault="000E072D">
            <w:pPr>
              <w:ind w:firstLine="0"/>
              <w:jc w:val="center"/>
              <w:rPr>
                <w:sz w:val="24"/>
                <w:szCs w:val="24"/>
              </w:rPr>
            </w:pPr>
            <w:r w:rsidRPr="00D1735E">
              <w:rPr>
                <w:sz w:val="24"/>
                <w:szCs w:val="24"/>
              </w:rPr>
              <w:t xml:space="preserve">Первая буква </w:t>
            </w:r>
            <w:r w:rsidR="006C6441">
              <w:rPr>
                <w:sz w:val="24"/>
                <w:szCs w:val="24"/>
              </w:rPr>
              <w:t>фамилии</w:t>
            </w:r>
          </w:p>
        </w:tc>
        <w:tc>
          <w:tcPr>
            <w:tcW w:w="2009" w:type="dxa"/>
          </w:tcPr>
          <w:p w14:paraId="2C47DB21" w14:textId="5729EB04" w:rsidR="000E072D" w:rsidRPr="00D1735E" w:rsidRDefault="000E072D">
            <w:pPr>
              <w:ind w:firstLine="0"/>
              <w:jc w:val="center"/>
              <w:rPr>
                <w:sz w:val="24"/>
                <w:szCs w:val="24"/>
              </w:rPr>
            </w:pPr>
            <w:r w:rsidRPr="00D1735E">
              <w:rPr>
                <w:sz w:val="24"/>
                <w:szCs w:val="24"/>
              </w:rPr>
              <w:t xml:space="preserve">№ </w:t>
            </w:r>
            <w:r w:rsidR="000A52E4">
              <w:rPr>
                <w:sz w:val="24"/>
                <w:szCs w:val="24"/>
              </w:rPr>
              <w:t>в</w:t>
            </w:r>
            <w:r w:rsidR="000A52E4" w:rsidRPr="00D1735E">
              <w:rPr>
                <w:sz w:val="24"/>
                <w:szCs w:val="24"/>
              </w:rPr>
              <w:t>ариант</w:t>
            </w:r>
            <w:r w:rsidR="000A52E4">
              <w:rPr>
                <w:sz w:val="24"/>
                <w:szCs w:val="24"/>
              </w:rPr>
              <w:t>а</w:t>
            </w:r>
          </w:p>
        </w:tc>
        <w:tc>
          <w:tcPr>
            <w:tcW w:w="2639" w:type="dxa"/>
          </w:tcPr>
          <w:p w14:paraId="5BAE5D86" w14:textId="7E29CFBE" w:rsidR="000E072D" w:rsidRPr="00D1735E" w:rsidRDefault="000E072D" w:rsidP="00D37945">
            <w:pPr>
              <w:ind w:firstLine="0"/>
              <w:jc w:val="center"/>
              <w:rPr>
                <w:sz w:val="24"/>
                <w:szCs w:val="24"/>
              </w:rPr>
            </w:pPr>
            <w:r w:rsidRPr="00D1735E">
              <w:rPr>
                <w:sz w:val="24"/>
                <w:szCs w:val="24"/>
              </w:rPr>
              <w:t xml:space="preserve">Первая буква </w:t>
            </w:r>
            <w:r w:rsidR="006C6441">
              <w:rPr>
                <w:sz w:val="24"/>
                <w:szCs w:val="24"/>
              </w:rPr>
              <w:t>фамилии</w:t>
            </w:r>
          </w:p>
        </w:tc>
      </w:tr>
      <w:tr w:rsidR="000E072D" w:rsidRPr="00D1735E" w14:paraId="38B52C83" w14:textId="77777777" w:rsidTr="00D65551">
        <w:trPr>
          <w:jc w:val="center"/>
        </w:trPr>
        <w:tc>
          <w:tcPr>
            <w:tcW w:w="1986" w:type="dxa"/>
          </w:tcPr>
          <w:p w14:paraId="74DB4563" w14:textId="77777777" w:rsidR="000E072D" w:rsidRPr="00D1735E" w:rsidRDefault="000E072D" w:rsidP="00D37945">
            <w:pPr>
              <w:ind w:firstLine="0"/>
              <w:jc w:val="center"/>
              <w:rPr>
                <w:sz w:val="24"/>
                <w:szCs w:val="24"/>
              </w:rPr>
            </w:pPr>
            <w:r w:rsidRPr="00D1735E">
              <w:rPr>
                <w:sz w:val="24"/>
                <w:szCs w:val="24"/>
              </w:rPr>
              <w:t>1</w:t>
            </w:r>
          </w:p>
        </w:tc>
        <w:tc>
          <w:tcPr>
            <w:tcW w:w="2663" w:type="dxa"/>
          </w:tcPr>
          <w:p w14:paraId="1B01E90B" w14:textId="3F3B535C" w:rsidR="000E072D" w:rsidRPr="00D1735E" w:rsidRDefault="000E072D" w:rsidP="00D37945">
            <w:pPr>
              <w:ind w:firstLine="0"/>
              <w:jc w:val="center"/>
              <w:rPr>
                <w:sz w:val="24"/>
                <w:szCs w:val="24"/>
              </w:rPr>
            </w:pPr>
            <w:r w:rsidRPr="00D1735E">
              <w:rPr>
                <w:sz w:val="24"/>
                <w:szCs w:val="24"/>
              </w:rPr>
              <w:t>А</w:t>
            </w:r>
          </w:p>
        </w:tc>
        <w:tc>
          <w:tcPr>
            <w:tcW w:w="2009" w:type="dxa"/>
          </w:tcPr>
          <w:p w14:paraId="33560B10" w14:textId="77777777" w:rsidR="000E072D" w:rsidRPr="00D1735E" w:rsidRDefault="000E072D" w:rsidP="00D37945">
            <w:pPr>
              <w:ind w:firstLine="0"/>
              <w:jc w:val="center"/>
              <w:rPr>
                <w:sz w:val="24"/>
                <w:szCs w:val="24"/>
              </w:rPr>
            </w:pPr>
            <w:r w:rsidRPr="00D1735E">
              <w:rPr>
                <w:sz w:val="24"/>
                <w:szCs w:val="24"/>
              </w:rPr>
              <w:t>14</w:t>
            </w:r>
          </w:p>
        </w:tc>
        <w:tc>
          <w:tcPr>
            <w:tcW w:w="2639" w:type="dxa"/>
          </w:tcPr>
          <w:p w14:paraId="06F323E8" w14:textId="77777777" w:rsidR="000E072D" w:rsidRPr="00D1735E" w:rsidRDefault="000E072D" w:rsidP="00D37945">
            <w:pPr>
              <w:ind w:firstLine="0"/>
              <w:jc w:val="center"/>
              <w:rPr>
                <w:sz w:val="24"/>
                <w:szCs w:val="24"/>
              </w:rPr>
            </w:pPr>
            <w:r w:rsidRPr="00D1735E">
              <w:rPr>
                <w:sz w:val="24"/>
                <w:szCs w:val="24"/>
              </w:rPr>
              <w:t>О</w:t>
            </w:r>
          </w:p>
        </w:tc>
      </w:tr>
      <w:tr w:rsidR="000E072D" w:rsidRPr="00D1735E" w14:paraId="794EDF69" w14:textId="77777777" w:rsidTr="00D65551">
        <w:trPr>
          <w:jc w:val="center"/>
        </w:trPr>
        <w:tc>
          <w:tcPr>
            <w:tcW w:w="1986" w:type="dxa"/>
          </w:tcPr>
          <w:p w14:paraId="19795E08" w14:textId="77777777" w:rsidR="000E072D" w:rsidRPr="00D1735E" w:rsidRDefault="000E072D" w:rsidP="00D37945">
            <w:pPr>
              <w:ind w:firstLine="0"/>
              <w:jc w:val="center"/>
              <w:rPr>
                <w:sz w:val="24"/>
                <w:szCs w:val="24"/>
              </w:rPr>
            </w:pPr>
            <w:r w:rsidRPr="00D1735E">
              <w:rPr>
                <w:sz w:val="24"/>
                <w:szCs w:val="24"/>
              </w:rPr>
              <w:t>2</w:t>
            </w:r>
          </w:p>
        </w:tc>
        <w:tc>
          <w:tcPr>
            <w:tcW w:w="2663" w:type="dxa"/>
          </w:tcPr>
          <w:p w14:paraId="60191479" w14:textId="77777777" w:rsidR="000E072D" w:rsidRPr="00D1735E" w:rsidRDefault="000E072D" w:rsidP="00D37945">
            <w:pPr>
              <w:ind w:firstLine="0"/>
              <w:jc w:val="center"/>
              <w:rPr>
                <w:sz w:val="24"/>
                <w:szCs w:val="24"/>
              </w:rPr>
            </w:pPr>
            <w:r w:rsidRPr="00D1735E">
              <w:rPr>
                <w:sz w:val="24"/>
                <w:szCs w:val="24"/>
              </w:rPr>
              <w:t>Б</w:t>
            </w:r>
          </w:p>
        </w:tc>
        <w:tc>
          <w:tcPr>
            <w:tcW w:w="2009" w:type="dxa"/>
          </w:tcPr>
          <w:p w14:paraId="3D334F4F" w14:textId="77777777" w:rsidR="000E072D" w:rsidRPr="00D1735E" w:rsidRDefault="000E072D" w:rsidP="00D37945">
            <w:pPr>
              <w:ind w:firstLine="0"/>
              <w:jc w:val="center"/>
              <w:rPr>
                <w:sz w:val="24"/>
                <w:szCs w:val="24"/>
              </w:rPr>
            </w:pPr>
            <w:r w:rsidRPr="00D1735E">
              <w:rPr>
                <w:sz w:val="24"/>
                <w:szCs w:val="24"/>
              </w:rPr>
              <w:t>15</w:t>
            </w:r>
          </w:p>
        </w:tc>
        <w:tc>
          <w:tcPr>
            <w:tcW w:w="2639" w:type="dxa"/>
          </w:tcPr>
          <w:p w14:paraId="74764C02" w14:textId="77777777" w:rsidR="000E072D" w:rsidRPr="00D1735E" w:rsidRDefault="000E072D" w:rsidP="00D37945">
            <w:pPr>
              <w:ind w:firstLine="0"/>
              <w:jc w:val="center"/>
              <w:rPr>
                <w:sz w:val="24"/>
                <w:szCs w:val="24"/>
              </w:rPr>
            </w:pPr>
            <w:r w:rsidRPr="00D1735E">
              <w:rPr>
                <w:sz w:val="24"/>
                <w:szCs w:val="24"/>
              </w:rPr>
              <w:t>П</w:t>
            </w:r>
          </w:p>
        </w:tc>
      </w:tr>
      <w:tr w:rsidR="000E072D" w:rsidRPr="00D1735E" w14:paraId="76CD806C" w14:textId="77777777" w:rsidTr="00D65551">
        <w:trPr>
          <w:jc w:val="center"/>
        </w:trPr>
        <w:tc>
          <w:tcPr>
            <w:tcW w:w="1986" w:type="dxa"/>
          </w:tcPr>
          <w:p w14:paraId="61DDB48E" w14:textId="77777777" w:rsidR="000E072D" w:rsidRPr="00D1735E" w:rsidRDefault="000E072D" w:rsidP="00D37945">
            <w:pPr>
              <w:ind w:firstLine="0"/>
              <w:jc w:val="center"/>
              <w:rPr>
                <w:sz w:val="24"/>
                <w:szCs w:val="24"/>
              </w:rPr>
            </w:pPr>
            <w:r w:rsidRPr="00D1735E">
              <w:rPr>
                <w:sz w:val="24"/>
                <w:szCs w:val="24"/>
              </w:rPr>
              <w:t>3</w:t>
            </w:r>
          </w:p>
        </w:tc>
        <w:tc>
          <w:tcPr>
            <w:tcW w:w="2663" w:type="dxa"/>
          </w:tcPr>
          <w:p w14:paraId="11649DB4" w14:textId="77777777" w:rsidR="000E072D" w:rsidRPr="00D1735E" w:rsidRDefault="000E072D" w:rsidP="00D37945">
            <w:pPr>
              <w:ind w:firstLine="0"/>
              <w:jc w:val="center"/>
              <w:rPr>
                <w:sz w:val="24"/>
                <w:szCs w:val="24"/>
              </w:rPr>
            </w:pPr>
            <w:r w:rsidRPr="00D1735E">
              <w:rPr>
                <w:sz w:val="24"/>
                <w:szCs w:val="24"/>
              </w:rPr>
              <w:t>В</w:t>
            </w:r>
          </w:p>
        </w:tc>
        <w:tc>
          <w:tcPr>
            <w:tcW w:w="2009" w:type="dxa"/>
          </w:tcPr>
          <w:p w14:paraId="5C02CE5E" w14:textId="77777777" w:rsidR="000E072D" w:rsidRPr="00D1735E" w:rsidRDefault="000E072D" w:rsidP="00D37945">
            <w:pPr>
              <w:ind w:firstLine="0"/>
              <w:jc w:val="center"/>
              <w:rPr>
                <w:sz w:val="24"/>
                <w:szCs w:val="24"/>
              </w:rPr>
            </w:pPr>
            <w:r w:rsidRPr="00D1735E">
              <w:rPr>
                <w:sz w:val="24"/>
                <w:szCs w:val="24"/>
              </w:rPr>
              <w:t>16</w:t>
            </w:r>
          </w:p>
        </w:tc>
        <w:tc>
          <w:tcPr>
            <w:tcW w:w="2639" w:type="dxa"/>
          </w:tcPr>
          <w:p w14:paraId="72B3CD07" w14:textId="77777777" w:rsidR="000E072D" w:rsidRPr="00D1735E" w:rsidRDefault="000E072D" w:rsidP="00D37945">
            <w:pPr>
              <w:ind w:firstLine="0"/>
              <w:jc w:val="center"/>
              <w:rPr>
                <w:sz w:val="24"/>
                <w:szCs w:val="24"/>
              </w:rPr>
            </w:pPr>
            <w:r w:rsidRPr="00D1735E">
              <w:rPr>
                <w:sz w:val="24"/>
                <w:szCs w:val="24"/>
              </w:rPr>
              <w:t>Р</w:t>
            </w:r>
          </w:p>
        </w:tc>
      </w:tr>
      <w:tr w:rsidR="000E072D" w:rsidRPr="00D1735E" w14:paraId="1D9ACCC0" w14:textId="77777777" w:rsidTr="00D65551">
        <w:trPr>
          <w:jc w:val="center"/>
        </w:trPr>
        <w:tc>
          <w:tcPr>
            <w:tcW w:w="1986" w:type="dxa"/>
          </w:tcPr>
          <w:p w14:paraId="44C4AB3E" w14:textId="77777777" w:rsidR="000E072D" w:rsidRPr="00D1735E" w:rsidRDefault="000E072D" w:rsidP="00D37945">
            <w:pPr>
              <w:ind w:firstLine="0"/>
              <w:jc w:val="center"/>
              <w:rPr>
                <w:sz w:val="24"/>
                <w:szCs w:val="24"/>
              </w:rPr>
            </w:pPr>
            <w:r w:rsidRPr="00D1735E">
              <w:rPr>
                <w:sz w:val="24"/>
                <w:szCs w:val="24"/>
              </w:rPr>
              <w:t>4</w:t>
            </w:r>
          </w:p>
        </w:tc>
        <w:tc>
          <w:tcPr>
            <w:tcW w:w="2663" w:type="dxa"/>
          </w:tcPr>
          <w:p w14:paraId="47EA34AD" w14:textId="77777777" w:rsidR="000E072D" w:rsidRPr="00D1735E" w:rsidRDefault="000E072D" w:rsidP="00D37945">
            <w:pPr>
              <w:ind w:firstLine="0"/>
              <w:jc w:val="center"/>
              <w:rPr>
                <w:sz w:val="24"/>
                <w:szCs w:val="24"/>
              </w:rPr>
            </w:pPr>
            <w:r w:rsidRPr="00D1735E">
              <w:rPr>
                <w:sz w:val="24"/>
                <w:szCs w:val="24"/>
              </w:rPr>
              <w:t>Г</w:t>
            </w:r>
          </w:p>
        </w:tc>
        <w:tc>
          <w:tcPr>
            <w:tcW w:w="2009" w:type="dxa"/>
          </w:tcPr>
          <w:p w14:paraId="7EF3B1CD" w14:textId="77777777" w:rsidR="000E072D" w:rsidRPr="00D1735E" w:rsidRDefault="000E072D" w:rsidP="00D37945">
            <w:pPr>
              <w:ind w:firstLine="0"/>
              <w:jc w:val="center"/>
              <w:rPr>
                <w:sz w:val="24"/>
                <w:szCs w:val="24"/>
              </w:rPr>
            </w:pPr>
            <w:r w:rsidRPr="00D1735E">
              <w:rPr>
                <w:sz w:val="24"/>
                <w:szCs w:val="24"/>
              </w:rPr>
              <w:t>17</w:t>
            </w:r>
          </w:p>
        </w:tc>
        <w:tc>
          <w:tcPr>
            <w:tcW w:w="2639" w:type="dxa"/>
          </w:tcPr>
          <w:p w14:paraId="65F90752" w14:textId="77777777" w:rsidR="000E072D" w:rsidRPr="00D1735E" w:rsidRDefault="000E072D" w:rsidP="00D37945">
            <w:pPr>
              <w:ind w:firstLine="0"/>
              <w:jc w:val="center"/>
              <w:rPr>
                <w:sz w:val="24"/>
                <w:szCs w:val="24"/>
              </w:rPr>
            </w:pPr>
            <w:r w:rsidRPr="00D1735E">
              <w:rPr>
                <w:sz w:val="24"/>
                <w:szCs w:val="24"/>
              </w:rPr>
              <w:t>С</w:t>
            </w:r>
          </w:p>
        </w:tc>
      </w:tr>
      <w:tr w:rsidR="000E072D" w:rsidRPr="00D1735E" w14:paraId="20D0EC86" w14:textId="77777777" w:rsidTr="00D65551">
        <w:trPr>
          <w:jc w:val="center"/>
        </w:trPr>
        <w:tc>
          <w:tcPr>
            <w:tcW w:w="1986" w:type="dxa"/>
          </w:tcPr>
          <w:p w14:paraId="56ADB42C" w14:textId="77777777" w:rsidR="000E072D" w:rsidRPr="00D1735E" w:rsidRDefault="000E072D" w:rsidP="00D37945">
            <w:pPr>
              <w:ind w:firstLine="0"/>
              <w:jc w:val="center"/>
              <w:rPr>
                <w:sz w:val="24"/>
                <w:szCs w:val="24"/>
              </w:rPr>
            </w:pPr>
            <w:r w:rsidRPr="00D1735E">
              <w:rPr>
                <w:sz w:val="24"/>
                <w:szCs w:val="24"/>
              </w:rPr>
              <w:t>5</w:t>
            </w:r>
          </w:p>
        </w:tc>
        <w:tc>
          <w:tcPr>
            <w:tcW w:w="2663" w:type="dxa"/>
          </w:tcPr>
          <w:p w14:paraId="60E5CE54" w14:textId="77777777" w:rsidR="000E072D" w:rsidRPr="00D1735E" w:rsidRDefault="000E072D" w:rsidP="00D37945">
            <w:pPr>
              <w:ind w:firstLine="0"/>
              <w:jc w:val="center"/>
              <w:rPr>
                <w:sz w:val="24"/>
                <w:szCs w:val="24"/>
              </w:rPr>
            </w:pPr>
            <w:r w:rsidRPr="00D1735E">
              <w:rPr>
                <w:sz w:val="24"/>
                <w:szCs w:val="24"/>
              </w:rPr>
              <w:t>Д</w:t>
            </w:r>
          </w:p>
        </w:tc>
        <w:tc>
          <w:tcPr>
            <w:tcW w:w="2009" w:type="dxa"/>
          </w:tcPr>
          <w:p w14:paraId="6B295E41" w14:textId="77777777" w:rsidR="000E072D" w:rsidRPr="00D1735E" w:rsidRDefault="000E072D" w:rsidP="00D37945">
            <w:pPr>
              <w:ind w:firstLine="0"/>
              <w:jc w:val="center"/>
              <w:rPr>
                <w:sz w:val="24"/>
                <w:szCs w:val="24"/>
              </w:rPr>
            </w:pPr>
            <w:r w:rsidRPr="00D1735E">
              <w:rPr>
                <w:sz w:val="24"/>
                <w:szCs w:val="24"/>
              </w:rPr>
              <w:t>18</w:t>
            </w:r>
          </w:p>
        </w:tc>
        <w:tc>
          <w:tcPr>
            <w:tcW w:w="2639" w:type="dxa"/>
          </w:tcPr>
          <w:p w14:paraId="2D11D97A" w14:textId="77777777" w:rsidR="000E072D" w:rsidRPr="00D1735E" w:rsidRDefault="000E072D" w:rsidP="00D37945">
            <w:pPr>
              <w:ind w:firstLine="0"/>
              <w:jc w:val="center"/>
              <w:rPr>
                <w:sz w:val="24"/>
                <w:szCs w:val="24"/>
              </w:rPr>
            </w:pPr>
            <w:r w:rsidRPr="00D1735E">
              <w:rPr>
                <w:sz w:val="24"/>
                <w:szCs w:val="24"/>
              </w:rPr>
              <w:t>Т</w:t>
            </w:r>
          </w:p>
        </w:tc>
      </w:tr>
      <w:tr w:rsidR="000E072D" w:rsidRPr="00D1735E" w14:paraId="7277C53F" w14:textId="77777777" w:rsidTr="00D65551">
        <w:trPr>
          <w:jc w:val="center"/>
        </w:trPr>
        <w:tc>
          <w:tcPr>
            <w:tcW w:w="1986" w:type="dxa"/>
          </w:tcPr>
          <w:p w14:paraId="0A0E83EF" w14:textId="77777777" w:rsidR="000E072D" w:rsidRPr="00D1735E" w:rsidRDefault="000E072D" w:rsidP="00D37945">
            <w:pPr>
              <w:ind w:firstLine="0"/>
              <w:jc w:val="center"/>
              <w:rPr>
                <w:sz w:val="24"/>
                <w:szCs w:val="24"/>
              </w:rPr>
            </w:pPr>
            <w:r w:rsidRPr="00D1735E">
              <w:rPr>
                <w:sz w:val="24"/>
                <w:szCs w:val="24"/>
              </w:rPr>
              <w:t>6</w:t>
            </w:r>
          </w:p>
        </w:tc>
        <w:tc>
          <w:tcPr>
            <w:tcW w:w="2663" w:type="dxa"/>
          </w:tcPr>
          <w:p w14:paraId="69E82497" w14:textId="58482D46" w:rsidR="000E072D" w:rsidRPr="00D1735E" w:rsidRDefault="000E072D" w:rsidP="00D37945">
            <w:pPr>
              <w:ind w:firstLine="0"/>
              <w:jc w:val="center"/>
              <w:rPr>
                <w:sz w:val="24"/>
                <w:szCs w:val="24"/>
              </w:rPr>
            </w:pPr>
            <w:r w:rsidRPr="00D1735E">
              <w:rPr>
                <w:sz w:val="24"/>
                <w:szCs w:val="24"/>
              </w:rPr>
              <w:t>Е</w:t>
            </w:r>
            <w:r w:rsidR="000A52E4">
              <w:rPr>
                <w:sz w:val="24"/>
                <w:szCs w:val="24"/>
              </w:rPr>
              <w:t>, Ё</w:t>
            </w:r>
          </w:p>
        </w:tc>
        <w:tc>
          <w:tcPr>
            <w:tcW w:w="2009" w:type="dxa"/>
          </w:tcPr>
          <w:p w14:paraId="09D09A9D" w14:textId="77777777" w:rsidR="000E072D" w:rsidRPr="00D1735E" w:rsidRDefault="000E072D" w:rsidP="00D37945">
            <w:pPr>
              <w:ind w:firstLine="0"/>
              <w:jc w:val="center"/>
              <w:rPr>
                <w:sz w:val="24"/>
                <w:szCs w:val="24"/>
              </w:rPr>
            </w:pPr>
            <w:r w:rsidRPr="00D1735E">
              <w:rPr>
                <w:sz w:val="24"/>
                <w:szCs w:val="24"/>
              </w:rPr>
              <w:t>19</w:t>
            </w:r>
          </w:p>
        </w:tc>
        <w:tc>
          <w:tcPr>
            <w:tcW w:w="2639" w:type="dxa"/>
          </w:tcPr>
          <w:p w14:paraId="22C81FC6" w14:textId="77777777" w:rsidR="000E072D" w:rsidRPr="00D1735E" w:rsidRDefault="000E072D" w:rsidP="00D37945">
            <w:pPr>
              <w:ind w:firstLine="0"/>
              <w:jc w:val="center"/>
              <w:rPr>
                <w:sz w:val="24"/>
                <w:szCs w:val="24"/>
              </w:rPr>
            </w:pPr>
            <w:r w:rsidRPr="00D1735E">
              <w:rPr>
                <w:sz w:val="24"/>
                <w:szCs w:val="24"/>
              </w:rPr>
              <w:t>У</w:t>
            </w:r>
          </w:p>
        </w:tc>
      </w:tr>
      <w:tr w:rsidR="000E072D" w:rsidRPr="00D1735E" w14:paraId="6F63F0DF" w14:textId="77777777" w:rsidTr="00D65551">
        <w:trPr>
          <w:jc w:val="center"/>
        </w:trPr>
        <w:tc>
          <w:tcPr>
            <w:tcW w:w="1986" w:type="dxa"/>
          </w:tcPr>
          <w:p w14:paraId="77D6E550" w14:textId="77777777" w:rsidR="000E072D" w:rsidRPr="00D1735E" w:rsidRDefault="000E072D" w:rsidP="00D37945">
            <w:pPr>
              <w:ind w:firstLine="0"/>
              <w:jc w:val="center"/>
              <w:rPr>
                <w:sz w:val="24"/>
                <w:szCs w:val="24"/>
              </w:rPr>
            </w:pPr>
            <w:r w:rsidRPr="00D1735E">
              <w:rPr>
                <w:sz w:val="24"/>
                <w:szCs w:val="24"/>
              </w:rPr>
              <w:t>7</w:t>
            </w:r>
          </w:p>
        </w:tc>
        <w:tc>
          <w:tcPr>
            <w:tcW w:w="2663" w:type="dxa"/>
          </w:tcPr>
          <w:p w14:paraId="0A282FC4" w14:textId="77777777" w:rsidR="000E072D" w:rsidRPr="00D1735E" w:rsidRDefault="000E072D" w:rsidP="00D37945">
            <w:pPr>
              <w:ind w:firstLine="0"/>
              <w:jc w:val="center"/>
              <w:rPr>
                <w:sz w:val="24"/>
                <w:szCs w:val="24"/>
              </w:rPr>
            </w:pPr>
            <w:r w:rsidRPr="00D1735E">
              <w:rPr>
                <w:sz w:val="24"/>
                <w:szCs w:val="24"/>
              </w:rPr>
              <w:t>Ж</w:t>
            </w:r>
          </w:p>
        </w:tc>
        <w:tc>
          <w:tcPr>
            <w:tcW w:w="2009" w:type="dxa"/>
          </w:tcPr>
          <w:p w14:paraId="42BD35DD" w14:textId="77777777" w:rsidR="000E072D" w:rsidRPr="00D1735E" w:rsidRDefault="000E072D" w:rsidP="00D37945">
            <w:pPr>
              <w:ind w:firstLine="0"/>
              <w:jc w:val="center"/>
              <w:rPr>
                <w:sz w:val="24"/>
                <w:szCs w:val="24"/>
              </w:rPr>
            </w:pPr>
            <w:r w:rsidRPr="00D1735E">
              <w:rPr>
                <w:sz w:val="24"/>
                <w:szCs w:val="24"/>
              </w:rPr>
              <w:t>20</w:t>
            </w:r>
          </w:p>
        </w:tc>
        <w:tc>
          <w:tcPr>
            <w:tcW w:w="2639" w:type="dxa"/>
          </w:tcPr>
          <w:p w14:paraId="6FC839F2" w14:textId="77777777" w:rsidR="000E072D" w:rsidRPr="00D1735E" w:rsidRDefault="000E072D" w:rsidP="00D37945">
            <w:pPr>
              <w:ind w:firstLine="0"/>
              <w:jc w:val="center"/>
              <w:rPr>
                <w:sz w:val="24"/>
                <w:szCs w:val="24"/>
              </w:rPr>
            </w:pPr>
            <w:r w:rsidRPr="00D1735E">
              <w:rPr>
                <w:sz w:val="24"/>
                <w:szCs w:val="24"/>
              </w:rPr>
              <w:t>Ф</w:t>
            </w:r>
          </w:p>
        </w:tc>
      </w:tr>
      <w:tr w:rsidR="000E072D" w:rsidRPr="00D1735E" w14:paraId="463C05A4" w14:textId="77777777" w:rsidTr="00D65551">
        <w:trPr>
          <w:jc w:val="center"/>
        </w:trPr>
        <w:tc>
          <w:tcPr>
            <w:tcW w:w="1986" w:type="dxa"/>
          </w:tcPr>
          <w:p w14:paraId="681C93DE" w14:textId="77777777" w:rsidR="000E072D" w:rsidRPr="00D1735E" w:rsidRDefault="000E072D" w:rsidP="00D37945">
            <w:pPr>
              <w:ind w:firstLine="0"/>
              <w:jc w:val="center"/>
              <w:rPr>
                <w:sz w:val="24"/>
                <w:szCs w:val="24"/>
              </w:rPr>
            </w:pPr>
            <w:r w:rsidRPr="00D1735E">
              <w:rPr>
                <w:sz w:val="24"/>
                <w:szCs w:val="24"/>
              </w:rPr>
              <w:t>8</w:t>
            </w:r>
          </w:p>
        </w:tc>
        <w:tc>
          <w:tcPr>
            <w:tcW w:w="2663" w:type="dxa"/>
          </w:tcPr>
          <w:p w14:paraId="2B61AB67" w14:textId="77777777" w:rsidR="000E072D" w:rsidRPr="00D1735E" w:rsidRDefault="000E072D" w:rsidP="00D37945">
            <w:pPr>
              <w:ind w:firstLine="0"/>
              <w:jc w:val="center"/>
              <w:rPr>
                <w:sz w:val="24"/>
                <w:szCs w:val="24"/>
              </w:rPr>
            </w:pPr>
            <w:r w:rsidRPr="00D1735E">
              <w:rPr>
                <w:sz w:val="24"/>
                <w:szCs w:val="24"/>
              </w:rPr>
              <w:t>З</w:t>
            </w:r>
          </w:p>
        </w:tc>
        <w:tc>
          <w:tcPr>
            <w:tcW w:w="2009" w:type="dxa"/>
          </w:tcPr>
          <w:p w14:paraId="5CF95CA4" w14:textId="77777777" w:rsidR="000E072D" w:rsidRPr="00D1735E" w:rsidRDefault="000E072D" w:rsidP="00D37945">
            <w:pPr>
              <w:ind w:firstLine="0"/>
              <w:jc w:val="center"/>
              <w:rPr>
                <w:sz w:val="24"/>
                <w:szCs w:val="24"/>
              </w:rPr>
            </w:pPr>
            <w:r w:rsidRPr="00D1735E">
              <w:rPr>
                <w:sz w:val="24"/>
                <w:szCs w:val="24"/>
              </w:rPr>
              <w:t>21</w:t>
            </w:r>
          </w:p>
        </w:tc>
        <w:tc>
          <w:tcPr>
            <w:tcW w:w="2639" w:type="dxa"/>
          </w:tcPr>
          <w:p w14:paraId="6563F1B1" w14:textId="77777777" w:rsidR="000E072D" w:rsidRPr="00D1735E" w:rsidRDefault="000E072D" w:rsidP="00D37945">
            <w:pPr>
              <w:ind w:firstLine="0"/>
              <w:jc w:val="center"/>
              <w:rPr>
                <w:sz w:val="24"/>
                <w:szCs w:val="24"/>
              </w:rPr>
            </w:pPr>
            <w:r w:rsidRPr="00D1735E">
              <w:rPr>
                <w:sz w:val="24"/>
                <w:szCs w:val="24"/>
              </w:rPr>
              <w:t>Х</w:t>
            </w:r>
          </w:p>
        </w:tc>
      </w:tr>
      <w:tr w:rsidR="000E072D" w:rsidRPr="00D1735E" w14:paraId="321465BD" w14:textId="77777777" w:rsidTr="00D65551">
        <w:trPr>
          <w:jc w:val="center"/>
        </w:trPr>
        <w:tc>
          <w:tcPr>
            <w:tcW w:w="1986" w:type="dxa"/>
          </w:tcPr>
          <w:p w14:paraId="07B14577" w14:textId="77777777" w:rsidR="000E072D" w:rsidRPr="00D1735E" w:rsidRDefault="000E072D" w:rsidP="00D37945">
            <w:pPr>
              <w:ind w:firstLine="0"/>
              <w:jc w:val="center"/>
              <w:rPr>
                <w:sz w:val="24"/>
                <w:szCs w:val="24"/>
              </w:rPr>
            </w:pPr>
            <w:r w:rsidRPr="00D1735E">
              <w:rPr>
                <w:sz w:val="24"/>
                <w:szCs w:val="24"/>
              </w:rPr>
              <w:t>9</w:t>
            </w:r>
          </w:p>
        </w:tc>
        <w:tc>
          <w:tcPr>
            <w:tcW w:w="2663" w:type="dxa"/>
          </w:tcPr>
          <w:p w14:paraId="36C29463" w14:textId="77777777" w:rsidR="000E072D" w:rsidRPr="00D1735E" w:rsidRDefault="000E072D" w:rsidP="00D37945">
            <w:pPr>
              <w:ind w:firstLine="0"/>
              <w:jc w:val="center"/>
              <w:rPr>
                <w:sz w:val="24"/>
                <w:szCs w:val="24"/>
              </w:rPr>
            </w:pPr>
            <w:r w:rsidRPr="00D1735E">
              <w:rPr>
                <w:sz w:val="24"/>
                <w:szCs w:val="24"/>
              </w:rPr>
              <w:t>И</w:t>
            </w:r>
          </w:p>
        </w:tc>
        <w:tc>
          <w:tcPr>
            <w:tcW w:w="2009" w:type="dxa"/>
          </w:tcPr>
          <w:p w14:paraId="61C36F9B" w14:textId="77777777" w:rsidR="000E072D" w:rsidRPr="00D1735E" w:rsidRDefault="000E072D" w:rsidP="00D37945">
            <w:pPr>
              <w:ind w:firstLine="0"/>
              <w:jc w:val="center"/>
              <w:rPr>
                <w:sz w:val="24"/>
                <w:szCs w:val="24"/>
              </w:rPr>
            </w:pPr>
            <w:r w:rsidRPr="00D1735E">
              <w:rPr>
                <w:sz w:val="24"/>
                <w:szCs w:val="24"/>
              </w:rPr>
              <w:t>22</w:t>
            </w:r>
          </w:p>
        </w:tc>
        <w:tc>
          <w:tcPr>
            <w:tcW w:w="2639" w:type="dxa"/>
          </w:tcPr>
          <w:p w14:paraId="219D7EC1" w14:textId="25139D51" w:rsidR="000E072D" w:rsidRPr="00D1735E" w:rsidRDefault="000E072D">
            <w:pPr>
              <w:ind w:firstLine="0"/>
              <w:jc w:val="center"/>
              <w:rPr>
                <w:sz w:val="24"/>
                <w:szCs w:val="24"/>
              </w:rPr>
            </w:pPr>
            <w:r w:rsidRPr="00D1735E">
              <w:rPr>
                <w:sz w:val="24"/>
                <w:szCs w:val="24"/>
              </w:rPr>
              <w:t>Ц</w:t>
            </w:r>
            <w:r w:rsidR="000A52E4">
              <w:rPr>
                <w:sz w:val="24"/>
                <w:szCs w:val="24"/>
              </w:rPr>
              <w:t xml:space="preserve">, </w:t>
            </w:r>
            <w:r w:rsidRPr="00D1735E">
              <w:rPr>
                <w:sz w:val="24"/>
                <w:szCs w:val="24"/>
              </w:rPr>
              <w:t>Ч</w:t>
            </w:r>
          </w:p>
        </w:tc>
      </w:tr>
      <w:tr w:rsidR="000E072D" w:rsidRPr="00D1735E" w14:paraId="29476B9D" w14:textId="77777777" w:rsidTr="00D65551">
        <w:trPr>
          <w:jc w:val="center"/>
        </w:trPr>
        <w:tc>
          <w:tcPr>
            <w:tcW w:w="1986" w:type="dxa"/>
          </w:tcPr>
          <w:p w14:paraId="538FE345" w14:textId="77777777" w:rsidR="000E072D" w:rsidRPr="00D1735E" w:rsidRDefault="000E072D" w:rsidP="00D37945">
            <w:pPr>
              <w:ind w:firstLine="0"/>
              <w:jc w:val="center"/>
              <w:rPr>
                <w:sz w:val="24"/>
                <w:szCs w:val="24"/>
              </w:rPr>
            </w:pPr>
            <w:r w:rsidRPr="00D1735E">
              <w:rPr>
                <w:sz w:val="24"/>
                <w:szCs w:val="24"/>
              </w:rPr>
              <w:t>10</w:t>
            </w:r>
          </w:p>
        </w:tc>
        <w:tc>
          <w:tcPr>
            <w:tcW w:w="2663" w:type="dxa"/>
          </w:tcPr>
          <w:p w14:paraId="520E9F37" w14:textId="77777777" w:rsidR="000E072D" w:rsidRPr="00D1735E" w:rsidRDefault="000E072D" w:rsidP="00D37945">
            <w:pPr>
              <w:ind w:firstLine="0"/>
              <w:jc w:val="center"/>
              <w:rPr>
                <w:sz w:val="24"/>
                <w:szCs w:val="24"/>
              </w:rPr>
            </w:pPr>
            <w:r w:rsidRPr="00D1735E">
              <w:rPr>
                <w:sz w:val="24"/>
                <w:szCs w:val="24"/>
              </w:rPr>
              <w:t>К</w:t>
            </w:r>
          </w:p>
        </w:tc>
        <w:tc>
          <w:tcPr>
            <w:tcW w:w="2009" w:type="dxa"/>
          </w:tcPr>
          <w:p w14:paraId="15FECFF5" w14:textId="77777777" w:rsidR="000E072D" w:rsidRPr="00D1735E" w:rsidRDefault="000E072D" w:rsidP="00D37945">
            <w:pPr>
              <w:ind w:firstLine="0"/>
              <w:jc w:val="center"/>
              <w:rPr>
                <w:sz w:val="24"/>
                <w:szCs w:val="24"/>
              </w:rPr>
            </w:pPr>
            <w:r w:rsidRPr="00D1735E">
              <w:rPr>
                <w:sz w:val="24"/>
                <w:szCs w:val="24"/>
              </w:rPr>
              <w:t>23</w:t>
            </w:r>
          </w:p>
        </w:tc>
        <w:tc>
          <w:tcPr>
            <w:tcW w:w="2639" w:type="dxa"/>
          </w:tcPr>
          <w:p w14:paraId="6B7CAEB6" w14:textId="7C86F87A" w:rsidR="000E072D" w:rsidRPr="00D1735E" w:rsidRDefault="000E072D">
            <w:pPr>
              <w:ind w:firstLine="0"/>
              <w:jc w:val="center"/>
              <w:rPr>
                <w:sz w:val="24"/>
                <w:szCs w:val="24"/>
              </w:rPr>
            </w:pPr>
            <w:r w:rsidRPr="00D1735E">
              <w:rPr>
                <w:sz w:val="24"/>
                <w:szCs w:val="24"/>
              </w:rPr>
              <w:t>Ш</w:t>
            </w:r>
            <w:r w:rsidR="000A52E4">
              <w:rPr>
                <w:sz w:val="24"/>
                <w:szCs w:val="24"/>
              </w:rPr>
              <w:t xml:space="preserve">, </w:t>
            </w:r>
            <w:r w:rsidRPr="00D1735E">
              <w:rPr>
                <w:sz w:val="24"/>
                <w:szCs w:val="24"/>
              </w:rPr>
              <w:t>Щ</w:t>
            </w:r>
          </w:p>
        </w:tc>
      </w:tr>
      <w:tr w:rsidR="000E072D" w:rsidRPr="00D1735E" w14:paraId="547DFCC8" w14:textId="77777777" w:rsidTr="00D65551">
        <w:trPr>
          <w:jc w:val="center"/>
        </w:trPr>
        <w:tc>
          <w:tcPr>
            <w:tcW w:w="1986" w:type="dxa"/>
          </w:tcPr>
          <w:p w14:paraId="33F8244D" w14:textId="77777777" w:rsidR="000E072D" w:rsidRPr="00D1735E" w:rsidRDefault="000E072D" w:rsidP="00D37945">
            <w:pPr>
              <w:ind w:firstLine="0"/>
              <w:jc w:val="center"/>
              <w:rPr>
                <w:sz w:val="24"/>
                <w:szCs w:val="24"/>
              </w:rPr>
            </w:pPr>
            <w:r w:rsidRPr="00D1735E">
              <w:rPr>
                <w:sz w:val="24"/>
                <w:szCs w:val="24"/>
              </w:rPr>
              <w:t>11</w:t>
            </w:r>
          </w:p>
        </w:tc>
        <w:tc>
          <w:tcPr>
            <w:tcW w:w="2663" w:type="dxa"/>
          </w:tcPr>
          <w:p w14:paraId="519575A3" w14:textId="77777777" w:rsidR="000E072D" w:rsidRPr="00D1735E" w:rsidRDefault="000E072D" w:rsidP="00D37945">
            <w:pPr>
              <w:ind w:firstLine="0"/>
              <w:jc w:val="center"/>
              <w:rPr>
                <w:sz w:val="24"/>
                <w:szCs w:val="24"/>
              </w:rPr>
            </w:pPr>
            <w:r w:rsidRPr="00D1735E">
              <w:rPr>
                <w:sz w:val="24"/>
                <w:szCs w:val="24"/>
              </w:rPr>
              <w:t>Л</w:t>
            </w:r>
          </w:p>
        </w:tc>
        <w:tc>
          <w:tcPr>
            <w:tcW w:w="2009" w:type="dxa"/>
          </w:tcPr>
          <w:p w14:paraId="6DCEDBFB" w14:textId="77777777" w:rsidR="000E072D" w:rsidRPr="00D1735E" w:rsidRDefault="000E072D" w:rsidP="00D37945">
            <w:pPr>
              <w:ind w:firstLine="0"/>
              <w:jc w:val="center"/>
              <w:rPr>
                <w:sz w:val="24"/>
                <w:szCs w:val="24"/>
              </w:rPr>
            </w:pPr>
            <w:r w:rsidRPr="00D1735E">
              <w:rPr>
                <w:sz w:val="24"/>
                <w:szCs w:val="24"/>
              </w:rPr>
              <w:t>24</w:t>
            </w:r>
          </w:p>
        </w:tc>
        <w:tc>
          <w:tcPr>
            <w:tcW w:w="2639" w:type="dxa"/>
          </w:tcPr>
          <w:p w14:paraId="33DA305C" w14:textId="77777777" w:rsidR="000E072D" w:rsidRPr="00D1735E" w:rsidRDefault="000E072D" w:rsidP="00D37945">
            <w:pPr>
              <w:ind w:firstLine="0"/>
              <w:jc w:val="center"/>
              <w:rPr>
                <w:sz w:val="24"/>
                <w:szCs w:val="24"/>
              </w:rPr>
            </w:pPr>
            <w:r w:rsidRPr="00D1735E">
              <w:rPr>
                <w:sz w:val="24"/>
                <w:szCs w:val="24"/>
              </w:rPr>
              <w:t>Э</w:t>
            </w:r>
          </w:p>
        </w:tc>
      </w:tr>
      <w:tr w:rsidR="000E072D" w:rsidRPr="00D1735E" w14:paraId="71147D44" w14:textId="77777777" w:rsidTr="00D65551">
        <w:trPr>
          <w:jc w:val="center"/>
        </w:trPr>
        <w:tc>
          <w:tcPr>
            <w:tcW w:w="1986" w:type="dxa"/>
          </w:tcPr>
          <w:p w14:paraId="005769D0" w14:textId="77777777" w:rsidR="000E072D" w:rsidRPr="00D1735E" w:rsidRDefault="000E072D" w:rsidP="00D37945">
            <w:pPr>
              <w:ind w:firstLine="0"/>
              <w:jc w:val="center"/>
              <w:rPr>
                <w:sz w:val="24"/>
                <w:szCs w:val="24"/>
              </w:rPr>
            </w:pPr>
            <w:r w:rsidRPr="00D1735E">
              <w:rPr>
                <w:sz w:val="24"/>
                <w:szCs w:val="24"/>
              </w:rPr>
              <w:t>12</w:t>
            </w:r>
          </w:p>
        </w:tc>
        <w:tc>
          <w:tcPr>
            <w:tcW w:w="2663" w:type="dxa"/>
          </w:tcPr>
          <w:p w14:paraId="34830C48" w14:textId="77777777" w:rsidR="000E072D" w:rsidRPr="00D1735E" w:rsidRDefault="000E072D" w:rsidP="00D37945">
            <w:pPr>
              <w:ind w:firstLine="0"/>
              <w:jc w:val="center"/>
              <w:rPr>
                <w:sz w:val="24"/>
                <w:szCs w:val="24"/>
              </w:rPr>
            </w:pPr>
            <w:r w:rsidRPr="00D1735E">
              <w:rPr>
                <w:sz w:val="24"/>
                <w:szCs w:val="24"/>
              </w:rPr>
              <w:t>М</w:t>
            </w:r>
          </w:p>
        </w:tc>
        <w:tc>
          <w:tcPr>
            <w:tcW w:w="2009" w:type="dxa"/>
          </w:tcPr>
          <w:p w14:paraId="227AF715" w14:textId="77777777" w:rsidR="000E072D" w:rsidRPr="00D1735E" w:rsidRDefault="000E072D" w:rsidP="00D37945">
            <w:pPr>
              <w:ind w:firstLine="0"/>
              <w:jc w:val="center"/>
              <w:rPr>
                <w:sz w:val="24"/>
                <w:szCs w:val="24"/>
              </w:rPr>
            </w:pPr>
            <w:r w:rsidRPr="00D1735E">
              <w:rPr>
                <w:sz w:val="24"/>
                <w:szCs w:val="24"/>
              </w:rPr>
              <w:t>25</w:t>
            </w:r>
          </w:p>
        </w:tc>
        <w:tc>
          <w:tcPr>
            <w:tcW w:w="2639" w:type="dxa"/>
          </w:tcPr>
          <w:p w14:paraId="6265A915" w14:textId="60F7482B" w:rsidR="000E072D" w:rsidRPr="00D1735E" w:rsidRDefault="000E072D">
            <w:pPr>
              <w:ind w:firstLine="0"/>
              <w:jc w:val="center"/>
              <w:rPr>
                <w:sz w:val="24"/>
                <w:szCs w:val="24"/>
              </w:rPr>
            </w:pPr>
            <w:r w:rsidRPr="00D1735E">
              <w:rPr>
                <w:sz w:val="24"/>
                <w:szCs w:val="24"/>
              </w:rPr>
              <w:t>Ю</w:t>
            </w:r>
            <w:r w:rsidR="000A52E4">
              <w:rPr>
                <w:sz w:val="24"/>
                <w:szCs w:val="24"/>
              </w:rPr>
              <w:t xml:space="preserve">, </w:t>
            </w:r>
            <w:r w:rsidRPr="00D1735E">
              <w:rPr>
                <w:sz w:val="24"/>
                <w:szCs w:val="24"/>
              </w:rPr>
              <w:t>Я</w:t>
            </w:r>
          </w:p>
        </w:tc>
      </w:tr>
      <w:tr w:rsidR="000E072D" w:rsidRPr="00D1735E" w14:paraId="6819EA55" w14:textId="77777777" w:rsidTr="00D65551">
        <w:trPr>
          <w:jc w:val="center"/>
        </w:trPr>
        <w:tc>
          <w:tcPr>
            <w:tcW w:w="1986" w:type="dxa"/>
          </w:tcPr>
          <w:p w14:paraId="3A169676" w14:textId="77777777" w:rsidR="000E072D" w:rsidRPr="00D1735E" w:rsidRDefault="000E072D" w:rsidP="00D37945">
            <w:pPr>
              <w:ind w:firstLine="0"/>
              <w:jc w:val="center"/>
              <w:rPr>
                <w:sz w:val="24"/>
                <w:szCs w:val="24"/>
              </w:rPr>
            </w:pPr>
            <w:r w:rsidRPr="00D1735E">
              <w:rPr>
                <w:sz w:val="24"/>
                <w:szCs w:val="24"/>
              </w:rPr>
              <w:t>13</w:t>
            </w:r>
          </w:p>
        </w:tc>
        <w:tc>
          <w:tcPr>
            <w:tcW w:w="2663" w:type="dxa"/>
          </w:tcPr>
          <w:p w14:paraId="0F96F0FB" w14:textId="77777777" w:rsidR="000E072D" w:rsidRPr="00D1735E" w:rsidRDefault="000E072D" w:rsidP="00D37945">
            <w:pPr>
              <w:ind w:firstLine="0"/>
              <w:jc w:val="center"/>
              <w:rPr>
                <w:sz w:val="24"/>
                <w:szCs w:val="24"/>
              </w:rPr>
            </w:pPr>
            <w:r w:rsidRPr="00D1735E">
              <w:rPr>
                <w:sz w:val="24"/>
                <w:szCs w:val="24"/>
              </w:rPr>
              <w:t>Н</w:t>
            </w:r>
          </w:p>
        </w:tc>
        <w:tc>
          <w:tcPr>
            <w:tcW w:w="2009" w:type="dxa"/>
          </w:tcPr>
          <w:p w14:paraId="2CA784EF" w14:textId="77777777" w:rsidR="000E072D" w:rsidRPr="00D1735E" w:rsidRDefault="000E072D" w:rsidP="00D37945">
            <w:pPr>
              <w:ind w:firstLine="0"/>
              <w:jc w:val="center"/>
              <w:rPr>
                <w:sz w:val="24"/>
                <w:szCs w:val="24"/>
              </w:rPr>
            </w:pPr>
          </w:p>
        </w:tc>
        <w:tc>
          <w:tcPr>
            <w:tcW w:w="2639" w:type="dxa"/>
          </w:tcPr>
          <w:p w14:paraId="31A37DB2" w14:textId="77777777" w:rsidR="000E072D" w:rsidRPr="00D1735E" w:rsidRDefault="000E072D" w:rsidP="00D37945">
            <w:pPr>
              <w:ind w:firstLine="0"/>
              <w:jc w:val="center"/>
              <w:rPr>
                <w:sz w:val="24"/>
                <w:szCs w:val="24"/>
              </w:rPr>
            </w:pPr>
          </w:p>
        </w:tc>
      </w:tr>
    </w:tbl>
    <w:p w14:paraId="453FA275" w14:textId="77777777" w:rsidR="000E072D" w:rsidRDefault="000E072D" w:rsidP="000E072D">
      <w:pPr>
        <w:spacing w:line="360" w:lineRule="auto"/>
        <w:ind w:firstLine="709"/>
        <w:rPr>
          <w:szCs w:val="24"/>
        </w:rPr>
      </w:pPr>
    </w:p>
    <w:p w14:paraId="36969035" w14:textId="77777777" w:rsidR="000A52E4" w:rsidRDefault="000E072D" w:rsidP="00D65551">
      <w:pPr>
        <w:spacing w:line="360" w:lineRule="auto"/>
        <w:ind w:firstLine="0"/>
        <w:jc w:val="right"/>
        <w:rPr>
          <w:szCs w:val="24"/>
        </w:rPr>
      </w:pPr>
      <w:r>
        <w:rPr>
          <w:szCs w:val="24"/>
        </w:rPr>
        <w:t xml:space="preserve">Таблица </w:t>
      </w:r>
      <w:r w:rsidR="000F282A">
        <w:rPr>
          <w:szCs w:val="24"/>
        </w:rPr>
        <w:t>3.2</w:t>
      </w:r>
      <w:r w:rsidR="00D1735E">
        <w:rPr>
          <w:szCs w:val="24"/>
        </w:rPr>
        <w:t xml:space="preserve"> </w:t>
      </w:r>
    </w:p>
    <w:p w14:paraId="71EDFA62" w14:textId="09989089" w:rsidR="00D1735E" w:rsidRDefault="00D1735E" w:rsidP="00D65551">
      <w:pPr>
        <w:spacing w:line="360" w:lineRule="auto"/>
        <w:ind w:firstLine="0"/>
        <w:jc w:val="center"/>
        <w:rPr>
          <w:szCs w:val="24"/>
        </w:rPr>
      </w:pPr>
      <w:r>
        <w:rPr>
          <w:szCs w:val="24"/>
        </w:rPr>
        <w:t>Выбор задания по варианту</w:t>
      </w:r>
    </w:p>
    <w:tbl>
      <w:tblPr>
        <w:tblStyle w:val="af2"/>
        <w:tblW w:w="0" w:type="auto"/>
        <w:tblLook w:val="04A0" w:firstRow="1" w:lastRow="0" w:firstColumn="1" w:lastColumn="0" w:noHBand="0" w:noVBand="1"/>
      </w:tblPr>
      <w:tblGrid>
        <w:gridCol w:w="1270"/>
        <w:gridCol w:w="2350"/>
        <w:gridCol w:w="3702"/>
        <w:gridCol w:w="2022"/>
      </w:tblGrid>
      <w:tr w:rsidR="000E072D" w:rsidRPr="00D1735E" w14:paraId="1340064C" w14:textId="77777777" w:rsidTr="000E072D">
        <w:tc>
          <w:tcPr>
            <w:tcW w:w="1284" w:type="dxa"/>
          </w:tcPr>
          <w:p w14:paraId="318D1321" w14:textId="77777777" w:rsidR="000E072D" w:rsidRPr="00D1735E" w:rsidRDefault="000E072D" w:rsidP="00D37945">
            <w:pPr>
              <w:ind w:firstLine="0"/>
              <w:jc w:val="center"/>
              <w:rPr>
                <w:sz w:val="24"/>
                <w:szCs w:val="24"/>
              </w:rPr>
            </w:pPr>
            <w:r w:rsidRPr="00D1735E">
              <w:rPr>
                <w:sz w:val="24"/>
                <w:szCs w:val="24"/>
              </w:rPr>
              <w:t>№ варианта</w:t>
            </w:r>
          </w:p>
        </w:tc>
        <w:tc>
          <w:tcPr>
            <w:tcW w:w="2396" w:type="dxa"/>
            <w:vAlign w:val="center"/>
          </w:tcPr>
          <w:p w14:paraId="0C23B18F" w14:textId="77777777" w:rsidR="000E072D" w:rsidRPr="00D1735E" w:rsidRDefault="000E072D" w:rsidP="00D1735E">
            <w:pPr>
              <w:ind w:firstLine="0"/>
              <w:jc w:val="center"/>
              <w:rPr>
                <w:sz w:val="24"/>
                <w:szCs w:val="24"/>
              </w:rPr>
            </w:pPr>
            <w:r w:rsidRPr="00D1735E">
              <w:rPr>
                <w:sz w:val="24"/>
                <w:szCs w:val="24"/>
              </w:rPr>
              <w:t>Станок</w:t>
            </w:r>
          </w:p>
        </w:tc>
        <w:tc>
          <w:tcPr>
            <w:tcW w:w="3813" w:type="dxa"/>
            <w:vAlign w:val="center"/>
          </w:tcPr>
          <w:p w14:paraId="505F62E3" w14:textId="77777777" w:rsidR="000E072D" w:rsidRPr="00D1735E" w:rsidRDefault="000E072D" w:rsidP="00D1735E">
            <w:pPr>
              <w:ind w:firstLine="0"/>
              <w:jc w:val="center"/>
              <w:rPr>
                <w:sz w:val="24"/>
                <w:szCs w:val="24"/>
              </w:rPr>
            </w:pPr>
            <w:r w:rsidRPr="00D1735E">
              <w:rPr>
                <w:sz w:val="24"/>
                <w:szCs w:val="24"/>
              </w:rPr>
              <w:t>Отказ</w:t>
            </w:r>
          </w:p>
        </w:tc>
        <w:tc>
          <w:tcPr>
            <w:tcW w:w="2077" w:type="dxa"/>
          </w:tcPr>
          <w:p w14:paraId="7661712F" w14:textId="77777777" w:rsidR="000E072D" w:rsidRPr="00D1735E" w:rsidRDefault="000E072D" w:rsidP="00D37945">
            <w:pPr>
              <w:ind w:firstLine="0"/>
              <w:jc w:val="center"/>
              <w:rPr>
                <w:sz w:val="24"/>
                <w:szCs w:val="24"/>
              </w:rPr>
            </w:pPr>
            <w:r w:rsidRPr="00D1735E">
              <w:rPr>
                <w:sz w:val="24"/>
                <w:szCs w:val="24"/>
              </w:rPr>
              <w:t>Ожидаемая вероятность отказов</w:t>
            </w:r>
          </w:p>
        </w:tc>
      </w:tr>
      <w:tr w:rsidR="000E072D" w:rsidRPr="00D1735E" w14:paraId="6F8AB08E" w14:textId="77777777" w:rsidTr="000E072D">
        <w:tc>
          <w:tcPr>
            <w:tcW w:w="1284" w:type="dxa"/>
          </w:tcPr>
          <w:p w14:paraId="1A3E4C95" w14:textId="77777777" w:rsidR="000E072D" w:rsidRPr="00D1735E" w:rsidRDefault="000E072D" w:rsidP="00D37945">
            <w:pPr>
              <w:ind w:firstLine="0"/>
              <w:jc w:val="center"/>
              <w:rPr>
                <w:sz w:val="24"/>
                <w:szCs w:val="24"/>
              </w:rPr>
            </w:pPr>
            <w:r w:rsidRPr="00D1735E">
              <w:rPr>
                <w:sz w:val="24"/>
                <w:szCs w:val="24"/>
              </w:rPr>
              <w:t>1</w:t>
            </w:r>
          </w:p>
        </w:tc>
        <w:tc>
          <w:tcPr>
            <w:tcW w:w="2396" w:type="dxa"/>
          </w:tcPr>
          <w:p w14:paraId="630CA1BB" w14:textId="77777777" w:rsidR="000E072D" w:rsidRPr="00D1735E" w:rsidRDefault="000E072D" w:rsidP="00D1735E">
            <w:pPr>
              <w:ind w:firstLine="0"/>
              <w:rPr>
                <w:sz w:val="24"/>
                <w:szCs w:val="24"/>
              </w:rPr>
            </w:pPr>
            <w:r w:rsidRPr="00D1735E">
              <w:rPr>
                <w:sz w:val="24"/>
                <w:szCs w:val="24"/>
              </w:rPr>
              <w:t>Токарный станок</w:t>
            </w:r>
          </w:p>
        </w:tc>
        <w:tc>
          <w:tcPr>
            <w:tcW w:w="3813" w:type="dxa"/>
          </w:tcPr>
          <w:p w14:paraId="76A56636" w14:textId="77777777" w:rsidR="000E072D" w:rsidRPr="00D1735E" w:rsidRDefault="000E072D" w:rsidP="00D1735E">
            <w:pPr>
              <w:ind w:firstLine="0"/>
              <w:rPr>
                <w:sz w:val="24"/>
                <w:szCs w:val="24"/>
              </w:rPr>
            </w:pPr>
            <w:r w:rsidRPr="00D1735E">
              <w:rPr>
                <w:sz w:val="24"/>
                <w:szCs w:val="24"/>
              </w:rPr>
              <w:t>Конусность поверхности сверх допустимого значения</w:t>
            </w:r>
          </w:p>
        </w:tc>
        <w:tc>
          <w:tcPr>
            <w:tcW w:w="2077" w:type="dxa"/>
          </w:tcPr>
          <w:p w14:paraId="424F194F" w14:textId="77777777" w:rsidR="000E072D" w:rsidRPr="00D1735E" w:rsidRDefault="000E072D" w:rsidP="00D37945">
            <w:pPr>
              <w:ind w:firstLine="0"/>
              <w:jc w:val="center"/>
              <w:rPr>
                <w:sz w:val="24"/>
                <w:szCs w:val="24"/>
              </w:rPr>
            </w:pPr>
            <w:r w:rsidRPr="00D1735E">
              <w:rPr>
                <w:sz w:val="24"/>
                <w:szCs w:val="24"/>
              </w:rPr>
              <w:t>0,00002</w:t>
            </w:r>
          </w:p>
        </w:tc>
      </w:tr>
      <w:tr w:rsidR="000E072D" w:rsidRPr="00D1735E" w14:paraId="2E71A05E" w14:textId="77777777" w:rsidTr="000E072D">
        <w:tc>
          <w:tcPr>
            <w:tcW w:w="1284" w:type="dxa"/>
          </w:tcPr>
          <w:p w14:paraId="36A43504" w14:textId="77777777" w:rsidR="000E072D" w:rsidRPr="00D1735E" w:rsidRDefault="000E072D" w:rsidP="00D37945">
            <w:pPr>
              <w:ind w:firstLine="0"/>
              <w:jc w:val="center"/>
              <w:rPr>
                <w:sz w:val="24"/>
                <w:szCs w:val="24"/>
              </w:rPr>
            </w:pPr>
            <w:r w:rsidRPr="00D1735E">
              <w:rPr>
                <w:sz w:val="24"/>
                <w:szCs w:val="24"/>
              </w:rPr>
              <w:t>2</w:t>
            </w:r>
          </w:p>
        </w:tc>
        <w:tc>
          <w:tcPr>
            <w:tcW w:w="2396" w:type="dxa"/>
          </w:tcPr>
          <w:p w14:paraId="5492B6FD" w14:textId="77777777" w:rsidR="000E072D" w:rsidRPr="00D1735E" w:rsidRDefault="000E072D" w:rsidP="00D1735E">
            <w:pPr>
              <w:ind w:firstLine="0"/>
              <w:rPr>
                <w:sz w:val="24"/>
                <w:szCs w:val="24"/>
              </w:rPr>
            </w:pPr>
            <w:r w:rsidRPr="00D1735E">
              <w:rPr>
                <w:sz w:val="24"/>
                <w:szCs w:val="24"/>
              </w:rPr>
              <w:t>Токарный станок</w:t>
            </w:r>
          </w:p>
        </w:tc>
        <w:tc>
          <w:tcPr>
            <w:tcW w:w="3813" w:type="dxa"/>
          </w:tcPr>
          <w:p w14:paraId="1B82EE44" w14:textId="77777777" w:rsidR="000E072D" w:rsidRPr="00D1735E" w:rsidRDefault="000E072D" w:rsidP="00D1735E">
            <w:pPr>
              <w:ind w:firstLine="0"/>
              <w:rPr>
                <w:sz w:val="24"/>
                <w:szCs w:val="24"/>
              </w:rPr>
            </w:pPr>
            <w:r w:rsidRPr="00D1735E">
              <w:rPr>
                <w:sz w:val="24"/>
                <w:szCs w:val="24"/>
              </w:rPr>
              <w:t>Овальность поверхности сверх допустимого значения</w:t>
            </w:r>
          </w:p>
        </w:tc>
        <w:tc>
          <w:tcPr>
            <w:tcW w:w="2077" w:type="dxa"/>
          </w:tcPr>
          <w:p w14:paraId="08FB5ED4" w14:textId="77777777" w:rsidR="000E072D" w:rsidRPr="00D1735E" w:rsidRDefault="000E072D" w:rsidP="00D37945">
            <w:pPr>
              <w:ind w:firstLine="0"/>
              <w:jc w:val="center"/>
              <w:rPr>
                <w:sz w:val="24"/>
                <w:szCs w:val="24"/>
              </w:rPr>
            </w:pPr>
            <w:r w:rsidRPr="00D1735E">
              <w:rPr>
                <w:sz w:val="24"/>
                <w:szCs w:val="24"/>
              </w:rPr>
              <w:t>0,0002</w:t>
            </w:r>
          </w:p>
        </w:tc>
      </w:tr>
      <w:tr w:rsidR="000E072D" w:rsidRPr="00D1735E" w14:paraId="1690C051" w14:textId="77777777" w:rsidTr="000E072D">
        <w:tc>
          <w:tcPr>
            <w:tcW w:w="1284" w:type="dxa"/>
          </w:tcPr>
          <w:p w14:paraId="5821F636" w14:textId="77777777" w:rsidR="000E072D" w:rsidRPr="00D1735E" w:rsidRDefault="000E072D" w:rsidP="00D37945">
            <w:pPr>
              <w:ind w:firstLine="0"/>
              <w:jc w:val="center"/>
              <w:rPr>
                <w:sz w:val="24"/>
                <w:szCs w:val="24"/>
              </w:rPr>
            </w:pPr>
            <w:r w:rsidRPr="00D1735E">
              <w:rPr>
                <w:sz w:val="24"/>
                <w:szCs w:val="24"/>
              </w:rPr>
              <w:t>3</w:t>
            </w:r>
          </w:p>
        </w:tc>
        <w:tc>
          <w:tcPr>
            <w:tcW w:w="2396" w:type="dxa"/>
          </w:tcPr>
          <w:p w14:paraId="29EF5B12" w14:textId="77777777" w:rsidR="000E072D" w:rsidRPr="00D1735E" w:rsidRDefault="000E072D" w:rsidP="00D1735E">
            <w:pPr>
              <w:ind w:firstLine="0"/>
              <w:rPr>
                <w:sz w:val="24"/>
                <w:szCs w:val="24"/>
              </w:rPr>
            </w:pPr>
            <w:r w:rsidRPr="00D1735E">
              <w:rPr>
                <w:sz w:val="24"/>
                <w:szCs w:val="24"/>
              </w:rPr>
              <w:t>Токарный станок</w:t>
            </w:r>
          </w:p>
        </w:tc>
        <w:tc>
          <w:tcPr>
            <w:tcW w:w="3813" w:type="dxa"/>
          </w:tcPr>
          <w:p w14:paraId="5E859921" w14:textId="77777777" w:rsidR="000E072D" w:rsidRPr="00D1735E" w:rsidRDefault="000E072D" w:rsidP="00D1735E">
            <w:pPr>
              <w:ind w:firstLine="0"/>
              <w:rPr>
                <w:sz w:val="24"/>
                <w:szCs w:val="24"/>
              </w:rPr>
            </w:pPr>
            <w:r w:rsidRPr="00D1735E">
              <w:rPr>
                <w:sz w:val="24"/>
                <w:szCs w:val="24"/>
              </w:rPr>
              <w:t>Эффект «седла»</w:t>
            </w:r>
          </w:p>
        </w:tc>
        <w:tc>
          <w:tcPr>
            <w:tcW w:w="2077" w:type="dxa"/>
          </w:tcPr>
          <w:p w14:paraId="46506DCA" w14:textId="77777777" w:rsidR="000E072D" w:rsidRPr="00D1735E" w:rsidRDefault="000E072D" w:rsidP="00D37945">
            <w:pPr>
              <w:ind w:firstLine="0"/>
              <w:jc w:val="center"/>
              <w:rPr>
                <w:sz w:val="24"/>
                <w:szCs w:val="24"/>
              </w:rPr>
            </w:pPr>
            <w:r w:rsidRPr="00D1735E">
              <w:rPr>
                <w:sz w:val="24"/>
                <w:szCs w:val="24"/>
              </w:rPr>
              <w:t>0,003</w:t>
            </w:r>
          </w:p>
        </w:tc>
      </w:tr>
      <w:tr w:rsidR="000E072D" w:rsidRPr="00D1735E" w14:paraId="438297AB" w14:textId="77777777" w:rsidTr="000E072D">
        <w:tc>
          <w:tcPr>
            <w:tcW w:w="1284" w:type="dxa"/>
          </w:tcPr>
          <w:p w14:paraId="4A2EA669" w14:textId="77777777" w:rsidR="000E072D" w:rsidRPr="00D1735E" w:rsidRDefault="000E072D" w:rsidP="00D37945">
            <w:pPr>
              <w:ind w:firstLine="0"/>
              <w:jc w:val="center"/>
              <w:rPr>
                <w:sz w:val="24"/>
                <w:szCs w:val="24"/>
              </w:rPr>
            </w:pPr>
            <w:r w:rsidRPr="00D1735E">
              <w:rPr>
                <w:sz w:val="24"/>
                <w:szCs w:val="24"/>
              </w:rPr>
              <w:t>4</w:t>
            </w:r>
          </w:p>
        </w:tc>
        <w:tc>
          <w:tcPr>
            <w:tcW w:w="2396" w:type="dxa"/>
          </w:tcPr>
          <w:p w14:paraId="7AB2F2D1" w14:textId="77777777" w:rsidR="000E072D" w:rsidRPr="00D1735E" w:rsidRDefault="000E072D" w:rsidP="00D1735E">
            <w:pPr>
              <w:ind w:firstLine="0"/>
              <w:rPr>
                <w:sz w:val="24"/>
                <w:szCs w:val="24"/>
              </w:rPr>
            </w:pPr>
            <w:r w:rsidRPr="00D1735E">
              <w:rPr>
                <w:sz w:val="24"/>
                <w:szCs w:val="24"/>
              </w:rPr>
              <w:t>Токарный станок</w:t>
            </w:r>
          </w:p>
        </w:tc>
        <w:tc>
          <w:tcPr>
            <w:tcW w:w="3813" w:type="dxa"/>
          </w:tcPr>
          <w:p w14:paraId="3E1A329D" w14:textId="77777777" w:rsidR="000E072D" w:rsidRPr="00D1735E" w:rsidRDefault="000E072D" w:rsidP="00D1735E">
            <w:pPr>
              <w:ind w:firstLine="0"/>
              <w:rPr>
                <w:sz w:val="24"/>
                <w:szCs w:val="24"/>
              </w:rPr>
            </w:pPr>
            <w:r w:rsidRPr="00D1735E">
              <w:rPr>
                <w:sz w:val="24"/>
                <w:szCs w:val="24"/>
              </w:rPr>
              <w:t>Бочкообразность</w:t>
            </w:r>
          </w:p>
        </w:tc>
        <w:tc>
          <w:tcPr>
            <w:tcW w:w="2077" w:type="dxa"/>
          </w:tcPr>
          <w:p w14:paraId="0E148016" w14:textId="77777777" w:rsidR="000E072D" w:rsidRPr="00D1735E" w:rsidRDefault="000E072D" w:rsidP="00D37945">
            <w:pPr>
              <w:ind w:firstLine="0"/>
              <w:jc w:val="center"/>
              <w:rPr>
                <w:sz w:val="24"/>
                <w:szCs w:val="24"/>
              </w:rPr>
            </w:pPr>
            <w:r w:rsidRPr="00D1735E">
              <w:rPr>
                <w:sz w:val="24"/>
                <w:szCs w:val="24"/>
              </w:rPr>
              <w:t>0,002</w:t>
            </w:r>
          </w:p>
        </w:tc>
      </w:tr>
      <w:tr w:rsidR="000E072D" w:rsidRPr="00D1735E" w14:paraId="275E8208" w14:textId="77777777" w:rsidTr="000E072D">
        <w:tc>
          <w:tcPr>
            <w:tcW w:w="1284" w:type="dxa"/>
          </w:tcPr>
          <w:p w14:paraId="0401667F" w14:textId="77777777" w:rsidR="000E072D" w:rsidRPr="00D1735E" w:rsidRDefault="000E072D" w:rsidP="00D37945">
            <w:pPr>
              <w:ind w:firstLine="0"/>
              <w:jc w:val="center"/>
              <w:rPr>
                <w:sz w:val="24"/>
                <w:szCs w:val="24"/>
              </w:rPr>
            </w:pPr>
            <w:r w:rsidRPr="00D1735E">
              <w:rPr>
                <w:sz w:val="24"/>
                <w:szCs w:val="24"/>
              </w:rPr>
              <w:lastRenderedPageBreak/>
              <w:t>5</w:t>
            </w:r>
          </w:p>
        </w:tc>
        <w:tc>
          <w:tcPr>
            <w:tcW w:w="2396" w:type="dxa"/>
          </w:tcPr>
          <w:p w14:paraId="44C5D4C7" w14:textId="77777777" w:rsidR="000E072D" w:rsidRPr="00D1735E" w:rsidRDefault="000E072D" w:rsidP="00D1735E">
            <w:pPr>
              <w:ind w:firstLine="0"/>
              <w:rPr>
                <w:sz w:val="24"/>
                <w:szCs w:val="24"/>
              </w:rPr>
            </w:pPr>
            <w:r w:rsidRPr="00D1735E">
              <w:rPr>
                <w:sz w:val="24"/>
                <w:szCs w:val="24"/>
              </w:rPr>
              <w:t>Токарный станок</w:t>
            </w:r>
          </w:p>
        </w:tc>
        <w:tc>
          <w:tcPr>
            <w:tcW w:w="3813" w:type="dxa"/>
          </w:tcPr>
          <w:p w14:paraId="7480AA6F" w14:textId="77777777" w:rsidR="000E072D" w:rsidRPr="00D1735E" w:rsidRDefault="000E072D" w:rsidP="00D1735E">
            <w:pPr>
              <w:ind w:firstLine="0"/>
              <w:rPr>
                <w:sz w:val="24"/>
                <w:szCs w:val="24"/>
              </w:rPr>
            </w:pPr>
            <w:r w:rsidRPr="00D1735E">
              <w:rPr>
                <w:sz w:val="24"/>
                <w:szCs w:val="24"/>
              </w:rPr>
              <w:t>Необработанные фрагменты поверхности, «чернота»</w:t>
            </w:r>
          </w:p>
        </w:tc>
        <w:tc>
          <w:tcPr>
            <w:tcW w:w="2077" w:type="dxa"/>
          </w:tcPr>
          <w:p w14:paraId="071763DB" w14:textId="77777777" w:rsidR="000E072D" w:rsidRPr="00D1735E" w:rsidRDefault="000E072D" w:rsidP="00D37945">
            <w:pPr>
              <w:ind w:firstLine="0"/>
              <w:jc w:val="center"/>
              <w:rPr>
                <w:sz w:val="24"/>
                <w:szCs w:val="24"/>
              </w:rPr>
            </w:pPr>
            <w:r w:rsidRPr="00D1735E">
              <w:rPr>
                <w:sz w:val="24"/>
                <w:szCs w:val="24"/>
              </w:rPr>
              <w:t>0,003</w:t>
            </w:r>
          </w:p>
        </w:tc>
      </w:tr>
      <w:tr w:rsidR="000E072D" w:rsidRPr="00D1735E" w14:paraId="5844B7BE" w14:textId="77777777" w:rsidTr="000E072D">
        <w:tc>
          <w:tcPr>
            <w:tcW w:w="1284" w:type="dxa"/>
          </w:tcPr>
          <w:p w14:paraId="6FAF2C98" w14:textId="77777777" w:rsidR="000E072D" w:rsidRPr="00D1735E" w:rsidRDefault="000E072D" w:rsidP="00D37945">
            <w:pPr>
              <w:ind w:firstLine="0"/>
              <w:jc w:val="center"/>
              <w:rPr>
                <w:sz w:val="24"/>
                <w:szCs w:val="24"/>
              </w:rPr>
            </w:pPr>
            <w:r w:rsidRPr="00D1735E">
              <w:rPr>
                <w:sz w:val="24"/>
                <w:szCs w:val="24"/>
              </w:rPr>
              <w:t>6</w:t>
            </w:r>
          </w:p>
        </w:tc>
        <w:tc>
          <w:tcPr>
            <w:tcW w:w="2396" w:type="dxa"/>
          </w:tcPr>
          <w:p w14:paraId="2E4EAC32" w14:textId="77777777" w:rsidR="000E072D" w:rsidRPr="00D1735E" w:rsidRDefault="000E072D" w:rsidP="00D1735E">
            <w:pPr>
              <w:ind w:firstLine="0"/>
              <w:rPr>
                <w:sz w:val="24"/>
                <w:szCs w:val="24"/>
              </w:rPr>
            </w:pPr>
            <w:r w:rsidRPr="00D1735E">
              <w:rPr>
                <w:sz w:val="24"/>
                <w:szCs w:val="24"/>
              </w:rPr>
              <w:t>Токарный станок</w:t>
            </w:r>
          </w:p>
        </w:tc>
        <w:tc>
          <w:tcPr>
            <w:tcW w:w="3813" w:type="dxa"/>
          </w:tcPr>
          <w:p w14:paraId="1B30C013" w14:textId="77777777" w:rsidR="000E072D" w:rsidRPr="00D1735E" w:rsidRDefault="000E072D" w:rsidP="00D1735E">
            <w:pPr>
              <w:ind w:firstLine="0"/>
              <w:rPr>
                <w:sz w:val="24"/>
                <w:szCs w:val="24"/>
              </w:rPr>
            </w:pPr>
            <w:r w:rsidRPr="00D1735E">
              <w:rPr>
                <w:sz w:val="24"/>
                <w:szCs w:val="24"/>
              </w:rPr>
              <w:t>Шероховатость не соответствует требованиям чертежа</w:t>
            </w:r>
          </w:p>
        </w:tc>
        <w:tc>
          <w:tcPr>
            <w:tcW w:w="2077" w:type="dxa"/>
          </w:tcPr>
          <w:p w14:paraId="38455E70" w14:textId="77777777" w:rsidR="000E072D" w:rsidRPr="00D1735E" w:rsidRDefault="000E072D" w:rsidP="00D37945">
            <w:pPr>
              <w:ind w:firstLine="0"/>
              <w:jc w:val="center"/>
              <w:rPr>
                <w:sz w:val="24"/>
                <w:szCs w:val="24"/>
              </w:rPr>
            </w:pPr>
            <w:r w:rsidRPr="00D1735E">
              <w:rPr>
                <w:sz w:val="24"/>
                <w:szCs w:val="24"/>
              </w:rPr>
              <w:t>0,004</w:t>
            </w:r>
          </w:p>
        </w:tc>
      </w:tr>
      <w:tr w:rsidR="000E072D" w:rsidRPr="00D1735E" w14:paraId="519432F1" w14:textId="77777777" w:rsidTr="000E072D">
        <w:tc>
          <w:tcPr>
            <w:tcW w:w="1284" w:type="dxa"/>
          </w:tcPr>
          <w:p w14:paraId="5F49D1AF" w14:textId="77777777" w:rsidR="000E072D" w:rsidRPr="00D1735E" w:rsidRDefault="000E072D" w:rsidP="00D37945">
            <w:pPr>
              <w:ind w:firstLine="0"/>
              <w:jc w:val="center"/>
              <w:rPr>
                <w:sz w:val="24"/>
                <w:szCs w:val="24"/>
              </w:rPr>
            </w:pPr>
            <w:r w:rsidRPr="00D1735E">
              <w:rPr>
                <w:sz w:val="24"/>
                <w:szCs w:val="24"/>
              </w:rPr>
              <w:t>7</w:t>
            </w:r>
          </w:p>
        </w:tc>
        <w:tc>
          <w:tcPr>
            <w:tcW w:w="2396" w:type="dxa"/>
          </w:tcPr>
          <w:p w14:paraId="2DFE025D" w14:textId="77777777" w:rsidR="000E072D" w:rsidRPr="00D1735E" w:rsidRDefault="000E072D" w:rsidP="00D1735E">
            <w:pPr>
              <w:ind w:firstLine="0"/>
              <w:rPr>
                <w:sz w:val="24"/>
                <w:szCs w:val="24"/>
              </w:rPr>
            </w:pPr>
            <w:r w:rsidRPr="00D1735E">
              <w:rPr>
                <w:sz w:val="24"/>
                <w:szCs w:val="24"/>
              </w:rPr>
              <w:t>Токарный станок</w:t>
            </w:r>
          </w:p>
        </w:tc>
        <w:tc>
          <w:tcPr>
            <w:tcW w:w="3813" w:type="dxa"/>
          </w:tcPr>
          <w:p w14:paraId="04AD70D2" w14:textId="77777777" w:rsidR="000E072D" w:rsidRPr="00D1735E" w:rsidRDefault="000E072D" w:rsidP="00D1735E">
            <w:pPr>
              <w:ind w:firstLine="0"/>
              <w:rPr>
                <w:sz w:val="24"/>
                <w:szCs w:val="24"/>
              </w:rPr>
            </w:pPr>
            <w:r w:rsidRPr="00D1735E">
              <w:rPr>
                <w:sz w:val="24"/>
                <w:szCs w:val="24"/>
              </w:rPr>
              <w:t>Отклонение от перпендикулярности и плоскостности торца детали</w:t>
            </w:r>
          </w:p>
        </w:tc>
        <w:tc>
          <w:tcPr>
            <w:tcW w:w="2077" w:type="dxa"/>
          </w:tcPr>
          <w:p w14:paraId="0CCDE343" w14:textId="77777777" w:rsidR="000E072D" w:rsidRPr="00D1735E" w:rsidRDefault="000E072D" w:rsidP="00D37945">
            <w:pPr>
              <w:ind w:firstLine="0"/>
              <w:jc w:val="center"/>
              <w:rPr>
                <w:sz w:val="24"/>
                <w:szCs w:val="24"/>
              </w:rPr>
            </w:pPr>
            <w:r w:rsidRPr="00D1735E">
              <w:rPr>
                <w:sz w:val="24"/>
                <w:szCs w:val="24"/>
              </w:rPr>
              <w:t>0,008</w:t>
            </w:r>
          </w:p>
        </w:tc>
      </w:tr>
      <w:tr w:rsidR="000E072D" w:rsidRPr="00D1735E" w14:paraId="1F6BCDD6" w14:textId="77777777" w:rsidTr="000E072D">
        <w:tc>
          <w:tcPr>
            <w:tcW w:w="1284" w:type="dxa"/>
          </w:tcPr>
          <w:p w14:paraId="3D732AD5" w14:textId="77777777" w:rsidR="000E072D" w:rsidRPr="00D1735E" w:rsidRDefault="000E072D" w:rsidP="00D37945">
            <w:pPr>
              <w:ind w:firstLine="0"/>
              <w:jc w:val="center"/>
              <w:rPr>
                <w:sz w:val="24"/>
                <w:szCs w:val="24"/>
              </w:rPr>
            </w:pPr>
            <w:r w:rsidRPr="00D1735E">
              <w:rPr>
                <w:sz w:val="24"/>
                <w:szCs w:val="24"/>
              </w:rPr>
              <w:t>8</w:t>
            </w:r>
          </w:p>
        </w:tc>
        <w:tc>
          <w:tcPr>
            <w:tcW w:w="2396" w:type="dxa"/>
          </w:tcPr>
          <w:p w14:paraId="063EFAB5" w14:textId="77777777" w:rsidR="000E072D" w:rsidRPr="00D1735E" w:rsidRDefault="000E072D" w:rsidP="00D1735E">
            <w:pPr>
              <w:ind w:firstLine="0"/>
              <w:rPr>
                <w:sz w:val="24"/>
                <w:szCs w:val="24"/>
              </w:rPr>
            </w:pPr>
            <w:r w:rsidRPr="00D1735E">
              <w:rPr>
                <w:sz w:val="24"/>
                <w:szCs w:val="24"/>
              </w:rPr>
              <w:t>Токарный станок</w:t>
            </w:r>
          </w:p>
        </w:tc>
        <w:tc>
          <w:tcPr>
            <w:tcW w:w="3813" w:type="dxa"/>
          </w:tcPr>
          <w:p w14:paraId="3924B69D" w14:textId="77777777" w:rsidR="000E072D" w:rsidRPr="00D1735E" w:rsidRDefault="000E072D" w:rsidP="00D1735E">
            <w:pPr>
              <w:ind w:firstLine="0"/>
              <w:rPr>
                <w:sz w:val="24"/>
                <w:szCs w:val="24"/>
              </w:rPr>
            </w:pPr>
            <w:r w:rsidRPr="00D1735E">
              <w:rPr>
                <w:sz w:val="24"/>
                <w:szCs w:val="24"/>
              </w:rPr>
              <w:t>Высота профиля резьбы не соответствует стандарту</w:t>
            </w:r>
          </w:p>
        </w:tc>
        <w:tc>
          <w:tcPr>
            <w:tcW w:w="2077" w:type="dxa"/>
          </w:tcPr>
          <w:p w14:paraId="507E7C1A" w14:textId="77777777" w:rsidR="000E072D" w:rsidRPr="00D1735E" w:rsidRDefault="000E072D" w:rsidP="00D37945">
            <w:pPr>
              <w:ind w:firstLine="0"/>
              <w:jc w:val="center"/>
              <w:rPr>
                <w:sz w:val="24"/>
                <w:szCs w:val="24"/>
              </w:rPr>
            </w:pPr>
            <w:r w:rsidRPr="00D1735E">
              <w:rPr>
                <w:sz w:val="24"/>
                <w:szCs w:val="24"/>
              </w:rPr>
              <w:t>0,09</w:t>
            </w:r>
          </w:p>
        </w:tc>
      </w:tr>
      <w:tr w:rsidR="000E072D" w:rsidRPr="00D1735E" w14:paraId="6FA3A667" w14:textId="77777777" w:rsidTr="000E072D">
        <w:tc>
          <w:tcPr>
            <w:tcW w:w="1284" w:type="dxa"/>
          </w:tcPr>
          <w:p w14:paraId="05C43CCC" w14:textId="77777777" w:rsidR="000E072D" w:rsidRPr="00D1735E" w:rsidRDefault="000E072D" w:rsidP="00D37945">
            <w:pPr>
              <w:ind w:firstLine="0"/>
              <w:jc w:val="center"/>
              <w:rPr>
                <w:sz w:val="24"/>
                <w:szCs w:val="24"/>
              </w:rPr>
            </w:pPr>
            <w:r w:rsidRPr="00D1735E">
              <w:rPr>
                <w:sz w:val="24"/>
                <w:szCs w:val="24"/>
              </w:rPr>
              <w:t>9</w:t>
            </w:r>
          </w:p>
        </w:tc>
        <w:tc>
          <w:tcPr>
            <w:tcW w:w="2396" w:type="dxa"/>
          </w:tcPr>
          <w:p w14:paraId="545D1E79" w14:textId="77777777" w:rsidR="000E072D" w:rsidRPr="00D1735E" w:rsidRDefault="000E072D" w:rsidP="00D1735E">
            <w:pPr>
              <w:ind w:firstLine="0"/>
              <w:rPr>
                <w:sz w:val="24"/>
                <w:szCs w:val="24"/>
              </w:rPr>
            </w:pPr>
            <w:r w:rsidRPr="00D1735E">
              <w:rPr>
                <w:sz w:val="24"/>
                <w:szCs w:val="24"/>
              </w:rPr>
              <w:t>Токарный станок</w:t>
            </w:r>
          </w:p>
        </w:tc>
        <w:tc>
          <w:tcPr>
            <w:tcW w:w="3813" w:type="dxa"/>
          </w:tcPr>
          <w:p w14:paraId="1366E2EC" w14:textId="77777777" w:rsidR="000E072D" w:rsidRPr="00D1735E" w:rsidRDefault="000E072D" w:rsidP="00D1735E">
            <w:pPr>
              <w:ind w:firstLine="0"/>
              <w:rPr>
                <w:sz w:val="24"/>
                <w:szCs w:val="24"/>
              </w:rPr>
            </w:pPr>
            <w:r w:rsidRPr="00D1735E">
              <w:rPr>
                <w:sz w:val="24"/>
                <w:szCs w:val="24"/>
              </w:rPr>
              <w:t>Неправильный угол резьбового профиля или его перекос</w:t>
            </w:r>
          </w:p>
        </w:tc>
        <w:tc>
          <w:tcPr>
            <w:tcW w:w="2077" w:type="dxa"/>
          </w:tcPr>
          <w:p w14:paraId="6D1C3ED7" w14:textId="77777777" w:rsidR="000E072D" w:rsidRPr="00D1735E" w:rsidRDefault="000E072D" w:rsidP="00D37945">
            <w:pPr>
              <w:ind w:firstLine="0"/>
              <w:jc w:val="center"/>
              <w:rPr>
                <w:sz w:val="24"/>
                <w:szCs w:val="24"/>
              </w:rPr>
            </w:pPr>
            <w:r w:rsidRPr="00D1735E">
              <w:rPr>
                <w:sz w:val="24"/>
                <w:szCs w:val="24"/>
              </w:rPr>
              <w:t>0,15</w:t>
            </w:r>
          </w:p>
        </w:tc>
      </w:tr>
      <w:tr w:rsidR="000E072D" w:rsidRPr="00D1735E" w14:paraId="1A8F62F4" w14:textId="77777777" w:rsidTr="000E072D">
        <w:tc>
          <w:tcPr>
            <w:tcW w:w="1284" w:type="dxa"/>
          </w:tcPr>
          <w:p w14:paraId="7433B7A0" w14:textId="77777777" w:rsidR="000E072D" w:rsidRPr="00D1735E" w:rsidRDefault="000E072D" w:rsidP="00D37945">
            <w:pPr>
              <w:ind w:firstLine="0"/>
              <w:jc w:val="center"/>
              <w:rPr>
                <w:sz w:val="24"/>
                <w:szCs w:val="24"/>
              </w:rPr>
            </w:pPr>
            <w:r w:rsidRPr="00D1735E">
              <w:rPr>
                <w:sz w:val="24"/>
                <w:szCs w:val="24"/>
              </w:rPr>
              <w:t>10</w:t>
            </w:r>
          </w:p>
        </w:tc>
        <w:tc>
          <w:tcPr>
            <w:tcW w:w="2396" w:type="dxa"/>
          </w:tcPr>
          <w:p w14:paraId="7F1858DA" w14:textId="77777777" w:rsidR="000E072D" w:rsidRPr="00D1735E" w:rsidRDefault="000E072D" w:rsidP="00D1735E">
            <w:pPr>
              <w:ind w:firstLine="0"/>
              <w:rPr>
                <w:sz w:val="24"/>
                <w:szCs w:val="24"/>
              </w:rPr>
            </w:pPr>
            <w:r w:rsidRPr="00D1735E">
              <w:rPr>
                <w:sz w:val="24"/>
                <w:szCs w:val="24"/>
              </w:rPr>
              <w:t>Токарный станок</w:t>
            </w:r>
          </w:p>
        </w:tc>
        <w:tc>
          <w:tcPr>
            <w:tcW w:w="3813" w:type="dxa"/>
          </w:tcPr>
          <w:p w14:paraId="64159A68" w14:textId="77777777" w:rsidR="000E072D" w:rsidRPr="00D1735E" w:rsidRDefault="000E072D" w:rsidP="00D1735E">
            <w:pPr>
              <w:ind w:firstLine="0"/>
              <w:rPr>
                <w:sz w:val="24"/>
                <w:szCs w:val="24"/>
              </w:rPr>
            </w:pPr>
            <w:r w:rsidRPr="00D1735E">
              <w:rPr>
                <w:sz w:val="24"/>
                <w:szCs w:val="24"/>
              </w:rPr>
              <w:t>При проверке резьбы не навинчивается проходной калибр</w:t>
            </w:r>
          </w:p>
        </w:tc>
        <w:tc>
          <w:tcPr>
            <w:tcW w:w="2077" w:type="dxa"/>
          </w:tcPr>
          <w:p w14:paraId="2BD16152" w14:textId="77777777" w:rsidR="000E072D" w:rsidRPr="00D1735E" w:rsidRDefault="000E072D" w:rsidP="00D37945">
            <w:pPr>
              <w:ind w:firstLine="0"/>
              <w:jc w:val="center"/>
              <w:rPr>
                <w:sz w:val="24"/>
                <w:szCs w:val="24"/>
              </w:rPr>
            </w:pPr>
            <w:r w:rsidRPr="00D1735E">
              <w:rPr>
                <w:sz w:val="24"/>
                <w:szCs w:val="24"/>
              </w:rPr>
              <w:t>0,00002</w:t>
            </w:r>
          </w:p>
        </w:tc>
      </w:tr>
      <w:tr w:rsidR="000E072D" w:rsidRPr="00D1735E" w14:paraId="11DEC04F" w14:textId="77777777" w:rsidTr="000E072D">
        <w:tc>
          <w:tcPr>
            <w:tcW w:w="1284" w:type="dxa"/>
          </w:tcPr>
          <w:p w14:paraId="09D3EE28" w14:textId="77777777" w:rsidR="000E072D" w:rsidRPr="00D1735E" w:rsidRDefault="000E072D" w:rsidP="00D37945">
            <w:pPr>
              <w:ind w:firstLine="0"/>
              <w:jc w:val="center"/>
              <w:rPr>
                <w:sz w:val="24"/>
                <w:szCs w:val="24"/>
              </w:rPr>
            </w:pPr>
            <w:r w:rsidRPr="00D1735E">
              <w:rPr>
                <w:sz w:val="24"/>
                <w:szCs w:val="24"/>
              </w:rPr>
              <w:t>11</w:t>
            </w:r>
          </w:p>
        </w:tc>
        <w:tc>
          <w:tcPr>
            <w:tcW w:w="2396" w:type="dxa"/>
          </w:tcPr>
          <w:p w14:paraId="22641AE6" w14:textId="77777777" w:rsidR="000E072D" w:rsidRPr="00D1735E" w:rsidRDefault="000E072D" w:rsidP="00D1735E">
            <w:pPr>
              <w:ind w:firstLine="0"/>
              <w:rPr>
                <w:sz w:val="24"/>
                <w:szCs w:val="24"/>
              </w:rPr>
            </w:pPr>
            <w:r w:rsidRPr="00D1735E">
              <w:rPr>
                <w:sz w:val="24"/>
                <w:szCs w:val="24"/>
              </w:rPr>
              <w:t>Фрезерный станок</w:t>
            </w:r>
          </w:p>
        </w:tc>
        <w:tc>
          <w:tcPr>
            <w:tcW w:w="3813" w:type="dxa"/>
          </w:tcPr>
          <w:p w14:paraId="75689D07" w14:textId="7A55EFC3" w:rsidR="000E072D" w:rsidRPr="00D1735E" w:rsidRDefault="000E072D" w:rsidP="00D1735E">
            <w:pPr>
              <w:ind w:firstLine="0"/>
              <w:rPr>
                <w:sz w:val="24"/>
                <w:szCs w:val="24"/>
              </w:rPr>
            </w:pPr>
            <w:r w:rsidRPr="00D1735E">
              <w:rPr>
                <w:sz w:val="24"/>
                <w:szCs w:val="24"/>
              </w:rPr>
              <w:t>Несоответствие ширины паза</w:t>
            </w:r>
            <w:r w:rsidR="000A52E4">
              <w:rPr>
                <w:sz w:val="24"/>
                <w:szCs w:val="24"/>
              </w:rPr>
              <w:t xml:space="preserve"> </w:t>
            </w:r>
            <w:r w:rsidRPr="00D1735E">
              <w:rPr>
                <w:sz w:val="24"/>
                <w:szCs w:val="24"/>
              </w:rPr>
              <w:t>размеру, указанному на чертеже</w:t>
            </w:r>
          </w:p>
        </w:tc>
        <w:tc>
          <w:tcPr>
            <w:tcW w:w="2077" w:type="dxa"/>
          </w:tcPr>
          <w:p w14:paraId="495D0D94" w14:textId="77777777" w:rsidR="000E072D" w:rsidRPr="00D1735E" w:rsidRDefault="000E072D" w:rsidP="00D37945">
            <w:pPr>
              <w:ind w:firstLine="0"/>
              <w:jc w:val="center"/>
              <w:rPr>
                <w:sz w:val="24"/>
                <w:szCs w:val="24"/>
              </w:rPr>
            </w:pPr>
            <w:r w:rsidRPr="00D1735E">
              <w:rPr>
                <w:sz w:val="24"/>
                <w:szCs w:val="24"/>
              </w:rPr>
              <w:t>0,0002</w:t>
            </w:r>
          </w:p>
        </w:tc>
      </w:tr>
      <w:tr w:rsidR="000E072D" w:rsidRPr="00D1735E" w14:paraId="20C70CE1" w14:textId="77777777" w:rsidTr="000E072D">
        <w:tc>
          <w:tcPr>
            <w:tcW w:w="1284" w:type="dxa"/>
          </w:tcPr>
          <w:p w14:paraId="29844C80" w14:textId="77777777" w:rsidR="000E072D" w:rsidRPr="00D1735E" w:rsidRDefault="000E072D" w:rsidP="00D37945">
            <w:pPr>
              <w:ind w:firstLine="0"/>
              <w:jc w:val="center"/>
              <w:rPr>
                <w:sz w:val="24"/>
                <w:szCs w:val="24"/>
              </w:rPr>
            </w:pPr>
            <w:r w:rsidRPr="00D1735E">
              <w:rPr>
                <w:sz w:val="24"/>
                <w:szCs w:val="24"/>
              </w:rPr>
              <w:t>12</w:t>
            </w:r>
          </w:p>
        </w:tc>
        <w:tc>
          <w:tcPr>
            <w:tcW w:w="2396" w:type="dxa"/>
          </w:tcPr>
          <w:p w14:paraId="53778E02" w14:textId="77777777" w:rsidR="000E072D" w:rsidRPr="00D1735E" w:rsidRDefault="000E072D" w:rsidP="00D1735E">
            <w:pPr>
              <w:ind w:firstLine="0"/>
              <w:rPr>
                <w:sz w:val="24"/>
                <w:szCs w:val="24"/>
              </w:rPr>
            </w:pPr>
            <w:r w:rsidRPr="00D1735E">
              <w:rPr>
                <w:sz w:val="24"/>
                <w:szCs w:val="24"/>
              </w:rPr>
              <w:t>Фрезерный станок</w:t>
            </w:r>
          </w:p>
        </w:tc>
        <w:tc>
          <w:tcPr>
            <w:tcW w:w="3813" w:type="dxa"/>
          </w:tcPr>
          <w:p w14:paraId="2C8FD5D1" w14:textId="77777777" w:rsidR="000E072D" w:rsidRPr="00D1735E" w:rsidRDefault="000E072D" w:rsidP="00D1735E">
            <w:pPr>
              <w:ind w:firstLine="0"/>
              <w:rPr>
                <w:sz w:val="24"/>
                <w:szCs w:val="24"/>
              </w:rPr>
            </w:pPr>
            <w:r w:rsidRPr="00D1735E">
              <w:rPr>
                <w:sz w:val="24"/>
                <w:szCs w:val="24"/>
              </w:rPr>
              <w:t>Уступ на поверхностях паза</w:t>
            </w:r>
          </w:p>
        </w:tc>
        <w:tc>
          <w:tcPr>
            <w:tcW w:w="2077" w:type="dxa"/>
          </w:tcPr>
          <w:p w14:paraId="250A8CC4" w14:textId="77777777" w:rsidR="000E072D" w:rsidRPr="00D1735E" w:rsidRDefault="000E072D" w:rsidP="00D37945">
            <w:pPr>
              <w:ind w:firstLine="0"/>
              <w:jc w:val="center"/>
              <w:rPr>
                <w:sz w:val="24"/>
                <w:szCs w:val="24"/>
              </w:rPr>
            </w:pPr>
            <w:r w:rsidRPr="00D1735E">
              <w:rPr>
                <w:sz w:val="24"/>
                <w:szCs w:val="24"/>
              </w:rPr>
              <w:t>0,003</w:t>
            </w:r>
          </w:p>
        </w:tc>
      </w:tr>
      <w:tr w:rsidR="000E072D" w:rsidRPr="00D1735E" w14:paraId="2E0E1E77" w14:textId="77777777" w:rsidTr="000E072D">
        <w:tc>
          <w:tcPr>
            <w:tcW w:w="1284" w:type="dxa"/>
          </w:tcPr>
          <w:p w14:paraId="0F45C6C5" w14:textId="77777777" w:rsidR="000E072D" w:rsidRPr="00D1735E" w:rsidRDefault="000E072D" w:rsidP="00D37945">
            <w:pPr>
              <w:ind w:firstLine="0"/>
              <w:jc w:val="center"/>
              <w:rPr>
                <w:sz w:val="24"/>
                <w:szCs w:val="24"/>
              </w:rPr>
            </w:pPr>
            <w:r w:rsidRPr="00D1735E">
              <w:rPr>
                <w:sz w:val="24"/>
                <w:szCs w:val="24"/>
              </w:rPr>
              <w:t>13</w:t>
            </w:r>
          </w:p>
        </w:tc>
        <w:tc>
          <w:tcPr>
            <w:tcW w:w="2396" w:type="dxa"/>
          </w:tcPr>
          <w:p w14:paraId="02E71B6F" w14:textId="77777777" w:rsidR="000E072D" w:rsidRPr="00D1735E" w:rsidRDefault="000E072D" w:rsidP="00D1735E">
            <w:pPr>
              <w:ind w:firstLine="0"/>
              <w:rPr>
                <w:sz w:val="24"/>
                <w:szCs w:val="24"/>
              </w:rPr>
            </w:pPr>
            <w:r w:rsidRPr="00D1735E">
              <w:rPr>
                <w:sz w:val="24"/>
                <w:szCs w:val="24"/>
              </w:rPr>
              <w:t>Фрезерный станок</w:t>
            </w:r>
          </w:p>
        </w:tc>
        <w:tc>
          <w:tcPr>
            <w:tcW w:w="3813" w:type="dxa"/>
          </w:tcPr>
          <w:p w14:paraId="771416B6" w14:textId="77777777" w:rsidR="000E072D" w:rsidRPr="00D1735E" w:rsidRDefault="000E072D" w:rsidP="00D1735E">
            <w:pPr>
              <w:ind w:firstLine="0"/>
              <w:rPr>
                <w:sz w:val="24"/>
                <w:szCs w:val="24"/>
              </w:rPr>
            </w:pPr>
            <w:r w:rsidRPr="00D1735E">
              <w:rPr>
                <w:sz w:val="24"/>
                <w:szCs w:val="24"/>
              </w:rPr>
              <w:t>Неудовлетворительная шероховатость обработанной поверхности</w:t>
            </w:r>
          </w:p>
        </w:tc>
        <w:tc>
          <w:tcPr>
            <w:tcW w:w="2077" w:type="dxa"/>
          </w:tcPr>
          <w:p w14:paraId="58B83675" w14:textId="77777777" w:rsidR="000E072D" w:rsidRPr="00D1735E" w:rsidRDefault="000E072D" w:rsidP="00D37945">
            <w:pPr>
              <w:ind w:firstLine="0"/>
              <w:jc w:val="center"/>
              <w:rPr>
                <w:sz w:val="24"/>
                <w:szCs w:val="24"/>
              </w:rPr>
            </w:pPr>
            <w:r w:rsidRPr="00D1735E">
              <w:rPr>
                <w:sz w:val="24"/>
                <w:szCs w:val="24"/>
              </w:rPr>
              <w:t>0,002</w:t>
            </w:r>
          </w:p>
        </w:tc>
      </w:tr>
      <w:tr w:rsidR="000E072D" w:rsidRPr="00D1735E" w14:paraId="7B41409F" w14:textId="77777777" w:rsidTr="000E072D">
        <w:tc>
          <w:tcPr>
            <w:tcW w:w="1284" w:type="dxa"/>
          </w:tcPr>
          <w:p w14:paraId="6EB38DA6" w14:textId="77777777" w:rsidR="000E072D" w:rsidRPr="00D1735E" w:rsidRDefault="000E072D" w:rsidP="00D37945">
            <w:pPr>
              <w:ind w:firstLine="0"/>
              <w:jc w:val="center"/>
              <w:rPr>
                <w:sz w:val="24"/>
                <w:szCs w:val="24"/>
              </w:rPr>
            </w:pPr>
            <w:r w:rsidRPr="00D1735E">
              <w:rPr>
                <w:sz w:val="24"/>
                <w:szCs w:val="24"/>
              </w:rPr>
              <w:t>14</w:t>
            </w:r>
          </w:p>
        </w:tc>
        <w:tc>
          <w:tcPr>
            <w:tcW w:w="2396" w:type="dxa"/>
          </w:tcPr>
          <w:p w14:paraId="794E1203" w14:textId="77777777" w:rsidR="000E072D" w:rsidRPr="00D1735E" w:rsidRDefault="000E072D" w:rsidP="00D1735E">
            <w:pPr>
              <w:ind w:firstLine="0"/>
              <w:rPr>
                <w:sz w:val="24"/>
                <w:szCs w:val="24"/>
              </w:rPr>
            </w:pPr>
            <w:r w:rsidRPr="00D1735E">
              <w:rPr>
                <w:sz w:val="24"/>
                <w:szCs w:val="24"/>
              </w:rPr>
              <w:t>Фрезерный станок</w:t>
            </w:r>
          </w:p>
        </w:tc>
        <w:tc>
          <w:tcPr>
            <w:tcW w:w="3813" w:type="dxa"/>
          </w:tcPr>
          <w:p w14:paraId="4315EEE8" w14:textId="77777777" w:rsidR="000E072D" w:rsidRPr="00D1735E" w:rsidRDefault="000E072D" w:rsidP="00D1735E">
            <w:pPr>
              <w:ind w:firstLine="0"/>
              <w:rPr>
                <w:sz w:val="24"/>
                <w:szCs w:val="24"/>
              </w:rPr>
            </w:pPr>
            <w:r w:rsidRPr="00D1735E">
              <w:rPr>
                <w:sz w:val="24"/>
                <w:szCs w:val="24"/>
              </w:rPr>
              <w:t>Ширина уступа не соответствует размеру, указанному на чертеже</w:t>
            </w:r>
          </w:p>
        </w:tc>
        <w:tc>
          <w:tcPr>
            <w:tcW w:w="2077" w:type="dxa"/>
          </w:tcPr>
          <w:p w14:paraId="3B7B10D3" w14:textId="77777777" w:rsidR="000E072D" w:rsidRPr="00D1735E" w:rsidRDefault="000E072D" w:rsidP="00D37945">
            <w:pPr>
              <w:ind w:firstLine="0"/>
              <w:jc w:val="center"/>
              <w:rPr>
                <w:sz w:val="24"/>
                <w:szCs w:val="24"/>
              </w:rPr>
            </w:pPr>
            <w:r w:rsidRPr="00D1735E">
              <w:rPr>
                <w:sz w:val="24"/>
                <w:szCs w:val="24"/>
              </w:rPr>
              <w:t>0,003</w:t>
            </w:r>
          </w:p>
        </w:tc>
      </w:tr>
      <w:tr w:rsidR="000E072D" w:rsidRPr="00D1735E" w14:paraId="7F0778AD" w14:textId="77777777" w:rsidTr="000E072D">
        <w:tc>
          <w:tcPr>
            <w:tcW w:w="1284" w:type="dxa"/>
          </w:tcPr>
          <w:p w14:paraId="11590907" w14:textId="77777777" w:rsidR="000E072D" w:rsidRPr="00D1735E" w:rsidRDefault="000E072D" w:rsidP="00D37945">
            <w:pPr>
              <w:ind w:firstLine="0"/>
              <w:jc w:val="center"/>
              <w:rPr>
                <w:sz w:val="24"/>
                <w:szCs w:val="24"/>
              </w:rPr>
            </w:pPr>
            <w:r w:rsidRPr="00D1735E">
              <w:rPr>
                <w:sz w:val="24"/>
                <w:szCs w:val="24"/>
              </w:rPr>
              <w:t>15</w:t>
            </w:r>
          </w:p>
        </w:tc>
        <w:tc>
          <w:tcPr>
            <w:tcW w:w="2396" w:type="dxa"/>
          </w:tcPr>
          <w:p w14:paraId="1FBC0F5C" w14:textId="77777777" w:rsidR="000E072D" w:rsidRPr="00D1735E" w:rsidRDefault="000E072D" w:rsidP="00D1735E">
            <w:pPr>
              <w:ind w:firstLine="0"/>
              <w:rPr>
                <w:sz w:val="24"/>
                <w:szCs w:val="24"/>
              </w:rPr>
            </w:pPr>
            <w:r w:rsidRPr="00D1735E">
              <w:rPr>
                <w:sz w:val="24"/>
                <w:szCs w:val="24"/>
              </w:rPr>
              <w:t>Фрезерный станок</w:t>
            </w:r>
          </w:p>
        </w:tc>
        <w:tc>
          <w:tcPr>
            <w:tcW w:w="3813" w:type="dxa"/>
          </w:tcPr>
          <w:p w14:paraId="0CA610A5" w14:textId="77777777" w:rsidR="000E072D" w:rsidRPr="00D1735E" w:rsidRDefault="000E072D" w:rsidP="00D1735E">
            <w:pPr>
              <w:ind w:firstLine="0"/>
              <w:rPr>
                <w:sz w:val="24"/>
                <w:szCs w:val="24"/>
              </w:rPr>
            </w:pPr>
            <w:r w:rsidRPr="00D1735E">
              <w:rPr>
                <w:sz w:val="24"/>
                <w:szCs w:val="24"/>
              </w:rPr>
              <w:t>Глубина уступа не соответствует размеру, указанному на чертеже</w:t>
            </w:r>
          </w:p>
        </w:tc>
        <w:tc>
          <w:tcPr>
            <w:tcW w:w="2077" w:type="dxa"/>
          </w:tcPr>
          <w:p w14:paraId="59D943B6" w14:textId="77777777" w:rsidR="000E072D" w:rsidRPr="00D1735E" w:rsidRDefault="000E072D" w:rsidP="00D37945">
            <w:pPr>
              <w:ind w:firstLine="0"/>
              <w:jc w:val="center"/>
              <w:rPr>
                <w:sz w:val="24"/>
                <w:szCs w:val="24"/>
              </w:rPr>
            </w:pPr>
            <w:r w:rsidRPr="00D1735E">
              <w:rPr>
                <w:sz w:val="24"/>
                <w:szCs w:val="24"/>
              </w:rPr>
              <w:t>0,004</w:t>
            </w:r>
          </w:p>
        </w:tc>
      </w:tr>
      <w:tr w:rsidR="000E072D" w:rsidRPr="00D1735E" w14:paraId="06A354F3" w14:textId="77777777" w:rsidTr="000E072D">
        <w:tc>
          <w:tcPr>
            <w:tcW w:w="1284" w:type="dxa"/>
          </w:tcPr>
          <w:p w14:paraId="5CAD83B3" w14:textId="77777777" w:rsidR="000E072D" w:rsidRPr="00D1735E" w:rsidRDefault="000E072D" w:rsidP="00D37945">
            <w:pPr>
              <w:ind w:firstLine="0"/>
              <w:jc w:val="center"/>
              <w:rPr>
                <w:sz w:val="24"/>
                <w:szCs w:val="24"/>
              </w:rPr>
            </w:pPr>
            <w:r w:rsidRPr="00D1735E">
              <w:rPr>
                <w:sz w:val="24"/>
                <w:szCs w:val="24"/>
              </w:rPr>
              <w:t>16</w:t>
            </w:r>
          </w:p>
        </w:tc>
        <w:tc>
          <w:tcPr>
            <w:tcW w:w="2396" w:type="dxa"/>
          </w:tcPr>
          <w:p w14:paraId="07A257CD" w14:textId="77777777" w:rsidR="000E072D" w:rsidRPr="00D1735E" w:rsidRDefault="000E072D" w:rsidP="00D1735E">
            <w:pPr>
              <w:ind w:firstLine="0"/>
              <w:rPr>
                <w:sz w:val="24"/>
                <w:szCs w:val="24"/>
              </w:rPr>
            </w:pPr>
            <w:r w:rsidRPr="00D1735E">
              <w:rPr>
                <w:sz w:val="24"/>
                <w:szCs w:val="24"/>
              </w:rPr>
              <w:t>Фрезерный станок</w:t>
            </w:r>
          </w:p>
        </w:tc>
        <w:tc>
          <w:tcPr>
            <w:tcW w:w="3813" w:type="dxa"/>
          </w:tcPr>
          <w:p w14:paraId="7A0F0AEB" w14:textId="77777777" w:rsidR="000E072D" w:rsidRPr="00D1735E" w:rsidRDefault="000E072D" w:rsidP="00D1735E">
            <w:pPr>
              <w:ind w:firstLine="0"/>
              <w:rPr>
                <w:sz w:val="24"/>
                <w:szCs w:val="24"/>
              </w:rPr>
            </w:pPr>
            <w:r w:rsidRPr="00D1735E">
              <w:rPr>
                <w:sz w:val="24"/>
                <w:szCs w:val="24"/>
              </w:rPr>
              <w:t>Следы вибраций на обработанной поверхности</w:t>
            </w:r>
          </w:p>
        </w:tc>
        <w:tc>
          <w:tcPr>
            <w:tcW w:w="2077" w:type="dxa"/>
          </w:tcPr>
          <w:p w14:paraId="2E22C319" w14:textId="77777777" w:rsidR="000E072D" w:rsidRPr="00D1735E" w:rsidRDefault="000E072D" w:rsidP="00D37945">
            <w:pPr>
              <w:ind w:firstLine="0"/>
              <w:jc w:val="center"/>
              <w:rPr>
                <w:sz w:val="24"/>
                <w:szCs w:val="24"/>
              </w:rPr>
            </w:pPr>
            <w:r w:rsidRPr="00D1735E">
              <w:rPr>
                <w:sz w:val="24"/>
                <w:szCs w:val="24"/>
              </w:rPr>
              <w:t>0,008</w:t>
            </w:r>
          </w:p>
        </w:tc>
      </w:tr>
      <w:tr w:rsidR="000E072D" w:rsidRPr="00D1735E" w14:paraId="3775CC2C" w14:textId="77777777" w:rsidTr="000E072D">
        <w:tc>
          <w:tcPr>
            <w:tcW w:w="1284" w:type="dxa"/>
          </w:tcPr>
          <w:p w14:paraId="42FEB0F7" w14:textId="77777777" w:rsidR="000E072D" w:rsidRPr="00D1735E" w:rsidRDefault="000E072D" w:rsidP="00D37945">
            <w:pPr>
              <w:ind w:firstLine="0"/>
              <w:jc w:val="center"/>
              <w:rPr>
                <w:sz w:val="24"/>
                <w:szCs w:val="24"/>
              </w:rPr>
            </w:pPr>
            <w:r w:rsidRPr="00D1735E">
              <w:rPr>
                <w:sz w:val="24"/>
                <w:szCs w:val="24"/>
              </w:rPr>
              <w:t>17</w:t>
            </w:r>
          </w:p>
        </w:tc>
        <w:tc>
          <w:tcPr>
            <w:tcW w:w="2396" w:type="dxa"/>
          </w:tcPr>
          <w:p w14:paraId="3FD7C088" w14:textId="77777777" w:rsidR="000E072D" w:rsidRPr="00D1735E" w:rsidRDefault="000E072D" w:rsidP="00D1735E">
            <w:pPr>
              <w:ind w:firstLine="0"/>
              <w:rPr>
                <w:sz w:val="24"/>
                <w:szCs w:val="24"/>
              </w:rPr>
            </w:pPr>
            <w:r w:rsidRPr="00D1735E">
              <w:rPr>
                <w:sz w:val="24"/>
                <w:szCs w:val="24"/>
              </w:rPr>
              <w:t>Фрезерный станок</w:t>
            </w:r>
          </w:p>
        </w:tc>
        <w:tc>
          <w:tcPr>
            <w:tcW w:w="3813" w:type="dxa"/>
          </w:tcPr>
          <w:p w14:paraId="53020236" w14:textId="77777777" w:rsidR="000E072D" w:rsidRPr="00D1735E" w:rsidRDefault="000E072D" w:rsidP="00D1735E">
            <w:pPr>
              <w:ind w:firstLine="0"/>
              <w:rPr>
                <w:sz w:val="24"/>
                <w:szCs w:val="24"/>
              </w:rPr>
            </w:pPr>
            <w:r w:rsidRPr="00D1735E">
              <w:rPr>
                <w:sz w:val="24"/>
                <w:szCs w:val="24"/>
              </w:rPr>
              <w:t>Волнистость поверхности</w:t>
            </w:r>
          </w:p>
        </w:tc>
        <w:tc>
          <w:tcPr>
            <w:tcW w:w="2077" w:type="dxa"/>
          </w:tcPr>
          <w:p w14:paraId="0F1BC589" w14:textId="77777777" w:rsidR="000E072D" w:rsidRPr="00D1735E" w:rsidRDefault="000E072D" w:rsidP="00D37945">
            <w:pPr>
              <w:ind w:firstLine="0"/>
              <w:jc w:val="center"/>
              <w:rPr>
                <w:sz w:val="24"/>
                <w:szCs w:val="24"/>
              </w:rPr>
            </w:pPr>
            <w:r w:rsidRPr="00D1735E">
              <w:rPr>
                <w:sz w:val="24"/>
                <w:szCs w:val="24"/>
              </w:rPr>
              <w:t>0,09</w:t>
            </w:r>
          </w:p>
        </w:tc>
      </w:tr>
      <w:tr w:rsidR="000E072D" w:rsidRPr="00D1735E" w14:paraId="40D40C6C" w14:textId="77777777" w:rsidTr="000E072D">
        <w:tc>
          <w:tcPr>
            <w:tcW w:w="1284" w:type="dxa"/>
          </w:tcPr>
          <w:p w14:paraId="3D267EB0" w14:textId="77777777" w:rsidR="000E072D" w:rsidRPr="00D1735E" w:rsidRDefault="000E072D" w:rsidP="00D37945">
            <w:pPr>
              <w:ind w:firstLine="0"/>
              <w:jc w:val="center"/>
              <w:rPr>
                <w:sz w:val="24"/>
                <w:szCs w:val="24"/>
              </w:rPr>
            </w:pPr>
            <w:r w:rsidRPr="00D1735E">
              <w:rPr>
                <w:sz w:val="24"/>
                <w:szCs w:val="24"/>
              </w:rPr>
              <w:t>18</w:t>
            </w:r>
          </w:p>
        </w:tc>
        <w:tc>
          <w:tcPr>
            <w:tcW w:w="2396" w:type="dxa"/>
          </w:tcPr>
          <w:p w14:paraId="08D70374" w14:textId="77777777" w:rsidR="000E072D" w:rsidRPr="00D1735E" w:rsidRDefault="000E072D" w:rsidP="00D1735E">
            <w:pPr>
              <w:ind w:firstLine="0"/>
              <w:rPr>
                <w:sz w:val="24"/>
                <w:szCs w:val="24"/>
              </w:rPr>
            </w:pPr>
            <w:r w:rsidRPr="00D1735E">
              <w:rPr>
                <w:sz w:val="24"/>
                <w:szCs w:val="24"/>
              </w:rPr>
              <w:t>Сверлильный станок</w:t>
            </w:r>
          </w:p>
        </w:tc>
        <w:tc>
          <w:tcPr>
            <w:tcW w:w="3813" w:type="dxa"/>
          </w:tcPr>
          <w:p w14:paraId="3BAC20A1" w14:textId="77777777" w:rsidR="000E072D" w:rsidRPr="00D1735E" w:rsidRDefault="000E072D" w:rsidP="00D1735E">
            <w:pPr>
              <w:ind w:firstLine="0"/>
              <w:rPr>
                <w:sz w:val="24"/>
                <w:szCs w:val="24"/>
              </w:rPr>
            </w:pPr>
            <w:r w:rsidRPr="00D1735E">
              <w:rPr>
                <w:sz w:val="24"/>
                <w:szCs w:val="24"/>
              </w:rPr>
              <w:t>Неудовлетворительное качество обработанной поверхности</w:t>
            </w:r>
          </w:p>
        </w:tc>
        <w:tc>
          <w:tcPr>
            <w:tcW w:w="2077" w:type="dxa"/>
          </w:tcPr>
          <w:p w14:paraId="556C8FC3" w14:textId="77777777" w:rsidR="000E072D" w:rsidRPr="00D1735E" w:rsidRDefault="000E072D" w:rsidP="00D37945">
            <w:pPr>
              <w:ind w:firstLine="0"/>
              <w:jc w:val="center"/>
              <w:rPr>
                <w:sz w:val="24"/>
                <w:szCs w:val="24"/>
              </w:rPr>
            </w:pPr>
            <w:r w:rsidRPr="00D1735E">
              <w:rPr>
                <w:sz w:val="24"/>
                <w:szCs w:val="24"/>
              </w:rPr>
              <w:t>0,15</w:t>
            </w:r>
          </w:p>
        </w:tc>
      </w:tr>
      <w:tr w:rsidR="000E072D" w:rsidRPr="00D1735E" w14:paraId="140884AC" w14:textId="77777777" w:rsidTr="000E072D">
        <w:tc>
          <w:tcPr>
            <w:tcW w:w="1284" w:type="dxa"/>
          </w:tcPr>
          <w:p w14:paraId="21ED6A3F" w14:textId="77777777" w:rsidR="000E072D" w:rsidRPr="00D1735E" w:rsidRDefault="000E072D" w:rsidP="00D37945">
            <w:pPr>
              <w:ind w:firstLine="0"/>
              <w:jc w:val="center"/>
              <w:rPr>
                <w:sz w:val="24"/>
                <w:szCs w:val="24"/>
              </w:rPr>
            </w:pPr>
            <w:r w:rsidRPr="00D1735E">
              <w:rPr>
                <w:sz w:val="24"/>
                <w:szCs w:val="24"/>
              </w:rPr>
              <w:t>19</w:t>
            </w:r>
          </w:p>
        </w:tc>
        <w:tc>
          <w:tcPr>
            <w:tcW w:w="2396" w:type="dxa"/>
          </w:tcPr>
          <w:p w14:paraId="2C11B2A7" w14:textId="77777777" w:rsidR="000E072D" w:rsidRPr="00D1735E" w:rsidRDefault="000E072D" w:rsidP="00D1735E">
            <w:pPr>
              <w:ind w:firstLine="0"/>
              <w:rPr>
                <w:sz w:val="24"/>
                <w:szCs w:val="24"/>
              </w:rPr>
            </w:pPr>
            <w:r w:rsidRPr="00D1735E">
              <w:rPr>
                <w:sz w:val="24"/>
                <w:szCs w:val="24"/>
              </w:rPr>
              <w:t>Сверлильный станок</w:t>
            </w:r>
          </w:p>
        </w:tc>
        <w:tc>
          <w:tcPr>
            <w:tcW w:w="3813" w:type="dxa"/>
          </w:tcPr>
          <w:p w14:paraId="3DFF7A3F" w14:textId="77777777" w:rsidR="000E072D" w:rsidRPr="00D1735E" w:rsidRDefault="000E072D" w:rsidP="00D1735E">
            <w:pPr>
              <w:ind w:firstLine="0"/>
              <w:rPr>
                <w:sz w:val="24"/>
                <w:szCs w:val="24"/>
              </w:rPr>
            </w:pPr>
            <w:r w:rsidRPr="00D1735E">
              <w:rPr>
                <w:sz w:val="24"/>
                <w:szCs w:val="24"/>
              </w:rPr>
              <w:t>Диаметр обработанного отверстия больше требуемого</w:t>
            </w:r>
          </w:p>
        </w:tc>
        <w:tc>
          <w:tcPr>
            <w:tcW w:w="2077" w:type="dxa"/>
          </w:tcPr>
          <w:p w14:paraId="0D01AAF7" w14:textId="77777777" w:rsidR="000E072D" w:rsidRPr="00D1735E" w:rsidRDefault="000E072D" w:rsidP="00D37945">
            <w:pPr>
              <w:ind w:firstLine="0"/>
              <w:jc w:val="center"/>
              <w:rPr>
                <w:sz w:val="24"/>
                <w:szCs w:val="24"/>
              </w:rPr>
            </w:pPr>
            <w:r w:rsidRPr="00D1735E">
              <w:rPr>
                <w:sz w:val="24"/>
                <w:szCs w:val="24"/>
              </w:rPr>
              <w:t>0,00002</w:t>
            </w:r>
          </w:p>
        </w:tc>
      </w:tr>
      <w:tr w:rsidR="000E072D" w:rsidRPr="00D1735E" w14:paraId="3E5B13C2" w14:textId="77777777" w:rsidTr="000E072D">
        <w:tc>
          <w:tcPr>
            <w:tcW w:w="1284" w:type="dxa"/>
          </w:tcPr>
          <w:p w14:paraId="25D68424" w14:textId="77777777" w:rsidR="000E072D" w:rsidRPr="00D1735E" w:rsidRDefault="000E072D" w:rsidP="00D37945">
            <w:pPr>
              <w:ind w:firstLine="0"/>
              <w:jc w:val="center"/>
              <w:rPr>
                <w:sz w:val="24"/>
                <w:szCs w:val="24"/>
              </w:rPr>
            </w:pPr>
            <w:r w:rsidRPr="00D1735E">
              <w:rPr>
                <w:sz w:val="24"/>
                <w:szCs w:val="24"/>
              </w:rPr>
              <w:t>20</w:t>
            </w:r>
          </w:p>
        </w:tc>
        <w:tc>
          <w:tcPr>
            <w:tcW w:w="2396" w:type="dxa"/>
          </w:tcPr>
          <w:p w14:paraId="319821C3" w14:textId="77777777" w:rsidR="000E072D" w:rsidRPr="00D1735E" w:rsidRDefault="000E072D" w:rsidP="00D1735E">
            <w:pPr>
              <w:ind w:firstLine="0"/>
              <w:rPr>
                <w:sz w:val="24"/>
                <w:szCs w:val="24"/>
              </w:rPr>
            </w:pPr>
            <w:r w:rsidRPr="00D1735E">
              <w:rPr>
                <w:sz w:val="24"/>
                <w:szCs w:val="24"/>
              </w:rPr>
              <w:t>Сверлильный станок</w:t>
            </w:r>
          </w:p>
        </w:tc>
        <w:tc>
          <w:tcPr>
            <w:tcW w:w="3813" w:type="dxa"/>
          </w:tcPr>
          <w:p w14:paraId="3453F0A9" w14:textId="77777777" w:rsidR="000E072D" w:rsidRPr="00D1735E" w:rsidRDefault="000E072D" w:rsidP="00D1735E">
            <w:pPr>
              <w:ind w:firstLine="0"/>
              <w:rPr>
                <w:sz w:val="24"/>
                <w:szCs w:val="24"/>
              </w:rPr>
            </w:pPr>
            <w:r w:rsidRPr="00D1735E">
              <w:rPr>
                <w:sz w:val="24"/>
                <w:szCs w:val="24"/>
              </w:rPr>
              <w:t>Смещение отверстия</w:t>
            </w:r>
          </w:p>
        </w:tc>
        <w:tc>
          <w:tcPr>
            <w:tcW w:w="2077" w:type="dxa"/>
          </w:tcPr>
          <w:p w14:paraId="13444D6D" w14:textId="77777777" w:rsidR="000E072D" w:rsidRPr="00D1735E" w:rsidRDefault="000E072D" w:rsidP="00D37945">
            <w:pPr>
              <w:ind w:firstLine="0"/>
              <w:jc w:val="center"/>
              <w:rPr>
                <w:sz w:val="24"/>
                <w:szCs w:val="24"/>
              </w:rPr>
            </w:pPr>
            <w:r w:rsidRPr="00D1735E">
              <w:rPr>
                <w:sz w:val="24"/>
                <w:szCs w:val="24"/>
              </w:rPr>
              <w:t>0,0002</w:t>
            </w:r>
          </w:p>
        </w:tc>
      </w:tr>
      <w:tr w:rsidR="000E072D" w:rsidRPr="00D1735E" w14:paraId="67528283" w14:textId="77777777" w:rsidTr="000E072D">
        <w:tc>
          <w:tcPr>
            <w:tcW w:w="1284" w:type="dxa"/>
          </w:tcPr>
          <w:p w14:paraId="4711C60E" w14:textId="77777777" w:rsidR="000E072D" w:rsidRPr="00D1735E" w:rsidRDefault="000E072D" w:rsidP="00D37945">
            <w:pPr>
              <w:ind w:firstLine="0"/>
              <w:jc w:val="center"/>
              <w:rPr>
                <w:sz w:val="24"/>
                <w:szCs w:val="24"/>
              </w:rPr>
            </w:pPr>
            <w:r w:rsidRPr="00D1735E">
              <w:rPr>
                <w:sz w:val="24"/>
                <w:szCs w:val="24"/>
              </w:rPr>
              <w:t>21</w:t>
            </w:r>
          </w:p>
        </w:tc>
        <w:tc>
          <w:tcPr>
            <w:tcW w:w="2396" w:type="dxa"/>
          </w:tcPr>
          <w:p w14:paraId="0FE7D2FE" w14:textId="77777777" w:rsidR="000E072D" w:rsidRPr="00D1735E" w:rsidRDefault="000E072D" w:rsidP="00D1735E">
            <w:pPr>
              <w:ind w:firstLine="0"/>
              <w:rPr>
                <w:sz w:val="24"/>
                <w:szCs w:val="24"/>
              </w:rPr>
            </w:pPr>
            <w:r w:rsidRPr="00D1735E">
              <w:rPr>
                <w:sz w:val="24"/>
                <w:szCs w:val="24"/>
              </w:rPr>
              <w:t>Сверлильный станок</w:t>
            </w:r>
          </w:p>
        </w:tc>
        <w:tc>
          <w:tcPr>
            <w:tcW w:w="3813" w:type="dxa"/>
          </w:tcPr>
          <w:p w14:paraId="4B960DD3" w14:textId="77777777" w:rsidR="000E072D" w:rsidRPr="00D1735E" w:rsidRDefault="000E072D" w:rsidP="00D1735E">
            <w:pPr>
              <w:tabs>
                <w:tab w:val="left" w:pos="1065"/>
              </w:tabs>
              <w:ind w:firstLine="0"/>
              <w:rPr>
                <w:sz w:val="24"/>
                <w:szCs w:val="24"/>
              </w:rPr>
            </w:pPr>
            <w:r w:rsidRPr="00D1735E">
              <w:rPr>
                <w:sz w:val="24"/>
                <w:szCs w:val="24"/>
              </w:rPr>
              <w:t>Отклонение от перпендикулярности оси отверстия в плоскости</w:t>
            </w:r>
          </w:p>
        </w:tc>
        <w:tc>
          <w:tcPr>
            <w:tcW w:w="2077" w:type="dxa"/>
          </w:tcPr>
          <w:p w14:paraId="569D304B" w14:textId="77777777" w:rsidR="000E072D" w:rsidRPr="00D1735E" w:rsidRDefault="000E072D" w:rsidP="00D37945">
            <w:pPr>
              <w:ind w:firstLine="0"/>
              <w:jc w:val="center"/>
              <w:rPr>
                <w:sz w:val="24"/>
                <w:szCs w:val="24"/>
              </w:rPr>
            </w:pPr>
            <w:r w:rsidRPr="00D1735E">
              <w:rPr>
                <w:sz w:val="24"/>
                <w:szCs w:val="24"/>
              </w:rPr>
              <w:t>0,003</w:t>
            </w:r>
          </w:p>
        </w:tc>
      </w:tr>
      <w:tr w:rsidR="000E072D" w:rsidRPr="00D1735E" w14:paraId="468D3B14" w14:textId="77777777" w:rsidTr="000E072D">
        <w:tc>
          <w:tcPr>
            <w:tcW w:w="1284" w:type="dxa"/>
          </w:tcPr>
          <w:p w14:paraId="6365D08D" w14:textId="77777777" w:rsidR="000E072D" w:rsidRPr="00D1735E" w:rsidRDefault="000E072D" w:rsidP="00D37945">
            <w:pPr>
              <w:ind w:firstLine="0"/>
              <w:jc w:val="center"/>
              <w:rPr>
                <w:sz w:val="24"/>
                <w:szCs w:val="24"/>
              </w:rPr>
            </w:pPr>
            <w:r w:rsidRPr="00D1735E">
              <w:rPr>
                <w:sz w:val="24"/>
                <w:szCs w:val="24"/>
              </w:rPr>
              <w:t>22</w:t>
            </w:r>
          </w:p>
        </w:tc>
        <w:tc>
          <w:tcPr>
            <w:tcW w:w="2396" w:type="dxa"/>
          </w:tcPr>
          <w:p w14:paraId="53FE9FD1" w14:textId="77777777" w:rsidR="000E072D" w:rsidRPr="00D1735E" w:rsidRDefault="000E072D" w:rsidP="00D1735E">
            <w:pPr>
              <w:ind w:firstLine="0"/>
              <w:rPr>
                <w:sz w:val="24"/>
                <w:szCs w:val="24"/>
              </w:rPr>
            </w:pPr>
            <w:r w:rsidRPr="00D1735E">
              <w:rPr>
                <w:sz w:val="24"/>
                <w:szCs w:val="24"/>
              </w:rPr>
              <w:t>Сверлильный станок</w:t>
            </w:r>
          </w:p>
        </w:tc>
        <w:tc>
          <w:tcPr>
            <w:tcW w:w="3813" w:type="dxa"/>
          </w:tcPr>
          <w:p w14:paraId="6A45F2A9" w14:textId="77777777" w:rsidR="000E072D" w:rsidRPr="00D1735E" w:rsidRDefault="000E072D" w:rsidP="00D1735E">
            <w:pPr>
              <w:ind w:firstLine="0"/>
              <w:rPr>
                <w:sz w:val="24"/>
                <w:szCs w:val="24"/>
              </w:rPr>
            </w:pPr>
            <w:r w:rsidRPr="00D1735E">
              <w:rPr>
                <w:sz w:val="24"/>
                <w:szCs w:val="24"/>
              </w:rPr>
              <w:t>Увеличенная глубина сверления</w:t>
            </w:r>
          </w:p>
        </w:tc>
        <w:tc>
          <w:tcPr>
            <w:tcW w:w="2077" w:type="dxa"/>
          </w:tcPr>
          <w:p w14:paraId="187B2027" w14:textId="77777777" w:rsidR="000E072D" w:rsidRPr="00D1735E" w:rsidRDefault="000E072D" w:rsidP="00D37945">
            <w:pPr>
              <w:ind w:firstLine="0"/>
              <w:jc w:val="center"/>
              <w:rPr>
                <w:sz w:val="24"/>
                <w:szCs w:val="24"/>
              </w:rPr>
            </w:pPr>
            <w:r w:rsidRPr="00D1735E">
              <w:rPr>
                <w:sz w:val="24"/>
                <w:szCs w:val="24"/>
              </w:rPr>
              <w:t>0,002</w:t>
            </w:r>
          </w:p>
        </w:tc>
      </w:tr>
      <w:tr w:rsidR="000E072D" w:rsidRPr="00D1735E" w14:paraId="2B901F3A" w14:textId="77777777" w:rsidTr="000E072D">
        <w:tc>
          <w:tcPr>
            <w:tcW w:w="1284" w:type="dxa"/>
          </w:tcPr>
          <w:p w14:paraId="33204FF9" w14:textId="77777777" w:rsidR="000E072D" w:rsidRPr="00D1735E" w:rsidRDefault="000E072D" w:rsidP="00D37945">
            <w:pPr>
              <w:ind w:firstLine="0"/>
              <w:jc w:val="center"/>
              <w:rPr>
                <w:sz w:val="24"/>
                <w:szCs w:val="24"/>
              </w:rPr>
            </w:pPr>
            <w:r w:rsidRPr="00D1735E">
              <w:rPr>
                <w:sz w:val="24"/>
                <w:szCs w:val="24"/>
              </w:rPr>
              <w:t>23</w:t>
            </w:r>
          </w:p>
        </w:tc>
        <w:tc>
          <w:tcPr>
            <w:tcW w:w="2396" w:type="dxa"/>
          </w:tcPr>
          <w:p w14:paraId="79A8D7E6" w14:textId="77777777" w:rsidR="000E072D" w:rsidRPr="00D1735E" w:rsidRDefault="000E072D" w:rsidP="00D1735E">
            <w:pPr>
              <w:ind w:firstLine="0"/>
              <w:rPr>
                <w:sz w:val="24"/>
                <w:szCs w:val="24"/>
              </w:rPr>
            </w:pPr>
            <w:r w:rsidRPr="00D1735E">
              <w:rPr>
                <w:sz w:val="24"/>
                <w:szCs w:val="24"/>
              </w:rPr>
              <w:t>Сверлильный станок</w:t>
            </w:r>
          </w:p>
        </w:tc>
        <w:tc>
          <w:tcPr>
            <w:tcW w:w="3813" w:type="dxa"/>
          </w:tcPr>
          <w:p w14:paraId="5D6F8797" w14:textId="77777777" w:rsidR="000E072D" w:rsidRPr="00D1735E" w:rsidRDefault="000E072D" w:rsidP="00D1735E">
            <w:pPr>
              <w:ind w:firstLine="0"/>
              <w:rPr>
                <w:sz w:val="24"/>
                <w:szCs w:val="24"/>
              </w:rPr>
            </w:pPr>
            <w:r w:rsidRPr="00D1735E">
              <w:rPr>
                <w:sz w:val="24"/>
                <w:szCs w:val="24"/>
              </w:rPr>
              <w:t>Поломки рабочей части сверла</w:t>
            </w:r>
          </w:p>
        </w:tc>
        <w:tc>
          <w:tcPr>
            <w:tcW w:w="2077" w:type="dxa"/>
          </w:tcPr>
          <w:p w14:paraId="1AB1A192" w14:textId="77777777" w:rsidR="000E072D" w:rsidRPr="00D1735E" w:rsidRDefault="000E072D" w:rsidP="00D37945">
            <w:pPr>
              <w:ind w:firstLine="0"/>
              <w:jc w:val="center"/>
              <w:rPr>
                <w:sz w:val="24"/>
                <w:szCs w:val="24"/>
              </w:rPr>
            </w:pPr>
            <w:r w:rsidRPr="00D1735E">
              <w:rPr>
                <w:sz w:val="24"/>
                <w:szCs w:val="24"/>
              </w:rPr>
              <w:t>0,003</w:t>
            </w:r>
          </w:p>
        </w:tc>
      </w:tr>
      <w:tr w:rsidR="000E072D" w:rsidRPr="00D1735E" w14:paraId="2B6AF017" w14:textId="77777777" w:rsidTr="000E072D">
        <w:tc>
          <w:tcPr>
            <w:tcW w:w="1284" w:type="dxa"/>
          </w:tcPr>
          <w:p w14:paraId="530ACEF5" w14:textId="77777777" w:rsidR="000E072D" w:rsidRPr="00D1735E" w:rsidRDefault="000E072D" w:rsidP="00D37945">
            <w:pPr>
              <w:ind w:firstLine="0"/>
              <w:jc w:val="center"/>
              <w:rPr>
                <w:sz w:val="24"/>
                <w:szCs w:val="24"/>
              </w:rPr>
            </w:pPr>
            <w:r w:rsidRPr="00D1735E">
              <w:rPr>
                <w:sz w:val="24"/>
                <w:szCs w:val="24"/>
              </w:rPr>
              <w:t>24</w:t>
            </w:r>
          </w:p>
        </w:tc>
        <w:tc>
          <w:tcPr>
            <w:tcW w:w="2396" w:type="dxa"/>
          </w:tcPr>
          <w:p w14:paraId="60B27381" w14:textId="77777777" w:rsidR="000E072D" w:rsidRPr="00D1735E" w:rsidRDefault="000E072D" w:rsidP="00D1735E">
            <w:pPr>
              <w:ind w:firstLine="0"/>
              <w:rPr>
                <w:sz w:val="24"/>
                <w:szCs w:val="24"/>
              </w:rPr>
            </w:pPr>
            <w:r w:rsidRPr="00D1735E">
              <w:rPr>
                <w:sz w:val="24"/>
                <w:szCs w:val="24"/>
              </w:rPr>
              <w:t>Сверлильный станок (зенкерование)</w:t>
            </w:r>
          </w:p>
        </w:tc>
        <w:tc>
          <w:tcPr>
            <w:tcW w:w="3813" w:type="dxa"/>
          </w:tcPr>
          <w:p w14:paraId="39060849" w14:textId="77777777" w:rsidR="000E072D" w:rsidRPr="00D1735E" w:rsidRDefault="000E072D" w:rsidP="00D1735E">
            <w:pPr>
              <w:ind w:firstLine="0"/>
              <w:rPr>
                <w:sz w:val="24"/>
                <w:szCs w:val="24"/>
              </w:rPr>
            </w:pPr>
            <w:r w:rsidRPr="00D1735E">
              <w:rPr>
                <w:sz w:val="24"/>
                <w:szCs w:val="24"/>
              </w:rPr>
              <w:t>Часть поверхности отверстия осталась необработанной (чернота в отверстии)</w:t>
            </w:r>
          </w:p>
        </w:tc>
        <w:tc>
          <w:tcPr>
            <w:tcW w:w="2077" w:type="dxa"/>
          </w:tcPr>
          <w:p w14:paraId="3778ABFE" w14:textId="77777777" w:rsidR="000E072D" w:rsidRPr="00D1735E" w:rsidRDefault="000E072D" w:rsidP="00D37945">
            <w:pPr>
              <w:ind w:firstLine="0"/>
              <w:jc w:val="center"/>
              <w:rPr>
                <w:sz w:val="24"/>
                <w:szCs w:val="24"/>
              </w:rPr>
            </w:pPr>
            <w:r w:rsidRPr="00D1735E">
              <w:rPr>
                <w:sz w:val="24"/>
                <w:szCs w:val="24"/>
              </w:rPr>
              <w:t>0,004</w:t>
            </w:r>
          </w:p>
        </w:tc>
      </w:tr>
      <w:tr w:rsidR="000E072D" w:rsidRPr="00D1735E" w14:paraId="437525D8" w14:textId="77777777" w:rsidTr="000E072D">
        <w:tc>
          <w:tcPr>
            <w:tcW w:w="1284" w:type="dxa"/>
          </w:tcPr>
          <w:p w14:paraId="40895A67" w14:textId="77777777" w:rsidR="000E072D" w:rsidRPr="00D1735E" w:rsidRDefault="000E072D" w:rsidP="00D37945">
            <w:pPr>
              <w:ind w:firstLine="0"/>
              <w:jc w:val="center"/>
              <w:rPr>
                <w:sz w:val="24"/>
                <w:szCs w:val="24"/>
              </w:rPr>
            </w:pPr>
            <w:r w:rsidRPr="00D1735E">
              <w:rPr>
                <w:sz w:val="24"/>
                <w:szCs w:val="24"/>
              </w:rPr>
              <w:t>25</w:t>
            </w:r>
          </w:p>
        </w:tc>
        <w:tc>
          <w:tcPr>
            <w:tcW w:w="2396" w:type="dxa"/>
          </w:tcPr>
          <w:p w14:paraId="705DF629" w14:textId="77777777" w:rsidR="000E072D" w:rsidRPr="00D1735E" w:rsidRDefault="000E072D" w:rsidP="00D1735E">
            <w:pPr>
              <w:ind w:firstLine="0"/>
              <w:rPr>
                <w:sz w:val="24"/>
                <w:szCs w:val="24"/>
              </w:rPr>
            </w:pPr>
            <w:r w:rsidRPr="00D1735E">
              <w:rPr>
                <w:sz w:val="24"/>
                <w:szCs w:val="24"/>
              </w:rPr>
              <w:t>Сверлильный станок (развертывание)</w:t>
            </w:r>
          </w:p>
        </w:tc>
        <w:tc>
          <w:tcPr>
            <w:tcW w:w="3813" w:type="dxa"/>
          </w:tcPr>
          <w:p w14:paraId="5FB96D71" w14:textId="77777777" w:rsidR="000E072D" w:rsidRPr="00D1735E" w:rsidRDefault="000E072D" w:rsidP="00D1735E">
            <w:pPr>
              <w:ind w:firstLine="0"/>
              <w:rPr>
                <w:sz w:val="24"/>
                <w:szCs w:val="24"/>
              </w:rPr>
            </w:pPr>
            <w:r w:rsidRPr="00D1735E">
              <w:rPr>
                <w:sz w:val="24"/>
                <w:szCs w:val="24"/>
              </w:rPr>
              <w:t>Надиры и выхваты на поверхности отверстия</w:t>
            </w:r>
          </w:p>
        </w:tc>
        <w:tc>
          <w:tcPr>
            <w:tcW w:w="2077" w:type="dxa"/>
          </w:tcPr>
          <w:p w14:paraId="67A86D47" w14:textId="77777777" w:rsidR="000E072D" w:rsidRPr="00D1735E" w:rsidRDefault="000E072D" w:rsidP="00D37945">
            <w:pPr>
              <w:ind w:firstLine="0"/>
              <w:jc w:val="center"/>
              <w:rPr>
                <w:sz w:val="24"/>
                <w:szCs w:val="24"/>
              </w:rPr>
            </w:pPr>
            <w:r w:rsidRPr="00D1735E">
              <w:rPr>
                <w:sz w:val="24"/>
                <w:szCs w:val="24"/>
              </w:rPr>
              <w:t>0,008</w:t>
            </w:r>
          </w:p>
        </w:tc>
      </w:tr>
    </w:tbl>
    <w:p w14:paraId="00399C46" w14:textId="77777777" w:rsidR="000E072D" w:rsidRPr="00024616" w:rsidRDefault="000E072D" w:rsidP="000E072D">
      <w:pPr>
        <w:spacing w:line="360" w:lineRule="auto"/>
        <w:ind w:firstLine="709"/>
        <w:rPr>
          <w:szCs w:val="24"/>
        </w:rPr>
      </w:pPr>
    </w:p>
    <w:p w14:paraId="0B514FFE" w14:textId="77777777" w:rsidR="000A52E4" w:rsidRDefault="000E072D" w:rsidP="00D65551">
      <w:pPr>
        <w:pStyle w:val="ConsPlusNormal"/>
        <w:spacing w:line="360" w:lineRule="auto"/>
        <w:jc w:val="right"/>
        <w:rPr>
          <w:rFonts w:ascii="Times New Roman" w:hAnsi="Times New Roman" w:cs="Times New Roman"/>
          <w:sz w:val="28"/>
        </w:rPr>
      </w:pPr>
      <w:r w:rsidRPr="000E072D">
        <w:rPr>
          <w:rFonts w:ascii="Times New Roman" w:hAnsi="Times New Roman" w:cs="Times New Roman"/>
          <w:sz w:val="28"/>
        </w:rPr>
        <w:t>Таблица</w:t>
      </w:r>
      <w:r w:rsidR="000F282A">
        <w:rPr>
          <w:rFonts w:ascii="Times New Roman" w:hAnsi="Times New Roman" w:cs="Times New Roman"/>
          <w:sz w:val="28"/>
        </w:rPr>
        <w:t xml:space="preserve"> 3.3</w:t>
      </w:r>
      <w:r w:rsidRPr="000E072D">
        <w:rPr>
          <w:rFonts w:ascii="Times New Roman" w:hAnsi="Times New Roman" w:cs="Times New Roman"/>
          <w:sz w:val="28"/>
        </w:rPr>
        <w:t xml:space="preserve"> </w:t>
      </w:r>
    </w:p>
    <w:p w14:paraId="65D1CD3F" w14:textId="0187D01B" w:rsidR="000E072D" w:rsidRDefault="000E072D" w:rsidP="00D65551">
      <w:pPr>
        <w:pStyle w:val="ConsPlusNormal"/>
        <w:spacing w:line="360" w:lineRule="auto"/>
        <w:jc w:val="center"/>
        <w:rPr>
          <w:rFonts w:ascii="Times New Roman" w:hAnsi="Times New Roman" w:cs="Times New Roman"/>
          <w:sz w:val="28"/>
        </w:rPr>
      </w:pPr>
      <w:r w:rsidRPr="000E072D">
        <w:rPr>
          <w:rFonts w:ascii="Times New Roman" w:hAnsi="Times New Roman" w:cs="Times New Roman"/>
          <w:sz w:val="28"/>
        </w:rPr>
        <w:t>Ш</w:t>
      </w:r>
      <w:r w:rsidR="00D1735E">
        <w:rPr>
          <w:rFonts w:ascii="Times New Roman" w:hAnsi="Times New Roman" w:cs="Times New Roman"/>
          <w:sz w:val="28"/>
        </w:rPr>
        <w:t>кала установления категории тяжести последствий отказов</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549"/>
        <w:gridCol w:w="6795"/>
      </w:tblGrid>
      <w:tr w:rsidR="000E072D" w:rsidRPr="000E072D" w14:paraId="22BE20CD" w14:textId="77777777" w:rsidTr="00D37945">
        <w:tc>
          <w:tcPr>
            <w:tcW w:w="1364" w:type="pct"/>
            <w:shd w:val="clear" w:color="auto" w:fill="auto"/>
            <w:tcMar>
              <w:top w:w="0" w:type="dxa"/>
              <w:left w:w="108" w:type="dxa"/>
              <w:bottom w:w="0" w:type="dxa"/>
              <w:right w:w="108" w:type="dxa"/>
            </w:tcMar>
            <w:vAlign w:val="center"/>
            <w:hideMark/>
          </w:tcPr>
          <w:p w14:paraId="3CBBD64F" w14:textId="77777777" w:rsidR="000E072D" w:rsidRPr="000E072D" w:rsidRDefault="000E072D" w:rsidP="00D37945">
            <w:pPr>
              <w:shd w:val="clear" w:color="auto" w:fill="FFFFFF"/>
              <w:ind w:firstLine="0"/>
              <w:jc w:val="center"/>
              <w:rPr>
                <w:color w:val="000000"/>
                <w:sz w:val="24"/>
                <w:szCs w:val="20"/>
                <w:lang w:eastAsia="ru-RU"/>
              </w:rPr>
            </w:pPr>
            <w:r w:rsidRPr="000E072D">
              <w:rPr>
                <w:color w:val="000000"/>
                <w:sz w:val="24"/>
                <w:szCs w:val="20"/>
                <w:lang w:eastAsia="ru-RU"/>
              </w:rPr>
              <w:t>Категория тяжести последствий отказов</w:t>
            </w:r>
          </w:p>
        </w:tc>
        <w:tc>
          <w:tcPr>
            <w:tcW w:w="3636" w:type="pct"/>
            <w:shd w:val="clear" w:color="auto" w:fill="auto"/>
            <w:tcMar>
              <w:top w:w="0" w:type="dxa"/>
              <w:left w:w="108" w:type="dxa"/>
              <w:bottom w:w="0" w:type="dxa"/>
              <w:right w:w="108" w:type="dxa"/>
            </w:tcMar>
            <w:vAlign w:val="center"/>
            <w:hideMark/>
          </w:tcPr>
          <w:p w14:paraId="0D19682C" w14:textId="77777777" w:rsidR="000E072D" w:rsidRPr="000E072D" w:rsidRDefault="000E072D" w:rsidP="00D37945">
            <w:pPr>
              <w:shd w:val="clear" w:color="auto" w:fill="FFFFFF"/>
              <w:ind w:firstLine="0"/>
              <w:jc w:val="center"/>
              <w:rPr>
                <w:color w:val="000000"/>
                <w:sz w:val="24"/>
                <w:szCs w:val="20"/>
                <w:lang w:eastAsia="ru-RU"/>
              </w:rPr>
            </w:pPr>
            <w:r w:rsidRPr="000E072D">
              <w:rPr>
                <w:color w:val="000000"/>
                <w:sz w:val="24"/>
                <w:szCs w:val="20"/>
                <w:lang w:eastAsia="ru-RU"/>
              </w:rPr>
              <w:t>Характеристика тяжести последствий отказов</w:t>
            </w:r>
          </w:p>
        </w:tc>
      </w:tr>
      <w:tr w:rsidR="000E072D" w:rsidRPr="000E072D" w14:paraId="60699112" w14:textId="77777777" w:rsidTr="00D1735E">
        <w:tc>
          <w:tcPr>
            <w:tcW w:w="1364" w:type="pct"/>
            <w:shd w:val="clear" w:color="auto" w:fill="auto"/>
            <w:tcMar>
              <w:top w:w="0" w:type="dxa"/>
              <w:left w:w="108" w:type="dxa"/>
              <w:bottom w:w="0" w:type="dxa"/>
              <w:right w:w="108" w:type="dxa"/>
            </w:tcMar>
            <w:hideMark/>
          </w:tcPr>
          <w:p w14:paraId="72FD1084" w14:textId="77777777" w:rsidR="000E072D" w:rsidRPr="000E072D" w:rsidRDefault="000E072D" w:rsidP="000E072D">
            <w:pPr>
              <w:shd w:val="clear" w:color="auto" w:fill="FFFFFF"/>
              <w:ind w:firstLine="0"/>
              <w:jc w:val="center"/>
              <w:rPr>
                <w:color w:val="000000"/>
                <w:sz w:val="24"/>
                <w:szCs w:val="20"/>
                <w:lang w:eastAsia="ru-RU"/>
              </w:rPr>
            </w:pPr>
            <w:r w:rsidRPr="000E072D">
              <w:rPr>
                <w:color w:val="000000"/>
                <w:sz w:val="24"/>
                <w:szCs w:val="20"/>
                <w:lang w:eastAsia="ru-RU"/>
              </w:rPr>
              <w:t>IV</w:t>
            </w:r>
          </w:p>
        </w:tc>
        <w:tc>
          <w:tcPr>
            <w:tcW w:w="3636" w:type="pct"/>
            <w:shd w:val="clear" w:color="auto" w:fill="auto"/>
            <w:tcMar>
              <w:top w:w="0" w:type="dxa"/>
              <w:left w:w="108" w:type="dxa"/>
              <w:bottom w:w="0" w:type="dxa"/>
              <w:right w:w="108" w:type="dxa"/>
            </w:tcMar>
            <w:hideMark/>
          </w:tcPr>
          <w:p w14:paraId="716F930F" w14:textId="77777777" w:rsidR="000E072D" w:rsidRPr="000E072D" w:rsidRDefault="000E072D" w:rsidP="000E072D">
            <w:pPr>
              <w:shd w:val="clear" w:color="auto" w:fill="FFFFFF"/>
              <w:ind w:firstLine="0"/>
              <w:jc w:val="left"/>
              <w:rPr>
                <w:color w:val="000000"/>
                <w:sz w:val="24"/>
                <w:szCs w:val="20"/>
                <w:lang w:eastAsia="ru-RU"/>
              </w:rPr>
            </w:pPr>
            <w:r w:rsidRPr="000E072D">
              <w:rPr>
                <w:color w:val="000000"/>
                <w:sz w:val="24"/>
                <w:szCs w:val="20"/>
                <w:lang w:eastAsia="ru-RU"/>
              </w:rPr>
              <w:t xml:space="preserve">Отказ, который быстро и с высокой вероятностью может повлечь за собой значительный ущерб для самого объекта </w:t>
            </w:r>
            <w:r w:rsidRPr="000E072D">
              <w:rPr>
                <w:color w:val="000000"/>
                <w:sz w:val="24"/>
                <w:szCs w:val="20"/>
                <w:lang w:eastAsia="ru-RU"/>
              </w:rPr>
              <w:lastRenderedPageBreak/>
              <w:t>и/или окружающей среды, гибель или тяжелые травмы людей, срыв выполнения поставленной задачи</w:t>
            </w:r>
          </w:p>
        </w:tc>
      </w:tr>
      <w:tr w:rsidR="000E072D" w:rsidRPr="000E072D" w14:paraId="2A81245C" w14:textId="77777777" w:rsidTr="00D1735E">
        <w:tc>
          <w:tcPr>
            <w:tcW w:w="1364" w:type="pct"/>
            <w:shd w:val="clear" w:color="auto" w:fill="auto"/>
            <w:tcMar>
              <w:top w:w="0" w:type="dxa"/>
              <w:left w:w="108" w:type="dxa"/>
              <w:bottom w:w="0" w:type="dxa"/>
              <w:right w:w="108" w:type="dxa"/>
            </w:tcMar>
            <w:hideMark/>
          </w:tcPr>
          <w:p w14:paraId="4CEF4BA9" w14:textId="77777777" w:rsidR="000E072D" w:rsidRPr="000E072D" w:rsidRDefault="000E072D" w:rsidP="000E072D">
            <w:pPr>
              <w:shd w:val="clear" w:color="auto" w:fill="FFFFFF"/>
              <w:ind w:firstLine="0"/>
              <w:jc w:val="center"/>
              <w:rPr>
                <w:color w:val="000000"/>
                <w:sz w:val="24"/>
                <w:szCs w:val="20"/>
                <w:lang w:eastAsia="ru-RU"/>
              </w:rPr>
            </w:pPr>
            <w:r w:rsidRPr="000E072D">
              <w:rPr>
                <w:color w:val="000000"/>
                <w:sz w:val="24"/>
                <w:szCs w:val="20"/>
                <w:lang w:eastAsia="ru-RU"/>
              </w:rPr>
              <w:lastRenderedPageBreak/>
              <w:t>III</w:t>
            </w:r>
          </w:p>
        </w:tc>
        <w:tc>
          <w:tcPr>
            <w:tcW w:w="3636" w:type="pct"/>
            <w:shd w:val="clear" w:color="auto" w:fill="auto"/>
            <w:tcMar>
              <w:top w:w="0" w:type="dxa"/>
              <w:left w:w="108" w:type="dxa"/>
              <w:bottom w:w="0" w:type="dxa"/>
              <w:right w:w="108" w:type="dxa"/>
            </w:tcMar>
            <w:hideMark/>
          </w:tcPr>
          <w:p w14:paraId="1336705C" w14:textId="77777777" w:rsidR="000E072D" w:rsidRPr="000E072D" w:rsidRDefault="000E072D" w:rsidP="000E072D">
            <w:pPr>
              <w:shd w:val="clear" w:color="auto" w:fill="FFFFFF"/>
              <w:ind w:firstLine="0"/>
              <w:jc w:val="left"/>
              <w:rPr>
                <w:color w:val="000000"/>
                <w:sz w:val="24"/>
                <w:szCs w:val="20"/>
                <w:lang w:eastAsia="ru-RU"/>
              </w:rPr>
            </w:pPr>
            <w:r w:rsidRPr="000E072D">
              <w:rPr>
                <w:color w:val="000000"/>
                <w:sz w:val="24"/>
                <w:szCs w:val="20"/>
                <w:lang w:eastAsia="ru-RU"/>
              </w:rPr>
              <w:t>Отказ, который быстро и с высокой вероятностью может повлечь за собой значительный ущерб для самого объекта и/или для окружающей среды, срыв выполняемой задачи, но создает пренебрежимо малую угрозу жизни и здоровью людей</w:t>
            </w:r>
          </w:p>
        </w:tc>
      </w:tr>
      <w:tr w:rsidR="000E072D" w:rsidRPr="000E072D" w14:paraId="675D14FA" w14:textId="77777777" w:rsidTr="00D1735E">
        <w:tc>
          <w:tcPr>
            <w:tcW w:w="1364" w:type="pct"/>
            <w:shd w:val="clear" w:color="auto" w:fill="auto"/>
            <w:tcMar>
              <w:top w:w="0" w:type="dxa"/>
              <w:left w:w="108" w:type="dxa"/>
              <w:bottom w:w="0" w:type="dxa"/>
              <w:right w:w="108" w:type="dxa"/>
            </w:tcMar>
            <w:hideMark/>
          </w:tcPr>
          <w:p w14:paraId="375C93F8" w14:textId="77777777" w:rsidR="000E072D" w:rsidRPr="000E072D" w:rsidRDefault="000E072D" w:rsidP="000E072D">
            <w:pPr>
              <w:shd w:val="clear" w:color="auto" w:fill="FFFFFF"/>
              <w:ind w:firstLine="0"/>
              <w:jc w:val="center"/>
              <w:rPr>
                <w:color w:val="000000"/>
                <w:sz w:val="24"/>
                <w:szCs w:val="20"/>
                <w:lang w:eastAsia="ru-RU"/>
              </w:rPr>
            </w:pPr>
            <w:r w:rsidRPr="000E072D">
              <w:rPr>
                <w:color w:val="000000"/>
                <w:sz w:val="24"/>
                <w:szCs w:val="20"/>
                <w:lang w:eastAsia="ru-RU"/>
              </w:rPr>
              <w:t>II</w:t>
            </w:r>
          </w:p>
        </w:tc>
        <w:tc>
          <w:tcPr>
            <w:tcW w:w="3636" w:type="pct"/>
            <w:shd w:val="clear" w:color="auto" w:fill="auto"/>
            <w:tcMar>
              <w:top w:w="0" w:type="dxa"/>
              <w:left w:w="108" w:type="dxa"/>
              <w:bottom w:w="0" w:type="dxa"/>
              <w:right w:w="108" w:type="dxa"/>
            </w:tcMar>
            <w:hideMark/>
          </w:tcPr>
          <w:p w14:paraId="75A573EC" w14:textId="77777777" w:rsidR="000E072D" w:rsidRPr="000E072D" w:rsidRDefault="000E072D" w:rsidP="000E072D">
            <w:pPr>
              <w:shd w:val="clear" w:color="auto" w:fill="FFFFFF"/>
              <w:ind w:firstLine="0"/>
              <w:jc w:val="left"/>
              <w:rPr>
                <w:color w:val="000000"/>
                <w:sz w:val="24"/>
                <w:szCs w:val="20"/>
                <w:lang w:eastAsia="ru-RU"/>
              </w:rPr>
            </w:pPr>
            <w:r w:rsidRPr="000E072D">
              <w:rPr>
                <w:color w:val="000000"/>
                <w:sz w:val="24"/>
                <w:szCs w:val="20"/>
                <w:lang w:eastAsia="ru-RU"/>
              </w:rPr>
              <w:t>Отказ, который может повлечь задержку выполнения задачи, снижение готовности и эффективности объекта, но не представляет опасности для окружающей среды, самого объекта и здоровья людей</w:t>
            </w:r>
          </w:p>
        </w:tc>
      </w:tr>
      <w:tr w:rsidR="000E072D" w:rsidRPr="000E072D" w14:paraId="6FB88D07" w14:textId="77777777" w:rsidTr="00D1735E">
        <w:tc>
          <w:tcPr>
            <w:tcW w:w="1364" w:type="pct"/>
            <w:shd w:val="clear" w:color="auto" w:fill="auto"/>
            <w:tcMar>
              <w:top w:w="0" w:type="dxa"/>
              <w:left w:w="108" w:type="dxa"/>
              <w:bottom w:w="0" w:type="dxa"/>
              <w:right w:w="108" w:type="dxa"/>
            </w:tcMar>
            <w:hideMark/>
          </w:tcPr>
          <w:p w14:paraId="78FA988D" w14:textId="77777777" w:rsidR="000E072D" w:rsidRPr="000E072D" w:rsidRDefault="000E072D" w:rsidP="000E072D">
            <w:pPr>
              <w:shd w:val="clear" w:color="auto" w:fill="FFFFFF"/>
              <w:ind w:firstLine="0"/>
              <w:jc w:val="center"/>
              <w:rPr>
                <w:color w:val="000000"/>
                <w:sz w:val="24"/>
                <w:szCs w:val="20"/>
                <w:lang w:eastAsia="ru-RU"/>
              </w:rPr>
            </w:pPr>
            <w:r w:rsidRPr="000E072D">
              <w:rPr>
                <w:color w:val="000000"/>
                <w:sz w:val="24"/>
                <w:szCs w:val="20"/>
                <w:lang w:eastAsia="ru-RU"/>
              </w:rPr>
              <w:t>I</w:t>
            </w:r>
          </w:p>
        </w:tc>
        <w:tc>
          <w:tcPr>
            <w:tcW w:w="3636" w:type="pct"/>
            <w:shd w:val="clear" w:color="auto" w:fill="auto"/>
            <w:tcMar>
              <w:top w:w="0" w:type="dxa"/>
              <w:left w:w="108" w:type="dxa"/>
              <w:bottom w:w="0" w:type="dxa"/>
              <w:right w:w="108" w:type="dxa"/>
            </w:tcMar>
            <w:hideMark/>
          </w:tcPr>
          <w:p w14:paraId="40BB6257" w14:textId="77777777" w:rsidR="000E072D" w:rsidRPr="000E072D" w:rsidRDefault="000E072D" w:rsidP="000E072D">
            <w:pPr>
              <w:shd w:val="clear" w:color="auto" w:fill="FFFFFF"/>
              <w:ind w:firstLine="0"/>
              <w:jc w:val="left"/>
              <w:rPr>
                <w:color w:val="000000"/>
                <w:sz w:val="24"/>
                <w:szCs w:val="20"/>
                <w:lang w:eastAsia="ru-RU"/>
              </w:rPr>
            </w:pPr>
            <w:r w:rsidRPr="000E072D">
              <w:rPr>
                <w:color w:val="000000"/>
                <w:sz w:val="24"/>
                <w:szCs w:val="20"/>
                <w:lang w:eastAsia="ru-RU"/>
              </w:rPr>
              <w:t>Отказ, который может повлечь снижение качества функционирования объекта, но не представляет опасности для окружающей среды, самого объекта и здоровья людей</w:t>
            </w:r>
          </w:p>
        </w:tc>
      </w:tr>
    </w:tbl>
    <w:p w14:paraId="11C5A8BF" w14:textId="77777777" w:rsidR="000E072D" w:rsidRPr="000E072D" w:rsidRDefault="000E072D" w:rsidP="000E072D">
      <w:pPr>
        <w:pStyle w:val="ConsPlusNormal"/>
        <w:spacing w:line="360" w:lineRule="auto"/>
        <w:ind w:firstLine="709"/>
        <w:jc w:val="both"/>
        <w:rPr>
          <w:rFonts w:ascii="Times New Roman" w:hAnsi="Times New Roman" w:cs="Times New Roman"/>
          <w:sz w:val="28"/>
        </w:rPr>
      </w:pPr>
    </w:p>
    <w:p w14:paraId="1D1A52DF" w14:textId="77777777" w:rsidR="000A52E4" w:rsidRDefault="000E072D" w:rsidP="00D65551">
      <w:pPr>
        <w:pStyle w:val="ConsPlusNormal"/>
        <w:spacing w:line="360" w:lineRule="auto"/>
        <w:jc w:val="right"/>
        <w:rPr>
          <w:rFonts w:ascii="Times New Roman" w:hAnsi="Times New Roman" w:cs="Times New Roman"/>
          <w:sz w:val="28"/>
        </w:rPr>
      </w:pPr>
      <w:r w:rsidRPr="000E072D">
        <w:rPr>
          <w:rFonts w:ascii="Times New Roman" w:hAnsi="Times New Roman" w:cs="Times New Roman"/>
          <w:sz w:val="28"/>
        </w:rPr>
        <w:t>Таблица</w:t>
      </w:r>
      <w:r w:rsidR="000F282A">
        <w:rPr>
          <w:rFonts w:ascii="Times New Roman" w:hAnsi="Times New Roman" w:cs="Times New Roman"/>
          <w:sz w:val="28"/>
        </w:rPr>
        <w:t xml:space="preserve"> 3.4</w:t>
      </w:r>
      <w:r w:rsidRPr="000E072D">
        <w:rPr>
          <w:rFonts w:ascii="Times New Roman" w:hAnsi="Times New Roman" w:cs="Times New Roman"/>
          <w:sz w:val="28"/>
        </w:rPr>
        <w:t xml:space="preserve"> </w:t>
      </w:r>
    </w:p>
    <w:p w14:paraId="5672CC7D" w14:textId="11C57735" w:rsidR="000E072D" w:rsidRPr="000E072D" w:rsidRDefault="00D1735E" w:rsidP="00D65551">
      <w:pPr>
        <w:pStyle w:val="ConsPlusNormal"/>
        <w:spacing w:line="360" w:lineRule="auto"/>
        <w:jc w:val="center"/>
        <w:rPr>
          <w:rFonts w:ascii="Times New Roman" w:hAnsi="Times New Roman" w:cs="Times New Roman"/>
        </w:rPr>
      </w:pPr>
      <w:r>
        <w:rPr>
          <w:rFonts w:ascii="Times New Roman" w:hAnsi="Times New Roman" w:cs="Times New Roman"/>
          <w:sz w:val="28"/>
        </w:rPr>
        <w:t>Матрица «Вероятность отказа – тяжесть последствий» для ранжирования отказов при АВПО</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618"/>
        <w:gridCol w:w="2001"/>
        <w:gridCol w:w="1552"/>
        <w:gridCol w:w="1666"/>
        <w:gridCol w:w="2507"/>
      </w:tblGrid>
      <w:tr w:rsidR="000E072D" w:rsidRPr="000E072D" w14:paraId="07300F61" w14:textId="77777777" w:rsidTr="00D37945">
        <w:trPr>
          <w:trHeight w:val="20"/>
        </w:trPr>
        <w:tc>
          <w:tcPr>
            <w:tcW w:w="850" w:type="pct"/>
            <w:vMerge w:val="restart"/>
            <w:shd w:val="clear" w:color="auto" w:fill="FFFFFF"/>
            <w:tcMar>
              <w:top w:w="0" w:type="dxa"/>
              <w:left w:w="40" w:type="dxa"/>
              <w:bottom w:w="0" w:type="dxa"/>
              <w:right w:w="40" w:type="dxa"/>
            </w:tcMar>
            <w:vAlign w:val="center"/>
            <w:hideMark/>
          </w:tcPr>
          <w:p w14:paraId="0D1BB73F" w14:textId="77777777" w:rsidR="000E072D" w:rsidRPr="000E072D" w:rsidRDefault="000E072D" w:rsidP="00D37945">
            <w:pPr>
              <w:shd w:val="clear" w:color="auto" w:fill="FFFFFF"/>
              <w:ind w:firstLine="0"/>
              <w:jc w:val="center"/>
              <w:rPr>
                <w:color w:val="000000"/>
                <w:sz w:val="24"/>
                <w:szCs w:val="20"/>
                <w:lang w:eastAsia="ru-RU"/>
              </w:rPr>
            </w:pPr>
            <w:r w:rsidRPr="000E072D">
              <w:rPr>
                <w:color w:val="000000"/>
                <w:sz w:val="24"/>
                <w:szCs w:val="20"/>
                <w:lang w:eastAsia="ru-RU"/>
              </w:rPr>
              <w:t>Ожидаемая частота возникновения</w:t>
            </w:r>
          </w:p>
        </w:tc>
        <w:tc>
          <w:tcPr>
            <w:tcW w:w="4100" w:type="pct"/>
            <w:gridSpan w:val="4"/>
            <w:shd w:val="clear" w:color="auto" w:fill="FFFFFF"/>
            <w:tcMar>
              <w:top w:w="0" w:type="dxa"/>
              <w:left w:w="40" w:type="dxa"/>
              <w:bottom w:w="0" w:type="dxa"/>
              <w:right w:w="40" w:type="dxa"/>
            </w:tcMar>
            <w:vAlign w:val="center"/>
            <w:hideMark/>
          </w:tcPr>
          <w:p w14:paraId="7B51AB93" w14:textId="77777777" w:rsidR="000E072D" w:rsidRPr="000E072D" w:rsidRDefault="000E072D" w:rsidP="00D37945">
            <w:pPr>
              <w:shd w:val="clear" w:color="auto" w:fill="FFFFFF"/>
              <w:ind w:firstLine="0"/>
              <w:jc w:val="center"/>
              <w:rPr>
                <w:color w:val="000000"/>
                <w:sz w:val="24"/>
                <w:szCs w:val="20"/>
                <w:lang w:eastAsia="ru-RU"/>
              </w:rPr>
            </w:pPr>
            <w:r w:rsidRPr="000E072D">
              <w:rPr>
                <w:color w:val="000000"/>
                <w:sz w:val="24"/>
                <w:szCs w:val="20"/>
                <w:lang w:eastAsia="ru-RU"/>
              </w:rPr>
              <w:t>Тяжесть последствий</w:t>
            </w:r>
          </w:p>
        </w:tc>
      </w:tr>
      <w:tr w:rsidR="000E072D" w:rsidRPr="000E072D" w14:paraId="4EB15068" w14:textId="77777777" w:rsidTr="00D37945">
        <w:trPr>
          <w:trHeight w:val="20"/>
        </w:trPr>
        <w:tc>
          <w:tcPr>
            <w:tcW w:w="0" w:type="auto"/>
            <w:vMerge/>
            <w:shd w:val="clear" w:color="auto" w:fill="auto"/>
            <w:vAlign w:val="center"/>
            <w:hideMark/>
          </w:tcPr>
          <w:p w14:paraId="59CAC225" w14:textId="77777777" w:rsidR="000E072D" w:rsidRPr="000E072D" w:rsidRDefault="000E072D" w:rsidP="00D37945">
            <w:pPr>
              <w:shd w:val="clear" w:color="auto" w:fill="FFFFFF"/>
              <w:ind w:firstLine="0"/>
              <w:jc w:val="center"/>
              <w:rPr>
                <w:color w:val="000000"/>
                <w:sz w:val="24"/>
                <w:szCs w:val="20"/>
                <w:lang w:eastAsia="ru-RU"/>
              </w:rPr>
            </w:pPr>
          </w:p>
        </w:tc>
        <w:tc>
          <w:tcPr>
            <w:tcW w:w="1050" w:type="pct"/>
            <w:shd w:val="clear" w:color="auto" w:fill="FFFFFF"/>
            <w:tcMar>
              <w:top w:w="0" w:type="dxa"/>
              <w:left w:w="40" w:type="dxa"/>
              <w:bottom w:w="0" w:type="dxa"/>
              <w:right w:w="40" w:type="dxa"/>
            </w:tcMar>
            <w:vAlign w:val="center"/>
            <w:hideMark/>
          </w:tcPr>
          <w:p w14:paraId="5286F156" w14:textId="77777777" w:rsidR="000E072D" w:rsidRPr="000E072D" w:rsidRDefault="000E072D" w:rsidP="00D37945">
            <w:pPr>
              <w:shd w:val="clear" w:color="auto" w:fill="FFFFFF"/>
              <w:ind w:firstLine="0"/>
              <w:jc w:val="center"/>
              <w:rPr>
                <w:color w:val="000000"/>
                <w:sz w:val="24"/>
                <w:szCs w:val="20"/>
                <w:lang w:eastAsia="ru-RU"/>
              </w:rPr>
            </w:pPr>
            <w:r w:rsidRPr="000E072D">
              <w:rPr>
                <w:color w:val="000000"/>
                <w:sz w:val="24"/>
                <w:szCs w:val="20"/>
                <w:lang w:eastAsia="ru-RU"/>
              </w:rPr>
              <w:t>Катастрофический отказ (категория IV)</w:t>
            </w:r>
          </w:p>
        </w:tc>
        <w:tc>
          <w:tcPr>
            <w:tcW w:w="800" w:type="pct"/>
            <w:shd w:val="clear" w:color="auto" w:fill="FFFFFF"/>
            <w:tcMar>
              <w:top w:w="0" w:type="dxa"/>
              <w:left w:w="40" w:type="dxa"/>
              <w:bottom w:w="0" w:type="dxa"/>
              <w:right w:w="40" w:type="dxa"/>
            </w:tcMar>
            <w:vAlign w:val="center"/>
            <w:hideMark/>
          </w:tcPr>
          <w:p w14:paraId="1DE55FAA" w14:textId="77777777" w:rsidR="000E072D" w:rsidRPr="000E072D" w:rsidRDefault="000E072D" w:rsidP="00D37945">
            <w:pPr>
              <w:shd w:val="clear" w:color="auto" w:fill="FFFFFF"/>
              <w:ind w:firstLine="0"/>
              <w:jc w:val="center"/>
              <w:rPr>
                <w:color w:val="000000"/>
                <w:sz w:val="24"/>
                <w:szCs w:val="20"/>
                <w:lang w:eastAsia="ru-RU"/>
              </w:rPr>
            </w:pPr>
            <w:r w:rsidRPr="000E072D">
              <w:rPr>
                <w:color w:val="000000"/>
                <w:sz w:val="24"/>
                <w:szCs w:val="20"/>
                <w:lang w:eastAsia="ru-RU"/>
              </w:rPr>
              <w:t>Критический отказ (категория III)</w:t>
            </w:r>
          </w:p>
        </w:tc>
        <w:tc>
          <w:tcPr>
            <w:tcW w:w="900" w:type="pct"/>
            <w:shd w:val="clear" w:color="auto" w:fill="FFFFFF"/>
            <w:tcMar>
              <w:top w:w="0" w:type="dxa"/>
              <w:left w:w="40" w:type="dxa"/>
              <w:bottom w:w="0" w:type="dxa"/>
              <w:right w:w="40" w:type="dxa"/>
            </w:tcMar>
            <w:vAlign w:val="center"/>
            <w:hideMark/>
          </w:tcPr>
          <w:p w14:paraId="0393B40F" w14:textId="77777777" w:rsidR="000E072D" w:rsidRPr="000E072D" w:rsidRDefault="000E072D" w:rsidP="00D37945">
            <w:pPr>
              <w:shd w:val="clear" w:color="auto" w:fill="FFFFFF"/>
              <w:ind w:firstLine="0"/>
              <w:jc w:val="center"/>
              <w:rPr>
                <w:color w:val="000000"/>
                <w:sz w:val="24"/>
                <w:szCs w:val="20"/>
                <w:lang w:eastAsia="ru-RU"/>
              </w:rPr>
            </w:pPr>
            <w:r w:rsidRPr="000E072D">
              <w:rPr>
                <w:color w:val="000000"/>
                <w:sz w:val="24"/>
                <w:szCs w:val="20"/>
                <w:lang w:eastAsia="ru-RU"/>
              </w:rPr>
              <w:t>Некритический отказ (категория II)</w:t>
            </w:r>
          </w:p>
        </w:tc>
        <w:tc>
          <w:tcPr>
            <w:tcW w:w="1300" w:type="pct"/>
            <w:shd w:val="clear" w:color="auto" w:fill="FFFFFF"/>
            <w:tcMar>
              <w:top w:w="0" w:type="dxa"/>
              <w:left w:w="40" w:type="dxa"/>
              <w:bottom w:w="0" w:type="dxa"/>
              <w:right w:w="40" w:type="dxa"/>
            </w:tcMar>
            <w:vAlign w:val="center"/>
            <w:hideMark/>
          </w:tcPr>
          <w:p w14:paraId="546F58DF" w14:textId="77777777" w:rsidR="000E072D" w:rsidRPr="000E072D" w:rsidRDefault="000E072D" w:rsidP="00D37945">
            <w:pPr>
              <w:shd w:val="clear" w:color="auto" w:fill="FFFFFF"/>
              <w:ind w:firstLine="0"/>
              <w:jc w:val="center"/>
              <w:rPr>
                <w:color w:val="000000"/>
                <w:sz w:val="24"/>
                <w:szCs w:val="20"/>
                <w:lang w:eastAsia="ru-RU"/>
              </w:rPr>
            </w:pPr>
            <w:r w:rsidRPr="000E072D">
              <w:rPr>
                <w:color w:val="000000"/>
                <w:sz w:val="24"/>
                <w:szCs w:val="20"/>
                <w:lang w:eastAsia="ru-RU"/>
              </w:rPr>
              <w:t>Отказ с пренебрежимо малыми последствиями (категория I)</w:t>
            </w:r>
          </w:p>
        </w:tc>
      </w:tr>
      <w:tr w:rsidR="000E072D" w:rsidRPr="000E072D" w14:paraId="2DFD01D9" w14:textId="77777777" w:rsidTr="000E072D">
        <w:trPr>
          <w:trHeight w:val="20"/>
        </w:trPr>
        <w:tc>
          <w:tcPr>
            <w:tcW w:w="850" w:type="pct"/>
            <w:shd w:val="clear" w:color="auto" w:fill="FFFFFF"/>
            <w:tcMar>
              <w:top w:w="0" w:type="dxa"/>
              <w:left w:w="40" w:type="dxa"/>
              <w:bottom w:w="0" w:type="dxa"/>
              <w:right w:w="40" w:type="dxa"/>
            </w:tcMar>
            <w:hideMark/>
          </w:tcPr>
          <w:p w14:paraId="0366871E" w14:textId="77777777" w:rsidR="000E072D" w:rsidRPr="000E072D" w:rsidRDefault="000E072D" w:rsidP="000E072D">
            <w:pPr>
              <w:shd w:val="clear" w:color="auto" w:fill="FFFFFF"/>
              <w:ind w:firstLine="0"/>
              <w:jc w:val="left"/>
              <w:rPr>
                <w:color w:val="000000"/>
                <w:sz w:val="24"/>
                <w:szCs w:val="20"/>
                <w:lang w:eastAsia="ru-RU"/>
              </w:rPr>
            </w:pPr>
            <w:r w:rsidRPr="000E072D">
              <w:rPr>
                <w:color w:val="000000"/>
                <w:sz w:val="24"/>
                <w:szCs w:val="20"/>
                <w:lang w:eastAsia="ru-RU"/>
              </w:rPr>
              <w:t>Частый отказ</w:t>
            </w:r>
          </w:p>
        </w:tc>
        <w:tc>
          <w:tcPr>
            <w:tcW w:w="1050" w:type="pct"/>
            <w:shd w:val="clear" w:color="auto" w:fill="FFFFFF"/>
            <w:tcMar>
              <w:top w:w="0" w:type="dxa"/>
              <w:left w:w="40" w:type="dxa"/>
              <w:bottom w:w="0" w:type="dxa"/>
              <w:right w:w="40" w:type="dxa"/>
            </w:tcMar>
            <w:hideMark/>
          </w:tcPr>
          <w:p w14:paraId="0F5A3B81" w14:textId="77777777" w:rsidR="000E072D" w:rsidRPr="000E072D" w:rsidRDefault="000E072D" w:rsidP="000E072D">
            <w:pPr>
              <w:shd w:val="clear" w:color="auto" w:fill="FFFFFF"/>
              <w:ind w:firstLine="0"/>
              <w:jc w:val="center"/>
              <w:rPr>
                <w:color w:val="000000"/>
                <w:sz w:val="24"/>
                <w:szCs w:val="20"/>
                <w:lang w:eastAsia="ru-RU"/>
              </w:rPr>
            </w:pPr>
            <w:r w:rsidRPr="000E072D">
              <w:rPr>
                <w:color w:val="000000"/>
                <w:sz w:val="24"/>
                <w:szCs w:val="20"/>
                <w:lang w:eastAsia="ru-RU"/>
              </w:rPr>
              <w:t>А</w:t>
            </w:r>
          </w:p>
        </w:tc>
        <w:tc>
          <w:tcPr>
            <w:tcW w:w="800" w:type="pct"/>
            <w:shd w:val="clear" w:color="auto" w:fill="FFFFFF"/>
            <w:tcMar>
              <w:top w:w="0" w:type="dxa"/>
              <w:left w:w="40" w:type="dxa"/>
              <w:bottom w:w="0" w:type="dxa"/>
              <w:right w:w="40" w:type="dxa"/>
            </w:tcMar>
            <w:hideMark/>
          </w:tcPr>
          <w:p w14:paraId="13A980C8" w14:textId="77777777" w:rsidR="000E072D" w:rsidRPr="000E072D" w:rsidRDefault="000E072D" w:rsidP="000E072D">
            <w:pPr>
              <w:shd w:val="clear" w:color="auto" w:fill="FFFFFF"/>
              <w:ind w:firstLine="0"/>
              <w:jc w:val="center"/>
              <w:rPr>
                <w:color w:val="000000"/>
                <w:sz w:val="24"/>
                <w:szCs w:val="20"/>
                <w:lang w:eastAsia="ru-RU"/>
              </w:rPr>
            </w:pPr>
            <w:r w:rsidRPr="000E072D">
              <w:rPr>
                <w:color w:val="000000"/>
                <w:sz w:val="24"/>
                <w:szCs w:val="20"/>
                <w:lang w:eastAsia="ru-RU"/>
              </w:rPr>
              <w:t>А</w:t>
            </w:r>
          </w:p>
        </w:tc>
        <w:tc>
          <w:tcPr>
            <w:tcW w:w="900" w:type="pct"/>
            <w:shd w:val="clear" w:color="auto" w:fill="FFFFFF"/>
            <w:tcMar>
              <w:top w:w="0" w:type="dxa"/>
              <w:left w:w="40" w:type="dxa"/>
              <w:bottom w:w="0" w:type="dxa"/>
              <w:right w:w="40" w:type="dxa"/>
            </w:tcMar>
            <w:hideMark/>
          </w:tcPr>
          <w:p w14:paraId="68BE45FB" w14:textId="77777777" w:rsidR="000E072D" w:rsidRPr="000E072D" w:rsidRDefault="000E072D" w:rsidP="000E072D">
            <w:pPr>
              <w:shd w:val="clear" w:color="auto" w:fill="FFFFFF"/>
              <w:ind w:firstLine="0"/>
              <w:jc w:val="center"/>
              <w:rPr>
                <w:color w:val="000000"/>
                <w:sz w:val="24"/>
                <w:szCs w:val="20"/>
                <w:lang w:eastAsia="ru-RU"/>
              </w:rPr>
            </w:pPr>
            <w:r w:rsidRPr="000E072D">
              <w:rPr>
                <w:color w:val="000000"/>
                <w:sz w:val="24"/>
                <w:szCs w:val="20"/>
                <w:lang w:eastAsia="ru-RU"/>
              </w:rPr>
              <w:t>А</w:t>
            </w:r>
          </w:p>
        </w:tc>
        <w:tc>
          <w:tcPr>
            <w:tcW w:w="1300" w:type="pct"/>
            <w:shd w:val="clear" w:color="auto" w:fill="FFFFFF"/>
            <w:tcMar>
              <w:top w:w="0" w:type="dxa"/>
              <w:left w:w="40" w:type="dxa"/>
              <w:bottom w:w="0" w:type="dxa"/>
              <w:right w:w="40" w:type="dxa"/>
            </w:tcMar>
            <w:hideMark/>
          </w:tcPr>
          <w:p w14:paraId="668F9967" w14:textId="77777777" w:rsidR="000E072D" w:rsidRPr="000E072D" w:rsidRDefault="000E072D" w:rsidP="000E072D">
            <w:pPr>
              <w:shd w:val="clear" w:color="auto" w:fill="FFFFFF"/>
              <w:ind w:firstLine="0"/>
              <w:jc w:val="center"/>
              <w:rPr>
                <w:color w:val="000000"/>
                <w:sz w:val="24"/>
                <w:szCs w:val="20"/>
                <w:lang w:eastAsia="ru-RU"/>
              </w:rPr>
            </w:pPr>
            <w:r w:rsidRPr="000E072D">
              <w:rPr>
                <w:color w:val="000000"/>
                <w:sz w:val="24"/>
                <w:szCs w:val="20"/>
                <w:lang w:eastAsia="ru-RU"/>
              </w:rPr>
              <w:t>С</w:t>
            </w:r>
          </w:p>
        </w:tc>
      </w:tr>
      <w:tr w:rsidR="000E072D" w:rsidRPr="000E072D" w14:paraId="0DE4E610" w14:textId="77777777" w:rsidTr="000E072D">
        <w:trPr>
          <w:trHeight w:val="20"/>
        </w:trPr>
        <w:tc>
          <w:tcPr>
            <w:tcW w:w="850" w:type="pct"/>
            <w:shd w:val="clear" w:color="auto" w:fill="FFFFFF"/>
            <w:tcMar>
              <w:top w:w="0" w:type="dxa"/>
              <w:left w:w="40" w:type="dxa"/>
              <w:bottom w:w="0" w:type="dxa"/>
              <w:right w:w="40" w:type="dxa"/>
            </w:tcMar>
            <w:hideMark/>
          </w:tcPr>
          <w:p w14:paraId="5E3CBE38" w14:textId="77777777" w:rsidR="000E072D" w:rsidRPr="000E072D" w:rsidRDefault="000E072D" w:rsidP="000E072D">
            <w:pPr>
              <w:shd w:val="clear" w:color="auto" w:fill="FFFFFF"/>
              <w:ind w:firstLine="0"/>
              <w:jc w:val="left"/>
              <w:rPr>
                <w:color w:val="000000"/>
                <w:sz w:val="24"/>
                <w:szCs w:val="20"/>
                <w:lang w:eastAsia="ru-RU"/>
              </w:rPr>
            </w:pPr>
            <w:r w:rsidRPr="000E072D">
              <w:rPr>
                <w:color w:val="000000"/>
                <w:sz w:val="24"/>
                <w:szCs w:val="20"/>
                <w:lang w:eastAsia="ru-RU"/>
              </w:rPr>
              <w:t>Вероятный отказ</w:t>
            </w:r>
          </w:p>
        </w:tc>
        <w:tc>
          <w:tcPr>
            <w:tcW w:w="1050" w:type="pct"/>
            <w:shd w:val="clear" w:color="auto" w:fill="FFFFFF"/>
            <w:tcMar>
              <w:top w:w="0" w:type="dxa"/>
              <w:left w:w="40" w:type="dxa"/>
              <w:bottom w:w="0" w:type="dxa"/>
              <w:right w:w="40" w:type="dxa"/>
            </w:tcMar>
            <w:hideMark/>
          </w:tcPr>
          <w:p w14:paraId="5B5A42C2" w14:textId="77777777" w:rsidR="000E072D" w:rsidRPr="000E072D" w:rsidRDefault="000E072D" w:rsidP="000E072D">
            <w:pPr>
              <w:shd w:val="clear" w:color="auto" w:fill="FFFFFF"/>
              <w:ind w:firstLine="0"/>
              <w:jc w:val="center"/>
              <w:rPr>
                <w:color w:val="000000"/>
                <w:sz w:val="24"/>
                <w:szCs w:val="20"/>
                <w:lang w:eastAsia="ru-RU"/>
              </w:rPr>
            </w:pPr>
            <w:r w:rsidRPr="000E072D">
              <w:rPr>
                <w:color w:val="000000"/>
                <w:sz w:val="24"/>
                <w:szCs w:val="20"/>
                <w:lang w:eastAsia="ru-RU"/>
              </w:rPr>
              <w:t>A</w:t>
            </w:r>
          </w:p>
        </w:tc>
        <w:tc>
          <w:tcPr>
            <w:tcW w:w="800" w:type="pct"/>
            <w:shd w:val="clear" w:color="auto" w:fill="FFFFFF"/>
            <w:tcMar>
              <w:top w:w="0" w:type="dxa"/>
              <w:left w:w="40" w:type="dxa"/>
              <w:bottom w:w="0" w:type="dxa"/>
              <w:right w:w="40" w:type="dxa"/>
            </w:tcMar>
            <w:hideMark/>
          </w:tcPr>
          <w:p w14:paraId="30BFF334" w14:textId="77777777" w:rsidR="000E072D" w:rsidRPr="000E072D" w:rsidRDefault="000E072D" w:rsidP="000E072D">
            <w:pPr>
              <w:shd w:val="clear" w:color="auto" w:fill="FFFFFF"/>
              <w:ind w:firstLine="0"/>
              <w:jc w:val="center"/>
              <w:rPr>
                <w:color w:val="000000"/>
                <w:sz w:val="24"/>
                <w:szCs w:val="20"/>
                <w:lang w:eastAsia="ru-RU"/>
              </w:rPr>
            </w:pPr>
            <w:r w:rsidRPr="000E072D">
              <w:rPr>
                <w:color w:val="000000"/>
                <w:sz w:val="24"/>
                <w:szCs w:val="20"/>
                <w:lang w:eastAsia="ru-RU"/>
              </w:rPr>
              <w:t>А</w:t>
            </w:r>
          </w:p>
        </w:tc>
        <w:tc>
          <w:tcPr>
            <w:tcW w:w="900" w:type="pct"/>
            <w:shd w:val="clear" w:color="auto" w:fill="FFFFFF"/>
            <w:tcMar>
              <w:top w:w="0" w:type="dxa"/>
              <w:left w:w="40" w:type="dxa"/>
              <w:bottom w:w="0" w:type="dxa"/>
              <w:right w:w="40" w:type="dxa"/>
            </w:tcMar>
            <w:hideMark/>
          </w:tcPr>
          <w:p w14:paraId="4EE1ECDA" w14:textId="77777777" w:rsidR="000E072D" w:rsidRPr="000E072D" w:rsidRDefault="000E072D" w:rsidP="000E072D">
            <w:pPr>
              <w:shd w:val="clear" w:color="auto" w:fill="FFFFFF"/>
              <w:ind w:firstLine="0"/>
              <w:jc w:val="center"/>
              <w:rPr>
                <w:color w:val="000000"/>
                <w:sz w:val="24"/>
                <w:szCs w:val="20"/>
                <w:lang w:eastAsia="ru-RU"/>
              </w:rPr>
            </w:pPr>
            <w:r w:rsidRPr="000E072D">
              <w:rPr>
                <w:color w:val="000000"/>
                <w:sz w:val="24"/>
                <w:szCs w:val="20"/>
                <w:lang w:eastAsia="ru-RU"/>
              </w:rPr>
              <w:t>B</w:t>
            </w:r>
          </w:p>
        </w:tc>
        <w:tc>
          <w:tcPr>
            <w:tcW w:w="1300" w:type="pct"/>
            <w:shd w:val="clear" w:color="auto" w:fill="FFFFFF"/>
            <w:tcMar>
              <w:top w:w="0" w:type="dxa"/>
              <w:left w:w="40" w:type="dxa"/>
              <w:bottom w:w="0" w:type="dxa"/>
              <w:right w:w="40" w:type="dxa"/>
            </w:tcMar>
            <w:hideMark/>
          </w:tcPr>
          <w:p w14:paraId="4C4854AA" w14:textId="77777777" w:rsidR="000E072D" w:rsidRPr="000E072D" w:rsidRDefault="000E072D" w:rsidP="000E072D">
            <w:pPr>
              <w:shd w:val="clear" w:color="auto" w:fill="FFFFFF"/>
              <w:ind w:firstLine="0"/>
              <w:jc w:val="center"/>
              <w:rPr>
                <w:color w:val="000000"/>
                <w:sz w:val="24"/>
                <w:szCs w:val="20"/>
                <w:lang w:eastAsia="ru-RU"/>
              </w:rPr>
            </w:pPr>
            <w:r w:rsidRPr="000E072D">
              <w:rPr>
                <w:color w:val="000000"/>
                <w:sz w:val="24"/>
                <w:szCs w:val="20"/>
                <w:lang w:eastAsia="ru-RU"/>
              </w:rPr>
              <w:t>C</w:t>
            </w:r>
          </w:p>
        </w:tc>
      </w:tr>
      <w:tr w:rsidR="000E072D" w:rsidRPr="000E072D" w14:paraId="2F7A4400" w14:textId="77777777" w:rsidTr="000E072D">
        <w:trPr>
          <w:trHeight w:val="20"/>
        </w:trPr>
        <w:tc>
          <w:tcPr>
            <w:tcW w:w="850" w:type="pct"/>
            <w:shd w:val="clear" w:color="auto" w:fill="FFFFFF"/>
            <w:tcMar>
              <w:top w:w="0" w:type="dxa"/>
              <w:left w:w="40" w:type="dxa"/>
              <w:bottom w:w="0" w:type="dxa"/>
              <w:right w:w="40" w:type="dxa"/>
            </w:tcMar>
            <w:hideMark/>
          </w:tcPr>
          <w:p w14:paraId="215AA14C" w14:textId="77777777" w:rsidR="000E072D" w:rsidRPr="000E072D" w:rsidRDefault="000E072D" w:rsidP="000E072D">
            <w:pPr>
              <w:shd w:val="clear" w:color="auto" w:fill="FFFFFF"/>
              <w:ind w:firstLine="0"/>
              <w:jc w:val="left"/>
              <w:rPr>
                <w:color w:val="000000"/>
                <w:sz w:val="24"/>
                <w:szCs w:val="20"/>
                <w:lang w:eastAsia="ru-RU"/>
              </w:rPr>
            </w:pPr>
            <w:r w:rsidRPr="000E072D">
              <w:rPr>
                <w:color w:val="000000"/>
                <w:sz w:val="24"/>
                <w:szCs w:val="20"/>
                <w:lang w:eastAsia="ru-RU"/>
              </w:rPr>
              <w:t>Возможный отказ</w:t>
            </w:r>
          </w:p>
        </w:tc>
        <w:tc>
          <w:tcPr>
            <w:tcW w:w="1050" w:type="pct"/>
            <w:shd w:val="clear" w:color="auto" w:fill="FFFFFF"/>
            <w:tcMar>
              <w:top w:w="0" w:type="dxa"/>
              <w:left w:w="40" w:type="dxa"/>
              <w:bottom w:w="0" w:type="dxa"/>
              <w:right w:w="40" w:type="dxa"/>
            </w:tcMar>
            <w:hideMark/>
          </w:tcPr>
          <w:p w14:paraId="2CEA9DE7" w14:textId="77777777" w:rsidR="000E072D" w:rsidRPr="000E072D" w:rsidRDefault="000E072D" w:rsidP="000E072D">
            <w:pPr>
              <w:shd w:val="clear" w:color="auto" w:fill="FFFFFF"/>
              <w:ind w:firstLine="0"/>
              <w:jc w:val="center"/>
              <w:rPr>
                <w:color w:val="000000"/>
                <w:sz w:val="24"/>
                <w:szCs w:val="20"/>
                <w:lang w:eastAsia="ru-RU"/>
              </w:rPr>
            </w:pPr>
            <w:r w:rsidRPr="000E072D">
              <w:rPr>
                <w:color w:val="000000"/>
                <w:sz w:val="24"/>
                <w:szCs w:val="20"/>
                <w:lang w:eastAsia="ru-RU"/>
              </w:rPr>
              <w:t>A</w:t>
            </w:r>
          </w:p>
        </w:tc>
        <w:tc>
          <w:tcPr>
            <w:tcW w:w="800" w:type="pct"/>
            <w:shd w:val="clear" w:color="auto" w:fill="FFFFFF"/>
            <w:tcMar>
              <w:top w:w="0" w:type="dxa"/>
              <w:left w:w="40" w:type="dxa"/>
              <w:bottom w:w="0" w:type="dxa"/>
              <w:right w:w="40" w:type="dxa"/>
            </w:tcMar>
            <w:hideMark/>
          </w:tcPr>
          <w:p w14:paraId="3FB870B9" w14:textId="77777777" w:rsidR="000E072D" w:rsidRPr="000E072D" w:rsidRDefault="000E072D" w:rsidP="000E072D">
            <w:pPr>
              <w:shd w:val="clear" w:color="auto" w:fill="FFFFFF"/>
              <w:ind w:firstLine="0"/>
              <w:jc w:val="center"/>
              <w:rPr>
                <w:color w:val="000000"/>
                <w:sz w:val="24"/>
                <w:szCs w:val="20"/>
                <w:lang w:eastAsia="ru-RU"/>
              </w:rPr>
            </w:pPr>
            <w:r w:rsidRPr="000E072D">
              <w:rPr>
                <w:color w:val="000000"/>
                <w:sz w:val="24"/>
                <w:szCs w:val="20"/>
                <w:lang w:eastAsia="ru-RU"/>
              </w:rPr>
              <w:t>B</w:t>
            </w:r>
          </w:p>
        </w:tc>
        <w:tc>
          <w:tcPr>
            <w:tcW w:w="900" w:type="pct"/>
            <w:shd w:val="clear" w:color="auto" w:fill="FFFFFF"/>
            <w:tcMar>
              <w:top w:w="0" w:type="dxa"/>
              <w:left w:w="40" w:type="dxa"/>
              <w:bottom w:w="0" w:type="dxa"/>
              <w:right w:w="40" w:type="dxa"/>
            </w:tcMar>
            <w:hideMark/>
          </w:tcPr>
          <w:p w14:paraId="21C93FD4" w14:textId="77777777" w:rsidR="000E072D" w:rsidRPr="000E072D" w:rsidRDefault="000E072D" w:rsidP="000E072D">
            <w:pPr>
              <w:shd w:val="clear" w:color="auto" w:fill="FFFFFF"/>
              <w:ind w:firstLine="0"/>
              <w:jc w:val="center"/>
              <w:rPr>
                <w:color w:val="000000"/>
                <w:sz w:val="24"/>
                <w:szCs w:val="20"/>
                <w:lang w:eastAsia="ru-RU"/>
              </w:rPr>
            </w:pPr>
            <w:r w:rsidRPr="000E072D">
              <w:rPr>
                <w:color w:val="000000"/>
                <w:sz w:val="24"/>
                <w:szCs w:val="20"/>
                <w:lang w:eastAsia="ru-RU"/>
              </w:rPr>
              <w:t>B</w:t>
            </w:r>
          </w:p>
        </w:tc>
        <w:tc>
          <w:tcPr>
            <w:tcW w:w="1300" w:type="pct"/>
            <w:shd w:val="clear" w:color="auto" w:fill="FFFFFF"/>
            <w:tcMar>
              <w:top w:w="0" w:type="dxa"/>
              <w:left w:w="40" w:type="dxa"/>
              <w:bottom w:w="0" w:type="dxa"/>
              <w:right w:w="40" w:type="dxa"/>
            </w:tcMar>
            <w:hideMark/>
          </w:tcPr>
          <w:p w14:paraId="40A25A98" w14:textId="77777777" w:rsidR="000E072D" w:rsidRPr="000E072D" w:rsidRDefault="000E072D" w:rsidP="000E072D">
            <w:pPr>
              <w:shd w:val="clear" w:color="auto" w:fill="FFFFFF"/>
              <w:ind w:firstLine="0"/>
              <w:jc w:val="center"/>
              <w:rPr>
                <w:color w:val="000000"/>
                <w:sz w:val="24"/>
                <w:szCs w:val="20"/>
                <w:lang w:eastAsia="ru-RU"/>
              </w:rPr>
            </w:pPr>
            <w:r w:rsidRPr="000E072D">
              <w:rPr>
                <w:color w:val="000000"/>
                <w:sz w:val="24"/>
                <w:szCs w:val="20"/>
                <w:lang w:eastAsia="ru-RU"/>
              </w:rPr>
              <w:t>D</w:t>
            </w:r>
          </w:p>
        </w:tc>
      </w:tr>
      <w:tr w:rsidR="000E072D" w:rsidRPr="000E072D" w14:paraId="48F883F2" w14:textId="77777777" w:rsidTr="000E072D">
        <w:trPr>
          <w:trHeight w:val="20"/>
        </w:trPr>
        <w:tc>
          <w:tcPr>
            <w:tcW w:w="850" w:type="pct"/>
            <w:shd w:val="clear" w:color="auto" w:fill="FFFFFF"/>
            <w:tcMar>
              <w:top w:w="0" w:type="dxa"/>
              <w:left w:w="40" w:type="dxa"/>
              <w:bottom w:w="0" w:type="dxa"/>
              <w:right w:w="40" w:type="dxa"/>
            </w:tcMar>
            <w:hideMark/>
          </w:tcPr>
          <w:p w14:paraId="008F721F" w14:textId="77777777" w:rsidR="000E072D" w:rsidRPr="000E072D" w:rsidRDefault="000E072D" w:rsidP="000E072D">
            <w:pPr>
              <w:shd w:val="clear" w:color="auto" w:fill="FFFFFF"/>
              <w:ind w:firstLine="0"/>
              <w:jc w:val="left"/>
              <w:rPr>
                <w:color w:val="000000"/>
                <w:sz w:val="24"/>
                <w:szCs w:val="20"/>
                <w:lang w:eastAsia="ru-RU"/>
              </w:rPr>
            </w:pPr>
            <w:r w:rsidRPr="000E072D">
              <w:rPr>
                <w:color w:val="000000"/>
                <w:sz w:val="24"/>
                <w:szCs w:val="20"/>
                <w:lang w:eastAsia="ru-RU"/>
              </w:rPr>
              <w:t>Редкий отказ</w:t>
            </w:r>
          </w:p>
        </w:tc>
        <w:tc>
          <w:tcPr>
            <w:tcW w:w="1050" w:type="pct"/>
            <w:shd w:val="clear" w:color="auto" w:fill="FFFFFF"/>
            <w:tcMar>
              <w:top w:w="0" w:type="dxa"/>
              <w:left w:w="40" w:type="dxa"/>
              <w:bottom w:w="0" w:type="dxa"/>
              <w:right w:w="40" w:type="dxa"/>
            </w:tcMar>
            <w:hideMark/>
          </w:tcPr>
          <w:p w14:paraId="1A19B2A1" w14:textId="77777777" w:rsidR="000E072D" w:rsidRPr="000E072D" w:rsidRDefault="000E072D" w:rsidP="000E072D">
            <w:pPr>
              <w:shd w:val="clear" w:color="auto" w:fill="FFFFFF"/>
              <w:ind w:firstLine="0"/>
              <w:jc w:val="center"/>
              <w:rPr>
                <w:color w:val="000000"/>
                <w:sz w:val="24"/>
                <w:szCs w:val="20"/>
                <w:lang w:eastAsia="ru-RU"/>
              </w:rPr>
            </w:pPr>
            <w:r w:rsidRPr="000E072D">
              <w:rPr>
                <w:color w:val="000000"/>
                <w:sz w:val="24"/>
                <w:szCs w:val="20"/>
                <w:lang w:eastAsia="ru-RU"/>
              </w:rPr>
              <w:t>A</w:t>
            </w:r>
          </w:p>
        </w:tc>
        <w:tc>
          <w:tcPr>
            <w:tcW w:w="800" w:type="pct"/>
            <w:shd w:val="clear" w:color="auto" w:fill="FFFFFF"/>
            <w:tcMar>
              <w:top w:w="0" w:type="dxa"/>
              <w:left w:w="40" w:type="dxa"/>
              <w:bottom w:w="0" w:type="dxa"/>
              <w:right w:w="40" w:type="dxa"/>
            </w:tcMar>
            <w:hideMark/>
          </w:tcPr>
          <w:p w14:paraId="66E69A23" w14:textId="77777777" w:rsidR="000E072D" w:rsidRPr="000E072D" w:rsidRDefault="000E072D" w:rsidP="000E072D">
            <w:pPr>
              <w:shd w:val="clear" w:color="auto" w:fill="FFFFFF"/>
              <w:ind w:firstLine="0"/>
              <w:jc w:val="center"/>
              <w:rPr>
                <w:color w:val="000000"/>
                <w:sz w:val="24"/>
                <w:szCs w:val="20"/>
                <w:lang w:eastAsia="ru-RU"/>
              </w:rPr>
            </w:pPr>
            <w:r w:rsidRPr="000E072D">
              <w:rPr>
                <w:color w:val="000000"/>
                <w:sz w:val="24"/>
                <w:szCs w:val="20"/>
                <w:lang w:eastAsia="ru-RU"/>
              </w:rPr>
              <w:t>B</w:t>
            </w:r>
          </w:p>
        </w:tc>
        <w:tc>
          <w:tcPr>
            <w:tcW w:w="900" w:type="pct"/>
            <w:shd w:val="clear" w:color="auto" w:fill="FFFFFF"/>
            <w:tcMar>
              <w:top w:w="0" w:type="dxa"/>
              <w:left w:w="40" w:type="dxa"/>
              <w:bottom w:w="0" w:type="dxa"/>
              <w:right w:w="40" w:type="dxa"/>
            </w:tcMar>
            <w:hideMark/>
          </w:tcPr>
          <w:p w14:paraId="37B41947" w14:textId="77777777" w:rsidR="000E072D" w:rsidRPr="000E072D" w:rsidRDefault="000E072D" w:rsidP="000E072D">
            <w:pPr>
              <w:shd w:val="clear" w:color="auto" w:fill="FFFFFF"/>
              <w:ind w:firstLine="0"/>
              <w:jc w:val="center"/>
              <w:rPr>
                <w:color w:val="000000"/>
                <w:sz w:val="24"/>
                <w:szCs w:val="20"/>
                <w:lang w:eastAsia="ru-RU"/>
              </w:rPr>
            </w:pPr>
            <w:r w:rsidRPr="000E072D">
              <w:rPr>
                <w:color w:val="000000"/>
                <w:sz w:val="24"/>
                <w:szCs w:val="20"/>
                <w:lang w:eastAsia="ru-RU"/>
              </w:rPr>
              <w:t>C</w:t>
            </w:r>
          </w:p>
        </w:tc>
        <w:tc>
          <w:tcPr>
            <w:tcW w:w="1300" w:type="pct"/>
            <w:shd w:val="clear" w:color="auto" w:fill="FFFFFF"/>
            <w:tcMar>
              <w:top w:w="0" w:type="dxa"/>
              <w:left w:w="40" w:type="dxa"/>
              <w:bottom w:w="0" w:type="dxa"/>
              <w:right w:w="40" w:type="dxa"/>
            </w:tcMar>
            <w:hideMark/>
          </w:tcPr>
          <w:p w14:paraId="133A91D0" w14:textId="77777777" w:rsidR="000E072D" w:rsidRPr="000E072D" w:rsidRDefault="000E072D" w:rsidP="000E072D">
            <w:pPr>
              <w:shd w:val="clear" w:color="auto" w:fill="FFFFFF"/>
              <w:ind w:firstLine="0"/>
              <w:jc w:val="center"/>
              <w:rPr>
                <w:color w:val="000000"/>
                <w:sz w:val="24"/>
                <w:szCs w:val="20"/>
                <w:lang w:eastAsia="ru-RU"/>
              </w:rPr>
            </w:pPr>
            <w:r w:rsidRPr="000E072D">
              <w:rPr>
                <w:color w:val="000000"/>
                <w:sz w:val="24"/>
                <w:szCs w:val="20"/>
                <w:lang w:eastAsia="ru-RU"/>
              </w:rPr>
              <w:t>D</w:t>
            </w:r>
          </w:p>
        </w:tc>
      </w:tr>
      <w:tr w:rsidR="000E072D" w:rsidRPr="000E072D" w14:paraId="72670DCF" w14:textId="77777777" w:rsidTr="000E072D">
        <w:trPr>
          <w:trHeight w:val="20"/>
        </w:trPr>
        <w:tc>
          <w:tcPr>
            <w:tcW w:w="850" w:type="pct"/>
            <w:shd w:val="clear" w:color="auto" w:fill="FFFFFF"/>
            <w:tcMar>
              <w:top w:w="0" w:type="dxa"/>
              <w:left w:w="40" w:type="dxa"/>
              <w:bottom w:w="0" w:type="dxa"/>
              <w:right w:w="40" w:type="dxa"/>
            </w:tcMar>
            <w:hideMark/>
          </w:tcPr>
          <w:p w14:paraId="00EABB47" w14:textId="77777777" w:rsidR="000E072D" w:rsidRPr="000E072D" w:rsidRDefault="000E072D" w:rsidP="000E072D">
            <w:pPr>
              <w:shd w:val="clear" w:color="auto" w:fill="FFFFFF"/>
              <w:ind w:firstLine="0"/>
              <w:jc w:val="left"/>
              <w:rPr>
                <w:color w:val="000000"/>
                <w:sz w:val="24"/>
                <w:szCs w:val="20"/>
                <w:lang w:eastAsia="ru-RU"/>
              </w:rPr>
            </w:pPr>
            <w:r w:rsidRPr="000E072D">
              <w:rPr>
                <w:color w:val="000000"/>
                <w:sz w:val="24"/>
                <w:szCs w:val="20"/>
                <w:lang w:eastAsia="ru-RU"/>
              </w:rPr>
              <w:t>Практически невероятный отказ</w:t>
            </w:r>
          </w:p>
        </w:tc>
        <w:tc>
          <w:tcPr>
            <w:tcW w:w="1050" w:type="pct"/>
            <w:shd w:val="clear" w:color="auto" w:fill="FFFFFF"/>
            <w:tcMar>
              <w:top w:w="0" w:type="dxa"/>
              <w:left w:w="40" w:type="dxa"/>
              <w:bottom w:w="0" w:type="dxa"/>
              <w:right w:w="40" w:type="dxa"/>
            </w:tcMar>
            <w:hideMark/>
          </w:tcPr>
          <w:p w14:paraId="481F3689" w14:textId="77777777" w:rsidR="000E072D" w:rsidRPr="000E072D" w:rsidRDefault="000E072D" w:rsidP="000E072D">
            <w:pPr>
              <w:shd w:val="clear" w:color="auto" w:fill="FFFFFF"/>
              <w:ind w:firstLine="0"/>
              <w:jc w:val="center"/>
              <w:rPr>
                <w:color w:val="000000"/>
                <w:sz w:val="24"/>
                <w:szCs w:val="20"/>
                <w:lang w:eastAsia="ru-RU"/>
              </w:rPr>
            </w:pPr>
            <w:r w:rsidRPr="000E072D">
              <w:rPr>
                <w:color w:val="000000"/>
                <w:sz w:val="24"/>
                <w:szCs w:val="20"/>
                <w:lang w:eastAsia="ru-RU"/>
              </w:rPr>
              <w:t>B</w:t>
            </w:r>
          </w:p>
        </w:tc>
        <w:tc>
          <w:tcPr>
            <w:tcW w:w="800" w:type="pct"/>
            <w:shd w:val="clear" w:color="auto" w:fill="FFFFFF"/>
            <w:tcMar>
              <w:top w:w="0" w:type="dxa"/>
              <w:left w:w="40" w:type="dxa"/>
              <w:bottom w:w="0" w:type="dxa"/>
              <w:right w:w="40" w:type="dxa"/>
            </w:tcMar>
            <w:hideMark/>
          </w:tcPr>
          <w:p w14:paraId="707BF1E5" w14:textId="77777777" w:rsidR="000E072D" w:rsidRPr="000E072D" w:rsidRDefault="000E072D" w:rsidP="000E072D">
            <w:pPr>
              <w:shd w:val="clear" w:color="auto" w:fill="FFFFFF"/>
              <w:ind w:firstLine="0"/>
              <w:jc w:val="center"/>
              <w:rPr>
                <w:color w:val="000000"/>
                <w:sz w:val="24"/>
                <w:szCs w:val="20"/>
                <w:lang w:eastAsia="ru-RU"/>
              </w:rPr>
            </w:pPr>
            <w:r w:rsidRPr="000E072D">
              <w:rPr>
                <w:color w:val="000000"/>
                <w:sz w:val="24"/>
                <w:szCs w:val="20"/>
                <w:lang w:eastAsia="ru-RU"/>
              </w:rPr>
              <w:t>C</w:t>
            </w:r>
          </w:p>
        </w:tc>
        <w:tc>
          <w:tcPr>
            <w:tcW w:w="900" w:type="pct"/>
            <w:shd w:val="clear" w:color="auto" w:fill="FFFFFF"/>
            <w:tcMar>
              <w:top w:w="0" w:type="dxa"/>
              <w:left w:w="40" w:type="dxa"/>
              <w:bottom w:w="0" w:type="dxa"/>
              <w:right w:w="40" w:type="dxa"/>
            </w:tcMar>
            <w:hideMark/>
          </w:tcPr>
          <w:p w14:paraId="5DFBD879" w14:textId="77777777" w:rsidR="000E072D" w:rsidRPr="000E072D" w:rsidRDefault="000E072D" w:rsidP="000E072D">
            <w:pPr>
              <w:shd w:val="clear" w:color="auto" w:fill="FFFFFF"/>
              <w:ind w:firstLine="0"/>
              <w:jc w:val="center"/>
              <w:rPr>
                <w:color w:val="000000"/>
                <w:sz w:val="24"/>
                <w:szCs w:val="20"/>
                <w:lang w:eastAsia="ru-RU"/>
              </w:rPr>
            </w:pPr>
            <w:r w:rsidRPr="000E072D">
              <w:rPr>
                <w:color w:val="000000"/>
                <w:sz w:val="24"/>
                <w:szCs w:val="20"/>
                <w:lang w:eastAsia="ru-RU"/>
              </w:rPr>
              <w:t>C</w:t>
            </w:r>
          </w:p>
        </w:tc>
        <w:tc>
          <w:tcPr>
            <w:tcW w:w="1300" w:type="pct"/>
            <w:shd w:val="clear" w:color="auto" w:fill="FFFFFF"/>
            <w:tcMar>
              <w:top w:w="0" w:type="dxa"/>
              <w:left w:w="40" w:type="dxa"/>
              <w:bottom w:w="0" w:type="dxa"/>
              <w:right w:w="40" w:type="dxa"/>
            </w:tcMar>
            <w:hideMark/>
          </w:tcPr>
          <w:p w14:paraId="21AC8495" w14:textId="77777777" w:rsidR="000E072D" w:rsidRPr="000E072D" w:rsidRDefault="000E072D" w:rsidP="000E072D">
            <w:pPr>
              <w:shd w:val="clear" w:color="auto" w:fill="FFFFFF"/>
              <w:ind w:firstLine="0"/>
              <w:jc w:val="center"/>
              <w:rPr>
                <w:color w:val="000000"/>
                <w:sz w:val="24"/>
                <w:szCs w:val="20"/>
                <w:lang w:eastAsia="ru-RU"/>
              </w:rPr>
            </w:pPr>
            <w:r w:rsidRPr="000E072D">
              <w:rPr>
                <w:color w:val="000000"/>
                <w:sz w:val="24"/>
                <w:szCs w:val="20"/>
                <w:lang w:eastAsia="ru-RU"/>
              </w:rPr>
              <w:t>D</w:t>
            </w:r>
          </w:p>
        </w:tc>
      </w:tr>
    </w:tbl>
    <w:p w14:paraId="7689BB8D" w14:textId="77777777" w:rsidR="000E072D" w:rsidRPr="000E072D" w:rsidRDefault="000E072D" w:rsidP="000E072D">
      <w:pPr>
        <w:pStyle w:val="ConsPlusNormal"/>
        <w:ind w:firstLine="540"/>
        <w:jc w:val="both"/>
        <w:rPr>
          <w:rFonts w:ascii="Times New Roman" w:hAnsi="Times New Roman" w:cs="Times New Roman"/>
        </w:rPr>
      </w:pPr>
    </w:p>
    <w:p w14:paraId="1CED0C15" w14:textId="77777777" w:rsidR="000E072D" w:rsidRPr="000E072D" w:rsidRDefault="000E072D" w:rsidP="000E072D">
      <w:pPr>
        <w:pStyle w:val="ConsPlusNormal"/>
        <w:spacing w:line="360" w:lineRule="auto"/>
        <w:ind w:firstLine="709"/>
        <w:jc w:val="both"/>
        <w:rPr>
          <w:rFonts w:ascii="Times New Roman" w:hAnsi="Times New Roman" w:cs="Times New Roman"/>
          <w:sz w:val="28"/>
        </w:rPr>
      </w:pPr>
      <w:r w:rsidRPr="000E072D">
        <w:rPr>
          <w:rFonts w:ascii="Times New Roman" w:hAnsi="Times New Roman" w:cs="Times New Roman"/>
          <w:sz w:val="28"/>
        </w:rPr>
        <w:t>Ранги отказов:</w:t>
      </w:r>
    </w:p>
    <w:p w14:paraId="4CF53ED8" w14:textId="0AFF36EA" w:rsidR="000E072D" w:rsidRPr="000E072D" w:rsidRDefault="000E072D" w:rsidP="000E072D">
      <w:pPr>
        <w:pStyle w:val="ConsPlusNormal"/>
        <w:spacing w:line="360" w:lineRule="auto"/>
        <w:ind w:firstLine="709"/>
        <w:jc w:val="both"/>
        <w:rPr>
          <w:rFonts w:ascii="Times New Roman" w:hAnsi="Times New Roman" w:cs="Times New Roman"/>
          <w:sz w:val="28"/>
        </w:rPr>
      </w:pPr>
      <w:r w:rsidRPr="000E072D">
        <w:rPr>
          <w:rFonts w:ascii="Times New Roman" w:hAnsi="Times New Roman" w:cs="Times New Roman"/>
          <w:sz w:val="28"/>
        </w:rPr>
        <w:t xml:space="preserve">A </w:t>
      </w:r>
      <w:r w:rsidR="006725ED">
        <w:rPr>
          <w:rFonts w:ascii="Times New Roman" w:hAnsi="Times New Roman" w:cs="Times New Roman"/>
          <w:sz w:val="28"/>
        </w:rPr>
        <w:t>–</w:t>
      </w:r>
      <w:r w:rsidR="006725ED" w:rsidRPr="000E072D">
        <w:rPr>
          <w:rFonts w:ascii="Times New Roman" w:hAnsi="Times New Roman" w:cs="Times New Roman"/>
          <w:sz w:val="28"/>
        </w:rPr>
        <w:t xml:space="preserve"> </w:t>
      </w:r>
      <w:r w:rsidRPr="000E072D">
        <w:rPr>
          <w:rFonts w:ascii="Times New Roman" w:hAnsi="Times New Roman" w:cs="Times New Roman"/>
          <w:sz w:val="28"/>
        </w:rPr>
        <w:t>обязателен углубленный количественный анализ критичности</w:t>
      </w:r>
      <w:r w:rsidR="006725ED">
        <w:rPr>
          <w:rFonts w:ascii="Times New Roman" w:hAnsi="Times New Roman" w:cs="Times New Roman"/>
          <w:sz w:val="28"/>
        </w:rPr>
        <w:t>;</w:t>
      </w:r>
    </w:p>
    <w:p w14:paraId="7778CDAA" w14:textId="6BC52A37" w:rsidR="000E072D" w:rsidRPr="000E072D" w:rsidRDefault="000E072D" w:rsidP="000E072D">
      <w:pPr>
        <w:pStyle w:val="ConsPlusNormal"/>
        <w:spacing w:line="360" w:lineRule="auto"/>
        <w:ind w:firstLine="709"/>
        <w:jc w:val="both"/>
        <w:rPr>
          <w:rFonts w:ascii="Times New Roman" w:hAnsi="Times New Roman" w:cs="Times New Roman"/>
          <w:sz w:val="28"/>
        </w:rPr>
      </w:pPr>
      <w:r w:rsidRPr="000E072D">
        <w:rPr>
          <w:rFonts w:ascii="Times New Roman" w:hAnsi="Times New Roman" w:cs="Times New Roman"/>
          <w:sz w:val="28"/>
        </w:rPr>
        <w:t xml:space="preserve">B </w:t>
      </w:r>
      <w:r w:rsidR="006725ED">
        <w:rPr>
          <w:rFonts w:ascii="Times New Roman" w:hAnsi="Times New Roman" w:cs="Times New Roman"/>
          <w:sz w:val="28"/>
        </w:rPr>
        <w:t>–</w:t>
      </w:r>
      <w:r w:rsidR="006725ED" w:rsidRPr="000E072D">
        <w:rPr>
          <w:rFonts w:ascii="Times New Roman" w:hAnsi="Times New Roman" w:cs="Times New Roman"/>
          <w:sz w:val="28"/>
        </w:rPr>
        <w:t xml:space="preserve"> </w:t>
      </w:r>
      <w:r w:rsidRPr="000E072D">
        <w:rPr>
          <w:rFonts w:ascii="Times New Roman" w:hAnsi="Times New Roman" w:cs="Times New Roman"/>
          <w:sz w:val="28"/>
        </w:rPr>
        <w:t>желателен количественный анализ критичности</w:t>
      </w:r>
      <w:r w:rsidR="006725ED">
        <w:rPr>
          <w:rFonts w:ascii="Times New Roman" w:hAnsi="Times New Roman" w:cs="Times New Roman"/>
          <w:sz w:val="28"/>
        </w:rPr>
        <w:t>;</w:t>
      </w:r>
    </w:p>
    <w:p w14:paraId="7076F3DB" w14:textId="18C48B62" w:rsidR="000E072D" w:rsidRPr="000E072D" w:rsidRDefault="000E072D" w:rsidP="000E072D">
      <w:pPr>
        <w:pStyle w:val="ConsPlusNormal"/>
        <w:spacing w:line="360" w:lineRule="auto"/>
        <w:ind w:firstLine="709"/>
        <w:jc w:val="both"/>
        <w:rPr>
          <w:rFonts w:ascii="Times New Roman" w:hAnsi="Times New Roman" w:cs="Times New Roman"/>
          <w:sz w:val="28"/>
        </w:rPr>
      </w:pPr>
      <w:r w:rsidRPr="000E072D">
        <w:rPr>
          <w:rFonts w:ascii="Times New Roman" w:hAnsi="Times New Roman" w:cs="Times New Roman"/>
          <w:sz w:val="28"/>
        </w:rPr>
        <w:t xml:space="preserve">C </w:t>
      </w:r>
      <w:r w:rsidR="006725ED">
        <w:rPr>
          <w:rFonts w:ascii="Times New Roman" w:hAnsi="Times New Roman" w:cs="Times New Roman"/>
          <w:sz w:val="28"/>
        </w:rPr>
        <w:t xml:space="preserve">– </w:t>
      </w:r>
      <w:r w:rsidRPr="000E072D">
        <w:rPr>
          <w:rFonts w:ascii="Times New Roman" w:hAnsi="Times New Roman" w:cs="Times New Roman"/>
          <w:sz w:val="28"/>
        </w:rPr>
        <w:t>можно ограничиться качественным анализом</w:t>
      </w:r>
      <w:r w:rsidR="006725ED">
        <w:rPr>
          <w:rFonts w:ascii="Times New Roman" w:hAnsi="Times New Roman" w:cs="Times New Roman"/>
          <w:sz w:val="28"/>
        </w:rPr>
        <w:t>;</w:t>
      </w:r>
    </w:p>
    <w:p w14:paraId="1E761790" w14:textId="4723DC02" w:rsidR="000E072D" w:rsidRPr="000E072D" w:rsidRDefault="000E072D" w:rsidP="000E072D">
      <w:pPr>
        <w:pStyle w:val="ConsPlusNormal"/>
        <w:spacing w:line="360" w:lineRule="auto"/>
        <w:ind w:firstLine="709"/>
        <w:jc w:val="both"/>
        <w:rPr>
          <w:rFonts w:ascii="Times New Roman" w:hAnsi="Times New Roman" w:cs="Times New Roman"/>
          <w:sz w:val="28"/>
        </w:rPr>
      </w:pPr>
      <w:r w:rsidRPr="000E072D">
        <w:rPr>
          <w:rFonts w:ascii="Times New Roman" w:hAnsi="Times New Roman" w:cs="Times New Roman"/>
          <w:sz w:val="28"/>
        </w:rPr>
        <w:t xml:space="preserve">D </w:t>
      </w:r>
      <w:r w:rsidR="006725ED">
        <w:rPr>
          <w:rFonts w:ascii="Times New Roman" w:hAnsi="Times New Roman" w:cs="Times New Roman"/>
          <w:sz w:val="28"/>
        </w:rPr>
        <w:t xml:space="preserve">– </w:t>
      </w:r>
      <w:r w:rsidRPr="000E072D">
        <w:rPr>
          <w:rFonts w:ascii="Times New Roman" w:hAnsi="Times New Roman" w:cs="Times New Roman"/>
          <w:sz w:val="28"/>
        </w:rPr>
        <w:t>анализ не требуется.</w:t>
      </w:r>
    </w:p>
    <w:p w14:paraId="3372C4A8" w14:textId="77777777" w:rsidR="000E072D" w:rsidRPr="000E072D" w:rsidRDefault="000E072D" w:rsidP="000E072D">
      <w:pPr>
        <w:pStyle w:val="ConsPlusNormal"/>
        <w:spacing w:line="360" w:lineRule="auto"/>
        <w:ind w:firstLine="709"/>
        <w:jc w:val="both"/>
        <w:rPr>
          <w:rFonts w:ascii="Times New Roman" w:hAnsi="Times New Roman" w:cs="Times New Roman"/>
          <w:sz w:val="28"/>
        </w:rPr>
      </w:pPr>
    </w:p>
    <w:p w14:paraId="35C0DE83" w14:textId="4EFC24AF" w:rsidR="00D1735E" w:rsidRDefault="000E072D" w:rsidP="00D1735E">
      <w:pPr>
        <w:pStyle w:val="ConsPlusNormal"/>
        <w:spacing w:line="360" w:lineRule="auto"/>
        <w:ind w:firstLine="709"/>
        <w:jc w:val="center"/>
        <w:rPr>
          <w:rFonts w:ascii="Times New Roman" w:hAnsi="Times New Roman" w:cs="Times New Roman"/>
          <w:sz w:val="28"/>
        </w:rPr>
      </w:pPr>
      <w:r w:rsidRPr="000E072D">
        <w:rPr>
          <w:rFonts w:ascii="Times New Roman" w:hAnsi="Times New Roman" w:cs="Times New Roman"/>
          <w:sz w:val="28"/>
        </w:rPr>
        <w:t>Ш</w:t>
      </w:r>
      <w:r w:rsidR="00D1735E">
        <w:rPr>
          <w:rFonts w:ascii="Times New Roman" w:hAnsi="Times New Roman" w:cs="Times New Roman"/>
          <w:sz w:val="28"/>
        </w:rPr>
        <w:t>калы бал</w:t>
      </w:r>
      <w:r w:rsidR="006725ED">
        <w:rPr>
          <w:rFonts w:ascii="Times New Roman" w:hAnsi="Times New Roman" w:cs="Times New Roman"/>
          <w:sz w:val="28"/>
        </w:rPr>
        <w:t>л</w:t>
      </w:r>
      <w:r w:rsidR="00D1735E">
        <w:rPr>
          <w:rFonts w:ascii="Times New Roman" w:hAnsi="Times New Roman" w:cs="Times New Roman"/>
          <w:sz w:val="28"/>
        </w:rPr>
        <w:t>ьных оценок критичности отказов</w:t>
      </w:r>
    </w:p>
    <w:p w14:paraId="5DD3D532" w14:textId="45BC156A" w:rsidR="000E072D" w:rsidRPr="000E072D" w:rsidRDefault="000E072D" w:rsidP="000F282A">
      <w:pPr>
        <w:pStyle w:val="ConsPlusNormal"/>
        <w:spacing w:line="360" w:lineRule="auto"/>
        <w:ind w:firstLine="709"/>
        <w:jc w:val="both"/>
        <w:rPr>
          <w:rFonts w:ascii="Times New Roman" w:hAnsi="Times New Roman" w:cs="Times New Roman"/>
          <w:sz w:val="28"/>
        </w:rPr>
      </w:pPr>
      <w:r w:rsidRPr="000E072D">
        <w:rPr>
          <w:rFonts w:ascii="Times New Roman" w:hAnsi="Times New Roman" w:cs="Times New Roman"/>
          <w:sz w:val="28"/>
        </w:rPr>
        <w:t xml:space="preserve">Критичность отказа </w:t>
      </w:r>
      <w:r w:rsidRPr="00D65551">
        <w:rPr>
          <w:rFonts w:ascii="Times New Roman" w:hAnsi="Times New Roman" w:cs="Times New Roman"/>
          <w:i/>
          <w:sz w:val="28"/>
        </w:rPr>
        <w:t>C</w:t>
      </w:r>
      <w:r w:rsidRPr="000E072D">
        <w:rPr>
          <w:rFonts w:ascii="Times New Roman" w:hAnsi="Times New Roman" w:cs="Times New Roman"/>
          <w:sz w:val="28"/>
        </w:rPr>
        <w:t xml:space="preserve"> рассчитывают как произведение по формуле 1</w:t>
      </w:r>
      <w:r w:rsidR="00D1735E">
        <w:rPr>
          <w:rFonts w:ascii="Times New Roman" w:hAnsi="Times New Roman" w:cs="Times New Roman"/>
          <w:sz w:val="28"/>
        </w:rPr>
        <w:t>5</w:t>
      </w:r>
      <w:r w:rsidRPr="000E072D">
        <w:rPr>
          <w:rFonts w:ascii="Times New Roman" w:hAnsi="Times New Roman" w:cs="Times New Roman"/>
          <w:sz w:val="28"/>
        </w:rPr>
        <w:t>, входящие в которое сомножители оценивают в баллах</w:t>
      </w:r>
      <w:r w:rsidR="006725ED">
        <w:rPr>
          <w:rFonts w:ascii="Times New Roman" w:hAnsi="Times New Roman" w:cs="Times New Roman"/>
          <w:sz w:val="28"/>
        </w:rPr>
        <w:t>:</w:t>
      </w:r>
    </w:p>
    <w:p w14:paraId="22A6BE66" w14:textId="152E7756" w:rsidR="000E072D" w:rsidRPr="000E072D" w:rsidRDefault="000E072D" w:rsidP="000F282A">
      <w:pPr>
        <w:pStyle w:val="ConsPlusNormal"/>
        <w:spacing w:line="360" w:lineRule="auto"/>
        <w:ind w:left="2832" w:firstLine="708"/>
        <w:jc w:val="both"/>
        <w:rPr>
          <w:rFonts w:ascii="Times New Roman" w:hAnsi="Times New Roman" w:cs="Times New Roman"/>
          <w:sz w:val="28"/>
        </w:rPr>
      </w:pPr>
      <w:r w:rsidRPr="000E072D">
        <w:rPr>
          <w:rFonts w:ascii="Times New Roman" w:hAnsi="Times New Roman" w:cs="Times New Roman"/>
          <w:noProof/>
          <w:sz w:val="28"/>
        </w:rPr>
        <w:drawing>
          <wp:inline distT="0" distB="0" distL="0" distR="0" wp14:anchorId="384DF6C8" wp14:editId="22013691">
            <wp:extent cx="962025" cy="257175"/>
            <wp:effectExtent l="0" t="0" r="9525" b="9525"/>
            <wp:docPr id="10" name="Рисунок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a:picLocks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62025" cy="257175"/>
                    </a:xfrm>
                    <a:prstGeom prst="rect">
                      <a:avLst/>
                    </a:prstGeom>
                    <a:solidFill>
                      <a:srgbClr val="FFFFFF"/>
                    </a:solidFill>
                    <a:ln>
                      <a:noFill/>
                    </a:ln>
                  </pic:spPr>
                </pic:pic>
              </a:graphicData>
            </a:graphic>
          </wp:inline>
        </w:drawing>
      </w:r>
      <w:r w:rsidRPr="000E072D">
        <w:rPr>
          <w:rFonts w:ascii="Times New Roman" w:hAnsi="Times New Roman" w:cs="Times New Roman"/>
          <w:sz w:val="28"/>
        </w:rPr>
        <w:tab/>
      </w:r>
      <w:r w:rsidRPr="000E072D">
        <w:rPr>
          <w:rFonts w:ascii="Times New Roman" w:hAnsi="Times New Roman" w:cs="Times New Roman"/>
          <w:sz w:val="28"/>
        </w:rPr>
        <w:tab/>
      </w:r>
      <w:r w:rsidRPr="000E072D">
        <w:rPr>
          <w:rFonts w:ascii="Times New Roman" w:hAnsi="Times New Roman" w:cs="Times New Roman"/>
          <w:sz w:val="28"/>
        </w:rPr>
        <w:tab/>
      </w:r>
      <w:r w:rsidRPr="000E072D">
        <w:rPr>
          <w:rFonts w:ascii="Times New Roman" w:hAnsi="Times New Roman" w:cs="Times New Roman"/>
          <w:sz w:val="28"/>
        </w:rPr>
        <w:tab/>
      </w:r>
      <w:r w:rsidRPr="000E072D">
        <w:rPr>
          <w:rFonts w:ascii="Times New Roman" w:hAnsi="Times New Roman" w:cs="Times New Roman"/>
          <w:sz w:val="28"/>
        </w:rPr>
        <w:tab/>
        <w:t>(1</w:t>
      </w:r>
      <w:r w:rsidR="00D1735E">
        <w:rPr>
          <w:rFonts w:ascii="Times New Roman" w:hAnsi="Times New Roman" w:cs="Times New Roman"/>
          <w:sz w:val="28"/>
        </w:rPr>
        <w:t>5</w:t>
      </w:r>
      <w:r w:rsidRPr="000E072D">
        <w:rPr>
          <w:rFonts w:ascii="Times New Roman" w:hAnsi="Times New Roman" w:cs="Times New Roman"/>
          <w:sz w:val="28"/>
        </w:rPr>
        <w:t>)</w:t>
      </w:r>
    </w:p>
    <w:p w14:paraId="43ABF8A5" w14:textId="77777777" w:rsidR="006725ED" w:rsidRDefault="000E072D" w:rsidP="00D65551">
      <w:pPr>
        <w:pStyle w:val="ConsPlusNormal"/>
        <w:spacing w:line="360" w:lineRule="auto"/>
        <w:jc w:val="right"/>
        <w:rPr>
          <w:rFonts w:ascii="Times New Roman" w:hAnsi="Times New Roman" w:cs="Times New Roman"/>
          <w:sz w:val="28"/>
        </w:rPr>
      </w:pPr>
      <w:r w:rsidRPr="000E072D">
        <w:rPr>
          <w:rFonts w:ascii="Times New Roman" w:hAnsi="Times New Roman" w:cs="Times New Roman"/>
          <w:sz w:val="28"/>
        </w:rPr>
        <w:lastRenderedPageBreak/>
        <w:t xml:space="preserve">Таблица </w:t>
      </w:r>
      <w:r w:rsidR="000F282A">
        <w:rPr>
          <w:rFonts w:ascii="Times New Roman" w:hAnsi="Times New Roman" w:cs="Times New Roman"/>
          <w:sz w:val="28"/>
        </w:rPr>
        <w:t>3.5</w:t>
      </w:r>
    </w:p>
    <w:p w14:paraId="431B39BE" w14:textId="5B8E516F" w:rsidR="000F282A" w:rsidRPr="000E072D" w:rsidRDefault="000E072D" w:rsidP="00D65551">
      <w:pPr>
        <w:pStyle w:val="ConsPlusNormal"/>
        <w:spacing w:line="360" w:lineRule="auto"/>
        <w:jc w:val="center"/>
        <w:rPr>
          <w:rFonts w:ascii="Times New Roman" w:hAnsi="Times New Roman" w:cs="Times New Roman"/>
          <w:sz w:val="28"/>
        </w:rPr>
      </w:pPr>
      <w:r w:rsidRPr="000E072D">
        <w:rPr>
          <w:rFonts w:ascii="Times New Roman" w:hAnsi="Times New Roman" w:cs="Times New Roman"/>
          <w:sz w:val="28"/>
        </w:rPr>
        <w:t>Оценки вероятностей отказов в баллах</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005"/>
        <w:gridCol w:w="3528"/>
        <w:gridCol w:w="1811"/>
      </w:tblGrid>
      <w:tr w:rsidR="000E072D" w:rsidRPr="000E072D" w14:paraId="2C493216" w14:textId="77777777" w:rsidTr="00D37945">
        <w:trPr>
          <w:trHeight w:val="20"/>
        </w:trPr>
        <w:tc>
          <w:tcPr>
            <w:tcW w:w="2100" w:type="pct"/>
            <w:shd w:val="clear" w:color="auto" w:fill="FFFFFF"/>
            <w:tcMar>
              <w:top w:w="0" w:type="dxa"/>
              <w:left w:w="40" w:type="dxa"/>
              <w:bottom w:w="0" w:type="dxa"/>
              <w:right w:w="40" w:type="dxa"/>
            </w:tcMar>
            <w:vAlign w:val="center"/>
            <w:hideMark/>
          </w:tcPr>
          <w:p w14:paraId="31DE53CA" w14:textId="77777777" w:rsidR="000E072D" w:rsidRPr="000E072D" w:rsidRDefault="000E072D" w:rsidP="00D37945">
            <w:pPr>
              <w:shd w:val="clear" w:color="auto" w:fill="FFFFFF"/>
              <w:ind w:firstLine="0"/>
              <w:jc w:val="center"/>
              <w:rPr>
                <w:color w:val="000000"/>
                <w:sz w:val="24"/>
                <w:szCs w:val="20"/>
                <w:lang w:eastAsia="ru-RU"/>
              </w:rPr>
            </w:pPr>
            <w:r w:rsidRPr="000E072D">
              <w:rPr>
                <w:color w:val="000000"/>
                <w:sz w:val="24"/>
                <w:szCs w:val="20"/>
                <w:lang w:eastAsia="ru-RU"/>
              </w:rPr>
              <w:t>Виды отказов по вероятности возникновения за время эксплуатации</w:t>
            </w:r>
          </w:p>
        </w:tc>
        <w:tc>
          <w:tcPr>
            <w:tcW w:w="1850" w:type="pct"/>
            <w:shd w:val="clear" w:color="auto" w:fill="FFFFFF"/>
            <w:tcMar>
              <w:top w:w="0" w:type="dxa"/>
              <w:left w:w="40" w:type="dxa"/>
              <w:bottom w:w="0" w:type="dxa"/>
              <w:right w:w="40" w:type="dxa"/>
            </w:tcMar>
            <w:vAlign w:val="center"/>
            <w:hideMark/>
          </w:tcPr>
          <w:p w14:paraId="39412F4B" w14:textId="3831C823" w:rsidR="000E072D" w:rsidRPr="000E072D" w:rsidRDefault="000E072D">
            <w:pPr>
              <w:shd w:val="clear" w:color="auto" w:fill="FFFFFF"/>
              <w:ind w:firstLine="0"/>
              <w:jc w:val="center"/>
              <w:rPr>
                <w:color w:val="000000"/>
                <w:sz w:val="24"/>
                <w:szCs w:val="20"/>
                <w:lang w:eastAsia="ru-RU"/>
              </w:rPr>
            </w:pPr>
            <w:r w:rsidRPr="000E072D">
              <w:rPr>
                <w:color w:val="000000"/>
                <w:sz w:val="24"/>
                <w:szCs w:val="20"/>
                <w:lang w:eastAsia="ru-RU"/>
              </w:rPr>
              <w:t xml:space="preserve">Ожидаемая вероятность отказов, оцененная </w:t>
            </w:r>
            <w:r w:rsidR="00F61C7D" w:rsidRPr="000E072D">
              <w:rPr>
                <w:color w:val="000000"/>
                <w:sz w:val="24"/>
                <w:szCs w:val="20"/>
                <w:lang w:eastAsia="ru-RU"/>
              </w:rPr>
              <w:t>расчет</w:t>
            </w:r>
            <w:r w:rsidR="00F61C7D">
              <w:rPr>
                <w:color w:val="000000"/>
                <w:sz w:val="24"/>
                <w:szCs w:val="20"/>
                <w:lang w:eastAsia="ru-RU"/>
              </w:rPr>
              <w:t>ны</w:t>
            </w:r>
            <w:r w:rsidR="00F61C7D" w:rsidRPr="000E072D">
              <w:rPr>
                <w:color w:val="000000"/>
                <w:sz w:val="24"/>
                <w:szCs w:val="20"/>
                <w:lang w:eastAsia="ru-RU"/>
              </w:rPr>
              <w:t xml:space="preserve">м </w:t>
            </w:r>
            <w:r w:rsidRPr="000E072D">
              <w:rPr>
                <w:color w:val="000000"/>
                <w:sz w:val="24"/>
                <w:szCs w:val="20"/>
                <w:lang w:eastAsia="ru-RU"/>
              </w:rPr>
              <w:t>или экспертным путем</w:t>
            </w:r>
          </w:p>
        </w:tc>
        <w:tc>
          <w:tcPr>
            <w:tcW w:w="950" w:type="pct"/>
            <w:shd w:val="clear" w:color="auto" w:fill="FFFFFF"/>
            <w:tcMar>
              <w:top w:w="0" w:type="dxa"/>
              <w:left w:w="40" w:type="dxa"/>
              <w:bottom w:w="0" w:type="dxa"/>
              <w:right w:w="40" w:type="dxa"/>
            </w:tcMar>
            <w:vAlign w:val="center"/>
            <w:hideMark/>
          </w:tcPr>
          <w:p w14:paraId="14C031F5" w14:textId="77777777" w:rsidR="000E072D" w:rsidRPr="000E072D" w:rsidRDefault="000E072D" w:rsidP="00D37945">
            <w:pPr>
              <w:shd w:val="clear" w:color="auto" w:fill="FFFFFF"/>
              <w:ind w:firstLine="0"/>
              <w:jc w:val="center"/>
              <w:rPr>
                <w:color w:val="000000"/>
                <w:sz w:val="24"/>
                <w:szCs w:val="20"/>
                <w:lang w:eastAsia="ru-RU"/>
              </w:rPr>
            </w:pPr>
            <w:r w:rsidRPr="000E072D">
              <w:rPr>
                <w:color w:val="000000"/>
                <w:sz w:val="24"/>
                <w:szCs w:val="20"/>
                <w:lang w:eastAsia="ru-RU"/>
              </w:rPr>
              <w:t>Оценка вероятности отказа в баллах В1</w:t>
            </w:r>
          </w:p>
        </w:tc>
      </w:tr>
      <w:tr w:rsidR="000E072D" w:rsidRPr="000E072D" w14:paraId="1510848D" w14:textId="77777777" w:rsidTr="000E072D">
        <w:trPr>
          <w:trHeight w:val="20"/>
        </w:trPr>
        <w:tc>
          <w:tcPr>
            <w:tcW w:w="2100" w:type="pct"/>
            <w:shd w:val="clear" w:color="auto" w:fill="FFFFFF"/>
            <w:tcMar>
              <w:top w:w="0" w:type="dxa"/>
              <w:left w:w="40" w:type="dxa"/>
              <w:bottom w:w="0" w:type="dxa"/>
              <w:right w:w="40" w:type="dxa"/>
            </w:tcMar>
            <w:hideMark/>
          </w:tcPr>
          <w:p w14:paraId="0F1344AC" w14:textId="77777777" w:rsidR="000E072D" w:rsidRPr="000E072D" w:rsidRDefault="000E072D" w:rsidP="000E072D">
            <w:pPr>
              <w:shd w:val="clear" w:color="auto" w:fill="FFFFFF"/>
              <w:ind w:firstLine="0"/>
              <w:jc w:val="left"/>
              <w:rPr>
                <w:color w:val="000000"/>
                <w:sz w:val="24"/>
                <w:szCs w:val="20"/>
                <w:lang w:eastAsia="ru-RU"/>
              </w:rPr>
            </w:pPr>
            <w:r w:rsidRPr="000E072D">
              <w:rPr>
                <w:color w:val="000000"/>
                <w:sz w:val="24"/>
                <w:szCs w:val="20"/>
                <w:lang w:eastAsia="ru-RU"/>
              </w:rPr>
              <w:t>Отказ практически невероятен</w:t>
            </w:r>
          </w:p>
        </w:tc>
        <w:tc>
          <w:tcPr>
            <w:tcW w:w="1850" w:type="pct"/>
            <w:shd w:val="clear" w:color="auto" w:fill="FFFFFF"/>
            <w:tcMar>
              <w:top w:w="0" w:type="dxa"/>
              <w:left w:w="40" w:type="dxa"/>
              <w:bottom w:w="0" w:type="dxa"/>
              <w:right w:w="40" w:type="dxa"/>
            </w:tcMar>
            <w:hideMark/>
          </w:tcPr>
          <w:p w14:paraId="713E2351" w14:textId="77777777" w:rsidR="000E072D" w:rsidRPr="000E072D" w:rsidRDefault="000E072D" w:rsidP="000E072D">
            <w:pPr>
              <w:shd w:val="clear" w:color="auto" w:fill="FFFFFF"/>
              <w:ind w:firstLine="0"/>
              <w:jc w:val="center"/>
              <w:rPr>
                <w:color w:val="000000"/>
                <w:sz w:val="24"/>
                <w:szCs w:val="20"/>
                <w:lang w:eastAsia="ru-RU"/>
              </w:rPr>
            </w:pPr>
            <w:r w:rsidRPr="000E072D">
              <w:rPr>
                <w:color w:val="000000"/>
                <w:sz w:val="24"/>
                <w:szCs w:val="20"/>
                <w:lang w:eastAsia="ru-RU"/>
              </w:rPr>
              <w:t>Менее 0,00005</w:t>
            </w:r>
          </w:p>
        </w:tc>
        <w:tc>
          <w:tcPr>
            <w:tcW w:w="950" w:type="pct"/>
            <w:shd w:val="clear" w:color="auto" w:fill="FFFFFF"/>
            <w:tcMar>
              <w:top w:w="0" w:type="dxa"/>
              <w:left w:w="40" w:type="dxa"/>
              <w:bottom w:w="0" w:type="dxa"/>
              <w:right w:w="40" w:type="dxa"/>
            </w:tcMar>
            <w:hideMark/>
          </w:tcPr>
          <w:p w14:paraId="77DDDA66" w14:textId="77777777" w:rsidR="000E072D" w:rsidRPr="000E072D" w:rsidRDefault="000E072D" w:rsidP="000E072D">
            <w:pPr>
              <w:shd w:val="clear" w:color="auto" w:fill="FFFFFF"/>
              <w:ind w:firstLine="0"/>
              <w:jc w:val="center"/>
              <w:rPr>
                <w:color w:val="000000"/>
                <w:sz w:val="24"/>
                <w:szCs w:val="20"/>
                <w:lang w:eastAsia="ru-RU"/>
              </w:rPr>
            </w:pPr>
            <w:r w:rsidRPr="000E072D">
              <w:rPr>
                <w:color w:val="000000"/>
                <w:sz w:val="24"/>
                <w:szCs w:val="20"/>
                <w:lang w:eastAsia="ru-RU"/>
              </w:rPr>
              <w:t>1</w:t>
            </w:r>
          </w:p>
        </w:tc>
      </w:tr>
      <w:tr w:rsidR="000E072D" w:rsidRPr="000E072D" w14:paraId="66D51F89" w14:textId="77777777" w:rsidTr="000E072D">
        <w:trPr>
          <w:trHeight w:val="20"/>
        </w:trPr>
        <w:tc>
          <w:tcPr>
            <w:tcW w:w="2100" w:type="pct"/>
            <w:shd w:val="clear" w:color="auto" w:fill="FFFFFF"/>
            <w:tcMar>
              <w:top w:w="0" w:type="dxa"/>
              <w:left w:w="40" w:type="dxa"/>
              <w:bottom w:w="0" w:type="dxa"/>
              <w:right w:w="40" w:type="dxa"/>
            </w:tcMar>
            <w:hideMark/>
          </w:tcPr>
          <w:p w14:paraId="35B9D4B0" w14:textId="77777777" w:rsidR="000E072D" w:rsidRPr="000E072D" w:rsidRDefault="000E072D" w:rsidP="000E072D">
            <w:pPr>
              <w:shd w:val="clear" w:color="auto" w:fill="FFFFFF"/>
              <w:ind w:firstLine="0"/>
              <w:jc w:val="left"/>
              <w:rPr>
                <w:color w:val="000000"/>
                <w:sz w:val="24"/>
                <w:szCs w:val="20"/>
                <w:lang w:eastAsia="ru-RU"/>
              </w:rPr>
            </w:pPr>
            <w:r w:rsidRPr="000E072D">
              <w:rPr>
                <w:color w:val="000000"/>
                <w:sz w:val="24"/>
                <w:szCs w:val="20"/>
                <w:lang w:eastAsia="ru-RU"/>
              </w:rPr>
              <w:t>Отказ маловероятен</w:t>
            </w:r>
          </w:p>
        </w:tc>
        <w:tc>
          <w:tcPr>
            <w:tcW w:w="1850" w:type="pct"/>
            <w:shd w:val="clear" w:color="auto" w:fill="FFFFFF"/>
            <w:tcMar>
              <w:top w:w="0" w:type="dxa"/>
              <w:left w:w="40" w:type="dxa"/>
              <w:bottom w:w="0" w:type="dxa"/>
              <w:right w:w="40" w:type="dxa"/>
            </w:tcMar>
            <w:hideMark/>
          </w:tcPr>
          <w:p w14:paraId="35213802" w14:textId="77777777" w:rsidR="000E072D" w:rsidRPr="000E072D" w:rsidRDefault="000E072D" w:rsidP="000E072D">
            <w:pPr>
              <w:shd w:val="clear" w:color="auto" w:fill="FFFFFF"/>
              <w:ind w:firstLine="0"/>
              <w:jc w:val="center"/>
              <w:rPr>
                <w:color w:val="000000"/>
                <w:sz w:val="24"/>
                <w:szCs w:val="20"/>
                <w:lang w:eastAsia="ru-RU"/>
              </w:rPr>
            </w:pPr>
            <w:r w:rsidRPr="000E072D">
              <w:rPr>
                <w:color w:val="000000"/>
                <w:sz w:val="24"/>
                <w:szCs w:val="20"/>
                <w:lang w:eastAsia="ru-RU"/>
              </w:rPr>
              <w:t>От 0,00005 до 0,001</w:t>
            </w:r>
          </w:p>
        </w:tc>
        <w:tc>
          <w:tcPr>
            <w:tcW w:w="950" w:type="pct"/>
            <w:shd w:val="clear" w:color="auto" w:fill="FFFFFF"/>
            <w:tcMar>
              <w:top w:w="0" w:type="dxa"/>
              <w:left w:w="40" w:type="dxa"/>
              <w:bottom w:w="0" w:type="dxa"/>
              <w:right w:w="40" w:type="dxa"/>
            </w:tcMar>
            <w:hideMark/>
          </w:tcPr>
          <w:p w14:paraId="566E76EC" w14:textId="77777777" w:rsidR="000E072D" w:rsidRPr="000E072D" w:rsidRDefault="000E072D" w:rsidP="000E072D">
            <w:pPr>
              <w:shd w:val="clear" w:color="auto" w:fill="FFFFFF"/>
              <w:ind w:firstLine="0"/>
              <w:jc w:val="center"/>
              <w:rPr>
                <w:color w:val="000000"/>
                <w:sz w:val="24"/>
                <w:szCs w:val="20"/>
                <w:lang w:eastAsia="ru-RU"/>
              </w:rPr>
            </w:pPr>
            <w:r w:rsidRPr="000E072D">
              <w:rPr>
                <w:color w:val="000000"/>
                <w:sz w:val="24"/>
                <w:szCs w:val="20"/>
                <w:lang w:eastAsia="ru-RU"/>
              </w:rPr>
              <w:t>2</w:t>
            </w:r>
          </w:p>
        </w:tc>
      </w:tr>
      <w:tr w:rsidR="000E072D" w:rsidRPr="000E072D" w14:paraId="0568F4CA" w14:textId="77777777" w:rsidTr="000E072D">
        <w:trPr>
          <w:trHeight w:val="20"/>
        </w:trPr>
        <w:tc>
          <w:tcPr>
            <w:tcW w:w="2100" w:type="pct"/>
            <w:shd w:val="clear" w:color="auto" w:fill="FFFFFF"/>
            <w:tcMar>
              <w:top w:w="0" w:type="dxa"/>
              <w:left w:w="40" w:type="dxa"/>
              <w:bottom w:w="0" w:type="dxa"/>
              <w:right w:w="40" w:type="dxa"/>
            </w:tcMar>
            <w:hideMark/>
          </w:tcPr>
          <w:p w14:paraId="1927C8E0" w14:textId="77777777" w:rsidR="000E072D" w:rsidRPr="000E072D" w:rsidRDefault="000E072D" w:rsidP="000E072D">
            <w:pPr>
              <w:shd w:val="clear" w:color="auto" w:fill="FFFFFF"/>
              <w:ind w:firstLine="0"/>
              <w:jc w:val="left"/>
              <w:rPr>
                <w:color w:val="000000"/>
                <w:sz w:val="24"/>
                <w:szCs w:val="20"/>
                <w:lang w:eastAsia="ru-RU"/>
              </w:rPr>
            </w:pPr>
            <w:r w:rsidRPr="000E072D">
              <w:rPr>
                <w:color w:val="000000"/>
                <w:sz w:val="24"/>
                <w:szCs w:val="20"/>
                <w:lang w:eastAsia="ru-RU"/>
              </w:rPr>
              <w:t>Отказ имеет малую вероятность, обусловленную только точностью расчета</w:t>
            </w:r>
          </w:p>
        </w:tc>
        <w:tc>
          <w:tcPr>
            <w:tcW w:w="1850" w:type="pct"/>
            <w:shd w:val="clear" w:color="auto" w:fill="FFFFFF"/>
            <w:tcMar>
              <w:top w:w="0" w:type="dxa"/>
              <w:left w:w="40" w:type="dxa"/>
              <w:bottom w:w="0" w:type="dxa"/>
              <w:right w:w="40" w:type="dxa"/>
            </w:tcMar>
            <w:hideMark/>
          </w:tcPr>
          <w:p w14:paraId="265207C0" w14:textId="77777777" w:rsidR="000E072D" w:rsidRPr="000E072D" w:rsidRDefault="000E072D" w:rsidP="000E072D">
            <w:pPr>
              <w:shd w:val="clear" w:color="auto" w:fill="FFFFFF"/>
              <w:ind w:firstLine="0"/>
              <w:jc w:val="center"/>
              <w:rPr>
                <w:color w:val="000000"/>
                <w:sz w:val="24"/>
                <w:szCs w:val="20"/>
                <w:lang w:eastAsia="ru-RU"/>
              </w:rPr>
            </w:pPr>
            <w:r w:rsidRPr="000E072D">
              <w:rPr>
                <w:color w:val="000000"/>
                <w:sz w:val="24"/>
                <w:szCs w:val="20"/>
                <w:lang w:eastAsia="ru-RU"/>
              </w:rPr>
              <w:t>От 0,001 до 0,005</w:t>
            </w:r>
          </w:p>
        </w:tc>
        <w:tc>
          <w:tcPr>
            <w:tcW w:w="950" w:type="pct"/>
            <w:shd w:val="clear" w:color="auto" w:fill="FFFFFF"/>
            <w:tcMar>
              <w:top w:w="0" w:type="dxa"/>
              <w:left w:w="40" w:type="dxa"/>
              <w:bottom w:w="0" w:type="dxa"/>
              <w:right w:w="40" w:type="dxa"/>
            </w:tcMar>
            <w:hideMark/>
          </w:tcPr>
          <w:p w14:paraId="34002A71" w14:textId="77777777" w:rsidR="000E072D" w:rsidRPr="000E072D" w:rsidRDefault="000E072D" w:rsidP="000E072D">
            <w:pPr>
              <w:shd w:val="clear" w:color="auto" w:fill="FFFFFF"/>
              <w:ind w:firstLine="0"/>
              <w:jc w:val="center"/>
              <w:rPr>
                <w:color w:val="000000"/>
                <w:sz w:val="24"/>
                <w:szCs w:val="20"/>
                <w:lang w:eastAsia="ru-RU"/>
              </w:rPr>
            </w:pPr>
            <w:r w:rsidRPr="000E072D">
              <w:rPr>
                <w:color w:val="000000"/>
                <w:sz w:val="24"/>
                <w:szCs w:val="20"/>
                <w:lang w:eastAsia="ru-RU"/>
              </w:rPr>
              <w:t>3</w:t>
            </w:r>
          </w:p>
        </w:tc>
      </w:tr>
      <w:tr w:rsidR="000E072D" w:rsidRPr="000E072D" w14:paraId="599FC0FC" w14:textId="77777777" w:rsidTr="000E072D">
        <w:trPr>
          <w:trHeight w:val="20"/>
        </w:trPr>
        <w:tc>
          <w:tcPr>
            <w:tcW w:w="2100" w:type="pct"/>
            <w:shd w:val="clear" w:color="auto" w:fill="FFFFFF"/>
            <w:tcMar>
              <w:top w:w="0" w:type="dxa"/>
              <w:left w:w="40" w:type="dxa"/>
              <w:bottom w:w="0" w:type="dxa"/>
              <w:right w:w="40" w:type="dxa"/>
            </w:tcMar>
            <w:hideMark/>
          </w:tcPr>
          <w:p w14:paraId="2683A4A7" w14:textId="77777777" w:rsidR="000E072D" w:rsidRPr="000E072D" w:rsidRDefault="000E072D" w:rsidP="000E072D">
            <w:pPr>
              <w:shd w:val="clear" w:color="auto" w:fill="FFFFFF"/>
              <w:ind w:firstLine="0"/>
              <w:jc w:val="left"/>
              <w:rPr>
                <w:color w:val="000000"/>
                <w:sz w:val="24"/>
                <w:szCs w:val="20"/>
                <w:lang w:eastAsia="ru-RU"/>
              </w:rPr>
            </w:pPr>
            <w:r w:rsidRPr="000E072D">
              <w:rPr>
                <w:color w:val="000000"/>
                <w:sz w:val="24"/>
                <w:szCs w:val="20"/>
                <w:lang w:eastAsia="ru-RU"/>
              </w:rPr>
              <w:t>Умеренная вероятность отказа</w:t>
            </w:r>
          </w:p>
        </w:tc>
        <w:tc>
          <w:tcPr>
            <w:tcW w:w="1850" w:type="pct"/>
            <w:shd w:val="clear" w:color="auto" w:fill="FFFFFF"/>
            <w:tcMar>
              <w:top w:w="0" w:type="dxa"/>
              <w:left w:w="40" w:type="dxa"/>
              <w:bottom w:w="0" w:type="dxa"/>
              <w:right w:w="40" w:type="dxa"/>
            </w:tcMar>
            <w:hideMark/>
          </w:tcPr>
          <w:p w14:paraId="23506825" w14:textId="77777777" w:rsidR="000E072D" w:rsidRPr="000E072D" w:rsidRDefault="000E072D" w:rsidP="000E072D">
            <w:pPr>
              <w:shd w:val="clear" w:color="auto" w:fill="FFFFFF"/>
              <w:ind w:firstLine="0"/>
              <w:jc w:val="center"/>
              <w:rPr>
                <w:color w:val="000000"/>
                <w:sz w:val="24"/>
                <w:szCs w:val="20"/>
                <w:lang w:eastAsia="ru-RU"/>
              </w:rPr>
            </w:pPr>
            <w:r w:rsidRPr="000E072D">
              <w:rPr>
                <w:color w:val="000000"/>
                <w:sz w:val="24"/>
                <w:szCs w:val="20"/>
                <w:lang w:eastAsia="ru-RU"/>
              </w:rPr>
              <w:t>От 0,005 до 0,001</w:t>
            </w:r>
          </w:p>
        </w:tc>
        <w:tc>
          <w:tcPr>
            <w:tcW w:w="950" w:type="pct"/>
            <w:shd w:val="clear" w:color="auto" w:fill="FFFFFF"/>
            <w:tcMar>
              <w:top w:w="0" w:type="dxa"/>
              <w:left w:w="40" w:type="dxa"/>
              <w:bottom w:w="0" w:type="dxa"/>
              <w:right w:w="40" w:type="dxa"/>
            </w:tcMar>
            <w:hideMark/>
          </w:tcPr>
          <w:p w14:paraId="5EB8263C" w14:textId="77777777" w:rsidR="000E072D" w:rsidRPr="000E072D" w:rsidRDefault="000E072D" w:rsidP="000E072D">
            <w:pPr>
              <w:shd w:val="clear" w:color="auto" w:fill="FFFFFF"/>
              <w:ind w:firstLine="0"/>
              <w:jc w:val="center"/>
              <w:rPr>
                <w:color w:val="000000"/>
                <w:sz w:val="24"/>
                <w:szCs w:val="20"/>
                <w:lang w:eastAsia="ru-RU"/>
              </w:rPr>
            </w:pPr>
            <w:r w:rsidRPr="000E072D">
              <w:rPr>
                <w:color w:val="000000"/>
                <w:sz w:val="24"/>
                <w:szCs w:val="20"/>
                <w:lang w:eastAsia="ru-RU"/>
              </w:rPr>
              <w:t>4</w:t>
            </w:r>
          </w:p>
        </w:tc>
      </w:tr>
      <w:tr w:rsidR="000E072D" w:rsidRPr="000E072D" w14:paraId="48822F75" w14:textId="77777777" w:rsidTr="000E072D">
        <w:trPr>
          <w:trHeight w:val="20"/>
        </w:trPr>
        <w:tc>
          <w:tcPr>
            <w:tcW w:w="2100" w:type="pct"/>
            <w:shd w:val="clear" w:color="auto" w:fill="FFFFFF"/>
            <w:tcMar>
              <w:top w:w="0" w:type="dxa"/>
              <w:left w:w="40" w:type="dxa"/>
              <w:bottom w:w="0" w:type="dxa"/>
              <w:right w:w="40" w:type="dxa"/>
            </w:tcMar>
            <w:hideMark/>
          </w:tcPr>
          <w:p w14:paraId="60BB60AE" w14:textId="77777777" w:rsidR="000E072D" w:rsidRPr="000E072D" w:rsidRDefault="000E072D" w:rsidP="000E072D">
            <w:pPr>
              <w:shd w:val="clear" w:color="auto" w:fill="FFFFFF"/>
              <w:ind w:firstLine="0"/>
              <w:jc w:val="left"/>
              <w:rPr>
                <w:color w:val="000000"/>
                <w:sz w:val="24"/>
                <w:szCs w:val="20"/>
                <w:lang w:eastAsia="ru-RU"/>
              </w:rPr>
            </w:pPr>
            <w:r w:rsidRPr="000E072D">
              <w:rPr>
                <w:color w:val="000000"/>
                <w:sz w:val="24"/>
                <w:szCs w:val="20"/>
                <w:lang w:eastAsia="ru-RU"/>
              </w:rPr>
              <w:t>Отказы возможны, но при испытаниях или в эксплуатации аналогичных изделий не наблюдались</w:t>
            </w:r>
          </w:p>
        </w:tc>
        <w:tc>
          <w:tcPr>
            <w:tcW w:w="1850" w:type="pct"/>
            <w:shd w:val="clear" w:color="auto" w:fill="FFFFFF"/>
            <w:tcMar>
              <w:top w:w="0" w:type="dxa"/>
              <w:left w:w="40" w:type="dxa"/>
              <w:bottom w:w="0" w:type="dxa"/>
              <w:right w:w="40" w:type="dxa"/>
            </w:tcMar>
            <w:hideMark/>
          </w:tcPr>
          <w:p w14:paraId="0F78EAF3" w14:textId="77777777" w:rsidR="000E072D" w:rsidRPr="000E072D" w:rsidRDefault="000E072D" w:rsidP="000E072D">
            <w:pPr>
              <w:shd w:val="clear" w:color="auto" w:fill="FFFFFF"/>
              <w:ind w:firstLine="0"/>
              <w:jc w:val="center"/>
              <w:rPr>
                <w:color w:val="000000"/>
                <w:sz w:val="24"/>
                <w:szCs w:val="20"/>
                <w:lang w:eastAsia="ru-RU"/>
              </w:rPr>
            </w:pPr>
            <w:r w:rsidRPr="000E072D">
              <w:rPr>
                <w:color w:val="000000"/>
                <w:sz w:val="24"/>
                <w:szCs w:val="20"/>
                <w:lang w:eastAsia="ru-RU"/>
              </w:rPr>
              <w:t>От 0,001 до 0,005</w:t>
            </w:r>
          </w:p>
        </w:tc>
        <w:tc>
          <w:tcPr>
            <w:tcW w:w="950" w:type="pct"/>
            <w:shd w:val="clear" w:color="auto" w:fill="FFFFFF"/>
            <w:tcMar>
              <w:top w:w="0" w:type="dxa"/>
              <w:left w:w="40" w:type="dxa"/>
              <w:bottom w:w="0" w:type="dxa"/>
              <w:right w:w="40" w:type="dxa"/>
            </w:tcMar>
            <w:hideMark/>
          </w:tcPr>
          <w:p w14:paraId="2CDA29CC" w14:textId="77777777" w:rsidR="000E072D" w:rsidRPr="000E072D" w:rsidRDefault="000E072D" w:rsidP="000E072D">
            <w:pPr>
              <w:shd w:val="clear" w:color="auto" w:fill="FFFFFF"/>
              <w:ind w:firstLine="0"/>
              <w:jc w:val="center"/>
              <w:rPr>
                <w:color w:val="000000"/>
                <w:sz w:val="24"/>
                <w:szCs w:val="20"/>
                <w:lang w:eastAsia="ru-RU"/>
              </w:rPr>
            </w:pPr>
            <w:r w:rsidRPr="000E072D">
              <w:rPr>
                <w:color w:val="000000"/>
                <w:sz w:val="24"/>
                <w:szCs w:val="20"/>
                <w:lang w:eastAsia="ru-RU"/>
              </w:rPr>
              <w:t>5</w:t>
            </w:r>
          </w:p>
        </w:tc>
      </w:tr>
      <w:tr w:rsidR="000E072D" w:rsidRPr="000E072D" w14:paraId="0E521C26" w14:textId="77777777" w:rsidTr="000E072D">
        <w:trPr>
          <w:trHeight w:val="20"/>
        </w:trPr>
        <w:tc>
          <w:tcPr>
            <w:tcW w:w="2100" w:type="pct"/>
            <w:shd w:val="clear" w:color="auto" w:fill="FFFFFF"/>
            <w:tcMar>
              <w:top w:w="0" w:type="dxa"/>
              <w:left w:w="40" w:type="dxa"/>
              <w:bottom w:w="0" w:type="dxa"/>
              <w:right w:w="40" w:type="dxa"/>
            </w:tcMar>
            <w:hideMark/>
          </w:tcPr>
          <w:p w14:paraId="456365C2" w14:textId="77777777" w:rsidR="000E072D" w:rsidRPr="000E072D" w:rsidRDefault="000E072D" w:rsidP="000E072D">
            <w:pPr>
              <w:shd w:val="clear" w:color="auto" w:fill="FFFFFF"/>
              <w:ind w:firstLine="0"/>
              <w:jc w:val="left"/>
              <w:rPr>
                <w:color w:val="000000"/>
                <w:sz w:val="24"/>
                <w:szCs w:val="20"/>
                <w:lang w:eastAsia="ru-RU"/>
              </w:rPr>
            </w:pPr>
            <w:r w:rsidRPr="000E072D">
              <w:rPr>
                <w:color w:val="000000"/>
                <w:sz w:val="24"/>
                <w:szCs w:val="20"/>
                <w:lang w:eastAsia="ru-RU"/>
              </w:rPr>
              <w:t>Отказы возможны, наблюдались при испытаниях и в эксплуатации аналогичных изделий</w:t>
            </w:r>
          </w:p>
        </w:tc>
        <w:tc>
          <w:tcPr>
            <w:tcW w:w="1850" w:type="pct"/>
            <w:shd w:val="clear" w:color="auto" w:fill="FFFFFF"/>
            <w:tcMar>
              <w:top w:w="0" w:type="dxa"/>
              <w:left w:w="40" w:type="dxa"/>
              <w:bottom w:w="0" w:type="dxa"/>
              <w:right w:w="40" w:type="dxa"/>
            </w:tcMar>
            <w:hideMark/>
          </w:tcPr>
          <w:p w14:paraId="11439D8B" w14:textId="77777777" w:rsidR="000E072D" w:rsidRPr="000E072D" w:rsidRDefault="000E072D" w:rsidP="000E072D">
            <w:pPr>
              <w:shd w:val="clear" w:color="auto" w:fill="FFFFFF"/>
              <w:ind w:firstLine="0"/>
              <w:jc w:val="center"/>
              <w:rPr>
                <w:color w:val="000000"/>
                <w:sz w:val="24"/>
                <w:szCs w:val="20"/>
                <w:lang w:eastAsia="ru-RU"/>
              </w:rPr>
            </w:pPr>
            <w:r w:rsidRPr="000E072D">
              <w:rPr>
                <w:color w:val="000000"/>
                <w:sz w:val="24"/>
                <w:szCs w:val="20"/>
                <w:lang w:eastAsia="ru-RU"/>
              </w:rPr>
              <w:t>От 0,001 до 0,005</w:t>
            </w:r>
          </w:p>
        </w:tc>
        <w:tc>
          <w:tcPr>
            <w:tcW w:w="950" w:type="pct"/>
            <w:shd w:val="clear" w:color="auto" w:fill="FFFFFF"/>
            <w:tcMar>
              <w:top w:w="0" w:type="dxa"/>
              <w:left w:w="40" w:type="dxa"/>
              <w:bottom w:w="0" w:type="dxa"/>
              <w:right w:w="40" w:type="dxa"/>
            </w:tcMar>
            <w:hideMark/>
          </w:tcPr>
          <w:p w14:paraId="69FF9DB5" w14:textId="77777777" w:rsidR="000E072D" w:rsidRPr="000E072D" w:rsidRDefault="000E072D" w:rsidP="000E072D">
            <w:pPr>
              <w:shd w:val="clear" w:color="auto" w:fill="FFFFFF"/>
              <w:ind w:firstLine="0"/>
              <w:jc w:val="center"/>
              <w:rPr>
                <w:color w:val="000000"/>
                <w:sz w:val="24"/>
                <w:szCs w:val="20"/>
                <w:lang w:eastAsia="ru-RU"/>
              </w:rPr>
            </w:pPr>
            <w:r w:rsidRPr="000E072D">
              <w:rPr>
                <w:color w:val="000000"/>
                <w:sz w:val="24"/>
                <w:szCs w:val="20"/>
                <w:lang w:eastAsia="ru-RU"/>
              </w:rPr>
              <w:t>6</w:t>
            </w:r>
          </w:p>
        </w:tc>
      </w:tr>
      <w:tr w:rsidR="000E072D" w:rsidRPr="000E072D" w14:paraId="03983570" w14:textId="77777777" w:rsidTr="000E072D">
        <w:trPr>
          <w:trHeight w:val="20"/>
        </w:trPr>
        <w:tc>
          <w:tcPr>
            <w:tcW w:w="2100" w:type="pct"/>
            <w:shd w:val="clear" w:color="auto" w:fill="FFFFFF"/>
            <w:tcMar>
              <w:top w:w="0" w:type="dxa"/>
              <w:left w:w="40" w:type="dxa"/>
              <w:bottom w:w="0" w:type="dxa"/>
              <w:right w:w="40" w:type="dxa"/>
            </w:tcMar>
            <w:hideMark/>
          </w:tcPr>
          <w:p w14:paraId="7F0E86C9" w14:textId="77777777" w:rsidR="000E072D" w:rsidRPr="000E072D" w:rsidRDefault="000E072D" w:rsidP="000E072D">
            <w:pPr>
              <w:shd w:val="clear" w:color="auto" w:fill="FFFFFF"/>
              <w:ind w:firstLine="0"/>
              <w:jc w:val="left"/>
              <w:rPr>
                <w:color w:val="000000"/>
                <w:sz w:val="24"/>
                <w:szCs w:val="20"/>
                <w:lang w:eastAsia="ru-RU"/>
              </w:rPr>
            </w:pPr>
            <w:r w:rsidRPr="000E072D">
              <w:rPr>
                <w:color w:val="000000"/>
                <w:sz w:val="24"/>
                <w:szCs w:val="20"/>
                <w:lang w:eastAsia="ru-RU"/>
              </w:rPr>
              <w:t>Отказы вполне вероятны</w:t>
            </w:r>
          </w:p>
        </w:tc>
        <w:tc>
          <w:tcPr>
            <w:tcW w:w="1850" w:type="pct"/>
            <w:shd w:val="clear" w:color="auto" w:fill="FFFFFF"/>
            <w:tcMar>
              <w:top w:w="0" w:type="dxa"/>
              <w:left w:w="40" w:type="dxa"/>
              <w:bottom w:w="0" w:type="dxa"/>
              <w:right w:w="40" w:type="dxa"/>
            </w:tcMar>
            <w:hideMark/>
          </w:tcPr>
          <w:p w14:paraId="6B55DAEE" w14:textId="77777777" w:rsidR="000E072D" w:rsidRPr="000E072D" w:rsidRDefault="000E072D" w:rsidP="000E072D">
            <w:pPr>
              <w:shd w:val="clear" w:color="auto" w:fill="FFFFFF"/>
              <w:ind w:firstLine="0"/>
              <w:jc w:val="center"/>
              <w:rPr>
                <w:color w:val="000000"/>
                <w:sz w:val="24"/>
                <w:szCs w:val="20"/>
                <w:lang w:eastAsia="ru-RU"/>
              </w:rPr>
            </w:pPr>
            <w:r w:rsidRPr="000E072D">
              <w:rPr>
                <w:color w:val="000000"/>
                <w:sz w:val="24"/>
                <w:szCs w:val="20"/>
                <w:lang w:eastAsia="ru-RU"/>
              </w:rPr>
              <w:t>От 0,005 до 0,01</w:t>
            </w:r>
          </w:p>
        </w:tc>
        <w:tc>
          <w:tcPr>
            <w:tcW w:w="950" w:type="pct"/>
            <w:shd w:val="clear" w:color="auto" w:fill="FFFFFF"/>
            <w:tcMar>
              <w:top w:w="0" w:type="dxa"/>
              <w:left w:w="40" w:type="dxa"/>
              <w:bottom w:w="0" w:type="dxa"/>
              <w:right w:w="40" w:type="dxa"/>
            </w:tcMar>
            <w:hideMark/>
          </w:tcPr>
          <w:p w14:paraId="57BCDDDC" w14:textId="77777777" w:rsidR="000E072D" w:rsidRPr="000E072D" w:rsidRDefault="000E072D" w:rsidP="000E072D">
            <w:pPr>
              <w:shd w:val="clear" w:color="auto" w:fill="FFFFFF"/>
              <w:ind w:firstLine="0"/>
              <w:jc w:val="center"/>
              <w:rPr>
                <w:color w:val="000000"/>
                <w:sz w:val="24"/>
                <w:szCs w:val="20"/>
                <w:lang w:eastAsia="ru-RU"/>
              </w:rPr>
            </w:pPr>
            <w:r w:rsidRPr="000E072D">
              <w:rPr>
                <w:color w:val="000000"/>
                <w:sz w:val="24"/>
                <w:szCs w:val="20"/>
                <w:lang w:eastAsia="ru-RU"/>
              </w:rPr>
              <w:t>7</w:t>
            </w:r>
          </w:p>
        </w:tc>
      </w:tr>
      <w:tr w:rsidR="000E072D" w:rsidRPr="000E072D" w14:paraId="7BD227C2" w14:textId="77777777" w:rsidTr="000E072D">
        <w:trPr>
          <w:trHeight w:val="20"/>
        </w:trPr>
        <w:tc>
          <w:tcPr>
            <w:tcW w:w="2100" w:type="pct"/>
            <w:shd w:val="clear" w:color="auto" w:fill="FFFFFF"/>
            <w:tcMar>
              <w:top w:w="0" w:type="dxa"/>
              <w:left w:w="40" w:type="dxa"/>
              <w:bottom w:w="0" w:type="dxa"/>
              <w:right w:w="40" w:type="dxa"/>
            </w:tcMar>
            <w:hideMark/>
          </w:tcPr>
          <w:p w14:paraId="0146CE7A" w14:textId="77777777" w:rsidR="000E072D" w:rsidRPr="000E072D" w:rsidRDefault="000E072D" w:rsidP="000E072D">
            <w:pPr>
              <w:shd w:val="clear" w:color="auto" w:fill="FFFFFF"/>
              <w:ind w:firstLine="0"/>
              <w:jc w:val="left"/>
              <w:rPr>
                <w:color w:val="000000"/>
                <w:sz w:val="24"/>
                <w:szCs w:val="20"/>
                <w:lang w:eastAsia="ru-RU"/>
              </w:rPr>
            </w:pPr>
            <w:r w:rsidRPr="000E072D">
              <w:rPr>
                <w:color w:val="000000"/>
                <w:sz w:val="24"/>
                <w:szCs w:val="20"/>
                <w:lang w:eastAsia="ru-RU"/>
              </w:rPr>
              <w:t>Высокая вероятность отказов</w:t>
            </w:r>
          </w:p>
        </w:tc>
        <w:tc>
          <w:tcPr>
            <w:tcW w:w="1850" w:type="pct"/>
            <w:shd w:val="clear" w:color="auto" w:fill="FFFFFF"/>
            <w:tcMar>
              <w:top w:w="0" w:type="dxa"/>
              <w:left w:w="40" w:type="dxa"/>
              <w:bottom w:w="0" w:type="dxa"/>
              <w:right w:w="40" w:type="dxa"/>
            </w:tcMar>
            <w:hideMark/>
          </w:tcPr>
          <w:p w14:paraId="146BC80F" w14:textId="77777777" w:rsidR="000E072D" w:rsidRPr="000E072D" w:rsidRDefault="000E072D" w:rsidP="000E072D">
            <w:pPr>
              <w:shd w:val="clear" w:color="auto" w:fill="FFFFFF"/>
              <w:ind w:firstLine="0"/>
              <w:jc w:val="center"/>
              <w:rPr>
                <w:color w:val="000000"/>
                <w:sz w:val="24"/>
                <w:szCs w:val="20"/>
                <w:lang w:eastAsia="ru-RU"/>
              </w:rPr>
            </w:pPr>
            <w:r w:rsidRPr="000E072D">
              <w:rPr>
                <w:color w:val="000000"/>
                <w:sz w:val="24"/>
                <w:szCs w:val="20"/>
                <w:lang w:eastAsia="ru-RU"/>
              </w:rPr>
              <w:t>От 0,01 до 0,10</w:t>
            </w:r>
          </w:p>
        </w:tc>
        <w:tc>
          <w:tcPr>
            <w:tcW w:w="950" w:type="pct"/>
            <w:shd w:val="clear" w:color="auto" w:fill="FFFFFF"/>
            <w:tcMar>
              <w:top w:w="0" w:type="dxa"/>
              <w:left w:w="40" w:type="dxa"/>
              <w:bottom w:w="0" w:type="dxa"/>
              <w:right w:w="40" w:type="dxa"/>
            </w:tcMar>
            <w:hideMark/>
          </w:tcPr>
          <w:p w14:paraId="05E6A199" w14:textId="77777777" w:rsidR="000E072D" w:rsidRPr="000E072D" w:rsidRDefault="000E072D" w:rsidP="000E072D">
            <w:pPr>
              <w:shd w:val="clear" w:color="auto" w:fill="FFFFFF"/>
              <w:ind w:firstLine="0"/>
              <w:jc w:val="center"/>
              <w:rPr>
                <w:color w:val="000000"/>
                <w:sz w:val="24"/>
                <w:szCs w:val="20"/>
                <w:lang w:eastAsia="ru-RU"/>
              </w:rPr>
            </w:pPr>
            <w:r w:rsidRPr="000E072D">
              <w:rPr>
                <w:color w:val="000000"/>
                <w:sz w:val="24"/>
                <w:szCs w:val="20"/>
                <w:lang w:eastAsia="ru-RU"/>
              </w:rPr>
              <w:t>8</w:t>
            </w:r>
          </w:p>
        </w:tc>
      </w:tr>
      <w:tr w:rsidR="000E072D" w:rsidRPr="000E072D" w14:paraId="03D7092E" w14:textId="77777777" w:rsidTr="000E072D">
        <w:trPr>
          <w:trHeight w:val="20"/>
        </w:trPr>
        <w:tc>
          <w:tcPr>
            <w:tcW w:w="2100" w:type="pct"/>
            <w:shd w:val="clear" w:color="auto" w:fill="FFFFFF"/>
            <w:tcMar>
              <w:top w:w="0" w:type="dxa"/>
              <w:left w:w="40" w:type="dxa"/>
              <w:bottom w:w="0" w:type="dxa"/>
              <w:right w:w="40" w:type="dxa"/>
            </w:tcMar>
            <w:hideMark/>
          </w:tcPr>
          <w:p w14:paraId="484C3660" w14:textId="77777777" w:rsidR="000E072D" w:rsidRPr="000E072D" w:rsidRDefault="000E072D" w:rsidP="000E072D">
            <w:pPr>
              <w:shd w:val="clear" w:color="auto" w:fill="FFFFFF"/>
              <w:ind w:firstLine="0"/>
              <w:jc w:val="left"/>
              <w:rPr>
                <w:color w:val="000000"/>
                <w:sz w:val="24"/>
                <w:szCs w:val="20"/>
                <w:lang w:eastAsia="ru-RU"/>
              </w:rPr>
            </w:pPr>
            <w:r w:rsidRPr="000E072D">
              <w:rPr>
                <w:color w:val="000000"/>
                <w:sz w:val="24"/>
                <w:szCs w:val="20"/>
                <w:lang w:eastAsia="ru-RU"/>
              </w:rPr>
              <w:t>Вероятны повторные отказы</w:t>
            </w:r>
          </w:p>
        </w:tc>
        <w:tc>
          <w:tcPr>
            <w:tcW w:w="1850" w:type="pct"/>
            <w:shd w:val="clear" w:color="auto" w:fill="FFFFFF"/>
            <w:tcMar>
              <w:top w:w="0" w:type="dxa"/>
              <w:left w:w="40" w:type="dxa"/>
              <w:bottom w:w="0" w:type="dxa"/>
              <w:right w:w="40" w:type="dxa"/>
            </w:tcMar>
            <w:hideMark/>
          </w:tcPr>
          <w:p w14:paraId="2ECECA88" w14:textId="77777777" w:rsidR="000E072D" w:rsidRPr="000E072D" w:rsidRDefault="000E072D" w:rsidP="000E072D">
            <w:pPr>
              <w:shd w:val="clear" w:color="auto" w:fill="FFFFFF"/>
              <w:ind w:firstLine="0"/>
              <w:jc w:val="center"/>
              <w:rPr>
                <w:color w:val="000000"/>
                <w:sz w:val="24"/>
                <w:szCs w:val="20"/>
                <w:lang w:eastAsia="ru-RU"/>
              </w:rPr>
            </w:pPr>
            <w:r w:rsidRPr="000E072D">
              <w:rPr>
                <w:color w:val="000000"/>
                <w:sz w:val="24"/>
                <w:szCs w:val="20"/>
                <w:lang w:eastAsia="ru-RU"/>
              </w:rPr>
              <w:t>Более 0,11</w:t>
            </w:r>
          </w:p>
        </w:tc>
        <w:tc>
          <w:tcPr>
            <w:tcW w:w="950" w:type="pct"/>
            <w:shd w:val="clear" w:color="auto" w:fill="FFFFFF"/>
            <w:tcMar>
              <w:top w:w="0" w:type="dxa"/>
              <w:left w:w="40" w:type="dxa"/>
              <w:bottom w:w="0" w:type="dxa"/>
              <w:right w:w="40" w:type="dxa"/>
            </w:tcMar>
            <w:hideMark/>
          </w:tcPr>
          <w:p w14:paraId="4E3C8C16" w14:textId="77777777" w:rsidR="000E072D" w:rsidRPr="000E072D" w:rsidRDefault="000E072D" w:rsidP="000E072D">
            <w:pPr>
              <w:shd w:val="clear" w:color="auto" w:fill="FFFFFF"/>
              <w:ind w:firstLine="0"/>
              <w:jc w:val="center"/>
              <w:rPr>
                <w:color w:val="000000"/>
                <w:sz w:val="24"/>
                <w:szCs w:val="20"/>
                <w:lang w:eastAsia="ru-RU"/>
              </w:rPr>
            </w:pPr>
            <w:r w:rsidRPr="000E072D">
              <w:rPr>
                <w:color w:val="000000"/>
                <w:sz w:val="24"/>
                <w:szCs w:val="20"/>
                <w:lang w:eastAsia="ru-RU"/>
              </w:rPr>
              <w:t>10</w:t>
            </w:r>
          </w:p>
        </w:tc>
      </w:tr>
    </w:tbl>
    <w:p w14:paraId="6B87CD60" w14:textId="77777777" w:rsidR="000E072D" w:rsidRPr="000E072D" w:rsidRDefault="000E072D" w:rsidP="000E072D">
      <w:pPr>
        <w:pStyle w:val="ConsPlusNormal"/>
        <w:jc w:val="right"/>
        <w:rPr>
          <w:rFonts w:ascii="Times New Roman" w:hAnsi="Times New Roman" w:cs="Times New Roman"/>
        </w:rPr>
      </w:pPr>
    </w:p>
    <w:p w14:paraId="214AD265" w14:textId="77777777" w:rsidR="000F282A" w:rsidRDefault="000F282A" w:rsidP="000F282A">
      <w:pPr>
        <w:pStyle w:val="ConsPlusNormal"/>
        <w:spacing w:line="360" w:lineRule="auto"/>
        <w:jc w:val="both"/>
        <w:rPr>
          <w:rFonts w:ascii="Times New Roman" w:hAnsi="Times New Roman" w:cs="Times New Roman"/>
          <w:sz w:val="28"/>
        </w:rPr>
      </w:pPr>
    </w:p>
    <w:p w14:paraId="3CC4DF22" w14:textId="77777777" w:rsidR="00F86E61" w:rsidRDefault="000E072D" w:rsidP="00D65551">
      <w:pPr>
        <w:pStyle w:val="ConsPlusNormal"/>
        <w:spacing w:line="360" w:lineRule="auto"/>
        <w:jc w:val="right"/>
        <w:rPr>
          <w:rFonts w:ascii="Times New Roman" w:hAnsi="Times New Roman" w:cs="Times New Roman"/>
          <w:sz w:val="28"/>
        </w:rPr>
      </w:pPr>
      <w:r w:rsidRPr="000E072D">
        <w:rPr>
          <w:rFonts w:ascii="Times New Roman" w:hAnsi="Times New Roman" w:cs="Times New Roman"/>
          <w:sz w:val="28"/>
        </w:rPr>
        <w:t xml:space="preserve">Таблица </w:t>
      </w:r>
      <w:r w:rsidR="000F282A">
        <w:rPr>
          <w:rFonts w:ascii="Times New Roman" w:hAnsi="Times New Roman" w:cs="Times New Roman"/>
          <w:sz w:val="28"/>
        </w:rPr>
        <w:t xml:space="preserve">3.6 </w:t>
      </w:r>
    </w:p>
    <w:p w14:paraId="4E763DFD" w14:textId="68D7C63F" w:rsidR="000F282A" w:rsidRPr="000E072D" w:rsidRDefault="000E072D" w:rsidP="00D65551">
      <w:pPr>
        <w:pStyle w:val="ConsPlusNormal"/>
        <w:spacing w:line="360" w:lineRule="auto"/>
        <w:jc w:val="center"/>
        <w:rPr>
          <w:rFonts w:ascii="Times New Roman" w:hAnsi="Times New Roman" w:cs="Times New Roman"/>
          <w:sz w:val="28"/>
        </w:rPr>
      </w:pPr>
      <w:r w:rsidRPr="000E072D">
        <w:rPr>
          <w:rFonts w:ascii="Times New Roman" w:hAnsi="Times New Roman" w:cs="Times New Roman"/>
          <w:sz w:val="28"/>
        </w:rPr>
        <w:t>Оценки последствий отказов</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7550"/>
        <w:gridCol w:w="1794"/>
      </w:tblGrid>
      <w:tr w:rsidR="000E072D" w:rsidRPr="000E072D" w14:paraId="49F319EB" w14:textId="77777777" w:rsidTr="00D37945">
        <w:trPr>
          <w:trHeight w:val="20"/>
        </w:trPr>
        <w:tc>
          <w:tcPr>
            <w:tcW w:w="4000" w:type="pct"/>
            <w:shd w:val="clear" w:color="auto" w:fill="FFFFFF"/>
            <w:tcMar>
              <w:top w:w="0" w:type="dxa"/>
              <w:left w:w="40" w:type="dxa"/>
              <w:bottom w:w="0" w:type="dxa"/>
              <w:right w:w="40" w:type="dxa"/>
            </w:tcMar>
            <w:vAlign w:val="center"/>
            <w:hideMark/>
          </w:tcPr>
          <w:p w14:paraId="249460B5" w14:textId="77777777" w:rsidR="000E072D" w:rsidRPr="000E072D" w:rsidRDefault="000E072D" w:rsidP="00D37945">
            <w:pPr>
              <w:shd w:val="clear" w:color="auto" w:fill="FFFFFF"/>
              <w:ind w:firstLine="0"/>
              <w:jc w:val="center"/>
              <w:rPr>
                <w:color w:val="000000"/>
                <w:sz w:val="24"/>
                <w:szCs w:val="20"/>
                <w:lang w:eastAsia="ru-RU"/>
              </w:rPr>
            </w:pPr>
            <w:r w:rsidRPr="000E072D">
              <w:rPr>
                <w:color w:val="000000"/>
                <w:sz w:val="24"/>
                <w:szCs w:val="20"/>
                <w:lang w:eastAsia="ru-RU"/>
              </w:rPr>
              <w:t>Описание последствий отказов</w:t>
            </w:r>
          </w:p>
        </w:tc>
        <w:tc>
          <w:tcPr>
            <w:tcW w:w="950" w:type="pct"/>
            <w:shd w:val="clear" w:color="auto" w:fill="FFFFFF"/>
            <w:tcMar>
              <w:top w:w="0" w:type="dxa"/>
              <w:left w:w="40" w:type="dxa"/>
              <w:bottom w:w="0" w:type="dxa"/>
              <w:right w:w="40" w:type="dxa"/>
            </w:tcMar>
            <w:hideMark/>
          </w:tcPr>
          <w:p w14:paraId="6B4ED29F" w14:textId="77777777" w:rsidR="000E072D" w:rsidRPr="000E072D" w:rsidRDefault="000E072D" w:rsidP="000E072D">
            <w:pPr>
              <w:shd w:val="clear" w:color="auto" w:fill="FFFFFF"/>
              <w:ind w:firstLine="0"/>
              <w:jc w:val="center"/>
              <w:rPr>
                <w:color w:val="000000"/>
                <w:sz w:val="24"/>
                <w:szCs w:val="20"/>
                <w:lang w:eastAsia="ru-RU"/>
              </w:rPr>
            </w:pPr>
            <w:r w:rsidRPr="000E072D">
              <w:rPr>
                <w:color w:val="000000"/>
                <w:sz w:val="24"/>
                <w:szCs w:val="20"/>
                <w:lang w:eastAsia="ru-RU"/>
              </w:rPr>
              <w:t>Оценка последствий в баллах В2</w:t>
            </w:r>
          </w:p>
        </w:tc>
      </w:tr>
      <w:tr w:rsidR="000E072D" w:rsidRPr="000E072D" w14:paraId="3A18485E" w14:textId="77777777" w:rsidTr="00D37945">
        <w:trPr>
          <w:trHeight w:val="20"/>
        </w:trPr>
        <w:tc>
          <w:tcPr>
            <w:tcW w:w="4000" w:type="pct"/>
            <w:shd w:val="clear" w:color="auto" w:fill="FFFFFF"/>
            <w:tcMar>
              <w:top w:w="0" w:type="dxa"/>
              <w:left w:w="40" w:type="dxa"/>
              <w:bottom w:w="0" w:type="dxa"/>
              <w:right w:w="40" w:type="dxa"/>
            </w:tcMar>
            <w:hideMark/>
          </w:tcPr>
          <w:p w14:paraId="0E362577" w14:textId="07BBAD02" w:rsidR="000E072D" w:rsidRPr="000E072D" w:rsidRDefault="000E072D" w:rsidP="000E072D">
            <w:pPr>
              <w:shd w:val="clear" w:color="auto" w:fill="FFFFFF"/>
              <w:ind w:firstLine="0"/>
              <w:jc w:val="left"/>
              <w:rPr>
                <w:color w:val="000000"/>
                <w:sz w:val="24"/>
                <w:szCs w:val="20"/>
                <w:lang w:eastAsia="ru-RU"/>
              </w:rPr>
            </w:pPr>
            <w:r w:rsidRPr="000E072D">
              <w:rPr>
                <w:color w:val="000000"/>
                <w:sz w:val="24"/>
                <w:szCs w:val="20"/>
                <w:lang w:eastAsia="ru-RU"/>
              </w:rPr>
              <w:t>Отказ не приводит к заметным последствиям, потребитель</w:t>
            </w:r>
            <w:r w:rsidR="00F86E61">
              <w:rPr>
                <w:color w:val="000000"/>
                <w:sz w:val="24"/>
                <w:szCs w:val="20"/>
                <w:lang w:eastAsia="ru-RU"/>
              </w:rPr>
              <w:t>,</w:t>
            </w:r>
            <w:r w:rsidRPr="000E072D">
              <w:rPr>
                <w:color w:val="000000"/>
                <w:sz w:val="24"/>
                <w:szCs w:val="20"/>
                <w:lang w:eastAsia="ru-RU"/>
              </w:rPr>
              <w:t xml:space="preserve"> вероятно</w:t>
            </w:r>
            <w:r w:rsidR="00F86E61">
              <w:rPr>
                <w:color w:val="000000"/>
                <w:sz w:val="24"/>
                <w:szCs w:val="20"/>
                <w:lang w:eastAsia="ru-RU"/>
              </w:rPr>
              <w:t>,</w:t>
            </w:r>
            <w:r w:rsidRPr="000E072D">
              <w:rPr>
                <w:color w:val="000000"/>
                <w:sz w:val="24"/>
                <w:szCs w:val="20"/>
                <w:lang w:eastAsia="ru-RU"/>
              </w:rPr>
              <w:t xml:space="preserve"> не обнаружит наличие неисправности</w:t>
            </w:r>
          </w:p>
        </w:tc>
        <w:tc>
          <w:tcPr>
            <w:tcW w:w="950" w:type="pct"/>
            <w:shd w:val="clear" w:color="auto" w:fill="FFFFFF"/>
            <w:tcMar>
              <w:top w:w="0" w:type="dxa"/>
              <w:left w:w="40" w:type="dxa"/>
              <w:bottom w:w="0" w:type="dxa"/>
              <w:right w:w="40" w:type="dxa"/>
            </w:tcMar>
            <w:vAlign w:val="center"/>
            <w:hideMark/>
          </w:tcPr>
          <w:p w14:paraId="4E47F895" w14:textId="77777777" w:rsidR="000E072D" w:rsidRPr="000E072D" w:rsidRDefault="000E072D" w:rsidP="00D37945">
            <w:pPr>
              <w:shd w:val="clear" w:color="auto" w:fill="FFFFFF"/>
              <w:ind w:firstLine="0"/>
              <w:jc w:val="center"/>
              <w:rPr>
                <w:color w:val="000000"/>
                <w:sz w:val="24"/>
                <w:szCs w:val="20"/>
                <w:lang w:eastAsia="ru-RU"/>
              </w:rPr>
            </w:pPr>
            <w:r w:rsidRPr="000E072D">
              <w:rPr>
                <w:color w:val="000000"/>
                <w:sz w:val="24"/>
                <w:szCs w:val="20"/>
                <w:lang w:eastAsia="ru-RU"/>
              </w:rPr>
              <w:t>1</w:t>
            </w:r>
          </w:p>
        </w:tc>
      </w:tr>
      <w:tr w:rsidR="000E072D" w:rsidRPr="000E072D" w14:paraId="24425FEF" w14:textId="77777777" w:rsidTr="00D37945">
        <w:trPr>
          <w:trHeight w:val="20"/>
        </w:trPr>
        <w:tc>
          <w:tcPr>
            <w:tcW w:w="4000" w:type="pct"/>
            <w:shd w:val="clear" w:color="auto" w:fill="FFFFFF"/>
            <w:tcMar>
              <w:top w:w="0" w:type="dxa"/>
              <w:left w:w="40" w:type="dxa"/>
              <w:bottom w:w="0" w:type="dxa"/>
              <w:right w:w="40" w:type="dxa"/>
            </w:tcMar>
            <w:hideMark/>
          </w:tcPr>
          <w:p w14:paraId="509D08A0" w14:textId="77777777" w:rsidR="000E072D" w:rsidRPr="000E072D" w:rsidRDefault="000E072D" w:rsidP="000E072D">
            <w:pPr>
              <w:shd w:val="clear" w:color="auto" w:fill="FFFFFF"/>
              <w:ind w:firstLine="0"/>
              <w:jc w:val="left"/>
              <w:rPr>
                <w:color w:val="000000"/>
                <w:sz w:val="24"/>
                <w:szCs w:val="20"/>
                <w:lang w:eastAsia="ru-RU"/>
              </w:rPr>
            </w:pPr>
            <w:r w:rsidRPr="000E072D">
              <w:rPr>
                <w:color w:val="000000"/>
                <w:sz w:val="24"/>
                <w:szCs w:val="20"/>
                <w:lang w:eastAsia="ru-RU"/>
              </w:rPr>
              <w:t>Последствия отказа незначительны, но потребитель может выразить неудовольствие его появлением</w:t>
            </w:r>
          </w:p>
        </w:tc>
        <w:tc>
          <w:tcPr>
            <w:tcW w:w="950" w:type="pct"/>
            <w:shd w:val="clear" w:color="auto" w:fill="FFFFFF"/>
            <w:tcMar>
              <w:top w:w="0" w:type="dxa"/>
              <w:left w:w="40" w:type="dxa"/>
              <w:bottom w:w="0" w:type="dxa"/>
              <w:right w:w="40" w:type="dxa"/>
            </w:tcMar>
            <w:vAlign w:val="center"/>
            <w:hideMark/>
          </w:tcPr>
          <w:p w14:paraId="3360D118" w14:textId="38DD4F6E" w:rsidR="000E072D" w:rsidRPr="000E072D" w:rsidRDefault="000E072D">
            <w:pPr>
              <w:shd w:val="clear" w:color="auto" w:fill="FFFFFF"/>
              <w:ind w:firstLine="0"/>
              <w:jc w:val="center"/>
              <w:rPr>
                <w:color w:val="000000"/>
                <w:sz w:val="24"/>
                <w:szCs w:val="20"/>
                <w:lang w:eastAsia="ru-RU"/>
              </w:rPr>
            </w:pPr>
            <w:r w:rsidRPr="000E072D">
              <w:rPr>
                <w:color w:val="000000"/>
                <w:sz w:val="24"/>
                <w:szCs w:val="20"/>
                <w:lang w:eastAsia="ru-RU"/>
              </w:rPr>
              <w:t>2</w:t>
            </w:r>
            <w:r w:rsidR="00F86E61">
              <w:rPr>
                <w:color w:val="000000"/>
                <w:sz w:val="24"/>
                <w:szCs w:val="20"/>
                <w:lang w:eastAsia="ru-RU"/>
              </w:rPr>
              <w:t>–</w:t>
            </w:r>
            <w:r w:rsidRPr="000E072D">
              <w:rPr>
                <w:color w:val="000000"/>
                <w:sz w:val="24"/>
                <w:szCs w:val="20"/>
                <w:lang w:eastAsia="ru-RU"/>
              </w:rPr>
              <w:t>3</w:t>
            </w:r>
          </w:p>
        </w:tc>
      </w:tr>
      <w:tr w:rsidR="000E072D" w:rsidRPr="000E072D" w14:paraId="6D7B6268" w14:textId="77777777" w:rsidTr="00D37945">
        <w:trPr>
          <w:trHeight w:val="20"/>
        </w:trPr>
        <w:tc>
          <w:tcPr>
            <w:tcW w:w="4000" w:type="pct"/>
            <w:shd w:val="clear" w:color="auto" w:fill="FFFFFF"/>
            <w:tcMar>
              <w:top w:w="0" w:type="dxa"/>
              <w:left w:w="40" w:type="dxa"/>
              <w:bottom w:w="0" w:type="dxa"/>
              <w:right w:w="40" w:type="dxa"/>
            </w:tcMar>
            <w:hideMark/>
          </w:tcPr>
          <w:p w14:paraId="216721FA" w14:textId="77777777" w:rsidR="000E072D" w:rsidRPr="000E072D" w:rsidRDefault="000E072D" w:rsidP="000E072D">
            <w:pPr>
              <w:shd w:val="clear" w:color="auto" w:fill="FFFFFF"/>
              <w:ind w:firstLine="0"/>
              <w:jc w:val="left"/>
              <w:rPr>
                <w:color w:val="000000"/>
                <w:sz w:val="24"/>
                <w:szCs w:val="20"/>
                <w:lang w:eastAsia="ru-RU"/>
              </w:rPr>
            </w:pPr>
            <w:r w:rsidRPr="000E072D">
              <w:rPr>
                <w:color w:val="000000"/>
                <w:sz w:val="24"/>
                <w:szCs w:val="20"/>
                <w:lang w:eastAsia="ru-RU"/>
              </w:rPr>
              <w:t>Отказ приводит к заметному для потребителя снижению эксплуатационных характеристик и/или к неудобству применения изделия</w:t>
            </w:r>
          </w:p>
        </w:tc>
        <w:tc>
          <w:tcPr>
            <w:tcW w:w="950" w:type="pct"/>
            <w:shd w:val="clear" w:color="auto" w:fill="FFFFFF"/>
            <w:tcMar>
              <w:top w:w="0" w:type="dxa"/>
              <w:left w:w="40" w:type="dxa"/>
              <w:bottom w:w="0" w:type="dxa"/>
              <w:right w:w="40" w:type="dxa"/>
            </w:tcMar>
            <w:vAlign w:val="center"/>
            <w:hideMark/>
          </w:tcPr>
          <w:p w14:paraId="0C8F389C" w14:textId="1D3D020F" w:rsidR="000E072D" w:rsidRPr="000E072D" w:rsidRDefault="000E072D">
            <w:pPr>
              <w:shd w:val="clear" w:color="auto" w:fill="FFFFFF"/>
              <w:ind w:firstLine="0"/>
              <w:jc w:val="center"/>
              <w:rPr>
                <w:color w:val="000000"/>
                <w:sz w:val="24"/>
                <w:szCs w:val="20"/>
                <w:lang w:eastAsia="ru-RU"/>
              </w:rPr>
            </w:pPr>
            <w:r w:rsidRPr="000E072D">
              <w:rPr>
                <w:color w:val="000000"/>
                <w:sz w:val="24"/>
                <w:szCs w:val="20"/>
                <w:lang w:eastAsia="ru-RU"/>
              </w:rPr>
              <w:t>4</w:t>
            </w:r>
            <w:r w:rsidR="00F86E61">
              <w:rPr>
                <w:color w:val="000000"/>
                <w:sz w:val="24"/>
                <w:szCs w:val="20"/>
                <w:lang w:eastAsia="ru-RU"/>
              </w:rPr>
              <w:t>–</w:t>
            </w:r>
            <w:r w:rsidRPr="000E072D">
              <w:rPr>
                <w:color w:val="000000"/>
                <w:sz w:val="24"/>
                <w:szCs w:val="20"/>
                <w:lang w:eastAsia="ru-RU"/>
              </w:rPr>
              <w:t>6</w:t>
            </w:r>
          </w:p>
        </w:tc>
      </w:tr>
      <w:tr w:rsidR="000E072D" w:rsidRPr="000E072D" w14:paraId="24A54DFC" w14:textId="77777777" w:rsidTr="00D37945">
        <w:trPr>
          <w:trHeight w:val="20"/>
        </w:trPr>
        <w:tc>
          <w:tcPr>
            <w:tcW w:w="4000" w:type="pct"/>
            <w:shd w:val="clear" w:color="auto" w:fill="FFFFFF"/>
            <w:tcMar>
              <w:top w:w="0" w:type="dxa"/>
              <w:left w:w="40" w:type="dxa"/>
              <w:bottom w:w="0" w:type="dxa"/>
              <w:right w:w="40" w:type="dxa"/>
            </w:tcMar>
            <w:hideMark/>
          </w:tcPr>
          <w:p w14:paraId="317B104A" w14:textId="77777777" w:rsidR="000E072D" w:rsidRPr="000E072D" w:rsidRDefault="000E072D" w:rsidP="000E072D">
            <w:pPr>
              <w:shd w:val="clear" w:color="auto" w:fill="FFFFFF"/>
              <w:ind w:firstLine="0"/>
              <w:jc w:val="left"/>
              <w:rPr>
                <w:color w:val="000000"/>
                <w:sz w:val="24"/>
                <w:szCs w:val="20"/>
                <w:lang w:eastAsia="ru-RU"/>
              </w:rPr>
            </w:pPr>
            <w:r w:rsidRPr="000E072D">
              <w:rPr>
                <w:color w:val="000000"/>
                <w:sz w:val="24"/>
                <w:szCs w:val="20"/>
                <w:lang w:eastAsia="ru-RU"/>
              </w:rPr>
              <w:t>Высокая степень недовольства потребителя, изделие не может быть использовано по назначению, но угрозы безопасности отказ не представляет</w:t>
            </w:r>
          </w:p>
        </w:tc>
        <w:tc>
          <w:tcPr>
            <w:tcW w:w="950" w:type="pct"/>
            <w:shd w:val="clear" w:color="auto" w:fill="FFFFFF"/>
            <w:tcMar>
              <w:top w:w="0" w:type="dxa"/>
              <w:left w:w="40" w:type="dxa"/>
              <w:bottom w:w="0" w:type="dxa"/>
              <w:right w:w="40" w:type="dxa"/>
            </w:tcMar>
            <w:vAlign w:val="center"/>
            <w:hideMark/>
          </w:tcPr>
          <w:p w14:paraId="592CBEEC" w14:textId="4884BDC9" w:rsidR="000E072D" w:rsidRPr="000E072D" w:rsidRDefault="000E072D">
            <w:pPr>
              <w:shd w:val="clear" w:color="auto" w:fill="FFFFFF"/>
              <w:ind w:firstLine="0"/>
              <w:jc w:val="center"/>
              <w:rPr>
                <w:color w:val="000000"/>
                <w:sz w:val="24"/>
                <w:szCs w:val="20"/>
                <w:lang w:eastAsia="ru-RU"/>
              </w:rPr>
            </w:pPr>
            <w:r w:rsidRPr="000E072D">
              <w:rPr>
                <w:color w:val="000000"/>
                <w:sz w:val="24"/>
                <w:szCs w:val="20"/>
                <w:lang w:eastAsia="ru-RU"/>
              </w:rPr>
              <w:t>7</w:t>
            </w:r>
            <w:r w:rsidR="00F86E61">
              <w:rPr>
                <w:color w:val="000000"/>
                <w:sz w:val="24"/>
                <w:szCs w:val="20"/>
                <w:lang w:eastAsia="ru-RU"/>
              </w:rPr>
              <w:t>–</w:t>
            </w:r>
            <w:r w:rsidRPr="000E072D">
              <w:rPr>
                <w:color w:val="000000"/>
                <w:sz w:val="24"/>
                <w:szCs w:val="20"/>
                <w:lang w:eastAsia="ru-RU"/>
              </w:rPr>
              <w:t>8</w:t>
            </w:r>
          </w:p>
        </w:tc>
      </w:tr>
      <w:tr w:rsidR="000E072D" w:rsidRPr="000E072D" w14:paraId="1BF3E3E1" w14:textId="77777777" w:rsidTr="00D37945">
        <w:trPr>
          <w:trHeight w:val="20"/>
        </w:trPr>
        <w:tc>
          <w:tcPr>
            <w:tcW w:w="4000" w:type="pct"/>
            <w:shd w:val="clear" w:color="auto" w:fill="FFFFFF"/>
            <w:tcMar>
              <w:top w:w="0" w:type="dxa"/>
              <w:left w:w="40" w:type="dxa"/>
              <w:bottom w:w="0" w:type="dxa"/>
              <w:right w:w="40" w:type="dxa"/>
            </w:tcMar>
            <w:hideMark/>
          </w:tcPr>
          <w:p w14:paraId="74AD85C0" w14:textId="77777777" w:rsidR="000E072D" w:rsidRPr="000E072D" w:rsidRDefault="000E072D" w:rsidP="000E072D">
            <w:pPr>
              <w:shd w:val="clear" w:color="auto" w:fill="FFFFFF"/>
              <w:ind w:firstLine="0"/>
              <w:jc w:val="left"/>
              <w:rPr>
                <w:color w:val="000000"/>
                <w:sz w:val="24"/>
                <w:szCs w:val="20"/>
                <w:lang w:eastAsia="ru-RU"/>
              </w:rPr>
            </w:pPr>
            <w:r w:rsidRPr="000E072D">
              <w:rPr>
                <w:color w:val="000000"/>
                <w:sz w:val="24"/>
                <w:szCs w:val="20"/>
                <w:lang w:eastAsia="ru-RU"/>
              </w:rPr>
              <w:t>Отказ представляет угрозу безопасности людей или окружающей среды</w:t>
            </w:r>
          </w:p>
        </w:tc>
        <w:tc>
          <w:tcPr>
            <w:tcW w:w="950" w:type="pct"/>
            <w:shd w:val="clear" w:color="auto" w:fill="FFFFFF"/>
            <w:tcMar>
              <w:top w:w="0" w:type="dxa"/>
              <w:left w:w="40" w:type="dxa"/>
              <w:bottom w:w="0" w:type="dxa"/>
              <w:right w:w="40" w:type="dxa"/>
            </w:tcMar>
            <w:vAlign w:val="center"/>
            <w:hideMark/>
          </w:tcPr>
          <w:p w14:paraId="3FF10259" w14:textId="277194AC" w:rsidR="000E072D" w:rsidRPr="000E072D" w:rsidRDefault="000E072D">
            <w:pPr>
              <w:shd w:val="clear" w:color="auto" w:fill="FFFFFF"/>
              <w:ind w:firstLine="0"/>
              <w:jc w:val="center"/>
              <w:rPr>
                <w:color w:val="000000"/>
                <w:sz w:val="24"/>
                <w:szCs w:val="20"/>
                <w:lang w:eastAsia="ru-RU"/>
              </w:rPr>
            </w:pPr>
            <w:r w:rsidRPr="000E072D">
              <w:rPr>
                <w:color w:val="000000"/>
                <w:sz w:val="24"/>
                <w:szCs w:val="20"/>
                <w:lang w:eastAsia="ru-RU"/>
              </w:rPr>
              <w:t>9</w:t>
            </w:r>
            <w:r w:rsidR="00F86E61">
              <w:rPr>
                <w:color w:val="000000"/>
                <w:sz w:val="24"/>
                <w:szCs w:val="20"/>
                <w:lang w:eastAsia="ru-RU"/>
              </w:rPr>
              <w:t>–</w:t>
            </w:r>
            <w:r w:rsidRPr="000E072D">
              <w:rPr>
                <w:color w:val="000000"/>
                <w:sz w:val="24"/>
                <w:szCs w:val="20"/>
                <w:lang w:eastAsia="ru-RU"/>
              </w:rPr>
              <w:t>10</w:t>
            </w:r>
          </w:p>
        </w:tc>
      </w:tr>
    </w:tbl>
    <w:p w14:paraId="7679F684" w14:textId="77777777" w:rsidR="000E072D" w:rsidRPr="000E072D" w:rsidRDefault="000E072D" w:rsidP="000E072D">
      <w:pPr>
        <w:pStyle w:val="ConsPlusNormal"/>
        <w:jc w:val="right"/>
        <w:rPr>
          <w:rFonts w:ascii="Times New Roman" w:hAnsi="Times New Roman" w:cs="Times New Roman"/>
        </w:rPr>
      </w:pPr>
    </w:p>
    <w:p w14:paraId="0D711FCD" w14:textId="77777777" w:rsidR="000F282A" w:rsidRDefault="000F282A" w:rsidP="000F282A">
      <w:pPr>
        <w:pStyle w:val="ConsPlusNormal"/>
        <w:spacing w:line="360" w:lineRule="auto"/>
        <w:jc w:val="both"/>
        <w:rPr>
          <w:rFonts w:ascii="Times New Roman" w:hAnsi="Times New Roman" w:cs="Times New Roman"/>
          <w:sz w:val="28"/>
        </w:rPr>
      </w:pPr>
    </w:p>
    <w:p w14:paraId="419A7EBB" w14:textId="77777777" w:rsidR="00F93B41" w:rsidRDefault="000E072D" w:rsidP="00D65551">
      <w:pPr>
        <w:pStyle w:val="ConsPlusNormal"/>
        <w:spacing w:line="360" w:lineRule="auto"/>
        <w:jc w:val="right"/>
        <w:rPr>
          <w:rFonts w:ascii="Times New Roman" w:hAnsi="Times New Roman" w:cs="Times New Roman"/>
          <w:sz w:val="28"/>
        </w:rPr>
      </w:pPr>
      <w:r w:rsidRPr="000E072D">
        <w:rPr>
          <w:rFonts w:ascii="Times New Roman" w:hAnsi="Times New Roman" w:cs="Times New Roman"/>
          <w:sz w:val="28"/>
        </w:rPr>
        <w:t xml:space="preserve">Таблица </w:t>
      </w:r>
      <w:r w:rsidR="000F282A">
        <w:rPr>
          <w:rFonts w:ascii="Times New Roman" w:hAnsi="Times New Roman" w:cs="Times New Roman"/>
          <w:sz w:val="28"/>
        </w:rPr>
        <w:t xml:space="preserve">3.7 </w:t>
      </w:r>
    </w:p>
    <w:p w14:paraId="47DDC13B" w14:textId="4B615D5B" w:rsidR="000F282A" w:rsidRPr="000E072D" w:rsidRDefault="000E072D" w:rsidP="00D65551">
      <w:pPr>
        <w:pStyle w:val="ConsPlusNormal"/>
        <w:spacing w:line="360" w:lineRule="auto"/>
        <w:jc w:val="center"/>
        <w:rPr>
          <w:rFonts w:ascii="Times New Roman" w:hAnsi="Times New Roman" w:cs="Times New Roman"/>
          <w:sz w:val="28"/>
        </w:rPr>
      </w:pPr>
      <w:r w:rsidRPr="000E072D">
        <w:rPr>
          <w:rFonts w:ascii="Times New Roman" w:hAnsi="Times New Roman" w:cs="Times New Roman"/>
          <w:sz w:val="28"/>
        </w:rPr>
        <w:t>Оценка вероятности обнаружения отказа</w:t>
      </w:r>
      <w:r>
        <w:rPr>
          <w:rFonts w:ascii="Times New Roman" w:hAnsi="Times New Roman" w:cs="Times New Roman"/>
          <w:sz w:val="28"/>
        </w:rPr>
        <w:t xml:space="preserve"> </w:t>
      </w:r>
      <w:r w:rsidRPr="000E072D">
        <w:rPr>
          <w:rFonts w:ascii="Times New Roman" w:hAnsi="Times New Roman" w:cs="Times New Roman"/>
          <w:sz w:val="28"/>
        </w:rPr>
        <w:t>до поставки изделия потребителю</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910"/>
        <w:gridCol w:w="3814"/>
        <w:gridCol w:w="1620"/>
      </w:tblGrid>
      <w:tr w:rsidR="000E072D" w:rsidRPr="000E072D" w14:paraId="6E41E9C5" w14:textId="77777777" w:rsidTr="00D37945">
        <w:trPr>
          <w:trHeight w:val="20"/>
        </w:trPr>
        <w:tc>
          <w:tcPr>
            <w:tcW w:w="2050" w:type="pct"/>
            <w:shd w:val="clear" w:color="auto" w:fill="FFFFFF"/>
            <w:tcMar>
              <w:top w:w="0" w:type="dxa"/>
              <w:left w:w="40" w:type="dxa"/>
              <w:bottom w:w="0" w:type="dxa"/>
              <w:right w:w="40" w:type="dxa"/>
            </w:tcMar>
            <w:vAlign w:val="center"/>
            <w:hideMark/>
          </w:tcPr>
          <w:p w14:paraId="6E1CDD80" w14:textId="77777777" w:rsidR="000E072D" w:rsidRPr="000E072D" w:rsidRDefault="000E072D" w:rsidP="00D37945">
            <w:pPr>
              <w:shd w:val="clear" w:color="auto" w:fill="FFFFFF"/>
              <w:ind w:firstLine="0"/>
              <w:jc w:val="center"/>
              <w:rPr>
                <w:color w:val="000000"/>
                <w:sz w:val="24"/>
                <w:szCs w:val="20"/>
                <w:lang w:eastAsia="ru-RU"/>
              </w:rPr>
            </w:pPr>
            <w:r w:rsidRPr="000E072D">
              <w:rPr>
                <w:color w:val="000000"/>
                <w:sz w:val="24"/>
                <w:szCs w:val="20"/>
                <w:lang w:eastAsia="ru-RU"/>
              </w:rPr>
              <w:lastRenderedPageBreak/>
              <w:t>Виды отказов по вероятности обнаружения до поставки</w:t>
            </w:r>
          </w:p>
        </w:tc>
        <w:tc>
          <w:tcPr>
            <w:tcW w:w="2000" w:type="pct"/>
            <w:shd w:val="clear" w:color="auto" w:fill="FFFFFF"/>
            <w:tcMar>
              <w:top w:w="0" w:type="dxa"/>
              <w:left w:w="40" w:type="dxa"/>
              <w:bottom w:w="0" w:type="dxa"/>
              <w:right w:w="40" w:type="dxa"/>
            </w:tcMar>
            <w:vAlign w:val="center"/>
            <w:hideMark/>
          </w:tcPr>
          <w:p w14:paraId="646A657E" w14:textId="77777777" w:rsidR="000E072D" w:rsidRPr="000E072D" w:rsidRDefault="000E072D" w:rsidP="00D37945">
            <w:pPr>
              <w:shd w:val="clear" w:color="auto" w:fill="FFFFFF"/>
              <w:ind w:firstLine="0"/>
              <w:jc w:val="center"/>
              <w:rPr>
                <w:color w:val="000000"/>
                <w:sz w:val="24"/>
                <w:szCs w:val="20"/>
                <w:lang w:eastAsia="ru-RU"/>
              </w:rPr>
            </w:pPr>
            <w:r w:rsidRPr="000E072D">
              <w:rPr>
                <w:color w:val="000000"/>
                <w:sz w:val="24"/>
                <w:szCs w:val="20"/>
                <w:lang w:eastAsia="ru-RU"/>
              </w:rPr>
              <w:t>Вероятность обнаружения отказа, оцененная расчетным или экспертным путем</w:t>
            </w:r>
          </w:p>
        </w:tc>
        <w:tc>
          <w:tcPr>
            <w:tcW w:w="850" w:type="pct"/>
            <w:shd w:val="clear" w:color="auto" w:fill="FFFFFF"/>
            <w:tcMar>
              <w:top w:w="0" w:type="dxa"/>
              <w:left w:w="40" w:type="dxa"/>
              <w:bottom w:w="0" w:type="dxa"/>
              <w:right w:w="40" w:type="dxa"/>
            </w:tcMar>
            <w:vAlign w:val="center"/>
            <w:hideMark/>
          </w:tcPr>
          <w:p w14:paraId="60C4857D" w14:textId="77777777" w:rsidR="000E072D" w:rsidRPr="000E072D" w:rsidRDefault="000E072D" w:rsidP="00D37945">
            <w:pPr>
              <w:shd w:val="clear" w:color="auto" w:fill="FFFFFF"/>
              <w:ind w:firstLine="0"/>
              <w:jc w:val="center"/>
              <w:rPr>
                <w:color w:val="000000"/>
                <w:sz w:val="24"/>
                <w:szCs w:val="20"/>
                <w:lang w:eastAsia="ru-RU"/>
              </w:rPr>
            </w:pPr>
            <w:r w:rsidRPr="000E072D">
              <w:rPr>
                <w:color w:val="000000"/>
                <w:sz w:val="24"/>
                <w:szCs w:val="20"/>
                <w:lang w:eastAsia="ru-RU"/>
              </w:rPr>
              <w:t>Оценка вероятности в баллах В3</w:t>
            </w:r>
          </w:p>
        </w:tc>
      </w:tr>
      <w:tr w:rsidR="000E072D" w:rsidRPr="000E072D" w14:paraId="3595DD0E" w14:textId="77777777" w:rsidTr="000E072D">
        <w:trPr>
          <w:trHeight w:val="20"/>
        </w:trPr>
        <w:tc>
          <w:tcPr>
            <w:tcW w:w="2050" w:type="pct"/>
            <w:shd w:val="clear" w:color="auto" w:fill="FFFFFF"/>
            <w:tcMar>
              <w:top w:w="0" w:type="dxa"/>
              <w:left w:w="40" w:type="dxa"/>
              <w:bottom w:w="0" w:type="dxa"/>
              <w:right w:w="40" w:type="dxa"/>
            </w:tcMar>
            <w:hideMark/>
          </w:tcPr>
          <w:p w14:paraId="71B210D7" w14:textId="77777777" w:rsidR="000E072D" w:rsidRPr="000E072D" w:rsidRDefault="000E072D" w:rsidP="000E072D">
            <w:pPr>
              <w:shd w:val="clear" w:color="auto" w:fill="FFFFFF"/>
              <w:ind w:firstLine="0"/>
              <w:jc w:val="left"/>
              <w:rPr>
                <w:color w:val="000000"/>
                <w:sz w:val="24"/>
                <w:szCs w:val="20"/>
                <w:lang w:eastAsia="ru-RU"/>
              </w:rPr>
            </w:pPr>
            <w:r w:rsidRPr="000E072D">
              <w:rPr>
                <w:color w:val="000000"/>
                <w:sz w:val="24"/>
                <w:szCs w:val="20"/>
                <w:lang w:eastAsia="ru-RU"/>
              </w:rPr>
              <w:t>Очень высокая вероятность выявления отказа при контроле, сборке, испытаниях</w:t>
            </w:r>
          </w:p>
        </w:tc>
        <w:tc>
          <w:tcPr>
            <w:tcW w:w="2000" w:type="pct"/>
            <w:shd w:val="clear" w:color="auto" w:fill="FFFFFF"/>
            <w:tcMar>
              <w:top w:w="0" w:type="dxa"/>
              <w:left w:w="40" w:type="dxa"/>
              <w:bottom w:w="0" w:type="dxa"/>
              <w:right w:w="40" w:type="dxa"/>
            </w:tcMar>
            <w:hideMark/>
          </w:tcPr>
          <w:p w14:paraId="573D060F" w14:textId="77777777" w:rsidR="000E072D" w:rsidRPr="000E072D" w:rsidRDefault="000E072D" w:rsidP="000E072D">
            <w:pPr>
              <w:shd w:val="clear" w:color="auto" w:fill="FFFFFF"/>
              <w:ind w:firstLine="0"/>
              <w:jc w:val="center"/>
              <w:rPr>
                <w:color w:val="000000"/>
                <w:sz w:val="24"/>
                <w:szCs w:val="20"/>
                <w:lang w:eastAsia="ru-RU"/>
              </w:rPr>
            </w:pPr>
            <w:r w:rsidRPr="000E072D">
              <w:rPr>
                <w:color w:val="000000"/>
                <w:sz w:val="24"/>
                <w:szCs w:val="20"/>
                <w:lang w:eastAsia="ru-RU"/>
              </w:rPr>
              <w:t>Более 0,95</w:t>
            </w:r>
          </w:p>
        </w:tc>
        <w:tc>
          <w:tcPr>
            <w:tcW w:w="850" w:type="pct"/>
            <w:shd w:val="clear" w:color="auto" w:fill="FFFFFF"/>
            <w:tcMar>
              <w:top w:w="0" w:type="dxa"/>
              <w:left w:w="40" w:type="dxa"/>
              <w:bottom w:w="0" w:type="dxa"/>
              <w:right w:w="40" w:type="dxa"/>
            </w:tcMar>
            <w:hideMark/>
          </w:tcPr>
          <w:p w14:paraId="5B1E5453" w14:textId="77777777" w:rsidR="000E072D" w:rsidRPr="000E072D" w:rsidRDefault="000E072D" w:rsidP="000E072D">
            <w:pPr>
              <w:shd w:val="clear" w:color="auto" w:fill="FFFFFF"/>
              <w:ind w:firstLine="0"/>
              <w:jc w:val="center"/>
              <w:rPr>
                <w:color w:val="000000"/>
                <w:sz w:val="24"/>
                <w:szCs w:val="20"/>
                <w:lang w:eastAsia="ru-RU"/>
              </w:rPr>
            </w:pPr>
            <w:r w:rsidRPr="000E072D">
              <w:rPr>
                <w:color w:val="000000"/>
                <w:sz w:val="24"/>
                <w:szCs w:val="20"/>
                <w:lang w:eastAsia="ru-RU"/>
              </w:rPr>
              <w:t>1</w:t>
            </w:r>
          </w:p>
        </w:tc>
      </w:tr>
      <w:tr w:rsidR="000E072D" w:rsidRPr="000E072D" w14:paraId="688BC63B" w14:textId="77777777" w:rsidTr="000E072D">
        <w:trPr>
          <w:trHeight w:val="20"/>
        </w:trPr>
        <w:tc>
          <w:tcPr>
            <w:tcW w:w="2050" w:type="pct"/>
            <w:shd w:val="clear" w:color="auto" w:fill="FFFFFF"/>
            <w:tcMar>
              <w:top w:w="0" w:type="dxa"/>
              <w:left w:w="40" w:type="dxa"/>
              <w:bottom w:w="0" w:type="dxa"/>
              <w:right w:w="40" w:type="dxa"/>
            </w:tcMar>
            <w:hideMark/>
          </w:tcPr>
          <w:p w14:paraId="514E20F3" w14:textId="77777777" w:rsidR="000E072D" w:rsidRPr="000E072D" w:rsidRDefault="000E072D" w:rsidP="000E072D">
            <w:pPr>
              <w:shd w:val="clear" w:color="auto" w:fill="FFFFFF"/>
              <w:ind w:firstLine="0"/>
              <w:jc w:val="left"/>
              <w:rPr>
                <w:color w:val="000000"/>
                <w:sz w:val="24"/>
                <w:szCs w:val="20"/>
                <w:lang w:eastAsia="ru-RU"/>
              </w:rPr>
            </w:pPr>
            <w:r w:rsidRPr="000E072D">
              <w:rPr>
                <w:color w:val="000000"/>
                <w:sz w:val="24"/>
                <w:szCs w:val="20"/>
                <w:lang w:eastAsia="ru-RU"/>
              </w:rPr>
              <w:t>Высокая вероятность выявления отказа при контроле, сборке, испытаниях</w:t>
            </w:r>
          </w:p>
        </w:tc>
        <w:tc>
          <w:tcPr>
            <w:tcW w:w="2000" w:type="pct"/>
            <w:shd w:val="clear" w:color="auto" w:fill="FFFFFF"/>
            <w:tcMar>
              <w:top w:w="0" w:type="dxa"/>
              <w:left w:w="40" w:type="dxa"/>
              <w:bottom w:w="0" w:type="dxa"/>
              <w:right w:w="40" w:type="dxa"/>
            </w:tcMar>
            <w:hideMark/>
          </w:tcPr>
          <w:p w14:paraId="3D52F354" w14:textId="77777777" w:rsidR="000E072D" w:rsidRPr="000E072D" w:rsidRDefault="000E072D" w:rsidP="000E072D">
            <w:pPr>
              <w:shd w:val="clear" w:color="auto" w:fill="FFFFFF"/>
              <w:ind w:firstLine="0"/>
              <w:jc w:val="center"/>
              <w:rPr>
                <w:color w:val="000000"/>
                <w:sz w:val="24"/>
                <w:szCs w:val="20"/>
                <w:lang w:eastAsia="ru-RU"/>
              </w:rPr>
            </w:pPr>
            <w:r w:rsidRPr="000E072D">
              <w:rPr>
                <w:color w:val="000000"/>
                <w:sz w:val="24"/>
                <w:szCs w:val="20"/>
                <w:lang w:eastAsia="ru-RU"/>
              </w:rPr>
              <w:t>От 0,95 до 0,85</w:t>
            </w:r>
          </w:p>
        </w:tc>
        <w:tc>
          <w:tcPr>
            <w:tcW w:w="850" w:type="pct"/>
            <w:shd w:val="clear" w:color="auto" w:fill="FFFFFF"/>
            <w:tcMar>
              <w:top w:w="0" w:type="dxa"/>
              <w:left w:w="40" w:type="dxa"/>
              <w:bottom w:w="0" w:type="dxa"/>
              <w:right w:w="40" w:type="dxa"/>
            </w:tcMar>
            <w:hideMark/>
          </w:tcPr>
          <w:p w14:paraId="324DAA51" w14:textId="77777777" w:rsidR="000E072D" w:rsidRPr="000E072D" w:rsidRDefault="000E072D" w:rsidP="000E072D">
            <w:pPr>
              <w:shd w:val="clear" w:color="auto" w:fill="FFFFFF"/>
              <w:ind w:firstLine="0"/>
              <w:jc w:val="center"/>
              <w:rPr>
                <w:color w:val="000000"/>
                <w:sz w:val="24"/>
                <w:szCs w:val="20"/>
                <w:lang w:eastAsia="ru-RU"/>
              </w:rPr>
            </w:pPr>
            <w:r w:rsidRPr="000E072D">
              <w:rPr>
                <w:color w:val="000000"/>
                <w:sz w:val="24"/>
                <w:szCs w:val="20"/>
                <w:lang w:eastAsia="ru-RU"/>
              </w:rPr>
              <w:t>2-3</w:t>
            </w:r>
          </w:p>
        </w:tc>
      </w:tr>
      <w:tr w:rsidR="000E072D" w:rsidRPr="000E072D" w14:paraId="074E0E89" w14:textId="77777777" w:rsidTr="000E072D">
        <w:trPr>
          <w:trHeight w:val="20"/>
        </w:trPr>
        <w:tc>
          <w:tcPr>
            <w:tcW w:w="2050" w:type="pct"/>
            <w:shd w:val="clear" w:color="auto" w:fill="FFFFFF"/>
            <w:tcMar>
              <w:top w:w="0" w:type="dxa"/>
              <w:left w:w="40" w:type="dxa"/>
              <w:bottom w:w="0" w:type="dxa"/>
              <w:right w:w="40" w:type="dxa"/>
            </w:tcMar>
            <w:hideMark/>
          </w:tcPr>
          <w:p w14:paraId="5540B959" w14:textId="77777777" w:rsidR="000E072D" w:rsidRPr="000E072D" w:rsidRDefault="000E072D" w:rsidP="000E072D">
            <w:pPr>
              <w:shd w:val="clear" w:color="auto" w:fill="FFFFFF"/>
              <w:ind w:firstLine="0"/>
              <w:jc w:val="left"/>
              <w:rPr>
                <w:color w:val="000000"/>
                <w:sz w:val="24"/>
                <w:szCs w:val="20"/>
                <w:lang w:eastAsia="ru-RU"/>
              </w:rPr>
            </w:pPr>
            <w:r w:rsidRPr="000E072D">
              <w:rPr>
                <w:color w:val="000000"/>
                <w:sz w:val="24"/>
                <w:szCs w:val="20"/>
                <w:lang w:eastAsia="ru-RU"/>
              </w:rPr>
              <w:t>Умеренная вероятность выявления отказа при контроле, сборке, испытаниях</w:t>
            </w:r>
          </w:p>
        </w:tc>
        <w:tc>
          <w:tcPr>
            <w:tcW w:w="2000" w:type="pct"/>
            <w:shd w:val="clear" w:color="auto" w:fill="FFFFFF"/>
            <w:tcMar>
              <w:top w:w="0" w:type="dxa"/>
              <w:left w:w="40" w:type="dxa"/>
              <w:bottom w:w="0" w:type="dxa"/>
              <w:right w:w="40" w:type="dxa"/>
            </w:tcMar>
            <w:hideMark/>
          </w:tcPr>
          <w:p w14:paraId="2F136519" w14:textId="77777777" w:rsidR="000E072D" w:rsidRPr="000E072D" w:rsidRDefault="000E072D" w:rsidP="000E072D">
            <w:pPr>
              <w:shd w:val="clear" w:color="auto" w:fill="FFFFFF"/>
              <w:ind w:firstLine="0"/>
              <w:jc w:val="center"/>
              <w:rPr>
                <w:color w:val="000000"/>
                <w:sz w:val="24"/>
                <w:szCs w:val="20"/>
                <w:lang w:eastAsia="ru-RU"/>
              </w:rPr>
            </w:pPr>
            <w:r w:rsidRPr="000E072D">
              <w:rPr>
                <w:color w:val="000000"/>
                <w:sz w:val="24"/>
                <w:szCs w:val="20"/>
                <w:lang w:eastAsia="ru-RU"/>
              </w:rPr>
              <w:t>От 0,85 до 0,45</w:t>
            </w:r>
          </w:p>
        </w:tc>
        <w:tc>
          <w:tcPr>
            <w:tcW w:w="850" w:type="pct"/>
            <w:shd w:val="clear" w:color="auto" w:fill="FFFFFF"/>
            <w:tcMar>
              <w:top w:w="0" w:type="dxa"/>
              <w:left w:w="40" w:type="dxa"/>
              <w:bottom w:w="0" w:type="dxa"/>
              <w:right w:w="40" w:type="dxa"/>
            </w:tcMar>
            <w:hideMark/>
          </w:tcPr>
          <w:p w14:paraId="161A3ACA" w14:textId="77777777" w:rsidR="000E072D" w:rsidRPr="000E072D" w:rsidRDefault="000E072D" w:rsidP="000E072D">
            <w:pPr>
              <w:shd w:val="clear" w:color="auto" w:fill="FFFFFF"/>
              <w:ind w:firstLine="0"/>
              <w:jc w:val="center"/>
              <w:rPr>
                <w:color w:val="000000"/>
                <w:sz w:val="24"/>
                <w:szCs w:val="20"/>
                <w:lang w:eastAsia="ru-RU"/>
              </w:rPr>
            </w:pPr>
            <w:r w:rsidRPr="000E072D">
              <w:rPr>
                <w:color w:val="000000"/>
                <w:sz w:val="24"/>
                <w:szCs w:val="20"/>
                <w:lang w:eastAsia="ru-RU"/>
              </w:rPr>
              <w:t>4-6</w:t>
            </w:r>
          </w:p>
        </w:tc>
      </w:tr>
      <w:tr w:rsidR="000E072D" w:rsidRPr="000E072D" w14:paraId="2BB2E964" w14:textId="77777777" w:rsidTr="000E072D">
        <w:trPr>
          <w:trHeight w:val="20"/>
        </w:trPr>
        <w:tc>
          <w:tcPr>
            <w:tcW w:w="2050" w:type="pct"/>
            <w:shd w:val="clear" w:color="auto" w:fill="FFFFFF"/>
            <w:tcMar>
              <w:top w:w="0" w:type="dxa"/>
              <w:left w:w="40" w:type="dxa"/>
              <w:bottom w:w="0" w:type="dxa"/>
              <w:right w:w="40" w:type="dxa"/>
            </w:tcMar>
            <w:hideMark/>
          </w:tcPr>
          <w:p w14:paraId="58904541" w14:textId="77777777" w:rsidR="000E072D" w:rsidRPr="000E072D" w:rsidRDefault="000E072D" w:rsidP="000E072D">
            <w:pPr>
              <w:shd w:val="clear" w:color="auto" w:fill="FFFFFF"/>
              <w:ind w:firstLine="0"/>
              <w:jc w:val="left"/>
              <w:rPr>
                <w:color w:val="000000"/>
                <w:sz w:val="24"/>
                <w:szCs w:val="20"/>
                <w:lang w:eastAsia="ru-RU"/>
              </w:rPr>
            </w:pPr>
            <w:r w:rsidRPr="000E072D">
              <w:rPr>
                <w:color w:val="000000"/>
                <w:sz w:val="24"/>
                <w:szCs w:val="20"/>
                <w:lang w:eastAsia="ru-RU"/>
              </w:rPr>
              <w:t>Высокая вероятность поставки потребителю дефектного изделия</w:t>
            </w:r>
          </w:p>
        </w:tc>
        <w:tc>
          <w:tcPr>
            <w:tcW w:w="2000" w:type="pct"/>
            <w:shd w:val="clear" w:color="auto" w:fill="FFFFFF"/>
            <w:tcMar>
              <w:top w:w="0" w:type="dxa"/>
              <w:left w:w="40" w:type="dxa"/>
              <w:bottom w:w="0" w:type="dxa"/>
              <w:right w:w="40" w:type="dxa"/>
            </w:tcMar>
            <w:hideMark/>
          </w:tcPr>
          <w:p w14:paraId="31BDC440" w14:textId="77777777" w:rsidR="000E072D" w:rsidRPr="000E072D" w:rsidRDefault="000E072D" w:rsidP="000E072D">
            <w:pPr>
              <w:shd w:val="clear" w:color="auto" w:fill="FFFFFF"/>
              <w:ind w:firstLine="0"/>
              <w:jc w:val="center"/>
              <w:rPr>
                <w:color w:val="000000"/>
                <w:sz w:val="24"/>
                <w:szCs w:val="20"/>
                <w:lang w:eastAsia="ru-RU"/>
              </w:rPr>
            </w:pPr>
            <w:r w:rsidRPr="000E072D">
              <w:rPr>
                <w:color w:val="000000"/>
                <w:sz w:val="24"/>
                <w:szCs w:val="20"/>
                <w:lang w:eastAsia="ru-RU"/>
              </w:rPr>
              <w:t>От 0,45 до 0,25</w:t>
            </w:r>
          </w:p>
        </w:tc>
        <w:tc>
          <w:tcPr>
            <w:tcW w:w="850" w:type="pct"/>
            <w:shd w:val="clear" w:color="auto" w:fill="FFFFFF"/>
            <w:tcMar>
              <w:top w:w="0" w:type="dxa"/>
              <w:left w:w="40" w:type="dxa"/>
              <w:bottom w:w="0" w:type="dxa"/>
              <w:right w:w="40" w:type="dxa"/>
            </w:tcMar>
            <w:hideMark/>
          </w:tcPr>
          <w:p w14:paraId="581EABD5" w14:textId="77777777" w:rsidR="000E072D" w:rsidRPr="000E072D" w:rsidRDefault="000E072D" w:rsidP="000E072D">
            <w:pPr>
              <w:shd w:val="clear" w:color="auto" w:fill="FFFFFF"/>
              <w:ind w:firstLine="0"/>
              <w:jc w:val="center"/>
              <w:rPr>
                <w:color w:val="000000"/>
                <w:sz w:val="24"/>
                <w:szCs w:val="20"/>
                <w:lang w:eastAsia="ru-RU"/>
              </w:rPr>
            </w:pPr>
            <w:r w:rsidRPr="000E072D">
              <w:rPr>
                <w:color w:val="000000"/>
                <w:sz w:val="24"/>
                <w:szCs w:val="20"/>
                <w:lang w:eastAsia="ru-RU"/>
              </w:rPr>
              <w:t>7-8</w:t>
            </w:r>
          </w:p>
        </w:tc>
      </w:tr>
      <w:tr w:rsidR="000E072D" w:rsidRPr="000E072D" w14:paraId="738D34E0" w14:textId="77777777" w:rsidTr="000E072D">
        <w:trPr>
          <w:trHeight w:val="20"/>
        </w:trPr>
        <w:tc>
          <w:tcPr>
            <w:tcW w:w="2050" w:type="pct"/>
            <w:shd w:val="clear" w:color="auto" w:fill="FFFFFF"/>
            <w:tcMar>
              <w:top w:w="0" w:type="dxa"/>
              <w:left w:w="40" w:type="dxa"/>
              <w:bottom w:w="0" w:type="dxa"/>
              <w:right w:w="40" w:type="dxa"/>
            </w:tcMar>
            <w:hideMark/>
          </w:tcPr>
          <w:p w14:paraId="09B06119" w14:textId="77777777" w:rsidR="000E072D" w:rsidRPr="000E072D" w:rsidRDefault="000E072D" w:rsidP="000E072D">
            <w:pPr>
              <w:shd w:val="clear" w:color="auto" w:fill="FFFFFF"/>
              <w:ind w:firstLine="0"/>
              <w:jc w:val="left"/>
              <w:rPr>
                <w:color w:val="000000"/>
                <w:sz w:val="24"/>
                <w:szCs w:val="20"/>
                <w:lang w:eastAsia="ru-RU"/>
              </w:rPr>
            </w:pPr>
            <w:r w:rsidRPr="000E072D">
              <w:rPr>
                <w:color w:val="000000"/>
                <w:sz w:val="24"/>
                <w:szCs w:val="20"/>
                <w:lang w:eastAsia="ru-RU"/>
              </w:rPr>
              <w:t>Очень высокая вероятность поставки потребителю дефектного изделия</w:t>
            </w:r>
          </w:p>
        </w:tc>
        <w:tc>
          <w:tcPr>
            <w:tcW w:w="2000" w:type="pct"/>
            <w:shd w:val="clear" w:color="auto" w:fill="FFFFFF"/>
            <w:tcMar>
              <w:top w:w="0" w:type="dxa"/>
              <w:left w:w="40" w:type="dxa"/>
              <w:bottom w:w="0" w:type="dxa"/>
              <w:right w:w="40" w:type="dxa"/>
            </w:tcMar>
            <w:hideMark/>
          </w:tcPr>
          <w:p w14:paraId="4E899F4C" w14:textId="77777777" w:rsidR="000E072D" w:rsidRPr="000E072D" w:rsidRDefault="000E072D" w:rsidP="000E072D">
            <w:pPr>
              <w:shd w:val="clear" w:color="auto" w:fill="FFFFFF"/>
              <w:ind w:firstLine="0"/>
              <w:jc w:val="center"/>
              <w:rPr>
                <w:color w:val="000000"/>
                <w:sz w:val="24"/>
                <w:szCs w:val="20"/>
                <w:lang w:eastAsia="ru-RU"/>
              </w:rPr>
            </w:pPr>
            <w:r w:rsidRPr="000E072D">
              <w:rPr>
                <w:color w:val="000000"/>
                <w:sz w:val="24"/>
                <w:szCs w:val="20"/>
                <w:lang w:eastAsia="ru-RU"/>
              </w:rPr>
              <w:t>Менее 0,25</w:t>
            </w:r>
          </w:p>
        </w:tc>
        <w:tc>
          <w:tcPr>
            <w:tcW w:w="850" w:type="pct"/>
            <w:shd w:val="clear" w:color="auto" w:fill="FFFFFF"/>
            <w:tcMar>
              <w:top w:w="0" w:type="dxa"/>
              <w:left w:w="40" w:type="dxa"/>
              <w:bottom w:w="0" w:type="dxa"/>
              <w:right w:w="40" w:type="dxa"/>
            </w:tcMar>
            <w:hideMark/>
          </w:tcPr>
          <w:p w14:paraId="10B10EB0" w14:textId="77777777" w:rsidR="000E072D" w:rsidRPr="000E072D" w:rsidRDefault="000E072D" w:rsidP="000E072D">
            <w:pPr>
              <w:shd w:val="clear" w:color="auto" w:fill="FFFFFF"/>
              <w:ind w:firstLine="0"/>
              <w:jc w:val="center"/>
              <w:rPr>
                <w:color w:val="000000"/>
                <w:sz w:val="24"/>
                <w:szCs w:val="20"/>
                <w:lang w:eastAsia="ru-RU"/>
              </w:rPr>
            </w:pPr>
            <w:r w:rsidRPr="000E072D">
              <w:rPr>
                <w:color w:val="000000"/>
                <w:sz w:val="24"/>
                <w:szCs w:val="20"/>
                <w:lang w:eastAsia="ru-RU"/>
              </w:rPr>
              <w:t>9-10</w:t>
            </w:r>
          </w:p>
        </w:tc>
      </w:tr>
    </w:tbl>
    <w:p w14:paraId="0B326565" w14:textId="77777777" w:rsidR="000E072D" w:rsidRPr="000E072D" w:rsidRDefault="000E072D" w:rsidP="000E072D">
      <w:pPr>
        <w:pStyle w:val="ConsPlusNormal"/>
        <w:ind w:firstLine="540"/>
        <w:jc w:val="both"/>
        <w:rPr>
          <w:rFonts w:ascii="Times New Roman" w:hAnsi="Times New Roman" w:cs="Times New Roman"/>
        </w:rPr>
      </w:pPr>
    </w:p>
    <w:p w14:paraId="27689C73" w14:textId="77777777" w:rsidR="000E072D" w:rsidRPr="000E072D" w:rsidRDefault="000E072D" w:rsidP="000E072D">
      <w:pPr>
        <w:pStyle w:val="ConsPlusNormal"/>
        <w:ind w:firstLine="540"/>
        <w:jc w:val="both"/>
        <w:rPr>
          <w:rFonts w:ascii="Times New Roman" w:hAnsi="Times New Roman" w:cs="Times New Roman"/>
        </w:rPr>
      </w:pPr>
    </w:p>
    <w:p w14:paraId="7346A990" w14:textId="77777777" w:rsidR="000E072D" w:rsidRPr="000E072D" w:rsidRDefault="000E072D" w:rsidP="000E072D">
      <w:pPr>
        <w:pStyle w:val="ConsPlusNormal"/>
        <w:ind w:firstLine="540"/>
        <w:jc w:val="both"/>
        <w:rPr>
          <w:rFonts w:ascii="Times New Roman" w:hAnsi="Times New Roman" w:cs="Times New Roman"/>
        </w:rPr>
      </w:pPr>
    </w:p>
    <w:p w14:paraId="78E3E595" w14:textId="77777777" w:rsidR="000E072D" w:rsidRDefault="000E072D" w:rsidP="000E072D">
      <w:pPr>
        <w:pStyle w:val="ConsPlusNormal"/>
        <w:jc w:val="center"/>
        <w:rPr>
          <w:rFonts w:ascii="Times New Roman" w:hAnsi="Times New Roman" w:cs="Times New Roman"/>
          <w:sz w:val="28"/>
          <w:szCs w:val="28"/>
        </w:rPr>
        <w:sectPr w:rsidR="000E072D">
          <w:pgSz w:w="11905" w:h="16838"/>
          <w:pgMar w:top="1134" w:right="850" w:bottom="1134" w:left="1701" w:header="0" w:footer="0" w:gutter="0"/>
          <w:cols w:space="720"/>
        </w:sectPr>
      </w:pPr>
    </w:p>
    <w:p w14:paraId="59EB7119" w14:textId="585EACFD" w:rsidR="000E072D" w:rsidRPr="003B6ADE" w:rsidRDefault="000E072D" w:rsidP="003B6ADE">
      <w:pPr>
        <w:pStyle w:val="1"/>
        <w:jc w:val="center"/>
        <w:rPr>
          <w:rFonts w:ascii="Times New Roman" w:hAnsi="Times New Roman" w:cs="Times New Roman"/>
          <w:color w:val="008FC8"/>
        </w:rPr>
      </w:pPr>
      <w:r w:rsidRPr="003B6ADE">
        <w:rPr>
          <w:rFonts w:ascii="Times New Roman" w:hAnsi="Times New Roman" w:cs="Times New Roman"/>
          <w:color w:val="008FC8"/>
        </w:rPr>
        <w:lastRenderedPageBreak/>
        <w:t>Бланк выполнения задания</w:t>
      </w:r>
      <w:r w:rsidR="00B278C6" w:rsidRPr="003B6ADE">
        <w:rPr>
          <w:rFonts w:ascii="Times New Roman" w:hAnsi="Times New Roman" w:cs="Times New Roman"/>
          <w:color w:val="008FC8"/>
        </w:rPr>
        <w:t xml:space="preserve"> 3</w:t>
      </w:r>
    </w:p>
    <w:p w14:paraId="265A2F01" w14:textId="77777777" w:rsidR="000E072D" w:rsidRPr="000E072D" w:rsidRDefault="000E072D" w:rsidP="000F282A">
      <w:pPr>
        <w:pStyle w:val="ConsPlusNormal"/>
        <w:spacing w:line="360" w:lineRule="auto"/>
        <w:ind w:firstLine="540"/>
        <w:jc w:val="both"/>
        <w:rPr>
          <w:rFonts w:ascii="Times New Roman" w:hAnsi="Times New Roman" w:cs="Times New Roman"/>
        </w:rPr>
      </w:pPr>
    </w:p>
    <w:p w14:paraId="6CCA1167" w14:textId="77777777" w:rsidR="000E072D" w:rsidRPr="000E072D" w:rsidRDefault="000E072D" w:rsidP="000F282A">
      <w:pPr>
        <w:pStyle w:val="ConsPlusNormal"/>
        <w:spacing w:line="360" w:lineRule="auto"/>
        <w:jc w:val="center"/>
        <w:rPr>
          <w:rFonts w:ascii="Times New Roman" w:hAnsi="Times New Roman" w:cs="Times New Roman"/>
          <w:sz w:val="28"/>
        </w:rPr>
      </w:pPr>
      <w:r w:rsidRPr="000E072D">
        <w:rPr>
          <w:rFonts w:ascii="Times New Roman" w:hAnsi="Times New Roman" w:cs="Times New Roman"/>
          <w:sz w:val="28"/>
        </w:rPr>
        <w:t>Форма рабочего листа для проведения АВПО</w:t>
      </w:r>
    </w:p>
    <w:tbl>
      <w:tblPr>
        <w:tblW w:w="5000" w:type="pct"/>
        <w:tblCellMar>
          <w:left w:w="0" w:type="dxa"/>
          <w:right w:w="0" w:type="dxa"/>
        </w:tblCellMar>
        <w:tblLook w:val="04A0" w:firstRow="1" w:lastRow="0" w:firstColumn="1" w:lastColumn="0" w:noHBand="0" w:noVBand="1"/>
      </w:tblPr>
      <w:tblGrid>
        <w:gridCol w:w="1146"/>
        <w:gridCol w:w="1579"/>
        <w:gridCol w:w="1197"/>
        <w:gridCol w:w="1352"/>
        <w:gridCol w:w="1963"/>
        <w:gridCol w:w="1657"/>
        <w:gridCol w:w="893"/>
        <w:gridCol w:w="1437"/>
        <w:gridCol w:w="1965"/>
        <w:gridCol w:w="1365"/>
      </w:tblGrid>
      <w:tr w:rsidR="000E072D" w:rsidRPr="000E072D" w14:paraId="4F03B335" w14:textId="77777777" w:rsidTr="000E072D">
        <w:trPr>
          <w:trHeight w:val="20"/>
        </w:trPr>
        <w:tc>
          <w:tcPr>
            <w:tcW w:w="350" w:type="pct"/>
            <w:vMerge w:val="restart"/>
            <w:tcBorders>
              <w:top w:val="single" w:sz="6" w:space="0" w:color="auto"/>
              <w:left w:val="single" w:sz="6" w:space="0" w:color="auto"/>
              <w:bottom w:val="single" w:sz="6" w:space="0" w:color="auto"/>
              <w:right w:val="single" w:sz="6" w:space="0" w:color="auto"/>
            </w:tcBorders>
            <w:shd w:val="clear" w:color="auto" w:fill="FFFFFF"/>
            <w:tcMar>
              <w:top w:w="0" w:type="dxa"/>
              <w:left w:w="40" w:type="dxa"/>
              <w:bottom w:w="0" w:type="dxa"/>
              <w:right w:w="40" w:type="dxa"/>
            </w:tcMar>
            <w:vAlign w:val="center"/>
            <w:hideMark/>
          </w:tcPr>
          <w:p w14:paraId="1F0A86AB" w14:textId="77777777" w:rsidR="000E072D" w:rsidRPr="000E072D" w:rsidRDefault="000E072D" w:rsidP="00B278C6">
            <w:pPr>
              <w:shd w:val="clear" w:color="auto" w:fill="FFFFFF"/>
              <w:ind w:firstLine="0"/>
              <w:jc w:val="center"/>
              <w:rPr>
                <w:color w:val="000000"/>
                <w:sz w:val="24"/>
                <w:szCs w:val="20"/>
                <w:lang w:eastAsia="ru-RU"/>
              </w:rPr>
            </w:pPr>
            <w:r w:rsidRPr="000E072D">
              <w:rPr>
                <w:color w:val="000000"/>
                <w:sz w:val="24"/>
                <w:szCs w:val="20"/>
                <w:lang w:eastAsia="ru-RU"/>
              </w:rPr>
              <w:t>Код элемента (функции)</w:t>
            </w:r>
          </w:p>
        </w:tc>
        <w:tc>
          <w:tcPr>
            <w:tcW w:w="500" w:type="pct"/>
            <w:vMerge w:val="restart"/>
            <w:tcBorders>
              <w:top w:val="single" w:sz="6" w:space="0" w:color="auto"/>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14:paraId="71DD1779" w14:textId="77777777" w:rsidR="000E072D" w:rsidRPr="000E072D" w:rsidRDefault="000E072D" w:rsidP="00B278C6">
            <w:pPr>
              <w:shd w:val="clear" w:color="auto" w:fill="FFFFFF"/>
              <w:ind w:firstLine="0"/>
              <w:jc w:val="center"/>
              <w:rPr>
                <w:color w:val="000000"/>
                <w:sz w:val="24"/>
                <w:szCs w:val="20"/>
                <w:lang w:eastAsia="ru-RU"/>
              </w:rPr>
            </w:pPr>
            <w:r w:rsidRPr="000E072D">
              <w:rPr>
                <w:color w:val="000000"/>
                <w:sz w:val="24"/>
                <w:szCs w:val="20"/>
                <w:lang w:eastAsia="ru-RU"/>
              </w:rPr>
              <w:t>Наименование элемента (функции)</w:t>
            </w:r>
          </w:p>
        </w:tc>
        <w:tc>
          <w:tcPr>
            <w:tcW w:w="400" w:type="pct"/>
            <w:vMerge w:val="restart"/>
            <w:tcBorders>
              <w:top w:val="single" w:sz="6" w:space="0" w:color="auto"/>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14:paraId="49DA767E" w14:textId="77777777" w:rsidR="000E072D" w:rsidRPr="000E072D" w:rsidRDefault="000E072D" w:rsidP="00B278C6">
            <w:pPr>
              <w:shd w:val="clear" w:color="auto" w:fill="FFFFFF"/>
              <w:ind w:firstLine="0"/>
              <w:jc w:val="center"/>
              <w:rPr>
                <w:color w:val="000000"/>
                <w:sz w:val="24"/>
                <w:szCs w:val="20"/>
                <w:lang w:eastAsia="ru-RU"/>
              </w:rPr>
            </w:pPr>
            <w:r w:rsidRPr="000E072D">
              <w:rPr>
                <w:color w:val="000000"/>
                <w:sz w:val="24"/>
                <w:szCs w:val="20"/>
                <w:lang w:eastAsia="ru-RU"/>
              </w:rPr>
              <w:t>Вид (описание) отказа</w:t>
            </w:r>
          </w:p>
        </w:tc>
        <w:tc>
          <w:tcPr>
            <w:tcW w:w="450" w:type="pct"/>
            <w:vMerge w:val="restart"/>
            <w:tcBorders>
              <w:top w:val="single" w:sz="6" w:space="0" w:color="auto"/>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14:paraId="5D008B3A" w14:textId="77777777" w:rsidR="000E072D" w:rsidRPr="000E072D" w:rsidRDefault="000E072D" w:rsidP="00B278C6">
            <w:pPr>
              <w:shd w:val="clear" w:color="auto" w:fill="FFFFFF"/>
              <w:ind w:firstLine="0"/>
              <w:jc w:val="center"/>
              <w:rPr>
                <w:color w:val="000000"/>
                <w:sz w:val="24"/>
                <w:szCs w:val="20"/>
                <w:lang w:eastAsia="ru-RU"/>
              </w:rPr>
            </w:pPr>
            <w:r w:rsidRPr="000E072D">
              <w:rPr>
                <w:color w:val="000000"/>
                <w:sz w:val="24"/>
                <w:szCs w:val="20"/>
                <w:lang w:eastAsia="ru-RU"/>
              </w:rPr>
              <w:t>Возможные причины отказа</w:t>
            </w:r>
          </w:p>
        </w:tc>
        <w:tc>
          <w:tcPr>
            <w:tcW w:w="1500" w:type="pct"/>
            <w:gridSpan w:val="3"/>
            <w:tcBorders>
              <w:top w:val="single" w:sz="6" w:space="0" w:color="auto"/>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14:paraId="78EA0689" w14:textId="77777777" w:rsidR="000E072D" w:rsidRPr="000E072D" w:rsidRDefault="000E072D" w:rsidP="00B278C6">
            <w:pPr>
              <w:shd w:val="clear" w:color="auto" w:fill="FFFFFF"/>
              <w:ind w:firstLine="0"/>
              <w:jc w:val="center"/>
              <w:rPr>
                <w:color w:val="000000"/>
                <w:sz w:val="24"/>
                <w:szCs w:val="20"/>
                <w:lang w:eastAsia="ru-RU"/>
              </w:rPr>
            </w:pPr>
            <w:r w:rsidRPr="000E072D">
              <w:rPr>
                <w:color w:val="000000"/>
                <w:sz w:val="24"/>
                <w:szCs w:val="20"/>
                <w:lang w:eastAsia="ru-RU"/>
              </w:rPr>
              <w:t>Последствия отказа</w:t>
            </w:r>
          </w:p>
        </w:tc>
        <w:tc>
          <w:tcPr>
            <w:tcW w:w="450" w:type="pct"/>
            <w:vMerge w:val="restart"/>
            <w:tcBorders>
              <w:top w:val="single" w:sz="6" w:space="0" w:color="auto"/>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14:paraId="4509A723" w14:textId="77777777" w:rsidR="000E072D" w:rsidRPr="000E072D" w:rsidRDefault="000E072D" w:rsidP="00B278C6">
            <w:pPr>
              <w:shd w:val="clear" w:color="auto" w:fill="FFFFFF"/>
              <w:ind w:firstLine="0"/>
              <w:jc w:val="center"/>
              <w:rPr>
                <w:color w:val="000000"/>
                <w:sz w:val="24"/>
                <w:szCs w:val="20"/>
                <w:lang w:eastAsia="ru-RU"/>
              </w:rPr>
            </w:pPr>
            <w:r w:rsidRPr="000E072D">
              <w:rPr>
                <w:color w:val="000000"/>
                <w:sz w:val="24"/>
                <w:szCs w:val="20"/>
                <w:lang w:eastAsia="ru-RU"/>
              </w:rPr>
              <w:t>Способы и средства обнаружения и локализации отказа</w:t>
            </w:r>
          </w:p>
        </w:tc>
        <w:tc>
          <w:tcPr>
            <w:tcW w:w="650" w:type="pct"/>
            <w:vMerge w:val="restart"/>
            <w:tcBorders>
              <w:top w:val="single" w:sz="6" w:space="0" w:color="auto"/>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14:paraId="1E5DBCD0" w14:textId="77777777" w:rsidR="000E072D" w:rsidRPr="000E072D" w:rsidRDefault="000E072D" w:rsidP="00B278C6">
            <w:pPr>
              <w:shd w:val="clear" w:color="auto" w:fill="FFFFFF"/>
              <w:ind w:firstLine="0"/>
              <w:jc w:val="center"/>
              <w:rPr>
                <w:color w:val="000000"/>
                <w:sz w:val="24"/>
                <w:szCs w:val="20"/>
                <w:lang w:eastAsia="ru-RU"/>
              </w:rPr>
            </w:pPr>
            <w:r w:rsidRPr="000E072D">
              <w:rPr>
                <w:color w:val="000000"/>
                <w:sz w:val="24"/>
                <w:szCs w:val="20"/>
                <w:lang w:eastAsia="ru-RU"/>
              </w:rPr>
              <w:t>Рекомендации по предупреждению (снижению) тяжести последствий отказа</w:t>
            </w:r>
          </w:p>
        </w:tc>
        <w:tc>
          <w:tcPr>
            <w:tcW w:w="450" w:type="pct"/>
            <w:vMerge w:val="restart"/>
            <w:tcBorders>
              <w:top w:val="single" w:sz="6" w:space="0" w:color="auto"/>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14:paraId="0D213BE7" w14:textId="77777777" w:rsidR="000E072D" w:rsidRPr="000E072D" w:rsidRDefault="000E072D" w:rsidP="00B278C6">
            <w:pPr>
              <w:shd w:val="clear" w:color="auto" w:fill="FFFFFF"/>
              <w:ind w:firstLine="0"/>
              <w:jc w:val="center"/>
              <w:rPr>
                <w:color w:val="000000"/>
                <w:sz w:val="24"/>
                <w:szCs w:val="20"/>
                <w:lang w:eastAsia="ru-RU"/>
              </w:rPr>
            </w:pPr>
            <w:r w:rsidRPr="000E072D">
              <w:rPr>
                <w:color w:val="000000"/>
                <w:sz w:val="24"/>
                <w:szCs w:val="20"/>
                <w:lang w:eastAsia="ru-RU"/>
              </w:rPr>
              <w:t>Категория тяжести последствий отказа</w:t>
            </w:r>
          </w:p>
        </w:tc>
      </w:tr>
      <w:tr w:rsidR="000E072D" w:rsidRPr="000E072D" w14:paraId="222CE91C" w14:textId="77777777" w:rsidTr="00D1735E">
        <w:trPr>
          <w:trHeight w:val="20"/>
        </w:trPr>
        <w:tc>
          <w:tcPr>
            <w:tcW w:w="0" w:type="auto"/>
            <w:vMerge/>
            <w:tcBorders>
              <w:top w:val="single" w:sz="6" w:space="0" w:color="auto"/>
              <w:left w:val="single" w:sz="6" w:space="0" w:color="auto"/>
              <w:bottom w:val="single" w:sz="4" w:space="0" w:color="auto"/>
              <w:right w:val="single" w:sz="6" w:space="0" w:color="auto"/>
            </w:tcBorders>
            <w:shd w:val="clear" w:color="auto" w:fill="auto"/>
            <w:vAlign w:val="center"/>
            <w:hideMark/>
          </w:tcPr>
          <w:p w14:paraId="5BFECB20" w14:textId="77777777" w:rsidR="000E072D" w:rsidRPr="000E072D" w:rsidRDefault="000E072D" w:rsidP="00B278C6">
            <w:pPr>
              <w:shd w:val="clear" w:color="auto" w:fill="FFFFFF"/>
              <w:ind w:firstLine="0"/>
              <w:jc w:val="center"/>
              <w:rPr>
                <w:color w:val="000000"/>
                <w:sz w:val="24"/>
                <w:szCs w:val="20"/>
                <w:lang w:eastAsia="ru-RU"/>
              </w:rPr>
            </w:pPr>
          </w:p>
        </w:tc>
        <w:tc>
          <w:tcPr>
            <w:tcW w:w="0" w:type="auto"/>
            <w:vMerge/>
            <w:tcBorders>
              <w:top w:val="single" w:sz="6" w:space="0" w:color="auto"/>
              <w:left w:val="nil"/>
              <w:bottom w:val="single" w:sz="4" w:space="0" w:color="auto"/>
              <w:right w:val="single" w:sz="6" w:space="0" w:color="auto"/>
            </w:tcBorders>
            <w:shd w:val="clear" w:color="auto" w:fill="auto"/>
            <w:vAlign w:val="center"/>
            <w:hideMark/>
          </w:tcPr>
          <w:p w14:paraId="58C3606B" w14:textId="77777777" w:rsidR="000E072D" w:rsidRPr="000E072D" w:rsidRDefault="000E072D" w:rsidP="00B278C6">
            <w:pPr>
              <w:shd w:val="clear" w:color="auto" w:fill="FFFFFF"/>
              <w:ind w:firstLine="0"/>
              <w:jc w:val="center"/>
              <w:rPr>
                <w:color w:val="000000"/>
                <w:sz w:val="24"/>
                <w:szCs w:val="20"/>
                <w:lang w:eastAsia="ru-RU"/>
              </w:rPr>
            </w:pPr>
          </w:p>
        </w:tc>
        <w:tc>
          <w:tcPr>
            <w:tcW w:w="0" w:type="auto"/>
            <w:vMerge/>
            <w:tcBorders>
              <w:top w:val="single" w:sz="6" w:space="0" w:color="auto"/>
              <w:left w:val="nil"/>
              <w:bottom w:val="single" w:sz="4" w:space="0" w:color="auto"/>
              <w:right w:val="single" w:sz="6" w:space="0" w:color="auto"/>
            </w:tcBorders>
            <w:shd w:val="clear" w:color="auto" w:fill="auto"/>
            <w:vAlign w:val="center"/>
            <w:hideMark/>
          </w:tcPr>
          <w:p w14:paraId="5A56C1E2" w14:textId="77777777" w:rsidR="000E072D" w:rsidRPr="000E072D" w:rsidRDefault="000E072D" w:rsidP="00B278C6">
            <w:pPr>
              <w:shd w:val="clear" w:color="auto" w:fill="FFFFFF"/>
              <w:ind w:firstLine="0"/>
              <w:jc w:val="center"/>
              <w:rPr>
                <w:color w:val="000000"/>
                <w:sz w:val="24"/>
                <w:szCs w:val="20"/>
                <w:lang w:eastAsia="ru-RU"/>
              </w:rPr>
            </w:pPr>
          </w:p>
        </w:tc>
        <w:tc>
          <w:tcPr>
            <w:tcW w:w="0" w:type="auto"/>
            <w:vMerge/>
            <w:tcBorders>
              <w:top w:val="single" w:sz="6" w:space="0" w:color="auto"/>
              <w:left w:val="nil"/>
              <w:bottom w:val="single" w:sz="4" w:space="0" w:color="auto"/>
              <w:right w:val="single" w:sz="6" w:space="0" w:color="auto"/>
            </w:tcBorders>
            <w:shd w:val="clear" w:color="auto" w:fill="auto"/>
            <w:vAlign w:val="center"/>
            <w:hideMark/>
          </w:tcPr>
          <w:p w14:paraId="4D58F336" w14:textId="77777777" w:rsidR="000E072D" w:rsidRPr="000E072D" w:rsidRDefault="000E072D" w:rsidP="00B278C6">
            <w:pPr>
              <w:shd w:val="clear" w:color="auto" w:fill="FFFFFF"/>
              <w:ind w:firstLine="0"/>
              <w:jc w:val="center"/>
              <w:rPr>
                <w:color w:val="000000"/>
                <w:sz w:val="24"/>
                <w:szCs w:val="20"/>
                <w:lang w:eastAsia="ru-RU"/>
              </w:rPr>
            </w:pPr>
          </w:p>
        </w:tc>
        <w:tc>
          <w:tcPr>
            <w:tcW w:w="650" w:type="pct"/>
            <w:tcBorders>
              <w:top w:val="nil"/>
              <w:left w:val="nil"/>
              <w:bottom w:val="single" w:sz="4" w:space="0" w:color="auto"/>
              <w:right w:val="single" w:sz="6" w:space="0" w:color="auto"/>
            </w:tcBorders>
            <w:shd w:val="clear" w:color="auto" w:fill="FFFFFF"/>
            <w:tcMar>
              <w:top w:w="0" w:type="dxa"/>
              <w:left w:w="40" w:type="dxa"/>
              <w:bottom w:w="0" w:type="dxa"/>
              <w:right w:w="40" w:type="dxa"/>
            </w:tcMar>
            <w:vAlign w:val="center"/>
            <w:hideMark/>
          </w:tcPr>
          <w:p w14:paraId="68773EF9" w14:textId="77777777" w:rsidR="000E072D" w:rsidRPr="000E072D" w:rsidRDefault="000E072D" w:rsidP="00B278C6">
            <w:pPr>
              <w:shd w:val="clear" w:color="auto" w:fill="FFFFFF"/>
              <w:ind w:firstLine="0"/>
              <w:jc w:val="center"/>
              <w:rPr>
                <w:color w:val="000000"/>
                <w:sz w:val="24"/>
                <w:szCs w:val="20"/>
                <w:lang w:eastAsia="ru-RU"/>
              </w:rPr>
            </w:pPr>
            <w:r w:rsidRPr="000E072D">
              <w:rPr>
                <w:color w:val="000000"/>
                <w:sz w:val="24"/>
                <w:szCs w:val="20"/>
                <w:lang w:eastAsia="ru-RU"/>
              </w:rPr>
              <w:t>на рассматриваемом уровне</w:t>
            </w:r>
          </w:p>
        </w:tc>
        <w:tc>
          <w:tcPr>
            <w:tcW w:w="550" w:type="pct"/>
            <w:tcBorders>
              <w:top w:val="nil"/>
              <w:left w:val="nil"/>
              <w:bottom w:val="single" w:sz="4" w:space="0" w:color="auto"/>
              <w:right w:val="single" w:sz="6" w:space="0" w:color="auto"/>
            </w:tcBorders>
            <w:shd w:val="clear" w:color="auto" w:fill="FFFFFF"/>
            <w:tcMar>
              <w:top w:w="0" w:type="dxa"/>
              <w:left w:w="40" w:type="dxa"/>
              <w:bottom w:w="0" w:type="dxa"/>
              <w:right w:w="40" w:type="dxa"/>
            </w:tcMar>
            <w:vAlign w:val="center"/>
            <w:hideMark/>
          </w:tcPr>
          <w:p w14:paraId="41B7C6ED" w14:textId="77777777" w:rsidR="000E072D" w:rsidRPr="000E072D" w:rsidRDefault="000E072D" w:rsidP="00B278C6">
            <w:pPr>
              <w:shd w:val="clear" w:color="auto" w:fill="FFFFFF"/>
              <w:ind w:firstLine="0"/>
              <w:jc w:val="center"/>
              <w:rPr>
                <w:color w:val="000000"/>
                <w:sz w:val="24"/>
                <w:szCs w:val="20"/>
                <w:lang w:eastAsia="ru-RU"/>
              </w:rPr>
            </w:pPr>
            <w:r w:rsidRPr="000E072D">
              <w:rPr>
                <w:color w:val="000000"/>
                <w:sz w:val="24"/>
                <w:szCs w:val="20"/>
                <w:lang w:eastAsia="ru-RU"/>
              </w:rPr>
              <w:t>на вышестоящем уровне</w:t>
            </w:r>
          </w:p>
        </w:tc>
        <w:tc>
          <w:tcPr>
            <w:tcW w:w="300" w:type="pct"/>
            <w:tcBorders>
              <w:top w:val="nil"/>
              <w:left w:val="nil"/>
              <w:bottom w:val="single" w:sz="4" w:space="0" w:color="auto"/>
              <w:right w:val="single" w:sz="6" w:space="0" w:color="auto"/>
            </w:tcBorders>
            <w:shd w:val="clear" w:color="auto" w:fill="FFFFFF"/>
            <w:tcMar>
              <w:top w:w="0" w:type="dxa"/>
              <w:left w:w="40" w:type="dxa"/>
              <w:bottom w:w="0" w:type="dxa"/>
              <w:right w:w="40" w:type="dxa"/>
            </w:tcMar>
            <w:vAlign w:val="center"/>
            <w:hideMark/>
          </w:tcPr>
          <w:p w14:paraId="42573E3A" w14:textId="77777777" w:rsidR="000E072D" w:rsidRPr="000E072D" w:rsidRDefault="000E072D" w:rsidP="00B278C6">
            <w:pPr>
              <w:shd w:val="clear" w:color="auto" w:fill="FFFFFF"/>
              <w:ind w:firstLine="0"/>
              <w:jc w:val="center"/>
              <w:rPr>
                <w:color w:val="000000"/>
                <w:sz w:val="24"/>
                <w:szCs w:val="20"/>
                <w:lang w:eastAsia="ru-RU"/>
              </w:rPr>
            </w:pPr>
            <w:r w:rsidRPr="000E072D">
              <w:rPr>
                <w:color w:val="000000"/>
                <w:sz w:val="24"/>
                <w:szCs w:val="20"/>
                <w:lang w:eastAsia="ru-RU"/>
              </w:rPr>
              <w:t>на уровне изделия</w:t>
            </w:r>
          </w:p>
        </w:tc>
        <w:tc>
          <w:tcPr>
            <w:tcW w:w="0" w:type="auto"/>
            <w:vMerge/>
            <w:tcBorders>
              <w:top w:val="single" w:sz="6" w:space="0" w:color="auto"/>
              <w:left w:val="nil"/>
              <w:bottom w:val="single" w:sz="4" w:space="0" w:color="auto"/>
              <w:right w:val="single" w:sz="6" w:space="0" w:color="auto"/>
            </w:tcBorders>
            <w:shd w:val="clear" w:color="auto" w:fill="auto"/>
            <w:vAlign w:val="center"/>
            <w:hideMark/>
          </w:tcPr>
          <w:p w14:paraId="27FAFF87" w14:textId="77777777" w:rsidR="000E072D" w:rsidRPr="000E072D" w:rsidRDefault="000E072D" w:rsidP="00B278C6">
            <w:pPr>
              <w:shd w:val="clear" w:color="auto" w:fill="FFFFFF"/>
              <w:ind w:firstLine="0"/>
              <w:jc w:val="center"/>
              <w:rPr>
                <w:color w:val="000000"/>
                <w:sz w:val="24"/>
                <w:szCs w:val="20"/>
                <w:lang w:eastAsia="ru-RU"/>
              </w:rPr>
            </w:pPr>
          </w:p>
        </w:tc>
        <w:tc>
          <w:tcPr>
            <w:tcW w:w="0" w:type="auto"/>
            <w:vMerge/>
            <w:tcBorders>
              <w:top w:val="single" w:sz="6" w:space="0" w:color="auto"/>
              <w:left w:val="nil"/>
              <w:bottom w:val="single" w:sz="4" w:space="0" w:color="auto"/>
              <w:right w:val="single" w:sz="6" w:space="0" w:color="auto"/>
            </w:tcBorders>
            <w:shd w:val="clear" w:color="auto" w:fill="auto"/>
            <w:vAlign w:val="center"/>
            <w:hideMark/>
          </w:tcPr>
          <w:p w14:paraId="6329AA51" w14:textId="77777777" w:rsidR="000E072D" w:rsidRPr="000E072D" w:rsidRDefault="000E072D" w:rsidP="00B278C6">
            <w:pPr>
              <w:shd w:val="clear" w:color="auto" w:fill="FFFFFF"/>
              <w:ind w:firstLine="0"/>
              <w:jc w:val="center"/>
              <w:rPr>
                <w:color w:val="000000"/>
                <w:sz w:val="24"/>
                <w:szCs w:val="20"/>
                <w:lang w:eastAsia="ru-RU"/>
              </w:rPr>
            </w:pPr>
          </w:p>
        </w:tc>
        <w:tc>
          <w:tcPr>
            <w:tcW w:w="0" w:type="auto"/>
            <w:vMerge/>
            <w:tcBorders>
              <w:top w:val="single" w:sz="6" w:space="0" w:color="auto"/>
              <w:left w:val="nil"/>
              <w:bottom w:val="single" w:sz="4" w:space="0" w:color="auto"/>
              <w:right w:val="single" w:sz="6" w:space="0" w:color="auto"/>
            </w:tcBorders>
            <w:shd w:val="clear" w:color="auto" w:fill="auto"/>
            <w:vAlign w:val="center"/>
            <w:hideMark/>
          </w:tcPr>
          <w:p w14:paraId="5077E22E" w14:textId="77777777" w:rsidR="000E072D" w:rsidRPr="000E072D" w:rsidRDefault="000E072D" w:rsidP="00B278C6">
            <w:pPr>
              <w:shd w:val="clear" w:color="auto" w:fill="FFFFFF"/>
              <w:ind w:firstLine="0"/>
              <w:jc w:val="center"/>
              <w:rPr>
                <w:color w:val="000000"/>
                <w:sz w:val="24"/>
                <w:szCs w:val="20"/>
                <w:lang w:eastAsia="ru-RU"/>
              </w:rPr>
            </w:pPr>
          </w:p>
        </w:tc>
      </w:tr>
      <w:tr w:rsidR="000E072D" w:rsidRPr="000E072D" w14:paraId="6F11E895" w14:textId="77777777" w:rsidTr="00D1735E">
        <w:trPr>
          <w:trHeight w:val="20"/>
        </w:trPr>
        <w:tc>
          <w:tcPr>
            <w:tcW w:w="350" w:type="pct"/>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hideMark/>
          </w:tcPr>
          <w:p w14:paraId="2FF7AE51" w14:textId="77777777" w:rsidR="000E072D" w:rsidRPr="000E072D" w:rsidRDefault="000E072D" w:rsidP="000E072D">
            <w:pPr>
              <w:shd w:val="clear" w:color="auto" w:fill="FFFFFF"/>
              <w:ind w:firstLine="0"/>
              <w:jc w:val="left"/>
              <w:rPr>
                <w:color w:val="000000"/>
                <w:sz w:val="24"/>
                <w:szCs w:val="20"/>
                <w:lang w:eastAsia="ru-RU"/>
              </w:rPr>
            </w:pPr>
            <w:r w:rsidRPr="000E072D">
              <w:rPr>
                <w:color w:val="000000"/>
                <w:sz w:val="24"/>
                <w:szCs w:val="20"/>
                <w:lang w:eastAsia="ru-RU"/>
              </w:rPr>
              <w:t>1</w:t>
            </w:r>
          </w:p>
        </w:tc>
        <w:tc>
          <w:tcPr>
            <w:tcW w:w="500" w:type="pct"/>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hideMark/>
          </w:tcPr>
          <w:p w14:paraId="4BE7166B" w14:textId="77777777" w:rsidR="000E072D" w:rsidRPr="000E072D" w:rsidRDefault="000E072D" w:rsidP="000E072D">
            <w:pPr>
              <w:shd w:val="clear" w:color="auto" w:fill="FFFFFF"/>
              <w:ind w:firstLine="0"/>
              <w:jc w:val="left"/>
              <w:rPr>
                <w:color w:val="000000"/>
                <w:sz w:val="24"/>
                <w:szCs w:val="20"/>
                <w:lang w:eastAsia="ru-RU"/>
              </w:rPr>
            </w:pPr>
            <w:r w:rsidRPr="000E072D">
              <w:rPr>
                <w:color w:val="000000"/>
                <w:sz w:val="24"/>
                <w:szCs w:val="20"/>
                <w:lang w:eastAsia="ru-RU"/>
              </w:rPr>
              <w:t>2</w:t>
            </w:r>
          </w:p>
        </w:tc>
        <w:tc>
          <w:tcPr>
            <w:tcW w:w="400" w:type="pct"/>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hideMark/>
          </w:tcPr>
          <w:p w14:paraId="7B53DB2A" w14:textId="77777777" w:rsidR="000E072D" w:rsidRPr="000E072D" w:rsidRDefault="000E072D" w:rsidP="000E072D">
            <w:pPr>
              <w:shd w:val="clear" w:color="auto" w:fill="FFFFFF"/>
              <w:ind w:firstLine="0"/>
              <w:jc w:val="left"/>
              <w:rPr>
                <w:color w:val="000000"/>
                <w:sz w:val="24"/>
                <w:szCs w:val="20"/>
                <w:lang w:eastAsia="ru-RU"/>
              </w:rPr>
            </w:pPr>
            <w:r w:rsidRPr="000E072D">
              <w:rPr>
                <w:color w:val="000000"/>
                <w:sz w:val="24"/>
                <w:szCs w:val="20"/>
                <w:lang w:eastAsia="ru-RU"/>
              </w:rPr>
              <w:t>3</w:t>
            </w:r>
          </w:p>
        </w:tc>
        <w:tc>
          <w:tcPr>
            <w:tcW w:w="450" w:type="pct"/>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hideMark/>
          </w:tcPr>
          <w:p w14:paraId="5B0BC15C" w14:textId="77777777" w:rsidR="000E072D" w:rsidRPr="000E072D" w:rsidRDefault="000E072D" w:rsidP="000E072D">
            <w:pPr>
              <w:shd w:val="clear" w:color="auto" w:fill="FFFFFF"/>
              <w:ind w:firstLine="0"/>
              <w:jc w:val="left"/>
              <w:rPr>
                <w:color w:val="000000"/>
                <w:sz w:val="24"/>
                <w:szCs w:val="20"/>
                <w:lang w:eastAsia="ru-RU"/>
              </w:rPr>
            </w:pPr>
            <w:r w:rsidRPr="000E072D">
              <w:rPr>
                <w:color w:val="000000"/>
                <w:sz w:val="24"/>
                <w:szCs w:val="20"/>
                <w:lang w:eastAsia="ru-RU"/>
              </w:rPr>
              <w:t>4</w:t>
            </w:r>
          </w:p>
        </w:tc>
        <w:tc>
          <w:tcPr>
            <w:tcW w:w="650" w:type="pct"/>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hideMark/>
          </w:tcPr>
          <w:p w14:paraId="6D05BDDC" w14:textId="77777777" w:rsidR="000E072D" w:rsidRPr="000E072D" w:rsidRDefault="000E072D" w:rsidP="000E072D">
            <w:pPr>
              <w:shd w:val="clear" w:color="auto" w:fill="FFFFFF"/>
              <w:ind w:firstLine="0"/>
              <w:jc w:val="left"/>
              <w:rPr>
                <w:color w:val="000000"/>
                <w:sz w:val="24"/>
                <w:szCs w:val="20"/>
                <w:lang w:eastAsia="ru-RU"/>
              </w:rPr>
            </w:pPr>
            <w:r w:rsidRPr="000E072D">
              <w:rPr>
                <w:color w:val="000000"/>
                <w:sz w:val="24"/>
                <w:szCs w:val="20"/>
                <w:lang w:eastAsia="ru-RU"/>
              </w:rPr>
              <w:t>5</w:t>
            </w:r>
          </w:p>
        </w:tc>
        <w:tc>
          <w:tcPr>
            <w:tcW w:w="550" w:type="pct"/>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hideMark/>
          </w:tcPr>
          <w:p w14:paraId="1051A027" w14:textId="77777777" w:rsidR="000E072D" w:rsidRPr="000E072D" w:rsidRDefault="000E072D" w:rsidP="000E072D">
            <w:pPr>
              <w:shd w:val="clear" w:color="auto" w:fill="FFFFFF"/>
              <w:ind w:firstLine="0"/>
              <w:jc w:val="left"/>
              <w:rPr>
                <w:color w:val="000000"/>
                <w:sz w:val="24"/>
                <w:szCs w:val="20"/>
                <w:lang w:eastAsia="ru-RU"/>
              </w:rPr>
            </w:pPr>
            <w:r w:rsidRPr="000E072D">
              <w:rPr>
                <w:color w:val="000000"/>
                <w:sz w:val="24"/>
                <w:szCs w:val="20"/>
                <w:lang w:eastAsia="ru-RU"/>
              </w:rPr>
              <w:t>6</w:t>
            </w:r>
          </w:p>
        </w:tc>
        <w:tc>
          <w:tcPr>
            <w:tcW w:w="300" w:type="pct"/>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hideMark/>
          </w:tcPr>
          <w:p w14:paraId="2679BC21" w14:textId="77777777" w:rsidR="000E072D" w:rsidRPr="000E072D" w:rsidRDefault="000E072D" w:rsidP="000E072D">
            <w:pPr>
              <w:shd w:val="clear" w:color="auto" w:fill="FFFFFF"/>
              <w:ind w:firstLine="0"/>
              <w:jc w:val="left"/>
              <w:rPr>
                <w:color w:val="000000"/>
                <w:sz w:val="24"/>
                <w:szCs w:val="20"/>
                <w:lang w:eastAsia="ru-RU"/>
              </w:rPr>
            </w:pPr>
            <w:r w:rsidRPr="000E072D">
              <w:rPr>
                <w:color w:val="000000"/>
                <w:sz w:val="24"/>
                <w:szCs w:val="20"/>
                <w:lang w:eastAsia="ru-RU"/>
              </w:rPr>
              <w:t>7</w:t>
            </w:r>
          </w:p>
        </w:tc>
        <w:tc>
          <w:tcPr>
            <w:tcW w:w="450" w:type="pct"/>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hideMark/>
          </w:tcPr>
          <w:p w14:paraId="27330E2A" w14:textId="77777777" w:rsidR="000E072D" w:rsidRPr="000E072D" w:rsidRDefault="000E072D" w:rsidP="000E072D">
            <w:pPr>
              <w:shd w:val="clear" w:color="auto" w:fill="FFFFFF"/>
              <w:ind w:firstLine="0"/>
              <w:jc w:val="left"/>
              <w:rPr>
                <w:color w:val="000000"/>
                <w:sz w:val="24"/>
                <w:szCs w:val="20"/>
                <w:lang w:eastAsia="ru-RU"/>
              </w:rPr>
            </w:pPr>
            <w:r w:rsidRPr="000E072D">
              <w:rPr>
                <w:color w:val="000000"/>
                <w:sz w:val="24"/>
                <w:szCs w:val="20"/>
                <w:lang w:eastAsia="ru-RU"/>
              </w:rPr>
              <w:t>8</w:t>
            </w:r>
          </w:p>
        </w:tc>
        <w:tc>
          <w:tcPr>
            <w:tcW w:w="650" w:type="pct"/>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hideMark/>
          </w:tcPr>
          <w:p w14:paraId="6CB3225E" w14:textId="77777777" w:rsidR="000E072D" w:rsidRPr="000E072D" w:rsidRDefault="000E072D" w:rsidP="000E072D">
            <w:pPr>
              <w:shd w:val="clear" w:color="auto" w:fill="FFFFFF"/>
              <w:ind w:firstLine="0"/>
              <w:jc w:val="left"/>
              <w:rPr>
                <w:color w:val="000000"/>
                <w:sz w:val="24"/>
                <w:szCs w:val="20"/>
                <w:lang w:eastAsia="ru-RU"/>
              </w:rPr>
            </w:pPr>
            <w:r w:rsidRPr="000E072D">
              <w:rPr>
                <w:color w:val="000000"/>
                <w:sz w:val="24"/>
                <w:szCs w:val="20"/>
                <w:lang w:eastAsia="ru-RU"/>
              </w:rPr>
              <w:t>9</w:t>
            </w:r>
          </w:p>
        </w:tc>
        <w:tc>
          <w:tcPr>
            <w:tcW w:w="450" w:type="pct"/>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hideMark/>
          </w:tcPr>
          <w:p w14:paraId="2F3A6A6F" w14:textId="77777777" w:rsidR="000E072D" w:rsidRPr="000E072D" w:rsidRDefault="000E072D" w:rsidP="000E072D">
            <w:pPr>
              <w:shd w:val="clear" w:color="auto" w:fill="FFFFFF"/>
              <w:ind w:firstLine="0"/>
              <w:jc w:val="left"/>
              <w:rPr>
                <w:color w:val="000000"/>
                <w:sz w:val="24"/>
                <w:szCs w:val="20"/>
                <w:lang w:eastAsia="ru-RU"/>
              </w:rPr>
            </w:pPr>
            <w:r w:rsidRPr="000E072D">
              <w:rPr>
                <w:color w:val="000000"/>
                <w:sz w:val="24"/>
                <w:szCs w:val="20"/>
                <w:lang w:eastAsia="ru-RU"/>
              </w:rPr>
              <w:t>10</w:t>
            </w:r>
          </w:p>
        </w:tc>
      </w:tr>
      <w:tr w:rsidR="00D1735E" w:rsidRPr="000E072D" w14:paraId="592F11FD" w14:textId="77777777" w:rsidTr="00D1735E">
        <w:trPr>
          <w:trHeight w:val="20"/>
        </w:trPr>
        <w:tc>
          <w:tcPr>
            <w:tcW w:w="350" w:type="pct"/>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tcPr>
          <w:p w14:paraId="027D043E" w14:textId="77777777" w:rsidR="00D1735E" w:rsidRPr="000E072D" w:rsidRDefault="00D1735E" w:rsidP="000E072D">
            <w:pPr>
              <w:shd w:val="clear" w:color="auto" w:fill="FFFFFF"/>
              <w:ind w:firstLine="0"/>
              <w:jc w:val="left"/>
              <w:rPr>
                <w:color w:val="000000"/>
                <w:sz w:val="24"/>
                <w:szCs w:val="20"/>
                <w:lang w:eastAsia="ru-RU"/>
              </w:rPr>
            </w:pPr>
          </w:p>
        </w:tc>
        <w:tc>
          <w:tcPr>
            <w:tcW w:w="500" w:type="pct"/>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tcPr>
          <w:p w14:paraId="11186544" w14:textId="77777777" w:rsidR="00D1735E" w:rsidRPr="000E072D" w:rsidRDefault="00D1735E" w:rsidP="000E072D">
            <w:pPr>
              <w:shd w:val="clear" w:color="auto" w:fill="FFFFFF"/>
              <w:ind w:firstLine="0"/>
              <w:jc w:val="left"/>
              <w:rPr>
                <w:color w:val="000000"/>
                <w:sz w:val="24"/>
                <w:szCs w:val="20"/>
                <w:lang w:eastAsia="ru-RU"/>
              </w:rPr>
            </w:pPr>
          </w:p>
        </w:tc>
        <w:tc>
          <w:tcPr>
            <w:tcW w:w="400" w:type="pct"/>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tcPr>
          <w:p w14:paraId="6FF191A8" w14:textId="77777777" w:rsidR="00D1735E" w:rsidRPr="000E072D" w:rsidRDefault="00D1735E" w:rsidP="000E072D">
            <w:pPr>
              <w:shd w:val="clear" w:color="auto" w:fill="FFFFFF"/>
              <w:ind w:firstLine="0"/>
              <w:jc w:val="left"/>
              <w:rPr>
                <w:color w:val="000000"/>
                <w:sz w:val="24"/>
                <w:szCs w:val="20"/>
                <w:lang w:eastAsia="ru-RU"/>
              </w:rPr>
            </w:pPr>
          </w:p>
        </w:tc>
        <w:tc>
          <w:tcPr>
            <w:tcW w:w="450" w:type="pct"/>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tcPr>
          <w:p w14:paraId="216DD477" w14:textId="77777777" w:rsidR="00D1735E" w:rsidRPr="000E072D" w:rsidRDefault="00D1735E" w:rsidP="000E072D">
            <w:pPr>
              <w:shd w:val="clear" w:color="auto" w:fill="FFFFFF"/>
              <w:ind w:firstLine="0"/>
              <w:jc w:val="left"/>
              <w:rPr>
                <w:color w:val="000000"/>
                <w:sz w:val="24"/>
                <w:szCs w:val="20"/>
                <w:lang w:eastAsia="ru-RU"/>
              </w:rPr>
            </w:pPr>
          </w:p>
        </w:tc>
        <w:tc>
          <w:tcPr>
            <w:tcW w:w="650" w:type="pct"/>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tcPr>
          <w:p w14:paraId="0D7CAB94" w14:textId="77777777" w:rsidR="00D1735E" w:rsidRPr="000E072D" w:rsidRDefault="00D1735E" w:rsidP="000E072D">
            <w:pPr>
              <w:shd w:val="clear" w:color="auto" w:fill="FFFFFF"/>
              <w:ind w:firstLine="0"/>
              <w:jc w:val="left"/>
              <w:rPr>
                <w:color w:val="000000"/>
                <w:sz w:val="24"/>
                <w:szCs w:val="20"/>
                <w:lang w:eastAsia="ru-RU"/>
              </w:rPr>
            </w:pPr>
          </w:p>
        </w:tc>
        <w:tc>
          <w:tcPr>
            <w:tcW w:w="550" w:type="pct"/>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tcPr>
          <w:p w14:paraId="02CF1826" w14:textId="77777777" w:rsidR="00D1735E" w:rsidRPr="000E072D" w:rsidRDefault="00D1735E" w:rsidP="000E072D">
            <w:pPr>
              <w:shd w:val="clear" w:color="auto" w:fill="FFFFFF"/>
              <w:ind w:firstLine="0"/>
              <w:jc w:val="left"/>
              <w:rPr>
                <w:color w:val="000000"/>
                <w:sz w:val="24"/>
                <w:szCs w:val="20"/>
                <w:lang w:eastAsia="ru-RU"/>
              </w:rPr>
            </w:pPr>
          </w:p>
        </w:tc>
        <w:tc>
          <w:tcPr>
            <w:tcW w:w="300" w:type="pct"/>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tcPr>
          <w:p w14:paraId="5DDE12F0" w14:textId="77777777" w:rsidR="00D1735E" w:rsidRPr="000E072D" w:rsidRDefault="00D1735E" w:rsidP="000E072D">
            <w:pPr>
              <w:shd w:val="clear" w:color="auto" w:fill="FFFFFF"/>
              <w:ind w:firstLine="0"/>
              <w:jc w:val="left"/>
              <w:rPr>
                <w:color w:val="000000"/>
                <w:sz w:val="24"/>
                <w:szCs w:val="20"/>
                <w:lang w:eastAsia="ru-RU"/>
              </w:rPr>
            </w:pPr>
          </w:p>
        </w:tc>
        <w:tc>
          <w:tcPr>
            <w:tcW w:w="450" w:type="pct"/>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tcPr>
          <w:p w14:paraId="2B8976AE" w14:textId="77777777" w:rsidR="00D1735E" w:rsidRPr="000E072D" w:rsidRDefault="00D1735E" w:rsidP="000E072D">
            <w:pPr>
              <w:shd w:val="clear" w:color="auto" w:fill="FFFFFF"/>
              <w:ind w:firstLine="0"/>
              <w:jc w:val="left"/>
              <w:rPr>
                <w:color w:val="000000"/>
                <w:sz w:val="24"/>
                <w:szCs w:val="20"/>
                <w:lang w:eastAsia="ru-RU"/>
              </w:rPr>
            </w:pPr>
          </w:p>
        </w:tc>
        <w:tc>
          <w:tcPr>
            <w:tcW w:w="650" w:type="pct"/>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tcPr>
          <w:p w14:paraId="539AB47F" w14:textId="77777777" w:rsidR="00D1735E" w:rsidRPr="000E072D" w:rsidRDefault="00D1735E" w:rsidP="000E072D">
            <w:pPr>
              <w:shd w:val="clear" w:color="auto" w:fill="FFFFFF"/>
              <w:ind w:firstLine="0"/>
              <w:jc w:val="left"/>
              <w:rPr>
                <w:color w:val="000000"/>
                <w:sz w:val="24"/>
                <w:szCs w:val="20"/>
                <w:lang w:eastAsia="ru-RU"/>
              </w:rPr>
            </w:pPr>
          </w:p>
        </w:tc>
        <w:tc>
          <w:tcPr>
            <w:tcW w:w="450" w:type="pct"/>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tcPr>
          <w:p w14:paraId="710B4A52" w14:textId="77777777" w:rsidR="00D1735E" w:rsidRPr="000E072D" w:rsidRDefault="00D1735E" w:rsidP="000E072D">
            <w:pPr>
              <w:shd w:val="clear" w:color="auto" w:fill="FFFFFF"/>
              <w:ind w:firstLine="0"/>
              <w:jc w:val="left"/>
              <w:rPr>
                <w:color w:val="000000"/>
                <w:sz w:val="24"/>
                <w:szCs w:val="20"/>
                <w:lang w:eastAsia="ru-RU"/>
              </w:rPr>
            </w:pPr>
          </w:p>
        </w:tc>
      </w:tr>
      <w:tr w:rsidR="00D1735E" w:rsidRPr="000E072D" w14:paraId="751B3445" w14:textId="77777777" w:rsidTr="00D1735E">
        <w:trPr>
          <w:trHeight w:val="20"/>
        </w:trPr>
        <w:tc>
          <w:tcPr>
            <w:tcW w:w="350" w:type="pct"/>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tcPr>
          <w:p w14:paraId="472B850C" w14:textId="77777777" w:rsidR="00D1735E" w:rsidRPr="000E072D" w:rsidRDefault="00D1735E" w:rsidP="000E072D">
            <w:pPr>
              <w:shd w:val="clear" w:color="auto" w:fill="FFFFFF"/>
              <w:ind w:firstLine="0"/>
              <w:jc w:val="left"/>
              <w:rPr>
                <w:color w:val="000000"/>
                <w:sz w:val="24"/>
                <w:szCs w:val="20"/>
                <w:lang w:eastAsia="ru-RU"/>
              </w:rPr>
            </w:pPr>
          </w:p>
        </w:tc>
        <w:tc>
          <w:tcPr>
            <w:tcW w:w="500" w:type="pct"/>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tcPr>
          <w:p w14:paraId="6B9BF65F" w14:textId="77777777" w:rsidR="00D1735E" w:rsidRPr="000E072D" w:rsidRDefault="00D1735E" w:rsidP="000E072D">
            <w:pPr>
              <w:shd w:val="clear" w:color="auto" w:fill="FFFFFF"/>
              <w:ind w:firstLine="0"/>
              <w:jc w:val="left"/>
              <w:rPr>
                <w:color w:val="000000"/>
                <w:sz w:val="24"/>
                <w:szCs w:val="20"/>
                <w:lang w:eastAsia="ru-RU"/>
              </w:rPr>
            </w:pPr>
          </w:p>
        </w:tc>
        <w:tc>
          <w:tcPr>
            <w:tcW w:w="400" w:type="pct"/>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tcPr>
          <w:p w14:paraId="5947929F" w14:textId="77777777" w:rsidR="00D1735E" w:rsidRPr="000E072D" w:rsidRDefault="00D1735E" w:rsidP="000E072D">
            <w:pPr>
              <w:shd w:val="clear" w:color="auto" w:fill="FFFFFF"/>
              <w:ind w:firstLine="0"/>
              <w:jc w:val="left"/>
              <w:rPr>
                <w:color w:val="000000"/>
                <w:sz w:val="24"/>
                <w:szCs w:val="20"/>
                <w:lang w:eastAsia="ru-RU"/>
              </w:rPr>
            </w:pPr>
          </w:p>
        </w:tc>
        <w:tc>
          <w:tcPr>
            <w:tcW w:w="450" w:type="pct"/>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tcPr>
          <w:p w14:paraId="29D0BE32" w14:textId="77777777" w:rsidR="00D1735E" w:rsidRPr="000E072D" w:rsidRDefault="00D1735E" w:rsidP="000E072D">
            <w:pPr>
              <w:shd w:val="clear" w:color="auto" w:fill="FFFFFF"/>
              <w:ind w:firstLine="0"/>
              <w:jc w:val="left"/>
              <w:rPr>
                <w:color w:val="000000"/>
                <w:sz w:val="24"/>
                <w:szCs w:val="20"/>
                <w:lang w:eastAsia="ru-RU"/>
              </w:rPr>
            </w:pPr>
          </w:p>
        </w:tc>
        <w:tc>
          <w:tcPr>
            <w:tcW w:w="650" w:type="pct"/>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tcPr>
          <w:p w14:paraId="481D553C" w14:textId="77777777" w:rsidR="00D1735E" w:rsidRPr="000E072D" w:rsidRDefault="00D1735E" w:rsidP="000E072D">
            <w:pPr>
              <w:shd w:val="clear" w:color="auto" w:fill="FFFFFF"/>
              <w:ind w:firstLine="0"/>
              <w:jc w:val="left"/>
              <w:rPr>
                <w:color w:val="000000"/>
                <w:sz w:val="24"/>
                <w:szCs w:val="20"/>
                <w:lang w:eastAsia="ru-RU"/>
              </w:rPr>
            </w:pPr>
          </w:p>
        </w:tc>
        <w:tc>
          <w:tcPr>
            <w:tcW w:w="550" w:type="pct"/>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tcPr>
          <w:p w14:paraId="285BCD2B" w14:textId="77777777" w:rsidR="00D1735E" w:rsidRPr="000E072D" w:rsidRDefault="00D1735E" w:rsidP="000E072D">
            <w:pPr>
              <w:shd w:val="clear" w:color="auto" w:fill="FFFFFF"/>
              <w:ind w:firstLine="0"/>
              <w:jc w:val="left"/>
              <w:rPr>
                <w:color w:val="000000"/>
                <w:sz w:val="24"/>
                <w:szCs w:val="20"/>
                <w:lang w:eastAsia="ru-RU"/>
              </w:rPr>
            </w:pPr>
          </w:p>
        </w:tc>
        <w:tc>
          <w:tcPr>
            <w:tcW w:w="300" w:type="pct"/>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tcPr>
          <w:p w14:paraId="64DAB373" w14:textId="77777777" w:rsidR="00D1735E" w:rsidRPr="000E072D" w:rsidRDefault="00D1735E" w:rsidP="000E072D">
            <w:pPr>
              <w:shd w:val="clear" w:color="auto" w:fill="FFFFFF"/>
              <w:ind w:firstLine="0"/>
              <w:jc w:val="left"/>
              <w:rPr>
                <w:color w:val="000000"/>
                <w:sz w:val="24"/>
                <w:szCs w:val="20"/>
                <w:lang w:eastAsia="ru-RU"/>
              </w:rPr>
            </w:pPr>
          </w:p>
        </w:tc>
        <w:tc>
          <w:tcPr>
            <w:tcW w:w="450" w:type="pct"/>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tcPr>
          <w:p w14:paraId="352331E6" w14:textId="77777777" w:rsidR="00D1735E" w:rsidRPr="000E072D" w:rsidRDefault="00D1735E" w:rsidP="000E072D">
            <w:pPr>
              <w:shd w:val="clear" w:color="auto" w:fill="FFFFFF"/>
              <w:ind w:firstLine="0"/>
              <w:jc w:val="left"/>
              <w:rPr>
                <w:color w:val="000000"/>
                <w:sz w:val="24"/>
                <w:szCs w:val="20"/>
                <w:lang w:eastAsia="ru-RU"/>
              </w:rPr>
            </w:pPr>
          </w:p>
        </w:tc>
        <w:tc>
          <w:tcPr>
            <w:tcW w:w="650" w:type="pct"/>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tcPr>
          <w:p w14:paraId="223E0658" w14:textId="77777777" w:rsidR="00D1735E" w:rsidRPr="000E072D" w:rsidRDefault="00D1735E" w:rsidP="000E072D">
            <w:pPr>
              <w:shd w:val="clear" w:color="auto" w:fill="FFFFFF"/>
              <w:ind w:firstLine="0"/>
              <w:jc w:val="left"/>
              <w:rPr>
                <w:color w:val="000000"/>
                <w:sz w:val="24"/>
                <w:szCs w:val="20"/>
                <w:lang w:eastAsia="ru-RU"/>
              </w:rPr>
            </w:pPr>
          </w:p>
        </w:tc>
        <w:tc>
          <w:tcPr>
            <w:tcW w:w="450" w:type="pct"/>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tcPr>
          <w:p w14:paraId="408623E1" w14:textId="77777777" w:rsidR="00D1735E" w:rsidRPr="000E072D" w:rsidRDefault="00D1735E" w:rsidP="000E072D">
            <w:pPr>
              <w:shd w:val="clear" w:color="auto" w:fill="FFFFFF"/>
              <w:ind w:firstLine="0"/>
              <w:jc w:val="left"/>
              <w:rPr>
                <w:color w:val="000000"/>
                <w:sz w:val="24"/>
                <w:szCs w:val="20"/>
                <w:lang w:eastAsia="ru-RU"/>
              </w:rPr>
            </w:pPr>
          </w:p>
        </w:tc>
      </w:tr>
    </w:tbl>
    <w:p w14:paraId="1D14882E" w14:textId="77777777" w:rsidR="000E072D" w:rsidRPr="000E072D" w:rsidRDefault="000E072D" w:rsidP="000F282A">
      <w:pPr>
        <w:shd w:val="clear" w:color="auto" w:fill="FFFFFF"/>
        <w:spacing w:line="360" w:lineRule="auto"/>
        <w:ind w:firstLine="0"/>
        <w:jc w:val="left"/>
        <w:rPr>
          <w:color w:val="000000"/>
          <w:sz w:val="20"/>
          <w:szCs w:val="20"/>
          <w:lang w:eastAsia="ru-RU"/>
        </w:rPr>
      </w:pPr>
    </w:p>
    <w:p w14:paraId="37B8FD7D" w14:textId="77777777" w:rsidR="000E072D" w:rsidRPr="000E072D" w:rsidRDefault="000E072D" w:rsidP="000F282A">
      <w:pPr>
        <w:pStyle w:val="ConsPlusNormal"/>
        <w:spacing w:line="360" w:lineRule="auto"/>
        <w:jc w:val="center"/>
        <w:rPr>
          <w:rFonts w:ascii="Times New Roman" w:hAnsi="Times New Roman" w:cs="Times New Roman"/>
          <w:sz w:val="28"/>
        </w:rPr>
      </w:pPr>
      <w:r w:rsidRPr="000E072D">
        <w:rPr>
          <w:rFonts w:ascii="Times New Roman" w:hAnsi="Times New Roman" w:cs="Times New Roman"/>
          <w:sz w:val="28"/>
        </w:rPr>
        <w:t>Форма рабочего листа для проведения АВПКО</w:t>
      </w:r>
    </w:p>
    <w:tbl>
      <w:tblPr>
        <w:tblW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146"/>
        <w:gridCol w:w="1579"/>
        <w:gridCol w:w="1194"/>
        <w:gridCol w:w="1289"/>
        <w:gridCol w:w="1212"/>
        <w:gridCol w:w="1531"/>
        <w:gridCol w:w="891"/>
        <w:gridCol w:w="1437"/>
        <w:gridCol w:w="1365"/>
        <w:gridCol w:w="1372"/>
        <w:gridCol w:w="1412"/>
      </w:tblGrid>
      <w:tr w:rsidR="000E072D" w:rsidRPr="000E072D" w14:paraId="2D8C2466" w14:textId="77777777" w:rsidTr="00D1735E">
        <w:trPr>
          <w:trHeight w:val="20"/>
        </w:trPr>
        <w:tc>
          <w:tcPr>
            <w:tcW w:w="6" w:type="dxa"/>
            <w:vMerge w:val="restart"/>
            <w:shd w:val="clear" w:color="auto" w:fill="FFFFFF"/>
            <w:tcMar>
              <w:top w:w="0" w:type="dxa"/>
              <w:left w:w="40" w:type="dxa"/>
              <w:bottom w:w="0" w:type="dxa"/>
              <w:right w:w="40" w:type="dxa"/>
            </w:tcMar>
            <w:vAlign w:val="center"/>
            <w:hideMark/>
          </w:tcPr>
          <w:p w14:paraId="4EE187C4" w14:textId="77777777" w:rsidR="000E072D" w:rsidRPr="000E072D" w:rsidRDefault="000E072D" w:rsidP="00B278C6">
            <w:pPr>
              <w:shd w:val="clear" w:color="auto" w:fill="FFFFFF"/>
              <w:ind w:firstLine="0"/>
              <w:jc w:val="center"/>
              <w:rPr>
                <w:color w:val="000000"/>
                <w:sz w:val="24"/>
                <w:szCs w:val="20"/>
                <w:lang w:eastAsia="ru-RU"/>
              </w:rPr>
            </w:pPr>
            <w:r>
              <w:rPr>
                <w:color w:val="000000"/>
                <w:sz w:val="24"/>
                <w:szCs w:val="20"/>
                <w:lang w:eastAsia="ru-RU"/>
              </w:rPr>
              <w:t xml:space="preserve">Код </w:t>
            </w:r>
            <w:r w:rsidRPr="000E072D">
              <w:rPr>
                <w:color w:val="000000"/>
                <w:sz w:val="24"/>
                <w:szCs w:val="20"/>
                <w:lang w:eastAsia="ru-RU"/>
              </w:rPr>
              <w:t>элемента (функции)</w:t>
            </w:r>
          </w:p>
        </w:tc>
        <w:tc>
          <w:tcPr>
            <w:tcW w:w="6" w:type="dxa"/>
            <w:vMerge w:val="restart"/>
            <w:shd w:val="clear" w:color="auto" w:fill="FFFFFF"/>
            <w:tcMar>
              <w:top w:w="0" w:type="dxa"/>
              <w:left w:w="40" w:type="dxa"/>
              <w:bottom w:w="0" w:type="dxa"/>
              <w:right w:w="40" w:type="dxa"/>
            </w:tcMar>
            <w:vAlign w:val="center"/>
            <w:hideMark/>
          </w:tcPr>
          <w:p w14:paraId="3D223E7F" w14:textId="77777777" w:rsidR="000E072D" w:rsidRPr="000E072D" w:rsidRDefault="000E072D" w:rsidP="00B278C6">
            <w:pPr>
              <w:shd w:val="clear" w:color="auto" w:fill="FFFFFF"/>
              <w:ind w:firstLine="0"/>
              <w:jc w:val="center"/>
              <w:rPr>
                <w:color w:val="000000"/>
                <w:sz w:val="24"/>
                <w:szCs w:val="20"/>
                <w:lang w:eastAsia="ru-RU"/>
              </w:rPr>
            </w:pPr>
            <w:r w:rsidRPr="000E072D">
              <w:rPr>
                <w:color w:val="000000"/>
                <w:sz w:val="24"/>
                <w:szCs w:val="20"/>
                <w:lang w:eastAsia="ru-RU"/>
              </w:rPr>
              <w:t>Наименование элемента (функции)</w:t>
            </w:r>
          </w:p>
        </w:tc>
        <w:tc>
          <w:tcPr>
            <w:tcW w:w="6" w:type="dxa"/>
            <w:vMerge w:val="restart"/>
            <w:shd w:val="clear" w:color="auto" w:fill="FFFFFF"/>
            <w:tcMar>
              <w:top w:w="0" w:type="dxa"/>
              <w:left w:w="40" w:type="dxa"/>
              <w:bottom w:w="0" w:type="dxa"/>
              <w:right w:w="40" w:type="dxa"/>
            </w:tcMar>
            <w:vAlign w:val="center"/>
            <w:hideMark/>
          </w:tcPr>
          <w:p w14:paraId="65C4753C" w14:textId="77777777" w:rsidR="000E072D" w:rsidRPr="000E072D" w:rsidRDefault="000E072D" w:rsidP="00B278C6">
            <w:pPr>
              <w:shd w:val="clear" w:color="auto" w:fill="FFFFFF"/>
              <w:ind w:firstLine="0"/>
              <w:jc w:val="center"/>
              <w:rPr>
                <w:color w:val="000000"/>
                <w:sz w:val="24"/>
                <w:szCs w:val="20"/>
                <w:lang w:eastAsia="ru-RU"/>
              </w:rPr>
            </w:pPr>
            <w:r w:rsidRPr="000E072D">
              <w:rPr>
                <w:color w:val="000000"/>
                <w:sz w:val="24"/>
                <w:szCs w:val="20"/>
                <w:lang w:eastAsia="ru-RU"/>
              </w:rPr>
              <w:t>Вид (описание) отказа</w:t>
            </w:r>
          </w:p>
        </w:tc>
        <w:tc>
          <w:tcPr>
            <w:tcW w:w="6" w:type="dxa"/>
            <w:vMerge w:val="restart"/>
            <w:shd w:val="clear" w:color="auto" w:fill="FFFFFF"/>
            <w:tcMar>
              <w:top w:w="0" w:type="dxa"/>
              <w:left w:w="40" w:type="dxa"/>
              <w:bottom w:w="0" w:type="dxa"/>
              <w:right w:w="40" w:type="dxa"/>
            </w:tcMar>
            <w:vAlign w:val="center"/>
            <w:hideMark/>
          </w:tcPr>
          <w:p w14:paraId="3CD27C9A" w14:textId="77777777" w:rsidR="000E072D" w:rsidRPr="000E072D" w:rsidRDefault="000E072D" w:rsidP="00B278C6">
            <w:pPr>
              <w:shd w:val="clear" w:color="auto" w:fill="FFFFFF"/>
              <w:ind w:firstLine="0"/>
              <w:jc w:val="center"/>
              <w:rPr>
                <w:color w:val="000000"/>
                <w:sz w:val="24"/>
                <w:szCs w:val="20"/>
                <w:lang w:eastAsia="ru-RU"/>
              </w:rPr>
            </w:pPr>
            <w:r w:rsidRPr="000E072D">
              <w:rPr>
                <w:color w:val="000000"/>
                <w:sz w:val="24"/>
                <w:szCs w:val="20"/>
                <w:lang w:eastAsia="ru-RU"/>
              </w:rPr>
              <w:t>Возможные причины отказа</w:t>
            </w:r>
          </w:p>
        </w:tc>
        <w:tc>
          <w:tcPr>
            <w:tcW w:w="6" w:type="dxa"/>
            <w:gridSpan w:val="3"/>
            <w:shd w:val="clear" w:color="auto" w:fill="FFFFFF"/>
            <w:tcMar>
              <w:top w:w="0" w:type="dxa"/>
              <w:left w:w="40" w:type="dxa"/>
              <w:bottom w:w="0" w:type="dxa"/>
              <w:right w:w="40" w:type="dxa"/>
            </w:tcMar>
            <w:vAlign w:val="center"/>
            <w:hideMark/>
          </w:tcPr>
          <w:p w14:paraId="7202F8CF" w14:textId="77777777" w:rsidR="000E072D" w:rsidRPr="000E072D" w:rsidRDefault="000E072D" w:rsidP="00B278C6">
            <w:pPr>
              <w:shd w:val="clear" w:color="auto" w:fill="FFFFFF"/>
              <w:ind w:firstLine="0"/>
              <w:jc w:val="center"/>
              <w:rPr>
                <w:color w:val="000000"/>
                <w:sz w:val="24"/>
                <w:szCs w:val="20"/>
                <w:lang w:eastAsia="ru-RU"/>
              </w:rPr>
            </w:pPr>
            <w:r w:rsidRPr="000E072D">
              <w:rPr>
                <w:color w:val="000000"/>
                <w:sz w:val="24"/>
                <w:szCs w:val="20"/>
                <w:lang w:eastAsia="ru-RU"/>
              </w:rPr>
              <w:t>Последствия отказа</w:t>
            </w:r>
          </w:p>
        </w:tc>
        <w:tc>
          <w:tcPr>
            <w:tcW w:w="6" w:type="dxa"/>
            <w:vMerge w:val="restart"/>
            <w:shd w:val="clear" w:color="auto" w:fill="FFFFFF"/>
            <w:tcMar>
              <w:top w:w="0" w:type="dxa"/>
              <w:left w:w="40" w:type="dxa"/>
              <w:bottom w:w="0" w:type="dxa"/>
              <w:right w:w="40" w:type="dxa"/>
            </w:tcMar>
            <w:vAlign w:val="center"/>
            <w:hideMark/>
          </w:tcPr>
          <w:p w14:paraId="7710075F" w14:textId="77777777" w:rsidR="000E072D" w:rsidRPr="000E072D" w:rsidRDefault="000E072D" w:rsidP="00B278C6">
            <w:pPr>
              <w:shd w:val="clear" w:color="auto" w:fill="FFFFFF"/>
              <w:ind w:firstLine="0"/>
              <w:jc w:val="center"/>
              <w:rPr>
                <w:color w:val="000000"/>
                <w:sz w:val="24"/>
                <w:szCs w:val="20"/>
                <w:lang w:eastAsia="ru-RU"/>
              </w:rPr>
            </w:pPr>
            <w:r w:rsidRPr="000E072D">
              <w:rPr>
                <w:color w:val="000000"/>
                <w:sz w:val="24"/>
                <w:szCs w:val="20"/>
                <w:lang w:eastAsia="ru-RU"/>
              </w:rPr>
              <w:t>Способы и средства обнаружения отказа</w:t>
            </w:r>
          </w:p>
        </w:tc>
        <w:tc>
          <w:tcPr>
            <w:tcW w:w="6" w:type="dxa"/>
            <w:vMerge w:val="restart"/>
            <w:shd w:val="clear" w:color="auto" w:fill="FFFFFF"/>
            <w:tcMar>
              <w:top w:w="0" w:type="dxa"/>
              <w:left w:w="40" w:type="dxa"/>
              <w:bottom w:w="0" w:type="dxa"/>
              <w:right w:w="40" w:type="dxa"/>
            </w:tcMar>
            <w:vAlign w:val="center"/>
            <w:hideMark/>
          </w:tcPr>
          <w:p w14:paraId="3CF7B030" w14:textId="77777777" w:rsidR="000E072D" w:rsidRPr="000E072D" w:rsidRDefault="000E072D" w:rsidP="00B278C6">
            <w:pPr>
              <w:shd w:val="clear" w:color="auto" w:fill="FFFFFF"/>
              <w:ind w:firstLine="0"/>
              <w:jc w:val="center"/>
              <w:rPr>
                <w:color w:val="000000"/>
                <w:sz w:val="24"/>
                <w:szCs w:val="20"/>
                <w:lang w:eastAsia="ru-RU"/>
              </w:rPr>
            </w:pPr>
            <w:r w:rsidRPr="000E072D">
              <w:rPr>
                <w:color w:val="000000"/>
                <w:sz w:val="24"/>
                <w:szCs w:val="20"/>
                <w:lang w:eastAsia="ru-RU"/>
              </w:rPr>
              <w:t>Рекомен</w:t>
            </w:r>
            <w:r w:rsidRPr="000E072D">
              <w:rPr>
                <w:color w:val="000000"/>
                <w:sz w:val="24"/>
                <w:szCs w:val="20"/>
                <w:lang w:eastAsia="ru-RU"/>
              </w:rPr>
              <w:softHyphen/>
              <w:t>дации по предупреж</w:t>
            </w:r>
            <w:r w:rsidRPr="000E072D">
              <w:rPr>
                <w:color w:val="000000"/>
                <w:sz w:val="24"/>
                <w:szCs w:val="20"/>
                <w:lang w:eastAsia="ru-RU"/>
              </w:rPr>
              <w:softHyphen/>
              <w:t>дению (снижению) тяжести последствий отказа</w:t>
            </w:r>
          </w:p>
        </w:tc>
        <w:tc>
          <w:tcPr>
            <w:tcW w:w="6" w:type="dxa"/>
            <w:vMerge w:val="restart"/>
            <w:shd w:val="clear" w:color="auto" w:fill="FFFFFF"/>
            <w:tcMar>
              <w:top w:w="0" w:type="dxa"/>
              <w:left w:w="40" w:type="dxa"/>
              <w:bottom w:w="0" w:type="dxa"/>
              <w:right w:w="40" w:type="dxa"/>
            </w:tcMar>
            <w:vAlign w:val="center"/>
            <w:hideMark/>
          </w:tcPr>
          <w:p w14:paraId="052EF1D7" w14:textId="77777777" w:rsidR="000E072D" w:rsidRPr="000E072D" w:rsidRDefault="000E072D" w:rsidP="00B278C6">
            <w:pPr>
              <w:shd w:val="clear" w:color="auto" w:fill="FFFFFF"/>
              <w:ind w:firstLine="0"/>
              <w:jc w:val="center"/>
              <w:rPr>
                <w:color w:val="000000"/>
                <w:sz w:val="24"/>
                <w:szCs w:val="20"/>
                <w:lang w:eastAsia="ru-RU"/>
              </w:rPr>
            </w:pPr>
            <w:r w:rsidRPr="000E072D">
              <w:rPr>
                <w:color w:val="000000"/>
                <w:sz w:val="24"/>
                <w:szCs w:val="20"/>
                <w:lang w:eastAsia="ru-RU"/>
              </w:rPr>
              <w:t>Вероятность отказа</w:t>
            </w:r>
          </w:p>
        </w:tc>
        <w:tc>
          <w:tcPr>
            <w:tcW w:w="6" w:type="dxa"/>
            <w:vMerge w:val="restart"/>
            <w:shd w:val="clear" w:color="auto" w:fill="FFFFFF"/>
            <w:tcMar>
              <w:top w:w="0" w:type="dxa"/>
              <w:left w:w="40" w:type="dxa"/>
              <w:bottom w:w="0" w:type="dxa"/>
              <w:right w:w="40" w:type="dxa"/>
            </w:tcMar>
            <w:vAlign w:val="center"/>
            <w:hideMark/>
          </w:tcPr>
          <w:p w14:paraId="750074C2" w14:textId="77777777" w:rsidR="000E072D" w:rsidRPr="000E072D" w:rsidRDefault="000E072D" w:rsidP="00B278C6">
            <w:pPr>
              <w:shd w:val="clear" w:color="auto" w:fill="FFFFFF"/>
              <w:ind w:firstLine="0"/>
              <w:jc w:val="center"/>
              <w:rPr>
                <w:color w:val="000000"/>
                <w:sz w:val="24"/>
                <w:szCs w:val="20"/>
                <w:lang w:eastAsia="ru-RU"/>
              </w:rPr>
            </w:pPr>
            <w:r w:rsidRPr="000E072D">
              <w:rPr>
                <w:color w:val="000000"/>
                <w:sz w:val="24"/>
                <w:szCs w:val="20"/>
                <w:lang w:eastAsia="ru-RU"/>
              </w:rPr>
              <w:t>Критичность отказа</w:t>
            </w:r>
          </w:p>
        </w:tc>
      </w:tr>
      <w:tr w:rsidR="000E072D" w:rsidRPr="000E072D" w14:paraId="6E1FA41A" w14:textId="77777777" w:rsidTr="00D1735E">
        <w:trPr>
          <w:trHeight w:val="20"/>
        </w:trPr>
        <w:tc>
          <w:tcPr>
            <w:tcW w:w="0" w:type="auto"/>
            <w:vMerge/>
            <w:shd w:val="clear" w:color="auto" w:fill="auto"/>
            <w:vAlign w:val="center"/>
            <w:hideMark/>
          </w:tcPr>
          <w:p w14:paraId="745D2283" w14:textId="77777777" w:rsidR="000E072D" w:rsidRPr="000E072D" w:rsidRDefault="000E072D" w:rsidP="00B278C6">
            <w:pPr>
              <w:shd w:val="clear" w:color="auto" w:fill="FFFFFF"/>
              <w:ind w:firstLine="0"/>
              <w:jc w:val="center"/>
              <w:rPr>
                <w:color w:val="000000"/>
                <w:sz w:val="24"/>
                <w:szCs w:val="20"/>
                <w:lang w:eastAsia="ru-RU"/>
              </w:rPr>
            </w:pPr>
          </w:p>
        </w:tc>
        <w:tc>
          <w:tcPr>
            <w:tcW w:w="0" w:type="auto"/>
            <w:vMerge/>
            <w:shd w:val="clear" w:color="auto" w:fill="auto"/>
            <w:vAlign w:val="center"/>
            <w:hideMark/>
          </w:tcPr>
          <w:p w14:paraId="3401E40A" w14:textId="77777777" w:rsidR="000E072D" w:rsidRPr="000E072D" w:rsidRDefault="000E072D" w:rsidP="00B278C6">
            <w:pPr>
              <w:shd w:val="clear" w:color="auto" w:fill="FFFFFF"/>
              <w:ind w:firstLine="0"/>
              <w:jc w:val="center"/>
              <w:rPr>
                <w:color w:val="000000"/>
                <w:sz w:val="24"/>
                <w:szCs w:val="20"/>
                <w:lang w:eastAsia="ru-RU"/>
              </w:rPr>
            </w:pPr>
          </w:p>
        </w:tc>
        <w:tc>
          <w:tcPr>
            <w:tcW w:w="0" w:type="auto"/>
            <w:vMerge/>
            <w:shd w:val="clear" w:color="auto" w:fill="auto"/>
            <w:vAlign w:val="center"/>
            <w:hideMark/>
          </w:tcPr>
          <w:p w14:paraId="47963590" w14:textId="77777777" w:rsidR="000E072D" w:rsidRPr="000E072D" w:rsidRDefault="000E072D" w:rsidP="00B278C6">
            <w:pPr>
              <w:shd w:val="clear" w:color="auto" w:fill="FFFFFF"/>
              <w:ind w:firstLine="0"/>
              <w:jc w:val="center"/>
              <w:rPr>
                <w:color w:val="000000"/>
                <w:sz w:val="24"/>
                <w:szCs w:val="20"/>
                <w:lang w:eastAsia="ru-RU"/>
              </w:rPr>
            </w:pPr>
          </w:p>
        </w:tc>
        <w:tc>
          <w:tcPr>
            <w:tcW w:w="0" w:type="auto"/>
            <w:vMerge/>
            <w:shd w:val="clear" w:color="auto" w:fill="auto"/>
            <w:vAlign w:val="center"/>
            <w:hideMark/>
          </w:tcPr>
          <w:p w14:paraId="6891BEA9" w14:textId="77777777" w:rsidR="000E072D" w:rsidRPr="000E072D" w:rsidRDefault="000E072D" w:rsidP="00B278C6">
            <w:pPr>
              <w:shd w:val="clear" w:color="auto" w:fill="FFFFFF"/>
              <w:ind w:firstLine="0"/>
              <w:jc w:val="center"/>
              <w:rPr>
                <w:color w:val="000000"/>
                <w:sz w:val="24"/>
                <w:szCs w:val="20"/>
                <w:lang w:eastAsia="ru-RU"/>
              </w:rPr>
            </w:pPr>
          </w:p>
        </w:tc>
        <w:tc>
          <w:tcPr>
            <w:tcW w:w="6" w:type="dxa"/>
            <w:shd w:val="clear" w:color="auto" w:fill="FFFFFF"/>
            <w:tcMar>
              <w:top w:w="0" w:type="dxa"/>
              <w:left w:w="40" w:type="dxa"/>
              <w:bottom w:w="0" w:type="dxa"/>
              <w:right w:w="40" w:type="dxa"/>
            </w:tcMar>
            <w:vAlign w:val="center"/>
            <w:hideMark/>
          </w:tcPr>
          <w:p w14:paraId="3A4C4212" w14:textId="77777777" w:rsidR="000E072D" w:rsidRPr="000E072D" w:rsidRDefault="000E072D" w:rsidP="00B278C6">
            <w:pPr>
              <w:shd w:val="clear" w:color="auto" w:fill="FFFFFF"/>
              <w:ind w:firstLine="0"/>
              <w:jc w:val="center"/>
              <w:rPr>
                <w:color w:val="000000"/>
                <w:sz w:val="24"/>
                <w:szCs w:val="20"/>
                <w:lang w:eastAsia="ru-RU"/>
              </w:rPr>
            </w:pPr>
            <w:r w:rsidRPr="000E072D">
              <w:rPr>
                <w:color w:val="000000"/>
                <w:sz w:val="24"/>
                <w:szCs w:val="20"/>
                <w:lang w:eastAsia="ru-RU"/>
              </w:rPr>
              <w:t>на рассматри</w:t>
            </w:r>
            <w:r w:rsidRPr="000E072D">
              <w:rPr>
                <w:color w:val="000000"/>
                <w:sz w:val="24"/>
                <w:szCs w:val="20"/>
                <w:lang w:eastAsia="ru-RU"/>
              </w:rPr>
              <w:softHyphen/>
              <w:t>ваемом уровне</w:t>
            </w:r>
          </w:p>
        </w:tc>
        <w:tc>
          <w:tcPr>
            <w:tcW w:w="6" w:type="dxa"/>
            <w:shd w:val="clear" w:color="auto" w:fill="FFFFFF"/>
            <w:tcMar>
              <w:top w:w="0" w:type="dxa"/>
              <w:left w:w="40" w:type="dxa"/>
              <w:bottom w:w="0" w:type="dxa"/>
              <w:right w:w="40" w:type="dxa"/>
            </w:tcMar>
            <w:vAlign w:val="center"/>
            <w:hideMark/>
          </w:tcPr>
          <w:p w14:paraId="1A8F7CDD" w14:textId="77777777" w:rsidR="000E072D" w:rsidRPr="000E072D" w:rsidRDefault="000E072D" w:rsidP="00B278C6">
            <w:pPr>
              <w:shd w:val="clear" w:color="auto" w:fill="FFFFFF"/>
              <w:ind w:firstLine="0"/>
              <w:jc w:val="center"/>
              <w:rPr>
                <w:color w:val="000000"/>
                <w:sz w:val="24"/>
                <w:szCs w:val="20"/>
                <w:lang w:eastAsia="ru-RU"/>
              </w:rPr>
            </w:pPr>
            <w:r w:rsidRPr="000E072D">
              <w:rPr>
                <w:color w:val="000000"/>
                <w:sz w:val="24"/>
                <w:szCs w:val="20"/>
                <w:lang w:eastAsia="ru-RU"/>
              </w:rPr>
              <w:t>на вышестоящем уровне</w:t>
            </w:r>
          </w:p>
        </w:tc>
        <w:tc>
          <w:tcPr>
            <w:tcW w:w="6" w:type="dxa"/>
            <w:shd w:val="clear" w:color="auto" w:fill="FFFFFF"/>
            <w:tcMar>
              <w:top w:w="0" w:type="dxa"/>
              <w:left w:w="40" w:type="dxa"/>
              <w:bottom w:w="0" w:type="dxa"/>
              <w:right w:w="40" w:type="dxa"/>
            </w:tcMar>
            <w:vAlign w:val="center"/>
            <w:hideMark/>
          </w:tcPr>
          <w:p w14:paraId="0DB5F957" w14:textId="77777777" w:rsidR="000E072D" w:rsidRPr="000E072D" w:rsidRDefault="000E072D" w:rsidP="00B278C6">
            <w:pPr>
              <w:shd w:val="clear" w:color="auto" w:fill="FFFFFF"/>
              <w:ind w:firstLine="0"/>
              <w:jc w:val="center"/>
              <w:rPr>
                <w:color w:val="000000"/>
                <w:sz w:val="24"/>
                <w:szCs w:val="20"/>
                <w:lang w:eastAsia="ru-RU"/>
              </w:rPr>
            </w:pPr>
            <w:r w:rsidRPr="000E072D">
              <w:rPr>
                <w:color w:val="000000"/>
                <w:sz w:val="24"/>
                <w:szCs w:val="20"/>
                <w:lang w:eastAsia="ru-RU"/>
              </w:rPr>
              <w:t>на уровне изделия</w:t>
            </w:r>
          </w:p>
        </w:tc>
        <w:tc>
          <w:tcPr>
            <w:tcW w:w="0" w:type="auto"/>
            <w:vMerge/>
            <w:shd w:val="clear" w:color="auto" w:fill="auto"/>
            <w:vAlign w:val="center"/>
            <w:hideMark/>
          </w:tcPr>
          <w:p w14:paraId="192B23EC" w14:textId="77777777" w:rsidR="000E072D" w:rsidRPr="000E072D" w:rsidRDefault="000E072D" w:rsidP="00B278C6">
            <w:pPr>
              <w:shd w:val="clear" w:color="auto" w:fill="FFFFFF"/>
              <w:ind w:firstLine="0"/>
              <w:jc w:val="center"/>
              <w:rPr>
                <w:color w:val="000000"/>
                <w:sz w:val="24"/>
                <w:szCs w:val="20"/>
                <w:lang w:eastAsia="ru-RU"/>
              </w:rPr>
            </w:pPr>
          </w:p>
        </w:tc>
        <w:tc>
          <w:tcPr>
            <w:tcW w:w="0" w:type="auto"/>
            <w:vMerge/>
            <w:shd w:val="clear" w:color="auto" w:fill="auto"/>
            <w:vAlign w:val="center"/>
            <w:hideMark/>
          </w:tcPr>
          <w:p w14:paraId="270DD9BF" w14:textId="77777777" w:rsidR="000E072D" w:rsidRPr="000E072D" w:rsidRDefault="000E072D" w:rsidP="00B278C6">
            <w:pPr>
              <w:shd w:val="clear" w:color="auto" w:fill="FFFFFF"/>
              <w:ind w:firstLine="0"/>
              <w:jc w:val="center"/>
              <w:rPr>
                <w:color w:val="000000"/>
                <w:sz w:val="24"/>
                <w:szCs w:val="20"/>
                <w:lang w:eastAsia="ru-RU"/>
              </w:rPr>
            </w:pPr>
          </w:p>
        </w:tc>
        <w:tc>
          <w:tcPr>
            <w:tcW w:w="0" w:type="auto"/>
            <w:vMerge/>
            <w:shd w:val="clear" w:color="auto" w:fill="auto"/>
            <w:vAlign w:val="center"/>
            <w:hideMark/>
          </w:tcPr>
          <w:p w14:paraId="59673307" w14:textId="77777777" w:rsidR="000E072D" w:rsidRPr="000E072D" w:rsidRDefault="000E072D" w:rsidP="00B278C6">
            <w:pPr>
              <w:shd w:val="clear" w:color="auto" w:fill="FFFFFF"/>
              <w:ind w:firstLine="0"/>
              <w:jc w:val="center"/>
              <w:rPr>
                <w:color w:val="000000"/>
                <w:sz w:val="24"/>
                <w:szCs w:val="20"/>
                <w:lang w:eastAsia="ru-RU"/>
              </w:rPr>
            </w:pPr>
          </w:p>
        </w:tc>
        <w:tc>
          <w:tcPr>
            <w:tcW w:w="0" w:type="auto"/>
            <w:vMerge/>
            <w:shd w:val="clear" w:color="auto" w:fill="auto"/>
            <w:vAlign w:val="center"/>
            <w:hideMark/>
          </w:tcPr>
          <w:p w14:paraId="671D67AF" w14:textId="77777777" w:rsidR="000E072D" w:rsidRPr="000E072D" w:rsidRDefault="000E072D" w:rsidP="00B278C6">
            <w:pPr>
              <w:shd w:val="clear" w:color="auto" w:fill="FFFFFF"/>
              <w:ind w:firstLine="0"/>
              <w:jc w:val="center"/>
              <w:rPr>
                <w:color w:val="000000"/>
                <w:sz w:val="24"/>
                <w:szCs w:val="20"/>
                <w:lang w:eastAsia="ru-RU"/>
              </w:rPr>
            </w:pPr>
          </w:p>
        </w:tc>
      </w:tr>
      <w:tr w:rsidR="000E072D" w:rsidRPr="000E072D" w14:paraId="0E5B57A8" w14:textId="77777777" w:rsidTr="00D1735E">
        <w:trPr>
          <w:trHeight w:val="20"/>
        </w:trPr>
        <w:tc>
          <w:tcPr>
            <w:tcW w:w="6" w:type="dxa"/>
            <w:shd w:val="clear" w:color="auto" w:fill="FFFFFF"/>
            <w:tcMar>
              <w:top w:w="0" w:type="dxa"/>
              <w:left w:w="40" w:type="dxa"/>
              <w:bottom w:w="0" w:type="dxa"/>
              <w:right w:w="40" w:type="dxa"/>
            </w:tcMar>
            <w:vAlign w:val="center"/>
            <w:hideMark/>
          </w:tcPr>
          <w:p w14:paraId="4EE75921" w14:textId="77777777" w:rsidR="000E072D" w:rsidRPr="000E072D" w:rsidRDefault="000E072D" w:rsidP="000E072D">
            <w:pPr>
              <w:shd w:val="clear" w:color="auto" w:fill="FFFFFF"/>
              <w:ind w:firstLine="0"/>
              <w:jc w:val="left"/>
              <w:rPr>
                <w:color w:val="000000"/>
                <w:sz w:val="24"/>
                <w:szCs w:val="20"/>
                <w:lang w:eastAsia="ru-RU"/>
              </w:rPr>
            </w:pPr>
            <w:r w:rsidRPr="000E072D">
              <w:rPr>
                <w:color w:val="000000"/>
                <w:sz w:val="24"/>
                <w:szCs w:val="20"/>
                <w:lang w:eastAsia="ru-RU"/>
              </w:rPr>
              <w:t>1</w:t>
            </w:r>
          </w:p>
        </w:tc>
        <w:tc>
          <w:tcPr>
            <w:tcW w:w="6" w:type="dxa"/>
            <w:shd w:val="clear" w:color="auto" w:fill="FFFFFF"/>
            <w:tcMar>
              <w:top w:w="0" w:type="dxa"/>
              <w:left w:w="40" w:type="dxa"/>
              <w:bottom w:w="0" w:type="dxa"/>
              <w:right w:w="40" w:type="dxa"/>
            </w:tcMar>
            <w:vAlign w:val="center"/>
            <w:hideMark/>
          </w:tcPr>
          <w:p w14:paraId="1C531F2E" w14:textId="77777777" w:rsidR="000E072D" w:rsidRPr="000E072D" w:rsidRDefault="000E072D" w:rsidP="000E072D">
            <w:pPr>
              <w:shd w:val="clear" w:color="auto" w:fill="FFFFFF"/>
              <w:ind w:firstLine="0"/>
              <w:jc w:val="left"/>
              <w:rPr>
                <w:color w:val="000000"/>
                <w:sz w:val="24"/>
                <w:szCs w:val="20"/>
                <w:lang w:eastAsia="ru-RU"/>
              </w:rPr>
            </w:pPr>
            <w:r w:rsidRPr="000E072D">
              <w:rPr>
                <w:color w:val="000000"/>
                <w:sz w:val="24"/>
                <w:szCs w:val="20"/>
                <w:lang w:eastAsia="ru-RU"/>
              </w:rPr>
              <w:t>2</w:t>
            </w:r>
          </w:p>
        </w:tc>
        <w:tc>
          <w:tcPr>
            <w:tcW w:w="6" w:type="dxa"/>
            <w:shd w:val="clear" w:color="auto" w:fill="FFFFFF"/>
            <w:tcMar>
              <w:top w:w="0" w:type="dxa"/>
              <w:left w:w="40" w:type="dxa"/>
              <w:bottom w:w="0" w:type="dxa"/>
              <w:right w:w="40" w:type="dxa"/>
            </w:tcMar>
            <w:vAlign w:val="center"/>
            <w:hideMark/>
          </w:tcPr>
          <w:p w14:paraId="3BDFF989" w14:textId="77777777" w:rsidR="000E072D" w:rsidRPr="000E072D" w:rsidRDefault="000E072D" w:rsidP="000E072D">
            <w:pPr>
              <w:shd w:val="clear" w:color="auto" w:fill="FFFFFF"/>
              <w:ind w:firstLine="0"/>
              <w:jc w:val="left"/>
              <w:rPr>
                <w:color w:val="000000"/>
                <w:sz w:val="24"/>
                <w:szCs w:val="20"/>
                <w:lang w:eastAsia="ru-RU"/>
              </w:rPr>
            </w:pPr>
            <w:r w:rsidRPr="000E072D">
              <w:rPr>
                <w:color w:val="000000"/>
                <w:sz w:val="24"/>
                <w:szCs w:val="20"/>
                <w:lang w:eastAsia="ru-RU"/>
              </w:rPr>
              <w:t>3</w:t>
            </w:r>
          </w:p>
        </w:tc>
        <w:tc>
          <w:tcPr>
            <w:tcW w:w="6" w:type="dxa"/>
            <w:shd w:val="clear" w:color="auto" w:fill="FFFFFF"/>
            <w:tcMar>
              <w:top w:w="0" w:type="dxa"/>
              <w:left w:w="40" w:type="dxa"/>
              <w:bottom w:w="0" w:type="dxa"/>
              <w:right w:w="40" w:type="dxa"/>
            </w:tcMar>
            <w:vAlign w:val="center"/>
            <w:hideMark/>
          </w:tcPr>
          <w:p w14:paraId="1A74BDBC" w14:textId="77777777" w:rsidR="000E072D" w:rsidRPr="000E072D" w:rsidRDefault="000E072D" w:rsidP="000E072D">
            <w:pPr>
              <w:shd w:val="clear" w:color="auto" w:fill="FFFFFF"/>
              <w:ind w:firstLine="0"/>
              <w:jc w:val="left"/>
              <w:rPr>
                <w:color w:val="000000"/>
                <w:sz w:val="24"/>
                <w:szCs w:val="20"/>
                <w:lang w:eastAsia="ru-RU"/>
              </w:rPr>
            </w:pPr>
            <w:r w:rsidRPr="000E072D">
              <w:rPr>
                <w:color w:val="000000"/>
                <w:sz w:val="24"/>
                <w:szCs w:val="20"/>
                <w:lang w:eastAsia="ru-RU"/>
              </w:rPr>
              <w:t>4</w:t>
            </w:r>
          </w:p>
        </w:tc>
        <w:tc>
          <w:tcPr>
            <w:tcW w:w="6" w:type="dxa"/>
            <w:shd w:val="clear" w:color="auto" w:fill="FFFFFF"/>
            <w:tcMar>
              <w:top w:w="0" w:type="dxa"/>
              <w:left w:w="40" w:type="dxa"/>
              <w:bottom w:w="0" w:type="dxa"/>
              <w:right w:w="40" w:type="dxa"/>
            </w:tcMar>
            <w:vAlign w:val="center"/>
            <w:hideMark/>
          </w:tcPr>
          <w:p w14:paraId="0B9F9B49" w14:textId="77777777" w:rsidR="000E072D" w:rsidRPr="000E072D" w:rsidRDefault="000E072D" w:rsidP="000E072D">
            <w:pPr>
              <w:shd w:val="clear" w:color="auto" w:fill="FFFFFF"/>
              <w:ind w:firstLine="0"/>
              <w:jc w:val="left"/>
              <w:rPr>
                <w:color w:val="000000"/>
                <w:sz w:val="24"/>
                <w:szCs w:val="20"/>
                <w:lang w:eastAsia="ru-RU"/>
              </w:rPr>
            </w:pPr>
            <w:r w:rsidRPr="000E072D">
              <w:rPr>
                <w:color w:val="000000"/>
                <w:sz w:val="24"/>
                <w:szCs w:val="20"/>
                <w:lang w:eastAsia="ru-RU"/>
              </w:rPr>
              <w:t>5</w:t>
            </w:r>
          </w:p>
        </w:tc>
        <w:tc>
          <w:tcPr>
            <w:tcW w:w="6" w:type="dxa"/>
            <w:shd w:val="clear" w:color="auto" w:fill="FFFFFF"/>
            <w:tcMar>
              <w:top w:w="0" w:type="dxa"/>
              <w:left w:w="40" w:type="dxa"/>
              <w:bottom w:w="0" w:type="dxa"/>
              <w:right w:w="40" w:type="dxa"/>
            </w:tcMar>
            <w:vAlign w:val="center"/>
            <w:hideMark/>
          </w:tcPr>
          <w:p w14:paraId="0514E5A9" w14:textId="77777777" w:rsidR="000E072D" w:rsidRPr="000E072D" w:rsidRDefault="000E072D" w:rsidP="000E072D">
            <w:pPr>
              <w:shd w:val="clear" w:color="auto" w:fill="FFFFFF"/>
              <w:ind w:firstLine="0"/>
              <w:jc w:val="left"/>
              <w:rPr>
                <w:color w:val="000000"/>
                <w:sz w:val="24"/>
                <w:szCs w:val="20"/>
                <w:lang w:eastAsia="ru-RU"/>
              </w:rPr>
            </w:pPr>
            <w:r w:rsidRPr="000E072D">
              <w:rPr>
                <w:color w:val="000000"/>
                <w:sz w:val="24"/>
                <w:szCs w:val="20"/>
                <w:lang w:eastAsia="ru-RU"/>
              </w:rPr>
              <w:t>6</w:t>
            </w:r>
          </w:p>
        </w:tc>
        <w:tc>
          <w:tcPr>
            <w:tcW w:w="6" w:type="dxa"/>
            <w:shd w:val="clear" w:color="auto" w:fill="FFFFFF"/>
            <w:tcMar>
              <w:top w:w="0" w:type="dxa"/>
              <w:left w:w="40" w:type="dxa"/>
              <w:bottom w:w="0" w:type="dxa"/>
              <w:right w:w="40" w:type="dxa"/>
            </w:tcMar>
            <w:vAlign w:val="center"/>
            <w:hideMark/>
          </w:tcPr>
          <w:p w14:paraId="0DBB4955" w14:textId="77777777" w:rsidR="000E072D" w:rsidRPr="000E072D" w:rsidRDefault="000E072D" w:rsidP="000E072D">
            <w:pPr>
              <w:shd w:val="clear" w:color="auto" w:fill="FFFFFF"/>
              <w:ind w:firstLine="0"/>
              <w:jc w:val="left"/>
              <w:rPr>
                <w:color w:val="000000"/>
                <w:sz w:val="24"/>
                <w:szCs w:val="20"/>
                <w:lang w:eastAsia="ru-RU"/>
              </w:rPr>
            </w:pPr>
            <w:r w:rsidRPr="000E072D">
              <w:rPr>
                <w:color w:val="000000"/>
                <w:sz w:val="24"/>
                <w:szCs w:val="20"/>
                <w:lang w:eastAsia="ru-RU"/>
              </w:rPr>
              <w:t>7</w:t>
            </w:r>
          </w:p>
        </w:tc>
        <w:tc>
          <w:tcPr>
            <w:tcW w:w="6" w:type="dxa"/>
            <w:shd w:val="clear" w:color="auto" w:fill="FFFFFF"/>
            <w:tcMar>
              <w:top w:w="0" w:type="dxa"/>
              <w:left w:w="40" w:type="dxa"/>
              <w:bottom w:w="0" w:type="dxa"/>
              <w:right w:w="40" w:type="dxa"/>
            </w:tcMar>
            <w:vAlign w:val="center"/>
            <w:hideMark/>
          </w:tcPr>
          <w:p w14:paraId="64F8F98C" w14:textId="77777777" w:rsidR="000E072D" w:rsidRPr="000E072D" w:rsidRDefault="000E072D" w:rsidP="000E072D">
            <w:pPr>
              <w:shd w:val="clear" w:color="auto" w:fill="FFFFFF"/>
              <w:ind w:firstLine="0"/>
              <w:jc w:val="left"/>
              <w:rPr>
                <w:color w:val="000000"/>
                <w:sz w:val="24"/>
                <w:szCs w:val="20"/>
                <w:lang w:eastAsia="ru-RU"/>
              </w:rPr>
            </w:pPr>
            <w:r w:rsidRPr="000E072D">
              <w:rPr>
                <w:color w:val="000000"/>
                <w:sz w:val="24"/>
                <w:szCs w:val="20"/>
                <w:lang w:eastAsia="ru-RU"/>
              </w:rPr>
              <w:t>8</w:t>
            </w:r>
          </w:p>
        </w:tc>
        <w:tc>
          <w:tcPr>
            <w:tcW w:w="6" w:type="dxa"/>
            <w:shd w:val="clear" w:color="auto" w:fill="FFFFFF"/>
            <w:tcMar>
              <w:top w:w="0" w:type="dxa"/>
              <w:left w:w="40" w:type="dxa"/>
              <w:bottom w:w="0" w:type="dxa"/>
              <w:right w:w="40" w:type="dxa"/>
            </w:tcMar>
            <w:vAlign w:val="center"/>
            <w:hideMark/>
          </w:tcPr>
          <w:p w14:paraId="3E8A6E7D" w14:textId="77777777" w:rsidR="000E072D" w:rsidRPr="000E072D" w:rsidRDefault="000E072D" w:rsidP="000E072D">
            <w:pPr>
              <w:shd w:val="clear" w:color="auto" w:fill="FFFFFF"/>
              <w:ind w:firstLine="0"/>
              <w:jc w:val="left"/>
              <w:rPr>
                <w:color w:val="000000"/>
                <w:sz w:val="24"/>
                <w:szCs w:val="20"/>
                <w:lang w:eastAsia="ru-RU"/>
              </w:rPr>
            </w:pPr>
            <w:r w:rsidRPr="000E072D">
              <w:rPr>
                <w:color w:val="000000"/>
                <w:sz w:val="24"/>
                <w:szCs w:val="20"/>
                <w:lang w:eastAsia="ru-RU"/>
              </w:rPr>
              <w:t>9</w:t>
            </w:r>
          </w:p>
        </w:tc>
        <w:tc>
          <w:tcPr>
            <w:tcW w:w="6" w:type="dxa"/>
            <w:shd w:val="clear" w:color="auto" w:fill="FFFFFF"/>
            <w:tcMar>
              <w:top w:w="0" w:type="dxa"/>
              <w:left w:w="40" w:type="dxa"/>
              <w:bottom w:w="0" w:type="dxa"/>
              <w:right w:w="40" w:type="dxa"/>
            </w:tcMar>
            <w:vAlign w:val="center"/>
            <w:hideMark/>
          </w:tcPr>
          <w:p w14:paraId="5FBD8A33" w14:textId="77777777" w:rsidR="000E072D" w:rsidRPr="000E072D" w:rsidRDefault="000E072D" w:rsidP="000E072D">
            <w:pPr>
              <w:shd w:val="clear" w:color="auto" w:fill="FFFFFF"/>
              <w:ind w:firstLine="0"/>
              <w:jc w:val="left"/>
              <w:rPr>
                <w:color w:val="000000"/>
                <w:sz w:val="24"/>
                <w:szCs w:val="20"/>
                <w:lang w:eastAsia="ru-RU"/>
              </w:rPr>
            </w:pPr>
            <w:r w:rsidRPr="000E072D">
              <w:rPr>
                <w:color w:val="000000"/>
                <w:sz w:val="24"/>
                <w:szCs w:val="20"/>
                <w:lang w:eastAsia="ru-RU"/>
              </w:rPr>
              <w:t>10</w:t>
            </w:r>
          </w:p>
        </w:tc>
        <w:tc>
          <w:tcPr>
            <w:tcW w:w="6" w:type="dxa"/>
            <w:shd w:val="clear" w:color="auto" w:fill="FFFFFF"/>
            <w:tcMar>
              <w:top w:w="0" w:type="dxa"/>
              <w:left w:w="40" w:type="dxa"/>
              <w:bottom w:w="0" w:type="dxa"/>
              <w:right w:w="40" w:type="dxa"/>
            </w:tcMar>
            <w:vAlign w:val="center"/>
            <w:hideMark/>
          </w:tcPr>
          <w:p w14:paraId="056BA9BC" w14:textId="77777777" w:rsidR="000E072D" w:rsidRPr="000E072D" w:rsidRDefault="000E072D" w:rsidP="000E072D">
            <w:pPr>
              <w:shd w:val="clear" w:color="auto" w:fill="FFFFFF"/>
              <w:ind w:firstLine="0"/>
              <w:jc w:val="left"/>
              <w:rPr>
                <w:color w:val="000000"/>
                <w:sz w:val="24"/>
                <w:szCs w:val="20"/>
                <w:lang w:eastAsia="ru-RU"/>
              </w:rPr>
            </w:pPr>
            <w:r w:rsidRPr="000E072D">
              <w:rPr>
                <w:color w:val="000000"/>
                <w:sz w:val="24"/>
                <w:szCs w:val="20"/>
                <w:lang w:eastAsia="ru-RU"/>
              </w:rPr>
              <w:t>11</w:t>
            </w:r>
          </w:p>
        </w:tc>
      </w:tr>
      <w:tr w:rsidR="00D1735E" w:rsidRPr="000E072D" w14:paraId="65CF0E10" w14:textId="77777777" w:rsidTr="00D1735E">
        <w:trPr>
          <w:trHeight w:val="20"/>
        </w:trPr>
        <w:tc>
          <w:tcPr>
            <w:tcW w:w="6" w:type="dxa"/>
            <w:shd w:val="clear" w:color="auto" w:fill="FFFFFF"/>
            <w:tcMar>
              <w:top w:w="0" w:type="dxa"/>
              <w:left w:w="40" w:type="dxa"/>
              <w:bottom w:w="0" w:type="dxa"/>
              <w:right w:w="40" w:type="dxa"/>
            </w:tcMar>
            <w:vAlign w:val="center"/>
          </w:tcPr>
          <w:p w14:paraId="67938D68" w14:textId="77777777" w:rsidR="00D1735E" w:rsidRPr="000E072D" w:rsidRDefault="00D1735E" w:rsidP="000E072D">
            <w:pPr>
              <w:shd w:val="clear" w:color="auto" w:fill="FFFFFF"/>
              <w:ind w:firstLine="0"/>
              <w:jc w:val="left"/>
              <w:rPr>
                <w:color w:val="000000"/>
                <w:sz w:val="24"/>
                <w:szCs w:val="20"/>
                <w:lang w:eastAsia="ru-RU"/>
              </w:rPr>
            </w:pPr>
          </w:p>
        </w:tc>
        <w:tc>
          <w:tcPr>
            <w:tcW w:w="6" w:type="dxa"/>
            <w:shd w:val="clear" w:color="auto" w:fill="FFFFFF"/>
            <w:tcMar>
              <w:top w:w="0" w:type="dxa"/>
              <w:left w:w="40" w:type="dxa"/>
              <w:bottom w:w="0" w:type="dxa"/>
              <w:right w:w="40" w:type="dxa"/>
            </w:tcMar>
            <w:vAlign w:val="center"/>
          </w:tcPr>
          <w:p w14:paraId="22A4C373" w14:textId="77777777" w:rsidR="00D1735E" w:rsidRPr="000E072D" w:rsidRDefault="00D1735E" w:rsidP="000E072D">
            <w:pPr>
              <w:shd w:val="clear" w:color="auto" w:fill="FFFFFF"/>
              <w:ind w:firstLine="0"/>
              <w:jc w:val="left"/>
              <w:rPr>
                <w:color w:val="000000"/>
                <w:sz w:val="24"/>
                <w:szCs w:val="20"/>
                <w:lang w:eastAsia="ru-RU"/>
              </w:rPr>
            </w:pPr>
          </w:p>
        </w:tc>
        <w:tc>
          <w:tcPr>
            <w:tcW w:w="6" w:type="dxa"/>
            <w:shd w:val="clear" w:color="auto" w:fill="FFFFFF"/>
            <w:tcMar>
              <w:top w:w="0" w:type="dxa"/>
              <w:left w:w="40" w:type="dxa"/>
              <w:bottom w:w="0" w:type="dxa"/>
              <w:right w:w="40" w:type="dxa"/>
            </w:tcMar>
            <w:vAlign w:val="center"/>
          </w:tcPr>
          <w:p w14:paraId="25EACA9A" w14:textId="77777777" w:rsidR="00D1735E" w:rsidRPr="000E072D" w:rsidRDefault="00D1735E" w:rsidP="000E072D">
            <w:pPr>
              <w:shd w:val="clear" w:color="auto" w:fill="FFFFFF"/>
              <w:ind w:firstLine="0"/>
              <w:jc w:val="left"/>
              <w:rPr>
                <w:color w:val="000000"/>
                <w:sz w:val="24"/>
                <w:szCs w:val="20"/>
                <w:lang w:eastAsia="ru-RU"/>
              </w:rPr>
            </w:pPr>
          </w:p>
        </w:tc>
        <w:tc>
          <w:tcPr>
            <w:tcW w:w="6" w:type="dxa"/>
            <w:shd w:val="clear" w:color="auto" w:fill="FFFFFF"/>
            <w:tcMar>
              <w:top w:w="0" w:type="dxa"/>
              <w:left w:w="40" w:type="dxa"/>
              <w:bottom w:w="0" w:type="dxa"/>
              <w:right w:w="40" w:type="dxa"/>
            </w:tcMar>
            <w:vAlign w:val="center"/>
          </w:tcPr>
          <w:p w14:paraId="3B6B35C9" w14:textId="77777777" w:rsidR="00D1735E" w:rsidRPr="000E072D" w:rsidRDefault="00D1735E" w:rsidP="000E072D">
            <w:pPr>
              <w:shd w:val="clear" w:color="auto" w:fill="FFFFFF"/>
              <w:ind w:firstLine="0"/>
              <w:jc w:val="left"/>
              <w:rPr>
                <w:color w:val="000000"/>
                <w:sz w:val="24"/>
                <w:szCs w:val="20"/>
                <w:lang w:eastAsia="ru-RU"/>
              </w:rPr>
            </w:pPr>
          </w:p>
        </w:tc>
        <w:tc>
          <w:tcPr>
            <w:tcW w:w="6" w:type="dxa"/>
            <w:shd w:val="clear" w:color="auto" w:fill="FFFFFF"/>
            <w:tcMar>
              <w:top w:w="0" w:type="dxa"/>
              <w:left w:w="40" w:type="dxa"/>
              <w:bottom w:w="0" w:type="dxa"/>
              <w:right w:w="40" w:type="dxa"/>
            </w:tcMar>
            <w:vAlign w:val="center"/>
          </w:tcPr>
          <w:p w14:paraId="1AFB3092" w14:textId="77777777" w:rsidR="00D1735E" w:rsidRPr="000E072D" w:rsidRDefault="00D1735E" w:rsidP="000E072D">
            <w:pPr>
              <w:shd w:val="clear" w:color="auto" w:fill="FFFFFF"/>
              <w:ind w:firstLine="0"/>
              <w:jc w:val="left"/>
              <w:rPr>
                <w:color w:val="000000"/>
                <w:sz w:val="24"/>
                <w:szCs w:val="20"/>
                <w:lang w:eastAsia="ru-RU"/>
              </w:rPr>
            </w:pPr>
          </w:p>
        </w:tc>
        <w:tc>
          <w:tcPr>
            <w:tcW w:w="6" w:type="dxa"/>
            <w:shd w:val="clear" w:color="auto" w:fill="FFFFFF"/>
            <w:tcMar>
              <w:top w:w="0" w:type="dxa"/>
              <w:left w:w="40" w:type="dxa"/>
              <w:bottom w:w="0" w:type="dxa"/>
              <w:right w:w="40" w:type="dxa"/>
            </w:tcMar>
            <w:vAlign w:val="center"/>
          </w:tcPr>
          <w:p w14:paraId="31830EA2" w14:textId="77777777" w:rsidR="00D1735E" w:rsidRPr="000E072D" w:rsidRDefault="00D1735E" w:rsidP="000E072D">
            <w:pPr>
              <w:shd w:val="clear" w:color="auto" w:fill="FFFFFF"/>
              <w:ind w:firstLine="0"/>
              <w:jc w:val="left"/>
              <w:rPr>
                <w:color w:val="000000"/>
                <w:sz w:val="24"/>
                <w:szCs w:val="20"/>
                <w:lang w:eastAsia="ru-RU"/>
              </w:rPr>
            </w:pPr>
          </w:p>
        </w:tc>
        <w:tc>
          <w:tcPr>
            <w:tcW w:w="6" w:type="dxa"/>
            <w:shd w:val="clear" w:color="auto" w:fill="FFFFFF"/>
            <w:tcMar>
              <w:top w:w="0" w:type="dxa"/>
              <w:left w:w="40" w:type="dxa"/>
              <w:bottom w:w="0" w:type="dxa"/>
              <w:right w:w="40" w:type="dxa"/>
            </w:tcMar>
            <w:vAlign w:val="center"/>
          </w:tcPr>
          <w:p w14:paraId="0BD51C2B" w14:textId="77777777" w:rsidR="00D1735E" w:rsidRPr="000E072D" w:rsidRDefault="00D1735E" w:rsidP="000E072D">
            <w:pPr>
              <w:shd w:val="clear" w:color="auto" w:fill="FFFFFF"/>
              <w:ind w:firstLine="0"/>
              <w:jc w:val="left"/>
              <w:rPr>
                <w:color w:val="000000"/>
                <w:sz w:val="24"/>
                <w:szCs w:val="20"/>
                <w:lang w:eastAsia="ru-RU"/>
              </w:rPr>
            </w:pPr>
          </w:p>
        </w:tc>
        <w:tc>
          <w:tcPr>
            <w:tcW w:w="6" w:type="dxa"/>
            <w:shd w:val="clear" w:color="auto" w:fill="FFFFFF"/>
            <w:tcMar>
              <w:top w:w="0" w:type="dxa"/>
              <w:left w:w="40" w:type="dxa"/>
              <w:bottom w:w="0" w:type="dxa"/>
              <w:right w:w="40" w:type="dxa"/>
            </w:tcMar>
            <w:vAlign w:val="center"/>
          </w:tcPr>
          <w:p w14:paraId="09A663C2" w14:textId="77777777" w:rsidR="00D1735E" w:rsidRPr="000E072D" w:rsidRDefault="00D1735E" w:rsidP="000E072D">
            <w:pPr>
              <w:shd w:val="clear" w:color="auto" w:fill="FFFFFF"/>
              <w:ind w:firstLine="0"/>
              <w:jc w:val="left"/>
              <w:rPr>
                <w:color w:val="000000"/>
                <w:sz w:val="24"/>
                <w:szCs w:val="20"/>
                <w:lang w:eastAsia="ru-RU"/>
              </w:rPr>
            </w:pPr>
          </w:p>
        </w:tc>
        <w:tc>
          <w:tcPr>
            <w:tcW w:w="6" w:type="dxa"/>
            <w:shd w:val="clear" w:color="auto" w:fill="FFFFFF"/>
            <w:tcMar>
              <w:top w:w="0" w:type="dxa"/>
              <w:left w:w="40" w:type="dxa"/>
              <w:bottom w:w="0" w:type="dxa"/>
              <w:right w:w="40" w:type="dxa"/>
            </w:tcMar>
            <w:vAlign w:val="center"/>
          </w:tcPr>
          <w:p w14:paraId="4F4DBD8D" w14:textId="77777777" w:rsidR="00D1735E" w:rsidRPr="000E072D" w:rsidRDefault="00D1735E" w:rsidP="000E072D">
            <w:pPr>
              <w:shd w:val="clear" w:color="auto" w:fill="FFFFFF"/>
              <w:ind w:firstLine="0"/>
              <w:jc w:val="left"/>
              <w:rPr>
                <w:color w:val="000000"/>
                <w:sz w:val="24"/>
                <w:szCs w:val="20"/>
                <w:lang w:eastAsia="ru-RU"/>
              </w:rPr>
            </w:pPr>
          </w:p>
        </w:tc>
        <w:tc>
          <w:tcPr>
            <w:tcW w:w="6" w:type="dxa"/>
            <w:shd w:val="clear" w:color="auto" w:fill="FFFFFF"/>
            <w:tcMar>
              <w:top w:w="0" w:type="dxa"/>
              <w:left w:w="40" w:type="dxa"/>
              <w:bottom w:w="0" w:type="dxa"/>
              <w:right w:w="40" w:type="dxa"/>
            </w:tcMar>
            <w:vAlign w:val="center"/>
          </w:tcPr>
          <w:p w14:paraId="746DAD46" w14:textId="77777777" w:rsidR="00D1735E" w:rsidRPr="000E072D" w:rsidRDefault="00D1735E" w:rsidP="000E072D">
            <w:pPr>
              <w:shd w:val="clear" w:color="auto" w:fill="FFFFFF"/>
              <w:ind w:firstLine="0"/>
              <w:jc w:val="left"/>
              <w:rPr>
                <w:color w:val="000000"/>
                <w:sz w:val="24"/>
                <w:szCs w:val="20"/>
                <w:lang w:eastAsia="ru-RU"/>
              </w:rPr>
            </w:pPr>
          </w:p>
        </w:tc>
        <w:tc>
          <w:tcPr>
            <w:tcW w:w="6" w:type="dxa"/>
            <w:shd w:val="clear" w:color="auto" w:fill="FFFFFF"/>
            <w:tcMar>
              <w:top w:w="0" w:type="dxa"/>
              <w:left w:w="40" w:type="dxa"/>
              <w:bottom w:w="0" w:type="dxa"/>
              <w:right w:w="40" w:type="dxa"/>
            </w:tcMar>
            <w:vAlign w:val="center"/>
          </w:tcPr>
          <w:p w14:paraId="2E9D5B94" w14:textId="77777777" w:rsidR="00D1735E" w:rsidRPr="000E072D" w:rsidRDefault="00D1735E" w:rsidP="000E072D">
            <w:pPr>
              <w:shd w:val="clear" w:color="auto" w:fill="FFFFFF"/>
              <w:ind w:firstLine="0"/>
              <w:jc w:val="left"/>
              <w:rPr>
                <w:color w:val="000000"/>
                <w:sz w:val="24"/>
                <w:szCs w:val="20"/>
                <w:lang w:eastAsia="ru-RU"/>
              </w:rPr>
            </w:pPr>
          </w:p>
        </w:tc>
      </w:tr>
      <w:tr w:rsidR="00D1735E" w:rsidRPr="000E072D" w14:paraId="19484DAC" w14:textId="77777777" w:rsidTr="00D1735E">
        <w:trPr>
          <w:trHeight w:val="20"/>
        </w:trPr>
        <w:tc>
          <w:tcPr>
            <w:tcW w:w="6" w:type="dxa"/>
            <w:shd w:val="clear" w:color="auto" w:fill="FFFFFF"/>
            <w:tcMar>
              <w:top w:w="0" w:type="dxa"/>
              <w:left w:w="40" w:type="dxa"/>
              <w:bottom w:w="0" w:type="dxa"/>
              <w:right w:w="40" w:type="dxa"/>
            </w:tcMar>
            <w:vAlign w:val="center"/>
          </w:tcPr>
          <w:p w14:paraId="069670BC" w14:textId="77777777" w:rsidR="00D1735E" w:rsidRPr="000E072D" w:rsidRDefault="00D1735E" w:rsidP="000E072D">
            <w:pPr>
              <w:shd w:val="clear" w:color="auto" w:fill="FFFFFF"/>
              <w:ind w:firstLine="0"/>
              <w:jc w:val="left"/>
              <w:rPr>
                <w:color w:val="000000"/>
                <w:sz w:val="24"/>
                <w:szCs w:val="20"/>
                <w:lang w:eastAsia="ru-RU"/>
              </w:rPr>
            </w:pPr>
          </w:p>
        </w:tc>
        <w:tc>
          <w:tcPr>
            <w:tcW w:w="6" w:type="dxa"/>
            <w:shd w:val="clear" w:color="auto" w:fill="FFFFFF"/>
            <w:tcMar>
              <w:top w:w="0" w:type="dxa"/>
              <w:left w:w="40" w:type="dxa"/>
              <w:bottom w:w="0" w:type="dxa"/>
              <w:right w:w="40" w:type="dxa"/>
            </w:tcMar>
            <w:vAlign w:val="center"/>
          </w:tcPr>
          <w:p w14:paraId="546F92D8" w14:textId="77777777" w:rsidR="00D1735E" w:rsidRPr="000E072D" w:rsidRDefault="00D1735E" w:rsidP="000E072D">
            <w:pPr>
              <w:shd w:val="clear" w:color="auto" w:fill="FFFFFF"/>
              <w:ind w:firstLine="0"/>
              <w:jc w:val="left"/>
              <w:rPr>
                <w:color w:val="000000"/>
                <w:sz w:val="24"/>
                <w:szCs w:val="20"/>
                <w:lang w:eastAsia="ru-RU"/>
              </w:rPr>
            </w:pPr>
          </w:p>
        </w:tc>
        <w:tc>
          <w:tcPr>
            <w:tcW w:w="6" w:type="dxa"/>
            <w:shd w:val="clear" w:color="auto" w:fill="FFFFFF"/>
            <w:tcMar>
              <w:top w:w="0" w:type="dxa"/>
              <w:left w:w="40" w:type="dxa"/>
              <w:bottom w:w="0" w:type="dxa"/>
              <w:right w:w="40" w:type="dxa"/>
            </w:tcMar>
            <w:vAlign w:val="center"/>
          </w:tcPr>
          <w:p w14:paraId="57614B4C" w14:textId="77777777" w:rsidR="00D1735E" w:rsidRPr="000E072D" w:rsidRDefault="00D1735E" w:rsidP="000E072D">
            <w:pPr>
              <w:shd w:val="clear" w:color="auto" w:fill="FFFFFF"/>
              <w:ind w:firstLine="0"/>
              <w:jc w:val="left"/>
              <w:rPr>
                <w:color w:val="000000"/>
                <w:sz w:val="24"/>
                <w:szCs w:val="20"/>
                <w:lang w:eastAsia="ru-RU"/>
              </w:rPr>
            </w:pPr>
          </w:p>
        </w:tc>
        <w:tc>
          <w:tcPr>
            <w:tcW w:w="6" w:type="dxa"/>
            <w:shd w:val="clear" w:color="auto" w:fill="FFFFFF"/>
            <w:tcMar>
              <w:top w:w="0" w:type="dxa"/>
              <w:left w:w="40" w:type="dxa"/>
              <w:bottom w:w="0" w:type="dxa"/>
              <w:right w:w="40" w:type="dxa"/>
            </w:tcMar>
            <w:vAlign w:val="center"/>
          </w:tcPr>
          <w:p w14:paraId="4A9292DA" w14:textId="77777777" w:rsidR="00D1735E" w:rsidRPr="000E072D" w:rsidRDefault="00D1735E" w:rsidP="000E072D">
            <w:pPr>
              <w:shd w:val="clear" w:color="auto" w:fill="FFFFFF"/>
              <w:ind w:firstLine="0"/>
              <w:jc w:val="left"/>
              <w:rPr>
                <w:color w:val="000000"/>
                <w:sz w:val="24"/>
                <w:szCs w:val="20"/>
                <w:lang w:eastAsia="ru-RU"/>
              </w:rPr>
            </w:pPr>
          </w:p>
        </w:tc>
        <w:tc>
          <w:tcPr>
            <w:tcW w:w="6" w:type="dxa"/>
            <w:shd w:val="clear" w:color="auto" w:fill="FFFFFF"/>
            <w:tcMar>
              <w:top w:w="0" w:type="dxa"/>
              <w:left w:w="40" w:type="dxa"/>
              <w:bottom w:w="0" w:type="dxa"/>
              <w:right w:w="40" w:type="dxa"/>
            </w:tcMar>
            <w:vAlign w:val="center"/>
          </w:tcPr>
          <w:p w14:paraId="741892C7" w14:textId="77777777" w:rsidR="00D1735E" w:rsidRPr="000E072D" w:rsidRDefault="00D1735E" w:rsidP="000E072D">
            <w:pPr>
              <w:shd w:val="clear" w:color="auto" w:fill="FFFFFF"/>
              <w:ind w:firstLine="0"/>
              <w:jc w:val="left"/>
              <w:rPr>
                <w:color w:val="000000"/>
                <w:sz w:val="24"/>
                <w:szCs w:val="20"/>
                <w:lang w:eastAsia="ru-RU"/>
              </w:rPr>
            </w:pPr>
          </w:p>
        </w:tc>
        <w:tc>
          <w:tcPr>
            <w:tcW w:w="6" w:type="dxa"/>
            <w:shd w:val="clear" w:color="auto" w:fill="FFFFFF"/>
            <w:tcMar>
              <w:top w:w="0" w:type="dxa"/>
              <w:left w:w="40" w:type="dxa"/>
              <w:bottom w:w="0" w:type="dxa"/>
              <w:right w:w="40" w:type="dxa"/>
            </w:tcMar>
            <w:vAlign w:val="center"/>
          </w:tcPr>
          <w:p w14:paraId="6DC3D779" w14:textId="77777777" w:rsidR="00D1735E" w:rsidRPr="000E072D" w:rsidRDefault="00D1735E" w:rsidP="000E072D">
            <w:pPr>
              <w:shd w:val="clear" w:color="auto" w:fill="FFFFFF"/>
              <w:ind w:firstLine="0"/>
              <w:jc w:val="left"/>
              <w:rPr>
                <w:color w:val="000000"/>
                <w:sz w:val="24"/>
                <w:szCs w:val="20"/>
                <w:lang w:eastAsia="ru-RU"/>
              </w:rPr>
            </w:pPr>
          </w:p>
        </w:tc>
        <w:tc>
          <w:tcPr>
            <w:tcW w:w="6" w:type="dxa"/>
            <w:shd w:val="clear" w:color="auto" w:fill="FFFFFF"/>
            <w:tcMar>
              <w:top w:w="0" w:type="dxa"/>
              <w:left w:w="40" w:type="dxa"/>
              <w:bottom w:w="0" w:type="dxa"/>
              <w:right w:w="40" w:type="dxa"/>
            </w:tcMar>
            <w:vAlign w:val="center"/>
          </w:tcPr>
          <w:p w14:paraId="0D2E2E7A" w14:textId="77777777" w:rsidR="00D1735E" w:rsidRPr="000E072D" w:rsidRDefault="00D1735E" w:rsidP="000E072D">
            <w:pPr>
              <w:shd w:val="clear" w:color="auto" w:fill="FFFFFF"/>
              <w:ind w:firstLine="0"/>
              <w:jc w:val="left"/>
              <w:rPr>
                <w:color w:val="000000"/>
                <w:sz w:val="24"/>
                <w:szCs w:val="20"/>
                <w:lang w:eastAsia="ru-RU"/>
              </w:rPr>
            </w:pPr>
          </w:p>
        </w:tc>
        <w:tc>
          <w:tcPr>
            <w:tcW w:w="6" w:type="dxa"/>
            <w:shd w:val="clear" w:color="auto" w:fill="FFFFFF"/>
            <w:tcMar>
              <w:top w:w="0" w:type="dxa"/>
              <w:left w:w="40" w:type="dxa"/>
              <w:bottom w:w="0" w:type="dxa"/>
              <w:right w:w="40" w:type="dxa"/>
            </w:tcMar>
            <w:vAlign w:val="center"/>
          </w:tcPr>
          <w:p w14:paraId="3FB9B8FD" w14:textId="77777777" w:rsidR="00D1735E" w:rsidRPr="000E072D" w:rsidRDefault="00D1735E" w:rsidP="000E072D">
            <w:pPr>
              <w:shd w:val="clear" w:color="auto" w:fill="FFFFFF"/>
              <w:ind w:firstLine="0"/>
              <w:jc w:val="left"/>
              <w:rPr>
                <w:color w:val="000000"/>
                <w:sz w:val="24"/>
                <w:szCs w:val="20"/>
                <w:lang w:eastAsia="ru-RU"/>
              </w:rPr>
            </w:pPr>
          </w:p>
        </w:tc>
        <w:tc>
          <w:tcPr>
            <w:tcW w:w="6" w:type="dxa"/>
            <w:shd w:val="clear" w:color="auto" w:fill="FFFFFF"/>
            <w:tcMar>
              <w:top w:w="0" w:type="dxa"/>
              <w:left w:w="40" w:type="dxa"/>
              <w:bottom w:w="0" w:type="dxa"/>
              <w:right w:w="40" w:type="dxa"/>
            </w:tcMar>
            <w:vAlign w:val="center"/>
          </w:tcPr>
          <w:p w14:paraId="52FAA45D" w14:textId="77777777" w:rsidR="00D1735E" w:rsidRPr="000E072D" w:rsidRDefault="00D1735E" w:rsidP="000E072D">
            <w:pPr>
              <w:shd w:val="clear" w:color="auto" w:fill="FFFFFF"/>
              <w:ind w:firstLine="0"/>
              <w:jc w:val="left"/>
              <w:rPr>
                <w:color w:val="000000"/>
                <w:sz w:val="24"/>
                <w:szCs w:val="20"/>
                <w:lang w:eastAsia="ru-RU"/>
              </w:rPr>
            </w:pPr>
          </w:p>
        </w:tc>
        <w:tc>
          <w:tcPr>
            <w:tcW w:w="6" w:type="dxa"/>
            <w:shd w:val="clear" w:color="auto" w:fill="FFFFFF"/>
            <w:tcMar>
              <w:top w:w="0" w:type="dxa"/>
              <w:left w:w="40" w:type="dxa"/>
              <w:bottom w:w="0" w:type="dxa"/>
              <w:right w:w="40" w:type="dxa"/>
            </w:tcMar>
            <w:vAlign w:val="center"/>
          </w:tcPr>
          <w:p w14:paraId="7480778C" w14:textId="77777777" w:rsidR="00D1735E" w:rsidRPr="000E072D" w:rsidRDefault="00D1735E" w:rsidP="000E072D">
            <w:pPr>
              <w:shd w:val="clear" w:color="auto" w:fill="FFFFFF"/>
              <w:ind w:firstLine="0"/>
              <w:jc w:val="left"/>
              <w:rPr>
                <w:color w:val="000000"/>
                <w:sz w:val="24"/>
                <w:szCs w:val="20"/>
                <w:lang w:eastAsia="ru-RU"/>
              </w:rPr>
            </w:pPr>
          </w:p>
        </w:tc>
        <w:tc>
          <w:tcPr>
            <w:tcW w:w="6" w:type="dxa"/>
            <w:shd w:val="clear" w:color="auto" w:fill="FFFFFF"/>
            <w:tcMar>
              <w:top w:w="0" w:type="dxa"/>
              <w:left w:w="40" w:type="dxa"/>
              <w:bottom w:w="0" w:type="dxa"/>
              <w:right w:w="40" w:type="dxa"/>
            </w:tcMar>
            <w:vAlign w:val="center"/>
          </w:tcPr>
          <w:p w14:paraId="7F77280C" w14:textId="77777777" w:rsidR="00D1735E" w:rsidRPr="000E072D" w:rsidRDefault="00D1735E" w:rsidP="000E072D">
            <w:pPr>
              <w:shd w:val="clear" w:color="auto" w:fill="FFFFFF"/>
              <w:ind w:firstLine="0"/>
              <w:jc w:val="left"/>
              <w:rPr>
                <w:color w:val="000000"/>
                <w:sz w:val="24"/>
                <w:szCs w:val="20"/>
                <w:lang w:eastAsia="ru-RU"/>
              </w:rPr>
            </w:pPr>
          </w:p>
        </w:tc>
      </w:tr>
    </w:tbl>
    <w:p w14:paraId="613E9102" w14:textId="77777777" w:rsidR="000E072D" w:rsidRDefault="000E072D" w:rsidP="000E072D">
      <w:pPr>
        <w:pStyle w:val="1"/>
        <w:spacing w:before="0" w:line="360" w:lineRule="auto"/>
        <w:ind w:firstLine="709"/>
        <w:jc w:val="center"/>
        <w:rPr>
          <w:rFonts w:ascii="Times New Roman" w:hAnsi="Times New Roman" w:cs="Times New Roman"/>
        </w:rPr>
        <w:sectPr w:rsidR="000E072D" w:rsidSect="000E072D">
          <w:pgSz w:w="16838" w:h="11905" w:orient="landscape"/>
          <w:pgMar w:top="1701" w:right="1134" w:bottom="851" w:left="1134" w:header="0" w:footer="0" w:gutter="0"/>
          <w:cols w:space="720"/>
        </w:sectPr>
      </w:pPr>
    </w:p>
    <w:p w14:paraId="23971F56" w14:textId="714741D9" w:rsidR="000E072D" w:rsidRPr="00420296" w:rsidRDefault="00D1735E" w:rsidP="000E072D">
      <w:pPr>
        <w:pStyle w:val="1"/>
        <w:spacing w:line="360" w:lineRule="auto"/>
        <w:ind w:firstLine="709"/>
        <w:jc w:val="center"/>
        <w:rPr>
          <w:rFonts w:ascii="Times New Roman" w:hAnsi="Times New Roman" w:cs="Times New Roman"/>
          <w:color w:val="008FC8"/>
        </w:rPr>
      </w:pPr>
      <w:r w:rsidRPr="00420296">
        <w:rPr>
          <w:rFonts w:ascii="Times New Roman" w:hAnsi="Times New Roman" w:cs="Times New Roman"/>
          <w:color w:val="008FC8"/>
        </w:rPr>
        <w:lastRenderedPageBreak/>
        <w:t>Практическое задание 4</w:t>
      </w:r>
    </w:p>
    <w:p w14:paraId="7799E4BB" w14:textId="55B62136" w:rsidR="000E072D" w:rsidRDefault="000E072D" w:rsidP="009C2B15">
      <w:pPr>
        <w:spacing w:line="360" w:lineRule="auto"/>
        <w:ind w:firstLine="709"/>
        <w:jc w:val="center"/>
        <w:rPr>
          <w:b/>
        </w:rPr>
      </w:pPr>
      <w:r w:rsidRPr="00724508">
        <w:rPr>
          <w:b/>
        </w:rPr>
        <w:t>Н</w:t>
      </w:r>
      <w:r>
        <w:rPr>
          <w:b/>
        </w:rPr>
        <w:t xml:space="preserve">адежность </w:t>
      </w:r>
      <w:r w:rsidR="005824F6" w:rsidRPr="005824F6">
        <w:rPr>
          <w:b/>
        </w:rPr>
        <w:t>оборудования нефтеперекачивающих станций</w:t>
      </w:r>
      <w:r>
        <w:rPr>
          <w:b/>
        </w:rPr>
        <w:t>. Анализ видов, последствий и критичности отказов</w:t>
      </w:r>
    </w:p>
    <w:p w14:paraId="5E984386" w14:textId="695211D7" w:rsidR="00D15883" w:rsidRDefault="00DE74B6" w:rsidP="00DE74B6">
      <w:pPr>
        <w:spacing w:line="360" w:lineRule="auto"/>
        <w:ind w:firstLine="709"/>
      </w:pPr>
      <w:r w:rsidRPr="00D65551">
        <w:rPr>
          <w:b/>
        </w:rPr>
        <w:t>Тема 2.1.</w:t>
      </w:r>
      <w:r w:rsidRPr="00DE74B6">
        <w:t xml:space="preserve"> Анализ видов, последствий и критичности отказов. Общие положения, методика проведения</w:t>
      </w:r>
    </w:p>
    <w:p w14:paraId="0C8348EA" w14:textId="77777777" w:rsidR="00F93B41" w:rsidRDefault="00F93B41" w:rsidP="00DE74B6">
      <w:pPr>
        <w:spacing w:line="360" w:lineRule="auto"/>
        <w:ind w:firstLine="709"/>
        <w:rPr>
          <w:b/>
        </w:rPr>
      </w:pPr>
    </w:p>
    <w:p w14:paraId="7800D158" w14:textId="6F2B2F1E" w:rsidR="009C2B15" w:rsidRPr="00141E05" w:rsidRDefault="009C2B15" w:rsidP="009C2B15">
      <w:pPr>
        <w:spacing w:line="360" w:lineRule="auto"/>
        <w:ind w:firstLine="709"/>
      </w:pPr>
      <w:r w:rsidRPr="00946C16">
        <w:rPr>
          <w:b/>
          <w:color w:val="000000" w:themeColor="text1"/>
        </w:rPr>
        <w:t>Формулировка задания</w:t>
      </w:r>
      <w:r w:rsidRPr="00141E05">
        <w:rPr>
          <w:b/>
        </w:rPr>
        <w:t xml:space="preserve">: </w:t>
      </w:r>
      <w:r w:rsidRPr="00141E05">
        <w:t xml:space="preserve">определить надежность </w:t>
      </w:r>
      <w:r w:rsidRPr="009C2B15">
        <w:t>оборудования нефтеперекачивающих станций</w:t>
      </w:r>
      <w:r>
        <w:t>, научиться проводить а</w:t>
      </w:r>
      <w:r w:rsidRPr="000F282A">
        <w:t>нализ видов, последствий и критичности отказов</w:t>
      </w:r>
      <w:r w:rsidRPr="00946C16">
        <w:t>.</w:t>
      </w:r>
    </w:p>
    <w:p w14:paraId="156C17FB" w14:textId="77777777" w:rsidR="009C2B15" w:rsidRPr="00946C16" w:rsidRDefault="009C2B15" w:rsidP="00B278C6">
      <w:pPr>
        <w:spacing w:line="360" w:lineRule="auto"/>
        <w:ind w:firstLine="709"/>
        <w:jc w:val="left"/>
        <w:rPr>
          <w:b/>
        </w:rPr>
      </w:pPr>
      <w:r>
        <w:rPr>
          <w:b/>
        </w:rPr>
        <w:t>Рекомендации по выполнению задания</w:t>
      </w:r>
    </w:p>
    <w:p w14:paraId="6EE0AFC7" w14:textId="4724E65D" w:rsidR="009C2B15" w:rsidRPr="00CF626A" w:rsidRDefault="009C2B15" w:rsidP="009C2B15">
      <w:pPr>
        <w:pStyle w:val="aff0"/>
        <w:numPr>
          <w:ilvl w:val="0"/>
          <w:numId w:val="40"/>
        </w:numPr>
        <w:spacing w:line="360" w:lineRule="auto"/>
        <w:jc w:val="both"/>
        <w:rPr>
          <w:rFonts w:ascii="Times New Roman" w:hAnsi="Times New Roman" w:cs="Times New Roman"/>
          <w:sz w:val="28"/>
          <w:szCs w:val="28"/>
        </w:rPr>
      </w:pPr>
      <w:r>
        <w:rPr>
          <w:rFonts w:ascii="Times New Roman" w:hAnsi="Times New Roman" w:cs="Times New Roman"/>
          <w:sz w:val="28"/>
          <w:szCs w:val="28"/>
        </w:rPr>
        <w:t>Выбрать вариант по первой букве</w:t>
      </w:r>
      <w:r w:rsidRPr="00CF626A">
        <w:rPr>
          <w:rFonts w:ascii="Times New Roman" w:hAnsi="Times New Roman" w:cs="Times New Roman"/>
          <w:sz w:val="28"/>
          <w:szCs w:val="28"/>
        </w:rPr>
        <w:t xml:space="preserve"> фамилии в </w:t>
      </w:r>
      <w:r w:rsidR="00F93B41">
        <w:rPr>
          <w:rFonts w:ascii="Times New Roman" w:hAnsi="Times New Roman" w:cs="Times New Roman"/>
          <w:sz w:val="28"/>
          <w:szCs w:val="28"/>
        </w:rPr>
        <w:t xml:space="preserve">табл. </w:t>
      </w:r>
      <w:r>
        <w:rPr>
          <w:rFonts w:ascii="Times New Roman" w:hAnsi="Times New Roman" w:cs="Times New Roman"/>
          <w:sz w:val="28"/>
          <w:szCs w:val="28"/>
        </w:rPr>
        <w:t>4.1</w:t>
      </w:r>
      <w:r w:rsidR="00F93B41">
        <w:rPr>
          <w:rFonts w:ascii="Times New Roman" w:hAnsi="Times New Roman" w:cs="Times New Roman"/>
          <w:sz w:val="28"/>
          <w:szCs w:val="28"/>
        </w:rPr>
        <w:t>.</w:t>
      </w:r>
    </w:p>
    <w:p w14:paraId="3CC45CF4" w14:textId="6DA65E24" w:rsidR="009C2B15" w:rsidRDefault="009C2B15" w:rsidP="009C2B15">
      <w:pPr>
        <w:pStyle w:val="aff0"/>
        <w:numPr>
          <w:ilvl w:val="0"/>
          <w:numId w:val="40"/>
        </w:numPr>
        <w:spacing w:after="120" w:line="360" w:lineRule="auto"/>
        <w:jc w:val="both"/>
        <w:rPr>
          <w:rFonts w:ascii="Times New Roman" w:hAnsi="Times New Roman" w:cs="Times New Roman"/>
          <w:sz w:val="28"/>
          <w:szCs w:val="28"/>
        </w:rPr>
      </w:pPr>
      <w:r>
        <w:rPr>
          <w:rFonts w:ascii="Times New Roman" w:hAnsi="Times New Roman" w:cs="Times New Roman"/>
          <w:sz w:val="28"/>
          <w:szCs w:val="28"/>
        </w:rPr>
        <w:t xml:space="preserve">Выбрать задание по своему варианту в </w:t>
      </w:r>
      <w:r w:rsidR="00F93B41">
        <w:rPr>
          <w:rFonts w:ascii="Times New Roman" w:hAnsi="Times New Roman" w:cs="Times New Roman"/>
          <w:sz w:val="28"/>
          <w:szCs w:val="28"/>
        </w:rPr>
        <w:t xml:space="preserve">табл. </w:t>
      </w:r>
      <w:r>
        <w:rPr>
          <w:rFonts w:ascii="Times New Roman" w:hAnsi="Times New Roman" w:cs="Times New Roman"/>
          <w:sz w:val="28"/>
          <w:szCs w:val="28"/>
        </w:rPr>
        <w:t>4.2</w:t>
      </w:r>
      <w:r w:rsidR="00F93B41">
        <w:rPr>
          <w:rFonts w:ascii="Times New Roman" w:hAnsi="Times New Roman" w:cs="Times New Roman"/>
          <w:sz w:val="28"/>
          <w:szCs w:val="28"/>
        </w:rPr>
        <w:t>.</w:t>
      </w:r>
    </w:p>
    <w:p w14:paraId="542ED9A0" w14:textId="7F0D93C3" w:rsidR="009C2B15" w:rsidRPr="00CF626A" w:rsidRDefault="009C2B15" w:rsidP="009C2B15">
      <w:pPr>
        <w:pStyle w:val="aff0"/>
        <w:numPr>
          <w:ilvl w:val="0"/>
          <w:numId w:val="40"/>
        </w:numPr>
        <w:spacing w:after="120" w:line="360" w:lineRule="auto"/>
        <w:jc w:val="both"/>
        <w:rPr>
          <w:rFonts w:ascii="Times New Roman" w:hAnsi="Times New Roman" w:cs="Times New Roman"/>
          <w:sz w:val="28"/>
          <w:szCs w:val="28"/>
        </w:rPr>
      </w:pPr>
      <w:r>
        <w:rPr>
          <w:rFonts w:ascii="Times New Roman" w:hAnsi="Times New Roman" w:cs="Times New Roman"/>
          <w:sz w:val="28"/>
          <w:szCs w:val="28"/>
        </w:rPr>
        <w:t>Изучить</w:t>
      </w:r>
      <w:r w:rsidRPr="00CF626A">
        <w:rPr>
          <w:rFonts w:ascii="Times New Roman" w:hAnsi="Times New Roman" w:cs="Times New Roman"/>
          <w:sz w:val="28"/>
          <w:szCs w:val="28"/>
        </w:rPr>
        <w:t xml:space="preserve"> </w:t>
      </w:r>
      <w:r w:rsidRPr="00D72EE9">
        <w:rPr>
          <w:rFonts w:ascii="Times New Roman" w:hAnsi="Times New Roman" w:cs="Times New Roman"/>
          <w:sz w:val="28"/>
          <w:szCs w:val="28"/>
        </w:rPr>
        <w:t>ГОСТ 27.310-95</w:t>
      </w:r>
      <w:r w:rsidRPr="00D72EE9">
        <w:t xml:space="preserve"> </w:t>
      </w:r>
      <w:r w:rsidR="00F93B41">
        <w:t>«</w:t>
      </w:r>
      <w:r w:rsidRPr="00D72EE9">
        <w:rPr>
          <w:rFonts w:ascii="Times New Roman" w:hAnsi="Times New Roman" w:cs="Times New Roman"/>
          <w:sz w:val="28"/>
          <w:szCs w:val="28"/>
        </w:rPr>
        <w:t>Надежность в технике. Анализ видов, по</w:t>
      </w:r>
      <w:r>
        <w:rPr>
          <w:rFonts w:ascii="Times New Roman" w:hAnsi="Times New Roman" w:cs="Times New Roman"/>
          <w:sz w:val="28"/>
          <w:szCs w:val="28"/>
        </w:rPr>
        <w:t>следствий и критичности отказов</w:t>
      </w:r>
      <w:r w:rsidR="00F93B41">
        <w:rPr>
          <w:rFonts w:ascii="Times New Roman" w:hAnsi="Times New Roman" w:cs="Times New Roman"/>
          <w:sz w:val="28"/>
          <w:szCs w:val="28"/>
        </w:rPr>
        <w:t>»</w:t>
      </w:r>
      <w:r w:rsidRPr="00CF626A">
        <w:rPr>
          <w:rFonts w:ascii="Times New Roman" w:hAnsi="Times New Roman" w:cs="Times New Roman"/>
          <w:sz w:val="28"/>
          <w:szCs w:val="28"/>
        </w:rPr>
        <w:t>.</w:t>
      </w:r>
    </w:p>
    <w:p w14:paraId="245FB8ED" w14:textId="366E7610" w:rsidR="009C2B15" w:rsidRDefault="009C2B15" w:rsidP="009C2B15">
      <w:pPr>
        <w:pStyle w:val="aff0"/>
        <w:numPr>
          <w:ilvl w:val="0"/>
          <w:numId w:val="40"/>
        </w:numPr>
        <w:spacing w:after="120" w:line="360" w:lineRule="auto"/>
        <w:jc w:val="both"/>
        <w:rPr>
          <w:rFonts w:ascii="Times New Roman" w:hAnsi="Times New Roman" w:cs="Times New Roman"/>
          <w:sz w:val="28"/>
          <w:szCs w:val="28"/>
        </w:rPr>
      </w:pPr>
      <w:r>
        <w:rPr>
          <w:rFonts w:ascii="Times New Roman" w:hAnsi="Times New Roman" w:cs="Times New Roman"/>
          <w:sz w:val="28"/>
          <w:szCs w:val="28"/>
        </w:rPr>
        <w:t xml:space="preserve">Определить категорию тяжести последствий отказа по шкале, представленной в </w:t>
      </w:r>
      <w:r w:rsidR="00F93B41">
        <w:rPr>
          <w:rFonts w:ascii="Times New Roman" w:hAnsi="Times New Roman" w:cs="Times New Roman"/>
          <w:sz w:val="28"/>
          <w:szCs w:val="28"/>
        </w:rPr>
        <w:t xml:space="preserve">табл. </w:t>
      </w:r>
      <w:r>
        <w:rPr>
          <w:rFonts w:ascii="Times New Roman" w:hAnsi="Times New Roman" w:cs="Times New Roman"/>
          <w:sz w:val="28"/>
          <w:szCs w:val="28"/>
        </w:rPr>
        <w:t>4.3</w:t>
      </w:r>
      <w:r w:rsidR="00F93B41">
        <w:rPr>
          <w:rFonts w:ascii="Times New Roman" w:hAnsi="Times New Roman" w:cs="Times New Roman"/>
          <w:sz w:val="28"/>
          <w:szCs w:val="28"/>
        </w:rPr>
        <w:t>.</w:t>
      </w:r>
    </w:p>
    <w:p w14:paraId="074621DC" w14:textId="6859C4BF" w:rsidR="009C2B15" w:rsidRDefault="009C2B15" w:rsidP="009C2B15">
      <w:pPr>
        <w:pStyle w:val="aff0"/>
        <w:numPr>
          <w:ilvl w:val="0"/>
          <w:numId w:val="40"/>
        </w:numPr>
        <w:spacing w:after="120" w:line="360" w:lineRule="auto"/>
        <w:jc w:val="both"/>
        <w:rPr>
          <w:rFonts w:ascii="Times New Roman" w:hAnsi="Times New Roman" w:cs="Times New Roman"/>
          <w:sz w:val="28"/>
          <w:szCs w:val="28"/>
        </w:rPr>
      </w:pPr>
      <w:r w:rsidRPr="006639A5">
        <w:rPr>
          <w:rFonts w:ascii="Times New Roman" w:hAnsi="Times New Roman" w:cs="Times New Roman"/>
          <w:sz w:val="28"/>
          <w:szCs w:val="28"/>
        </w:rPr>
        <w:t xml:space="preserve">Определить тяжесть последствий согласно </w:t>
      </w:r>
      <w:r w:rsidR="00F93B41" w:rsidRPr="006639A5">
        <w:rPr>
          <w:rFonts w:ascii="Times New Roman" w:hAnsi="Times New Roman" w:cs="Times New Roman"/>
          <w:sz w:val="28"/>
          <w:szCs w:val="28"/>
        </w:rPr>
        <w:t>матриц</w:t>
      </w:r>
      <w:r w:rsidR="00F93B41">
        <w:rPr>
          <w:rFonts w:ascii="Times New Roman" w:hAnsi="Times New Roman" w:cs="Times New Roman"/>
          <w:sz w:val="28"/>
          <w:szCs w:val="28"/>
        </w:rPr>
        <w:t>е</w:t>
      </w:r>
      <w:r w:rsidR="00F93B41" w:rsidRPr="006639A5">
        <w:rPr>
          <w:rFonts w:ascii="Times New Roman" w:hAnsi="Times New Roman" w:cs="Times New Roman"/>
          <w:sz w:val="28"/>
          <w:szCs w:val="28"/>
        </w:rPr>
        <w:t xml:space="preserve"> </w:t>
      </w:r>
      <w:r w:rsidR="00F93B41">
        <w:rPr>
          <w:rFonts w:ascii="Times New Roman" w:hAnsi="Times New Roman" w:cs="Times New Roman"/>
          <w:sz w:val="28"/>
          <w:szCs w:val="28"/>
        </w:rPr>
        <w:t>«</w:t>
      </w:r>
      <w:r>
        <w:rPr>
          <w:rFonts w:ascii="Times New Roman" w:hAnsi="Times New Roman" w:cs="Times New Roman"/>
          <w:sz w:val="28"/>
        </w:rPr>
        <w:t>Вероятность отказа – тяжесть последствий</w:t>
      </w:r>
      <w:r w:rsidR="00F93B41">
        <w:rPr>
          <w:rFonts w:ascii="Times New Roman" w:hAnsi="Times New Roman" w:cs="Times New Roman"/>
          <w:sz w:val="28"/>
          <w:szCs w:val="28"/>
        </w:rPr>
        <w:t xml:space="preserve">», </w:t>
      </w:r>
      <w:r>
        <w:rPr>
          <w:rFonts w:ascii="Times New Roman" w:hAnsi="Times New Roman" w:cs="Times New Roman"/>
          <w:sz w:val="28"/>
          <w:szCs w:val="28"/>
        </w:rPr>
        <w:t xml:space="preserve">представленной в </w:t>
      </w:r>
      <w:r w:rsidR="00F93B41">
        <w:rPr>
          <w:rFonts w:ascii="Times New Roman" w:hAnsi="Times New Roman" w:cs="Times New Roman"/>
          <w:sz w:val="28"/>
          <w:szCs w:val="28"/>
        </w:rPr>
        <w:t xml:space="preserve">табл. </w:t>
      </w:r>
      <w:r>
        <w:rPr>
          <w:rFonts w:ascii="Times New Roman" w:hAnsi="Times New Roman" w:cs="Times New Roman"/>
          <w:sz w:val="28"/>
          <w:szCs w:val="28"/>
        </w:rPr>
        <w:t>4.4.</w:t>
      </w:r>
    </w:p>
    <w:p w14:paraId="288DAC85" w14:textId="5FC0F123" w:rsidR="009C2B15" w:rsidRPr="004A41DB" w:rsidRDefault="009C2B15" w:rsidP="009C2B15">
      <w:pPr>
        <w:pStyle w:val="aff0"/>
        <w:numPr>
          <w:ilvl w:val="0"/>
          <w:numId w:val="40"/>
        </w:numPr>
        <w:spacing w:after="120" w:line="360" w:lineRule="auto"/>
        <w:jc w:val="both"/>
        <w:rPr>
          <w:rFonts w:ascii="Times New Roman" w:hAnsi="Times New Roman" w:cs="Times New Roman"/>
          <w:sz w:val="28"/>
          <w:szCs w:val="28"/>
        </w:rPr>
      </w:pPr>
      <w:r w:rsidRPr="004A41DB">
        <w:rPr>
          <w:rFonts w:ascii="Times New Roman" w:hAnsi="Times New Roman" w:cs="Times New Roman"/>
          <w:sz w:val="28"/>
          <w:szCs w:val="28"/>
        </w:rPr>
        <w:t xml:space="preserve">Рассчитать </w:t>
      </w:r>
      <w:r w:rsidR="00F93B41">
        <w:rPr>
          <w:rFonts w:ascii="Times New Roman" w:hAnsi="Times New Roman" w:cs="Times New Roman"/>
          <w:sz w:val="28"/>
          <w:szCs w:val="28"/>
        </w:rPr>
        <w:t>к</w:t>
      </w:r>
      <w:r w:rsidR="00F93B41" w:rsidRPr="004A41DB">
        <w:rPr>
          <w:rFonts w:ascii="Times New Roman" w:hAnsi="Times New Roman" w:cs="Times New Roman"/>
          <w:sz w:val="28"/>
          <w:szCs w:val="28"/>
        </w:rPr>
        <w:t xml:space="preserve">ритичность </w:t>
      </w:r>
      <w:r w:rsidRPr="004A41DB">
        <w:rPr>
          <w:rFonts w:ascii="Times New Roman" w:hAnsi="Times New Roman" w:cs="Times New Roman"/>
          <w:sz w:val="28"/>
          <w:szCs w:val="28"/>
        </w:rPr>
        <w:t xml:space="preserve">отказа </w:t>
      </w:r>
      <w:r w:rsidRPr="004A41DB">
        <w:rPr>
          <w:rFonts w:ascii="Times New Roman" w:hAnsi="Times New Roman" w:cs="Times New Roman"/>
          <w:i/>
          <w:sz w:val="28"/>
          <w:szCs w:val="28"/>
        </w:rPr>
        <w:t>C</w:t>
      </w:r>
      <w:r>
        <w:rPr>
          <w:rFonts w:ascii="Times New Roman" w:hAnsi="Times New Roman" w:cs="Times New Roman"/>
          <w:i/>
          <w:sz w:val="28"/>
          <w:szCs w:val="28"/>
        </w:rPr>
        <w:t xml:space="preserve">. </w:t>
      </w:r>
      <w:r>
        <w:rPr>
          <w:rFonts w:ascii="Times New Roman" w:hAnsi="Times New Roman" w:cs="Times New Roman"/>
          <w:sz w:val="28"/>
          <w:szCs w:val="28"/>
        </w:rPr>
        <w:t>Н</w:t>
      </w:r>
      <w:r w:rsidRPr="004A41DB">
        <w:rPr>
          <w:rFonts w:ascii="Times New Roman" w:hAnsi="Times New Roman" w:cs="Times New Roman"/>
          <w:sz w:val="28"/>
          <w:szCs w:val="28"/>
        </w:rPr>
        <w:t xml:space="preserve">еобходимо определить </w:t>
      </w:r>
      <w:r w:rsidR="00F93B41">
        <w:rPr>
          <w:rFonts w:ascii="Times New Roman" w:hAnsi="Times New Roman" w:cs="Times New Roman"/>
          <w:sz w:val="28"/>
          <w:szCs w:val="28"/>
        </w:rPr>
        <w:t>о</w:t>
      </w:r>
      <w:r w:rsidR="00F93B41" w:rsidRPr="004A41DB">
        <w:rPr>
          <w:rFonts w:ascii="Times New Roman" w:hAnsi="Times New Roman" w:cs="Times New Roman"/>
          <w:sz w:val="28"/>
          <w:szCs w:val="28"/>
        </w:rPr>
        <w:t xml:space="preserve">ценку </w:t>
      </w:r>
      <w:r w:rsidRPr="004A41DB">
        <w:rPr>
          <w:rFonts w:ascii="Times New Roman" w:hAnsi="Times New Roman" w:cs="Times New Roman"/>
          <w:sz w:val="28"/>
          <w:szCs w:val="28"/>
        </w:rPr>
        <w:t xml:space="preserve">вероятности отказов в баллах, </w:t>
      </w:r>
      <w:r w:rsidR="00F93B41">
        <w:rPr>
          <w:rFonts w:ascii="Times New Roman" w:hAnsi="Times New Roman" w:cs="Times New Roman"/>
          <w:sz w:val="28"/>
          <w:szCs w:val="28"/>
        </w:rPr>
        <w:t>о</w:t>
      </w:r>
      <w:r w:rsidR="00F93B41" w:rsidRPr="004A41DB">
        <w:rPr>
          <w:rFonts w:ascii="Times New Roman" w:hAnsi="Times New Roman" w:cs="Times New Roman"/>
          <w:sz w:val="28"/>
          <w:szCs w:val="28"/>
        </w:rPr>
        <w:t xml:space="preserve">ценку </w:t>
      </w:r>
      <w:r w:rsidRPr="004A41DB">
        <w:rPr>
          <w:rFonts w:ascii="Times New Roman" w:hAnsi="Times New Roman" w:cs="Times New Roman"/>
          <w:sz w:val="28"/>
          <w:szCs w:val="28"/>
        </w:rPr>
        <w:t xml:space="preserve">последствий отказов, </w:t>
      </w:r>
      <w:r w:rsidR="00F93B41">
        <w:rPr>
          <w:rFonts w:ascii="Times New Roman" w:hAnsi="Times New Roman" w:cs="Times New Roman"/>
          <w:sz w:val="28"/>
          <w:szCs w:val="28"/>
        </w:rPr>
        <w:t>о</w:t>
      </w:r>
      <w:r w:rsidR="00F93B41" w:rsidRPr="004A41DB">
        <w:rPr>
          <w:rFonts w:ascii="Times New Roman" w:hAnsi="Times New Roman" w:cs="Times New Roman"/>
          <w:sz w:val="28"/>
          <w:szCs w:val="28"/>
        </w:rPr>
        <w:t xml:space="preserve">ценку </w:t>
      </w:r>
      <w:r w:rsidRPr="004A41DB">
        <w:rPr>
          <w:rFonts w:ascii="Times New Roman" w:hAnsi="Times New Roman" w:cs="Times New Roman"/>
          <w:sz w:val="28"/>
          <w:szCs w:val="28"/>
        </w:rPr>
        <w:t>вероятности обнаружения отказа до поставки изделия потребителю</w:t>
      </w:r>
      <w:r>
        <w:rPr>
          <w:rFonts w:ascii="Times New Roman" w:hAnsi="Times New Roman" w:cs="Times New Roman"/>
          <w:sz w:val="28"/>
          <w:szCs w:val="28"/>
        </w:rPr>
        <w:t xml:space="preserve"> по </w:t>
      </w:r>
      <w:r w:rsidR="00F93B41">
        <w:rPr>
          <w:rFonts w:ascii="Times New Roman" w:hAnsi="Times New Roman" w:cs="Times New Roman"/>
          <w:sz w:val="28"/>
          <w:szCs w:val="28"/>
        </w:rPr>
        <w:t xml:space="preserve">табл. </w:t>
      </w:r>
      <w:r>
        <w:rPr>
          <w:rFonts w:ascii="Times New Roman" w:hAnsi="Times New Roman" w:cs="Times New Roman"/>
          <w:sz w:val="28"/>
          <w:szCs w:val="28"/>
        </w:rPr>
        <w:t xml:space="preserve">4.5, 4.6, 4.7 соответственно. </w:t>
      </w:r>
      <w:r w:rsidRPr="004A41DB">
        <w:rPr>
          <w:rFonts w:ascii="Times New Roman" w:hAnsi="Times New Roman" w:cs="Times New Roman"/>
          <w:sz w:val="28"/>
          <w:szCs w:val="28"/>
        </w:rPr>
        <w:t xml:space="preserve">Критичность отказа </w:t>
      </w:r>
      <w:r w:rsidRPr="00D1735E">
        <w:rPr>
          <w:rFonts w:ascii="Times New Roman" w:hAnsi="Times New Roman" w:cs="Times New Roman"/>
          <w:i/>
          <w:sz w:val="28"/>
          <w:szCs w:val="28"/>
        </w:rPr>
        <w:t>C</w:t>
      </w:r>
      <w:r w:rsidRPr="004A41DB">
        <w:rPr>
          <w:rFonts w:ascii="Times New Roman" w:hAnsi="Times New Roman" w:cs="Times New Roman"/>
          <w:sz w:val="28"/>
          <w:szCs w:val="28"/>
        </w:rPr>
        <w:t xml:space="preserve"> рассчитывают как произведение по формуле 1</w:t>
      </w:r>
      <w:r>
        <w:rPr>
          <w:rFonts w:ascii="Times New Roman" w:hAnsi="Times New Roman" w:cs="Times New Roman"/>
          <w:sz w:val="28"/>
          <w:szCs w:val="28"/>
        </w:rPr>
        <w:t>6.</w:t>
      </w:r>
    </w:p>
    <w:p w14:paraId="5E203B9D" w14:textId="0FAC2A64" w:rsidR="009C2B15" w:rsidRPr="004A41DB" w:rsidRDefault="00F93B41" w:rsidP="009C2B15">
      <w:pPr>
        <w:pStyle w:val="aff0"/>
        <w:numPr>
          <w:ilvl w:val="0"/>
          <w:numId w:val="40"/>
        </w:numPr>
        <w:spacing w:after="120" w:line="360" w:lineRule="auto"/>
        <w:jc w:val="both"/>
        <w:rPr>
          <w:rFonts w:ascii="Times New Roman" w:hAnsi="Times New Roman" w:cs="Times New Roman"/>
          <w:sz w:val="28"/>
          <w:szCs w:val="28"/>
        </w:rPr>
      </w:pPr>
      <w:r>
        <w:rPr>
          <w:rFonts w:ascii="Times New Roman" w:hAnsi="Times New Roman" w:cs="Times New Roman"/>
          <w:sz w:val="28"/>
          <w:szCs w:val="28"/>
        </w:rPr>
        <w:t>Заполнить</w:t>
      </w:r>
      <w:r w:rsidRPr="004A41DB">
        <w:rPr>
          <w:rFonts w:ascii="Times New Roman" w:hAnsi="Times New Roman" w:cs="Times New Roman"/>
          <w:sz w:val="28"/>
          <w:szCs w:val="28"/>
        </w:rPr>
        <w:t xml:space="preserve"> </w:t>
      </w:r>
      <w:r>
        <w:rPr>
          <w:rFonts w:ascii="Times New Roman" w:hAnsi="Times New Roman" w:cs="Times New Roman"/>
          <w:sz w:val="28"/>
          <w:szCs w:val="28"/>
        </w:rPr>
        <w:t>ф</w:t>
      </w:r>
      <w:r w:rsidRPr="004A41DB">
        <w:rPr>
          <w:rFonts w:ascii="Times New Roman" w:hAnsi="Times New Roman" w:cs="Times New Roman"/>
          <w:sz w:val="28"/>
          <w:szCs w:val="28"/>
        </w:rPr>
        <w:t xml:space="preserve">ормы </w:t>
      </w:r>
      <w:r w:rsidR="009C2B15" w:rsidRPr="004A41DB">
        <w:rPr>
          <w:rFonts w:ascii="Times New Roman" w:hAnsi="Times New Roman" w:cs="Times New Roman"/>
          <w:sz w:val="28"/>
          <w:szCs w:val="28"/>
        </w:rPr>
        <w:t xml:space="preserve">рабочего листа для проведения АВПО </w:t>
      </w:r>
      <w:r w:rsidR="009C2B15">
        <w:rPr>
          <w:rFonts w:ascii="Times New Roman" w:hAnsi="Times New Roman" w:cs="Times New Roman"/>
          <w:sz w:val="28"/>
          <w:szCs w:val="28"/>
        </w:rPr>
        <w:t xml:space="preserve">и </w:t>
      </w:r>
      <w:r w:rsidR="009C2B15" w:rsidRPr="004A41DB">
        <w:rPr>
          <w:rFonts w:ascii="Times New Roman" w:hAnsi="Times New Roman" w:cs="Times New Roman"/>
          <w:sz w:val="28"/>
          <w:szCs w:val="28"/>
        </w:rPr>
        <w:t>рабочего листа для проведения АВПКО</w:t>
      </w:r>
      <w:r w:rsidR="009C2B15">
        <w:rPr>
          <w:rFonts w:ascii="Times New Roman" w:hAnsi="Times New Roman" w:cs="Times New Roman"/>
          <w:sz w:val="28"/>
          <w:szCs w:val="28"/>
        </w:rPr>
        <w:t>. Внести в соответствующие колонки исходные данные и полученные в результате анализа.</w:t>
      </w:r>
    </w:p>
    <w:p w14:paraId="159BD2F3" w14:textId="77777777" w:rsidR="009C2B15" w:rsidRPr="00CF626A" w:rsidRDefault="009C2B15" w:rsidP="009C2B15">
      <w:pPr>
        <w:pStyle w:val="aff0"/>
        <w:numPr>
          <w:ilvl w:val="0"/>
          <w:numId w:val="40"/>
        </w:numPr>
        <w:spacing w:after="120" w:line="360" w:lineRule="auto"/>
        <w:rPr>
          <w:rFonts w:ascii="Times New Roman" w:hAnsi="Times New Roman" w:cs="Times New Roman"/>
          <w:sz w:val="28"/>
          <w:szCs w:val="28"/>
        </w:rPr>
      </w:pPr>
      <w:r w:rsidRPr="00CF626A">
        <w:rPr>
          <w:rFonts w:ascii="Times New Roman" w:hAnsi="Times New Roman" w:cs="Times New Roman"/>
          <w:sz w:val="28"/>
          <w:szCs w:val="28"/>
        </w:rPr>
        <w:t xml:space="preserve"> </w:t>
      </w:r>
      <w:r>
        <w:rPr>
          <w:rFonts w:ascii="Times New Roman" w:hAnsi="Times New Roman" w:cs="Times New Roman"/>
          <w:sz w:val="28"/>
          <w:szCs w:val="28"/>
        </w:rPr>
        <w:t>Оформить отчет о выполненной работе</w:t>
      </w:r>
      <w:r w:rsidRPr="00CF626A">
        <w:rPr>
          <w:rFonts w:ascii="Times New Roman" w:hAnsi="Times New Roman" w:cs="Times New Roman"/>
          <w:sz w:val="28"/>
          <w:szCs w:val="28"/>
        </w:rPr>
        <w:t>.</w:t>
      </w:r>
    </w:p>
    <w:p w14:paraId="3F4AB122" w14:textId="77777777" w:rsidR="000E072D" w:rsidRDefault="000E072D" w:rsidP="000E072D">
      <w:pPr>
        <w:spacing w:line="360" w:lineRule="auto"/>
        <w:ind w:firstLine="709"/>
        <w:jc w:val="center"/>
        <w:rPr>
          <w:b/>
          <w:szCs w:val="24"/>
        </w:rPr>
      </w:pPr>
      <w:r w:rsidRPr="00946C16">
        <w:rPr>
          <w:b/>
          <w:szCs w:val="24"/>
        </w:rPr>
        <w:t>Теоретические сведения</w:t>
      </w:r>
    </w:p>
    <w:p w14:paraId="4DB3199F" w14:textId="77777777" w:rsidR="00F93B41" w:rsidRDefault="009C2B15" w:rsidP="00D65551">
      <w:pPr>
        <w:spacing w:line="360" w:lineRule="auto"/>
        <w:ind w:firstLine="0"/>
        <w:jc w:val="right"/>
        <w:rPr>
          <w:szCs w:val="24"/>
        </w:rPr>
      </w:pPr>
      <w:r>
        <w:rPr>
          <w:szCs w:val="24"/>
        </w:rPr>
        <w:t xml:space="preserve">Таблица 4.1 </w:t>
      </w:r>
    </w:p>
    <w:p w14:paraId="5FFEBAF1" w14:textId="5AE2F579" w:rsidR="009C2B15" w:rsidRDefault="009C2B15" w:rsidP="00D65551">
      <w:pPr>
        <w:spacing w:line="360" w:lineRule="auto"/>
        <w:ind w:firstLine="0"/>
        <w:jc w:val="center"/>
      </w:pPr>
      <w:r w:rsidRPr="006C6441">
        <w:rPr>
          <w:szCs w:val="24"/>
        </w:rPr>
        <w:lastRenderedPageBreak/>
        <w:t>Выбор варианта</w:t>
      </w:r>
    </w:p>
    <w:tbl>
      <w:tblPr>
        <w:tblStyle w:val="af2"/>
        <w:tblW w:w="9296" w:type="dxa"/>
        <w:jc w:val="center"/>
        <w:tblLook w:val="04A0" w:firstRow="1" w:lastRow="0" w:firstColumn="1" w:lastColumn="0" w:noHBand="0" w:noVBand="1"/>
      </w:tblPr>
      <w:tblGrid>
        <w:gridCol w:w="2324"/>
        <w:gridCol w:w="2324"/>
        <w:gridCol w:w="2324"/>
        <w:gridCol w:w="2324"/>
      </w:tblGrid>
      <w:tr w:rsidR="000E072D" w14:paraId="027F2C5C" w14:textId="77777777" w:rsidTr="00B278C6">
        <w:trPr>
          <w:jc w:val="center"/>
        </w:trPr>
        <w:tc>
          <w:tcPr>
            <w:tcW w:w="2324" w:type="dxa"/>
            <w:vAlign w:val="center"/>
          </w:tcPr>
          <w:p w14:paraId="334F2C79" w14:textId="4FF0172C" w:rsidR="000E072D" w:rsidRPr="00B278C6" w:rsidRDefault="000E072D">
            <w:pPr>
              <w:ind w:firstLine="0"/>
              <w:jc w:val="center"/>
              <w:rPr>
                <w:sz w:val="24"/>
                <w:szCs w:val="24"/>
              </w:rPr>
            </w:pPr>
            <w:r w:rsidRPr="00B278C6">
              <w:rPr>
                <w:sz w:val="24"/>
                <w:szCs w:val="24"/>
              </w:rPr>
              <w:t xml:space="preserve">№ </w:t>
            </w:r>
            <w:r w:rsidR="006C6441">
              <w:rPr>
                <w:sz w:val="24"/>
                <w:szCs w:val="24"/>
              </w:rPr>
              <w:t>в</w:t>
            </w:r>
            <w:r w:rsidR="006C6441" w:rsidRPr="00B278C6">
              <w:rPr>
                <w:sz w:val="24"/>
                <w:szCs w:val="24"/>
              </w:rPr>
              <w:t>ариант</w:t>
            </w:r>
            <w:r w:rsidR="006C6441">
              <w:rPr>
                <w:sz w:val="24"/>
                <w:szCs w:val="24"/>
              </w:rPr>
              <w:t>а</w:t>
            </w:r>
          </w:p>
        </w:tc>
        <w:tc>
          <w:tcPr>
            <w:tcW w:w="2324" w:type="dxa"/>
            <w:vAlign w:val="center"/>
          </w:tcPr>
          <w:p w14:paraId="7F69EFA0" w14:textId="48B5C242" w:rsidR="000E072D" w:rsidRPr="00B278C6" w:rsidRDefault="000E072D" w:rsidP="00B278C6">
            <w:pPr>
              <w:ind w:firstLine="0"/>
              <w:jc w:val="center"/>
              <w:rPr>
                <w:sz w:val="24"/>
                <w:szCs w:val="24"/>
              </w:rPr>
            </w:pPr>
            <w:r w:rsidRPr="00B278C6">
              <w:rPr>
                <w:sz w:val="24"/>
                <w:szCs w:val="24"/>
              </w:rPr>
              <w:t xml:space="preserve">Первая буква </w:t>
            </w:r>
            <w:r w:rsidR="006C6441">
              <w:rPr>
                <w:sz w:val="24"/>
                <w:szCs w:val="24"/>
              </w:rPr>
              <w:t>фамилии</w:t>
            </w:r>
          </w:p>
        </w:tc>
        <w:tc>
          <w:tcPr>
            <w:tcW w:w="2324" w:type="dxa"/>
            <w:vAlign w:val="center"/>
          </w:tcPr>
          <w:p w14:paraId="1E1ACCE1" w14:textId="7FEA3E8E" w:rsidR="000E072D" w:rsidRPr="00B278C6" w:rsidRDefault="000E072D">
            <w:pPr>
              <w:ind w:firstLine="0"/>
              <w:jc w:val="center"/>
              <w:rPr>
                <w:sz w:val="24"/>
                <w:szCs w:val="24"/>
              </w:rPr>
            </w:pPr>
            <w:r w:rsidRPr="00B278C6">
              <w:rPr>
                <w:sz w:val="24"/>
                <w:szCs w:val="24"/>
              </w:rPr>
              <w:t xml:space="preserve">№ </w:t>
            </w:r>
            <w:r w:rsidR="006C6441">
              <w:rPr>
                <w:sz w:val="24"/>
                <w:szCs w:val="24"/>
              </w:rPr>
              <w:t>в</w:t>
            </w:r>
            <w:r w:rsidR="006C6441" w:rsidRPr="00B278C6">
              <w:rPr>
                <w:sz w:val="24"/>
                <w:szCs w:val="24"/>
              </w:rPr>
              <w:t>ариант</w:t>
            </w:r>
            <w:r w:rsidR="006C6441">
              <w:rPr>
                <w:sz w:val="24"/>
                <w:szCs w:val="24"/>
              </w:rPr>
              <w:t>а</w:t>
            </w:r>
          </w:p>
        </w:tc>
        <w:tc>
          <w:tcPr>
            <w:tcW w:w="2324" w:type="dxa"/>
            <w:vAlign w:val="center"/>
          </w:tcPr>
          <w:p w14:paraId="0532A20B" w14:textId="586ED2F5" w:rsidR="000E072D" w:rsidRPr="00B278C6" w:rsidRDefault="000E072D" w:rsidP="00B278C6">
            <w:pPr>
              <w:ind w:firstLine="0"/>
              <w:jc w:val="center"/>
              <w:rPr>
                <w:sz w:val="24"/>
                <w:szCs w:val="24"/>
              </w:rPr>
            </w:pPr>
            <w:r w:rsidRPr="00B278C6">
              <w:rPr>
                <w:sz w:val="24"/>
                <w:szCs w:val="24"/>
              </w:rPr>
              <w:t xml:space="preserve">Первая буква </w:t>
            </w:r>
            <w:r w:rsidR="006C6441">
              <w:rPr>
                <w:sz w:val="24"/>
                <w:szCs w:val="24"/>
              </w:rPr>
              <w:t>фамилии</w:t>
            </w:r>
          </w:p>
        </w:tc>
      </w:tr>
      <w:tr w:rsidR="000E072D" w14:paraId="2CA7A059" w14:textId="77777777" w:rsidTr="00B278C6">
        <w:trPr>
          <w:jc w:val="center"/>
        </w:trPr>
        <w:tc>
          <w:tcPr>
            <w:tcW w:w="2324" w:type="dxa"/>
            <w:vAlign w:val="center"/>
          </w:tcPr>
          <w:p w14:paraId="63D566EA" w14:textId="77777777" w:rsidR="000E072D" w:rsidRPr="00B278C6" w:rsidRDefault="000E072D" w:rsidP="00B278C6">
            <w:pPr>
              <w:ind w:firstLine="0"/>
              <w:jc w:val="center"/>
              <w:rPr>
                <w:sz w:val="24"/>
                <w:szCs w:val="24"/>
              </w:rPr>
            </w:pPr>
            <w:r w:rsidRPr="00B278C6">
              <w:rPr>
                <w:sz w:val="24"/>
                <w:szCs w:val="24"/>
              </w:rPr>
              <w:t>1</w:t>
            </w:r>
          </w:p>
        </w:tc>
        <w:tc>
          <w:tcPr>
            <w:tcW w:w="2324" w:type="dxa"/>
            <w:vAlign w:val="center"/>
          </w:tcPr>
          <w:p w14:paraId="0CDA0045" w14:textId="431F479E" w:rsidR="000E072D" w:rsidRPr="00B278C6" w:rsidRDefault="000E072D" w:rsidP="00B278C6">
            <w:pPr>
              <w:ind w:firstLine="0"/>
              <w:jc w:val="center"/>
              <w:rPr>
                <w:sz w:val="24"/>
                <w:szCs w:val="24"/>
              </w:rPr>
            </w:pPr>
            <w:r w:rsidRPr="00B278C6">
              <w:rPr>
                <w:sz w:val="24"/>
                <w:szCs w:val="24"/>
              </w:rPr>
              <w:t>А</w:t>
            </w:r>
          </w:p>
        </w:tc>
        <w:tc>
          <w:tcPr>
            <w:tcW w:w="2324" w:type="dxa"/>
            <w:vAlign w:val="center"/>
          </w:tcPr>
          <w:p w14:paraId="224918B5" w14:textId="77777777" w:rsidR="000E072D" w:rsidRPr="00B278C6" w:rsidRDefault="000E072D" w:rsidP="00B278C6">
            <w:pPr>
              <w:ind w:firstLine="0"/>
              <w:jc w:val="center"/>
              <w:rPr>
                <w:sz w:val="24"/>
                <w:szCs w:val="24"/>
              </w:rPr>
            </w:pPr>
            <w:r w:rsidRPr="00B278C6">
              <w:rPr>
                <w:sz w:val="24"/>
                <w:szCs w:val="24"/>
              </w:rPr>
              <w:t>14</w:t>
            </w:r>
          </w:p>
        </w:tc>
        <w:tc>
          <w:tcPr>
            <w:tcW w:w="2324" w:type="dxa"/>
            <w:vAlign w:val="center"/>
          </w:tcPr>
          <w:p w14:paraId="69458FB9" w14:textId="77777777" w:rsidR="000E072D" w:rsidRPr="00B278C6" w:rsidRDefault="000E072D" w:rsidP="00B278C6">
            <w:pPr>
              <w:ind w:firstLine="0"/>
              <w:jc w:val="center"/>
              <w:rPr>
                <w:sz w:val="24"/>
                <w:szCs w:val="24"/>
              </w:rPr>
            </w:pPr>
            <w:r w:rsidRPr="00B278C6">
              <w:rPr>
                <w:sz w:val="24"/>
                <w:szCs w:val="24"/>
              </w:rPr>
              <w:t>О</w:t>
            </w:r>
          </w:p>
        </w:tc>
      </w:tr>
      <w:tr w:rsidR="000E072D" w14:paraId="27419A47" w14:textId="77777777" w:rsidTr="00B278C6">
        <w:trPr>
          <w:jc w:val="center"/>
        </w:trPr>
        <w:tc>
          <w:tcPr>
            <w:tcW w:w="2324" w:type="dxa"/>
            <w:vAlign w:val="center"/>
          </w:tcPr>
          <w:p w14:paraId="35BF3EA4" w14:textId="77777777" w:rsidR="000E072D" w:rsidRPr="00B278C6" w:rsidRDefault="000E072D" w:rsidP="00B278C6">
            <w:pPr>
              <w:ind w:firstLine="0"/>
              <w:jc w:val="center"/>
              <w:rPr>
                <w:sz w:val="24"/>
                <w:szCs w:val="24"/>
              </w:rPr>
            </w:pPr>
            <w:r w:rsidRPr="00B278C6">
              <w:rPr>
                <w:sz w:val="24"/>
                <w:szCs w:val="24"/>
              </w:rPr>
              <w:t>2</w:t>
            </w:r>
          </w:p>
        </w:tc>
        <w:tc>
          <w:tcPr>
            <w:tcW w:w="2324" w:type="dxa"/>
            <w:vAlign w:val="center"/>
          </w:tcPr>
          <w:p w14:paraId="04D2D7EC" w14:textId="77777777" w:rsidR="000E072D" w:rsidRPr="00B278C6" w:rsidRDefault="000E072D" w:rsidP="00B278C6">
            <w:pPr>
              <w:ind w:firstLine="0"/>
              <w:jc w:val="center"/>
              <w:rPr>
                <w:sz w:val="24"/>
                <w:szCs w:val="24"/>
              </w:rPr>
            </w:pPr>
            <w:r w:rsidRPr="00B278C6">
              <w:rPr>
                <w:sz w:val="24"/>
                <w:szCs w:val="24"/>
              </w:rPr>
              <w:t>Б</w:t>
            </w:r>
          </w:p>
        </w:tc>
        <w:tc>
          <w:tcPr>
            <w:tcW w:w="2324" w:type="dxa"/>
            <w:vAlign w:val="center"/>
          </w:tcPr>
          <w:p w14:paraId="27B23102" w14:textId="77777777" w:rsidR="000E072D" w:rsidRPr="00B278C6" w:rsidRDefault="000E072D" w:rsidP="00B278C6">
            <w:pPr>
              <w:ind w:firstLine="0"/>
              <w:jc w:val="center"/>
              <w:rPr>
                <w:sz w:val="24"/>
                <w:szCs w:val="24"/>
              </w:rPr>
            </w:pPr>
            <w:r w:rsidRPr="00B278C6">
              <w:rPr>
                <w:sz w:val="24"/>
                <w:szCs w:val="24"/>
              </w:rPr>
              <w:t>15</w:t>
            </w:r>
          </w:p>
        </w:tc>
        <w:tc>
          <w:tcPr>
            <w:tcW w:w="2324" w:type="dxa"/>
            <w:vAlign w:val="center"/>
          </w:tcPr>
          <w:p w14:paraId="7A0EDD02" w14:textId="77777777" w:rsidR="000E072D" w:rsidRPr="00B278C6" w:rsidRDefault="000E072D" w:rsidP="00B278C6">
            <w:pPr>
              <w:ind w:firstLine="0"/>
              <w:jc w:val="center"/>
              <w:rPr>
                <w:sz w:val="24"/>
                <w:szCs w:val="24"/>
              </w:rPr>
            </w:pPr>
            <w:r w:rsidRPr="00B278C6">
              <w:rPr>
                <w:sz w:val="24"/>
                <w:szCs w:val="24"/>
              </w:rPr>
              <w:t>П</w:t>
            </w:r>
          </w:p>
        </w:tc>
      </w:tr>
      <w:tr w:rsidR="000E072D" w14:paraId="22BE8A49" w14:textId="77777777" w:rsidTr="00B278C6">
        <w:trPr>
          <w:jc w:val="center"/>
        </w:trPr>
        <w:tc>
          <w:tcPr>
            <w:tcW w:w="2324" w:type="dxa"/>
            <w:vAlign w:val="center"/>
          </w:tcPr>
          <w:p w14:paraId="1AC855B6" w14:textId="77777777" w:rsidR="000E072D" w:rsidRPr="00B278C6" w:rsidRDefault="000E072D" w:rsidP="00B278C6">
            <w:pPr>
              <w:ind w:firstLine="0"/>
              <w:jc w:val="center"/>
              <w:rPr>
                <w:sz w:val="24"/>
                <w:szCs w:val="24"/>
              </w:rPr>
            </w:pPr>
            <w:r w:rsidRPr="00B278C6">
              <w:rPr>
                <w:sz w:val="24"/>
                <w:szCs w:val="24"/>
              </w:rPr>
              <w:t>3</w:t>
            </w:r>
          </w:p>
        </w:tc>
        <w:tc>
          <w:tcPr>
            <w:tcW w:w="2324" w:type="dxa"/>
            <w:vAlign w:val="center"/>
          </w:tcPr>
          <w:p w14:paraId="128CD846" w14:textId="77777777" w:rsidR="000E072D" w:rsidRPr="00B278C6" w:rsidRDefault="000E072D" w:rsidP="00B278C6">
            <w:pPr>
              <w:ind w:firstLine="0"/>
              <w:jc w:val="center"/>
              <w:rPr>
                <w:sz w:val="24"/>
                <w:szCs w:val="24"/>
              </w:rPr>
            </w:pPr>
            <w:r w:rsidRPr="00B278C6">
              <w:rPr>
                <w:sz w:val="24"/>
                <w:szCs w:val="24"/>
              </w:rPr>
              <w:t>В</w:t>
            </w:r>
          </w:p>
        </w:tc>
        <w:tc>
          <w:tcPr>
            <w:tcW w:w="2324" w:type="dxa"/>
            <w:vAlign w:val="center"/>
          </w:tcPr>
          <w:p w14:paraId="4051AEE6" w14:textId="77777777" w:rsidR="000E072D" w:rsidRPr="00B278C6" w:rsidRDefault="000E072D" w:rsidP="00B278C6">
            <w:pPr>
              <w:ind w:firstLine="0"/>
              <w:jc w:val="center"/>
              <w:rPr>
                <w:sz w:val="24"/>
                <w:szCs w:val="24"/>
              </w:rPr>
            </w:pPr>
            <w:r w:rsidRPr="00B278C6">
              <w:rPr>
                <w:sz w:val="24"/>
                <w:szCs w:val="24"/>
              </w:rPr>
              <w:t>16</w:t>
            </w:r>
          </w:p>
        </w:tc>
        <w:tc>
          <w:tcPr>
            <w:tcW w:w="2324" w:type="dxa"/>
            <w:vAlign w:val="center"/>
          </w:tcPr>
          <w:p w14:paraId="18AF939C" w14:textId="77777777" w:rsidR="000E072D" w:rsidRPr="00B278C6" w:rsidRDefault="000E072D" w:rsidP="00B278C6">
            <w:pPr>
              <w:ind w:firstLine="0"/>
              <w:jc w:val="center"/>
              <w:rPr>
                <w:sz w:val="24"/>
                <w:szCs w:val="24"/>
              </w:rPr>
            </w:pPr>
            <w:r w:rsidRPr="00B278C6">
              <w:rPr>
                <w:sz w:val="24"/>
                <w:szCs w:val="24"/>
              </w:rPr>
              <w:t>Р</w:t>
            </w:r>
          </w:p>
        </w:tc>
      </w:tr>
      <w:tr w:rsidR="000E072D" w14:paraId="681B2295" w14:textId="77777777" w:rsidTr="00B278C6">
        <w:trPr>
          <w:jc w:val="center"/>
        </w:trPr>
        <w:tc>
          <w:tcPr>
            <w:tcW w:w="2324" w:type="dxa"/>
            <w:vAlign w:val="center"/>
          </w:tcPr>
          <w:p w14:paraId="02CBD85B" w14:textId="77777777" w:rsidR="000E072D" w:rsidRPr="00B278C6" w:rsidRDefault="000E072D" w:rsidP="00B278C6">
            <w:pPr>
              <w:ind w:firstLine="0"/>
              <w:jc w:val="center"/>
              <w:rPr>
                <w:sz w:val="24"/>
                <w:szCs w:val="24"/>
              </w:rPr>
            </w:pPr>
            <w:r w:rsidRPr="00B278C6">
              <w:rPr>
                <w:sz w:val="24"/>
                <w:szCs w:val="24"/>
              </w:rPr>
              <w:t>4</w:t>
            </w:r>
          </w:p>
        </w:tc>
        <w:tc>
          <w:tcPr>
            <w:tcW w:w="2324" w:type="dxa"/>
            <w:vAlign w:val="center"/>
          </w:tcPr>
          <w:p w14:paraId="6137D99F" w14:textId="77777777" w:rsidR="000E072D" w:rsidRPr="00B278C6" w:rsidRDefault="000E072D" w:rsidP="00B278C6">
            <w:pPr>
              <w:ind w:firstLine="0"/>
              <w:jc w:val="center"/>
              <w:rPr>
                <w:sz w:val="24"/>
                <w:szCs w:val="24"/>
              </w:rPr>
            </w:pPr>
            <w:r w:rsidRPr="00B278C6">
              <w:rPr>
                <w:sz w:val="24"/>
                <w:szCs w:val="24"/>
              </w:rPr>
              <w:t>Г</w:t>
            </w:r>
          </w:p>
        </w:tc>
        <w:tc>
          <w:tcPr>
            <w:tcW w:w="2324" w:type="dxa"/>
            <w:vAlign w:val="center"/>
          </w:tcPr>
          <w:p w14:paraId="36A49C4E" w14:textId="77777777" w:rsidR="000E072D" w:rsidRPr="00B278C6" w:rsidRDefault="000E072D" w:rsidP="00B278C6">
            <w:pPr>
              <w:ind w:firstLine="0"/>
              <w:jc w:val="center"/>
              <w:rPr>
                <w:sz w:val="24"/>
                <w:szCs w:val="24"/>
              </w:rPr>
            </w:pPr>
            <w:r w:rsidRPr="00B278C6">
              <w:rPr>
                <w:sz w:val="24"/>
                <w:szCs w:val="24"/>
              </w:rPr>
              <w:t>17</w:t>
            </w:r>
          </w:p>
        </w:tc>
        <w:tc>
          <w:tcPr>
            <w:tcW w:w="2324" w:type="dxa"/>
            <w:vAlign w:val="center"/>
          </w:tcPr>
          <w:p w14:paraId="640D2A42" w14:textId="77777777" w:rsidR="000E072D" w:rsidRPr="00B278C6" w:rsidRDefault="000E072D" w:rsidP="00B278C6">
            <w:pPr>
              <w:ind w:firstLine="0"/>
              <w:jc w:val="center"/>
              <w:rPr>
                <w:sz w:val="24"/>
                <w:szCs w:val="24"/>
              </w:rPr>
            </w:pPr>
            <w:r w:rsidRPr="00B278C6">
              <w:rPr>
                <w:sz w:val="24"/>
                <w:szCs w:val="24"/>
              </w:rPr>
              <w:t>С</w:t>
            </w:r>
          </w:p>
        </w:tc>
      </w:tr>
      <w:tr w:rsidR="000E072D" w14:paraId="2AE5F3F9" w14:textId="77777777" w:rsidTr="00B278C6">
        <w:trPr>
          <w:jc w:val="center"/>
        </w:trPr>
        <w:tc>
          <w:tcPr>
            <w:tcW w:w="2324" w:type="dxa"/>
            <w:vAlign w:val="center"/>
          </w:tcPr>
          <w:p w14:paraId="740A8A96" w14:textId="77777777" w:rsidR="000E072D" w:rsidRPr="00B278C6" w:rsidRDefault="000E072D" w:rsidP="00B278C6">
            <w:pPr>
              <w:ind w:firstLine="0"/>
              <w:jc w:val="center"/>
              <w:rPr>
                <w:sz w:val="24"/>
                <w:szCs w:val="24"/>
              </w:rPr>
            </w:pPr>
            <w:r w:rsidRPr="00B278C6">
              <w:rPr>
                <w:sz w:val="24"/>
                <w:szCs w:val="24"/>
              </w:rPr>
              <w:t>5</w:t>
            </w:r>
          </w:p>
        </w:tc>
        <w:tc>
          <w:tcPr>
            <w:tcW w:w="2324" w:type="dxa"/>
            <w:vAlign w:val="center"/>
          </w:tcPr>
          <w:p w14:paraId="5373A23D" w14:textId="77777777" w:rsidR="000E072D" w:rsidRPr="00B278C6" w:rsidRDefault="000E072D" w:rsidP="00B278C6">
            <w:pPr>
              <w:ind w:firstLine="0"/>
              <w:jc w:val="center"/>
              <w:rPr>
                <w:sz w:val="24"/>
                <w:szCs w:val="24"/>
              </w:rPr>
            </w:pPr>
            <w:r w:rsidRPr="00B278C6">
              <w:rPr>
                <w:sz w:val="24"/>
                <w:szCs w:val="24"/>
              </w:rPr>
              <w:t>Д</w:t>
            </w:r>
          </w:p>
        </w:tc>
        <w:tc>
          <w:tcPr>
            <w:tcW w:w="2324" w:type="dxa"/>
            <w:vAlign w:val="center"/>
          </w:tcPr>
          <w:p w14:paraId="1623E0D8" w14:textId="77777777" w:rsidR="000E072D" w:rsidRPr="00B278C6" w:rsidRDefault="000E072D" w:rsidP="00B278C6">
            <w:pPr>
              <w:ind w:firstLine="0"/>
              <w:jc w:val="center"/>
              <w:rPr>
                <w:sz w:val="24"/>
                <w:szCs w:val="24"/>
              </w:rPr>
            </w:pPr>
            <w:r w:rsidRPr="00B278C6">
              <w:rPr>
                <w:sz w:val="24"/>
                <w:szCs w:val="24"/>
              </w:rPr>
              <w:t>18</w:t>
            </w:r>
          </w:p>
        </w:tc>
        <w:tc>
          <w:tcPr>
            <w:tcW w:w="2324" w:type="dxa"/>
            <w:vAlign w:val="center"/>
          </w:tcPr>
          <w:p w14:paraId="79757A69" w14:textId="77777777" w:rsidR="000E072D" w:rsidRPr="00B278C6" w:rsidRDefault="000E072D" w:rsidP="00B278C6">
            <w:pPr>
              <w:ind w:firstLine="0"/>
              <w:jc w:val="center"/>
              <w:rPr>
                <w:sz w:val="24"/>
                <w:szCs w:val="24"/>
              </w:rPr>
            </w:pPr>
            <w:r w:rsidRPr="00B278C6">
              <w:rPr>
                <w:sz w:val="24"/>
                <w:szCs w:val="24"/>
              </w:rPr>
              <w:t>Т</w:t>
            </w:r>
          </w:p>
        </w:tc>
      </w:tr>
      <w:tr w:rsidR="000E072D" w14:paraId="5A6371B3" w14:textId="77777777" w:rsidTr="00B278C6">
        <w:trPr>
          <w:jc w:val="center"/>
        </w:trPr>
        <w:tc>
          <w:tcPr>
            <w:tcW w:w="2324" w:type="dxa"/>
            <w:vAlign w:val="center"/>
          </w:tcPr>
          <w:p w14:paraId="52CD6B9A" w14:textId="77777777" w:rsidR="000E072D" w:rsidRPr="00B278C6" w:rsidRDefault="000E072D" w:rsidP="00B278C6">
            <w:pPr>
              <w:ind w:firstLine="0"/>
              <w:jc w:val="center"/>
              <w:rPr>
                <w:sz w:val="24"/>
                <w:szCs w:val="24"/>
              </w:rPr>
            </w:pPr>
            <w:r w:rsidRPr="00B278C6">
              <w:rPr>
                <w:sz w:val="24"/>
                <w:szCs w:val="24"/>
              </w:rPr>
              <w:t>6</w:t>
            </w:r>
          </w:p>
        </w:tc>
        <w:tc>
          <w:tcPr>
            <w:tcW w:w="2324" w:type="dxa"/>
            <w:vAlign w:val="center"/>
          </w:tcPr>
          <w:p w14:paraId="2DA5CC1D" w14:textId="44533112" w:rsidR="000E072D" w:rsidRPr="00B278C6" w:rsidRDefault="000E072D" w:rsidP="00B278C6">
            <w:pPr>
              <w:ind w:firstLine="0"/>
              <w:jc w:val="center"/>
              <w:rPr>
                <w:sz w:val="24"/>
                <w:szCs w:val="24"/>
              </w:rPr>
            </w:pPr>
            <w:r w:rsidRPr="00B278C6">
              <w:rPr>
                <w:sz w:val="24"/>
                <w:szCs w:val="24"/>
              </w:rPr>
              <w:t>Е</w:t>
            </w:r>
            <w:r w:rsidR="006C6441">
              <w:rPr>
                <w:sz w:val="24"/>
                <w:szCs w:val="24"/>
              </w:rPr>
              <w:t>, Ё</w:t>
            </w:r>
          </w:p>
        </w:tc>
        <w:tc>
          <w:tcPr>
            <w:tcW w:w="2324" w:type="dxa"/>
            <w:vAlign w:val="center"/>
          </w:tcPr>
          <w:p w14:paraId="4C942DDB" w14:textId="77777777" w:rsidR="000E072D" w:rsidRPr="00B278C6" w:rsidRDefault="000E072D" w:rsidP="00B278C6">
            <w:pPr>
              <w:ind w:firstLine="0"/>
              <w:jc w:val="center"/>
              <w:rPr>
                <w:sz w:val="24"/>
                <w:szCs w:val="24"/>
              </w:rPr>
            </w:pPr>
            <w:r w:rsidRPr="00B278C6">
              <w:rPr>
                <w:sz w:val="24"/>
                <w:szCs w:val="24"/>
              </w:rPr>
              <w:t>19</w:t>
            </w:r>
          </w:p>
        </w:tc>
        <w:tc>
          <w:tcPr>
            <w:tcW w:w="2324" w:type="dxa"/>
            <w:vAlign w:val="center"/>
          </w:tcPr>
          <w:p w14:paraId="6BB002AC" w14:textId="77777777" w:rsidR="000E072D" w:rsidRPr="00B278C6" w:rsidRDefault="000E072D" w:rsidP="00B278C6">
            <w:pPr>
              <w:ind w:firstLine="0"/>
              <w:jc w:val="center"/>
              <w:rPr>
                <w:sz w:val="24"/>
                <w:szCs w:val="24"/>
              </w:rPr>
            </w:pPr>
            <w:r w:rsidRPr="00B278C6">
              <w:rPr>
                <w:sz w:val="24"/>
                <w:szCs w:val="24"/>
              </w:rPr>
              <w:t>У</w:t>
            </w:r>
          </w:p>
        </w:tc>
      </w:tr>
      <w:tr w:rsidR="000E072D" w14:paraId="3C57EA07" w14:textId="77777777" w:rsidTr="00B278C6">
        <w:trPr>
          <w:jc w:val="center"/>
        </w:trPr>
        <w:tc>
          <w:tcPr>
            <w:tcW w:w="2324" w:type="dxa"/>
            <w:vAlign w:val="center"/>
          </w:tcPr>
          <w:p w14:paraId="340DCB8D" w14:textId="77777777" w:rsidR="000E072D" w:rsidRPr="00B278C6" w:rsidRDefault="000E072D" w:rsidP="00B278C6">
            <w:pPr>
              <w:ind w:firstLine="0"/>
              <w:jc w:val="center"/>
              <w:rPr>
                <w:sz w:val="24"/>
                <w:szCs w:val="24"/>
              </w:rPr>
            </w:pPr>
            <w:r w:rsidRPr="00B278C6">
              <w:rPr>
                <w:sz w:val="24"/>
                <w:szCs w:val="24"/>
              </w:rPr>
              <w:t>7</w:t>
            </w:r>
          </w:p>
        </w:tc>
        <w:tc>
          <w:tcPr>
            <w:tcW w:w="2324" w:type="dxa"/>
            <w:vAlign w:val="center"/>
          </w:tcPr>
          <w:p w14:paraId="1046ACCD" w14:textId="77777777" w:rsidR="000E072D" w:rsidRPr="00B278C6" w:rsidRDefault="000E072D" w:rsidP="00B278C6">
            <w:pPr>
              <w:ind w:firstLine="0"/>
              <w:jc w:val="center"/>
              <w:rPr>
                <w:sz w:val="24"/>
                <w:szCs w:val="24"/>
              </w:rPr>
            </w:pPr>
            <w:r w:rsidRPr="00B278C6">
              <w:rPr>
                <w:sz w:val="24"/>
                <w:szCs w:val="24"/>
              </w:rPr>
              <w:t>Ж</w:t>
            </w:r>
          </w:p>
        </w:tc>
        <w:tc>
          <w:tcPr>
            <w:tcW w:w="2324" w:type="dxa"/>
            <w:vAlign w:val="center"/>
          </w:tcPr>
          <w:p w14:paraId="02600061" w14:textId="77777777" w:rsidR="000E072D" w:rsidRPr="00B278C6" w:rsidRDefault="000E072D" w:rsidP="00B278C6">
            <w:pPr>
              <w:ind w:firstLine="0"/>
              <w:jc w:val="center"/>
              <w:rPr>
                <w:sz w:val="24"/>
                <w:szCs w:val="24"/>
              </w:rPr>
            </w:pPr>
            <w:r w:rsidRPr="00B278C6">
              <w:rPr>
                <w:sz w:val="24"/>
                <w:szCs w:val="24"/>
              </w:rPr>
              <w:t>20</w:t>
            </w:r>
          </w:p>
        </w:tc>
        <w:tc>
          <w:tcPr>
            <w:tcW w:w="2324" w:type="dxa"/>
            <w:vAlign w:val="center"/>
          </w:tcPr>
          <w:p w14:paraId="37FB3CCA" w14:textId="77777777" w:rsidR="000E072D" w:rsidRPr="00B278C6" w:rsidRDefault="000E072D" w:rsidP="00B278C6">
            <w:pPr>
              <w:ind w:firstLine="0"/>
              <w:jc w:val="center"/>
              <w:rPr>
                <w:sz w:val="24"/>
                <w:szCs w:val="24"/>
              </w:rPr>
            </w:pPr>
            <w:r w:rsidRPr="00B278C6">
              <w:rPr>
                <w:sz w:val="24"/>
                <w:szCs w:val="24"/>
              </w:rPr>
              <w:t>Ф</w:t>
            </w:r>
          </w:p>
        </w:tc>
      </w:tr>
      <w:tr w:rsidR="000E072D" w14:paraId="11BAAC8E" w14:textId="77777777" w:rsidTr="00B278C6">
        <w:trPr>
          <w:jc w:val="center"/>
        </w:trPr>
        <w:tc>
          <w:tcPr>
            <w:tcW w:w="2324" w:type="dxa"/>
            <w:vAlign w:val="center"/>
          </w:tcPr>
          <w:p w14:paraId="13B9D474" w14:textId="77777777" w:rsidR="000E072D" w:rsidRPr="00B278C6" w:rsidRDefault="000E072D" w:rsidP="00B278C6">
            <w:pPr>
              <w:ind w:firstLine="0"/>
              <w:jc w:val="center"/>
              <w:rPr>
                <w:sz w:val="24"/>
                <w:szCs w:val="24"/>
              </w:rPr>
            </w:pPr>
            <w:r w:rsidRPr="00B278C6">
              <w:rPr>
                <w:sz w:val="24"/>
                <w:szCs w:val="24"/>
              </w:rPr>
              <w:t>8</w:t>
            </w:r>
          </w:p>
        </w:tc>
        <w:tc>
          <w:tcPr>
            <w:tcW w:w="2324" w:type="dxa"/>
            <w:vAlign w:val="center"/>
          </w:tcPr>
          <w:p w14:paraId="5B182BAC" w14:textId="77777777" w:rsidR="000E072D" w:rsidRPr="00B278C6" w:rsidRDefault="000E072D" w:rsidP="00B278C6">
            <w:pPr>
              <w:ind w:firstLine="0"/>
              <w:jc w:val="center"/>
              <w:rPr>
                <w:sz w:val="24"/>
                <w:szCs w:val="24"/>
              </w:rPr>
            </w:pPr>
            <w:r w:rsidRPr="00B278C6">
              <w:rPr>
                <w:sz w:val="24"/>
                <w:szCs w:val="24"/>
              </w:rPr>
              <w:t>З</w:t>
            </w:r>
          </w:p>
        </w:tc>
        <w:tc>
          <w:tcPr>
            <w:tcW w:w="2324" w:type="dxa"/>
            <w:vAlign w:val="center"/>
          </w:tcPr>
          <w:p w14:paraId="495054E7" w14:textId="77777777" w:rsidR="000E072D" w:rsidRPr="00B278C6" w:rsidRDefault="000E072D" w:rsidP="00B278C6">
            <w:pPr>
              <w:ind w:firstLine="0"/>
              <w:jc w:val="center"/>
              <w:rPr>
                <w:sz w:val="24"/>
                <w:szCs w:val="24"/>
              </w:rPr>
            </w:pPr>
            <w:r w:rsidRPr="00B278C6">
              <w:rPr>
                <w:sz w:val="24"/>
                <w:szCs w:val="24"/>
              </w:rPr>
              <w:t>21</w:t>
            </w:r>
          </w:p>
        </w:tc>
        <w:tc>
          <w:tcPr>
            <w:tcW w:w="2324" w:type="dxa"/>
            <w:vAlign w:val="center"/>
          </w:tcPr>
          <w:p w14:paraId="29D5FF94" w14:textId="77777777" w:rsidR="000E072D" w:rsidRPr="00B278C6" w:rsidRDefault="000E072D" w:rsidP="00B278C6">
            <w:pPr>
              <w:ind w:firstLine="0"/>
              <w:jc w:val="center"/>
              <w:rPr>
                <w:sz w:val="24"/>
                <w:szCs w:val="24"/>
              </w:rPr>
            </w:pPr>
            <w:r w:rsidRPr="00B278C6">
              <w:rPr>
                <w:sz w:val="24"/>
                <w:szCs w:val="24"/>
              </w:rPr>
              <w:t>Х</w:t>
            </w:r>
          </w:p>
        </w:tc>
      </w:tr>
      <w:tr w:rsidR="000E072D" w14:paraId="07328612" w14:textId="77777777" w:rsidTr="00B278C6">
        <w:trPr>
          <w:jc w:val="center"/>
        </w:trPr>
        <w:tc>
          <w:tcPr>
            <w:tcW w:w="2324" w:type="dxa"/>
            <w:vAlign w:val="center"/>
          </w:tcPr>
          <w:p w14:paraId="417A8A9E" w14:textId="77777777" w:rsidR="000E072D" w:rsidRPr="00B278C6" w:rsidRDefault="000E072D" w:rsidP="00B278C6">
            <w:pPr>
              <w:ind w:firstLine="0"/>
              <w:jc w:val="center"/>
              <w:rPr>
                <w:sz w:val="24"/>
                <w:szCs w:val="24"/>
              </w:rPr>
            </w:pPr>
            <w:r w:rsidRPr="00B278C6">
              <w:rPr>
                <w:sz w:val="24"/>
                <w:szCs w:val="24"/>
              </w:rPr>
              <w:t>9</w:t>
            </w:r>
          </w:p>
        </w:tc>
        <w:tc>
          <w:tcPr>
            <w:tcW w:w="2324" w:type="dxa"/>
            <w:vAlign w:val="center"/>
          </w:tcPr>
          <w:p w14:paraId="1524B0BC" w14:textId="77777777" w:rsidR="000E072D" w:rsidRPr="00B278C6" w:rsidRDefault="000E072D" w:rsidP="00B278C6">
            <w:pPr>
              <w:ind w:firstLine="0"/>
              <w:jc w:val="center"/>
              <w:rPr>
                <w:sz w:val="24"/>
                <w:szCs w:val="24"/>
              </w:rPr>
            </w:pPr>
            <w:r w:rsidRPr="00B278C6">
              <w:rPr>
                <w:sz w:val="24"/>
                <w:szCs w:val="24"/>
              </w:rPr>
              <w:t>И</w:t>
            </w:r>
          </w:p>
        </w:tc>
        <w:tc>
          <w:tcPr>
            <w:tcW w:w="2324" w:type="dxa"/>
            <w:vAlign w:val="center"/>
          </w:tcPr>
          <w:p w14:paraId="3B9CCDE6" w14:textId="77777777" w:rsidR="000E072D" w:rsidRPr="00B278C6" w:rsidRDefault="000E072D" w:rsidP="00B278C6">
            <w:pPr>
              <w:ind w:firstLine="0"/>
              <w:jc w:val="center"/>
              <w:rPr>
                <w:sz w:val="24"/>
                <w:szCs w:val="24"/>
              </w:rPr>
            </w:pPr>
            <w:r w:rsidRPr="00B278C6">
              <w:rPr>
                <w:sz w:val="24"/>
                <w:szCs w:val="24"/>
              </w:rPr>
              <w:t>22</w:t>
            </w:r>
          </w:p>
        </w:tc>
        <w:tc>
          <w:tcPr>
            <w:tcW w:w="2324" w:type="dxa"/>
            <w:vAlign w:val="center"/>
          </w:tcPr>
          <w:p w14:paraId="0993D3D7" w14:textId="2E9FE722" w:rsidR="000E072D" w:rsidRPr="00B278C6" w:rsidRDefault="000E072D">
            <w:pPr>
              <w:ind w:firstLine="0"/>
              <w:jc w:val="center"/>
              <w:rPr>
                <w:sz w:val="24"/>
                <w:szCs w:val="24"/>
              </w:rPr>
            </w:pPr>
            <w:r w:rsidRPr="00B278C6">
              <w:rPr>
                <w:sz w:val="24"/>
                <w:szCs w:val="24"/>
              </w:rPr>
              <w:t>Ц</w:t>
            </w:r>
            <w:r w:rsidR="00E825CE">
              <w:rPr>
                <w:sz w:val="24"/>
                <w:szCs w:val="24"/>
              </w:rPr>
              <w:t xml:space="preserve">, </w:t>
            </w:r>
            <w:r w:rsidRPr="00B278C6">
              <w:rPr>
                <w:sz w:val="24"/>
                <w:szCs w:val="24"/>
              </w:rPr>
              <w:t>Ч</w:t>
            </w:r>
          </w:p>
        </w:tc>
      </w:tr>
      <w:tr w:rsidR="000E072D" w14:paraId="66636F92" w14:textId="77777777" w:rsidTr="00B278C6">
        <w:trPr>
          <w:jc w:val="center"/>
        </w:trPr>
        <w:tc>
          <w:tcPr>
            <w:tcW w:w="2324" w:type="dxa"/>
            <w:vAlign w:val="center"/>
          </w:tcPr>
          <w:p w14:paraId="384E2566" w14:textId="77777777" w:rsidR="000E072D" w:rsidRPr="00B278C6" w:rsidRDefault="000E072D" w:rsidP="00B278C6">
            <w:pPr>
              <w:ind w:firstLine="0"/>
              <w:jc w:val="center"/>
              <w:rPr>
                <w:sz w:val="24"/>
                <w:szCs w:val="24"/>
              </w:rPr>
            </w:pPr>
            <w:r w:rsidRPr="00B278C6">
              <w:rPr>
                <w:sz w:val="24"/>
                <w:szCs w:val="24"/>
              </w:rPr>
              <w:t>10</w:t>
            </w:r>
          </w:p>
        </w:tc>
        <w:tc>
          <w:tcPr>
            <w:tcW w:w="2324" w:type="dxa"/>
            <w:vAlign w:val="center"/>
          </w:tcPr>
          <w:p w14:paraId="28FD9120" w14:textId="77777777" w:rsidR="000E072D" w:rsidRPr="00B278C6" w:rsidRDefault="000E072D" w:rsidP="00B278C6">
            <w:pPr>
              <w:ind w:firstLine="0"/>
              <w:jc w:val="center"/>
              <w:rPr>
                <w:sz w:val="24"/>
                <w:szCs w:val="24"/>
              </w:rPr>
            </w:pPr>
            <w:r w:rsidRPr="00B278C6">
              <w:rPr>
                <w:sz w:val="24"/>
                <w:szCs w:val="24"/>
              </w:rPr>
              <w:t>К</w:t>
            </w:r>
          </w:p>
        </w:tc>
        <w:tc>
          <w:tcPr>
            <w:tcW w:w="2324" w:type="dxa"/>
            <w:vAlign w:val="center"/>
          </w:tcPr>
          <w:p w14:paraId="22B52EA7" w14:textId="77777777" w:rsidR="000E072D" w:rsidRPr="00B278C6" w:rsidRDefault="000E072D" w:rsidP="00B278C6">
            <w:pPr>
              <w:ind w:firstLine="0"/>
              <w:jc w:val="center"/>
              <w:rPr>
                <w:sz w:val="24"/>
                <w:szCs w:val="24"/>
              </w:rPr>
            </w:pPr>
            <w:r w:rsidRPr="00B278C6">
              <w:rPr>
                <w:sz w:val="24"/>
                <w:szCs w:val="24"/>
              </w:rPr>
              <w:t>23</w:t>
            </w:r>
          </w:p>
        </w:tc>
        <w:tc>
          <w:tcPr>
            <w:tcW w:w="2324" w:type="dxa"/>
            <w:vAlign w:val="center"/>
          </w:tcPr>
          <w:p w14:paraId="1BCB6EB9" w14:textId="4772CCEE" w:rsidR="000E072D" w:rsidRPr="00B278C6" w:rsidRDefault="000E072D">
            <w:pPr>
              <w:ind w:firstLine="0"/>
              <w:jc w:val="center"/>
              <w:rPr>
                <w:sz w:val="24"/>
                <w:szCs w:val="24"/>
              </w:rPr>
            </w:pPr>
            <w:r w:rsidRPr="00B278C6">
              <w:rPr>
                <w:sz w:val="24"/>
                <w:szCs w:val="24"/>
              </w:rPr>
              <w:t>Ш</w:t>
            </w:r>
            <w:r w:rsidR="00E825CE">
              <w:rPr>
                <w:sz w:val="24"/>
                <w:szCs w:val="24"/>
              </w:rPr>
              <w:t xml:space="preserve">, </w:t>
            </w:r>
            <w:r w:rsidRPr="00B278C6">
              <w:rPr>
                <w:sz w:val="24"/>
                <w:szCs w:val="24"/>
              </w:rPr>
              <w:t>Щ</w:t>
            </w:r>
          </w:p>
        </w:tc>
      </w:tr>
      <w:tr w:rsidR="000E072D" w14:paraId="4A7DC8ED" w14:textId="77777777" w:rsidTr="00B278C6">
        <w:trPr>
          <w:jc w:val="center"/>
        </w:trPr>
        <w:tc>
          <w:tcPr>
            <w:tcW w:w="2324" w:type="dxa"/>
            <w:vAlign w:val="center"/>
          </w:tcPr>
          <w:p w14:paraId="0FBC0F01" w14:textId="77777777" w:rsidR="000E072D" w:rsidRPr="00B278C6" w:rsidRDefault="000E072D" w:rsidP="00B278C6">
            <w:pPr>
              <w:ind w:firstLine="0"/>
              <w:jc w:val="center"/>
              <w:rPr>
                <w:sz w:val="24"/>
                <w:szCs w:val="24"/>
              </w:rPr>
            </w:pPr>
            <w:r w:rsidRPr="00B278C6">
              <w:rPr>
                <w:sz w:val="24"/>
                <w:szCs w:val="24"/>
              </w:rPr>
              <w:t>11</w:t>
            </w:r>
          </w:p>
        </w:tc>
        <w:tc>
          <w:tcPr>
            <w:tcW w:w="2324" w:type="dxa"/>
            <w:vAlign w:val="center"/>
          </w:tcPr>
          <w:p w14:paraId="3C986079" w14:textId="77777777" w:rsidR="000E072D" w:rsidRPr="00B278C6" w:rsidRDefault="000E072D" w:rsidP="00B278C6">
            <w:pPr>
              <w:ind w:firstLine="0"/>
              <w:jc w:val="center"/>
              <w:rPr>
                <w:sz w:val="24"/>
                <w:szCs w:val="24"/>
              </w:rPr>
            </w:pPr>
            <w:r w:rsidRPr="00B278C6">
              <w:rPr>
                <w:sz w:val="24"/>
                <w:szCs w:val="24"/>
              </w:rPr>
              <w:t>Л</w:t>
            </w:r>
          </w:p>
        </w:tc>
        <w:tc>
          <w:tcPr>
            <w:tcW w:w="2324" w:type="dxa"/>
            <w:vAlign w:val="center"/>
          </w:tcPr>
          <w:p w14:paraId="3CB9C3E5" w14:textId="77777777" w:rsidR="000E072D" w:rsidRPr="00B278C6" w:rsidRDefault="000E072D" w:rsidP="00B278C6">
            <w:pPr>
              <w:ind w:firstLine="0"/>
              <w:jc w:val="center"/>
              <w:rPr>
                <w:sz w:val="24"/>
                <w:szCs w:val="24"/>
              </w:rPr>
            </w:pPr>
            <w:r w:rsidRPr="00B278C6">
              <w:rPr>
                <w:sz w:val="24"/>
                <w:szCs w:val="24"/>
              </w:rPr>
              <w:t>24</w:t>
            </w:r>
          </w:p>
        </w:tc>
        <w:tc>
          <w:tcPr>
            <w:tcW w:w="2324" w:type="dxa"/>
            <w:vAlign w:val="center"/>
          </w:tcPr>
          <w:p w14:paraId="3D9CFC09" w14:textId="77777777" w:rsidR="000E072D" w:rsidRPr="00B278C6" w:rsidRDefault="000E072D" w:rsidP="00B278C6">
            <w:pPr>
              <w:ind w:firstLine="0"/>
              <w:jc w:val="center"/>
              <w:rPr>
                <w:sz w:val="24"/>
                <w:szCs w:val="24"/>
              </w:rPr>
            </w:pPr>
            <w:r w:rsidRPr="00B278C6">
              <w:rPr>
                <w:sz w:val="24"/>
                <w:szCs w:val="24"/>
              </w:rPr>
              <w:t>Э</w:t>
            </w:r>
          </w:p>
        </w:tc>
      </w:tr>
      <w:tr w:rsidR="000E072D" w14:paraId="397AAEAC" w14:textId="77777777" w:rsidTr="00B278C6">
        <w:trPr>
          <w:jc w:val="center"/>
        </w:trPr>
        <w:tc>
          <w:tcPr>
            <w:tcW w:w="2324" w:type="dxa"/>
            <w:vAlign w:val="center"/>
          </w:tcPr>
          <w:p w14:paraId="5691F5E7" w14:textId="77777777" w:rsidR="000E072D" w:rsidRPr="00B278C6" w:rsidRDefault="000E072D" w:rsidP="00B278C6">
            <w:pPr>
              <w:ind w:firstLine="0"/>
              <w:jc w:val="center"/>
              <w:rPr>
                <w:sz w:val="24"/>
                <w:szCs w:val="24"/>
              </w:rPr>
            </w:pPr>
            <w:r w:rsidRPr="00B278C6">
              <w:rPr>
                <w:sz w:val="24"/>
                <w:szCs w:val="24"/>
              </w:rPr>
              <w:t>12</w:t>
            </w:r>
          </w:p>
        </w:tc>
        <w:tc>
          <w:tcPr>
            <w:tcW w:w="2324" w:type="dxa"/>
            <w:vAlign w:val="center"/>
          </w:tcPr>
          <w:p w14:paraId="38937589" w14:textId="77777777" w:rsidR="000E072D" w:rsidRPr="00B278C6" w:rsidRDefault="000E072D" w:rsidP="00B278C6">
            <w:pPr>
              <w:ind w:firstLine="0"/>
              <w:jc w:val="center"/>
              <w:rPr>
                <w:sz w:val="24"/>
                <w:szCs w:val="24"/>
              </w:rPr>
            </w:pPr>
            <w:r w:rsidRPr="00B278C6">
              <w:rPr>
                <w:sz w:val="24"/>
                <w:szCs w:val="24"/>
              </w:rPr>
              <w:t>М</w:t>
            </w:r>
          </w:p>
        </w:tc>
        <w:tc>
          <w:tcPr>
            <w:tcW w:w="2324" w:type="dxa"/>
            <w:vAlign w:val="center"/>
          </w:tcPr>
          <w:p w14:paraId="0C10E1B7" w14:textId="77777777" w:rsidR="000E072D" w:rsidRPr="00B278C6" w:rsidRDefault="000E072D" w:rsidP="00B278C6">
            <w:pPr>
              <w:ind w:firstLine="0"/>
              <w:jc w:val="center"/>
              <w:rPr>
                <w:sz w:val="24"/>
                <w:szCs w:val="24"/>
              </w:rPr>
            </w:pPr>
            <w:r w:rsidRPr="00B278C6">
              <w:rPr>
                <w:sz w:val="24"/>
                <w:szCs w:val="24"/>
              </w:rPr>
              <w:t>25</w:t>
            </w:r>
          </w:p>
        </w:tc>
        <w:tc>
          <w:tcPr>
            <w:tcW w:w="2324" w:type="dxa"/>
            <w:vAlign w:val="center"/>
          </w:tcPr>
          <w:p w14:paraId="7EAFCDE4" w14:textId="1A2CAE8A" w:rsidR="000E072D" w:rsidRPr="00B278C6" w:rsidRDefault="000E072D">
            <w:pPr>
              <w:ind w:firstLine="0"/>
              <w:jc w:val="center"/>
              <w:rPr>
                <w:sz w:val="24"/>
                <w:szCs w:val="24"/>
              </w:rPr>
            </w:pPr>
            <w:r w:rsidRPr="00B278C6">
              <w:rPr>
                <w:sz w:val="24"/>
                <w:szCs w:val="24"/>
              </w:rPr>
              <w:t>Ю</w:t>
            </w:r>
            <w:r w:rsidR="00E825CE">
              <w:rPr>
                <w:sz w:val="24"/>
                <w:szCs w:val="24"/>
              </w:rPr>
              <w:t xml:space="preserve">, </w:t>
            </w:r>
            <w:r w:rsidRPr="00B278C6">
              <w:rPr>
                <w:sz w:val="24"/>
                <w:szCs w:val="24"/>
              </w:rPr>
              <w:t>Я</w:t>
            </w:r>
          </w:p>
        </w:tc>
      </w:tr>
      <w:tr w:rsidR="000E072D" w14:paraId="5925A47E" w14:textId="77777777" w:rsidTr="00B278C6">
        <w:trPr>
          <w:jc w:val="center"/>
        </w:trPr>
        <w:tc>
          <w:tcPr>
            <w:tcW w:w="2324" w:type="dxa"/>
            <w:vAlign w:val="center"/>
          </w:tcPr>
          <w:p w14:paraId="328BC64A" w14:textId="77777777" w:rsidR="000E072D" w:rsidRPr="00B278C6" w:rsidRDefault="000E072D" w:rsidP="00B278C6">
            <w:pPr>
              <w:ind w:firstLine="0"/>
              <w:jc w:val="center"/>
              <w:rPr>
                <w:sz w:val="24"/>
                <w:szCs w:val="24"/>
              </w:rPr>
            </w:pPr>
            <w:r w:rsidRPr="00B278C6">
              <w:rPr>
                <w:sz w:val="24"/>
                <w:szCs w:val="24"/>
              </w:rPr>
              <w:t>13</w:t>
            </w:r>
          </w:p>
        </w:tc>
        <w:tc>
          <w:tcPr>
            <w:tcW w:w="2324" w:type="dxa"/>
            <w:vAlign w:val="center"/>
          </w:tcPr>
          <w:p w14:paraId="3742DB80" w14:textId="77777777" w:rsidR="000E072D" w:rsidRPr="00B278C6" w:rsidRDefault="000E072D" w:rsidP="00B278C6">
            <w:pPr>
              <w:ind w:firstLine="0"/>
              <w:jc w:val="center"/>
              <w:rPr>
                <w:sz w:val="24"/>
                <w:szCs w:val="24"/>
              </w:rPr>
            </w:pPr>
            <w:r w:rsidRPr="00B278C6">
              <w:rPr>
                <w:sz w:val="24"/>
                <w:szCs w:val="24"/>
              </w:rPr>
              <w:t>Н</w:t>
            </w:r>
          </w:p>
        </w:tc>
        <w:tc>
          <w:tcPr>
            <w:tcW w:w="2324" w:type="dxa"/>
            <w:vAlign w:val="center"/>
          </w:tcPr>
          <w:p w14:paraId="1AEB9671" w14:textId="77777777" w:rsidR="000E072D" w:rsidRPr="00B278C6" w:rsidRDefault="000E072D" w:rsidP="00B278C6">
            <w:pPr>
              <w:ind w:firstLine="0"/>
              <w:jc w:val="center"/>
              <w:rPr>
                <w:sz w:val="24"/>
                <w:szCs w:val="24"/>
              </w:rPr>
            </w:pPr>
          </w:p>
        </w:tc>
        <w:tc>
          <w:tcPr>
            <w:tcW w:w="2324" w:type="dxa"/>
            <w:vAlign w:val="center"/>
          </w:tcPr>
          <w:p w14:paraId="5AF737D4" w14:textId="77777777" w:rsidR="000E072D" w:rsidRPr="00B278C6" w:rsidRDefault="000E072D" w:rsidP="00B278C6">
            <w:pPr>
              <w:ind w:firstLine="0"/>
              <w:jc w:val="center"/>
              <w:rPr>
                <w:sz w:val="24"/>
                <w:szCs w:val="24"/>
              </w:rPr>
            </w:pPr>
          </w:p>
        </w:tc>
      </w:tr>
    </w:tbl>
    <w:p w14:paraId="142465DF" w14:textId="77777777" w:rsidR="000E072D" w:rsidRDefault="000E072D" w:rsidP="000E072D">
      <w:pPr>
        <w:spacing w:line="360" w:lineRule="auto"/>
        <w:ind w:firstLine="709"/>
        <w:rPr>
          <w:szCs w:val="24"/>
        </w:rPr>
      </w:pPr>
    </w:p>
    <w:p w14:paraId="0C888E8F" w14:textId="77777777" w:rsidR="00E825CE" w:rsidRDefault="009C2B15" w:rsidP="00D65551">
      <w:pPr>
        <w:spacing w:line="360" w:lineRule="auto"/>
        <w:ind w:firstLine="0"/>
        <w:jc w:val="right"/>
        <w:rPr>
          <w:szCs w:val="24"/>
        </w:rPr>
      </w:pPr>
      <w:r>
        <w:rPr>
          <w:szCs w:val="24"/>
        </w:rPr>
        <w:t xml:space="preserve">Таблица 4.2 </w:t>
      </w:r>
    </w:p>
    <w:p w14:paraId="2D47942D" w14:textId="3F30A313" w:rsidR="00B278C6" w:rsidRDefault="009C2B15" w:rsidP="00D65551">
      <w:pPr>
        <w:spacing w:line="360" w:lineRule="auto"/>
        <w:ind w:firstLine="0"/>
        <w:jc w:val="center"/>
        <w:rPr>
          <w:szCs w:val="24"/>
        </w:rPr>
      </w:pPr>
      <w:r>
        <w:rPr>
          <w:szCs w:val="24"/>
        </w:rPr>
        <w:t>Выбор задания по варианту</w:t>
      </w:r>
    </w:p>
    <w:tbl>
      <w:tblPr>
        <w:tblStyle w:val="af2"/>
        <w:tblW w:w="0" w:type="auto"/>
        <w:tblLook w:val="04A0" w:firstRow="1" w:lastRow="0" w:firstColumn="1" w:lastColumn="0" w:noHBand="0" w:noVBand="1"/>
      </w:tblPr>
      <w:tblGrid>
        <w:gridCol w:w="1160"/>
        <w:gridCol w:w="1828"/>
        <w:gridCol w:w="2234"/>
        <w:gridCol w:w="2622"/>
        <w:gridCol w:w="1500"/>
      </w:tblGrid>
      <w:tr w:rsidR="005B7E42" w:rsidRPr="00B278C6" w14:paraId="67B24C73" w14:textId="77777777" w:rsidTr="00B278C6">
        <w:tc>
          <w:tcPr>
            <w:tcW w:w="1192" w:type="dxa"/>
            <w:vAlign w:val="center"/>
          </w:tcPr>
          <w:p w14:paraId="5BF1D1AB" w14:textId="77777777" w:rsidR="005824F6" w:rsidRPr="00B278C6" w:rsidRDefault="005824F6" w:rsidP="00B278C6">
            <w:pPr>
              <w:ind w:firstLine="0"/>
              <w:jc w:val="center"/>
              <w:rPr>
                <w:sz w:val="24"/>
                <w:szCs w:val="24"/>
              </w:rPr>
            </w:pPr>
            <w:r w:rsidRPr="00B278C6">
              <w:rPr>
                <w:sz w:val="24"/>
                <w:szCs w:val="24"/>
              </w:rPr>
              <w:t>№ варианта</w:t>
            </w:r>
          </w:p>
        </w:tc>
        <w:tc>
          <w:tcPr>
            <w:tcW w:w="1883" w:type="dxa"/>
            <w:vAlign w:val="center"/>
          </w:tcPr>
          <w:p w14:paraId="67057DE3" w14:textId="12BE849A" w:rsidR="005824F6" w:rsidRPr="00B278C6" w:rsidRDefault="005B7E42" w:rsidP="00B278C6">
            <w:pPr>
              <w:ind w:firstLine="0"/>
              <w:jc w:val="center"/>
              <w:rPr>
                <w:sz w:val="24"/>
                <w:szCs w:val="24"/>
              </w:rPr>
            </w:pPr>
            <w:r w:rsidRPr="00B278C6">
              <w:rPr>
                <w:sz w:val="24"/>
                <w:szCs w:val="24"/>
              </w:rPr>
              <w:t>Отказ</w:t>
            </w:r>
          </w:p>
        </w:tc>
        <w:tc>
          <w:tcPr>
            <w:tcW w:w="2271" w:type="dxa"/>
            <w:vAlign w:val="center"/>
          </w:tcPr>
          <w:p w14:paraId="58BB5577" w14:textId="232B75D7" w:rsidR="005824F6" w:rsidRPr="00B278C6" w:rsidRDefault="005B7E42" w:rsidP="00B278C6">
            <w:pPr>
              <w:ind w:firstLine="0"/>
              <w:jc w:val="center"/>
              <w:rPr>
                <w:sz w:val="24"/>
                <w:szCs w:val="24"/>
              </w:rPr>
            </w:pPr>
            <w:r w:rsidRPr="00B278C6">
              <w:rPr>
                <w:sz w:val="24"/>
                <w:szCs w:val="24"/>
              </w:rPr>
              <w:t>Причина</w:t>
            </w:r>
          </w:p>
        </w:tc>
        <w:tc>
          <w:tcPr>
            <w:tcW w:w="2680" w:type="dxa"/>
            <w:vAlign w:val="center"/>
          </w:tcPr>
          <w:p w14:paraId="75DC3BFC" w14:textId="00E0C8E6" w:rsidR="005824F6" w:rsidRPr="00B278C6" w:rsidRDefault="005B7E42" w:rsidP="00B278C6">
            <w:pPr>
              <w:ind w:firstLine="0"/>
              <w:jc w:val="center"/>
              <w:rPr>
                <w:sz w:val="24"/>
                <w:szCs w:val="24"/>
              </w:rPr>
            </w:pPr>
            <w:r w:rsidRPr="00B278C6">
              <w:rPr>
                <w:sz w:val="24"/>
                <w:szCs w:val="24"/>
              </w:rPr>
              <w:t>Подпричина</w:t>
            </w:r>
          </w:p>
        </w:tc>
        <w:tc>
          <w:tcPr>
            <w:tcW w:w="1544" w:type="dxa"/>
          </w:tcPr>
          <w:p w14:paraId="25CA9491" w14:textId="58ACBD05" w:rsidR="005824F6" w:rsidRPr="00B278C6" w:rsidRDefault="005824F6" w:rsidP="00B278C6">
            <w:pPr>
              <w:ind w:firstLine="0"/>
              <w:jc w:val="center"/>
              <w:rPr>
                <w:sz w:val="24"/>
                <w:szCs w:val="24"/>
              </w:rPr>
            </w:pPr>
            <w:r w:rsidRPr="00B278C6">
              <w:rPr>
                <w:sz w:val="24"/>
                <w:szCs w:val="24"/>
              </w:rPr>
              <w:t>Ожидаемая вероятность отказов</w:t>
            </w:r>
          </w:p>
        </w:tc>
      </w:tr>
      <w:tr w:rsidR="005824F6" w:rsidRPr="00B278C6" w14:paraId="7BE0C344" w14:textId="77777777" w:rsidTr="00B278C6">
        <w:tc>
          <w:tcPr>
            <w:tcW w:w="1192" w:type="dxa"/>
          </w:tcPr>
          <w:p w14:paraId="3E2BC672" w14:textId="77777777" w:rsidR="005824F6" w:rsidRPr="00B278C6" w:rsidRDefault="005824F6" w:rsidP="00B278C6">
            <w:pPr>
              <w:ind w:firstLine="0"/>
              <w:jc w:val="center"/>
              <w:rPr>
                <w:sz w:val="24"/>
                <w:szCs w:val="24"/>
              </w:rPr>
            </w:pPr>
            <w:r w:rsidRPr="00B278C6">
              <w:rPr>
                <w:sz w:val="24"/>
                <w:szCs w:val="24"/>
              </w:rPr>
              <w:t>1</w:t>
            </w:r>
          </w:p>
        </w:tc>
        <w:tc>
          <w:tcPr>
            <w:tcW w:w="1883" w:type="dxa"/>
          </w:tcPr>
          <w:p w14:paraId="3068E81E" w14:textId="47ECD98F" w:rsidR="005824F6" w:rsidRPr="00B278C6" w:rsidRDefault="00E825CE" w:rsidP="00B278C6">
            <w:pPr>
              <w:ind w:firstLine="0"/>
              <w:rPr>
                <w:sz w:val="24"/>
                <w:szCs w:val="24"/>
              </w:rPr>
            </w:pPr>
            <w:r>
              <w:rPr>
                <w:sz w:val="24"/>
                <w:szCs w:val="24"/>
              </w:rPr>
              <w:t>О</w:t>
            </w:r>
            <w:r w:rsidRPr="00B278C6">
              <w:rPr>
                <w:sz w:val="24"/>
                <w:szCs w:val="24"/>
              </w:rPr>
              <w:t xml:space="preserve">тказ </w:t>
            </w:r>
            <w:r w:rsidR="005824F6" w:rsidRPr="00B278C6">
              <w:rPr>
                <w:sz w:val="24"/>
                <w:szCs w:val="24"/>
              </w:rPr>
              <w:t>магистральных центробежных насосов типа НМ</w:t>
            </w:r>
          </w:p>
        </w:tc>
        <w:tc>
          <w:tcPr>
            <w:tcW w:w="2271" w:type="dxa"/>
          </w:tcPr>
          <w:p w14:paraId="439DA588" w14:textId="64630BA1" w:rsidR="005824F6" w:rsidRPr="00B278C6" w:rsidRDefault="00E825CE" w:rsidP="00B278C6">
            <w:pPr>
              <w:ind w:firstLine="0"/>
              <w:rPr>
                <w:sz w:val="24"/>
                <w:szCs w:val="24"/>
              </w:rPr>
            </w:pPr>
            <w:r>
              <w:rPr>
                <w:sz w:val="24"/>
                <w:szCs w:val="24"/>
              </w:rPr>
              <w:t>П</w:t>
            </w:r>
            <w:r w:rsidRPr="00B278C6">
              <w:rPr>
                <w:sz w:val="24"/>
                <w:szCs w:val="24"/>
              </w:rPr>
              <w:t xml:space="preserve">овышенная </w:t>
            </w:r>
            <w:r w:rsidR="005824F6" w:rsidRPr="00B278C6">
              <w:rPr>
                <w:sz w:val="24"/>
                <w:szCs w:val="24"/>
              </w:rPr>
              <w:t>вибрация</w:t>
            </w:r>
          </w:p>
        </w:tc>
        <w:tc>
          <w:tcPr>
            <w:tcW w:w="2680" w:type="dxa"/>
          </w:tcPr>
          <w:p w14:paraId="6A77D94D" w14:textId="1BA09084" w:rsidR="005824F6" w:rsidRPr="00B278C6" w:rsidRDefault="00E825CE" w:rsidP="00B278C6">
            <w:pPr>
              <w:ind w:firstLine="0"/>
              <w:rPr>
                <w:sz w:val="24"/>
                <w:szCs w:val="24"/>
              </w:rPr>
            </w:pPr>
            <w:r>
              <w:rPr>
                <w:sz w:val="24"/>
                <w:szCs w:val="24"/>
              </w:rPr>
              <w:t>Н</w:t>
            </w:r>
            <w:r w:rsidRPr="00B278C6">
              <w:rPr>
                <w:sz w:val="24"/>
                <w:szCs w:val="24"/>
              </w:rPr>
              <w:t xml:space="preserve">еуравновешенность </w:t>
            </w:r>
            <w:r w:rsidR="005824F6" w:rsidRPr="00B278C6">
              <w:rPr>
                <w:sz w:val="24"/>
                <w:szCs w:val="24"/>
              </w:rPr>
              <w:t>ротора</w:t>
            </w:r>
          </w:p>
          <w:p w14:paraId="29D81A96" w14:textId="4EA43AFE" w:rsidR="005824F6" w:rsidRPr="00B278C6" w:rsidRDefault="005824F6" w:rsidP="00B278C6">
            <w:pPr>
              <w:ind w:firstLine="0"/>
              <w:rPr>
                <w:sz w:val="24"/>
                <w:szCs w:val="24"/>
              </w:rPr>
            </w:pPr>
          </w:p>
        </w:tc>
        <w:tc>
          <w:tcPr>
            <w:tcW w:w="1544" w:type="dxa"/>
          </w:tcPr>
          <w:p w14:paraId="11E43C0F" w14:textId="1CF62437" w:rsidR="005824F6" w:rsidRPr="00B278C6" w:rsidRDefault="005824F6" w:rsidP="00B278C6">
            <w:pPr>
              <w:ind w:firstLine="0"/>
              <w:jc w:val="center"/>
              <w:rPr>
                <w:sz w:val="24"/>
                <w:szCs w:val="24"/>
              </w:rPr>
            </w:pPr>
            <w:r w:rsidRPr="00B278C6">
              <w:rPr>
                <w:sz w:val="24"/>
                <w:szCs w:val="24"/>
              </w:rPr>
              <w:t>0,00002</w:t>
            </w:r>
          </w:p>
        </w:tc>
      </w:tr>
      <w:tr w:rsidR="005824F6" w:rsidRPr="00B278C6" w14:paraId="602A54E1" w14:textId="77777777" w:rsidTr="00B278C6">
        <w:tc>
          <w:tcPr>
            <w:tcW w:w="1192" w:type="dxa"/>
          </w:tcPr>
          <w:p w14:paraId="78B01444" w14:textId="77777777" w:rsidR="005824F6" w:rsidRPr="00B278C6" w:rsidRDefault="005824F6" w:rsidP="00B278C6">
            <w:pPr>
              <w:ind w:firstLine="0"/>
              <w:jc w:val="center"/>
              <w:rPr>
                <w:sz w:val="24"/>
                <w:szCs w:val="24"/>
              </w:rPr>
            </w:pPr>
            <w:r w:rsidRPr="00B278C6">
              <w:rPr>
                <w:sz w:val="24"/>
                <w:szCs w:val="24"/>
              </w:rPr>
              <w:t>2</w:t>
            </w:r>
          </w:p>
        </w:tc>
        <w:tc>
          <w:tcPr>
            <w:tcW w:w="1883" w:type="dxa"/>
          </w:tcPr>
          <w:p w14:paraId="16066B9E" w14:textId="79D4DD1C" w:rsidR="005824F6" w:rsidRPr="00B278C6" w:rsidRDefault="00E825CE" w:rsidP="00B278C6">
            <w:pPr>
              <w:ind w:firstLine="0"/>
              <w:rPr>
                <w:sz w:val="24"/>
                <w:szCs w:val="24"/>
              </w:rPr>
            </w:pPr>
            <w:r>
              <w:rPr>
                <w:sz w:val="24"/>
                <w:szCs w:val="24"/>
              </w:rPr>
              <w:t>О</w:t>
            </w:r>
            <w:r w:rsidRPr="00B278C6">
              <w:rPr>
                <w:sz w:val="24"/>
                <w:szCs w:val="24"/>
              </w:rPr>
              <w:t xml:space="preserve">тказ </w:t>
            </w:r>
            <w:r w:rsidR="005824F6" w:rsidRPr="00B278C6">
              <w:rPr>
                <w:sz w:val="24"/>
                <w:szCs w:val="24"/>
              </w:rPr>
              <w:t>магистральных центробежных насосов типа НМ</w:t>
            </w:r>
          </w:p>
        </w:tc>
        <w:tc>
          <w:tcPr>
            <w:tcW w:w="2271" w:type="dxa"/>
          </w:tcPr>
          <w:p w14:paraId="0F5B4A11" w14:textId="76336E1C" w:rsidR="005824F6" w:rsidRPr="00B278C6" w:rsidRDefault="00E825CE" w:rsidP="00B278C6">
            <w:pPr>
              <w:ind w:firstLine="0"/>
              <w:rPr>
                <w:sz w:val="24"/>
                <w:szCs w:val="24"/>
              </w:rPr>
            </w:pPr>
            <w:r>
              <w:rPr>
                <w:sz w:val="24"/>
                <w:szCs w:val="24"/>
              </w:rPr>
              <w:t>П</w:t>
            </w:r>
            <w:r w:rsidRPr="00B278C6">
              <w:rPr>
                <w:sz w:val="24"/>
                <w:szCs w:val="24"/>
              </w:rPr>
              <w:t xml:space="preserve">овышенная </w:t>
            </w:r>
            <w:r w:rsidR="005824F6" w:rsidRPr="00B278C6">
              <w:rPr>
                <w:sz w:val="24"/>
                <w:szCs w:val="24"/>
              </w:rPr>
              <w:t>вибрация</w:t>
            </w:r>
          </w:p>
        </w:tc>
        <w:tc>
          <w:tcPr>
            <w:tcW w:w="2680" w:type="dxa"/>
          </w:tcPr>
          <w:p w14:paraId="0153DBE9" w14:textId="544CD46B" w:rsidR="005824F6" w:rsidRPr="00B278C6" w:rsidRDefault="00E825CE" w:rsidP="00B278C6">
            <w:pPr>
              <w:ind w:firstLine="0"/>
              <w:rPr>
                <w:sz w:val="24"/>
                <w:szCs w:val="24"/>
              </w:rPr>
            </w:pPr>
            <w:r>
              <w:rPr>
                <w:sz w:val="24"/>
                <w:szCs w:val="24"/>
              </w:rPr>
              <w:t>Н</w:t>
            </w:r>
            <w:r w:rsidRPr="00B278C6">
              <w:rPr>
                <w:sz w:val="24"/>
                <w:szCs w:val="24"/>
              </w:rPr>
              <w:t xml:space="preserve">еудовлетворительная </w:t>
            </w:r>
            <w:r w:rsidR="005824F6" w:rsidRPr="00B278C6">
              <w:rPr>
                <w:sz w:val="24"/>
                <w:szCs w:val="24"/>
              </w:rPr>
              <w:t>центровка вала насоса и электродвигателя</w:t>
            </w:r>
          </w:p>
        </w:tc>
        <w:tc>
          <w:tcPr>
            <w:tcW w:w="1544" w:type="dxa"/>
          </w:tcPr>
          <w:p w14:paraId="3C353476" w14:textId="6280C6B4" w:rsidR="005824F6" w:rsidRPr="00B278C6" w:rsidRDefault="005824F6" w:rsidP="00B278C6">
            <w:pPr>
              <w:ind w:firstLine="0"/>
              <w:jc w:val="center"/>
              <w:rPr>
                <w:sz w:val="24"/>
                <w:szCs w:val="24"/>
              </w:rPr>
            </w:pPr>
            <w:r w:rsidRPr="00B278C6">
              <w:rPr>
                <w:sz w:val="24"/>
                <w:szCs w:val="24"/>
              </w:rPr>
              <w:t>0,0002</w:t>
            </w:r>
          </w:p>
        </w:tc>
      </w:tr>
      <w:tr w:rsidR="005824F6" w:rsidRPr="00B278C6" w14:paraId="75766852" w14:textId="77777777" w:rsidTr="00B278C6">
        <w:tc>
          <w:tcPr>
            <w:tcW w:w="1192" w:type="dxa"/>
          </w:tcPr>
          <w:p w14:paraId="5307168D" w14:textId="77777777" w:rsidR="005824F6" w:rsidRPr="00B278C6" w:rsidRDefault="005824F6" w:rsidP="00B278C6">
            <w:pPr>
              <w:ind w:firstLine="0"/>
              <w:jc w:val="center"/>
              <w:rPr>
                <w:sz w:val="24"/>
                <w:szCs w:val="24"/>
              </w:rPr>
            </w:pPr>
            <w:r w:rsidRPr="00B278C6">
              <w:rPr>
                <w:sz w:val="24"/>
                <w:szCs w:val="24"/>
              </w:rPr>
              <w:t>3</w:t>
            </w:r>
          </w:p>
        </w:tc>
        <w:tc>
          <w:tcPr>
            <w:tcW w:w="1883" w:type="dxa"/>
          </w:tcPr>
          <w:p w14:paraId="51F8FEC1" w14:textId="227DE43D" w:rsidR="005824F6" w:rsidRPr="00B278C6" w:rsidRDefault="00E825CE" w:rsidP="00B278C6">
            <w:pPr>
              <w:ind w:firstLine="0"/>
              <w:rPr>
                <w:sz w:val="24"/>
                <w:szCs w:val="24"/>
              </w:rPr>
            </w:pPr>
            <w:r>
              <w:rPr>
                <w:sz w:val="24"/>
                <w:szCs w:val="24"/>
              </w:rPr>
              <w:t>О</w:t>
            </w:r>
            <w:r w:rsidRPr="00B278C6">
              <w:rPr>
                <w:sz w:val="24"/>
                <w:szCs w:val="24"/>
              </w:rPr>
              <w:t xml:space="preserve">тказ </w:t>
            </w:r>
            <w:r w:rsidR="005824F6" w:rsidRPr="00B278C6">
              <w:rPr>
                <w:sz w:val="24"/>
                <w:szCs w:val="24"/>
              </w:rPr>
              <w:t>магистральных центробежных насосов типа НМ</w:t>
            </w:r>
          </w:p>
        </w:tc>
        <w:tc>
          <w:tcPr>
            <w:tcW w:w="2271" w:type="dxa"/>
          </w:tcPr>
          <w:p w14:paraId="585222A8" w14:textId="52A9CA0E" w:rsidR="005824F6" w:rsidRPr="00B278C6" w:rsidRDefault="00E825CE" w:rsidP="00B278C6">
            <w:pPr>
              <w:ind w:firstLine="0"/>
              <w:rPr>
                <w:sz w:val="24"/>
                <w:szCs w:val="24"/>
              </w:rPr>
            </w:pPr>
            <w:r>
              <w:rPr>
                <w:sz w:val="24"/>
                <w:szCs w:val="24"/>
              </w:rPr>
              <w:t>П</w:t>
            </w:r>
            <w:r w:rsidRPr="00B278C6">
              <w:rPr>
                <w:sz w:val="24"/>
                <w:szCs w:val="24"/>
              </w:rPr>
              <w:t xml:space="preserve">овышенная </w:t>
            </w:r>
            <w:r w:rsidR="005824F6" w:rsidRPr="00B278C6">
              <w:rPr>
                <w:sz w:val="24"/>
                <w:szCs w:val="24"/>
              </w:rPr>
              <w:t>вибрация</w:t>
            </w:r>
          </w:p>
        </w:tc>
        <w:tc>
          <w:tcPr>
            <w:tcW w:w="2680" w:type="dxa"/>
          </w:tcPr>
          <w:p w14:paraId="62301446" w14:textId="220C9677" w:rsidR="005824F6" w:rsidRPr="00B278C6" w:rsidRDefault="00E825CE" w:rsidP="00B278C6">
            <w:pPr>
              <w:ind w:firstLine="0"/>
              <w:rPr>
                <w:sz w:val="24"/>
                <w:szCs w:val="24"/>
              </w:rPr>
            </w:pPr>
            <w:r>
              <w:rPr>
                <w:sz w:val="24"/>
                <w:szCs w:val="24"/>
              </w:rPr>
              <w:t>Н</w:t>
            </w:r>
            <w:r w:rsidRPr="00B278C6">
              <w:rPr>
                <w:sz w:val="24"/>
                <w:szCs w:val="24"/>
              </w:rPr>
              <w:t xml:space="preserve">еравномерный </w:t>
            </w:r>
            <w:r w:rsidR="005824F6" w:rsidRPr="00B278C6">
              <w:rPr>
                <w:sz w:val="24"/>
                <w:szCs w:val="24"/>
              </w:rPr>
              <w:t>износ деталей насоса и особенно уплотнительных колец</w:t>
            </w:r>
          </w:p>
        </w:tc>
        <w:tc>
          <w:tcPr>
            <w:tcW w:w="1544" w:type="dxa"/>
          </w:tcPr>
          <w:p w14:paraId="62085A20" w14:textId="09281812" w:rsidR="005824F6" w:rsidRPr="00B278C6" w:rsidRDefault="005824F6" w:rsidP="00B278C6">
            <w:pPr>
              <w:ind w:firstLine="0"/>
              <w:jc w:val="center"/>
              <w:rPr>
                <w:sz w:val="24"/>
                <w:szCs w:val="24"/>
              </w:rPr>
            </w:pPr>
            <w:r w:rsidRPr="00B278C6">
              <w:rPr>
                <w:sz w:val="24"/>
                <w:szCs w:val="24"/>
              </w:rPr>
              <w:t>0,003</w:t>
            </w:r>
          </w:p>
        </w:tc>
      </w:tr>
      <w:tr w:rsidR="005824F6" w:rsidRPr="00B278C6" w14:paraId="533B3011" w14:textId="77777777" w:rsidTr="00B278C6">
        <w:tc>
          <w:tcPr>
            <w:tcW w:w="1192" w:type="dxa"/>
          </w:tcPr>
          <w:p w14:paraId="5A8D04CD" w14:textId="77777777" w:rsidR="005824F6" w:rsidRPr="00B278C6" w:rsidRDefault="005824F6" w:rsidP="00B278C6">
            <w:pPr>
              <w:ind w:firstLine="0"/>
              <w:jc w:val="center"/>
              <w:rPr>
                <w:sz w:val="24"/>
                <w:szCs w:val="24"/>
              </w:rPr>
            </w:pPr>
            <w:r w:rsidRPr="00B278C6">
              <w:rPr>
                <w:sz w:val="24"/>
                <w:szCs w:val="24"/>
              </w:rPr>
              <w:t>4</w:t>
            </w:r>
          </w:p>
        </w:tc>
        <w:tc>
          <w:tcPr>
            <w:tcW w:w="1883" w:type="dxa"/>
          </w:tcPr>
          <w:p w14:paraId="6EFE25C7" w14:textId="57F5201B" w:rsidR="005824F6" w:rsidRPr="00B278C6" w:rsidRDefault="00E825CE" w:rsidP="00B278C6">
            <w:pPr>
              <w:ind w:firstLine="0"/>
              <w:rPr>
                <w:sz w:val="24"/>
                <w:szCs w:val="24"/>
              </w:rPr>
            </w:pPr>
            <w:r>
              <w:rPr>
                <w:sz w:val="24"/>
                <w:szCs w:val="24"/>
              </w:rPr>
              <w:t>О</w:t>
            </w:r>
            <w:r w:rsidRPr="00B278C6">
              <w:rPr>
                <w:sz w:val="24"/>
                <w:szCs w:val="24"/>
              </w:rPr>
              <w:t xml:space="preserve">тказ </w:t>
            </w:r>
            <w:r w:rsidR="005824F6" w:rsidRPr="00B278C6">
              <w:rPr>
                <w:sz w:val="24"/>
                <w:szCs w:val="24"/>
              </w:rPr>
              <w:t>магистральных центробежных насосов типа НМ</w:t>
            </w:r>
          </w:p>
        </w:tc>
        <w:tc>
          <w:tcPr>
            <w:tcW w:w="2271" w:type="dxa"/>
          </w:tcPr>
          <w:p w14:paraId="26FC466B" w14:textId="71DD9395" w:rsidR="005824F6" w:rsidRPr="00B278C6" w:rsidRDefault="00E825CE" w:rsidP="00B278C6">
            <w:pPr>
              <w:ind w:firstLine="0"/>
              <w:rPr>
                <w:sz w:val="24"/>
                <w:szCs w:val="24"/>
              </w:rPr>
            </w:pPr>
            <w:r>
              <w:rPr>
                <w:sz w:val="24"/>
                <w:szCs w:val="24"/>
              </w:rPr>
              <w:t>П</w:t>
            </w:r>
            <w:r w:rsidRPr="00B278C6">
              <w:rPr>
                <w:sz w:val="24"/>
                <w:szCs w:val="24"/>
              </w:rPr>
              <w:t xml:space="preserve">овышенная </w:t>
            </w:r>
            <w:r w:rsidR="005824F6" w:rsidRPr="00B278C6">
              <w:rPr>
                <w:sz w:val="24"/>
                <w:szCs w:val="24"/>
              </w:rPr>
              <w:t>вибрация</w:t>
            </w:r>
          </w:p>
        </w:tc>
        <w:tc>
          <w:tcPr>
            <w:tcW w:w="2680" w:type="dxa"/>
          </w:tcPr>
          <w:p w14:paraId="6EB88856" w14:textId="752ECD8E" w:rsidR="005824F6" w:rsidRPr="00B278C6" w:rsidRDefault="00E825CE">
            <w:pPr>
              <w:ind w:firstLine="0"/>
              <w:rPr>
                <w:sz w:val="24"/>
                <w:szCs w:val="24"/>
              </w:rPr>
            </w:pPr>
            <w:r>
              <w:rPr>
                <w:sz w:val="24"/>
                <w:szCs w:val="24"/>
              </w:rPr>
              <w:t>О</w:t>
            </w:r>
            <w:r w:rsidRPr="00B278C6">
              <w:rPr>
                <w:sz w:val="24"/>
                <w:szCs w:val="24"/>
              </w:rPr>
              <w:t xml:space="preserve">слабление </w:t>
            </w:r>
            <w:r w:rsidR="005824F6" w:rsidRPr="00B278C6">
              <w:rPr>
                <w:sz w:val="24"/>
                <w:szCs w:val="24"/>
              </w:rPr>
              <w:t>крепежных болтов корпуса насоса с фундаментом, просадкой фундамента</w:t>
            </w:r>
          </w:p>
        </w:tc>
        <w:tc>
          <w:tcPr>
            <w:tcW w:w="1544" w:type="dxa"/>
          </w:tcPr>
          <w:p w14:paraId="37264BEA" w14:textId="6986AD70" w:rsidR="005824F6" w:rsidRPr="00B278C6" w:rsidRDefault="005824F6" w:rsidP="00B278C6">
            <w:pPr>
              <w:ind w:firstLine="0"/>
              <w:jc w:val="center"/>
              <w:rPr>
                <w:sz w:val="24"/>
                <w:szCs w:val="24"/>
              </w:rPr>
            </w:pPr>
            <w:r w:rsidRPr="00B278C6">
              <w:rPr>
                <w:sz w:val="24"/>
                <w:szCs w:val="24"/>
              </w:rPr>
              <w:t>0,002</w:t>
            </w:r>
          </w:p>
        </w:tc>
      </w:tr>
      <w:tr w:rsidR="005824F6" w:rsidRPr="00B278C6" w14:paraId="6182C022" w14:textId="77777777" w:rsidTr="00B278C6">
        <w:tc>
          <w:tcPr>
            <w:tcW w:w="1192" w:type="dxa"/>
          </w:tcPr>
          <w:p w14:paraId="20AFD0C6" w14:textId="77777777" w:rsidR="005824F6" w:rsidRPr="00B278C6" w:rsidRDefault="005824F6" w:rsidP="00B278C6">
            <w:pPr>
              <w:ind w:firstLine="0"/>
              <w:jc w:val="center"/>
              <w:rPr>
                <w:sz w:val="24"/>
                <w:szCs w:val="24"/>
              </w:rPr>
            </w:pPr>
            <w:r w:rsidRPr="00B278C6">
              <w:rPr>
                <w:sz w:val="24"/>
                <w:szCs w:val="24"/>
              </w:rPr>
              <w:t>5</w:t>
            </w:r>
          </w:p>
        </w:tc>
        <w:tc>
          <w:tcPr>
            <w:tcW w:w="1883" w:type="dxa"/>
          </w:tcPr>
          <w:p w14:paraId="13E8F22E" w14:textId="1F90AFDB" w:rsidR="005824F6" w:rsidRPr="00B278C6" w:rsidRDefault="00E825CE" w:rsidP="00B278C6">
            <w:pPr>
              <w:ind w:firstLine="0"/>
              <w:rPr>
                <w:sz w:val="24"/>
                <w:szCs w:val="24"/>
              </w:rPr>
            </w:pPr>
            <w:r>
              <w:rPr>
                <w:sz w:val="24"/>
                <w:szCs w:val="24"/>
              </w:rPr>
              <w:t>О</w:t>
            </w:r>
            <w:r w:rsidRPr="00B278C6">
              <w:rPr>
                <w:sz w:val="24"/>
                <w:szCs w:val="24"/>
              </w:rPr>
              <w:t xml:space="preserve">тказ </w:t>
            </w:r>
            <w:r w:rsidR="005824F6" w:rsidRPr="00B278C6">
              <w:rPr>
                <w:sz w:val="24"/>
                <w:szCs w:val="24"/>
              </w:rPr>
              <w:t>магистральных центробежных насосов типа НМ</w:t>
            </w:r>
          </w:p>
        </w:tc>
        <w:tc>
          <w:tcPr>
            <w:tcW w:w="2271" w:type="dxa"/>
          </w:tcPr>
          <w:p w14:paraId="6A9F95AA" w14:textId="0CB7345C" w:rsidR="005824F6" w:rsidRPr="00B278C6" w:rsidRDefault="00E825CE" w:rsidP="00B278C6">
            <w:pPr>
              <w:ind w:firstLine="0"/>
              <w:rPr>
                <w:sz w:val="24"/>
                <w:szCs w:val="24"/>
              </w:rPr>
            </w:pPr>
            <w:r>
              <w:rPr>
                <w:sz w:val="24"/>
                <w:szCs w:val="24"/>
              </w:rPr>
              <w:t>П</w:t>
            </w:r>
            <w:r w:rsidRPr="00B278C6">
              <w:rPr>
                <w:sz w:val="24"/>
                <w:szCs w:val="24"/>
              </w:rPr>
              <w:t xml:space="preserve">овышенная </w:t>
            </w:r>
            <w:r w:rsidR="005824F6" w:rsidRPr="00B278C6">
              <w:rPr>
                <w:sz w:val="24"/>
                <w:szCs w:val="24"/>
              </w:rPr>
              <w:t>вибрация</w:t>
            </w:r>
          </w:p>
        </w:tc>
        <w:tc>
          <w:tcPr>
            <w:tcW w:w="2680" w:type="dxa"/>
          </w:tcPr>
          <w:p w14:paraId="6DF7D0BA" w14:textId="6E046B9C" w:rsidR="005824F6" w:rsidRPr="00B278C6" w:rsidRDefault="00E825CE" w:rsidP="00B278C6">
            <w:pPr>
              <w:ind w:firstLine="0"/>
              <w:rPr>
                <w:sz w:val="24"/>
                <w:szCs w:val="24"/>
              </w:rPr>
            </w:pPr>
            <w:r>
              <w:rPr>
                <w:sz w:val="24"/>
                <w:szCs w:val="24"/>
              </w:rPr>
              <w:t>Р</w:t>
            </w:r>
            <w:r w:rsidRPr="00B278C6">
              <w:rPr>
                <w:sz w:val="24"/>
                <w:szCs w:val="24"/>
              </w:rPr>
              <w:t xml:space="preserve">абота </w:t>
            </w:r>
            <w:r w:rsidR="005824F6" w:rsidRPr="00B278C6">
              <w:rPr>
                <w:sz w:val="24"/>
                <w:szCs w:val="24"/>
              </w:rPr>
              <w:t>насосов на нерасчетных режимах</w:t>
            </w:r>
          </w:p>
          <w:p w14:paraId="6DA1F03F" w14:textId="77777777" w:rsidR="005824F6" w:rsidRPr="00B278C6" w:rsidRDefault="005824F6" w:rsidP="00B278C6">
            <w:pPr>
              <w:ind w:firstLine="0"/>
              <w:rPr>
                <w:sz w:val="24"/>
                <w:szCs w:val="24"/>
              </w:rPr>
            </w:pPr>
          </w:p>
        </w:tc>
        <w:tc>
          <w:tcPr>
            <w:tcW w:w="1544" w:type="dxa"/>
          </w:tcPr>
          <w:p w14:paraId="073D9B7D" w14:textId="3853459A" w:rsidR="005824F6" w:rsidRPr="00B278C6" w:rsidRDefault="005824F6" w:rsidP="00B278C6">
            <w:pPr>
              <w:ind w:firstLine="0"/>
              <w:jc w:val="center"/>
              <w:rPr>
                <w:sz w:val="24"/>
                <w:szCs w:val="24"/>
              </w:rPr>
            </w:pPr>
            <w:r w:rsidRPr="00B278C6">
              <w:rPr>
                <w:sz w:val="24"/>
                <w:szCs w:val="24"/>
              </w:rPr>
              <w:t>0,003</w:t>
            </w:r>
          </w:p>
        </w:tc>
      </w:tr>
      <w:tr w:rsidR="005824F6" w:rsidRPr="00B278C6" w14:paraId="44679530" w14:textId="77777777" w:rsidTr="00B278C6">
        <w:tc>
          <w:tcPr>
            <w:tcW w:w="1192" w:type="dxa"/>
          </w:tcPr>
          <w:p w14:paraId="7011BB41" w14:textId="77777777" w:rsidR="005824F6" w:rsidRPr="00B278C6" w:rsidRDefault="005824F6" w:rsidP="00B278C6">
            <w:pPr>
              <w:ind w:firstLine="0"/>
              <w:jc w:val="center"/>
              <w:rPr>
                <w:sz w:val="24"/>
                <w:szCs w:val="24"/>
              </w:rPr>
            </w:pPr>
            <w:r w:rsidRPr="00B278C6">
              <w:rPr>
                <w:sz w:val="24"/>
                <w:szCs w:val="24"/>
              </w:rPr>
              <w:lastRenderedPageBreak/>
              <w:t>6</w:t>
            </w:r>
          </w:p>
        </w:tc>
        <w:tc>
          <w:tcPr>
            <w:tcW w:w="1883" w:type="dxa"/>
          </w:tcPr>
          <w:p w14:paraId="7349A3D2" w14:textId="3AA1287F" w:rsidR="005824F6" w:rsidRPr="00B278C6" w:rsidRDefault="00E825CE" w:rsidP="00B278C6">
            <w:pPr>
              <w:ind w:firstLine="0"/>
              <w:rPr>
                <w:sz w:val="24"/>
                <w:szCs w:val="24"/>
              </w:rPr>
            </w:pPr>
            <w:r>
              <w:rPr>
                <w:sz w:val="24"/>
                <w:szCs w:val="24"/>
              </w:rPr>
              <w:t>О</w:t>
            </w:r>
            <w:r w:rsidRPr="00B278C6">
              <w:rPr>
                <w:sz w:val="24"/>
                <w:szCs w:val="24"/>
              </w:rPr>
              <w:t xml:space="preserve">тказ </w:t>
            </w:r>
            <w:r w:rsidR="005824F6" w:rsidRPr="00B278C6">
              <w:rPr>
                <w:sz w:val="24"/>
                <w:szCs w:val="24"/>
              </w:rPr>
              <w:t>магистральных центробежных насосов типа НМ</w:t>
            </w:r>
          </w:p>
        </w:tc>
        <w:tc>
          <w:tcPr>
            <w:tcW w:w="2271" w:type="dxa"/>
          </w:tcPr>
          <w:p w14:paraId="6B1EAF30" w14:textId="539B6E78" w:rsidR="005824F6" w:rsidRPr="00B278C6" w:rsidRDefault="00E825CE" w:rsidP="00B278C6">
            <w:pPr>
              <w:ind w:firstLine="0"/>
              <w:rPr>
                <w:sz w:val="24"/>
                <w:szCs w:val="24"/>
              </w:rPr>
            </w:pPr>
            <w:r>
              <w:rPr>
                <w:sz w:val="24"/>
                <w:szCs w:val="24"/>
              </w:rPr>
              <w:t>П</w:t>
            </w:r>
            <w:r w:rsidRPr="00B278C6">
              <w:rPr>
                <w:sz w:val="24"/>
                <w:szCs w:val="24"/>
              </w:rPr>
              <w:t xml:space="preserve">овышенная </w:t>
            </w:r>
            <w:r w:rsidR="005824F6" w:rsidRPr="00B278C6">
              <w:rPr>
                <w:sz w:val="24"/>
                <w:szCs w:val="24"/>
              </w:rPr>
              <w:t>вибрация</w:t>
            </w:r>
          </w:p>
        </w:tc>
        <w:tc>
          <w:tcPr>
            <w:tcW w:w="2680" w:type="dxa"/>
          </w:tcPr>
          <w:p w14:paraId="01CD83E5" w14:textId="041F259B" w:rsidR="005824F6" w:rsidRPr="00B278C6" w:rsidRDefault="00E825CE" w:rsidP="00B278C6">
            <w:pPr>
              <w:ind w:firstLine="0"/>
              <w:rPr>
                <w:sz w:val="24"/>
                <w:szCs w:val="24"/>
              </w:rPr>
            </w:pPr>
            <w:r>
              <w:rPr>
                <w:sz w:val="24"/>
                <w:szCs w:val="24"/>
              </w:rPr>
              <w:t>П</w:t>
            </w:r>
            <w:r w:rsidRPr="00B278C6">
              <w:rPr>
                <w:sz w:val="24"/>
                <w:szCs w:val="24"/>
              </w:rPr>
              <w:t xml:space="preserve">опадание </w:t>
            </w:r>
            <w:r w:rsidR="005824F6" w:rsidRPr="00B278C6">
              <w:rPr>
                <w:sz w:val="24"/>
                <w:szCs w:val="24"/>
              </w:rPr>
              <w:t>в рабочее колесо посторонних предметов</w:t>
            </w:r>
          </w:p>
          <w:p w14:paraId="76BABEE6" w14:textId="77777777" w:rsidR="005824F6" w:rsidRPr="00B278C6" w:rsidRDefault="005824F6" w:rsidP="00B278C6">
            <w:pPr>
              <w:ind w:firstLine="0"/>
              <w:rPr>
                <w:sz w:val="24"/>
                <w:szCs w:val="24"/>
              </w:rPr>
            </w:pPr>
          </w:p>
        </w:tc>
        <w:tc>
          <w:tcPr>
            <w:tcW w:w="1544" w:type="dxa"/>
          </w:tcPr>
          <w:p w14:paraId="1333C70A" w14:textId="788A8FC7" w:rsidR="005824F6" w:rsidRPr="00B278C6" w:rsidRDefault="005824F6" w:rsidP="00B278C6">
            <w:pPr>
              <w:ind w:firstLine="0"/>
              <w:jc w:val="center"/>
              <w:rPr>
                <w:sz w:val="24"/>
                <w:szCs w:val="24"/>
              </w:rPr>
            </w:pPr>
            <w:r w:rsidRPr="00B278C6">
              <w:rPr>
                <w:sz w:val="24"/>
                <w:szCs w:val="24"/>
              </w:rPr>
              <w:t>0,004</w:t>
            </w:r>
          </w:p>
        </w:tc>
      </w:tr>
      <w:tr w:rsidR="005824F6" w:rsidRPr="00B278C6" w14:paraId="1FD8C41D" w14:textId="77777777" w:rsidTr="00B278C6">
        <w:tc>
          <w:tcPr>
            <w:tcW w:w="1192" w:type="dxa"/>
          </w:tcPr>
          <w:p w14:paraId="54D32203" w14:textId="77777777" w:rsidR="005824F6" w:rsidRPr="00B278C6" w:rsidRDefault="005824F6" w:rsidP="00B278C6">
            <w:pPr>
              <w:ind w:firstLine="0"/>
              <w:jc w:val="center"/>
              <w:rPr>
                <w:sz w:val="24"/>
                <w:szCs w:val="24"/>
              </w:rPr>
            </w:pPr>
            <w:r w:rsidRPr="00B278C6">
              <w:rPr>
                <w:sz w:val="24"/>
                <w:szCs w:val="24"/>
              </w:rPr>
              <w:t>7</w:t>
            </w:r>
          </w:p>
        </w:tc>
        <w:tc>
          <w:tcPr>
            <w:tcW w:w="1883" w:type="dxa"/>
          </w:tcPr>
          <w:p w14:paraId="42CCA32F" w14:textId="39F269A6" w:rsidR="005824F6" w:rsidRPr="00B278C6" w:rsidRDefault="00E825CE" w:rsidP="00B278C6">
            <w:pPr>
              <w:ind w:firstLine="0"/>
              <w:rPr>
                <w:sz w:val="24"/>
                <w:szCs w:val="24"/>
              </w:rPr>
            </w:pPr>
            <w:r>
              <w:rPr>
                <w:sz w:val="24"/>
                <w:szCs w:val="24"/>
              </w:rPr>
              <w:t>О</w:t>
            </w:r>
            <w:r w:rsidRPr="00B278C6">
              <w:rPr>
                <w:sz w:val="24"/>
                <w:szCs w:val="24"/>
              </w:rPr>
              <w:t xml:space="preserve">тказ </w:t>
            </w:r>
            <w:r w:rsidR="005824F6" w:rsidRPr="00B278C6">
              <w:rPr>
                <w:sz w:val="24"/>
                <w:szCs w:val="24"/>
              </w:rPr>
              <w:t>магистральных центробежных насосов типа НМ</w:t>
            </w:r>
          </w:p>
        </w:tc>
        <w:tc>
          <w:tcPr>
            <w:tcW w:w="2271" w:type="dxa"/>
          </w:tcPr>
          <w:p w14:paraId="3F9D1099" w14:textId="23CBE3F1" w:rsidR="005824F6" w:rsidRPr="00B278C6" w:rsidRDefault="00E825CE" w:rsidP="00B278C6">
            <w:pPr>
              <w:ind w:firstLine="0"/>
              <w:rPr>
                <w:sz w:val="24"/>
                <w:szCs w:val="24"/>
              </w:rPr>
            </w:pPr>
            <w:r>
              <w:rPr>
                <w:sz w:val="24"/>
                <w:szCs w:val="24"/>
              </w:rPr>
              <w:t>П</w:t>
            </w:r>
            <w:r w:rsidRPr="00B278C6">
              <w:rPr>
                <w:sz w:val="24"/>
                <w:szCs w:val="24"/>
              </w:rPr>
              <w:t xml:space="preserve">овышенная </w:t>
            </w:r>
            <w:r w:rsidR="005824F6" w:rsidRPr="00B278C6">
              <w:rPr>
                <w:sz w:val="24"/>
                <w:szCs w:val="24"/>
              </w:rPr>
              <w:t>вибрация</w:t>
            </w:r>
          </w:p>
        </w:tc>
        <w:tc>
          <w:tcPr>
            <w:tcW w:w="2680" w:type="dxa"/>
          </w:tcPr>
          <w:p w14:paraId="5ED7DA28" w14:textId="3BDA8AED" w:rsidR="005824F6" w:rsidRPr="00B278C6" w:rsidRDefault="00E825CE" w:rsidP="00B278C6">
            <w:pPr>
              <w:ind w:firstLine="0"/>
              <w:rPr>
                <w:sz w:val="24"/>
                <w:szCs w:val="24"/>
              </w:rPr>
            </w:pPr>
            <w:r>
              <w:rPr>
                <w:sz w:val="24"/>
                <w:szCs w:val="24"/>
              </w:rPr>
              <w:t>Д</w:t>
            </w:r>
            <w:r w:rsidRPr="00B278C6">
              <w:rPr>
                <w:sz w:val="24"/>
                <w:szCs w:val="24"/>
              </w:rPr>
              <w:t xml:space="preserve">ефекты </w:t>
            </w:r>
            <w:r w:rsidR="005824F6" w:rsidRPr="00B278C6">
              <w:rPr>
                <w:sz w:val="24"/>
                <w:szCs w:val="24"/>
              </w:rPr>
              <w:t>подшипников и зубчатых муфт</w:t>
            </w:r>
          </w:p>
        </w:tc>
        <w:tc>
          <w:tcPr>
            <w:tcW w:w="1544" w:type="dxa"/>
          </w:tcPr>
          <w:p w14:paraId="0792A536" w14:textId="753A7643" w:rsidR="005824F6" w:rsidRPr="00B278C6" w:rsidRDefault="005824F6" w:rsidP="00B278C6">
            <w:pPr>
              <w:ind w:firstLine="0"/>
              <w:jc w:val="center"/>
              <w:rPr>
                <w:sz w:val="24"/>
                <w:szCs w:val="24"/>
              </w:rPr>
            </w:pPr>
            <w:r w:rsidRPr="00B278C6">
              <w:rPr>
                <w:sz w:val="24"/>
                <w:szCs w:val="24"/>
              </w:rPr>
              <w:t>0,008</w:t>
            </w:r>
          </w:p>
        </w:tc>
      </w:tr>
      <w:tr w:rsidR="00FE73A5" w:rsidRPr="00B278C6" w14:paraId="3631AE37" w14:textId="77777777" w:rsidTr="00B278C6">
        <w:tc>
          <w:tcPr>
            <w:tcW w:w="1192" w:type="dxa"/>
          </w:tcPr>
          <w:p w14:paraId="59E8488D" w14:textId="77777777" w:rsidR="00FE73A5" w:rsidRPr="00B278C6" w:rsidRDefault="00FE73A5" w:rsidP="00B278C6">
            <w:pPr>
              <w:ind w:firstLine="0"/>
              <w:jc w:val="center"/>
              <w:rPr>
                <w:sz w:val="24"/>
                <w:szCs w:val="24"/>
              </w:rPr>
            </w:pPr>
            <w:r w:rsidRPr="00B278C6">
              <w:rPr>
                <w:sz w:val="24"/>
                <w:szCs w:val="24"/>
              </w:rPr>
              <w:t>8</w:t>
            </w:r>
          </w:p>
        </w:tc>
        <w:tc>
          <w:tcPr>
            <w:tcW w:w="1883" w:type="dxa"/>
          </w:tcPr>
          <w:p w14:paraId="3F343605" w14:textId="4A108C4D" w:rsidR="00FE73A5" w:rsidRPr="00B278C6" w:rsidRDefault="00E825CE" w:rsidP="00B278C6">
            <w:pPr>
              <w:ind w:firstLine="0"/>
              <w:rPr>
                <w:sz w:val="24"/>
                <w:szCs w:val="24"/>
              </w:rPr>
            </w:pPr>
            <w:r>
              <w:rPr>
                <w:sz w:val="24"/>
                <w:szCs w:val="24"/>
              </w:rPr>
              <w:t>О</w:t>
            </w:r>
            <w:r w:rsidRPr="00B278C6">
              <w:rPr>
                <w:sz w:val="24"/>
                <w:szCs w:val="24"/>
              </w:rPr>
              <w:t xml:space="preserve">тказ </w:t>
            </w:r>
            <w:r w:rsidR="00FE73A5" w:rsidRPr="00B278C6">
              <w:rPr>
                <w:sz w:val="24"/>
                <w:szCs w:val="24"/>
              </w:rPr>
              <w:t>магистральных центробежных насосов типа НМ</w:t>
            </w:r>
          </w:p>
        </w:tc>
        <w:tc>
          <w:tcPr>
            <w:tcW w:w="2271" w:type="dxa"/>
          </w:tcPr>
          <w:p w14:paraId="51092DC4" w14:textId="77E33684" w:rsidR="00FE73A5" w:rsidRPr="00B278C6" w:rsidRDefault="00E825CE" w:rsidP="00B278C6">
            <w:pPr>
              <w:ind w:firstLine="0"/>
              <w:rPr>
                <w:sz w:val="24"/>
                <w:szCs w:val="24"/>
              </w:rPr>
            </w:pPr>
            <w:r>
              <w:rPr>
                <w:sz w:val="24"/>
                <w:szCs w:val="24"/>
              </w:rPr>
              <w:t>В</w:t>
            </w:r>
            <w:r w:rsidRPr="00B278C6">
              <w:rPr>
                <w:sz w:val="24"/>
                <w:szCs w:val="24"/>
              </w:rPr>
              <w:t xml:space="preserve">ыход </w:t>
            </w:r>
            <w:r w:rsidR="00FE73A5" w:rsidRPr="00B278C6">
              <w:rPr>
                <w:sz w:val="24"/>
                <w:szCs w:val="24"/>
              </w:rPr>
              <w:t xml:space="preserve">из строя торцевых уплотнений </w:t>
            </w:r>
          </w:p>
        </w:tc>
        <w:tc>
          <w:tcPr>
            <w:tcW w:w="2680" w:type="dxa"/>
          </w:tcPr>
          <w:p w14:paraId="35F135E0" w14:textId="7F72ECE4" w:rsidR="00FE73A5" w:rsidRPr="00B278C6" w:rsidRDefault="00E825CE" w:rsidP="00B278C6">
            <w:pPr>
              <w:ind w:firstLine="0"/>
              <w:rPr>
                <w:sz w:val="24"/>
                <w:szCs w:val="24"/>
              </w:rPr>
            </w:pPr>
            <w:r>
              <w:rPr>
                <w:sz w:val="24"/>
                <w:szCs w:val="24"/>
              </w:rPr>
              <w:t>Р</w:t>
            </w:r>
            <w:r w:rsidRPr="00B278C6">
              <w:rPr>
                <w:sz w:val="24"/>
                <w:szCs w:val="24"/>
              </w:rPr>
              <w:t xml:space="preserve">аскрытие </w:t>
            </w:r>
            <w:r w:rsidR="00FE73A5" w:rsidRPr="00B278C6">
              <w:rPr>
                <w:sz w:val="24"/>
                <w:szCs w:val="24"/>
              </w:rPr>
              <w:t>пары трения</w:t>
            </w:r>
          </w:p>
        </w:tc>
        <w:tc>
          <w:tcPr>
            <w:tcW w:w="1544" w:type="dxa"/>
          </w:tcPr>
          <w:p w14:paraId="682D8AC6" w14:textId="19D90713" w:rsidR="00FE73A5" w:rsidRPr="00B278C6" w:rsidRDefault="00FE73A5" w:rsidP="00B278C6">
            <w:pPr>
              <w:ind w:firstLine="0"/>
              <w:jc w:val="center"/>
              <w:rPr>
                <w:sz w:val="24"/>
                <w:szCs w:val="24"/>
              </w:rPr>
            </w:pPr>
            <w:r w:rsidRPr="00B278C6">
              <w:rPr>
                <w:sz w:val="24"/>
                <w:szCs w:val="24"/>
              </w:rPr>
              <w:t>0,09</w:t>
            </w:r>
          </w:p>
        </w:tc>
      </w:tr>
      <w:tr w:rsidR="00FE73A5" w:rsidRPr="00B278C6" w14:paraId="5FC96C56" w14:textId="77777777" w:rsidTr="00B278C6">
        <w:tc>
          <w:tcPr>
            <w:tcW w:w="1192" w:type="dxa"/>
          </w:tcPr>
          <w:p w14:paraId="2AF5371E" w14:textId="77777777" w:rsidR="00FE73A5" w:rsidRPr="00B278C6" w:rsidRDefault="00FE73A5" w:rsidP="00B278C6">
            <w:pPr>
              <w:ind w:firstLine="0"/>
              <w:jc w:val="center"/>
              <w:rPr>
                <w:sz w:val="24"/>
                <w:szCs w:val="24"/>
              </w:rPr>
            </w:pPr>
            <w:r w:rsidRPr="00B278C6">
              <w:rPr>
                <w:sz w:val="24"/>
                <w:szCs w:val="24"/>
              </w:rPr>
              <w:t>9</w:t>
            </w:r>
          </w:p>
        </w:tc>
        <w:tc>
          <w:tcPr>
            <w:tcW w:w="1883" w:type="dxa"/>
          </w:tcPr>
          <w:p w14:paraId="1C504A26" w14:textId="76F6E142" w:rsidR="00FE73A5" w:rsidRPr="00B278C6" w:rsidRDefault="00E825CE" w:rsidP="00B278C6">
            <w:pPr>
              <w:ind w:firstLine="0"/>
              <w:rPr>
                <w:sz w:val="24"/>
                <w:szCs w:val="24"/>
              </w:rPr>
            </w:pPr>
            <w:r>
              <w:rPr>
                <w:sz w:val="24"/>
                <w:szCs w:val="24"/>
              </w:rPr>
              <w:t>О</w:t>
            </w:r>
            <w:r w:rsidRPr="00B278C6">
              <w:rPr>
                <w:sz w:val="24"/>
                <w:szCs w:val="24"/>
              </w:rPr>
              <w:t xml:space="preserve">тказ </w:t>
            </w:r>
            <w:r w:rsidR="00FE73A5" w:rsidRPr="00B278C6">
              <w:rPr>
                <w:sz w:val="24"/>
                <w:szCs w:val="24"/>
              </w:rPr>
              <w:t>магистральных центробежных насосов типа НМ</w:t>
            </w:r>
          </w:p>
        </w:tc>
        <w:tc>
          <w:tcPr>
            <w:tcW w:w="2271" w:type="dxa"/>
          </w:tcPr>
          <w:p w14:paraId="4F395BE3" w14:textId="782C99AF" w:rsidR="00FE73A5" w:rsidRPr="00B278C6" w:rsidRDefault="00E825CE" w:rsidP="00B278C6">
            <w:pPr>
              <w:ind w:firstLine="0"/>
              <w:rPr>
                <w:sz w:val="24"/>
                <w:szCs w:val="24"/>
              </w:rPr>
            </w:pPr>
            <w:r>
              <w:rPr>
                <w:sz w:val="24"/>
                <w:szCs w:val="24"/>
              </w:rPr>
              <w:t>В</w:t>
            </w:r>
            <w:r w:rsidRPr="00B278C6">
              <w:rPr>
                <w:sz w:val="24"/>
                <w:szCs w:val="24"/>
              </w:rPr>
              <w:t xml:space="preserve">ыход </w:t>
            </w:r>
            <w:r w:rsidR="00FE73A5" w:rsidRPr="00B278C6">
              <w:rPr>
                <w:sz w:val="24"/>
                <w:szCs w:val="24"/>
              </w:rPr>
              <w:t xml:space="preserve">из строя торцевых уплотнений </w:t>
            </w:r>
          </w:p>
        </w:tc>
        <w:tc>
          <w:tcPr>
            <w:tcW w:w="2680" w:type="dxa"/>
          </w:tcPr>
          <w:p w14:paraId="56B3DE88" w14:textId="6210C063" w:rsidR="00FE73A5" w:rsidRPr="00B278C6" w:rsidRDefault="00E825CE" w:rsidP="00B278C6">
            <w:pPr>
              <w:ind w:firstLine="0"/>
              <w:rPr>
                <w:sz w:val="24"/>
                <w:szCs w:val="24"/>
              </w:rPr>
            </w:pPr>
            <w:r>
              <w:rPr>
                <w:sz w:val="24"/>
                <w:szCs w:val="24"/>
              </w:rPr>
              <w:t>Н</w:t>
            </w:r>
            <w:r w:rsidRPr="00B278C6">
              <w:rPr>
                <w:sz w:val="24"/>
                <w:szCs w:val="24"/>
              </w:rPr>
              <w:t xml:space="preserve">агрев </w:t>
            </w:r>
            <w:r w:rsidR="00FE73A5" w:rsidRPr="00B278C6">
              <w:rPr>
                <w:sz w:val="24"/>
                <w:szCs w:val="24"/>
              </w:rPr>
              <w:t>уплотнения</w:t>
            </w:r>
          </w:p>
        </w:tc>
        <w:tc>
          <w:tcPr>
            <w:tcW w:w="1544" w:type="dxa"/>
          </w:tcPr>
          <w:p w14:paraId="6686E343" w14:textId="01ACA147" w:rsidR="00FE73A5" w:rsidRPr="00B278C6" w:rsidRDefault="00FE73A5" w:rsidP="00B278C6">
            <w:pPr>
              <w:ind w:firstLine="0"/>
              <w:jc w:val="center"/>
              <w:rPr>
                <w:sz w:val="24"/>
                <w:szCs w:val="24"/>
              </w:rPr>
            </w:pPr>
            <w:r w:rsidRPr="00B278C6">
              <w:rPr>
                <w:sz w:val="24"/>
                <w:szCs w:val="24"/>
              </w:rPr>
              <w:t>0,15</w:t>
            </w:r>
          </w:p>
        </w:tc>
      </w:tr>
      <w:tr w:rsidR="00FE73A5" w:rsidRPr="00B278C6" w14:paraId="5479002A" w14:textId="77777777" w:rsidTr="00B278C6">
        <w:tc>
          <w:tcPr>
            <w:tcW w:w="1192" w:type="dxa"/>
          </w:tcPr>
          <w:p w14:paraId="4D4E07C4" w14:textId="77777777" w:rsidR="00FE73A5" w:rsidRPr="00B278C6" w:rsidRDefault="00FE73A5" w:rsidP="00B278C6">
            <w:pPr>
              <w:ind w:firstLine="0"/>
              <w:jc w:val="center"/>
              <w:rPr>
                <w:sz w:val="24"/>
                <w:szCs w:val="24"/>
              </w:rPr>
            </w:pPr>
            <w:r w:rsidRPr="00B278C6">
              <w:rPr>
                <w:sz w:val="24"/>
                <w:szCs w:val="24"/>
              </w:rPr>
              <w:t>10</w:t>
            </w:r>
          </w:p>
        </w:tc>
        <w:tc>
          <w:tcPr>
            <w:tcW w:w="1883" w:type="dxa"/>
          </w:tcPr>
          <w:p w14:paraId="458CD2F4" w14:textId="37B192DF" w:rsidR="00FE73A5" w:rsidRPr="00B278C6" w:rsidRDefault="00E825CE" w:rsidP="00B278C6">
            <w:pPr>
              <w:ind w:firstLine="0"/>
              <w:rPr>
                <w:sz w:val="24"/>
                <w:szCs w:val="24"/>
              </w:rPr>
            </w:pPr>
            <w:r>
              <w:rPr>
                <w:sz w:val="24"/>
                <w:szCs w:val="24"/>
              </w:rPr>
              <w:t>О</w:t>
            </w:r>
            <w:r w:rsidRPr="00B278C6">
              <w:rPr>
                <w:sz w:val="24"/>
                <w:szCs w:val="24"/>
              </w:rPr>
              <w:t xml:space="preserve">тказ </w:t>
            </w:r>
            <w:r w:rsidR="00FE73A5" w:rsidRPr="00B278C6">
              <w:rPr>
                <w:sz w:val="24"/>
                <w:szCs w:val="24"/>
              </w:rPr>
              <w:t>магистральных центробежных насосов типа НМ</w:t>
            </w:r>
          </w:p>
        </w:tc>
        <w:tc>
          <w:tcPr>
            <w:tcW w:w="2271" w:type="dxa"/>
          </w:tcPr>
          <w:p w14:paraId="4685B1EF" w14:textId="325C46FC" w:rsidR="00FE73A5" w:rsidRPr="00B278C6" w:rsidRDefault="00E825CE" w:rsidP="00B278C6">
            <w:pPr>
              <w:ind w:firstLine="0"/>
              <w:rPr>
                <w:sz w:val="24"/>
                <w:szCs w:val="24"/>
              </w:rPr>
            </w:pPr>
            <w:r>
              <w:rPr>
                <w:sz w:val="24"/>
                <w:szCs w:val="24"/>
              </w:rPr>
              <w:t>В</w:t>
            </w:r>
            <w:r w:rsidRPr="00B278C6">
              <w:rPr>
                <w:sz w:val="24"/>
                <w:szCs w:val="24"/>
              </w:rPr>
              <w:t xml:space="preserve">ыход </w:t>
            </w:r>
            <w:r w:rsidR="00FE73A5" w:rsidRPr="00B278C6">
              <w:rPr>
                <w:sz w:val="24"/>
                <w:szCs w:val="24"/>
              </w:rPr>
              <w:t xml:space="preserve">из строя торцевых уплотнений </w:t>
            </w:r>
          </w:p>
        </w:tc>
        <w:tc>
          <w:tcPr>
            <w:tcW w:w="2680" w:type="dxa"/>
          </w:tcPr>
          <w:p w14:paraId="68E6EA12" w14:textId="191C0073" w:rsidR="00FE73A5" w:rsidRPr="00B278C6" w:rsidRDefault="00E825CE" w:rsidP="00B278C6">
            <w:pPr>
              <w:ind w:firstLine="0"/>
              <w:rPr>
                <w:sz w:val="24"/>
                <w:szCs w:val="24"/>
              </w:rPr>
            </w:pPr>
            <w:r>
              <w:rPr>
                <w:sz w:val="24"/>
                <w:szCs w:val="24"/>
              </w:rPr>
              <w:t>Д</w:t>
            </w:r>
            <w:r w:rsidRPr="00B278C6">
              <w:rPr>
                <w:sz w:val="24"/>
                <w:szCs w:val="24"/>
              </w:rPr>
              <w:t xml:space="preserve">ефект </w:t>
            </w:r>
            <w:r w:rsidR="00FE73A5" w:rsidRPr="00B278C6">
              <w:rPr>
                <w:sz w:val="24"/>
                <w:szCs w:val="24"/>
              </w:rPr>
              <w:t>в изготовлении и сборке деталей и узлов торцевого уплотнения</w:t>
            </w:r>
          </w:p>
        </w:tc>
        <w:tc>
          <w:tcPr>
            <w:tcW w:w="1544" w:type="dxa"/>
          </w:tcPr>
          <w:p w14:paraId="1207E8C1" w14:textId="4D6CFB06" w:rsidR="00FE73A5" w:rsidRPr="00B278C6" w:rsidRDefault="00FE73A5" w:rsidP="00B278C6">
            <w:pPr>
              <w:ind w:firstLine="0"/>
              <w:jc w:val="center"/>
              <w:rPr>
                <w:sz w:val="24"/>
                <w:szCs w:val="24"/>
              </w:rPr>
            </w:pPr>
            <w:r w:rsidRPr="00B278C6">
              <w:rPr>
                <w:sz w:val="24"/>
                <w:szCs w:val="24"/>
              </w:rPr>
              <w:t>0,00002</w:t>
            </w:r>
          </w:p>
        </w:tc>
      </w:tr>
      <w:tr w:rsidR="005B7E42" w:rsidRPr="00B278C6" w14:paraId="5E04F91C" w14:textId="77777777" w:rsidTr="00B278C6">
        <w:tc>
          <w:tcPr>
            <w:tcW w:w="1192" w:type="dxa"/>
          </w:tcPr>
          <w:p w14:paraId="4108331C" w14:textId="77777777" w:rsidR="00FE73A5" w:rsidRPr="00B278C6" w:rsidRDefault="00FE73A5" w:rsidP="00B278C6">
            <w:pPr>
              <w:ind w:firstLine="0"/>
              <w:jc w:val="center"/>
              <w:rPr>
                <w:sz w:val="24"/>
                <w:szCs w:val="24"/>
              </w:rPr>
            </w:pPr>
            <w:r w:rsidRPr="00B278C6">
              <w:rPr>
                <w:sz w:val="24"/>
                <w:szCs w:val="24"/>
              </w:rPr>
              <w:t>11</w:t>
            </w:r>
          </w:p>
        </w:tc>
        <w:tc>
          <w:tcPr>
            <w:tcW w:w="1883" w:type="dxa"/>
          </w:tcPr>
          <w:p w14:paraId="729D8991" w14:textId="6249F984" w:rsidR="00FE73A5" w:rsidRPr="00B278C6" w:rsidRDefault="00E825CE" w:rsidP="00B278C6">
            <w:pPr>
              <w:ind w:firstLine="0"/>
              <w:rPr>
                <w:sz w:val="24"/>
                <w:szCs w:val="24"/>
              </w:rPr>
            </w:pPr>
            <w:r>
              <w:rPr>
                <w:sz w:val="24"/>
                <w:szCs w:val="24"/>
              </w:rPr>
              <w:t>О</w:t>
            </w:r>
            <w:r w:rsidRPr="00B278C6">
              <w:rPr>
                <w:sz w:val="24"/>
                <w:szCs w:val="24"/>
              </w:rPr>
              <w:t xml:space="preserve">тказ </w:t>
            </w:r>
            <w:r w:rsidR="00FE73A5" w:rsidRPr="00B278C6">
              <w:rPr>
                <w:sz w:val="24"/>
                <w:szCs w:val="24"/>
              </w:rPr>
              <w:t>магистральных центробежных насосов типа НМ</w:t>
            </w:r>
          </w:p>
        </w:tc>
        <w:tc>
          <w:tcPr>
            <w:tcW w:w="2271" w:type="dxa"/>
          </w:tcPr>
          <w:p w14:paraId="20B37C0F" w14:textId="4AF63091" w:rsidR="00FE73A5" w:rsidRPr="00B278C6" w:rsidRDefault="00E825CE" w:rsidP="00B278C6">
            <w:pPr>
              <w:ind w:firstLine="0"/>
              <w:rPr>
                <w:sz w:val="24"/>
                <w:szCs w:val="24"/>
              </w:rPr>
            </w:pPr>
            <w:r>
              <w:rPr>
                <w:sz w:val="24"/>
                <w:szCs w:val="24"/>
              </w:rPr>
              <w:t>В</w:t>
            </w:r>
            <w:r w:rsidRPr="00B278C6">
              <w:rPr>
                <w:sz w:val="24"/>
                <w:szCs w:val="24"/>
              </w:rPr>
              <w:t xml:space="preserve">ыход </w:t>
            </w:r>
            <w:r w:rsidR="00FE73A5" w:rsidRPr="00B278C6">
              <w:rPr>
                <w:sz w:val="24"/>
                <w:szCs w:val="24"/>
              </w:rPr>
              <w:t xml:space="preserve">из строя торцевых уплотнений </w:t>
            </w:r>
          </w:p>
        </w:tc>
        <w:tc>
          <w:tcPr>
            <w:tcW w:w="2680" w:type="dxa"/>
          </w:tcPr>
          <w:p w14:paraId="31309C04" w14:textId="61B20EEE" w:rsidR="00FE73A5" w:rsidRPr="00B278C6" w:rsidRDefault="00E825CE" w:rsidP="00B278C6">
            <w:pPr>
              <w:ind w:firstLine="0"/>
              <w:rPr>
                <w:sz w:val="24"/>
                <w:szCs w:val="24"/>
              </w:rPr>
            </w:pPr>
            <w:r>
              <w:rPr>
                <w:sz w:val="24"/>
                <w:szCs w:val="24"/>
              </w:rPr>
              <w:t>Н</w:t>
            </w:r>
            <w:r w:rsidRPr="00B278C6">
              <w:rPr>
                <w:sz w:val="24"/>
                <w:szCs w:val="24"/>
              </w:rPr>
              <w:t xml:space="preserve">арушение </w:t>
            </w:r>
            <w:r w:rsidR="00FE73A5" w:rsidRPr="00B278C6">
              <w:rPr>
                <w:sz w:val="24"/>
                <w:szCs w:val="24"/>
              </w:rPr>
              <w:t>условий эксплуатации</w:t>
            </w:r>
          </w:p>
        </w:tc>
        <w:tc>
          <w:tcPr>
            <w:tcW w:w="1544" w:type="dxa"/>
          </w:tcPr>
          <w:p w14:paraId="20AB1302" w14:textId="7DAEAD05" w:rsidR="00FE73A5" w:rsidRPr="00B278C6" w:rsidRDefault="00FE73A5" w:rsidP="00B278C6">
            <w:pPr>
              <w:ind w:firstLine="0"/>
              <w:jc w:val="center"/>
              <w:rPr>
                <w:sz w:val="24"/>
                <w:szCs w:val="24"/>
              </w:rPr>
            </w:pPr>
            <w:r w:rsidRPr="00B278C6">
              <w:rPr>
                <w:sz w:val="24"/>
                <w:szCs w:val="24"/>
              </w:rPr>
              <w:t>0,0002</w:t>
            </w:r>
          </w:p>
        </w:tc>
      </w:tr>
      <w:tr w:rsidR="00FE73A5" w:rsidRPr="00B278C6" w14:paraId="7280A6C8" w14:textId="77777777" w:rsidTr="00B278C6">
        <w:tc>
          <w:tcPr>
            <w:tcW w:w="1192" w:type="dxa"/>
          </w:tcPr>
          <w:p w14:paraId="7FD588A6" w14:textId="77777777" w:rsidR="00FE73A5" w:rsidRPr="00B278C6" w:rsidRDefault="00FE73A5" w:rsidP="00B278C6">
            <w:pPr>
              <w:ind w:firstLine="0"/>
              <w:jc w:val="center"/>
              <w:rPr>
                <w:sz w:val="24"/>
                <w:szCs w:val="24"/>
              </w:rPr>
            </w:pPr>
            <w:r w:rsidRPr="00B278C6">
              <w:rPr>
                <w:sz w:val="24"/>
                <w:szCs w:val="24"/>
              </w:rPr>
              <w:t>12</w:t>
            </w:r>
          </w:p>
        </w:tc>
        <w:tc>
          <w:tcPr>
            <w:tcW w:w="1883" w:type="dxa"/>
          </w:tcPr>
          <w:p w14:paraId="3DE85492" w14:textId="06F39BA7" w:rsidR="00FE73A5" w:rsidRPr="00B278C6" w:rsidRDefault="00E825CE" w:rsidP="00B278C6">
            <w:pPr>
              <w:ind w:firstLine="0"/>
              <w:rPr>
                <w:sz w:val="24"/>
                <w:szCs w:val="24"/>
              </w:rPr>
            </w:pPr>
            <w:r>
              <w:rPr>
                <w:sz w:val="24"/>
                <w:szCs w:val="24"/>
              </w:rPr>
              <w:t>О</w:t>
            </w:r>
            <w:r w:rsidRPr="00B278C6">
              <w:rPr>
                <w:sz w:val="24"/>
                <w:szCs w:val="24"/>
              </w:rPr>
              <w:t xml:space="preserve">тказ </w:t>
            </w:r>
            <w:r w:rsidR="00FE73A5" w:rsidRPr="00B278C6">
              <w:rPr>
                <w:sz w:val="24"/>
                <w:szCs w:val="24"/>
              </w:rPr>
              <w:t>магистральных центробежных насосов типа НМ</w:t>
            </w:r>
          </w:p>
        </w:tc>
        <w:tc>
          <w:tcPr>
            <w:tcW w:w="2271" w:type="dxa"/>
          </w:tcPr>
          <w:p w14:paraId="15014014" w14:textId="4AA70B51" w:rsidR="00FE73A5" w:rsidRPr="00B278C6" w:rsidRDefault="00E825CE" w:rsidP="00B278C6">
            <w:pPr>
              <w:ind w:firstLine="0"/>
              <w:rPr>
                <w:sz w:val="24"/>
                <w:szCs w:val="24"/>
              </w:rPr>
            </w:pPr>
            <w:r>
              <w:rPr>
                <w:sz w:val="24"/>
                <w:szCs w:val="24"/>
              </w:rPr>
              <w:t>Н</w:t>
            </w:r>
            <w:r w:rsidRPr="00B278C6">
              <w:rPr>
                <w:sz w:val="24"/>
                <w:szCs w:val="24"/>
              </w:rPr>
              <w:t xml:space="preserve">арушение </w:t>
            </w:r>
            <w:r w:rsidR="00FE73A5" w:rsidRPr="00B278C6">
              <w:rPr>
                <w:sz w:val="24"/>
                <w:szCs w:val="24"/>
              </w:rPr>
              <w:t xml:space="preserve">условий эксплуатации узла торцевого уплотнения </w:t>
            </w:r>
          </w:p>
        </w:tc>
        <w:tc>
          <w:tcPr>
            <w:tcW w:w="2680" w:type="dxa"/>
          </w:tcPr>
          <w:p w14:paraId="7CADFD77" w14:textId="4E500AC1" w:rsidR="00FE73A5" w:rsidRPr="00B278C6" w:rsidRDefault="00E825CE" w:rsidP="00B278C6">
            <w:pPr>
              <w:ind w:firstLine="0"/>
              <w:rPr>
                <w:sz w:val="24"/>
                <w:szCs w:val="24"/>
              </w:rPr>
            </w:pPr>
            <w:r>
              <w:rPr>
                <w:sz w:val="24"/>
                <w:szCs w:val="24"/>
              </w:rPr>
              <w:t>П</w:t>
            </w:r>
            <w:r w:rsidRPr="00B278C6">
              <w:rPr>
                <w:sz w:val="24"/>
                <w:szCs w:val="24"/>
              </w:rPr>
              <w:t xml:space="preserve">опадание </w:t>
            </w:r>
            <w:r w:rsidR="00FE73A5" w:rsidRPr="00B278C6">
              <w:rPr>
                <w:sz w:val="24"/>
                <w:szCs w:val="24"/>
              </w:rPr>
              <w:t>механических примесей в зону контакта при очистке внутренней полости нефтепровода</w:t>
            </w:r>
          </w:p>
          <w:p w14:paraId="54B3CE4C" w14:textId="77777777" w:rsidR="00FE73A5" w:rsidRPr="00B278C6" w:rsidRDefault="00FE73A5" w:rsidP="00B278C6">
            <w:pPr>
              <w:ind w:firstLine="0"/>
              <w:rPr>
                <w:sz w:val="24"/>
                <w:szCs w:val="24"/>
              </w:rPr>
            </w:pPr>
          </w:p>
        </w:tc>
        <w:tc>
          <w:tcPr>
            <w:tcW w:w="1544" w:type="dxa"/>
          </w:tcPr>
          <w:p w14:paraId="6C040D57" w14:textId="30DE2164" w:rsidR="00FE73A5" w:rsidRPr="00B278C6" w:rsidRDefault="00FE73A5" w:rsidP="00B278C6">
            <w:pPr>
              <w:ind w:firstLine="0"/>
              <w:jc w:val="center"/>
              <w:rPr>
                <w:sz w:val="24"/>
                <w:szCs w:val="24"/>
              </w:rPr>
            </w:pPr>
            <w:r w:rsidRPr="00B278C6">
              <w:rPr>
                <w:sz w:val="24"/>
                <w:szCs w:val="24"/>
              </w:rPr>
              <w:t>0,003</w:t>
            </w:r>
          </w:p>
        </w:tc>
      </w:tr>
      <w:tr w:rsidR="00FE73A5" w:rsidRPr="00B278C6" w14:paraId="29D9BB35" w14:textId="77777777" w:rsidTr="00B278C6">
        <w:tc>
          <w:tcPr>
            <w:tcW w:w="1192" w:type="dxa"/>
          </w:tcPr>
          <w:p w14:paraId="4C8B4150" w14:textId="77777777" w:rsidR="00FE73A5" w:rsidRPr="00C34AF5" w:rsidRDefault="00FE73A5" w:rsidP="00B278C6">
            <w:pPr>
              <w:ind w:firstLine="0"/>
              <w:jc w:val="center"/>
              <w:rPr>
                <w:sz w:val="24"/>
                <w:szCs w:val="24"/>
              </w:rPr>
            </w:pPr>
            <w:r w:rsidRPr="00C34AF5">
              <w:rPr>
                <w:sz w:val="24"/>
                <w:szCs w:val="24"/>
              </w:rPr>
              <w:t>13</w:t>
            </w:r>
          </w:p>
        </w:tc>
        <w:tc>
          <w:tcPr>
            <w:tcW w:w="1883" w:type="dxa"/>
          </w:tcPr>
          <w:p w14:paraId="1555813E" w14:textId="6FB96733" w:rsidR="00FE73A5" w:rsidRPr="00C34AF5" w:rsidRDefault="00C34AF5" w:rsidP="00B278C6">
            <w:pPr>
              <w:ind w:firstLine="0"/>
              <w:rPr>
                <w:sz w:val="24"/>
                <w:szCs w:val="24"/>
              </w:rPr>
            </w:pPr>
            <w:r>
              <w:rPr>
                <w:sz w:val="24"/>
                <w:szCs w:val="24"/>
              </w:rPr>
              <w:t>О</w:t>
            </w:r>
            <w:r w:rsidRPr="00C34AF5">
              <w:rPr>
                <w:sz w:val="24"/>
                <w:szCs w:val="24"/>
              </w:rPr>
              <w:t xml:space="preserve">тказ </w:t>
            </w:r>
            <w:r w:rsidR="00FE73A5" w:rsidRPr="00C34AF5">
              <w:rPr>
                <w:sz w:val="24"/>
                <w:szCs w:val="24"/>
              </w:rPr>
              <w:t>магистральных центробежных насосов типа НМ</w:t>
            </w:r>
          </w:p>
        </w:tc>
        <w:tc>
          <w:tcPr>
            <w:tcW w:w="2271" w:type="dxa"/>
          </w:tcPr>
          <w:p w14:paraId="0C4BDF93" w14:textId="36B90E9B" w:rsidR="00FE73A5" w:rsidRPr="00C34AF5" w:rsidRDefault="00C34AF5" w:rsidP="00B278C6">
            <w:pPr>
              <w:ind w:firstLine="0"/>
              <w:rPr>
                <w:sz w:val="24"/>
                <w:szCs w:val="24"/>
              </w:rPr>
            </w:pPr>
            <w:r>
              <w:rPr>
                <w:sz w:val="24"/>
                <w:szCs w:val="24"/>
              </w:rPr>
              <w:t>Н</w:t>
            </w:r>
            <w:r w:rsidRPr="00C34AF5">
              <w:rPr>
                <w:sz w:val="24"/>
                <w:szCs w:val="24"/>
              </w:rPr>
              <w:t xml:space="preserve">арушение </w:t>
            </w:r>
            <w:r w:rsidR="00FE73A5" w:rsidRPr="00C34AF5">
              <w:rPr>
                <w:sz w:val="24"/>
                <w:szCs w:val="24"/>
              </w:rPr>
              <w:t xml:space="preserve">условий эксплуатации узла торцевого уплотнения </w:t>
            </w:r>
          </w:p>
        </w:tc>
        <w:tc>
          <w:tcPr>
            <w:tcW w:w="2680" w:type="dxa"/>
          </w:tcPr>
          <w:p w14:paraId="7E2035BD" w14:textId="05BCEF5D" w:rsidR="00FE73A5" w:rsidRPr="00C34AF5" w:rsidRDefault="00C34AF5">
            <w:pPr>
              <w:ind w:firstLine="0"/>
              <w:rPr>
                <w:sz w:val="24"/>
                <w:szCs w:val="24"/>
              </w:rPr>
            </w:pPr>
            <w:r>
              <w:rPr>
                <w:sz w:val="24"/>
                <w:szCs w:val="24"/>
              </w:rPr>
              <w:t>П</w:t>
            </w:r>
            <w:r w:rsidRPr="00C34AF5">
              <w:rPr>
                <w:sz w:val="24"/>
                <w:szCs w:val="24"/>
              </w:rPr>
              <w:t xml:space="preserve">опадание </w:t>
            </w:r>
            <w:r w:rsidR="00FE73A5" w:rsidRPr="00C34AF5">
              <w:rPr>
                <w:sz w:val="24"/>
                <w:szCs w:val="24"/>
              </w:rPr>
              <w:t>полимерных частиц в узел, торцевого уплотнения насоса при износе очистительных устройств</w:t>
            </w:r>
          </w:p>
        </w:tc>
        <w:tc>
          <w:tcPr>
            <w:tcW w:w="1544" w:type="dxa"/>
          </w:tcPr>
          <w:p w14:paraId="55CCB8C8" w14:textId="10FE12B4" w:rsidR="00FE73A5" w:rsidRPr="00C34AF5" w:rsidRDefault="00FE73A5" w:rsidP="00B278C6">
            <w:pPr>
              <w:ind w:firstLine="0"/>
              <w:jc w:val="center"/>
              <w:rPr>
                <w:sz w:val="24"/>
                <w:szCs w:val="24"/>
              </w:rPr>
            </w:pPr>
            <w:r w:rsidRPr="00C34AF5">
              <w:rPr>
                <w:sz w:val="24"/>
                <w:szCs w:val="24"/>
              </w:rPr>
              <w:t>0,002</w:t>
            </w:r>
          </w:p>
        </w:tc>
      </w:tr>
      <w:tr w:rsidR="00FE73A5" w:rsidRPr="00B278C6" w14:paraId="277A58B8" w14:textId="77777777" w:rsidTr="00B278C6">
        <w:tc>
          <w:tcPr>
            <w:tcW w:w="1192" w:type="dxa"/>
          </w:tcPr>
          <w:p w14:paraId="20EF9EF9" w14:textId="77777777" w:rsidR="00FE73A5" w:rsidRPr="00B278C6" w:rsidRDefault="00FE73A5" w:rsidP="00B278C6">
            <w:pPr>
              <w:ind w:firstLine="0"/>
              <w:jc w:val="center"/>
              <w:rPr>
                <w:sz w:val="24"/>
                <w:szCs w:val="24"/>
              </w:rPr>
            </w:pPr>
            <w:r w:rsidRPr="00B278C6">
              <w:rPr>
                <w:sz w:val="24"/>
                <w:szCs w:val="24"/>
              </w:rPr>
              <w:t>14</w:t>
            </w:r>
          </w:p>
        </w:tc>
        <w:tc>
          <w:tcPr>
            <w:tcW w:w="1883" w:type="dxa"/>
          </w:tcPr>
          <w:p w14:paraId="23B26B35" w14:textId="3C378493" w:rsidR="00FE73A5" w:rsidRPr="00B278C6" w:rsidRDefault="00C34AF5" w:rsidP="00B278C6">
            <w:pPr>
              <w:ind w:firstLine="0"/>
              <w:rPr>
                <w:sz w:val="24"/>
                <w:szCs w:val="24"/>
              </w:rPr>
            </w:pPr>
            <w:r>
              <w:rPr>
                <w:sz w:val="24"/>
                <w:szCs w:val="24"/>
              </w:rPr>
              <w:t>О</w:t>
            </w:r>
            <w:r w:rsidRPr="00B278C6">
              <w:rPr>
                <w:sz w:val="24"/>
                <w:szCs w:val="24"/>
              </w:rPr>
              <w:t xml:space="preserve">тказ </w:t>
            </w:r>
            <w:r w:rsidR="00FE73A5" w:rsidRPr="00B278C6">
              <w:rPr>
                <w:sz w:val="24"/>
                <w:szCs w:val="24"/>
              </w:rPr>
              <w:t>магистральных центробежных насосов типа НМ</w:t>
            </w:r>
          </w:p>
        </w:tc>
        <w:tc>
          <w:tcPr>
            <w:tcW w:w="2271" w:type="dxa"/>
          </w:tcPr>
          <w:p w14:paraId="0EC7A54D" w14:textId="38E5C150" w:rsidR="00FE73A5" w:rsidRPr="00B278C6" w:rsidRDefault="00C34AF5" w:rsidP="00B278C6">
            <w:pPr>
              <w:ind w:firstLine="0"/>
              <w:rPr>
                <w:sz w:val="24"/>
                <w:szCs w:val="24"/>
              </w:rPr>
            </w:pPr>
            <w:r>
              <w:rPr>
                <w:sz w:val="24"/>
                <w:szCs w:val="24"/>
              </w:rPr>
              <w:t>Н</w:t>
            </w:r>
            <w:r w:rsidRPr="00B278C6">
              <w:rPr>
                <w:sz w:val="24"/>
                <w:szCs w:val="24"/>
              </w:rPr>
              <w:t xml:space="preserve">арушение </w:t>
            </w:r>
            <w:r w:rsidR="00FE73A5" w:rsidRPr="00B278C6">
              <w:rPr>
                <w:sz w:val="24"/>
                <w:szCs w:val="24"/>
              </w:rPr>
              <w:t xml:space="preserve">условий эксплуатации узла торцевого уплотнения </w:t>
            </w:r>
          </w:p>
        </w:tc>
        <w:tc>
          <w:tcPr>
            <w:tcW w:w="2680" w:type="dxa"/>
          </w:tcPr>
          <w:p w14:paraId="752352E4" w14:textId="3E117FE0" w:rsidR="00FE73A5" w:rsidRPr="00B278C6" w:rsidRDefault="00C34AF5">
            <w:pPr>
              <w:ind w:firstLine="0"/>
              <w:rPr>
                <w:sz w:val="24"/>
                <w:szCs w:val="24"/>
              </w:rPr>
            </w:pPr>
            <w:r>
              <w:rPr>
                <w:sz w:val="24"/>
                <w:szCs w:val="24"/>
              </w:rPr>
              <w:t>Н</w:t>
            </w:r>
            <w:r w:rsidRPr="00B278C6">
              <w:rPr>
                <w:sz w:val="24"/>
                <w:szCs w:val="24"/>
              </w:rPr>
              <w:t xml:space="preserve">есоответствие </w:t>
            </w:r>
            <w:r w:rsidR="00FE73A5" w:rsidRPr="00B278C6">
              <w:rPr>
                <w:sz w:val="24"/>
                <w:szCs w:val="24"/>
              </w:rPr>
              <w:t>параметров импеллеров условиям достаточного охлаждения трущихся пар</w:t>
            </w:r>
          </w:p>
        </w:tc>
        <w:tc>
          <w:tcPr>
            <w:tcW w:w="1544" w:type="dxa"/>
          </w:tcPr>
          <w:p w14:paraId="1C1D34AC" w14:textId="34BA9643" w:rsidR="00FE73A5" w:rsidRPr="00B278C6" w:rsidRDefault="00FE73A5" w:rsidP="00B278C6">
            <w:pPr>
              <w:ind w:firstLine="0"/>
              <w:jc w:val="center"/>
              <w:rPr>
                <w:sz w:val="24"/>
                <w:szCs w:val="24"/>
              </w:rPr>
            </w:pPr>
            <w:r w:rsidRPr="00B278C6">
              <w:rPr>
                <w:sz w:val="24"/>
                <w:szCs w:val="24"/>
              </w:rPr>
              <w:t>0,003</w:t>
            </w:r>
          </w:p>
        </w:tc>
      </w:tr>
      <w:tr w:rsidR="00FE73A5" w:rsidRPr="00B278C6" w14:paraId="4DE90E09" w14:textId="77777777" w:rsidTr="00B278C6">
        <w:tc>
          <w:tcPr>
            <w:tcW w:w="1192" w:type="dxa"/>
          </w:tcPr>
          <w:p w14:paraId="1BAA4118" w14:textId="77777777" w:rsidR="00FE73A5" w:rsidRPr="00B278C6" w:rsidRDefault="00FE73A5" w:rsidP="00B278C6">
            <w:pPr>
              <w:ind w:firstLine="0"/>
              <w:jc w:val="center"/>
              <w:rPr>
                <w:sz w:val="24"/>
                <w:szCs w:val="24"/>
              </w:rPr>
            </w:pPr>
            <w:r w:rsidRPr="00B278C6">
              <w:rPr>
                <w:sz w:val="24"/>
                <w:szCs w:val="24"/>
              </w:rPr>
              <w:t>15</w:t>
            </w:r>
          </w:p>
        </w:tc>
        <w:tc>
          <w:tcPr>
            <w:tcW w:w="1883" w:type="dxa"/>
          </w:tcPr>
          <w:p w14:paraId="6D8FFCAC" w14:textId="40639050" w:rsidR="00FE73A5" w:rsidRPr="00B278C6" w:rsidRDefault="00C34AF5" w:rsidP="00B278C6">
            <w:pPr>
              <w:ind w:firstLine="0"/>
              <w:rPr>
                <w:sz w:val="24"/>
                <w:szCs w:val="24"/>
              </w:rPr>
            </w:pPr>
            <w:r>
              <w:rPr>
                <w:sz w:val="24"/>
                <w:szCs w:val="24"/>
              </w:rPr>
              <w:t>О</w:t>
            </w:r>
            <w:r w:rsidRPr="00B278C6">
              <w:rPr>
                <w:sz w:val="24"/>
                <w:szCs w:val="24"/>
              </w:rPr>
              <w:t xml:space="preserve">тказ </w:t>
            </w:r>
            <w:r w:rsidR="00FE73A5" w:rsidRPr="00B278C6">
              <w:rPr>
                <w:sz w:val="24"/>
                <w:szCs w:val="24"/>
              </w:rPr>
              <w:t xml:space="preserve">магистральных центробежных </w:t>
            </w:r>
            <w:r w:rsidR="00FE73A5" w:rsidRPr="00B278C6">
              <w:rPr>
                <w:sz w:val="24"/>
                <w:szCs w:val="24"/>
              </w:rPr>
              <w:lastRenderedPageBreak/>
              <w:t>насосов типа НМ</w:t>
            </w:r>
          </w:p>
        </w:tc>
        <w:tc>
          <w:tcPr>
            <w:tcW w:w="2271" w:type="dxa"/>
          </w:tcPr>
          <w:p w14:paraId="47DD5336" w14:textId="46A42208" w:rsidR="00FE73A5" w:rsidRPr="00B278C6" w:rsidRDefault="00C34AF5" w:rsidP="00B278C6">
            <w:pPr>
              <w:ind w:firstLine="0"/>
              <w:rPr>
                <w:sz w:val="24"/>
                <w:szCs w:val="24"/>
              </w:rPr>
            </w:pPr>
            <w:r>
              <w:rPr>
                <w:sz w:val="24"/>
                <w:szCs w:val="24"/>
              </w:rPr>
              <w:lastRenderedPageBreak/>
              <w:t>Н</w:t>
            </w:r>
            <w:r w:rsidRPr="00B278C6">
              <w:rPr>
                <w:sz w:val="24"/>
                <w:szCs w:val="24"/>
              </w:rPr>
              <w:t xml:space="preserve">арушение </w:t>
            </w:r>
            <w:r w:rsidR="00FE73A5" w:rsidRPr="00B278C6">
              <w:rPr>
                <w:sz w:val="24"/>
                <w:szCs w:val="24"/>
              </w:rPr>
              <w:t xml:space="preserve">условий эксплуатации узла </w:t>
            </w:r>
            <w:r w:rsidR="00FE73A5" w:rsidRPr="00B278C6">
              <w:rPr>
                <w:sz w:val="24"/>
                <w:szCs w:val="24"/>
              </w:rPr>
              <w:lastRenderedPageBreak/>
              <w:t xml:space="preserve">торцевого уплотнения </w:t>
            </w:r>
          </w:p>
        </w:tc>
        <w:tc>
          <w:tcPr>
            <w:tcW w:w="2680" w:type="dxa"/>
          </w:tcPr>
          <w:p w14:paraId="5F5CEDDA" w14:textId="06E7C05B" w:rsidR="00FE73A5" w:rsidRPr="00B278C6" w:rsidRDefault="00C34AF5" w:rsidP="00B278C6">
            <w:pPr>
              <w:ind w:firstLine="0"/>
              <w:rPr>
                <w:sz w:val="24"/>
                <w:szCs w:val="24"/>
              </w:rPr>
            </w:pPr>
            <w:r>
              <w:rPr>
                <w:sz w:val="24"/>
                <w:szCs w:val="24"/>
              </w:rPr>
              <w:lastRenderedPageBreak/>
              <w:t>П</w:t>
            </w:r>
            <w:r w:rsidRPr="00B278C6">
              <w:rPr>
                <w:sz w:val="24"/>
                <w:szCs w:val="24"/>
              </w:rPr>
              <w:t xml:space="preserve">овышенная </w:t>
            </w:r>
            <w:r w:rsidR="00FE73A5" w:rsidRPr="00B278C6">
              <w:rPr>
                <w:sz w:val="24"/>
                <w:szCs w:val="24"/>
              </w:rPr>
              <w:t>вибрация насосного агрегата</w:t>
            </w:r>
          </w:p>
          <w:p w14:paraId="344E3772" w14:textId="77777777" w:rsidR="00FE73A5" w:rsidRPr="00B278C6" w:rsidRDefault="00FE73A5" w:rsidP="00B278C6">
            <w:pPr>
              <w:ind w:firstLine="0"/>
              <w:rPr>
                <w:sz w:val="24"/>
                <w:szCs w:val="24"/>
              </w:rPr>
            </w:pPr>
          </w:p>
        </w:tc>
        <w:tc>
          <w:tcPr>
            <w:tcW w:w="1544" w:type="dxa"/>
          </w:tcPr>
          <w:p w14:paraId="10CE1ADB" w14:textId="672FEAC3" w:rsidR="00FE73A5" w:rsidRPr="00B278C6" w:rsidRDefault="00FE73A5" w:rsidP="00B278C6">
            <w:pPr>
              <w:ind w:firstLine="0"/>
              <w:jc w:val="center"/>
              <w:rPr>
                <w:sz w:val="24"/>
                <w:szCs w:val="24"/>
              </w:rPr>
            </w:pPr>
            <w:r w:rsidRPr="00B278C6">
              <w:rPr>
                <w:sz w:val="24"/>
                <w:szCs w:val="24"/>
              </w:rPr>
              <w:t>0,004</w:t>
            </w:r>
          </w:p>
        </w:tc>
      </w:tr>
      <w:tr w:rsidR="00FE73A5" w:rsidRPr="00B278C6" w14:paraId="18EB4CD4" w14:textId="77777777" w:rsidTr="00B278C6">
        <w:tc>
          <w:tcPr>
            <w:tcW w:w="1192" w:type="dxa"/>
          </w:tcPr>
          <w:p w14:paraId="00CC5E3E" w14:textId="77777777" w:rsidR="00FE73A5" w:rsidRPr="00B278C6" w:rsidRDefault="00FE73A5" w:rsidP="00B278C6">
            <w:pPr>
              <w:ind w:firstLine="0"/>
              <w:jc w:val="center"/>
              <w:rPr>
                <w:sz w:val="24"/>
                <w:szCs w:val="24"/>
              </w:rPr>
            </w:pPr>
            <w:r w:rsidRPr="00B278C6">
              <w:rPr>
                <w:sz w:val="24"/>
                <w:szCs w:val="24"/>
              </w:rPr>
              <w:lastRenderedPageBreak/>
              <w:t>16</w:t>
            </w:r>
          </w:p>
        </w:tc>
        <w:tc>
          <w:tcPr>
            <w:tcW w:w="1883" w:type="dxa"/>
          </w:tcPr>
          <w:p w14:paraId="3B482460" w14:textId="03CB18F0" w:rsidR="00FE73A5" w:rsidRPr="00B278C6" w:rsidRDefault="00C34AF5" w:rsidP="00B278C6">
            <w:pPr>
              <w:ind w:firstLine="0"/>
              <w:rPr>
                <w:sz w:val="24"/>
                <w:szCs w:val="24"/>
              </w:rPr>
            </w:pPr>
            <w:r>
              <w:rPr>
                <w:sz w:val="24"/>
                <w:szCs w:val="24"/>
              </w:rPr>
              <w:t>О</w:t>
            </w:r>
            <w:r w:rsidRPr="00B278C6">
              <w:rPr>
                <w:sz w:val="24"/>
                <w:szCs w:val="24"/>
              </w:rPr>
              <w:t xml:space="preserve">тказ </w:t>
            </w:r>
            <w:r w:rsidR="00FE73A5" w:rsidRPr="00B278C6">
              <w:rPr>
                <w:sz w:val="24"/>
                <w:szCs w:val="24"/>
              </w:rPr>
              <w:t>магистральных центробежных насосов типа НМ</w:t>
            </w:r>
          </w:p>
        </w:tc>
        <w:tc>
          <w:tcPr>
            <w:tcW w:w="2271" w:type="dxa"/>
          </w:tcPr>
          <w:p w14:paraId="59A84506" w14:textId="2188534E" w:rsidR="00FE73A5" w:rsidRPr="00B278C6" w:rsidRDefault="00C34AF5" w:rsidP="00B278C6">
            <w:pPr>
              <w:ind w:firstLine="0"/>
              <w:rPr>
                <w:sz w:val="24"/>
                <w:szCs w:val="24"/>
              </w:rPr>
            </w:pPr>
            <w:r>
              <w:rPr>
                <w:sz w:val="24"/>
                <w:szCs w:val="24"/>
              </w:rPr>
              <w:t>Н</w:t>
            </w:r>
            <w:r w:rsidRPr="00B278C6">
              <w:rPr>
                <w:sz w:val="24"/>
                <w:szCs w:val="24"/>
              </w:rPr>
              <w:t xml:space="preserve">арушение </w:t>
            </w:r>
            <w:r w:rsidR="00FE73A5" w:rsidRPr="00B278C6">
              <w:rPr>
                <w:sz w:val="24"/>
                <w:szCs w:val="24"/>
              </w:rPr>
              <w:t xml:space="preserve">условий эксплуатации узла торцевого уплотнения </w:t>
            </w:r>
          </w:p>
        </w:tc>
        <w:tc>
          <w:tcPr>
            <w:tcW w:w="2680" w:type="dxa"/>
          </w:tcPr>
          <w:p w14:paraId="3FD92CC2" w14:textId="30EDBF5B" w:rsidR="00FE73A5" w:rsidRPr="00B278C6" w:rsidRDefault="00C34AF5">
            <w:pPr>
              <w:ind w:firstLine="0"/>
              <w:rPr>
                <w:sz w:val="24"/>
                <w:szCs w:val="24"/>
              </w:rPr>
            </w:pPr>
            <w:r>
              <w:rPr>
                <w:sz w:val="24"/>
                <w:szCs w:val="24"/>
              </w:rPr>
              <w:t>З</w:t>
            </w:r>
            <w:r w:rsidRPr="00B278C6">
              <w:rPr>
                <w:sz w:val="24"/>
                <w:szCs w:val="24"/>
              </w:rPr>
              <w:t xml:space="preserve">апарафирование </w:t>
            </w:r>
            <w:r w:rsidR="00FE73A5" w:rsidRPr="00B278C6">
              <w:rPr>
                <w:sz w:val="24"/>
                <w:szCs w:val="24"/>
              </w:rPr>
              <w:t>или засорение отверстий входа нефти в камеру торцевого уплотнения</w:t>
            </w:r>
          </w:p>
        </w:tc>
        <w:tc>
          <w:tcPr>
            <w:tcW w:w="1544" w:type="dxa"/>
          </w:tcPr>
          <w:p w14:paraId="276CEDCB" w14:textId="37B1ECE0" w:rsidR="00FE73A5" w:rsidRPr="00B278C6" w:rsidRDefault="00FE73A5" w:rsidP="00B278C6">
            <w:pPr>
              <w:ind w:firstLine="0"/>
              <w:jc w:val="center"/>
              <w:rPr>
                <w:sz w:val="24"/>
                <w:szCs w:val="24"/>
              </w:rPr>
            </w:pPr>
            <w:r w:rsidRPr="00B278C6">
              <w:rPr>
                <w:sz w:val="24"/>
                <w:szCs w:val="24"/>
              </w:rPr>
              <w:t>0,008</w:t>
            </w:r>
          </w:p>
        </w:tc>
      </w:tr>
      <w:tr w:rsidR="005B7E42" w:rsidRPr="00B278C6" w14:paraId="2200BD0C" w14:textId="77777777" w:rsidTr="00B278C6">
        <w:tc>
          <w:tcPr>
            <w:tcW w:w="1192" w:type="dxa"/>
          </w:tcPr>
          <w:p w14:paraId="15EF30D1" w14:textId="77777777" w:rsidR="00FE73A5" w:rsidRPr="00B278C6" w:rsidRDefault="00FE73A5" w:rsidP="00B278C6">
            <w:pPr>
              <w:ind w:firstLine="0"/>
              <w:jc w:val="center"/>
              <w:rPr>
                <w:sz w:val="24"/>
                <w:szCs w:val="24"/>
              </w:rPr>
            </w:pPr>
            <w:r w:rsidRPr="00B278C6">
              <w:rPr>
                <w:sz w:val="24"/>
                <w:szCs w:val="24"/>
              </w:rPr>
              <w:t>17</w:t>
            </w:r>
          </w:p>
        </w:tc>
        <w:tc>
          <w:tcPr>
            <w:tcW w:w="1883" w:type="dxa"/>
          </w:tcPr>
          <w:p w14:paraId="14308690" w14:textId="2BD2CAEB" w:rsidR="00FE73A5" w:rsidRPr="00B278C6" w:rsidRDefault="00C34AF5" w:rsidP="00B278C6">
            <w:pPr>
              <w:ind w:firstLine="0"/>
              <w:rPr>
                <w:sz w:val="24"/>
                <w:szCs w:val="24"/>
              </w:rPr>
            </w:pPr>
            <w:r>
              <w:rPr>
                <w:sz w:val="24"/>
                <w:szCs w:val="24"/>
              </w:rPr>
              <w:t>О</w:t>
            </w:r>
            <w:r w:rsidRPr="00B278C6">
              <w:rPr>
                <w:sz w:val="24"/>
                <w:szCs w:val="24"/>
              </w:rPr>
              <w:t xml:space="preserve">тказ </w:t>
            </w:r>
            <w:r w:rsidR="00FE73A5" w:rsidRPr="00B278C6">
              <w:rPr>
                <w:sz w:val="24"/>
                <w:szCs w:val="24"/>
              </w:rPr>
              <w:t>магистральных центробежных насосов типа НМ</w:t>
            </w:r>
          </w:p>
        </w:tc>
        <w:tc>
          <w:tcPr>
            <w:tcW w:w="2271" w:type="dxa"/>
          </w:tcPr>
          <w:p w14:paraId="24A7047A" w14:textId="50BF7070" w:rsidR="00FE73A5" w:rsidRPr="00B278C6" w:rsidRDefault="00C34AF5" w:rsidP="00B278C6">
            <w:pPr>
              <w:ind w:firstLine="0"/>
              <w:rPr>
                <w:sz w:val="24"/>
                <w:szCs w:val="24"/>
              </w:rPr>
            </w:pPr>
            <w:r>
              <w:rPr>
                <w:sz w:val="24"/>
                <w:szCs w:val="24"/>
              </w:rPr>
              <w:t>Н</w:t>
            </w:r>
            <w:r w:rsidRPr="00B278C6">
              <w:rPr>
                <w:sz w:val="24"/>
                <w:szCs w:val="24"/>
              </w:rPr>
              <w:t xml:space="preserve">арушение </w:t>
            </w:r>
            <w:r w:rsidR="00FE73A5" w:rsidRPr="00B278C6">
              <w:rPr>
                <w:sz w:val="24"/>
                <w:szCs w:val="24"/>
              </w:rPr>
              <w:t xml:space="preserve">условий эксплуатации узла торцевого уплотнения </w:t>
            </w:r>
          </w:p>
        </w:tc>
        <w:tc>
          <w:tcPr>
            <w:tcW w:w="2680" w:type="dxa"/>
          </w:tcPr>
          <w:p w14:paraId="10910C11" w14:textId="27519252" w:rsidR="00FE73A5" w:rsidRPr="00B278C6" w:rsidRDefault="00C34AF5" w:rsidP="00B278C6">
            <w:pPr>
              <w:ind w:firstLine="0"/>
              <w:rPr>
                <w:sz w:val="24"/>
                <w:szCs w:val="24"/>
              </w:rPr>
            </w:pPr>
            <w:r>
              <w:rPr>
                <w:sz w:val="24"/>
                <w:szCs w:val="24"/>
              </w:rPr>
              <w:t>И</w:t>
            </w:r>
            <w:r w:rsidRPr="00B278C6">
              <w:rPr>
                <w:sz w:val="24"/>
                <w:szCs w:val="24"/>
              </w:rPr>
              <w:t xml:space="preserve">спользование </w:t>
            </w:r>
            <w:r w:rsidR="00FE73A5" w:rsidRPr="00B278C6">
              <w:rPr>
                <w:sz w:val="24"/>
                <w:szCs w:val="24"/>
              </w:rPr>
              <w:t>некачественных опорно-упорных подшипников</w:t>
            </w:r>
          </w:p>
          <w:p w14:paraId="7EAB8DF7" w14:textId="77777777" w:rsidR="00FE73A5" w:rsidRPr="00B278C6" w:rsidRDefault="00FE73A5" w:rsidP="00B278C6">
            <w:pPr>
              <w:ind w:firstLine="0"/>
              <w:rPr>
                <w:sz w:val="24"/>
                <w:szCs w:val="24"/>
              </w:rPr>
            </w:pPr>
          </w:p>
        </w:tc>
        <w:tc>
          <w:tcPr>
            <w:tcW w:w="1544" w:type="dxa"/>
          </w:tcPr>
          <w:p w14:paraId="36637EB5" w14:textId="0996F116" w:rsidR="00FE73A5" w:rsidRPr="00B278C6" w:rsidRDefault="00FE73A5" w:rsidP="00B278C6">
            <w:pPr>
              <w:ind w:firstLine="0"/>
              <w:jc w:val="center"/>
              <w:rPr>
                <w:sz w:val="24"/>
                <w:szCs w:val="24"/>
              </w:rPr>
            </w:pPr>
            <w:r w:rsidRPr="00B278C6">
              <w:rPr>
                <w:sz w:val="24"/>
                <w:szCs w:val="24"/>
              </w:rPr>
              <w:t>0,09</w:t>
            </w:r>
          </w:p>
        </w:tc>
      </w:tr>
      <w:tr w:rsidR="00FE73A5" w:rsidRPr="00B278C6" w14:paraId="187C11E8" w14:textId="77777777" w:rsidTr="00B278C6">
        <w:tc>
          <w:tcPr>
            <w:tcW w:w="1192" w:type="dxa"/>
          </w:tcPr>
          <w:p w14:paraId="1161404A" w14:textId="77777777" w:rsidR="00FE73A5" w:rsidRPr="00B278C6" w:rsidRDefault="00FE73A5" w:rsidP="00B278C6">
            <w:pPr>
              <w:ind w:firstLine="0"/>
              <w:jc w:val="center"/>
              <w:rPr>
                <w:sz w:val="24"/>
                <w:szCs w:val="24"/>
              </w:rPr>
            </w:pPr>
            <w:r w:rsidRPr="00B278C6">
              <w:rPr>
                <w:sz w:val="24"/>
                <w:szCs w:val="24"/>
              </w:rPr>
              <w:t>18</w:t>
            </w:r>
          </w:p>
        </w:tc>
        <w:tc>
          <w:tcPr>
            <w:tcW w:w="1883" w:type="dxa"/>
          </w:tcPr>
          <w:p w14:paraId="5AEC22EF" w14:textId="7F671426" w:rsidR="00FE73A5" w:rsidRPr="00B278C6" w:rsidRDefault="00C34AF5" w:rsidP="00B278C6">
            <w:pPr>
              <w:ind w:firstLine="0"/>
              <w:rPr>
                <w:sz w:val="24"/>
                <w:szCs w:val="24"/>
              </w:rPr>
            </w:pPr>
            <w:r>
              <w:rPr>
                <w:sz w:val="24"/>
                <w:szCs w:val="24"/>
              </w:rPr>
              <w:t>О</w:t>
            </w:r>
            <w:r w:rsidRPr="00B278C6">
              <w:rPr>
                <w:sz w:val="24"/>
                <w:szCs w:val="24"/>
              </w:rPr>
              <w:t xml:space="preserve">тказ </w:t>
            </w:r>
            <w:r w:rsidR="00FE73A5" w:rsidRPr="00B278C6">
              <w:rPr>
                <w:sz w:val="24"/>
                <w:szCs w:val="24"/>
              </w:rPr>
              <w:t>магистральных центробежных насосов типа НМ</w:t>
            </w:r>
          </w:p>
        </w:tc>
        <w:tc>
          <w:tcPr>
            <w:tcW w:w="2271" w:type="dxa"/>
          </w:tcPr>
          <w:p w14:paraId="300512AD" w14:textId="307CF722" w:rsidR="00FE73A5" w:rsidRPr="00B278C6" w:rsidRDefault="00C34AF5" w:rsidP="00B278C6">
            <w:pPr>
              <w:ind w:firstLine="0"/>
              <w:rPr>
                <w:sz w:val="24"/>
                <w:szCs w:val="24"/>
              </w:rPr>
            </w:pPr>
            <w:r>
              <w:rPr>
                <w:sz w:val="24"/>
                <w:szCs w:val="24"/>
              </w:rPr>
              <w:t>Н</w:t>
            </w:r>
            <w:r w:rsidRPr="00B278C6">
              <w:rPr>
                <w:sz w:val="24"/>
                <w:szCs w:val="24"/>
              </w:rPr>
              <w:t xml:space="preserve">арушение </w:t>
            </w:r>
            <w:r w:rsidR="00FE73A5" w:rsidRPr="00B278C6">
              <w:rPr>
                <w:sz w:val="24"/>
                <w:szCs w:val="24"/>
              </w:rPr>
              <w:t xml:space="preserve">условий эксплуатации узла торцевого уплотнения </w:t>
            </w:r>
          </w:p>
        </w:tc>
        <w:tc>
          <w:tcPr>
            <w:tcW w:w="2680" w:type="dxa"/>
          </w:tcPr>
          <w:p w14:paraId="3E04B022" w14:textId="3535228C" w:rsidR="00FE73A5" w:rsidRPr="00B278C6" w:rsidRDefault="00C34AF5" w:rsidP="00B278C6">
            <w:pPr>
              <w:ind w:firstLine="0"/>
              <w:rPr>
                <w:sz w:val="24"/>
                <w:szCs w:val="24"/>
              </w:rPr>
            </w:pPr>
            <w:r>
              <w:rPr>
                <w:sz w:val="24"/>
                <w:szCs w:val="24"/>
              </w:rPr>
              <w:t>Н</w:t>
            </w:r>
            <w:r w:rsidRPr="00B278C6">
              <w:rPr>
                <w:sz w:val="24"/>
                <w:szCs w:val="24"/>
              </w:rPr>
              <w:t xml:space="preserve">еправильная </w:t>
            </w:r>
            <w:r w:rsidR="00FE73A5" w:rsidRPr="00B278C6">
              <w:rPr>
                <w:sz w:val="24"/>
                <w:szCs w:val="24"/>
              </w:rPr>
              <w:t>регулировка и установка ротора</w:t>
            </w:r>
          </w:p>
          <w:p w14:paraId="3442B50F" w14:textId="77777777" w:rsidR="00FE73A5" w:rsidRPr="00B278C6" w:rsidRDefault="00FE73A5" w:rsidP="00B278C6">
            <w:pPr>
              <w:ind w:firstLine="0"/>
              <w:rPr>
                <w:sz w:val="24"/>
                <w:szCs w:val="24"/>
              </w:rPr>
            </w:pPr>
          </w:p>
        </w:tc>
        <w:tc>
          <w:tcPr>
            <w:tcW w:w="1544" w:type="dxa"/>
          </w:tcPr>
          <w:p w14:paraId="4DAA473F" w14:textId="167226AF" w:rsidR="00FE73A5" w:rsidRPr="00B278C6" w:rsidRDefault="00FE73A5" w:rsidP="00B278C6">
            <w:pPr>
              <w:ind w:firstLine="0"/>
              <w:jc w:val="center"/>
              <w:rPr>
                <w:sz w:val="24"/>
                <w:szCs w:val="24"/>
              </w:rPr>
            </w:pPr>
            <w:r w:rsidRPr="00B278C6">
              <w:rPr>
                <w:sz w:val="24"/>
                <w:szCs w:val="24"/>
              </w:rPr>
              <w:t>0,15</w:t>
            </w:r>
          </w:p>
        </w:tc>
      </w:tr>
      <w:tr w:rsidR="00FE73A5" w:rsidRPr="00B278C6" w14:paraId="16CA29C1" w14:textId="77777777" w:rsidTr="00B278C6">
        <w:tc>
          <w:tcPr>
            <w:tcW w:w="1192" w:type="dxa"/>
          </w:tcPr>
          <w:p w14:paraId="6AC7B8D6" w14:textId="77777777" w:rsidR="00FE73A5" w:rsidRPr="00B278C6" w:rsidRDefault="00FE73A5" w:rsidP="00B278C6">
            <w:pPr>
              <w:ind w:firstLine="0"/>
              <w:jc w:val="center"/>
              <w:rPr>
                <w:sz w:val="24"/>
                <w:szCs w:val="24"/>
              </w:rPr>
            </w:pPr>
            <w:r w:rsidRPr="00B278C6">
              <w:rPr>
                <w:sz w:val="24"/>
                <w:szCs w:val="24"/>
              </w:rPr>
              <w:t>19</w:t>
            </w:r>
          </w:p>
        </w:tc>
        <w:tc>
          <w:tcPr>
            <w:tcW w:w="1883" w:type="dxa"/>
          </w:tcPr>
          <w:p w14:paraId="0B0AD57E" w14:textId="527B2076" w:rsidR="00FE73A5" w:rsidRPr="00B278C6" w:rsidRDefault="00C34AF5" w:rsidP="00B278C6">
            <w:pPr>
              <w:ind w:firstLine="0"/>
              <w:rPr>
                <w:sz w:val="24"/>
                <w:szCs w:val="24"/>
              </w:rPr>
            </w:pPr>
            <w:r>
              <w:rPr>
                <w:sz w:val="24"/>
                <w:szCs w:val="24"/>
              </w:rPr>
              <w:t>О</w:t>
            </w:r>
            <w:r w:rsidRPr="00B278C6">
              <w:rPr>
                <w:sz w:val="24"/>
                <w:szCs w:val="24"/>
              </w:rPr>
              <w:t xml:space="preserve">тказ </w:t>
            </w:r>
            <w:r w:rsidR="00FE73A5" w:rsidRPr="00B278C6">
              <w:rPr>
                <w:sz w:val="24"/>
                <w:szCs w:val="24"/>
              </w:rPr>
              <w:t>магистральных центробежных насосов типа НМ</w:t>
            </w:r>
          </w:p>
        </w:tc>
        <w:tc>
          <w:tcPr>
            <w:tcW w:w="2271" w:type="dxa"/>
          </w:tcPr>
          <w:p w14:paraId="39ACFE0B" w14:textId="58993345" w:rsidR="00FE73A5" w:rsidRPr="00B278C6" w:rsidRDefault="00C34AF5" w:rsidP="00B278C6">
            <w:pPr>
              <w:ind w:firstLine="0"/>
              <w:rPr>
                <w:sz w:val="24"/>
                <w:szCs w:val="24"/>
              </w:rPr>
            </w:pPr>
            <w:r>
              <w:rPr>
                <w:sz w:val="24"/>
                <w:szCs w:val="24"/>
              </w:rPr>
              <w:t>О</w:t>
            </w:r>
            <w:r w:rsidRPr="00B278C6">
              <w:rPr>
                <w:sz w:val="24"/>
                <w:szCs w:val="24"/>
              </w:rPr>
              <w:t xml:space="preserve">тказ </w:t>
            </w:r>
            <w:r w:rsidR="00FE73A5" w:rsidRPr="00B278C6">
              <w:rPr>
                <w:sz w:val="24"/>
                <w:szCs w:val="24"/>
              </w:rPr>
              <w:t>электродвигателей</w:t>
            </w:r>
            <w:r>
              <w:rPr>
                <w:sz w:val="24"/>
                <w:szCs w:val="24"/>
              </w:rPr>
              <w:t>,</w:t>
            </w:r>
            <w:r w:rsidR="00FE73A5" w:rsidRPr="00B278C6">
              <w:rPr>
                <w:sz w:val="24"/>
                <w:szCs w:val="24"/>
              </w:rPr>
              <w:t xml:space="preserve"> вызва</w:t>
            </w:r>
            <w:r>
              <w:rPr>
                <w:sz w:val="24"/>
                <w:szCs w:val="24"/>
              </w:rPr>
              <w:t>н</w:t>
            </w:r>
            <w:r w:rsidR="00FE73A5" w:rsidRPr="00B278C6">
              <w:rPr>
                <w:sz w:val="24"/>
                <w:szCs w:val="24"/>
              </w:rPr>
              <w:t>ный нарушением изоляции обмоток</w:t>
            </w:r>
          </w:p>
        </w:tc>
        <w:tc>
          <w:tcPr>
            <w:tcW w:w="2680" w:type="dxa"/>
          </w:tcPr>
          <w:p w14:paraId="296CB6E8" w14:textId="1DF67693" w:rsidR="00FE73A5" w:rsidRPr="00B278C6" w:rsidRDefault="00C34AF5" w:rsidP="00B278C6">
            <w:pPr>
              <w:ind w:firstLine="0"/>
              <w:rPr>
                <w:sz w:val="24"/>
                <w:szCs w:val="24"/>
              </w:rPr>
            </w:pPr>
            <w:r>
              <w:rPr>
                <w:sz w:val="24"/>
                <w:szCs w:val="24"/>
              </w:rPr>
              <w:t>Р</w:t>
            </w:r>
            <w:r w:rsidRPr="00B278C6">
              <w:rPr>
                <w:sz w:val="24"/>
                <w:szCs w:val="24"/>
              </w:rPr>
              <w:t xml:space="preserve">ост </w:t>
            </w:r>
            <w:r w:rsidR="00FE73A5" w:rsidRPr="00B278C6">
              <w:rPr>
                <w:sz w:val="24"/>
                <w:szCs w:val="24"/>
              </w:rPr>
              <w:t>механических напряжений в изоляции при частых пусках</w:t>
            </w:r>
          </w:p>
          <w:p w14:paraId="7C03EBD3" w14:textId="54107336" w:rsidR="00FE73A5" w:rsidRPr="00B278C6" w:rsidRDefault="00FE73A5" w:rsidP="00B278C6">
            <w:pPr>
              <w:ind w:firstLine="0"/>
              <w:rPr>
                <w:sz w:val="24"/>
                <w:szCs w:val="24"/>
              </w:rPr>
            </w:pPr>
          </w:p>
        </w:tc>
        <w:tc>
          <w:tcPr>
            <w:tcW w:w="1544" w:type="dxa"/>
          </w:tcPr>
          <w:p w14:paraId="3C9AB979" w14:textId="7E28BDBD" w:rsidR="00FE73A5" w:rsidRPr="00B278C6" w:rsidRDefault="00FE73A5" w:rsidP="00B278C6">
            <w:pPr>
              <w:ind w:firstLine="0"/>
              <w:jc w:val="center"/>
              <w:rPr>
                <w:sz w:val="24"/>
                <w:szCs w:val="24"/>
              </w:rPr>
            </w:pPr>
            <w:r w:rsidRPr="00B278C6">
              <w:rPr>
                <w:sz w:val="24"/>
                <w:szCs w:val="24"/>
              </w:rPr>
              <w:t>0,00002</w:t>
            </w:r>
          </w:p>
        </w:tc>
      </w:tr>
      <w:tr w:rsidR="00FE73A5" w:rsidRPr="00B278C6" w14:paraId="537C60A8" w14:textId="77777777" w:rsidTr="00B278C6">
        <w:tc>
          <w:tcPr>
            <w:tcW w:w="1192" w:type="dxa"/>
          </w:tcPr>
          <w:p w14:paraId="64B09FF0" w14:textId="77777777" w:rsidR="00FE73A5" w:rsidRPr="00B278C6" w:rsidRDefault="00FE73A5" w:rsidP="00B278C6">
            <w:pPr>
              <w:ind w:firstLine="0"/>
              <w:jc w:val="center"/>
              <w:rPr>
                <w:sz w:val="24"/>
                <w:szCs w:val="24"/>
              </w:rPr>
            </w:pPr>
            <w:r w:rsidRPr="00B278C6">
              <w:rPr>
                <w:sz w:val="24"/>
                <w:szCs w:val="24"/>
              </w:rPr>
              <w:t>20</w:t>
            </w:r>
          </w:p>
        </w:tc>
        <w:tc>
          <w:tcPr>
            <w:tcW w:w="1883" w:type="dxa"/>
          </w:tcPr>
          <w:p w14:paraId="66F49752" w14:textId="132F9BBA" w:rsidR="00FE73A5" w:rsidRPr="00B278C6" w:rsidRDefault="00C34AF5" w:rsidP="00B278C6">
            <w:pPr>
              <w:ind w:firstLine="0"/>
              <w:rPr>
                <w:sz w:val="24"/>
                <w:szCs w:val="24"/>
              </w:rPr>
            </w:pPr>
            <w:r>
              <w:rPr>
                <w:sz w:val="24"/>
                <w:szCs w:val="24"/>
              </w:rPr>
              <w:t>О</w:t>
            </w:r>
            <w:r w:rsidRPr="00B278C6">
              <w:rPr>
                <w:sz w:val="24"/>
                <w:szCs w:val="24"/>
              </w:rPr>
              <w:t xml:space="preserve">тказ </w:t>
            </w:r>
            <w:r w:rsidR="00FE73A5" w:rsidRPr="00B278C6">
              <w:rPr>
                <w:sz w:val="24"/>
                <w:szCs w:val="24"/>
              </w:rPr>
              <w:t>магистральных центробежных насосов типа НМ</w:t>
            </w:r>
          </w:p>
        </w:tc>
        <w:tc>
          <w:tcPr>
            <w:tcW w:w="2271" w:type="dxa"/>
          </w:tcPr>
          <w:p w14:paraId="505E1C86" w14:textId="2475FC7F" w:rsidR="00FE73A5" w:rsidRPr="00B278C6" w:rsidRDefault="00C34AF5" w:rsidP="00B278C6">
            <w:pPr>
              <w:ind w:firstLine="0"/>
              <w:rPr>
                <w:sz w:val="24"/>
                <w:szCs w:val="24"/>
              </w:rPr>
            </w:pPr>
            <w:r>
              <w:rPr>
                <w:sz w:val="24"/>
                <w:szCs w:val="24"/>
              </w:rPr>
              <w:t>О</w:t>
            </w:r>
            <w:r w:rsidRPr="00B278C6">
              <w:rPr>
                <w:sz w:val="24"/>
                <w:szCs w:val="24"/>
              </w:rPr>
              <w:t xml:space="preserve">тказ </w:t>
            </w:r>
            <w:r w:rsidR="00FE73A5" w:rsidRPr="00B278C6">
              <w:rPr>
                <w:sz w:val="24"/>
                <w:szCs w:val="24"/>
              </w:rPr>
              <w:t>электродвигателей</w:t>
            </w:r>
            <w:r>
              <w:rPr>
                <w:sz w:val="24"/>
                <w:szCs w:val="24"/>
              </w:rPr>
              <w:t>,</w:t>
            </w:r>
            <w:r w:rsidR="00FE73A5" w:rsidRPr="00B278C6">
              <w:rPr>
                <w:sz w:val="24"/>
                <w:szCs w:val="24"/>
              </w:rPr>
              <w:t xml:space="preserve"> вызва</w:t>
            </w:r>
            <w:r>
              <w:rPr>
                <w:sz w:val="24"/>
                <w:szCs w:val="24"/>
              </w:rPr>
              <w:t>н</w:t>
            </w:r>
            <w:r w:rsidR="00FE73A5" w:rsidRPr="00B278C6">
              <w:rPr>
                <w:sz w:val="24"/>
                <w:szCs w:val="24"/>
              </w:rPr>
              <w:t>ный нарушением изоляции обмоток</w:t>
            </w:r>
          </w:p>
        </w:tc>
        <w:tc>
          <w:tcPr>
            <w:tcW w:w="2680" w:type="dxa"/>
          </w:tcPr>
          <w:p w14:paraId="31F0D1BD" w14:textId="7051E7B2" w:rsidR="00FE73A5" w:rsidRPr="00B278C6" w:rsidRDefault="00C34AF5" w:rsidP="00B278C6">
            <w:pPr>
              <w:ind w:firstLine="0"/>
              <w:rPr>
                <w:sz w:val="24"/>
                <w:szCs w:val="24"/>
              </w:rPr>
            </w:pPr>
            <w:r>
              <w:rPr>
                <w:sz w:val="24"/>
                <w:szCs w:val="24"/>
              </w:rPr>
              <w:t>Н</w:t>
            </w:r>
            <w:r w:rsidRPr="00B278C6">
              <w:rPr>
                <w:sz w:val="24"/>
                <w:szCs w:val="24"/>
              </w:rPr>
              <w:t xml:space="preserve">есинусоидальность </w:t>
            </w:r>
            <w:r w:rsidR="00FE73A5" w:rsidRPr="00B278C6">
              <w:rPr>
                <w:sz w:val="24"/>
                <w:szCs w:val="24"/>
              </w:rPr>
              <w:t>питающего напряжения при работе полупроводниковых преобразователей (нелинейных элементов в цепи статора и ротора)</w:t>
            </w:r>
          </w:p>
        </w:tc>
        <w:tc>
          <w:tcPr>
            <w:tcW w:w="1544" w:type="dxa"/>
          </w:tcPr>
          <w:p w14:paraId="4579248F" w14:textId="3D7AFAB5" w:rsidR="00FE73A5" w:rsidRPr="00B278C6" w:rsidRDefault="00FE73A5" w:rsidP="00B278C6">
            <w:pPr>
              <w:ind w:firstLine="0"/>
              <w:jc w:val="center"/>
              <w:rPr>
                <w:sz w:val="24"/>
                <w:szCs w:val="24"/>
              </w:rPr>
            </w:pPr>
            <w:r w:rsidRPr="00B278C6">
              <w:rPr>
                <w:sz w:val="24"/>
                <w:szCs w:val="24"/>
              </w:rPr>
              <w:t>0,0002</w:t>
            </w:r>
          </w:p>
        </w:tc>
      </w:tr>
      <w:tr w:rsidR="00FE73A5" w:rsidRPr="00B278C6" w14:paraId="0A2843EF" w14:textId="77777777" w:rsidTr="00B278C6">
        <w:tc>
          <w:tcPr>
            <w:tcW w:w="1192" w:type="dxa"/>
          </w:tcPr>
          <w:p w14:paraId="6594FDA6" w14:textId="77777777" w:rsidR="00FE73A5" w:rsidRPr="00B278C6" w:rsidRDefault="00FE73A5" w:rsidP="00B278C6">
            <w:pPr>
              <w:ind w:firstLine="0"/>
              <w:jc w:val="center"/>
              <w:rPr>
                <w:sz w:val="24"/>
                <w:szCs w:val="24"/>
              </w:rPr>
            </w:pPr>
            <w:r w:rsidRPr="00B278C6">
              <w:rPr>
                <w:sz w:val="24"/>
                <w:szCs w:val="24"/>
              </w:rPr>
              <w:t>21</w:t>
            </w:r>
          </w:p>
        </w:tc>
        <w:tc>
          <w:tcPr>
            <w:tcW w:w="1883" w:type="dxa"/>
          </w:tcPr>
          <w:p w14:paraId="1FD3A35F" w14:textId="11329D6A" w:rsidR="00FE73A5" w:rsidRPr="00B278C6" w:rsidRDefault="00C34AF5" w:rsidP="00B278C6">
            <w:pPr>
              <w:ind w:firstLine="0"/>
              <w:rPr>
                <w:sz w:val="24"/>
                <w:szCs w:val="24"/>
              </w:rPr>
            </w:pPr>
            <w:r>
              <w:rPr>
                <w:sz w:val="24"/>
                <w:szCs w:val="24"/>
              </w:rPr>
              <w:t>О</w:t>
            </w:r>
            <w:r w:rsidRPr="00B278C6">
              <w:rPr>
                <w:sz w:val="24"/>
                <w:szCs w:val="24"/>
              </w:rPr>
              <w:t xml:space="preserve">тказ </w:t>
            </w:r>
            <w:r w:rsidR="00FE73A5" w:rsidRPr="00B278C6">
              <w:rPr>
                <w:sz w:val="24"/>
                <w:szCs w:val="24"/>
              </w:rPr>
              <w:t>магистральных центробежных насосов типа НМ</w:t>
            </w:r>
          </w:p>
        </w:tc>
        <w:tc>
          <w:tcPr>
            <w:tcW w:w="2271" w:type="dxa"/>
          </w:tcPr>
          <w:p w14:paraId="152F33BA" w14:textId="5DCDA7D3" w:rsidR="00FE73A5" w:rsidRPr="00B278C6" w:rsidRDefault="00C34AF5" w:rsidP="00B278C6">
            <w:pPr>
              <w:tabs>
                <w:tab w:val="left" w:pos="1065"/>
              </w:tabs>
              <w:ind w:firstLine="0"/>
              <w:rPr>
                <w:sz w:val="24"/>
                <w:szCs w:val="24"/>
              </w:rPr>
            </w:pPr>
            <w:r>
              <w:rPr>
                <w:sz w:val="24"/>
                <w:szCs w:val="24"/>
              </w:rPr>
              <w:t>О</w:t>
            </w:r>
            <w:r w:rsidRPr="00B278C6">
              <w:rPr>
                <w:sz w:val="24"/>
                <w:szCs w:val="24"/>
              </w:rPr>
              <w:t xml:space="preserve">тказ </w:t>
            </w:r>
            <w:r w:rsidR="00FE73A5" w:rsidRPr="00B278C6">
              <w:rPr>
                <w:sz w:val="24"/>
                <w:szCs w:val="24"/>
              </w:rPr>
              <w:t>электродвигателей</w:t>
            </w:r>
            <w:r w:rsidR="00F61C7D">
              <w:rPr>
                <w:sz w:val="24"/>
                <w:szCs w:val="24"/>
              </w:rPr>
              <w:t>,</w:t>
            </w:r>
            <w:r w:rsidR="00FE73A5" w:rsidRPr="00B278C6">
              <w:rPr>
                <w:sz w:val="24"/>
                <w:szCs w:val="24"/>
              </w:rPr>
              <w:t xml:space="preserve"> вызван</w:t>
            </w:r>
            <w:r w:rsidR="00F61C7D">
              <w:rPr>
                <w:sz w:val="24"/>
                <w:szCs w:val="24"/>
              </w:rPr>
              <w:t>н</w:t>
            </w:r>
            <w:r w:rsidR="00FE73A5" w:rsidRPr="00B278C6">
              <w:rPr>
                <w:sz w:val="24"/>
                <w:szCs w:val="24"/>
              </w:rPr>
              <w:t>ый нарушением изоляции обмоток</w:t>
            </w:r>
          </w:p>
        </w:tc>
        <w:tc>
          <w:tcPr>
            <w:tcW w:w="2680" w:type="dxa"/>
          </w:tcPr>
          <w:p w14:paraId="03298A42" w14:textId="291F3BD5" w:rsidR="00FE73A5" w:rsidRPr="00B278C6" w:rsidRDefault="00C34AF5" w:rsidP="00B278C6">
            <w:pPr>
              <w:ind w:firstLine="0"/>
              <w:rPr>
                <w:sz w:val="24"/>
                <w:szCs w:val="24"/>
              </w:rPr>
            </w:pPr>
            <w:r>
              <w:rPr>
                <w:sz w:val="24"/>
                <w:szCs w:val="24"/>
              </w:rPr>
              <w:t>Т</w:t>
            </w:r>
            <w:r w:rsidRPr="00B278C6">
              <w:rPr>
                <w:sz w:val="24"/>
                <w:szCs w:val="24"/>
              </w:rPr>
              <w:t xml:space="preserve">епловые </w:t>
            </w:r>
            <w:r w:rsidR="00FE73A5" w:rsidRPr="00B278C6">
              <w:rPr>
                <w:sz w:val="24"/>
                <w:szCs w:val="24"/>
              </w:rPr>
              <w:t>удары, возникающие в тяжелых переходных режимах пуска, ресинхронизации и самозапуска</w:t>
            </w:r>
          </w:p>
        </w:tc>
        <w:tc>
          <w:tcPr>
            <w:tcW w:w="1544" w:type="dxa"/>
          </w:tcPr>
          <w:p w14:paraId="4EE03399" w14:textId="7EAB0D48" w:rsidR="00FE73A5" w:rsidRPr="00B278C6" w:rsidRDefault="00FE73A5" w:rsidP="00B278C6">
            <w:pPr>
              <w:ind w:firstLine="0"/>
              <w:jc w:val="center"/>
              <w:rPr>
                <w:sz w:val="24"/>
                <w:szCs w:val="24"/>
              </w:rPr>
            </w:pPr>
            <w:r w:rsidRPr="00B278C6">
              <w:rPr>
                <w:sz w:val="24"/>
                <w:szCs w:val="24"/>
              </w:rPr>
              <w:t>0,003</w:t>
            </w:r>
          </w:p>
        </w:tc>
      </w:tr>
      <w:tr w:rsidR="00FE73A5" w:rsidRPr="00B278C6" w14:paraId="7FBF4829" w14:textId="77777777" w:rsidTr="00B278C6">
        <w:tc>
          <w:tcPr>
            <w:tcW w:w="1192" w:type="dxa"/>
          </w:tcPr>
          <w:p w14:paraId="45C2E903" w14:textId="77777777" w:rsidR="00FE73A5" w:rsidRPr="00B278C6" w:rsidRDefault="00FE73A5" w:rsidP="00B278C6">
            <w:pPr>
              <w:ind w:firstLine="0"/>
              <w:jc w:val="center"/>
              <w:rPr>
                <w:sz w:val="24"/>
                <w:szCs w:val="24"/>
              </w:rPr>
            </w:pPr>
            <w:r w:rsidRPr="00B278C6">
              <w:rPr>
                <w:sz w:val="24"/>
                <w:szCs w:val="24"/>
              </w:rPr>
              <w:t>22</w:t>
            </w:r>
          </w:p>
        </w:tc>
        <w:tc>
          <w:tcPr>
            <w:tcW w:w="1883" w:type="dxa"/>
          </w:tcPr>
          <w:p w14:paraId="6171F2FA" w14:textId="2E472E73" w:rsidR="00FE73A5" w:rsidRPr="00B278C6" w:rsidRDefault="00F61C7D" w:rsidP="00B278C6">
            <w:pPr>
              <w:ind w:firstLine="0"/>
              <w:rPr>
                <w:sz w:val="24"/>
                <w:szCs w:val="24"/>
              </w:rPr>
            </w:pPr>
            <w:r>
              <w:rPr>
                <w:sz w:val="24"/>
                <w:szCs w:val="24"/>
              </w:rPr>
              <w:t>О</w:t>
            </w:r>
            <w:r w:rsidRPr="00B278C6">
              <w:rPr>
                <w:sz w:val="24"/>
                <w:szCs w:val="24"/>
              </w:rPr>
              <w:t xml:space="preserve">тказ </w:t>
            </w:r>
            <w:r w:rsidR="00FE73A5" w:rsidRPr="00B278C6">
              <w:rPr>
                <w:sz w:val="24"/>
                <w:szCs w:val="24"/>
              </w:rPr>
              <w:t>магистральных центробежных насосов типа НМ</w:t>
            </w:r>
          </w:p>
        </w:tc>
        <w:tc>
          <w:tcPr>
            <w:tcW w:w="2271" w:type="dxa"/>
          </w:tcPr>
          <w:p w14:paraId="6B834752" w14:textId="7BCDC3F8" w:rsidR="00FE73A5" w:rsidRPr="00B278C6" w:rsidRDefault="00F61C7D" w:rsidP="00B278C6">
            <w:pPr>
              <w:ind w:firstLine="0"/>
              <w:rPr>
                <w:sz w:val="24"/>
                <w:szCs w:val="24"/>
              </w:rPr>
            </w:pPr>
            <w:r>
              <w:rPr>
                <w:sz w:val="24"/>
                <w:szCs w:val="24"/>
              </w:rPr>
              <w:t>О</w:t>
            </w:r>
            <w:r w:rsidRPr="00B278C6">
              <w:rPr>
                <w:sz w:val="24"/>
                <w:szCs w:val="24"/>
              </w:rPr>
              <w:t xml:space="preserve">тказ </w:t>
            </w:r>
            <w:r w:rsidR="00FE73A5" w:rsidRPr="00B278C6">
              <w:rPr>
                <w:sz w:val="24"/>
                <w:szCs w:val="24"/>
              </w:rPr>
              <w:t>электродвигателей</w:t>
            </w:r>
            <w:r>
              <w:rPr>
                <w:sz w:val="24"/>
                <w:szCs w:val="24"/>
              </w:rPr>
              <w:t>,</w:t>
            </w:r>
            <w:r w:rsidR="00FE73A5" w:rsidRPr="00B278C6">
              <w:rPr>
                <w:sz w:val="24"/>
                <w:szCs w:val="24"/>
              </w:rPr>
              <w:t xml:space="preserve"> вызва</w:t>
            </w:r>
            <w:r>
              <w:rPr>
                <w:sz w:val="24"/>
                <w:szCs w:val="24"/>
              </w:rPr>
              <w:t>н</w:t>
            </w:r>
            <w:r w:rsidR="00FE73A5" w:rsidRPr="00B278C6">
              <w:rPr>
                <w:sz w:val="24"/>
                <w:szCs w:val="24"/>
              </w:rPr>
              <w:t>ный нарушением изоляции обмоток</w:t>
            </w:r>
          </w:p>
        </w:tc>
        <w:tc>
          <w:tcPr>
            <w:tcW w:w="2680" w:type="dxa"/>
          </w:tcPr>
          <w:p w14:paraId="665C89EC" w14:textId="1FE40B44" w:rsidR="00FE73A5" w:rsidRPr="00B278C6" w:rsidRDefault="00F61C7D" w:rsidP="00B278C6">
            <w:pPr>
              <w:ind w:firstLine="0"/>
              <w:rPr>
                <w:sz w:val="24"/>
                <w:szCs w:val="24"/>
              </w:rPr>
            </w:pPr>
            <w:r>
              <w:rPr>
                <w:sz w:val="24"/>
                <w:szCs w:val="24"/>
              </w:rPr>
              <w:t>В</w:t>
            </w:r>
            <w:r w:rsidRPr="00B278C6">
              <w:rPr>
                <w:sz w:val="24"/>
                <w:szCs w:val="24"/>
              </w:rPr>
              <w:t xml:space="preserve">оздействие </w:t>
            </w:r>
            <w:r w:rsidR="00FE73A5" w:rsidRPr="00B278C6">
              <w:rPr>
                <w:sz w:val="24"/>
                <w:szCs w:val="24"/>
              </w:rPr>
              <w:t>электромагнитных сил, приводящих к вибрациям обмоток при нарушениях режимов работы энергооборудования</w:t>
            </w:r>
          </w:p>
        </w:tc>
        <w:tc>
          <w:tcPr>
            <w:tcW w:w="1544" w:type="dxa"/>
          </w:tcPr>
          <w:p w14:paraId="26540136" w14:textId="6BA9A645" w:rsidR="00FE73A5" w:rsidRPr="00B278C6" w:rsidRDefault="00FE73A5" w:rsidP="00B278C6">
            <w:pPr>
              <w:ind w:firstLine="0"/>
              <w:jc w:val="center"/>
              <w:rPr>
                <w:sz w:val="24"/>
                <w:szCs w:val="24"/>
              </w:rPr>
            </w:pPr>
            <w:r w:rsidRPr="00B278C6">
              <w:rPr>
                <w:sz w:val="24"/>
                <w:szCs w:val="24"/>
              </w:rPr>
              <w:t>0,002</w:t>
            </w:r>
          </w:p>
        </w:tc>
      </w:tr>
      <w:tr w:rsidR="005B7E42" w:rsidRPr="00B278C6" w14:paraId="6CA64696" w14:textId="77777777" w:rsidTr="00B278C6">
        <w:tc>
          <w:tcPr>
            <w:tcW w:w="1192" w:type="dxa"/>
          </w:tcPr>
          <w:p w14:paraId="68403B09" w14:textId="77777777" w:rsidR="005B7E42" w:rsidRPr="00B278C6" w:rsidRDefault="005B7E42" w:rsidP="00B278C6">
            <w:pPr>
              <w:ind w:firstLine="0"/>
              <w:jc w:val="center"/>
              <w:rPr>
                <w:sz w:val="24"/>
                <w:szCs w:val="24"/>
              </w:rPr>
            </w:pPr>
            <w:r w:rsidRPr="00B278C6">
              <w:rPr>
                <w:sz w:val="24"/>
                <w:szCs w:val="24"/>
              </w:rPr>
              <w:t>23</w:t>
            </w:r>
          </w:p>
        </w:tc>
        <w:tc>
          <w:tcPr>
            <w:tcW w:w="1883" w:type="dxa"/>
          </w:tcPr>
          <w:p w14:paraId="0325C913" w14:textId="0A90E116" w:rsidR="005B7E42" w:rsidRPr="00B278C6" w:rsidRDefault="00F61C7D" w:rsidP="00B278C6">
            <w:pPr>
              <w:ind w:firstLine="0"/>
              <w:rPr>
                <w:sz w:val="24"/>
                <w:szCs w:val="24"/>
              </w:rPr>
            </w:pPr>
            <w:r>
              <w:rPr>
                <w:sz w:val="24"/>
                <w:szCs w:val="24"/>
              </w:rPr>
              <w:t>О</w:t>
            </w:r>
            <w:r w:rsidRPr="00B278C6">
              <w:rPr>
                <w:sz w:val="24"/>
                <w:szCs w:val="24"/>
              </w:rPr>
              <w:t xml:space="preserve">тказ </w:t>
            </w:r>
            <w:r w:rsidR="005B7E42" w:rsidRPr="00B278C6">
              <w:rPr>
                <w:sz w:val="24"/>
                <w:szCs w:val="24"/>
              </w:rPr>
              <w:t>магистральных центробежных насосов типа НМ</w:t>
            </w:r>
          </w:p>
        </w:tc>
        <w:tc>
          <w:tcPr>
            <w:tcW w:w="2271" w:type="dxa"/>
          </w:tcPr>
          <w:p w14:paraId="5B9F9A98" w14:textId="7317B100" w:rsidR="005B7E42" w:rsidRPr="00B278C6" w:rsidRDefault="00F61C7D" w:rsidP="00B278C6">
            <w:pPr>
              <w:ind w:firstLine="0"/>
              <w:rPr>
                <w:sz w:val="24"/>
                <w:szCs w:val="24"/>
              </w:rPr>
            </w:pPr>
            <w:r>
              <w:rPr>
                <w:sz w:val="24"/>
                <w:szCs w:val="24"/>
              </w:rPr>
              <w:t>О</w:t>
            </w:r>
            <w:r w:rsidRPr="00B278C6">
              <w:rPr>
                <w:sz w:val="24"/>
                <w:szCs w:val="24"/>
              </w:rPr>
              <w:t xml:space="preserve">тказ </w:t>
            </w:r>
            <w:r w:rsidR="005B7E42" w:rsidRPr="00B278C6">
              <w:rPr>
                <w:sz w:val="24"/>
                <w:szCs w:val="24"/>
              </w:rPr>
              <w:t>электродвигателей</w:t>
            </w:r>
            <w:r>
              <w:rPr>
                <w:sz w:val="24"/>
                <w:szCs w:val="24"/>
              </w:rPr>
              <w:t>,</w:t>
            </w:r>
            <w:r w:rsidR="005B7E42" w:rsidRPr="00B278C6">
              <w:rPr>
                <w:sz w:val="24"/>
                <w:szCs w:val="24"/>
              </w:rPr>
              <w:t xml:space="preserve"> вызван</w:t>
            </w:r>
            <w:r>
              <w:rPr>
                <w:sz w:val="24"/>
                <w:szCs w:val="24"/>
              </w:rPr>
              <w:t>н</w:t>
            </w:r>
            <w:r w:rsidR="005B7E42" w:rsidRPr="00B278C6">
              <w:rPr>
                <w:sz w:val="24"/>
                <w:szCs w:val="24"/>
              </w:rPr>
              <w:t>ый нарушением изоляции обмоток</w:t>
            </w:r>
          </w:p>
        </w:tc>
        <w:tc>
          <w:tcPr>
            <w:tcW w:w="2680" w:type="dxa"/>
          </w:tcPr>
          <w:p w14:paraId="0B219F21" w14:textId="470ED5E5" w:rsidR="005B7E42" w:rsidRPr="00B278C6" w:rsidRDefault="00F61C7D" w:rsidP="00B278C6">
            <w:pPr>
              <w:ind w:firstLine="0"/>
              <w:rPr>
                <w:sz w:val="24"/>
                <w:szCs w:val="24"/>
              </w:rPr>
            </w:pPr>
            <w:r>
              <w:rPr>
                <w:sz w:val="24"/>
                <w:szCs w:val="24"/>
              </w:rPr>
              <w:t>Н</w:t>
            </w:r>
            <w:r w:rsidRPr="00B278C6">
              <w:rPr>
                <w:sz w:val="24"/>
                <w:szCs w:val="24"/>
              </w:rPr>
              <w:t xml:space="preserve">есимметричный </w:t>
            </w:r>
            <w:r w:rsidR="005B7E42" w:rsidRPr="00B278C6">
              <w:rPr>
                <w:sz w:val="24"/>
                <w:szCs w:val="24"/>
              </w:rPr>
              <w:t>режим нагрузки двигателя</w:t>
            </w:r>
          </w:p>
        </w:tc>
        <w:tc>
          <w:tcPr>
            <w:tcW w:w="1544" w:type="dxa"/>
          </w:tcPr>
          <w:p w14:paraId="14FA9802" w14:textId="07240006" w:rsidR="005B7E42" w:rsidRPr="00B278C6" w:rsidRDefault="005B7E42" w:rsidP="00B278C6">
            <w:pPr>
              <w:ind w:firstLine="0"/>
              <w:jc w:val="center"/>
              <w:rPr>
                <w:sz w:val="24"/>
                <w:szCs w:val="24"/>
              </w:rPr>
            </w:pPr>
            <w:r w:rsidRPr="00B278C6">
              <w:rPr>
                <w:sz w:val="24"/>
                <w:szCs w:val="24"/>
              </w:rPr>
              <w:t>0,003</w:t>
            </w:r>
          </w:p>
        </w:tc>
      </w:tr>
      <w:tr w:rsidR="005B7E42" w:rsidRPr="00B278C6" w14:paraId="3F26FB96" w14:textId="77777777" w:rsidTr="00B278C6">
        <w:tc>
          <w:tcPr>
            <w:tcW w:w="1192" w:type="dxa"/>
          </w:tcPr>
          <w:p w14:paraId="41EEDBBB" w14:textId="77777777" w:rsidR="005B7E42" w:rsidRPr="00B278C6" w:rsidRDefault="005B7E42" w:rsidP="00B278C6">
            <w:pPr>
              <w:ind w:firstLine="0"/>
              <w:jc w:val="center"/>
              <w:rPr>
                <w:sz w:val="24"/>
                <w:szCs w:val="24"/>
              </w:rPr>
            </w:pPr>
            <w:r w:rsidRPr="00B278C6">
              <w:rPr>
                <w:sz w:val="24"/>
                <w:szCs w:val="24"/>
              </w:rPr>
              <w:t>24</w:t>
            </w:r>
          </w:p>
        </w:tc>
        <w:tc>
          <w:tcPr>
            <w:tcW w:w="1883" w:type="dxa"/>
          </w:tcPr>
          <w:p w14:paraId="03707CDD" w14:textId="1F309ADE" w:rsidR="005B7E42" w:rsidRPr="00B278C6" w:rsidRDefault="00F61C7D" w:rsidP="00B278C6">
            <w:pPr>
              <w:ind w:firstLine="0"/>
              <w:rPr>
                <w:sz w:val="24"/>
                <w:szCs w:val="24"/>
              </w:rPr>
            </w:pPr>
            <w:r>
              <w:rPr>
                <w:sz w:val="24"/>
                <w:szCs w:val="24"/>
              </w:rPr>
              <w:t>О</w:t>
            </w:r>
            <w:r w:rsidRPr="00B278C6">
              <w:rPr>
                <w:sz w:val="24"/>
                <w:szCs w:val="24"/>
              </w:rPr>
              <w:t xml:space="preserve">тказ </w:t>
            </w:r>
            <w:r w:rsidR="005B7E42" w:rsidRPr="00B278C6">
              <w:rPr>
                <w:sz w:val="24"/>
                <w:szCs w:val="24"/>
              </w:rPr>
              <w:t xml:space="preserve">магистральных центробежных </w:t>
            </w:r>
            <w:r w:rsidR="005B7E42" w:rsidRPr="00B278C6">
              <w:rPr>
                <w:sz w:val="24"/>
                <w:szCs w:val="24"/>
              </w:rPr>
              <w:lastRenderedPageBreak/>
              <w:t>насосов типа НМ</w:t>
            </w:r>
          </w:p>
        </w:tc>
        <w:tc>
          <w:tcPr>
            <w:tcW w:w="2271" w:type="dxa"/>
          </w:tcPr>
          <w:p w14:paraId="0D72DB4B" w14:textId="26B206F9" w:rsidR="005B7E42" w:rsidRPr="00B278C6" w:rsidRDefault="00F61C7D" w:rsidP="00B278C6">
            <w:pPr>
              <w:ind w:firstLine="0"/>
              <w:rPr>
                <w:sz w:val="24"/>
                <w:szCs w:val="24"/>
              </w:rPr>
            </w:pPr>
            <w:r>
              <w:rPr>
                <w:sz w:val="24"/>
                <w:szCs w:val="24"/>
              </w:rPr>
              <w:lastRenderedPageBreak/>
              <w:t>О</w:t>
            </w:r>
            <w:r w:rsidRPr="00B278C6">
              <w:rPr>
                <w:sz w:val="24"/>
                <w:szCs w:val="24"/>
              </w:rPr>
              <w:t xml:space="preserve">тказ </w:t>
            </w:r>
            <w:r w:rsidR="005B7E42" w:rsidRPr="00B278C6">
              <w:rPr>
                <w:sz w:val="24"/>
                <w:szCs w:val="24"/>
              </w:rPr>
              <w:t>электродвигателей</w:t>
            </w:r>
            <w:r>
              <w:rPr>
                <w:sz w:val="24"/>
                <w:szCs w:val="24"/>
              </w:rPr>
              <w:t>,</w:t>
            </w:r>
            <w:r w:rsidR="005B7E42" w:rsidRPr="00B278C6">
              <w:rPr>
                <w:sz w:val="24"/>
                <w:szCs w:val="24"/>
              </w:rPr>
              <w:t xml:space="preserve"> вызван</w:t>
            </w:r>
            <w:r>
              <w:rPr>
                <w:sz w:val="24"/>
                <w:szCs w:val="24"/>
              </w:rPr>
              <w:t>н</w:t>
            </w:r>
            <w:r w:rsidR="005B7E42" w:rsidRPr="00B278C6">
              <w:rPr>
                <w:sz w:val="24"/>
                <w:szCs w:val="24"/>
              </w:rPr>
              <w:t xml:space="preserve">ый </w:t>
            </w:r>
            <w:r w:rsidR="005B7E42" w:rsidRPr="00B278C6">
              <w:rPr>
                <w:sz w:val="24"/>
                <w:szCs w:val="24"/>
              </w:rPr>
              <w:lastRenderedPageBreak/>
              <w:t>нарушением изоляции обмоток</w:t>
            </w:r>
          </w:p>
        </w:tc>
        <w:tc>
          <w:tcPr>
            <w:tcW w:w="2680" w:type="dxa"/>
          </w:tcPr>
          <w:p w14:paraId="40136BCC" w14:textId="16C24D82" w:rsidR="005B7E42" w:rsidRPr="00B278C6" w:rsidRDefault="00F61C7D" w:rsidP="00B278C6">
            <w:pPr>
              <w:ind w:firstLine="0"/>
              <w:rPr>
                <w:sz w:val="24"/>
                <w:szCs w:val="24"/>
              </w:rPr>
            </w:pPr>
            <w:r>
              <w:rPr>
                <w:sz w:val="24"/>
                <w:szCs w:val="24"/>
              </w:rPr>
              <w:lastRenderedPageBreak/>
              <w:t>Н</w:t>
            </w:r>
            <w:r w:rsidRPr="00B278C6">
              <w:rPr>
                <w:sz w:val="24"/>
                <w:szCs w:val="24"/>
              </w:rPr>
              <w:t xml:space="preserve">еподвижный </w:t>
            </w:r>
            <w:r w:rsidR="005B7E42" w:rsidRPr="00B278C6">
              <w:rPr>
                <w:sz w:val="24"/>
                <w:szCs w:val="24"/>
              </w:rPr>
              <w:t>эксцентриситет воздушного зазора;</w:t>
            </w:r>
          </w:p>
        </w:tc>
        <w:tc>
          <w:tcPr>
            <w:tcW w:w="1544" w:type="dxa"/>
          </w:tcPr>
          <w:p w14:paraId="0A5377C8" w14:textId="23E26A44" w:rsidR="005B7E42" w:rsidRPr="00B278C6" w:rsidRDefault="005B7E42" w:rsidP="00B278C6">
            <w:pPr>
              <w:ind w:firstLine="0"/>
              <w:jc w:val="center"/>
              <w:rPr>
                <w:sz w:val="24"/>
                <w:szCs w:val="24"/>
              </w:rPr>
            </w:pPr>
            <w:r w:rsidRPr="00B278C6">
              <w:rPr>
                <w:sz w:val="24"/>
                <w:szCs w:val="24"/>
              </w:rPr>
              <w:t>0,004</w:t>
            </w:r>
          </w:p>
        </w:tc>
      </w:tr>
      <w:tr w:rsidR="005B7E42" w:rsidRPr="00B278C6" w14:paraId="564640F0" w14:textId="77777777" w:rsidTr="00B278C6">
        <w:tc>
          <w:tcPr>
            <w:tcW w:w="1192" w:type="dxa"/>
          </w:tcPr>
          <w:p w14:paraId="558E91B7" w14:textId="77777777" w:rsidR="005B7E42" w:rsidRPr="00B278C6" w:rsidRDefault="005B7E42" w:rsidP="00B278C6">
            <w:pPr>
              <w:ind w:firstLine="0"/>
              <w:jc w:val="center"/>
              <w:rPr>
                <w:sz w:val="24"/>
                <w:szCs w:val="24"/>
              </w:rPr>
            </w:pPr>
            <w:r w:rsidRPr="00B278C6">
              <w:rPr>
                <w:sz w:val="24"/>
                <w:szCs w:val="24"/>
              </w:rPr>
              <w:lastRenderedPageBreak/>
              <w:t>25</w:t>
            </w:r>
          </w:p>
        </w:tc>
        <w:tc>
          <w:tcPr>
            <w:tcW w:w="1883" w:type="dxa"/>
          </w:tcPr>
          <w:p w14:paraId="59790CB8" w14:textId="37243FE8" w:rsidR="005B7E42" w:rsidRPr="00B278C6" w:rsidRDefault="00F61C7D" w:rsidP="00B278C6">
            <w:pPr>
              <w:ind w:firstLine="0"/>
              <w:rPr>
                <w:sz w:val="24"/>
                <w:szCs w:val="24"/>
              </w:rPr>
            </w:pPr>
            <w:r>
              <w:rPr>
                <w:sz w:val="24"/>
                <w:szCs w:val="24"/>
              </w:rPr>
              <w:t>О</w:t>
            </w:r>
            <w:r w:rsidRPr="00B278C6">
              <w:rPr>
                <w:sz w:val="24"/>
                <w:szCs w:val="24"/>
              </w:rPr>
              <w:t xml:space="preserve">тказ </w:t>
            </w:r>
            <w:r w:rsidR="005B7E42" w:rsidRPr="00B278C6">
              <w:rPr>
                <w:sz w:val="24"/>
                <w:szCs w:val="24"/>
              </w:rPr>
              <w:t>магистральных центробежных насосов типа НМ</w:t>
            </w:r>
          </w:p>
        </w:tc>
        <w:tc>
          <w:tcPr>
            <w:tcW w:w="2271" w:type="dxa"/>
          </w:tcPr>
          <w:p w14:paraId="13E9D69F" w14:textId="04B46C4B" w:rsidR="005B7E42" w:rsidRPr="00B278C6" w:rsidRDefault="00F61C7D" w:rsidP="00B278C6">
            <w:pPr>
              <w:ind w:firstLine="0"/>
              <w:rPr>
                <w:sz w:val="24"/>
                <w:szCs w:val="24"/>
              </w:rPr>
            </w:pPr>
            <w:r>
              <w:rPr>
                <w:sz w:val="24"/>
                <w:szCs w:val="24"/>
              </w:rPr>
              <w:t>О</w:t>
            </w:r>
            <w:r w:rsidRPr="00B278C6">
              <w:rPr>
                <w:sz w:val="24"/>
                <w:szCs w:val="24"/>
              </w:rPr>
              <w:t xml:space="preserve">тказ </w:t>
            </w:r>
            <w:r w:rsidR="005B7E42" w:rsidRPr="00B278C6">
              <w:rPr>
                <w:sz w:val="24"/>
                <w:szCs w:val="24"/>
              </w:rPr>
              <w:t>электродвигателей</w:t>
            </w:r>
            <w:r>
              <w:rPr>
                <w:sz w:val="24"/>
                <w:szCs w:val="24"/>
              </w:rPr>
              <w:t>,</w:t>
            </w:r>
            <w:r w:rsidR="005B7E42" w:rsidRPr="00B278C6">
              <w:rPr>
                <w:sz w:val="24"/>
                <w:szCs w:val="24"/>
              </w:rPr>
              <w:t xml:space="preserve"> вызва</w:t>
            </w:r>
            <w:r>
              <w:rPr>
                <w:sz w:val="24"/>
                <w:szCs w:val="24"/>
              </w:rPr>
              <w:t>н</w:t>
            </w:r>
            <w:r w:rsidR="005B7E42" w:rsidRPr="00B278C6">
              <w:rPr>
                <w:sz w:val="24"/>
                <w:szCs w:val="24"/>
              </w:rPr>
              <w:t>ный нарушением изоляции обмоток</w:t>
            </w:r>
          </w:p>
        </w:tc>
        <w:tc>
          <w:tcPr>
            <w:tcW w:w="2680" w:type="dxa"/>
          </w:tcPr>
          <w:p w14:paraId="6872C2CA" w14:textId="18AB37E4" w:rsidR="005B7E42" w:rsidRPr="00B278C6" w:rsidRDefault="00F61C7D" w:rsidP="00B278C6">
            <w:pPr>
              <w:ind w:firstLine="0"/>
              <w:rPr>
                <w:sz w:val="24"/>
                <w:szCs w:val="24"/>
              </w:rPr>
            </w:pPr>
            <w:r>
              <w:rPr>
                <w:sz w:val="24"/>
                <w:szCs w:val="24"/>
              </w:rPr>
              <w:t>В</w:t>
            </w:r>
            <w:r w:rsidRPr="00B278C6">
              <w:rPr>
                <w:sz w:val="24"/>
                <w:szCs w:val="24"/>
              </w:rPr>
              <w:t xml:space="preserve">ращающийся </w:t>
            </w:r>
            <w:r w:rsidR="005B7E42" w:rsidRPr="00B278C6">
              <w:rPr>
                <w:sz w:val="24"/>
                <w:szCs w:val="24"/>
              </w:rPr>
              <w:t>эксцентриситет воздушного зазора</w:t>
            </w:r>
          </w:p>
        </w:tc>
        <w:tc>
          <w:tcPr>
            <w:tcW w:w="1544" w:type="dxa"/>
          </w:tcPr>
          <w:p w14:paraId="0CDB5B32" w14:textId="441B5AAF" w:rsidR="005B7E42" w:rsidRPr="00B278C6" w:rsidRDefault="005B7E42" w:rsidP="00B278C6">
            <w:pPr>
              <w:ind w:firstLine="0"/>
              <w:jc w:val="center"/>
              <w:rPr>
                <w:sz w:val="24"/>
                <w:szCs w:val="24"/>
              </w:rPr>
            </w:pPr>
            <w:r w:rsidRPr="00B278C6">
              <w:rPr>
                <w:sz w:val="24"/>
                <w:szCs w:val="24"/>
              </w:rPr>
              <w:t>0,008</w:t>
            </w:r>
          </w:p>
        </w:tc>
      </w:tr>
    </w:tbl>
    <w:p w14:paraId="603624BB" w14:textId="77777777" w:rsidR="000E072D" w:rsidRDefault="000E072D" w:rsidP="000E072D">
      <w:pPr>
        <w:spacing w:line="360" w:lineRule="auto"/>
        <w:ind w:firstLine="709"/>
        <w:rPr>
          <w:szCs w:val="24"/>
        </w:rPr>
      </w:pPr>
    </w:p>
    <w:p w14:paraId="78D17C63" w14:textId="77777777" w:rsidR="00F61C7D" w:rsidRDefault="009C2B15" w:rsidP="00D65551">
      <w:pPr>
        <w:pStyle w:val="ConsPlusNormal"/>
        <w:spacing w:line="360" w:lineRule="auto"/>
        <w:jc w:val="right"/>
        <w:rPr>
          <w:rFonts w:ascii="Times New Roman" w:hAnsi="Times New Roman" w:cs="Times New Roman"/>
          <w:sz w:val="28"/>
        </w:rPr>
      </w:pPr>
      <w:r w:rsidRPr="000E072D">
        <w:rPr>
          <w:rFonts w:ascii="Times New Roman" w:hAnsi="Times New Roman" w:cs="Times New Roman"/>
          <w:sz w:val="28"/>
        </w:rPr>
        <w:t>Таблица</w:t>
      </w:r>
      <w:r>
        <w:rPr>
          <w:rFonts w:ascii="Times New Roman" w:hAnsi="Times New Roman" w:cs="Times New Roman"/>
          <w:sz w:val="28"/>
        </w:rPr>
        <w:t xml:space="preserve"> 4.3</w:t>
      </w:r>
      <w:r w:rsidRPr="000E072D">
        <w:rPr>
          <w:rFonts w:ascii="Times New Roman" w:hAnsi="Times New Roman" w:cs="Times New Roman"/>
          <w:sz w:val="28"/>
        </w:rPr>
        <w:t xml:space="preserve"> </w:t>
      </w:r>
    </w:p>
    <w:p w14:paraId="644AF07F" w14:textId="7B8BD39B" w:rsidR="009C2B15" w:rsidRDefault="009C2B15" w:rsidP="00D65551">
      <w:pPr>
        <w:pStyle w:val="ConsPlusNormal"/>
        <w:spacing w:line="360" w:lineRule="auto"/>
        <w:jc w:val="center"/>
        <w:rPr>
          <w:rFonts w:ascii="Times New Roman" w:hAnsi="Times New Roman" w:cs="Times New Roman"/>
          <w:sz w:val="28"/>
        </w:rPr>
      </w:pPr>
      <w:r w:rsidRPr="000E072D">
        <w:rPr>
          <w:rFonts w:ascii="Times New Roman" w:hAnsi="Times New Roman" w:cs="Times New Roman"/>
          <w:sz w:val="28"/>
        </w:rPr>
        <w:t>Ш</w:t>
      </w:r>
      <w:r>
        <w:rPr>
          <w:rFonts w:ascii="Times New Roman" w:hAnsi="Times New Roman" w:cs="Times New Roman"/>
          <w:sz w:val="28"/>
        </w:rPr>
        <w:t>кала установления категории тяжести последствий отказов</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549"/>
        <w:gridCol w:w="6795"/>
      </w:tblGrid>
      <w:tr w:rsidR="000E072D" w:rsidRPr="000E072D" w14:paraId="4C2B3471" w14:textId="77777777" w:rsidTr="00B278C6">
        <w:tc>
          <w:tcPr>
            <w:tcW w:w="1350" w:type="pct"/>
            <w:shd w:val="clear" w:color="auto" w:fill="auto"/>
            <w:tcMar>
              <w:top w:w="0" w:type="dxa"/>
              <w:left w:w="108" w:type="dxa"/>
              <w:bottom w:w="0" w:type="dxa"/>
              <w:right w:w="108" w:type="dxa"/>
            </w:tcMar>
            <w:vAlign w:val="center"/>
            <w:hideMark/>
          </w:tcPr>
          <w:p w14:paraId="08EF488A" w14:textId="77777777" w:rsidR="000E072D" w:rsidRPr="000E072D" w:rsidRDefault="000E072D" w:rsidP="00B278C6">
            <w:pPr>
              <w:shd w:val="clear" w:color="auto" w:fill="FFFFFF"/>
              <w:ind w:firstLine="0"/>
              <w:jc w:val="center"/>
              <w:rPr>
                <w:color w:val="000000"/>
                <w:sz w:val="24"/>
                <w:szCs w:val="20"/>
                <w:lang w:eastAsia="ru-RU"/>
              </w:rPr>
            </w:pPr>
            <w:r w:rsidRPr="000E072D">
              <w:rPr>
                <w:color w:val="000000"/>
                <w:sz w:val="24"/>
                <w:szCs w:val="20"/>
                <w:lang w:eastAsia="ru-RU"/>
              </w:rPr>
              <w:t>Категория тяжести последствий отказов</w:t>
            </w:r>
          </w:p>
        </w:tc>
        <w:tc>
          <w:tcPr>
            <w:tcW w:w="3600" w:type="pct"/>
            <w:shd w:val="clear" w:color="auto" w:fill="auto"/>
            <w:tcMar>
              <w:top w:w="0" w:type="dxa"/>
              <w:left w:w="108" w:type="dxa"/>
              <w:bottom w:w="0" w:type="dxa"/>
              <w:right w:w="108" w:type="dxa"/>
            </w:tcMar>
            <w:vAlign w:val="center"/>
            <w:hideMark/>
          </w:tcPr>
          <w:p w14:paraId="5EBE78C0" w14:textId="77777777" w:rsidR="000E072D" w:rsidRPr="000E072D" w:rsidRDefault="000E072D" w:rsidP="00B278C6">
            <w:pPr>
              <w:shd w:val="clear" w:color="auto" w:fill="FFFFFF"/>
              <w:ind w:firstLine="0"/>
              <w:jc w:val="center"/>
              <w:rPr>
                <w:color w:val="000000"/>
                <w:sz w:val="24"/>
                <w:szCs w:val="20"/>
                <w:lang w:eastAsia="ru-RU"/>
              </w:rPr>
            </w:pPr>
            <w:r w:rsidRPr="000E072D">
              <w:rPr>
                <w:color w:val="000000"/>
                <w:sz w:val="24"/>
                <w:szCs w:val="20"/>
                <w:lang w:eastAsia="ru-RU"/>
              </w:rPr>
              <w:t>Характеристика тяжести последствий отказов</w:t>
            </w:r>
          </w:p>
        </w:tc>
      </w:tr>
      <w:tr w:rsidR="000E072D" w:rsidRPr="000E072D" w14:paraId="71632108" w14:textId="77777777" w:rsidTr="000E072D">
        <w:tc>
          <w:tcPr>
            <w:tcW w:w="1350" w:type="pct"/>
            <w:shd w:val="clear" w:color="auto" w:fill="auto"/>
            <w:tcMar>
              <w:top w:w="0" w:type="dxa"/>
              <w:left w:w="108" w:type="dxa"/>
              <w:bottom w:w="0" w:type="dxa"/>
              <w:right w:w="108" w:type="dxa"/>
            </w:tcMar>
            <w:hideMark/>
          </w:tcPr>
          <w:p w14:paraId="3087B2F6" w14:textId="77777777" w:rsidR="000E072D" w:rsidRPr="000E072D" w:rsidRDefault="000E072D" w:rsidP="000E072D">
            <w:pPr>
              <w:shd w:val="clear" w:color="auto" w:fill="FFFFFF"/>
              <w:ind w:firstLine="0"/>
              <w:jc w:val="center"/>
              <w:rPr>
                <w:color w:val="000000"/>
                <w:sz w:val="24"/>
                <w:szCs w:val="20"/>
                <w:lang w:eastAsia="ru-RU"/>
              </w:rPr>
            </w:pPr>
            <w:r w:rsidRPr="000E072D">
              <w:rPr>
                <w:color w:val="000000"/>
                <w:sz w:val="24"/>
                <w:szCs w:val="20"/>
                <w:lang w:eastAsia="ru-RU"/>
              </w:rPr>
              <w:t>IV</w:t>
            </w:r>
          </w:p>
        </w:tc>
        <w:tc>
          <w:tcPr>
            <w:tcW w:w="3600" w:type="pct"/>
            <w:shd w:val="clear" w:color="auto" w:fill="auto"/>
            <w:tcMar>
              <w:top w:w="0" w:type="dxa"/>
              <w:left w:w="108" w:type="dxa"/>
              <w:bottom w:w="0" w:type="dxa"/>
              <w:right w:w="108" w:type="dxa"/>
            </w:tcMar>
            <w:hideMark/>
          </w:tcPr>
          <w:p w14:paraId="60E94E06" w14:textId="77777777" w:rsidR="000E072D" w:rsidRPr="000E072D" w:rsidRDefault="000E072D" w:rsidP="000E072D">
            <w:pPr>
              <w:shd w:val="clear" w:color="auto" w:fill="FFFFFF"/>
              <w:ind w:firstLine="0"/>
              <w:jc w:val="left"/>
              <w:rPr>
                <w:color w:val="000000"/>
                <w:sz w:val="24"/>
                <w:szCs w:val="20"/>
                <w:lang w:eastAsia="ru-RU"/>
              </w:rPr>
            </w:pPr>
            <w:r w:rsidRPr="000E072D">
              <w:rPr>
                <w:color w:val="000000"/>
                <w:sz w:val="24"/>
                <w:szCs w:val="20"/>
                <w:lang w:eastAsia="ru-RU"/>
              </w:rPr>
              <w:t>Отказ, который быстро и с высокой вероятностью может повлечь за собой значительный ущерб для самого объекта и/или окружающей среды, гибель или тяжелые травмы людей, срыв выполнения поставленной задачи</w:t>
            </w:r>
          </w:p>
        </w:tc>
      </w:tr>
      <w:tr w:rsidR="000E072D" w:rsidRPr="000E072D" w14:paraId="3D447F61" w14:textId="77777777" w:rsidTr="000E072D">
        <w:tc>
          <w:tcPr>
            <w:tcW w:w="1350" w:type="pct"/>
            <w:shd w:val="clear" w:color="auto" w:fill="auto"/>
            <w:tcMar>
              <w:top w:w="0" w:type="dxa"/>
              <w:left w:w="108" w:type="dxa"/>
              <w:bottom w:w="0" w:type="dxa"/>
              <w:right w:w="108" w:type="dxa"/>
            </w:tcMar>
            <w:hideMark/>
          </w:tcPr>
          <w:p w14:paraId="02F71C7B" w14:textId="77777777" w:rsidR="000E072D" w:rsidRPr="000E072D" w:rsidRDefault="000E072D" w:rsidP="000E072D">
            <w:pPr>
              <w:shd w:val="clear" w:color="auto" w:fill="FFFFFF"/>
              <w:ind w:firstLine="0"/>
              <w:jc w:val="center"/>
              <w:rPr>
                <w:color w:val="000000"/>
                <w:sz w:val="24"/>
                <w:szCs w:val="20"/>
                <w:lang w:eastAsia="ru-RU"/>
              </w:rPr>
            </w:pPr>
            <w:r w:rsidRPr="000E072D">
              <w:rPr>
                <w:color w:val="000000"/>
                <w:sz w:val="24"/>
                <w:szCs w:val="20"/>
                <w:lang w:eastAsia="ru-RU"/>
              </w:rPr>
              <w:t>III</w:t>
            </w:r>
          </w:p>
        </w:tc>
        <w:tc>
          <w:tcPr>
            <w:tcW w:w="3600" w:type="pct"/>
            <w:shd w:val="clear" w:color="auto" w:fill="auto"/>
            <w:tcMar>
              <w:top w:w="0" w:type="dxa"/>
              <w:left w:w="108" w:type="dxa"/>
              <w:bottom w:w="0" w:type="dxa"/>
              <w:right w:w="108" w:type="dxa"/>
            </w:tcMar>
            <w:hideMark/>
          </w:tcPr>
          <w:p w14:paraId="5D0C55CD" w14:textId="77777777" w:rsidR="000E072D" w:rsidRPr="000E072D" w:rsidRDefault="000E072D" w:rsidP="000E072D">
            <w:pPr>
              <w:shd w:val="clear" w:color="auto" w:fill="FFFFFF"/>
              <w:ind w:firstLine="0"/>
              <w:jc w:val="left"/>
              <w:rPr>
                <w:color w:val="000000"/>
                <w:sz w:val="24"/>
                <w:szCs w:val="20"/>
                <w:lang w:eastAsia="ru-RU"/>
              </w:rPr>
            </w:pPr>
            <w:r w:rsidRPr="000E072D">
              <w:rPr>
                <w:color w:val="000000"/>
                <w:sz w:val="24"/>
                <w:szCs w:val="20"/>
                <w:lang w:eastAsia="ru-RU"/>
              </w:rPr>
              <w:t>Отказ, который быстро и с высокой вероятностью может повлечь за собой значительный ущерб для самого объекта и/или для окружающей среды, срыв выполняемой задачи, но создает пренебрежимо малую угрозу жизни и здоровью людей</w:t>
            </w:r>
          </w:p>
        </w:tc>
      </w:tr>
      <w:tr w:rsidR="000E072D" w:rsidRPr="000E072D" w14:paraId="1EF9693E" w14:textId="77777777" w:rsidTr="000E072D">
        <w:tc>
          <w:tcPr>
            <w:tcW w:w="1350" w:type="pct"/>
            <w:shd w:val="clear" w:color="auto" w:fill="auto"/>
            <w:tcMar>
              <w:top w:w="0" w:type="dxa"/>
              <w:left w:w="108" w:type="dxa"/>
              <w:bottom w:w="0" w:type="dxa"/>
              <w:right w:w="108" w:type="dxa"/>
            </w:tcMar>
            <w:hideMark/>
          </w:tcPr>
          <w:p w14:paraId="07D777EB" w14:textId="77777777" w:rsidR="000E072D" w:rsidRPr="000E072D" w:rsidRDefault="000E072D" w:rsidP="000E072D">
            <w:pPr>
              <w:shd w:val="clear" w:color="auto" w:fill="FFFFFF"/>
              <w:ind w:firstLine="0"/>
              <w:jc w:val="center"/>
              <w:rPr>
                <w:color w:val="000000"/>
                <w:sz w:val="24"/>
                <w:szCs w:val="20"/>
                <w:lang w:eastAsia="ru-RU"/>
              </w:rPr>
            </w:pPr>
            <w:r w:rsidRPr="000E072D">
              <w:rPr>
                <w:color w:val="000000"/>
                <w:sz w:val="24"/>
                <w:szCs w:val="20"/>
                <w:lang w:eastAsia="ru-RU"/>
              </w:rPr>
              <w:t>II</w:t>
            </w:r>
          </w:p>
        </w:tc>
        <w:tc>
          <w:tcPr>
            <w:tcW w:w="3600" w:type="pct"/>
            <w:shd w:val="clear" w:color="auto" w:fill="auto"/>
            <w:tcMar>
              <w:top w:w="0" w:type="dxa"/>
              <w:left w:w="108" w:type="dxa"/>
              <w:bottom w:w="0" w:type="dxa"/>
              <w:right w:w="108" w:type="dxa"/>
            </w:tcMar>
            <w:hideMark/>
          </w:tcPr>
          <w:p w14:paraId="70203761" w14:textId="77777777" w:rsidR="000E072D" w:rsidRPr="000E072D" w:rsidRDefault="000E072D" w:rsidP="000E072D">
            <w:pPr>
              <w:shd w:val="clear" w:color="auto" w:fill="FFFFFF"/>
              <w:ind w:firstLine="0"/>
              <w:jc w:val="left"/>
              <w:rPr>
                <w:color w:val="000000"/>
                <w:sz w:val="24"/>
                <w:szCs w:val="20"/>
                <w:lang w:eastAsia="ru-RU"/>
              </w:rPr>
            </w:pPr>
            <w:r w:rsidRPr="000E072D">
              <w:rPr>
                <w:color w:val="000000"/>
                <w:sz w:val="24"/>
                <w:szCs w:val="20"/>
                <w:lang w:eastAsia="ru-RU"/>
              </w:rPr>
              <w:t>Отказ, который может повлечь задержку выполнения задачи, снижение готовности и эффективности объекта, но не представляет опасности для окружающей среды, самого объекта и здоровья людей</w:t>
            </w:r>
          </w:p>
        </w:tc>
      </w:tr>
      <w:tr w:rsidR="000E072D" w:rsidRPr="000E072D" w14:paraId="28726034" w14:textId="77777777" w:rsidTr="000E072D">
        <w:tc>
          <w:tcPr>
            <w:tcW w:w="1350" w:type="pct"/>
            <w:shd w:val="clear" w:color="auto" w:fill="auto"/>
            <w:tcMar>
              <w:top w:w="0" w:type="dxa"/>
              <w:left w:w="108" w:type="dxa"/>
              <w:bottom w:w="0" w:type="dxa"/>
              <w:right w:w="108" w:type="dxa"/>
            </w:tcMar>
            <w:hideMark/>
          </w:tcPr>
          <w:p w14:paraId="614743AB" w14:textId="77777777" w:rsidR="000E072D" w:rsidRPr="000E072D" w:rsidRDefault="000E072D" w:rsidP="000E072D">
            <w:pPr>
              <w:shd w:val="clear" w:color="auto" w:fill="FFFFFF"/>
              <w:ind w:firstLine="0"/>
              <w:jc w:val="center"/>
              <w:rPr>
                <w:color w:val="000000"/>
                <w:sz w:val="24"/>
                <w:szCs w:val="20"/>
                <w:lang w:eastAsia="ru-RU"/>
              </w:rPr>
            </w:pPr>
            <w:r w:rsidRPr="000E072D">
              <w:rPr>
                <w:color w:val="000000"/>
                <w:sz w:val="24"/>
                <w:szCs w:val="20"/>
                <w:lang w:eastAsia="ru-RU"/>
              </w:rPr>
              <w:t>I</w:t>
            </w:r>
          </w:p>
        </w:tc>
        <w:tc>
          <w:tcPr>
            <w:tcW w:w="3600" w:type="pct"/>
            <w:shd w:val="clear" w:color="auto" w:fill="auto"/>
            <w:tcMar>
              <w:top w:w="0" w:type="dxa"/>
              <w:left w:w="108" w:type="dxa"/>
              <w:bottom w:w="0" w:type="dxa"/>
              <w:right w:w="108" w:type="dxa"/>
            </w:tcMar>
            <w:hideMark/>
          </w:tcPr>
          <w:p w14:paraId="05FBD04A" w14:textId="77777777" w:rsidR="000E072D" w:rsidRPr="000E072D" w:rsidRDefault="000E072D" w:rsidP="000E072D">
            <w:pPr>
              <w:shd w:val="clear" w:color="auto" w:fill="FFFFFF"/>
              <w:ind w:firstLine="0"/>
              <w:jc w:val="left"/>
              <w:rPr>
                <w:color w:val="000000"/>
                <w:sz w:val="24"/>
                <w:szCs w:val="20"/>
                <w:lang w:eastAsia="ru-RU"/>
              </w:rPr>
            </w:pPr>
            <w:r w:rsidRPr="000E072D">
              <w:rPr>
                <w:color w:val="000000"/>
                <w:sz w:val="24"/>
                <w:szCs w:val="20"/>
                <w:lang w:eastAsia="ru-RU"/>
              </w:rPr>
              <w:t>Отказ, который может повлечь снижение качества функционирования объекта, но не представляет опасности для окружающей среды, самого объекта и здоровья людей</w:t>
            </w:r>
          </w:p>
        </w:tc>
      </w:tr>
    </w:tbl>
    <w:p w14:paraId="42154F37" w14:textId="77777777" w:rsidR="000E072D" w:rsidRPr="000E072D" w:rsidRDefault="000E072D" w:rsidP="000E072D">
      <w:pPr>
        <w:pStyle w:val="ConsPlusNormal"/>
        <w:spacing w:line="360" w:lineRule="auto"/>
        <w:ind w:firstLine="709"/>
        <w:jc w:val="both"/>
        <w:rPr>
          <w:rFonts w:ascii="Times New Roman" w:hAnsi="Times New Roman" w:cs="Times New Roman"/>
          <w:sz w:val="28"/>
        </w:rPr>
      </w:pPr>
    </w:p>
    <w:p w14:paraId="64E92903" w14:textId="77777777" w:rsidR="00F61C7D" w:rsidRDefault="009C2B15" w:rsidP="00D65551">
      <w:pPr>
        <w:pStyle w:val="ConsPlusNormal"/>
        <w:spacing w:line="360" w:lineRule="auto"/>
        <w:jc w:val="right"/>
        <w:rPr>
          <w:rFonts w:ascii="Times New Roman" w:hAnsi="Times New Roman" w:cs="Times New Roman"/>
          <w:sz w:val="28"/>
        </w:rPr>
      </w:pPr>
      <w:r w:rsidRPr="000E072D">
        <w:rPr>
          <w:rFonts w:ascii="Times New Roman" w:hAnsi="Times New Roman" w:cs="Times New Roman"/>
          <w:sz w:val="28"/>
        </w:rPr>
        <w:t>Таблица</w:t>
      </w:r>
      <w:r>
        <w:rPr>
          <w:rFonts w:ascii="Times New Roman" w:hAnsi="Times New Roman" w:cs="Times New Roman"/>
          <w:sz w:val="28"/>
        </w:rPr>
        <w:t xml:space="preserve"> </w:t>
      </w:r>
      <w:r w:rsidR="00B278C6">
        <w:rPr>
          <w:rFonts w:ascii="Times New Roman" w:hAnsi="Times New Roman" w:cs="Times New Roman"/>
          <w:sz w:val="28"/>
        </w:rPr>
        <w:t>4</w:t>
      </w:r>
      <w:r>
        <w:rPr>
          <w:rFonts w:ascii="Times New Roman" w:hAnsi="Times New Roman" w:cs="Times New Roman"/>
          <w:sz w:val="28"/>
        </w:rPr>
        <w:t>.4</w:t>
      </w:r>
      <w:r w:rsidRPr="000E072D">
        <w:rPr>
          <w:rFonts w:ascii="Times New Roman" w:hAnsi="Times New Roman" w:cs="Times New Roman"/>
          <w:sz w:val="28"/>
        </w:rPr>
        <w:t xml:space="preserve"> </w:t>
      </w:r>
    </w:p>
    <w:p w14:paraId="1F458EE2" w14:textId="005B5194" w:rsidR="000E072D" w:rsidRDefault="009C2B15" w:rsidP="00D65551">
      <w:pPr>
        <w:pStyle w:val="ConsPlusNormal"/>
        <w:spacing w:line="360" w:lineRule="auto"/>
        <w:jc w:val="center"/>
        <w:rPr>
          <w:rFonts w:ascii="Times New Roman" w:hAnsi="Times New Roman" w:cs="Times New Roman"/>
          <w:sz w:val="28"/>
        </w:rPr>
      </w:pPr>
      <w:r>
        <w:rPr>
          <w:rFonts w:ascii="Times New Roman" w:hAnsi="Times New Roman" w:cs="Times New Roman"/>
          <w:sz w:val="28"/>
        </w:rPr>
        <w:t>Матрица «Вероятность отказа – тяжесть последствий» для ранжирования отказов при АВПО</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618"/>
        <w:gridCol w:w="2001"/>
        <w:gridCol w:w="1552"/>
        <w:gridCol w:w="1666"/>
        <w:gridCol w:w="2507"/>
      </w:tblGrid>
      <w:tr w:rsidR="000E072D" w:rsidRPr="000E072D" w14:paraId="547D3C83" w14:textId="77777777" w:rsidTr="00B278C6">
        <w:trPr>
          <w:trHeight w:val="20"/>
        </w:trPr>
        <w:tc>
          <w:tcPr>
            <w:tcW w:w="858" w:type="pct"/>
            <w:vMerge w:val="restart"/>
            <w:shd w:val="clear" w:color="auto" w:fill="FFFFFF"/>
            <w:tcMar>
              <w:top w:w="0" w:type="dxa"/>
              <w:left w:w="40" w:type="dxa"/>
              <w:bottom w:w="0" w:type="dxa"/>
              <w:right w:w="40" w:type="dxa"/>
            </w:tcMar>
            <w:vAlign w:val="center"/>
            <w:hideMark/>
          </w:tcPr>
          <w:p w14:paraId="4A872747" w14:textId="77777777" w:rsidR="000E072D" w:rsidRPr="000E072D" w:rsidRDefault="000E072D" w:rsidP="00B278C6">
            <w:pPr>
              <w:shd w:val="clear" w:color="auto" w:fill="FFFFFF"/>
              <w:ind w:firstLine="0"/>
              <w:jc w:val="center"/>
              <w:rPr>
                <w:color w:val="000000"/>
                <w:sz w:val="24"/>
                <w:szCs w:val="20"/>
                <w:lang w:eastAsia="ru-RU"/>
              </w:rPr>
            </w:pPr>
            <w:r w:rsidRPr="000E072D">
              <w:rPr>
                <w:color w:val="000000"/>
                <w:sz w:val="24"/>
                <w:szCs w:val="20"/>
                <w:lang w:eastAsia="ru-RU"/>
              </w:rPr>
              <w:t>Ожидаемая частота возникновения</w:t>
            </w:r>
          </w:p>
        </w:tc>
        <w:tc>
          <w:tcPr>
            <w:tcW w:w="4142" w:type="pct"/>
            <w:gridSpan w:val="4"/>
            <w:shd w:val="clear" w:color="auto" w:fill="FFFFFF"/>
            <w:tcMar>
              <w:top w:w="0" w:type="dxa"/>
              <w:left w:w="40" w:type="dxa"/>
              <w:bottom w:w="0" w:type="dxa"/>
              <w:right w:w="40" w:type="dxa"/>
            </w:tcMar>
            <w:vAlign w:val="center"/>
            <w:hideMark/>
          </w:tcPr>
          <w:p w14:paraId="3DFAAAF5" w14:textId="77777777" w:rsidR="000E072D" w:rsidRPr="000E072D" w:rsidRDefault="000E072D" w:rsidP="00B278C6">
            <w:pPr>
              <w:shd w:val="clear" w:color="auto" w:fill="FFFFFF"/>
              <w:ind w:firstLine="0"/>
              <w:jc w:val="center"/>
              <w:rPr>
                <w:color w:val="000000"/>
                <w:sz w:val="24"/>
                <w:szCs w:val="20"/>
                <w:lang w:eastAsia="ru-RU"/>
              </w:rPr>
            </w:pPr>
            <w:r w:rsidRPr="000E072D">
              <w:rPr>
                <w:color w:val="000000"/>
                <w:sz w:val="24"/>
                <w:szCs w:val="20"/>
                <w:lang w:eastAsia="ru-RU"/>
              </w:rPr>
              <w:t>Тяжесть последствий</w:t>
            </w:r>
          </w:p>
        </w:tc>
      </w:tr>
      <w:tr w:rsidR="000E072D" w:rsidRPr="000E072D" w14:paraId="2372D12F" w14:textId="77777777" w:rsidTr="00B278C6">
        <w:trPr>
          <w:trHeight w:val="20"/>
        </w:trPr>
        <w:tc>
          <w:tcPr>
            <w:tcW w:w="0" w:type="auto"/>
            <w:vMerge/>
            <w:shd w:val="clear" w:color="auto" w:fill="auto"/>
            <w:vAlign w:val="center"/>
            <w:hideMark/>
          </w:tcPr>
          <w:p w14:paraId="638760AE" w14:textId="77777777" w:rsidR="000E072D" w:rsidRPr="000E072D" w:rsidRDefault="000E072D" w:rsidP="00B278C6">
            <w:pPr>
              <w:shd w:val="clear" w:color="auto" w:fill="FFFFFF"/>
              <w:ind w:firstLine="0"/>
              <w:jc w:val="center"/>
              <w:rPr>
                <w:color w:val="000000"/>
                <w:sz w:val="24"/>
                <w:szCs w:val="20"/>
                <w:lang w:eastAsia="ru-RU"/>
              </w:rPr>
            </w:pPr>
          </w:p>
        </w:tc>
        <w:tc>
          <w:tcPr>
            <w:tcW w:w="1061" w:type="pct"/>
            <w:shd w:val="clear" w:color="auto" w:fill="FFFFFF"/>
            <w:tcMar>
              <w:top w:w="0" w:type="dxa"/>
              <w:left w:w="40" w:type="dxa"/>
              <w:bottom w:w="0" w:type="dxa"/>
              <w:right w:w="40" w:type="dxa"/>
            </w:tcMar>
            <w:vAlign w:val="center"/>
            <w:hideMark/>
          </w:tcPr>
          <w:p w14:paraId="5B94CD0C" w14:textId="77777777" w:rsidR="000E072D" w:rsidRPr="000E072D" w:rsidRDefault="000E072D" w:rsidP="00B278C6">
            <w:pPr>
              <w:shd w:val="clear" w:color="auto" w:fill="FFFFFF"/>
              <w:ind w:firstLine="0"/>
              <w:jc w:val="center"/>
              <w:rPr>
                <w:color w:val="000000"/>
                <w:sz w:val="24"/>
                <w:szCs w:val="20"/>
                <w:lang w:eastAsia="ru-RU"/>
              </w:rPr>
            </w:pPr>
            <w:r w:rsidRPr="000E072D">
              <w:rPr>
                <w:color w:val="000000"/>
                <w:sz w:val="24"/>
                <w:szCs w:val="20"/>
                <w:lang w:eastAsia="ru-RU"/>
              </w:rPr>
              <w:t>Катастрофический отказ (категория IV)</w:t>
            </w:r>
          </w:p>
        </w:tc>
        <w:tc>
          <w:tcPr>
            <w:tcW w:w="823" w:type="pct"/>
            <w:shd w:val="clear" w:color="auto" w:fill="FFFFFF"/>
            <w:tcMar>
              <w:top w:w="0" w:type="dxa"/>
              <w:left w:w="40" w:type="dxa"/>
              <w:bottom w:w="0" w:type="dxa"/>
              <w:right w:w="40" w:type="dxa"/>
            </w:tcMar>
            <w:vAlign w:val="center"/>
            <w:hideMark/>
          </w:tcPr>
          <w:p w14:paraId="768B3D64" w14:textId="77777777" w:rsidR="000E072D" w:rsidRPr="000E072D" w:rsidRDefault="000E072D" w:rsidP="00B278C6">
            <w:pPr>
              <w:shd w:val="clear" w:color="auto" w:fill="FFFFFF"/>
              <w:ind w:firstLine="0"/>
              <w:jc w:val="center"/>
              <w:rPr>
                <w:color w:val="000000"/>
                <w:sz w:val="24"/>
                <w:szCs w:val="20"/>
                <w:lang w:eastAsia="ru-RU"/>
              </w:rPr>
            </w:pPr>
            <w:r w:rsidRPr="000E072D">
              <w:rPr>
                <w:color w:val="000000"/>
                <w:sz w:val="24"/>
                <w:szCs w:val="20"/>
                <w:lang w:eastAsia="ru-RU"/>
              </w:rPr>
              <w:t>Критический отказ (категория III)</w:t>
            </w:r>
          </w:p>
        </w:tc>
        <w:tc>
          <w:tcPr>
            <w:tcW w:w="899" w:type="pct"/>
            <w:shd w:val="clear" w:color="auto" w:fill="FFFFFF"/>
            <w:tcMar>
              <w:top w:w="0" w:type="dxa"/>
              <w:left w:w="40" w:type="dxa"/>
              <w:bottom w:w="0" w:type="dxa"/>
              <w:right w:w="40" w:type="dxa"/>
            </w:tcMar>
            <w:vAlign w:val="center"/>
            <w:hideMark/>
          </w:tcPr>
          <w:p w14:paraId="56BF2514" w14:textId="77777777" w:rsidR="000E072D" w:rsidRPr="000E072D" w:rsidRDefault="000E072D" w:rsidP="00B278C6">
            <w:pPr>
              <w:shd w:val="clear" w:color="auto" w:fill="FFFFFF"/>
              <w:ind w:firstLine="0"/>
              <w:jc w:val="center"/>
              <w:rPr>
                <w:color w:val="000000"/>
                <w:sz w:val="24"/>
                <w:szCs w:val="20"/>
                <w:lang w:eastAsia="ru-RU"/>
              </w:rPr>
            </w:pPr>
            <w:r w:rsidRPr="000E072D">
              <w:rPr>
                <w:color w:val="000000"/>
                <w:sz w:val="24"/>
                <w:szCs w:val="20"/>
                <w:lang w:eastAsia="ru-RU"/>
              </w:rPr>
              <w:t>Некритический отказ (категория II)</w:t>
            </w:r>
          </w:p>
        </w:tc>
        <w:tc>
          <w:tcPr>
            <w:tcW w:w="1361" w:type="pct"/>
            <w:shd w:val="clear" w:color="auto" w:fill="FFFFFF"/>
            <w:tcMar>
              <w:top w:w="0" w:type="dxa"/>
              <w:left w:w="40" w:type="dxa"/>
              <w:bottom w:w="0" w:type="dxa"/>
              <w:right w:w="40" w:type="dxa"/>
            </w:tcMar>
            <w:vAlign w:val="center"/>
            <w:hideMark/>
          </w:tcPr>
          <w:p w14:paraId="7DFE64ED" w14:textId="77777777" w:rsidR="000E072D" w:rsidRPr="000E072D" w:rsidRDefault="000E072D" w:rsidP="00B278C6">
            <w:pPr>
              <w:shd w:val="clear" w:color="auto" w:fill="FFFFFF"/>
              <w:ind w:firstLine="0"/>
              <w:jc w:val="center"/>
              <w:rPr>
                <w:color w:val="000000"/>
                <w:sz w:val="24"/>
                <w:szCs w:val="20"/>
                <w:lang w:eastAsia="ru-RU"/>
              </w:rPr>
            </w:pPr>
            <w:r w:rsidRPr="000E072D">
              <w:rPr>
                <w:color w:val="000000"/>
                <w:sz w:val="24"/>
                <w:szCs w:val="20"/>
                <w:lang w:eastAsia="ru-RU"/>
              </w:rPr>
              <w:t>Отказ с пренебрежимо малыми последствиями (категория I)</w:t>
            </w:r>
          </w:p>
        </w:tc>
      </w:tr>
      <w:tr w:rsidR="000E072D" w:rsidRPr="000E072D" w14:paraId="6F5CD2FB" w14:textId="77777777" w:rsidTr="009C2B15">
        <w:trPr>
          <w:trHeight w:val="20"/>
        </w:trPr>
        <w:tc>
          <w:tcPr>
            <w:tcW w:w="858" w:type="pct"/>
            <w:shd w:val="clear" w:color="auto" w:fill="FFFFFF"/>
            <w:tcMar>
              <w:top w:w="0" w:type="dxa"/>
              <w:left w:w="40" w:type="dxa"/>
              <w:bottom w:w="0" w:type="dxa"/>
              <w:right w:w="40" w:type="dxa"/>
            </w:tcMar>
            <w:hideMark/>
          </w:tcPr>
          <w:p w14:paraId="06CFBFEF" w14:textId="77777777" w:rsidR="000E072D" w:rsidRPr="000E072D" w:rsidRDefault="000E072D" w:rsidP="000E072D">
            <w:pPr>
              <w:shd w:val="clear" w:color="auto" w:fill="FFFFFF"/>
              <w:ind w:firstLine="0"/>
              <w:jc w:val="left"/>
              <w:rPr>
                <w:color w:val="000000"/>
                <w:sz w:val="24"/>
                <w:szCs w:val="20"/>
                <w:lang w:eastAsia="ru-RU"/>
              </w:rPr>
            </w:pPr>
            <w:r w:rsidRPr="000E072D">
              <w:rPr>
                <w:color w:val="000000"/>
                <w:sz w:val="24"/>
                <w:szCs w:val="20"/>
                <w:lang w:eastAsia="ru-RU"/>
              </w:rPr>
              <w:t>Частый отказ</w:t>
            </w:r>
          </w:p>
        </w:tc>
        <w:tc>
          <w:tcPr>
            <w:tcW w:w="1061" w:type="pct"/>
            <w:shd w:val="clear" w:color="auto" w:fill="FFFFFF"/>
            <w:tcMar>
              <w:top w:w="0" w:type="dxa"/>
              <w:left w:w="40" w:type="dxa"/>
              <w:bottom w:w="0" w:type="dxa"/>
              <w:right w:w="40" w:type="dxa"/>
            </w:tcMar>
            <w:hideMark/>
          </w:tcPr>
          <w:p w14:paraId="6B02EEB7" w14:textId="77777777" w:rsidR="000E072D" w:rsidRPr="000E072D" w:rsidRDefault="000E072D" w:rsidP="000E072D">
            <w:pPr>
              <w:shd w:val="clear" w:color="auto" w:fill="FFFFFF"/>
              <w:ind w:firstLine="0"/>
              <w:jc w:val="center"/>
              <w:rPr>
                <w:color w:val="000000"/>
                <w:sz w:val="24"/>
                <w:szCs w:val="20"/>
                <w:lang w:eastAsia="ru-RU"/>
              </w:rPr>
            </w:pPr>
            <w:r w:rsidRPr="000E072D">
              <w:rPr>
                <w:color w:val="000000"/>
                <w:sz w:val="24"/>
                <w:szCs w:val="20"/>
                <w:lang w:eastAsia="ru-RU"/>
              </w:rPr>
              <w:t>А</w:t>
            </w:r>
          </w:p>
        </w:tc>
        <w:tc>
          <w:tcPr>
            <w:tcW w:w="823" w:type="pct"/>
            <w:shd w:val="clear" w:color="auto" w:fill="FFFFFF"/>
            <w:tcMar>
              <w:top w:w="0" w:type="dxa"/>
              <w:left w:w="40" w:type="dxa"/>
              <w:bottom w:w="0" w:type="dxa"/>
              <w:right w:w="40" w:type="dxa"/>
            </w:tcMar>
            <w:hideMark/>
          </w:tcPr>
          <w:p w14:paraId="6A8CD9D7" w14:textId="77777777" w:rsidR="000E072D" w:rsidRPr="000E072D" w:rsidRDefault="000E072D" w:rsidP="000E072D">
            <w:pPr>
              <w:shd w:val="clear" w:color="auto" w:fill="FFFFFF"/>
              <w:ind w:firstLine="0"/>
              <w:jc w:val="center"/>
              <w:rPr>
                <w:color w:val="000000"/>
                <w:sz w:val="24"/>
                <w:szCs w:val="20"/>
                <w:lang w:eastAsia="ru-RU"/>
              </w:rPr>
            </w:pPr>
            <w:r w:rsidRPr="000E072D">
              <w:rPr>
                <w:color w:val="000000"/>
                <w:sz w:val="24"/>
                <w:szCs w:val="20"/>
                <w:lang w:eastAsia="ru-RU"/>
              </w:rPr>
              <w:t>А</w:t>
            </w:r>
          </w:p>
        </w:tc>
        <w:tc>
          <w:tcPr>
            <w:tcW w:w="899" w:type="pct"/>
            <w:shd w:val="clear" w:color="auto" w:fill="FFFFFF"/>
            <w:tcMar>
              <w:top w:w="0" w:type="dxa"/>
              <w:left w:w="40" w:type="dxa"/>
              <w:bottom w:w="0" w:type="dxa"/>
              <w:right w:w="40" w:type="dxa"/>
            </w:tcMar>
            <w:hideMark/>
          </w:tcPr>
          <w:p w14:paraId="388DF495" w14:textId="77777777" w:rsidR="000E072D" w:rsidRPr="000E072D" w:rsidRDefault="000E072D" w:rsidP="000E072D">
            <w:pPr>
              <w:shd w:val="clear" w:color="auto" w:fill="FFFFFF"/>
              <w:ind w:firstLine="0"/>
              <w:jc w:val="center"/>
              <w:rPr>
                <w:color w:val="000000"/>
                <w:sz w:val="24"/>
                <w:szCs w:val="20"/>
                <w:lang w:eastAsia="ru-RU"/>
              </w:rPr>
            </w:pPr>
            <w:r w:rsidRPr="000E072D">
              <w:rPr>
                <w:color w:val="000000"/>
                <w:sz w:val="24"/>
                <w:szCs w:val="20"/>
                <w:lang w:eastAsia="ru-RU"/>
              </w:rPr>
              <w:t>А</w:t>
            </w:r>
          </w:p>
        </w:tc>
        <w:tc>
          <w:tcPr>
            <w:tcW w:w="1361" w:type="pct"/>
            <w:shd w:val="clear" w:color="auto" w:fill="FFFFFF"/>
            <w:tcMar>
              <w:top w:w="0" w:type="dxa"/>
              <w:left w:w="40" w:type="dxa"/>
              <w:bottom w:w="0" w:type="dxa"/>
              <w:right w:w="40" w:type="dxa"/>
            </w:tcMar>
            <w:hideMark/>
          </w:tcPr>
          <w:p w14:paraId="38ECCC0D" w14:textId="77777777" w:rsidR="000E072D" w:rsidRPr="000E072D" w:rsidRDefault="000E072D" w:rsidP="000E072D">
            <w:pPr>
              <w:shd w:val="clear" w:color="auto" w:fill="FFFFFF"/>
              <w:ind w:firstLine="0"/>
              <w:jc w:val="center"/>
              <w:rPr>
                <w:color w:val="000000"/>
                <w:sz w:val="24"/>
                <w:szCs w:val="20"/>
                <w:lang w:eastAsia="ru-RU"/>
              </w:rPr>
            </w:pPr>
            <w:r w:rsidRPr="000E072D">
              <w:rPr>
                <w:color w:val="000000"/>
                <w:sz w:val="24"/>
                <w:szCs w:val="20"/>
                <w:lang w:eastAsia="ru-RU"/>
              </w:rPr>
              <w:t>С</w:t>
            </w:r>
          </w:p>
        </w:tc>
      </w:tr>
      <w:tr w:rsidR="000E072D" w:rsidRPr="000E072D" w14:paraId="31944090" w14:textId="77777777" w:rsidTr="009C2B15">
        <w:trPr>
          <w:trHeight w:val="20"/>
        </w:trPr>
        <w:tc>
          <w:tcPr>
            <w:tcW w:w="858" w:type="pct"/>
            <w:shd w:val="clear" w:color="auto" w:fill="FFFFFF"/>
            <w:tcMar>
              <w:top w:w="0" w:type="dxa"/>
              <w:left w:w="40" w:type="dxa"/>
              <w:bottom w:w="0" w:type="dxa"/>
              <w:right w:w="40" w:type="dxa"/>
            </w:tcMar>
            <w:hideMark/>
          </w:tcPr>
          <w:p w14:paraId="5716D33B" w14:textId="77777777" w:rsidR="000E072D" w:rsidRPr="000E072D" w:rsidRDefault="000E072D" w:rsidP="000E072D">
            <w:pPr>
              <w:shd w:val="clear" w:color="auto" w:fill="FFFFFF"/>
              <w:ind w:firstLine="0"/>
              <w:jc w:val="left"/>
              <w:rPr>
                <w:color w:val="000000"/>
                <w:sz w:val="24"/>
                <w:szCs w:val="20"/>
                <w:lang w:eastAsia="ru-RU"/>
              </w:rPr>
            </w:pPr>
            <w:r w:rsidRPr="000E072D">
              <w:rPr>
                <w:color w:val="000000"/>
                <w:sz w:val="24"/>
                <w:szCs w:val="20"/>
                <w:lang w:eastAsia="ru-RU"/>
              </w:rPr>
              <w:t>Вероятный отказ</w:t>
            </w:r>
          </w:p>
        </w:tc>
        <w:tc>
          <w:tcPr>
            <w:tcW w:w="1061" w:type="pct"/>
            <w:shd w:val="clear" w:color="auto" w:fill="FFFFFF"/>
            <w:tcMar>
              <w:top w:w="0" w:type="dxa"/>
              <w:left w:w="40" w:type="dxa"/>
              <w:bottom w:w="0" w:type="dxa"/>
              <w:right w:w="40" w:type="dxa"/>
            </w:tcMar>
            <w:hideMark/>
          </w:tcPr>
          <w:p w14:paraId="21B25594" w14:textId="77777777" w:rsidR="000E072D" w:rsidRPr="000E072D" w:rsidRDefault="000E072D" w:rsidP="000E072D">
            <w:pPr>
              <w:shd w:val="clear" w:color="auto" w:fill="FFFFFF"/>
              <w:ind w:firstLine="0"/>
              <w:jc w:val="center"/>
              <w:rPr>
                <w:color w:val="000000"/>
                <w:sz w:val="24"/>
                <w:szCs w:val="20"/>
                <w:lang w:eastAsia="ru-RU"/>
              </w:rPr>
            </w:pPr>
            <w:r w:rsidRPr="000E072D">
              <w:rPr>
                <w:color w:val="000000"/>
                <w:sz w:val="24"/>
                <w:szCs w:val="20"/>
                <w:lang w:eastAsia="ru-RU"/>
              </w:rPr>
              <w:t>A</w:t>
            </w:r>
          </w:p>
        </w:tc>
        <w:tc>
          <w:tcPr>
            <w:tcW w:w="823" w:type="pct"/>
            <w:shd w:val="clear" w:color="auto" w:fill="FFFFFF"/>
            <w:tcMar>
              <w:top w:w="0" w:type="dxa"/>
              <w:left w:w="40" w:type="dxa"/>
              <w:bottom w:w="0" w:type="dxa"/>
              <w:right w:w="40" w:type="dxa"/>
            </w:tcMar>
            <w:hideMark/>
          </w:tcPr>
          <w:p w14:paraId="5189CBC2" w14:textId="77777777" w:rsidR="000E072D" w:rsidRPr="000E072D" w:rsidRDefault="000E072D" w:rsidP="000E072D">
            <w:pPr>
              <w:shd w:val="clear" w:color="auto" w:fill="FFFFFF"/>
              <w:ind w:firstLine="0"/>
              <w:jc w:val="center"/>
              <w:rPr>
                <w:color w:val="000000"/>
                <w:sz w:val="24"/>
                <w:szCs w:val="20"/>
                <w:lang w:eastAsia="ru-RU"/>
              </w:rPr>
            </w:pPr>
            <w:r w:rsidRPr="000E072D">
              <w:rPr>
                <w:color w:val="000000"/>
                <w:sz w:val="24"/>
                <w:szCs w:val="20"/>
                <w:lang w:eastAsia="ru-RU"/>
              </w:rPr>
              <w:t>А</w:t>
            </w:r>
          </w:p>
        </w:tc>
        <w:tc>
          <w:tcPr>
            <w:tcW w:w="899" w:type="pct"/>
            <w:shd w:val="clear" w:color="auto" w:fill="FFFFFF"/>
            <w:tcMar>
              <w:top w:w="0" w:type="dxa"/>
              <w:left w:w="40" w:type="dxa"/>
              <w:bottom w:w="0" w:type="dxa"/>
              <w:right w:w="40" w:type="dxa"/>
            </w:tcMar>
            <w:hideMark/>
          </w:tcPr>
          <w:p w14:paraId="2E5AA5C6" w14:textId="77777777" w:rsidR="000E072D" w:rsidRPr="000E072D" w:rsidRDefault="000E072D" w:rsidP="000E072D">
            <w:pPr>
              <w:shd w:val="clear" w:color="auto" w:fill="FFFFFF"/>
              <w:ind w:firstLine="0"/>
              <w:jc w:val="center"/>
              <w:rPr>
                <w:color w:val="000000"/>
                <w:sz w:val="24"/>
                <w:szCs w:val="20"/>
                <w:lang w:eastAsia="ru-RU"/>
              </w:rPr>
            </w:pPr>
            <w:r w:rsidRPr="000E072D">
              <w:rPr>
                <w:color w:val="000000"/>
                <w:sz w:val="24"/>
                <w:szCs w:val="20"/>
                <w:lang w:eastAsia="ru-RU"/>
              </w:rPr>
              <w:t>B</w:t>
            </w:r>
          </w:p>
        </w:tc>
        <w:tc>
          <w:tcPr>
            <w:tcW w:w="1361" w:type="pct"/>
            <w:shd w:val="clear" w:color="auto" w:fill="FFFFFF"/>
            <w:tcMar>
              <w:top w:w="0" w:type="dxa"/>
              <w:left w:w="40" w:type="dxa"/>
              <w:bottom w:w="0" w:type="dxa"/>
              <w:right w:w="40" w:type="dxa"/>
            </w:tcMar>
            <w:hideMark/>
          </w:tcPr>
          <w:p w14:paraId="66965DAA" w14:textId="77777777" w:rsidR="000E072D" w:rsidRPr="000E072D" w:rsidRDefault="000E072D" w:rsidP="000E072D">
            <w:pPr>
              <w:shd w:val="clear" w:color="auto" w:fill="FFFFFF"/>
              <w:ind w:firstLine="0"/>
              <w:jc w:val="center"/>
              <w:rPr>
                <w:color w:val="000000"/>
                <w:sz w:val="24"/>
                <w:szCs w:val="20"/>
                <w:lang w:eastAsia="ru-RU"/>
              </w:rPr>
            </w:pPr>
            <w:r w:rsidRPr="000E072D">
              <w:rPr>
                <w:color w:val="000000"/>
                <w:sz w:val="24"/>
                <w:szCs w:val="20"/>
                <w:lang w:eastAsia="ru-RU"/>
              </w:rPr>
              <w:t>C</w:t>
            </w:r>
          </w:p>
        </w:tc>
      </w:tr>
      <w:tr w:rsidR="000E072D" w:rsidRPr="000E072D" w14:paraId="68EE4D32" w14:textId="77777777" w:rsidTr="009C2B15">
        <w:trPr>
          <w:trHeight w:val="20"/>
        </w:trPr>
        <w:tc>
          <w:tcPr>
            <w:tcW w:w="858" w:type="pct"/>
            <w:shd w:val="clear" w:color="auto" w:fill="FFFFFF"/>
            <w:tcMar>
              <w:top w:w="0" w:type="dxa"/>
              <w:left w:w="40" w:type="dxa"/>
              <w:bottom w:w="0" w:type="dxa"/>
              <w:right w:w="40" w:type="dxa"/>
            </w:tcMar>
            <w:hideMark/>
          </w:tcPr>
          <w:p w14:paraId="1F7DAD2E" w14:textId="77777777" w:rsidR="000E072D" w:rsidRPr="000E072D" w:rsidRDefault="000E072D" w:rsidP="000E072D">
            <w:pPr>
              <w:shd w:val="clear" w:color="auto" w:fill="FFFFFF"/>
              <w:ind w:firstLine="0"/>
              <w:jc w:val="left"/>
              <w:rPr>
                <w:color w:val="000000"/>
                <w:sz w:val="24"/>
                <w:szCs w:val="20"/>
                <w:lang w:eastAsia="ru-RU"/>
              </w:rPr>
            </w:pPr>
            <w:r w:rsidRPr="000E072D">
              <w:rPr>
                <w:color w:val="000000"/>
                <w:sz w:val="24"/>
                <w:szCs w:val="20"/>
                <w:lang w:eastAsia="ru-RU"/>
              </w:rPr>
              <w:t>Возможный отказ</w:t>
            </w:r>
          </w:p>
        </w:tc>
        <w:tc>
          <w:tcPr>
            <w:tcW w:w="1061" w:type="pct"/>
            <w:shd w:val="clear" w:color="auto" w:fill="FFFFFF"/>
            <w:tcMar>
              <w:top w:w="0" w:type="dxa"/>
              <w:left w:w="40" w:type="dxa"/>
              <w:bottom w:w="0" w:type="dxa"/>
              <w:right w:w="40" w:type="dxa"/>
            </w:tcMar>
            <w:hideMark/>
          </w:tcPr>
          <w:p w14:paraId="33698186" w14:textId="77777777" w:rsidR="000E072D" w:rsidRPr="000E072D" w:rsidRDefault="000E072D" w:rsidP="000E072D">
            <w:pPr>
              <w:shd w:val="clear" w:color="auto" w:fill="FFFFFF"/>
              <w:ind w:firstLine="0"/>
              <w:jc w:val="center"/>
              <w:rPr>
                <w:color w:val="000000"/>
                <w:sz w:val="24"/>
                <w:szCs w:val="20"/>
                <w:lang w:eastAsia="ru-RU"/>
              </w:rPr>
            </w:pPr>
            <w:r w:rsidRPr="000E072D">
              <w:rPr>
                <w:color w:val="000000"/>
                <w:sz w:val="24"/>
                <w:szCs w:val="20"/>
                <w:lang w:eastAsia="ru-RU"/>
              </w:rPr>
              <w:t>A</w:t>
            </w:r>
          </w:p>
        </w:tc>
        <w:tc>
          <w:tcPr>
            <w:tcW w:w="823" w:type="pct"/>
            <w:shd w:val="clear" w:color="auto" w:fill="FFFFFF"/>
            <w:tcMar>
              <w:top w:w="0" w:type="dxa"/>
              <w:left w:w="40" w:type="dxa"/>
              <w:bottom w:w="0" w:type="dxa"/>
              <w:right w:w="40" w:type="dxa"/>
            </w:tcMar>
            <w:hideMark/>
          </w:tcPr>
          <w:p w14:paraId="719AB3EA" w14:textId="77777777" w:rsidR="000E072D" w:rsidRPr="000E072D" w:rsidRDefault="000E072D" w:rsidP="000E072D">
            <w:pPr>
              <w:shd w:val="clear" w:color="auto" w:fill="FFFFFF"/>
              <w:ind w:firstLine="0"/>
              <w:jc w:val="center"/>
              <w:rPr>
                <w:color w:val="000000"/>
                <w:sz w:val="24"/>
                <w:szCs w:val="20"/>
                <w:lang w:eastAsia="ru-RU"/>
              </w:rPr>
            </w:pPr>
            <w:r w:rsidRPr="000E072D">
              <w:rPr>
                <w:color w:val="000000"/>
                <w:sz w:val="24"/>
                <w:szCs w:val="20"/>
                <w:lang w:eastAsia="ru-RU"/>
              </w:rPr>
              <w:t>B</w:t>
            </w:r>
          </w:p>
        </w:tc>
        <w:tc>
          <w:tcPr>
            <w:tcW w:w="899" w:type="pct"/>
            <w:shd w:val="clear" w:color="auto" w:fill="FFFFFF"/>
            <w:tcMar>
              <w:top w:w="0" w:type="dxa"/>
              <w:left w:w="40" w:type="dxa"/>
              <w:bottom w:w="0" w:type="dxa"/>
              <w:right w:w="40" w:type="dxa"/>
            </w:tcMar>
            <w:hideMark/>
          </w:tcPr>
          <w:p w14:paraId="56F507BA" w14:textId="77777777" w:rsidR="000E072D" w:rsidRPr="000E072D" w:rsidRDefault="000E072D" w:rsidP="000E072D">
            <w:pPr>
              <w:shd w:val="clear" w:color="auto" w:fill="FFFFFF"/>
              <w:ind w:firstLine="0"/>
              <w:jc w:val="center"/>
              <w:rPr>
                <w:color w:val="000000"/>
                <w:sz w:val="24"/>
                <w:szCs w:val="20"/>
                <w:lang w:eastAsia="ru-RU"/>
              </w:rPr>
            </w:pPr>
            <w:r w:rsidRPr="000E072D">
              <w:rPr>
                <w:color w:val="000000"/>
                <w:sz w:val="24"/>
                <w:szCs w:val="20"/>
                <w:lang w:eastAsia="ru-RU"/>
              </w:rPr>
              <w:t>B</w:t>
            </w:r>
          </w:p>
        </w:tc>
        <w:tc>
          <w:tcPr>
            <w:tcW w:w="1361" w:type="pct"/>
            <w:shd w:val="clear" w:color="auto" w:fill="FFFFFF"/>
            <w:tcMar>
              <w:top w:w="0" w:type="dxa"/>
              <w:left w:w="40" w:type="dxa"/>
              <w:bottom w:w="0" w:type="dxa"/>
              <w:right w:w="40" w:type="dxa"/>
            </w:tcMar>
            <w:hideMark/>
          </w:tcPr>
          <w:p w14:paraId="11363DD2" w14:textId="77777777" w:rsidR="000E072D" w:rsidRPr="000E072D" w:rsidRDefault="000E072D" w:rsidP="000E072D">
            <w:pPr>
              <w:shd w:val="clear" w:color="auto" w:fill="FFFFFF"/>
              <w:ind w:firstLine="0"/>
              <w:jc w:val="center"/>
              <w:rPr>
                <w:color w:val="000000"/>
                <w:sz w:val="24"/>
                <w:szCs w:val="20"/>
                <w:lang w:eastAsia="ru-RU"/>
              </w:rPr>
            </w:pPr>
            <w:r w:rsidRPr="000E072D">
              <w:rPr>
                <w:color w:val="000000"/>
                <w:sz w:val="24"/>
                <w:szCs w:val="20"/>
                <w:lang w:eastAsia="ru-RU"/>
              </w:rPr>
              <w:t>D</w:t>
            </w:r>
          </w:p>
        </w:tc>
      </w:tr>
      <w:tr w:rsidR="000E072D" w:rsidRPr="000E072D" w14:paraId="3A9CBFDD" w14:textId="77777777" w:rsidTr="009C2B15">
        <w:trPr>
          <w:trHeight w:val="20"/>
        </w:trPr>
        <w:tc>
          <w:tcPr>
            <w:tcW w:w="858" w:type="pct"/>
            <w:shd w:val="clear" w:color="auto" w:fill="FFFFFF"/>
            <w:tcMar>
              <w:top w:w="0" w:type="dxa"/>
              <w:left w:w="40" w:type="dxa"/>
              <w:bottom w:w="0" w:type="dxa"/>
              <w:right w:w="40" w:type="dxa"/>
            </w:tcMar>
            <w:hideMark/>
          </w:tcPr>
          <w:p w14:paraId="191461F1" w14:textId="77777777" w:rsidR="000E072D" w:rsidRPr="000E072D" w:rsidRDefault="000E072D" w:rsidP="000E072D">
            <w:pPr>
              <w:shd w:val="clear" w:color="auto" w:fill="FFFFFF"/>
              <w:ind w:firstLine="0"/>
              <w:jc w:val="left"/>
              <w:rPr>
                <w:color w:val="000000"/>
                <w:sz w:val="24"/>
                <w:szCs w:val="20"/>
                <w:lang w:eastAsia="ru-RU"/>
              </w:rPr>
            </w:pPr>
            <w:r w:rsidRPr="000E072D">
              <w:rPr>
                <w:color w:val="000000"/>
                <w:sz w:val="24"/>
                <w:szCs w:val="20"/>
                <w:lang w:eastAsia="ru-RU"/>
              </w:rPr>
              <w:t>Редкий отказ</w:t>
            </w:r>
          </w:p>
        </w:tc>
        <w:tc>
          <w:tcPr>
            <w:tcW w:w="1061" w:type="pct"/>
            <w:shd w:val="clear" w:color="auto" w:fill="FFFFFF"/>
            <w:tcMar>
              <w:top w:w="0" w:type="dxa"/>
              <w:left w:w="40" w:type="dxa"/>
              <w:bottom w:w="0" w:type="dxa"/>
              <w:right w:w="40" w:type="dxa"/>
            </w:tcMar>
            <w:hideMark/>
          </w:tcPr>
          <w:p w14:paraId="3DFE07CF" w14:textId="77777777" w:rsidR="000E072D" w:rsidRPr="000E072D" w:rsidRDefault="000E072D" w:rsidP="000E072D">
            <w:pPr>
              <w:shd w:val="clear" w:color="auto" w:fill="FFFFFF"/>
              <w:ind w:firstLine="0"/>
              <w:jc w:val="center"/>
              <w:rPr>
                <w:color w:val="000000"/>
                <w:sz w:val="24"/>
                <w:szCs w:val="20"/>
                <w:lang w:eastAsia="ru-RU"/>
              </w:rPr>
            </w:pPr>
            <w:r w:rsidRPr="000E072D">
              <w:rPr>
                <w:color w:val="000000"/>
                <w:sz w:val="24"/>
                <w:szCs w:val="20"/>
                <w:lang w:eastAsia="ru-RU"/>
              </w:rPr>
              <w:t>A</w:t>
            </w:r>
          </w:p>
        </w:tc>
        <w:tc>
          <w:tcPr>
            <w:tcW w:w="823" w:type="pct"/>
            <w:shd w:val="clear" w:color="auto" w:fill="FFFFFF"/>
            <w:tcMar>
              <w:top w:w="0" w:type="dxa"/>
              <w:left w:w="40" w:type="dxa"/>
              <w:bottom w:w="0" w:type="dxa"/>
              <w:right w:w="40" w:type="dxa"/>
            </w:tcMar>
            <w:hideMark/>
          </w:tcPr>
          <w:p w14:paraId="557E5EF3" w14:textId="77777777" w:rsidR="000E072D" w:rsidRPr="000E072D" w:rsidRDefault="000E072D" w:rsidP="000E072D">
            <w:pPr>
              <w:shd w:val="clear" w:color="auto" w:fill="FFFFFF"/>
              <w:ind w:firstLine="0"/>
              <w:jc w:val="center"/>
              <w:rPr>
                <w:color w:val="000000"/>
                <w:sz w:val="24"/>
                <w:szCs w:val="20"/>
                <w:lang w:eastAsia="ru-RU"/>
              </w:rPr>
            </w:pPr>
            <w:r w:rsidRPr="000E072D">
              <w:rPr>
                <w:color w:val="000000"/>
                <w:sz w:val="24"/>
                <w:szCs w:val="20"/>
                <w:lang w:eastAsia="ru-RU"/>
              </w:rPr>
              <w:t>B</w:t>
            </w:r>
          </w:p>
        </w:tc>
        <w:tc>
          <w:tcPr>
            <w:tcW w:w="899" w:type="pct"/>
            <w:shd w:val="clear" w:color="auto" w:fill="FFFFFF"/>
            <w:tcMar>
              <w:top w:w="0" w:type="dxa"/>
              <w:left w:w="40" w:type="dxa"/>
              <w:bottom w:w="0" w:type="dxa"/>
              <w:right w:w="40" w:type="dxa"/>
            </w:tcMar>
            <w:hideMark/>
          </w:tcPr>
          <w:p w14:paraId="6C0D6671" w14:textId="77777777" w:rsidR="000E072D" w:rsidRPr="000E072D" w:rsidRDefault="000E072D" w:rsidP="000E072D">
            <w:pPr>
              <w:shd w:val="clear" w:color="auto" w:fill="FFFFFF"/>
              <w:ind w:firstLine="0"/>
              <w:jc w:val="center"/>
              <w:rPr>
                <w:color w:val="000000"/>
                <w:sz w:val="24"/>
                <w:szCs w:val="20"/>
                <w:lang w:eastAsia="ru-RU"/>
              </w:rPr>
            </w:pPr>
            <w:r w:rsidRPr="000E072D">
              <w:rPr>
                <w:color w:val="000000"/>
                <w:sz w:val="24"/>
                <w:szCs w:val="20"/>
                <w:lang w:eastAsia="ru-RU"/>
              </w:rPr>
              <w:t>C</w:t>
            </w:r>
          </w:p>
        </w:tc>
        <w:tc>
          <w:tcPr>
            <w:tcW w:w="1361" w:type="pct"/>
            <w:shd w:val="clear" w:color="auto" w:fill="FFFFFF"/>
            <w:tcMar>
              <w:top w:w="0" w:type="dxa"/>
              <w:left w:w="40" w:type="dxa"/>
              <w:bottom w:w="0" w:type="dxa"/>
              <w:right w:w="40" w:type="dxa"/>
            </w:tcMar>
            <w:hideMark/>
          </w:tcPr>
          <w:p w14:paraId="591FF8E8" w14:textId="77777777" w:rsidR="000E072D" w:rsidRPr="000E072D" w:rsidRDefault="000E072D" w:rsidP="000E072D">
            <w:pPr>
              <w:shd w:val="clear" w:color="auto" w:fill="FFFFFF"/>
              <w:ind w:firstLine="0"/>
              <w:jc w:val="center"/>
              <w:rPr>
                <w:color w:val="000000"/>
                <w:sz w:val="24"/>
                <w:szCs w:val="20"/>
                <w:lang w:eastAsia="ru-RU"/>
              </w:rPr>
            </w:pPr>
            <w:r w:rsidRPr="000E072D">
              <w:rPr>
                <w:color w:val="000000"/>
                <w:sz w:val="24"/>
                <w:szCs w:val="20"/>
                <w:lang w:eastAsia="ru-RU"/>
              </w:rPr>
              <w:t>D</w:t>
            </w:r>
          </w:p>
        </w:tc>
      </w:tr>
      <w:tr w:rsidR="000E072D" w:rsidRPr="000E072D" w14:paraId="0BBE955B" w14:textId="77777777" w:rsidTr="009C2B15">
        <w:trPr>
          <w:trHeight w:val="20"/>
        </w:trPr>
        <w:tc>
          <w:tcPr>
            <w:tcW w:w="858" w:type="pct"/>
            <w:shd w:val="clear" w:color="auto" w:fill="FFFFFF"/>
            <w:tcMar>
              <w:top w:w="0" w:type="dxa"/>
              <w:left w:w="40" w:type="dxa"/>
              <w:bottom w:w="0" w:type="dxa"/>
              <w:right w:w="40" w:type="dxa"/>
            </w:tcMar>
            <w:hideMark/>
          </w:tcPr>
          <w:p w14:paraId="2A79441F" w14:textId="77777777" w:rsidR="000E072D" w:rsidRPr="000E072D" w:rsidRDefault="000E072D" w:rsidP="000E072D">
            <w:pPr>
              <w:shd w:val="clear" w:color="auto" w:fill="FFFFFF"/>
              <w:ind w:firstLine="0"/>
              <w:jc w:val="left"/>
              <w:rPr>
                <w:color w:val="000000"/>
                <w:sz w:val="24"/>
                <w:szCs w:val="20"/>
                <w:lang w:eastAsia="ru-RU"/>
              </w:rPr>
            </w:pPr>
            <w:r w:rsidRPr="000E072D">
              <w:rPr>
                <w:color w:val="000000"/>
                <w:sz w:val="24"/>
                <w:szCs w:val="20"/>
                <w:lang w:eastAsia="ru-RU"/>
              </w:rPr>
              <w:t>Практически невероятный отказ</w:t>
            </w:r>
          </w:p>
        </w:tc>
        <w:tc>
          <w:tcPr>
            <w:tcW w:w="1061" w:type="pct"/>
            <w:shd w:val="clear" w:color="auto" w:fill="FFFFFF"/>
            <w:tcMar>
              <w:top w:w="0" w:type="dxa"/>
              <w:left w:w="40" w:type="dxa"/>
              <w:bottom w:w="0" w:type="dxa"/>
              <w:right w:w="40" w:type="dxa"/>
            </w:tcMar>
            <w:hideMark/>
          </w:tcPr>
          <w:p w14:paraId="09373401" w14:textId="77777777" w:rsidR="000E072D" w:rsidRPr="000E072D" w:rsidRDefault="000E072D" w:rsidP="000E072D">
            <w:pPr>
              <w:shd w:val="clear" w:color="auto" w:fill="FFFFFF"/>
              <w:ind w:firstLine="0"/>
              <w:jc w:val="center"/>
              <w:rPr>
                <w:color w:val="000000"/>
                <w:sz w:val="24"/>
                <w:szCs w:val="20"/>
                <w:lang w:eastAsia="ru-RU"/>
              </w:rPr>
            </w:pPr>
            <w:r w:rsidRPr="000E072D">
              <w:rPr>
                <w:color w:val="000000"/>
                <w:sz w:val="24"/>
                <w:szCs w:val="20"/>
                <w:lang w:eastAsia="ru-RU"/>
              </w:rPr>
              <w:t>B</w:t>
            </w:r>
          </w:p>
        </w:tc>
        <w:tc>
          <w:tcPr>
            <w:tcW w:w="823" w:type="pct"/>
            <w:shd w:val="clear" w:color="auto" w:fill="FFFFFF"/>
            <w:tcMar>
              <w:top w:w="0" w:type="dxa"/>
              <w:left w:w="40" w:type="dxa"/>
              <w:bottom w:w="0" w:type="dxa"/>
              <w:right w:w="40" w:type="dxa"/>
            </w:tcMar>
            <w:hideMark/>
          </w:tcPr>
          <w:p w14:paraId="25D2BC91" w14:textId="77777777" w:rsidR="000E072D" w:rsidRPr="000E072D" w:rsidRDefault="000E072D" w:rsidP="000E072D">
            <w:pPr>
              <w:shd w:val="clear" w:color="auto" w:fill="FFFFFF"/>
              <w:ind w:firstLine="0"/>
              <w:jc w:val="center"/>
              <w:rPr>
                <w:color w:val="000000"/>
                <w:sz w:val="24"/>
                <w:szCs w:val="20"/>
                <w:lang w:eastAsia="ru-RU"/>
              </w:rPr>
            </w:pPr>
            <w:r w:rsidRPr="000E072D">
              <w:rPr>
                <w:color w:val="000000"/>
                <w:sz w:val="24"/>
                <w:szCs w:val="20"/>
                <w:lang w:eastAsia="ru-RU"/>
              </w:rPr>
              <w:t>C</w:t>
            </w:r>
          </w:p>
        </w:tc>
        <w:tc>
          <w:tcPr>
            <w:tcW w:w="899" w:type="pct"/>
            <w:shd w:val="clear" w:color="auto" w:fill="FFFFFF"/>
            <w:tcMar>
              <w:top w:w="0" w:type="dxa"/>
              <w:left w:w="40" w:type="dxa"/>
              <w:bottom w:w="0" w:type="dxa"/>
              <w:right w:w="40" w:type="dxa"/>
            </w:tcMar>
            <w:hideMark/>
          </w:tcPr>
          <w:p w14:paraId="2098D4FA" w14:textId="77777777" w:rsidR="000E072D" w:rsidRPr="000E072D" w:rsidRDefault="000E072D" w:rsidP="000E072D">
            <w:pPr>
              <w:shd w:val="clear" w:color="auto" w:fill="FFFFFF"/>
              <w:ind w:firstLine="0"/>
              <w:jc w:val="center"/>
              <w:rPr>
                <w:color w:val="000000"/>
                <w:sz w:val="24"/>
                <w:szCs w:val="20"/>
                <w:lang w:eastAsia="ru-RU"/>
              </w:rPr>
            </w:pPr>
            <w:r w:rsidRPr="000E072D">
              <w:rPr>
                <w:color w:val="000000"/>
                <w:sz w:val="24"/>
                <w:szCs w:val="20"/>
                <w:lang w:eastAsia="ru-RU"/>
              </w:rPr>
              <w:t>C</w:t>
            </w:r>
          </w:p>
        </w:tc>
        <w:tc>
          <w:tcPr>
            <w:tcW w:w="1361" w:type="pct"/>
            <w:shd w:val="clear" w:color="auto" w:fill="FFFFFF"/>
            <w:tcMar>
              <w:top w:w="0" w:type="dxa"/>
              <w:left w:w="40" w:type="dxa"/>
              <w:bottom w:w="0" w:type="dxa"/>
              <w:right w:w="40" w:type="dxa"/>
            </w:tcMar>
            <w:hideMark/>
          </w:tcPr>
          <w:p w14:paraId="222F4D8B" w14:textId="77777777" w:rsidR="000E072D" w:rsidRPr="000E072D" w:rsidRDefault="000E072D" w:rsidP="000E072D">
            <w:pPr>
              <w:shd w:val="clear" w:color="auto" w:fill="FFFFFF"/>
              <w:ind w:firstLine="0"/>
              <w:jc w:val="center"/>
              <w:rPr>
                <w:color w:val="000000"/>
                <w:sz w:val="24"/>
                <w:szCs w:val="20"/>
                <w:lang w:eastAsia="ru-RU"/>
              </w:rPr>
            </w:pPr>
            <w:r w:rsidRPr="000E072D">
              <w:rPr>
                <w:color w:val="000000"/>
                <w:sz w:val="24"/>
                <w:szCs w:val="20"/>
                <w:lang w:eastAsia="ru-RU"/>
              </w:rPr>
              <w:t>D</w:t>
            </w:r>
          </w:p>
        </w:tc>
      </w:tr>
    </w:tbl>
    <w:p w14:paraId="29747EF4" w14:textId="77777777" w:rsidR="000E072D" w:rsidRPr="000E072D" w:rsidRDefault="000E072D" w:rsidP="000E072D">
      <w:pPr>
        <w:pStyle w:val="ConsPlusNormal"/>
        <w:ind w:firstLine="540"/>
        <w:jc w:val="both"/>
        <w:rPr>
          <w:rFonts w:ascii="Times New Roman" w:hAnsi="Times New Roman" w:cs="Times New Roman"/>
        </w:rPr>
      </w:pPr>
    </w:p>
    <w:p w14:paraId="753727A3" w14:textId="77777777" w:rsidR="000E072D" w:rsidRPr="000E072D" w:rsidRDefault="000E072D" w:rsidP="000E072D">
      <w:pPr>
        <w:pStyle w:val="ConsPlusNormal"/>
        <w:spacing w:line="360" w:lineRule="auto"/>
        <w:ind w:firstLine="709"/>
        <w:jc w:val="both"/>
        <w:rPr>
          <w:rFonts w:ascii="Times New Roman" w:hAnsi="Times New Roman" w:cs="Times New Roman"/>
          <w:sz w:val="28"/>
        </w:rPr>
      </w:pPr>
      <w:r w:rsidRPr="000E072D">
        <w:rPr>
          <w:rFonts w:ascii="Times New Roman" w:hAnsi="Times New Roman" w:cs="Times New Roman"/>
          <w:sz w:val="28"/>
        </w:rPr>
        <w:t>Ранги отказов:</w:t>
      </w:r>
    </w:p>
    <w:p w14:paraId="5FF87F9D" w14:textId="477BFD1E" w:rsidR="000E072D" w:rsidRPr="000E072D" w:rsidRDefault="000E072D" w:rsidP="000E072D">
      <w:pPr>
        <w:pStyle w:val="ConsPlusNormal"/>
        <w:spacing w:line="360" w:lineRule="auto"/>
        <w:ind w:firstLine="709"/>
        <w:jc w:val="both"/>
        <w:rPr>
          <w:rFonts w:ascii="Times New Roman" w:hAnsi="Times New Roman" w:cs="Times New Roman"/>
          <w:sz w:val="28"/>
        </w:rPr>
      </w:pPr>
      <w:r w:rsidRPr="000E072D">
        <w:rPr>
          <w:rFonts w:ascii="Times New Roman" w:hAnsi="Times New Roman" w:cs="Times New Roman"/>
          <w:sz w:val="28"/>
        </w:rPr>
        <w:lastRenderedPageBreak/>
        <w:t xml:space="preserve">A </w:t>
      </w:r>
      <w:r w:rsidR="00F61C7D">
        <w:rPr>
          <w:rFonts w:ascii="Times New Roman" w:hAnsi="Times New Roman" w:cs="Times New Roman"/>
          <w:sz w:val="28"/>
        </w:rPr>
        <w:t>–</w:t>
      </w:r>
      <w:r w:rsidR="00F61C7D" w:rsidRPr="000E072D">
        <w:rPr>
          <w:rFonts w:ascii="Times New Roman" w:hAnsi="Times New Roman" w:cs="Times New Roman"/>
          <w:sz w:val="28"/>
        </w:rPr>
        <w:t xml:space="preserve"> </w:t>
      </w:r>
      <w:r w:rsidRPr="000E072D">
        <w:rPr>
          <w:rFonts w:ascii="Times New Roman" w:hAnsi="Times New Roman" w:cs="Times New Roman"/>
          <w:sz w:val="28"/>
        </w:rPr>
        <w:t>обязателен углубленный количественный анализ критичности</w:t>
      </w:r>
      <w:r w:rsidR="00F61C7D">
        <w:rPr>
          <w:rFonts w:ascii="Times New Roman" w:hAnsi="Times New Roman" w:cs="Times New Roman"/>
          <w:sz w:val="28"/>
        </w:rPr>
        <w:t>;</w:t>
      </w:r>
    </w:p>
    <w:p w14:paraId="5B449D59" w14:textId="6FD12B07" w:rsidR="000E072D" w:rsidRPr="000E072D" w:rsidRDefault="000E072D" w:rsidP="000E072D">
      <w:pPr>
        <w:pStyle w:val="ConsPlusNormal"/>
        <w:spacing w:line="360" w:lineRule="auto"/>
        <w:ind w:firstLine="709"/>
        <w:jc w:val="both"/>
        <w:rPr>
          <w:rFonts w:ascii="Times New Roman" w:hAnsi="Times New Roman" w:cs="Times New Roman"/>
          <w:sz w:val="28"/>
        </w:rPr>
      </w:pPr>
      <w:r w:rsidRPr="000E072D">
        <w:rPr>
          <w:rFonts w:ascii="Times New Roman" w:hAnsi="Times New Roman" w:cs="Times New Roman"/>
          <w:sz w:val="28"/>
        </w:rPr>
        <w:t xml:space="preserve">B </w:t>
      </w:r>
      <w:r w:rsidR="00F61C7D">
        <w:rPr>
          <w:rFonts w:ascii="Times New Roman" w:hAnsi="Times New Roman" w:cs="Times New Roman"/>
          <w:sz w:val="28"/>
        </w:rPr>
        <w:t>–</w:t>
      </w:r>
      <w:r w:rsidR="00F61C7D" w:rsidRPr="000E072D">
        <w:rPr>
          <w:rFonts w:ascii="Times New Roman" w:hAnsi="Times New Roman" w:cs="Times New Roman"/>
          <w:sz w:val="28"/>
        </w:rPr>
        <w:t xml:space="preserve"> </w:t>
      </w:r>
      <w:r w:rsidRPr="000E072D">
        <w:rPr>
          <w:rFonts w:ascii="Times New Roman" w:hAnsi="Times New Roman" w:cs="Times New Roman"/>
          <w:sz w:val="28"/>
        </w:rPr>
        <w:t>желателен количественный анализ критичности</w:t>
      </w:r>
      <w:r w:rsidR="00F61C7D">
        <w:rPr>
          <w:rFonts w:ascii="Times New Roman" w:hAnsi="Times New Roman" w:cs="Times New Roman"/>
          <w:sz w:val="28"/>
        </w:rPr>
        <w:t>;</w:t>
      </w:r>
    </w:p>
    <w:p w14:paraId="72554E13" w14:textId="524A8D07" w:rsidR="000E072D" w:rsidRPr="000E072D" w:rsidRDefault="000E072D" w:rsidP="000E072D">
      <w:pPr>
        <w:pStyle w:val="ConsPlusNormal"/>
        <w:spacing w:line="360" w:lineRule="auto"/>
        <w:ind w:firstLine="709"/>
        <w:jc w:val="both"/>
        <w:rPr>
          <w:rFonts w:ascii="Times New Roman" w:hAnsi="Times New Roman" w:cs="Times New Roman"/>
          <w:sz w:val="28"/>
        </w:rPr>
      </w:pPr>
      <w:r w:rsidRPr="000E072D">
        <w:rPr>
          <w:rFonts w:ascii="Times New Roman" w:hAnsi="Times New Roman" w:cs="Times New Roman"/>
          <w:sz w:val="28"/>
        </w:rPr>
        <w:t xml:space="preserve">C </w:t>
      </w:r>
      <w:r w:rsidR="00F61C7D">
        <w:rPr>
          <w:rFonts w:ascii="Times New Roman" w:hAnsi="Times New Roman" w:cs="Times New Roman"/>
          <w:sz w:val="28"/>
        </w:rPr>
        <w:t>–</w:t>
      </w:r>
      <w:r w:rsidR="00F61C7D" w:rsidRPr="000E072D">
        <w:rPr>
          <w:rFonts w:ascii="Times New Roman" w:hAnsi="Times New Roman" w:cs="Times New Roman"/>
          <w:sz w:val="28"/>
        </w:rPr>
        <w:t xml:space="preserve"> </w:t>
      </w:r>
      <w:r w:rsidRPr="000E072D">
        <w:rPr>
          <w:rFonts w:ascii="Times New Roman" w:hAnsi="Times New Roman" w:cs="Times New Roman"/>
          <w:sz w:val="28"/>
        </w:rPr>
        <w:t>можно ограничиться качественным анализом</w:t>
      </w:r>
      <w:r w:rsidR="00F61C7D">
        <w:rPr>
          <w:rFonts w:ascii="Times New Roman" w:hAnsi="Times New Roman" w:cs="Times New Roman"/>
          <w:sz w:val="28"/>
        </w:rPr>
        <w:t>;</w:t>
      </w:r>
    </w:p>
    <w:p w14:paraId="4DA11A93" w14:textId="11113617" w:rsidR="000E072D" w:rsidRDefault="000E072D" w:rsidP="000E072D">
      <w:pPr>
        <w:pStyle w:val="ConsPlusNormal"/>
        <w:spacing w:line="360" w:lineRule="auto"/>
        <w:ind w:firstLine="709"/>
        <w:jc w:val="both"/>
        <w:rPr>
          <w:rFonts w:ascii="Times New Roman" w:hAnsi="Times New Roman" w:cs="Times New Roman"/>
          <w:sz w:val="28"/>
        </w:rPr>
      </w:pPr>
      <w:r w:rsidRPr="000E072D">
        <w:rPr>
          <w:rFonts w:ascii="Times New Roman" w:hAnsi="Times New Roman" w:cs="Times New Roman"/>
          <w:sz w:val="28"/>
        </w:rPr>
        <w:t xml:space="preserve">D </w:t>
      </w:r>
      <w:r w:rsidR="00F61C7D">
        <w:rPr>
          <w:rFonts w:ascii="Times New Roman" w:hAnsi="Times New Roman" w:cs="Times New Roman"/>
          <w:sz w:val="28"/>
        </w:rPr>
        <w:t>–</w:t>
      </w:r>
      <w:r w:rsidR="00F61C7D" w:rsidRPr="000E072D">
        <w:rPr>
          <w:rFonts w:ascii="Times New Roman" w:hAnsi="Times New Roman" w:cs="Times New Roman"/>
          <w:sz w:val="28"/>
        </w:rPr>
        <w:t xml:space="preserve"> </w:t>
      </w:r>
      <w:r w:rsidRPr="000E072D">
        <w:rPr>
          <w:rFonts w:ascii="Times New Roman" w:hAnsi="Times New Roman" w:cs="Times New Roman"/>
          <w:sz w:val="28"/>
        </w:rPr>
        <w:t>анализ не требуется.</w:t>
      </w:r>
    </w:p>
    <w:p w14:paraId="5F93D589" w14:textId="77777777" w:rsidR="00F61C7D" w:rsidRPr="000E072D" w:rsidRDefault="00F61C7D" w:rsidP="000E072D">
      <w:pPr>
        <w:pStyle w:val="ConsPlusNormal"/>
        <w:spacing w:line="360" w:lineRule="auto"/>
        <w:ind w:firstLine="709"/>
        <w:jc w:val="both"/>
        <w:rPr>
          <w:rFonts w:ascii="Times New Roman" w:hAnsi="Times New Roman" w:cs="Times New Roman"/>
          <w:sz w:val="28"/>
        </w:rPr>
      </w:pPr>
    </w:p>
    <w:p w14:paraId="6DF401E6" w14:textId="77777777" w:rsidR="000E072D" w:rsidRPr="000E072D" w:rsidRDefault="000E072D" w:rsidP="000E072D">
      <w:pPr>
        <w:pStyle w:val="ConsPlusNormal"/>
        <w:spacing w:line="360" w:lineRule="auto"/>
        <w:ind w:firstLine="709"/>
        <w:jc w:val="both"/>
        <w:rPr>
          <w:rFonts w:ascii="Times New Roman" w:hAnsi="Times New Roman" w:cs="Times New Roman"/>
          <w:sz w:val="28"/>
        </w:rPr>
      </w:pPr>
      <w:r w:rsidRPr="000E072D">
        <w:rPr>
          <w:rFonts w:ascii="Times New Roman" w:hAnsi="Times New Roman" w:cs="Times New Roman"/>
          <w:sz w:val="28"/>
        </w:rPr>
        <w:t>ШКАЛЫ БАЛЛЬНЫХ ОЦЕНОК КРИТИЧНОСТИ ОТКАЗОВ</w:t>
      </w:r>
    </w:p>
    <w:p w14:paraId="3EE56DEA" w14:textId="39E6DFB1" w:rsidR="000E072D" w:rsidRPr="000E072D" w:rsidRDefault="000E072D" w:rsidP="000E072D">
      <w:pPr>
        <w:pStyle w:val="ConsPlusNormal"/>
        <w:spacing w:line="360" w:lineRule="auto"/>
        <w:ind w:firstLine="709"/>
        <w:jc w:val="both"/>
        <w:rPr>
          <w:rFonts w:ascii="Times New Roman" w:hAnsi="Times New Roman" w:cs="Times New Roman"/>
          <w:sz w:val="28"/>
        </w:rPr>
      </w:pPr>
      <w:r w:rsidRPr="000E072D">
        <w:rPr>
          <w:rFonts w:ascii="Times New Roman" w:hAnsi="Times New Roman" w:cs="Times New Roman"/>
          <w:sz w:val="28"/>
        </w:rPr>
        <w:t xml:space="preserve">Критичность отказа </w:t>
      </w:r>
      <w:r w:rsidR="00F61C7D" w:rsidRPr="00D65551">
        <w:rPr>
          <w:rFonts w:ascii="Times New Roman" w:hAnsi="Times New Roman" w:cs="Times New Roman"/>
          <w:i/>
          <w:sz w:val="28"/>
        </w:rPr>
        <w:t>С</w:t>
      </w:r>
      <w:r w:rsidR="00F61C7D" w:rsidRPr="000E072D">
        <w:rPr>
          <w:rFonts w:ascii="Times New Roman" w:hAnsi="Times New Roman" w:cs="Times New Roman"/>
          <w:sz w:val="28"/>
        </w:rPr>
        <w:t xml:space="preserve"> </w:t>
      </w:r>
      <w:r w:rsidRPr="000E072D">
        <w:rPr>
          <w:rFonts w:ascii="Times New Roman" w:hAnsi="Times New Roman" w:cs="Times New Roman"/>
          <w:sz w:val="28"/>
        </w:rPr>
        <w:t xml:space="preserve">рассчитывают как произведение по формуле </w:t>
      </w:r>
      <w:r w:rsidR="00F61C7D">
        <w:rPr>
          <w:rFonts w:ascii="Times New Roman" w:hAnsi="Times New Roman" w:cs="Times New Roman"/>
          <w:sz w:val="28"/>
        </w:rPr>
        <w:t>(</w:t>
      </w:r>
      <w:r w:rsidRPr="000E072D">
        <w:rPr>
          <w:rFonts w:ascii="Times New Roman" w:hAnsi="Times New Roman" w:cs="Times New Roman"/>
          <w:sz w:val="28"/>
        </w:rPr>
        <w:t>1</w:t>
      </w:r>
      <w:r w:rsidR="00DE74B6">
        <w:rPr>
          <w:rFonts w:ascii="Times New Roman" w:hAnsi="Times New Roman" w:cs="Times New Roman"/>
          <w:sz w:val="28"/>
        </w:rPr>
        <w:t>6</w:t>
      </w:r>
      <w:r w:rsidR="00F61C7D">
        <w:rPr>
          <w:rFonts w:ascii="Times New Roman" w:hAnsi="Times New Roman" w:cs="Times New Roman"/>
          <w:sz w:val="28"/>
        </w:rPr>
        <w:t>)</w:t>
      </w:r>
      <w:r w:rsidRPr="000E072D">
        <w:rPr>
          <w:rFonts w:ascii="Times New Roman" w:hAnsi="Times New Roman" w:cs="Times New Roman"/>
          <w:sz w:val="28"/>
        </w:rPr>
        <w:t>, входящие в которое сомножители оценивают в баллах</w:t>
      </w:r>
      <w:r w:rsidR="00F61C7D">
        <w:rPr>
          <w:rFonts w:ascii="Times New Roman" w:hAnsi="Times New Roman" w:cs="Times New Roman"/>
          <w:sz w:val="28"/>
        </w:rPr>
        <w:t>:</w:t>
      </w:r>
    </w:p>
    <w:p w14:paraId="02B67FE1" w14:textId="64CC8E09" w:rsidR="000E072D" w:rsidRPr="000E072D" w:rsidRDefault="000E072D" w:rsidP="000E072D">
      <w:pPr>
        <w:pStyle w:val="ConsPlusNormal"/>
        <w:ind w:left="2832" w:firstLine="708"/>
        <w:jc w:val="both"/>
        <w:rPr>
          <w:rFonts w:ascii="Times New Roman" w:hAnsi="Times New Roman" w:cs="Times New Roman"/>
          <w:sz w:val="28"/>
        </w:rPr>
      </w:pPr>
      <w:r w:rsidRPr="000E072D">
        <w:rPr>
          <w:rFonts w:ascii="Times New Roman" w:hAnsi="Times New Roman" w:cs="Times New Roman"/>
          <w:noProof/>
          <w:sz w:val="28"/>
        </w:rPr>
        <w:drawing>
          <wp:inline distT="0" distB="0" distL="0" distR="0" wp14:anchorId="73284E12" wp14:editId="6C480E49">
            <wp:extent cx="962025" cy="257175"/>
            <wp:effectExtent l="0" t="0" r="9525" b="9525"/>
            <wp:docPr id="36" name="Рисунок 3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a:picLocks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62025" cy="257175"/>
                    </a:xfrm>
                    <a:prstGeom prst="rect">
                      <a:avLst/>
                    </a:prstGeom>
                    <a:solidFill>
                      <a:srgbClr val="FFFFFF"/>
                    </a:solidFill>
                    <a:ln>
                      <a:noFill/>
                    </a:ln>
                  </pic:spPr>
                </pic:pic>
              </a:graphicData>
            </a:graphic>
          </wp:inline>
        </w:drawing>
      </w:r>
      <w:r w:rsidRPr="000E072D">
        <w:rPr>
          <w:rFonts w:ascii="Times New Roman" w:hAnsi="Times New Roman" w:cs="Times New Roman"/>
          <w:sz w:val="28"/>
        </w:rPr>
        <w:tab/>
      </w:r>
      <w:r w:rsidRPr="000E072D">
        <w:rPr>
          <w:rFonts w:ascii="Times New Roman" w:hAnsi="Times New Roman" w:cs="Times New Roman"/>
          <w:sz w:val="28"/>
        </w:rPr>
        <w:tab/>
      </w:r>
      <w:r w:rsidRPr="000E072D">
        <w:rPr>
          <w:rFonts w:ascii="Times New Roman" w:hAnsi="Times New Roman" w:cs="Times New Roman"/>
          <w:sz w:val="28"/>
        </w:rPr>
        <w:tab/>
      </w:r>
      <w:r w:rsidRPr="000E072D">
        <w:rPr>
          <w:rFonts w:ascii="Times New Roman" w:hAnsi="Times New Roman" w:cs="Times New Roman"/>
          <w:sz w:val="28"/>
        </w:rPr>
        <w:tab/>
      </w:r>
      <w:r w:rsidRPr="000E072D">
        <w:rPr>
          <w:rFonts w:ascii="Times New Roman" w:hAnsi="Times New Roman" w:cs="Times New Roman"/>
          <w:sz w:val="28"/>
        </w:rPr>
        <w:tab/>
        <w:t>(1</w:t>
      </w:r>
      <w:r w:rsidR="009C2B15">
        <w:rPr>
          <w:rFonts w:ascii="Times New Roman" w:hAnsi="Times New Roman" w:cs="Times New Roman"/>
          <w:sz w:val="28"/>
        </w:rPr>
        <w:t>6</w:t>
      </w:r>
      <w:r w:rsidRPr="000E072D">
        <w:rPr>
          <w:rFonts w:ascii="Times New Roman" w:hAnsi="Times New Roman" w:cs="Times New Roman"/>
          <w:sz w:val="28"/>
        </w:rPr>
        <w:t>)</w:t>
      </w:r>
    </w:p>
    <w:p w14:paraId="1B1FAF16" w14:textId="77777777" w:rsidR="009C2B15" w:rsidRDefault="009C2B15" w:rsidP="009C2B15">
      <w:pPr>
        <w:pStyle w:val="ConsPlusNormal"/>
        <w:spacing w:line="360" w:lineRule="auto"/>
        <w:jc w:val="both"/>
        <w:rPr>
          <w:rFonts w:ascii="Times New Roman" w:hAnsi="Times New Roman" w:cs="Times New Roman"/>
          <w:sz w:val="28"/>
        </w:rPr>
      </w:pPr>
    </w:p>
    <w:p w14:paraId="529EFA95" w14:textId="77777777" w:rsidR="00F61C7D" w:rsidRDefault="009C2B15" w:rsidP="00D65551">
      <w:pPr>
        <w:pStyle w:val="ConsPlusNormal"/>
        <w:spacing w:line="360" w:lineRule="auto"/>
        <w:jc w:val="right"/>
        <w:rPr>
          <w:rFonts w:ascii="Times New Roman" w:hAnsi="Times New Roman" w:cs="Times New Roman"/>
          <w:sz w:val="28"/>
        </w:rPr>
      </w:pPr>
      <w:r w:rsidRPr="000E072D">
        <w:rPr>
          <w:rFonts w:ascii="Times New Roman" w:hAnsi="Times New Roman" w:cs="Times New Roman"/>
          <w:sz w:val="28"/>
        </w:rPr>
        <w:t xml:space="preserve">Таблица </w:t>
      </w:r>
      <w:r>
        <w:rPr>
          <w:rFonts w:ascii="Times New Roman" w:hAnsi="Times New Roman" w:cs="Times New Roman"/>
          <w:sz w:val="28"/>
        </w:rPr>
        <w:t xml:space="preserve">4.5 </w:t>
      </w:r>
    </w:p>
    <w:p w14:paraId="34813CA8" w14:textId="692055F3" w:rsidR="0098524A" w:rsidRPr="00D65551" w:rsidRDefault="009C2B15" w:rsidP="00D65551">
      <w:pPr>
        <w:pStyle w:val="ConsPlusNormal"/>
        <w:spacing w:line="360" w:lineRule="auto"/>
        <w:jc w:val="center"/>
        <w:rPr>
          <w:rFonts w:ascii="Times New Roman" w:hAnsi="Times New Roman" w:cs="Times New Roman"/>
          <w:sz w:val="28"/>
          <w:szCs w:val="28"/>
        </w:rPr>
      </w:pPr>
      <w:r w:rsidRPr="00D65551">
        <w:rPr>
          <w:sz w:val="28"/>
          <w:szCs w:val="28"/>
        </w:rPr>
        <w:t>Оценки вероятностей отказов в баллах</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005"/>
        <w:gridCol w:w="3528"/>
        <w:gridCol w:w="1811"/>
      </w:tblGrid>
      <w:tr w:rsidR="000E072D" w:rsidRPr="000E072D" w14:paraId="60F04308" w14:textId="77777777" w:rsidTr="00B278C6">
        <w:trPr>
          <w:trHeight w:val="20"/>
        </w:trPr>
        <w:tc>
          <w:tcPr>
            <w:tcW w:w="2100" w:type="pct"/>
            <w:shd w:val="clear" w:color="auto" w:fill="FFFFFF"/>
            <w:tcMar>
              <w:top w:w="0" w:type="dxa"/>
              <w:left w:w="40" w:type="dxa"/>
              <w:bottom w:w="0" w:type="dxa"/>
              <w:right w:w="40" w:type="dxa"/>
            </w:tcMar>
            <w:vAlign w:val="center"/>
            <w:hideMark/>
          </w:tcPr>
          <w:p w14:paraId="7DCC5B0C" w14:textId="77777777" w:rsidR="000E072D" w:rsidRPr="000E072D" w:rsidRDefault="000E072D" w:rsidP="00B278C6">
            <w:pPr>
              <w:shd w:val="clear" w:color="auto" w:fill="FFFFFF"/>
              <w:ind w:firstLine="0"/>
              <w:jc w:val="center"/>
              <w:rPr>
                <w:color w:val="000000"/>
                <w:sz w:val="24"/>
                <w:szCs w:val="20"/>
                <w:lang w:eastAsia="ru-RU"/>
              </w:rPr>
            </w:pPr>
            <w:r w:rsidRPr="000E072D">
              <w:rPr>
                <w:color w:val="000000"/>
                <w:sz w:val="24"/>
                <w:szCs w:val="20"/>
                <w:lang w:eastAsia="ru-RU"/>
              </w:rPr>
              <w:t>Виды отказов по вероятности возникновения за время эксплуатации</w:t>
            </w:r>
          </w:p>
        </w:tc>
        <w:tc>
          <w:tcPr>
            <w:tcW w:w="1850" w:type="pct"/>
            <w:shd w:val="clear" w:color="auto" w:fill="FFFFFF"/>
            <w:tcMar>
              <w:top w:w="0" w:type="dxa"/>
              <w:left w:w="40" w:type="dxa"/>
              <w:bottom w:w="0" w:type="dxa"/>
              <w:right w:w="40" w:type="dxa"/>
            </w:tcMar>
            <w:vAlign w:val="center"/>
            <w:hideMark/>
          </w:tcPr>
          <w:p w14:paraId="23CDD319" w14:textId="24E72B62" w:rsidR="000E072D" w:rsidRPr="000E072D" w:rsidRDefault="000E072D">
            <w:pPr>
              <w:shd w:val="clear" w:color="auto" w:fill="FFFFFF"/>
              <w:ind w:firstLine="0"/>
              <w:jc w:val="center"/>
              <w:rPr>
                <w:color w:val="000000"/>
                <w:sz w:val="24"/>
                <w:szCs w:val="20"/>
                <w:lang w:eastAsia="ru-RU"/>
              </w:rPr>
            </w:pPr>
            <w:r w:rsidRPr="000E072D">
              <w:rPr>
                <w:color w:val="000000"/>
                <w:sz w:val="24"/>
                <w:szCs w:val="20"/>
                <w:lang w:eastAsia="ru-RU"/>
              </w:rPr>
              <w:t xml:space="preserve">Ожидаемая вероятность отказов, оцененная </w:t>
            </w:r>
            <w:r w:rsidR="00F61C7D" w:rsidRPr="000E072D">
              <w:rPr>
                <w:color w:val="000000"/>
                <w:sz w:val="24"/>
                <w:szCs w:val="20"/>
                <w:lang w:eastAsia="ru-RU"/>
              </w:rPr>
              <w:t>расчет</w:t>
            </w:r>
            <w:r w:rsidR="00F61C7D">
              <w:rPr>
                <w:color w:val="000000"/>
                <w:sz w:val="24"/>
                <w:szCs w:val="20"/>
                <w:lang w:eastAsia="ru-RU"/>
              </w:rPr>
              <w:t>ны</w:t>
            </w:r>
            <w:r w:rsidR="00F61C7D" w:rsidRPr="000E072D">
              <w:rPr>
                <w:color w:val="000000"/>
                <w:sz w:val="24"/>
                <w:szCs w:val="20"/>
                <w:lang w:eastAsia="ru-RU"/>
              </w:rPr>
              <w:t xml:space="preserve">м </w:t>
            </w:r>
            <w:r w:rsidRPr="000E072D">
              <w:rPr>
                <w:color w:val="000000"/>
                <w:sz w:val="24"/>
                <w:szCs w:val="20"/>
                <w:lang w:eastAsia="ru-RU"/>
              </w:rPr>
              <w:t>или экспертным путем</w:t>
            </w:r>
          </w:p>
        </w:tc>
        <w:tc>
          <w:tcPr>
            <w:tcW w:w="950" w:type="pct"/>
            <w:shd w:val="clear" w:color="auto" w:fill="FFFFFF"/>
            <w:tcMar>
              <w:top w:w="0" w:type="dxa"/>
              <w:left w:w="40" w:type="dxa"/>
              <w:bottom w:w="0" w:type="dxa"/>
              <w:right w:w="40" w:type="dxa"/>
            </w:tcMar>
            <w:vAlign w:val="center"/>
            <w:hideMark/>
          </w:tcPr>
          <w:p w14:paraId="2A2823C0" w14:textId="77777777" w:rsidR="000E072D" w:rsidRPr="000E072D" w:rsidRDefault="000E072D" w:rsidP="00B278C6">
            <w:pPr>
              <w:shd w:val="clear" w:color="auto" w:fill="FFFFFF"/>
              <w:ind w:firstLine="0"/>
              <w:jc w:val="center"/>
              <w:rPr>
                <w:color w:val="000000"/>
                <w:sz w:val="24"/>
                <w:szCs w:val="20"/>
                <w:lang w:eastAsia="ru-RU"/>
              </w:rPr>
            </w:pPr>
            <w:r w:rsidRPr="000E072D">
              <w:rPr>
                <w:color w:val="000000"/>
                <w:sz w:val="24"/>
                <w:szCs w:val="20"/>
                <w:lang w:eastAsia="ru-RU"/>
              </w:rPr>
              <w:t>Оценка вероятности отказа в баллах В1</w:t>
            </w:r>
          </w:p>
        </w:tc>
      </w:tr>
      <w:tr w:rsidR="000E072D" w:rsidRPr="000E072D" w14:paraId="7BC62DAB" w14:textId="77777777" w:rsidTr="000E072D">
        <w:trPr>
          <w:trHeight w:val="20"/>
        </w:trPr>
        <w:tc>
          <w:tcPr>
            <w:tcW w:w="2100" w:type="pct"/>
            <w:shd w:val="clear" w:color="auto" w:fill="FFFFFF"/>
            <w:tcMar>
              <w:top w:w="0" w:type="dxa"/>
              <w:left w:w="40" w:type="dxa"/>
              <w:bottom w:w="0" w:type="dxa"/>
              <w:right w:w="40" w:type="dxa"/>
            </w:tcMar>
            <w:hideMark/>
          </w:tcPr>
          <w:p w14:paraId="7C487247" w14:textId="77777777" w:rsidR="000E072D" w:rsidRPr="000E072D" w:rsidRDefault="000E072D" w:rsidP="000E072D">
            <w:pPr>
              <w:shd w:val="clear" w:color="auto" w:fill="FFFFFF"/>
              <w:ind w:firstLine="0"/>
              <w:jc w:val="left"/>
              <w:rPr>
                <w:color w:val="000000"/>
                <w:sz w:val="24"/>
                <w:szCs w:val="20"/>
                <w:lang w:eastAsia="ru-RU"/>
              </w:rPr>
            </w:pPr>
            <w:r w:rsidRPr="000E072D">
              <w:rPr>
                <w:color w:val="000000"/>
                <w:sz w:val="24"/>
                <w:szCs w:val="20"/>
                <w:lang w:eastAsia="ru-RU"/>
              </w:rPr>
              <w:t>Отказ практически невероятен</w:t>
            </w:r>
          </w:p>
        </w:tc>
        <w:tc>
          <w:tcPr>
            <w:tcW w:w="1850" w:type="pct"/>
            <w:shd w:val="clear" w:color="auto" w:fill="FFFFFF"/>
            <w:tcMar>
              <w:top w:w="0" w:type="dxa"/>
              <w:left w:w="40" w:type="dxa"/>
              <w:bottom w:w="0" w:type="dxa"/>
              <w:right w:w="40" w:type="dxa"/>
            </w:tcMar>
            <w:hideMark/>
          </w:tcPr>
          <w:p w14:paraId="02550EF9" w14:textId="77777777" w:rsidR="000E072D" w:rsidRPr="000E072D" w:rsidRDefault="000E072D" w:rsidP="000E072D">
            <w:pPr>
              <w:shd w:val="clear" w:color="auto" w:fill="FFFFFF"/>
              <w:ind w:firstLine="0"/>
              <w:jc w:val="center"/>
              <w:rPr>
                <w:color w:val="000000"/>
                <w:sz w:val="24"/>
                <w:szCs w:val="20"/>
                <w:lang w:eastAsia="ru-RU"/>
              </w:rPr>
            </w:pPr>
            <w:r w:rsidRPr="000E072D">
              <w:rPr>
                <w:color w:val="000000"/>
                <w:sz w:val="24"/>
                <w:szCs w:val="20"/>
                <w:lang w:eastAsia="ru-RU"/>
              </w:rPr>
              <w:t>Менее 0,00005</w:t>
            </w:r>
          </w:p>
        </w:tc>
        <w:tc>
          <w:tcPr>
            <w:tcW w:w="950" w:type="pct"/>
            <w:shd w:val="clear" w:color="auto" w:fill="FFFFFF"/>
            <w:tcMar>
              <w:top w:w="0" w:type="dxa"/>
              <w:left w:w="40" w:type="dxa"/>
              <w:bottom w:w="0" w:type="dxa"/>
              <w:right w:w="40" w:type="dxa"/>
            </w:tcMar>
            <w:hideMark/>
          </w:tcPr>
          <w:p w14:paraId="142C1FA1" w14:textId="77777777" w:rsidR="000E072D" w:rsidRPr="000E072D" w:rsidRDefault="000E072D" w:rsidP="000E072D">
            <w:pPr>
              <w:shd w:val="clear" w:color="auto" w:fill="FFFFFF"/>
              <w:ind w:firstLine="0"/>
              <w:jc w:val="center"/>
              <w:rPr>
                <w:color w:val="000000"/>
                <w:sz w:val="24"/>
                <w:szCs w:val="20"/>
                <w:lang w:eastAsia="ru-RU"/>
              </w:rPr>
            </w:pPr>
            <w:r w:rsidRPr="000E072D">
              <w:rPr>
                <w:color w:val="000000"/>
                <w:sz w:val="24"/>
                <w:szCs w:val="20"/>
                <w:lang w:eastAsia="ru-RU"/>
              </w:rPr>
              <w:t>1</w:t>
            </w:r>
          </w:p>
        </w:tc>
      </w:tr>
      <w:tr w:rsidR="000E072D" w:rsidRPr="000E072D" w14:paraId="2F906647" w14:textId="77777777" w:rsidTr="000E072D">
        <w:trPr>
          <w:trHeight w:val="20"/>
        </w:trPr>
        <w:tc>
          <w:tcPr>
            <w:tcW w:w="2100" w:type="pct"/>
            <w:shd w:val="clear" w:color="auto" w:fill="FFFFFF"/>
            <w:tcMar>
              <w:top w:w="0" w:type="dxa"/>
              <w:left w:w="40" w:type="dxa"/>
              <w:bottom w:w="0" w:type="dxa"/>
              <w:right w:w="40" w:type="dxa"/>
            </w:tcMar>
            <w:hideMark/>
          </w:tcPr>
          <w:p w14:paraId="7CD2E337" w14:textId="77777777" w:rsidR="000E072D" w:rsidRPr="000E072D" w:rsidRDefault="000E072D" w:rsidP="000E072D">
            <w:pPr>
              <w:shd w:val="clear" w:color="auto" w:fill="FFFFFF"/>
              <w:ind w:firstLine="0"/>
              <w:jc w:val="left"/>
              <w:rPr>
                <w:color w:val="000000"/>
                <w:sz w:val="24"/>
                <w:szCs w:val="20"/>
                <w:lang w:eastAsia="ru-RU"/>
              </w:rPr>
            </w:pPr>
            <w:r w:rsidRPr="000E072D">
              <w:rPr>
                <w:color w:val="000000"/>
                <w:sz w:val="24"/>
                <w:szCs w:val="20"/>
                <w:lang w:eastAsia="ru-RU"/>
              </w:rPr>
              <w:t>Отказ маловероятен</w:t>
            </w:r>
          </w:p>
        </w:tc>
        <w:tc>
          <w:tcPr>
            <w:tcW w:w="1850" w:type="pct"/>
            <w:shd w:val="clear" w:color="auto" w:fill="FFFFFF"/>
            <w:tcMar>
              <w:top w:w="0" w:type="dxa"/>
              <w:left w:w="40" w:type="dxa"/>
              <w:bottom w:w="0" w:type="dxa"/>
              <w:right w:w="40" w:type="dxa"/>
            </w:tcMar>
            <w:hideMark/>
          </w:tcPr>
          <w:p w14:paraId="4163BCFA" w14:textId="77777777" w:rsidR="000E072D" w:rsidRPr="000E072D" w:rsidRDefault="000E072D" w:rsidP="000E072D">
            <w:pPr>
              <w:shd w:val="clear" w:color="auto" w:fill="FFFFFF"/>
              <w:ind w:firstLine="0"/>
              <w:jc w:val="center"/>
              <w:rPr>
                <w:color w:val="000000"/>
                <w:sz w:val="24"/>
                <w:szCs w:val="20"/>
                <w:lang w:eastAsia="ru-RU"/>
              </w:rPr>
            </w:pPr>
            <w:r w:rsidRPr="000E072D">
              <w:rPr>
                <w:color w:val="000000"/>
                <w:sz w:val="24"/>
                <w:szCs w:val="20"/>
                <w:lang w:eastAsia="ru-RU"/>
              </w:rPr>
              <w:t>От 0,00005 до 0,001</w:t>
            </w:r>
          </w:p>
        </w:tc>
        <w:tc>
          <w:tcPr>
            <w:tcW w:w="950" w:type="pct"/>
            <w:shd w:val="clear" w:color="auto" w:fill="FFFFFF"/>
            <w:tcMar>
              <w:top w:w="0" w:type="dxa"/>
              <w:left w:w="40" w:type="dxa"/>
              <w:bottom w:w="0" w:type="dxa"/>
              <w:right w:w="40" w:type="dxa"/>
            </w:tcMar>
            <w:hideMark/>
          </w:tcPr>
          <w:p w14:paraId="2A55905F" w14:textId="77777777" w:rsidR="000E072D" w:rsidRPr="000E072D" w:rsidRDefault="000E072D" w:rsidP="000E072D">
            <w:pPr>
              <w:shd w:val="clear" w:color="auto" w:fill="FFFFFF"/>
              <w:ind w:firstLine="0"/>
              <w:jc w:val="center"/>
              <w:rPr>
                <w:color w:val="000000"/>
                <w:sz w:val="24"/>
                <w:szCs w:val="20"/>
                <w:lang w:eastAsia="ru-RU"/>
              </w:rPr>
            </w:pPr>
            <w:r w:rsidRPr="000E072D">
              <w:rPr>
                <w:color w:val="000000"/>
                <w:sz w:val="24"/>
                <w:szCs w:val="20"/>
                <w:lang w:eastAsia="ru-RU"/>
              </w:rPr>
              <w:t>2</w:t>
            </w:r>
          </w:p>
        </w:tc>
      </w:tr>
      <w:tr w:rsidR="000E072D" w:rsidRPr="000E072D" w14:paraId="70053CE1" w14:textId="77777777" w:rsidTr="000E072D">
        <w:trPr>
          <w:trHeight w:val="20"/>
        </w:trPr>
        <w:tc>
          <w:tcPr>
            <w:tcW w:w="2100" w:type="pct"/>
            <w:shd w:val="clear" w:color="auto" w:fill="FFFFFF"/>
            <w:tcMar>
              <w:top w:w="0" w:type="dxa"/>
              <w:left w:w="40" w:type="dxa"/>
              <w:bottom w:w="0" w:type="dxa"/>
              <w:right w:w="40" w:type="dxa"/>
            </w:tcMar>
            <w:hideMark/>
          </w:tcPr>
          <w:p w14:paraId="51B07C7F" w14:textId="77777777" w:rsidR="000E072D" w:rsidRPr="000E072D" w:rsidRDefault="000E072D" w:rsidP="000E072D">
            <w:pPr>
              <w:shd w:val="clear" w:color="auto" w:fill="FFFFFF"/>
              <w:ind w:firstLine="0"/>
              <w:jc w:val="left"/>
              <w:rPr>
                <w:color w:val="000000"/>
                <w:sz w:val="24"/>
                <w:szCs w:val="20"/>
                <w:lang w:eastAsia="ru-RU"/>
              </w:rPr>
            </w:pPr>
            <w:r w:rsidRPr="000E072D">
              <w:rPr>
                <w:color w:val="000000"/>
                <w:sz w:val="24"/>
                <w:szCs w:val="20"/>
                <w:lang w:eastAsia="ru-RU"/>
              </w:rPr>
              <w:t>Отказ имеет малую вероятность, обусловленную только точностью расчета</w:t>
            </w:r>
          </w:p>
        </w:tc>
        <w:tc>
          <w:tcPr>
            <w:tcW w:w="1850" w:type="pct"/>
            <w:shd w:val="clear" w:color="auto" w:fill="FFFFFF"/>
            <w:tcMar>
              <w:top w:w="0" w:type="dxa"/>
              <w:left w:w="40" w:type="dxa"/>
              <w:bottom w:w="0" w:type="dxa"/>
              <w:right w:w="40" w:type="dxa"/>
            </w:tcMar>
            <w:hideMark/>
          </w:tcPr>
          <w:p w14:paraId="7AA4F1A5" w14:textId="77777777" w:rsidR="000E072D" w:rsidRPr="000E072D" w:rsidRDefault="000E072D" w:rsidP="000E072D">
            <w:pPr>
              <w:shd w:val="clear" w:color="auto" w:fill="FFFFFF"/>
              <w:ind w:firstLine="0"/>
              <w:jc w:val="center"/>
              <w:rPr>
                <w:color w:val="000000"/>
                <w:sz w:val="24"/>
                <w:szCs w:val="20"/>
                <w:lang w:eastAsia="ru-RU"/>
              </w:rPr>
            </w:pPr>
            <w:r w:rsidRPr="000E072D">
              <w:rPr>
                <w:color w:val="000000"/>
                <w:sz w:val="24"/>
                <w:szCs w:val="20"/>
                <w:lang w:eastAsia="ru-RU"/>
              </w:rPr>
              <w:t>От 0,001 до 0,005</w:t>
            </w:r>
          </w:p>
        </w:tc>
        <w:tc>
          <w:tcPr>
            <w:tcW w:w="950" w:type="pct"/>
            <w:shd w:val="clear" w:color="auto" w:fill="FFFFFF"/>
            <w:tcMar>
              <w:top w:w="0" w:type="dxa"/>
              <w:left w:w="40" w:type="dxa"/>
              <w:bottom w:w="0" w:type="dxa"/>
              <w:right w:w="40" w:type="dxa"/>
            </w:tcMar>
            <w:hideMark/>
          </w:tcPr>
          <w:p w14:paraId="24D73B28" w14:textId="77777777" w:rsidR="000E072D" w:rsidRPr="000E072D" w:rsidRDefault="000E072D" w:rsidP="000E072D">
            <w:pPr>
              <w:shd w:val="clear" w:color="auto" w:fill="FFFFFF"/>
              <w:ind w:firstLine="0"/>
              <w:jc w:val="center"/>
              <w:rPr>
                <w:color w:val="000000"/>
                <w:sz w:val="24"/>
                <w:szCs w:val="20"/>
                <w:lang w:eastAsia="ru-RU"/>
              </w:rPr>
            </w:pPr>
            <w:r w:rsidRPr="000E072D">
              <w:rPr>
                <w:color w:val="000000"/>
                <w:sz w:val="24"/>
                <w:szCs w:val="20"/>
                <w:lang w:eastAsia="ru-RU"/>
              </w:rPr>
              <w:t>3</w:t>
            </w:r>
          </w:p>
        </w:tc>
      </w:tr>
      <w:tr w:rsidR="000E072D" w:rsidRPr="000E072D" w14:paraId="7451D886" w14:textId="77777777" w:rsidTr="000E072D">
        <w:trPr>
          <w:trHeight w:val="20"/>
        </w:trPr>
        <w:tc>
          <w:tcPr>
            <w:tcW w:w="2100" w:type="pct"/>
            <w:shd w:val="clear" w:color="auto" w:fill="FFFFFF"/>
            <w:tcMar>
              <w:top w:w="0" w:type="dxa"/>
              <w:left w:w="40" w:type="dxa"/>
              <w:bottom w:w="0" w:type="dxa"/>
              <w:right w:w="40" w:type="dxa"/>
            </w:tcMar>
            <w:hideMark/>
          </w:tcPr>
          <w:p w14:paraId="13FD6B4B" w14:textId="77777777" w:rsidR="000E072D" w:rsidRPr="000E072D" w:rsidRDefault="000E072D" w:rsidP="000E072D">
            <w:pPr>
              <w:shd w:val="clear" w:color="auto" w:fill="FFFFFF"/>
              <w:ind w:firstLine="0"/>
              <w:jc w:val="left"/>
              <w:rPr>
                <w:color w:val="000000"/>
                <w:sz w:val="24"/>
                <w:szCs w:val="20"/>
                <w:lang w:eastAsia="ru-RU"/>
              </w:rPr>
            </w:pPr>
            <w:r w:rsidRPr="000E072D">
              <w:rPr>
                <w:color w:val="000000"/>
                <w:sz w:val="24"/>
                <w:szCs w:val="20"/>
                <w:lang w:eastAsia="ru-RU"/>
              </w:rPr>
              <w:t>Умеренная вероятность отказа</w:t>
            </w:r>
          </w:p>
        </w:tc>
        <w:tc>
          <w:tcPr>
            <w:tcW w:w="1850" w:type="pct"/>
            <w:shd w:val="clear" w:color="auto" w:fill="FFFFFF"/>
            <w:tcMar>
              <w:top w:w="0" w:type="dxa"/>
              <w:left w:w="40" w:type="dxa"/>
              <w:bottom w:w="0" w:type="dxa"/>
              <w:right w:w="40" w:type="dxa"/>
            </w:tcMar>
            <w:hideMark/>
          </w:tcPr>
          <w:p w14:paraId="7C09D0EB" w14:textId="77777777" w:rsidR="000E072D" w:rsidRPr="000E072D" w:rsidRDefault="000E072D" w:rsidP="000E072D">
            <w:pPr>
              <w:shd w:val="clear" w:color="auto" w:fill="FFFFFF"/>
              <w:ind w:firstLine="0"/>
              <w:jc w:val="center"/>
              <w:rPr>
                <w:color w:val="000000"/>
                <w:sz w:val="24"/>
                <w:szCs w:val="20"/>
                <w:lang w:eastAsia="ru-RU"/>
              </w:rPr>
            </w:pPr>
            <w:r w:rsidRPr="000E072D">
              <w:rPr>
                <w:color w:val="000000"/>
                <w:sz w:val="24"/>
                <w:szCs w:val="20"/>
                <w:lang w:eastAsia="ru-RU"/>
              </w:rPr>
              <w:t>От 0,005 до 0,001</w:t>
            </w:r>
          </w:p>
        </w:tc>
        <w:tc>
          <w:tcPr>
            <w:tcW w:w="950" w:type="pct"/>
            <w:shd w:val="clear" w:color="auto" w:fill="FFFFFF"/>
            <w:tcMar>
              <w:top w:w="0" w:type="dxa"/>
              <w:left w:w="40" w:type="dxa"/>
              <w:bottom w:w="0" w:type="dxa"/>
              <w:right w:w="40" w:type="dxa"/>
            </w:tcMar>
            <w:hideMark/>
          </w:tcPr>
          <w:p w14:paraId="1FA0BBD0" w14:textId="77777777" w:rsidR="000E072D" w:rsidRPr="000E072D" w:rsidRDefault="000E072D" w:rsidP="000E072D">
            <w:pPr>
              <w:shd w:val="clear" w:color="auto" w:fill="FFFFFF"/>
              <w:ind w:firstLine="0"/>
              <w:jc w:val="center"/>
              <w:rPr>
                <w:color w:val="000000"/>
                <w:sz w:val="24"/>
                <w:szCs w:val="20"/>
                <w:lang w:eastAsia="ru-RU"/>
              </w:rPr>
            </w:pPr>
            <w:r w:rsidRPr="000E072D">
              <w:rPr>
                <w:color w:val="000000"/>
                <w:sz w:val="24"/>
                <w:szCs w:val="20"/>
                <w:lang w:eastAsia="ru-RU"/>
              </w:rPr>
              <w:t>4</w:t>
            </w:r>
          </w:p>
        </w:tc>
      </w:tr>
      <w:tr w:rsidR="000E072D" w:rsidRPr="000E072D" w14:paraId="33C63D4F" w14:textId="77777777" w:rsidTr="000E072D">
        <w:trPr>
          <w:trHeight w:val="20"/>
        </w:trPr>
        <w:tc>
          <w:tcPr>
            <w:tcW w:w="2100" w:type="pct"/>
            <w:shd w:val="clear" w:color="auto" w:fill="FFFFFF"/>
            <w:tcMar>
              <w:top w:w="0" w:type="dxa"/>
              <w:left w:w="40" w:type="dxa"/>
              <w:bottom w:w="0" w:type="dxa"/>
              <w:right w:w="40" w:type="dxa"/>
            </w:tcMar>
            <w:hideMark/>
          </w:tcPr>
          <w:p w14:paraId="02EC9534" w14:textId="77777777" w:rsidR="000E072D" w:rsidRPr="000E072D" w:rsidRDefault="000E072D" w:rsidP="000E072D">
            <w:pPr>
              <w:shd w:val="clear" w:color="auto" w:fill="FFFFFF"/>
              <w:ind w:firstLine="0"/>
              <w:jc w:val="left"/>
              <w:rPr>
                <w:color w:val="000000"/>
                <w:sz w:val="24"/>
                <w:szCs w:val="20"/>
                <w:lang w:eastAsia="ru-RU"/>
              </w:rPr>
            </w:pPr>
            <w:r w:rsidRPr="000E072D">
              <w:rPr>
                <w:color w:val="000000"/>
                <w:sz w:val="24"/>
                <w:szCs w:val="20"/>
                <w:lang w:eastAsia="ru-RU"/>
              </w:rPr>
              <w:t>Отказы возможны, но при испытаниях или в эксплуатации аналогичных изделий не наблюдались</w:t>
            </w:r>
          </w:p>
        </w:tc>
        <w:tc>
          <w:tcPr>
            <w:tcW w:w="1850" w:type="pct"/>
            <w:shd w:val="clear" w:color="auto" w:fill="FFFFFF"/>
            <w:tcMar>
              <w:top w:w="0" w:type="dxa"/>
              <w:left w:w="40" w:type="dxa"/>
              <w:bottom w:w="0" w:type="dxa"/>
              <w:right w:w="40" w:type="dxa"/>
            </w:tcMar>
            <w:hideMark/>
          </w:tcPr>
          <w:p w14:paraId="49249D91" w14:textId="77777777" w:rsidR="000E072D" w:rsidRPr="000E072D" w:rsidRDefault="000E072D" w:rsidP="000E072D">
            <w:pPr>
              <w:shd w:val="clear" w:color="auto" w:fill="FFFFFF"/>
              <w:ind w:firstLine="0"/>
              <w:jc w:val="center"/>
              <w:rPr>
                <w:color w:val="000000"/>
                <w:sz w:val="24"/>
                <w:szCs w:val="20"/>
                <w:lang w:eastAsia="ru-RU"/>
              </w:rPr>
            </w:pPr>
            <w:r w:rsidRPr="000E072D">
              <w:rPr>
                <w:color w:val="000000"/>
                <w:sz w:val="24"/>
                <w:szCs w:val="20"/>
                <w:lang w:eastAsia="ru-RU"/>
              </w:rPr>
              <w:t>От 0,001 до 0,005</w:t>
            </w:r>
          </w:p>
        </w:tc>
        <w:tc>
          <w:tcPr>
            <w:tcW w:w="950" w:type="pct"/>
            <w:shd w:val="clear" w:color="auto" w:fill="FFFFFF"/>
            <w:tcMar>
              <w:top w:w="0" w:type="dxa"/>
              <w:left w:w="40" w:type="dxa"/>
              <w:bottom w:w="0" w:type="dxa"/>
              <w:right w:w="40" w:type="dxa"/>
            </w:tcMar>
            <w:hideMark/>
          </w:tcPr>
          <w:p w14:paraId="1CBDADEE" w14:textId="77777777" w:rsidR="000E072D" w:rsidRPr="000E072D" w:rsidRDefault="000E072D" w:rsidP="000E072D">
            <w:pPr>
              <w:shd w:val="clear" w:color="auto" w:fill="FFFFFF"/>
              <w:ind w:firstLine="0"/>
              <w:jc w:val="center"/>
              <w:rPr>
                <w:color w:val="000000"/>
                <w:sz w:val="24"/>
                <w:szCs w:val="20"/>
                <w:lang w:eastAsia="ru-RU"/>
              </w:rPr>
            </w:pPr>
            <w:r w:rsidRPr="000E072D">
              <w:rPr>
                <w:color w:val="000000"/>
                <w:sz w:val="24"/>
                <w:szCs w:val="20"/>
                <w:lang w:eastAsia="ru-RU"/>
              </w:rPr>
              <w:t>5</w:t>
            </w:r>
          </w:p>
        </w:tc>
      </w:tr>
      <w:tr w:rsidR="000E072D" w:rsidRPr="000E072D" w14:paraId="2EA93B00" w14:textId="77777777" w:rsidTr="000E072D">
        <w:trPr>
          <w:trHeight w:val="20"/>
        </w:trPr>
        <w:tc>
          <w:tcPr>
            <w:tcW w:w="2100" w:type="pct"/>
            <w:shd w:val="clear" w:color="auto" w:fill="FFFFFF"/>
            <w:tcMar>
              <w:top w:w="0" w:type="dxa"/>
              <w:left w:w="40" w:type="dxa"/>
              <w:bottom w:w="0" w:type="dxa"/>
              <w:right w:w="40" w:type="dxa"/>
            </w:tcMar>
            <w:hideMark/>
          </w:tcPr>
          <w:p w14:paraId="572ABBDE" w14:textId="77777777" w:rsidR="000E072D" w:rsidRPr="000E072D" w:rsidRDefault="000E072D" w:rsidP="000E072D">
            <w:pPr>
              <w:shd w:val="clear" w:color="auto" w:fill="FFFFFF"/>
              <w:ind w:firstLine="0"/>
              <w:jc w:val="left"/>
              <w:rPr>
                <w:color w:val="000000"/>
                <w:sz w:val="24"/>
                <w:szCs w:val="20"/>
                <w:lang w:eastAsia="ru-RU"/>
              </w:rPr>
            </w:pPr>
            <w:r w:rsidRPr="000E072D">
              <w:rPr>
                <w:color w:val="000000"/>
                <w:sz w:val="24"/>
                <w:szCs w:val="20"/>
                <w:lang w:eastAsia="ru-RU"/>
              </w:rPr>
              <w:t>Отказы возможны, наблюдались при испытаниях и в эксплуатации аналогичных изделий</w:t>
            </w:r>
          </w:p>
        </w:tc>
        <w:tc>
          <w:tcPr>
            <w:tcW w:w="1850" w:type="pct"/>
            <w:shd w:val="clear" w:color="auto" w:fill="FFFFFF"/>
            <w:tcMar>
              <w:top w:w="0" w:type="dxa"/>
              <w:left w:w="40" w:type="dxa"/>
              <w:bottom w:w="0" w:type="dxa"/>
              <w:right w:w="40" w:type="dxa"/>
            </w:tcMar>
            <w:hideMark/>
          </w:tcPr>
          <w:p w14:paraId="1D760805" w14:textId="77777777" w:rsidR="000E072D" w:rsidRPr="000E072D" w:rsidRDefault="000E072D" w:rsidP="000E072D">
            <w:pPr>
              <w:shd w:val="clear" w:color="auto" w:fill="FFFFFF"/>
              <w:ind w:firstLine="0"/>
              <w:jc w:val="center"/>
              <w:rPr>
                <w:color w:val="000000"/>
                <w:sz w:val="24"/>
                <w:szCs w:val="20"/>
                <w:lang w:eastAsia="ru-RU"/>
              </w:rPr>
            </w:pPr>
            <w:r w:rsidRPr="000E072D">
              <w:rPr>
                <w:color w:val="000000"/>
                <w:sz w:val="24"/>
                <w:szCs w:val="20"/>
                <w:lang w:eastAsia="ru-RU"/>
              </w:rPr>
              <w:t>От 0,001 до 0,005</w:t>
            </w:r>
          </w:p>
        </w:tc>
        <w:tc>
          <w:tcPr>
            <w:tcW w:w="950" w:type="pct"/>
            <w:shd w:val="clear" w:color="auto" w:fill="FFFFFF"/>
            <w:tcMar>
              <w:top w:w="0" w:type="dxa"/>
              <w:left w:w="40" w:type="dxa"/>
              <w:bottom w:w="0" w:type="dxa"/>
              <w:right w:w="40" w:type="dxa"/>
            </w:tcMar>
            <w:hideMark/>
          </w:tcPr>
          <w:p w14:paraId="541E6F86" w14:textId="77777777" w:rsidR="000E072D" w:rsidRPr="000E072D" w:rsidRDefault="000E072D" w:rsidP="000E072D">
            <w:pPr>
              <w:shd w:val="clear" w:color="auto" w:fill="FFFFFF"/>
              <w:ind w:firstLine="0"/>
              <w:jc w:val="center"/>
              <w:rPr>
                <w:color w:val="000000"/>
                <w:sz w:val="24"/>
                <w:szCs w:val="20"/>
                <w:lang w:eastAsia="ru-RU"/>
              </w:rPr>
            </w:pPr>
            <w:r w:rsidRPr="000E072D">
              <w:rPr>
                <w:color w:val="000000"/>
                <w:sz w:val="24"/>
                <w:szCs w:val="20"/>
                <w:lang w:eastAsia="ru-RU"/>
              </w:rPr>
              <w:t>6</w:t>
            </w:r>
          </w:p>
        </w:tc>
      </w:tr>
      <w:tr w:rsidR="000E072D" w:rsidRPr="000E072D" w14:paraId="7C561E40" w14:textId="77777777" w:rsidTr="000E072D">
        <w:trPr>
          <w:trHeight w:val="20"/>
        </w:trPr>
        <w:tc>
          <w:tcPr>
            <w:tcW w:w="2100" w:type="pct"/>
            <w:shd w:val="clear" w:color="auto" w:fill="FFFFFF"/>
            <w:tcMar>
              <w:top w:w="0" w:type="dxa"/>
              <w:left w:w="40" w:type="dxa"/>
              <w:bottom w:w="0" w:type="dxa"/>
              <w:right w:w="40" w:type="dxa"/>
            </w:tcMar>
            <w:hideMark/>
          </w:tcPr>
          <w:p w14:paraId="2D49483E" w14:textId="77777777" w:rsidR="000E072D" w:rsidRPr="000E072D" w:rsidRDefault="000E072D" w:rsidP="000E072D">
            <w:pPr>
              <w:shd w:val="clear" w:color="auto" w:fill="FFFFFF"/>
              <w:ind w:firstLine="0"/>
              <w:jc w:val="left"/>
              <w:rPr>
                <w:color w:val="000000"/>
                <w:sz w:val="24"/>
                <w:szCs w:val="20"/>
                <w:lang w:eastAsia="ru-RU"/>
              </w:rPr>
            </w:pPr>
            <w:r w:rsidRPr="000E072D">
              <w:rPr>
                <w:color w:val="000000"/>
                <w:sz w:val="24"/>
                <w:szCs w:val="20"/>
                <w:lang w:eastAsia="ru-RU"/>
              </w:rPr>
              <w:t>Отказы вполне вероятны</w:t>
            </w:r>
          </w:p>
        </w:tc>
        <w:tc>
          <w:tcPr>
            <w:tcW w:w="1850" w:type="pct"/>
            <w:shd w:val="clear" w:color="auto" w:fill="FFFFFF"/>
            <w:tcMar>
              <w:top w:w="0" w:type="dxa"/>
              <w:left w:w="40" w:type="dxa"/>
              <w:bottom w:w="0" w:type="dxa"/>
              <w:right w:w="40" w:type="dxa"/>
            </w:tcMar>
            <w:hideMark/>
          </w:tcPr>
          <w:p w14:paraId="6F6532CF" w14:textId="77777777" w:rsidR="000E072D" w:rsidRPr="000E072D" w:rsidRDefault="000E072D" w:rsidP="000E072D">
            <w:pPr>
              <w:shd w:val="clear" w:color="auto" w:fill="FFFFFF"/>
              <w:ind w:firstLine="0"/>
              <w:jc w:val="center"/>
              <w:rPr>
                <w:color w:val="000000"/>
                <w:sz w:val="24"/>
                <w:szCs w:val="20"/>
                <w:lang w:eastAsia="ru-RU"/>
              </w:rPr>
            </w:pPr>
            <w:r w:rsidRPr="000E072D">
              <w:rPr>
                <w:color w:val="000000"/>
                <w:sz w:val="24"/>
                <w:szCs w:val="20"/>
                <w:lang w:eastAsia="ru-RU"/>
              </w:rPr>
              <w:t>От 0,005 до 0,01</w:t>
            </w:r>
          </w:p>
        </w:tc>
        <w:tc>
          <w:tcPr>
            <w:tcW w:w="950" w:type="pct"/>
            <w:shd w:val="clear" w:color="auto" w:fill="FFFFFF"/>
            <w:tcMar>
              <w:top w:w="0" w:type="dxa"/>
              <w:left w:w="40" w:type="dxa"/>
              <w:bottom w:w="0" w:type="dxa"/>
              <w:right w:w="40" w:type="dxa"/>
            </w:tcMar>
            <w:hideMark/>
          </w:tcPr>
          <w:p w14:paraId="185B298F" w14:textId="77777777" w:rsidR="000E072D" w:rsidRPr="000E072D" w:rsidRDefault="000E072D" w:rsidP="000E072D">
            <w:pPr>
              <w:shd w:val="clear" w:color="auto" w:fill="FFFFFF"/>
              <w:ind w:firstLine="0"/>
              <w:jc w:val="center"/>
              <w:rPr>
                <w:color w:val="000000"/>
                <w:sz w:val="24"/>
                <w:szCs w:val="20"/>
                <w:lang w:eastAsia="ru-RU"/>
              </w:rPr>
            </w:pPr>
            <w:r w:rsidRPr="000E072D">
              <w:rPr>
                <w:color w:val="000000"/>
                <w:sz w:val="24"/>
                <w:szCs w:val="20"/>
                <w:lang w:eastAsia="ru-RU"/>
              </w:rPr>
              <w:t>7</w:t>
            </w:r>
          </w:p>
        </w:tc>
      </w:tr>
      <w:tr w:rsidR="000E072D" w:rsidRPr="000E072D" w14:paraId="3710F007" w14:textId="77777777" w:rsidTr="000E072D">
        <w:trPr>
          <w:trHeight w:val="20"/>
        </w:trPr>
        <w:tc>
          <w:tcPr>
            <w:tcW w:w="2100" w:type="pct"/>
            <w:shd w:val="clear" w:color="auto" w:fill="FFFFFF"/>
            <w:tcMar>
              <w:top w:w="0" w:type="dxa"/>
              <w:left w:w="40" w:type="dxa"/>
              <w:bottom w:w="0" w:type="dxa"/>
              <w:right w:w="40" w:type="dxa"/>
            </w:tcMar>
            <w:hideMark/>
          </w:tcPr>
          <w:p w14:paraId="0ED36C26" w14:textId="77777777" w:rsidR="000E072D" w:rsidRPr="000E072D" w:rsidRDefault="000E072D" w:rsidP="000E072D">
            <w:pPr>
              <w:shd w:val="clear" w:color="auto" w:fill="FFFFFF"/>
              <w:ind w:firstLine="0"/>
              <w:jc w:val="left"/>
              <w:rPr>
                <w:color w:val="000000"/>
                <w:sz w:val="24"/>
                <w:szCs w:val="20"/>
                <w:lang w:eastAsia="ru-RU"/>
              </w:rPr>
            </w:pPr>
            <w:r w:rsidRPr="000E072D">
              <w:rPr>
                <w:color w:val="000000"/>
                <w:sz w:val="24"/>
                <w:szCs w:val="20"/>
                <w:lang w:eastAsia="ru-RU"/>
              </w:rPr>
              <w:t>Высокая вероятность отказов</w:t>
            </w:r>
          </w:p>
        </w:tc>
        <w:tc>
          <w:tcPr>
            <w:tcW w:w="1850" w:type="pct"/>
            <w:shd w:val="clear" w:color="auto" w:fill="FFFFFF"/>
            <w:tcMar>
              <w:top w:w="0" w:type="dxa"/>
              <w:left w:w="40" w:type="dxa"/>
              <w:bottom w:w="0" w:type="dxa"/>
              <w:right w:w="40" w:type="dxa"/>
            </w:tcMar>
            <w:hideMark/>
          </w:tcPr>
          <w:p w14:paraId="5FE89AAF" w14:textId="77777777" w:rsidR="000E072D" w:rsidRPr="000E072D" w:rsidRDefault="000E072D" w:rsidP="000E072D">
            <w:pPr>
              <w:shd w:val="clear" w:color="auto" w:fill="FFFFFF"/>
              <w:ind w:firstLine="0"/>
              <w:jc w:val="center"/>
              <w:rPr>
                <w:color w:val="000000"/>
                <w:sz w:val="24"/>
                <w:szCs w:val="20"/>
                <w:lang w:eastAsia="ru-RU"/>
              </w:rPr>
            </w:pPr>
            <w:r w:rsidRPr="000E072D">
              <w:rPr>
                <w:color w:val="000000"/>
                <w:sz w:val="24"/>
                <w:szCs w:val="20"/>
                <w:lang w:eastAsia="ru-RU"/>
              </w:rPr>
              <w:t>От 0,01 до 0,10</w:t>
            </w:r>
          </w:p>
        </w:tc>
        <w:tc>
          <w:tcPr>
            <w:tcW w:w="950" w:type="pct"/>
            <w:shd w:val="clear" w:color="auto" w:fill="FFFFFF"/>
            <w:tcMar>
              <w:top w:w="0" w:type="dxa"/>
              <w:left w:w="40" w:type="dxa"/>
              <w:bottom w:w="0" w:type="dxa"/>
              <w:right w:w="40" w:type="dxa"/>
            </w:tcMar>
            <w:hideMark/>
          </w:tcPr>
          <w:p w14:paraId="79832435" w14:textId="77777777" w:rsidR="000E072D" w:rsidRPr="000E072D" w:rsidRDefault="000E072D" w:rsidP="000E072D">
            <w:pPr>
              <w:shd w:val="clear" w:color="auto" w:fill="FFFFFF"/>
              <w:ind w:firstLine="0"/>
              <w:jc w:val="center"/>
              <w:rPr>
                <w:color w:val="000000"/>
                <w:sz w:val="24"/>
                <w:szCs w:val="20"/>
                <w:lang w:eastAsia="ru-RU"/>
              </w:rPr>
            </w:pPr>
            <w:r w:rsidRPr="000E072D">
              <w:rPr>
                <w:color w:val="000000"/>
                <w:sz w:val="24"/>
                <w:szCs w:val="20"/>
                <w:lang w:eastAsia="ru-RU"/>
              </w:rPr>
              <w:t>8</w:t>
            </w:r>
          </w:p>
        </w:tc>
      </w:tr>
      <w:tr w:rsidR="000E072D" w:rsidRPr="000E072D" w14:paraId="6B278AE3" w14:textId="77777777" w:rsidTr="000E072D">
        <w:trPr>
          <w:trHeight w:val="20"/>
        </w:trPr>
        <w:tc>
          <w:tcPr>
            <w:tcW w:w="2100" w:type="pct"/>
            <w:shd w:val="clear" w:color="auto" w:fill="FFFFFF"/>
            <w:tcMar>
              <w:top w:w="0" w:type="dxa"/>
              <w:left w:w="40" w:type="dxa"/>
              <w:bottom w:w="0" w:type="dxa"/>
              <w:right w:w="40" w:type="dxa"/>
            </w:tcMar>
            <w:hideMark/>
          </w:tcPr>
          <w:p w14:paraId="1FD5103D" w14:textId="77777777" w:rsidR="000E072D" w:rsidRPr="000E072D" w:rsidRDefault="000E072D" w:rsidP="000E072D">
            <w:pPr>
              <w:shd w:val="clear" w:color="auto" w:fill="FFFFFF"/>
              <w:ind w:firstLine="0"/>
              <w:jc w:val="left"/>
              <w:rPr>
                <w:color w:val="000000"/>
                <w:sz w:val="24"/>
                <w:szCs w:val="20"/>
                <w:lang w:eastAsia="ru-RU"/>
              </w:rPr>
            </w:pPr>
            <w:r w:rsidRPr="000E072D">
              <w:rPr>
                <w:color w:val="000000"/>
                <w:sz w:val="24"/>
                <w:szCs w:val="20"/>
                <w:lang w:eastAsia="ru-RU"/>
              </w:rPr>
              <w:t>Вероятны повторные отказы</w:t>
            </w:r>
          </w:p>
        </w:tc>
        <w:tc>
          <w:tcPr>
            <w:tcW w:w="1850" w:type="pct"/>
            <w:shd w:val="clear" w:color="auto" w:fill="FFFFFF"/>
            <w:tcMar>
              <w:top w:w="0" w:type="dxa"/>
              <w:left w:w="40" w:type="dxa"/>
              <w:bottom w:w="0" w:type="dxa"/>
              <w:right w:w="40" w:type="dxa"/>
            </w:tcMar>
            <w:hideMark/>
          </w:tcPr>
          <w:p w14:paraId="4BDCC9E1" w14:textId="77777777" w:rsidR="000E072D" w:rsidRPr="000E072D" w:rsidRDefault="000E072D" w:rsidP="000E072D">
            <w:pPr>
              <w:shd w:val="clear" w:color="auto" w:fill="FFFFFF"/>
              <w:ind w:firstLine="0"/>
              <w:jc w:val="center"/>
              <w:rPr>
                <w:color w:val="000000"/>
                <w:sz w:val="24"/>
                <w:szCs w:val="20"/>
                <w:lang w:eastAsia="ru-RU"/>
              </w:rPr>
            </w:pPr>
            <w:r w:rsidRPr="000E072D">
              <w:rPr>
                <w:color w:val="000000"/>
                <w:sz w:val="24"/>
                <w:szCs w:val="20"/>
                <w:lang w:eastAsia="ru-RU"/>
              </w:rPr>
              <w:t>Более 0,11</w:t>
            </w:r>
          </w:p>
        </w:tc>
        <w:tc>
          <w:tcPr>
            <w:tcW w:w="950" w:type="pct"/>
            <w:shd w:val="clear" w:color="auto" w:fill="FFFFFF"/>
            <w:tcMar>
              <w:top w:w="0" w:type="dxa"/>
              <w:left w:w="40" w:type="dxa"/>
              <w:bottom w:w="0" w:type="dxa"/>
              <w:right w:w="40" w:type="dxa"/>
            </w:tcMar>
            <w:hideMark/>
          </w:tcPr>
          <w:p w14:paraId="70398EC8" w14:textId="77777777" w:rsidR="000E072D" w:rsidRPr="000E072D" w:rsidRDefault="000E072D" w:rsidP="000E072D">
            <w:pPr>
              <w:shd w:val="clear" w:color="auto" w:fill="FFFFFF"/>
              <w:ind w:firstLine="0"/>
              <w:jc w:val="center"/>
              <w:rPr>
                <w:color w:val="000000"/>
                <w:sz w:val="24"/>
                <w:szCs w:val="20"/>
                <w:lang w:eastAsia="ru-RU"/>
              </w:rPr>
            </w:pPr>
            <w:r w:rsidRPr="000E072D">
              <w:rPr>
                <w:color w:val="000000"/>
                <w:sz w:val="24"/>
                <w:szCs w:val="20"/>
                <w:lang w:eastAsia="ru-RU"/>
              </w:rPr>
              <w:t>10</w:t>
            </w:r>
          </w:p>
        </w:tc>
      </w:tr>
    </w:tbl>
    <w:p w14:paraId="67080699" w14:textId="77777777" w:rsidR="000E072D" w:rsidRPr="000E072D" w:rsidRDefault="000E072D" w:rsidP="000E072D">
      <w:pPr>
        <w:pStyle w:val="ConsPlusNormal"/>
        <w:jc w:val="right"/>
        <w:rPr>
          <w:rFonts w:ascii="Times New Roman" w:hAnsi="Times New Roman" w:cs="Times New Roman"/>
        </w:rPr>
      </w:pPr>
    </w:p>
    <w:p w14:paraId="55FE8AF0" w14:textId="77777777" w:rsidR="00F61C7D" w:rsidRDefault="009C2B15" w:rsidP="00D65551">
      <w:pPr>
        <w:pStyle w:val="ConsPlusNormal"/>
        <w:spacing w:line="360" w:lineRule="auto"/>
        <w:jc w:val="right"/>
        <w:rPr>
          <w:rFonts w:ascii="Times New Roman" w:hAnsi="Times New Roman" w:cs="Times New Roman"/>
          <w:sz w:val="28"/>
        </w:rPr>
      </w:pPr>
      <w:r w:rsidRPr="000E072D">
        <w:rPr>
          <w:rFonts w:ascii="Times New Roman" w:hAnsi="Times New Roman" w:cs="Times New Roman"/>
          <w:sz w:val="28"/>
        </w:rPr>
        <w:t xml:space="preserve">Таблица </w:t>
      </w:r>
      <w:r>
        <w:rPr>
          <w:rFonts w:ascii="Times New Roman" w:hAnsi="Times New Roman" w:cs="Times New Roman"/>
          <w:sz w:val="28"/>
        </w:rPr>
        <w:t xml:space="preserve">4.6 </w:t>
      </w:r>
    </w:p>
    <w:p w14:paraId="09B4A887" w14:textId="0228101B" w:rsidR="009C2B15" w:rsidRDefault="009C2B15" w:rsidP="00D65551">
      <w:pPr>
        <w:pStyle w:val="ConsPlusNormal"/>
        <w:spacing w:line="360" w:lineRule="auto"/>
        <w:jc w:val="center"/>
        <w:rPr>
          <w:rFonts w:ascii="Times New Roman" w:hAnsi="Times New Roman" w:cs="Times New Roman"/>
          <w:sz w:val="28"/>
        </w:rPr>
      </w:pPr>
      <w:r w:rsidRPr="000E072D">
        <w:rPr>
          <w:rFonts w:ascii="Times New Roman" w:hAnsi="Times New Roman" w:cs="Times New Roman"/>
          <w:sz w:val="28"/>
        </w:rPr>
        <w:t>Оценки последствий отказов</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7550"/>
        <w:gridCol w:w="1794"/>
      </w:tblGrid>
      <w:tr w:rsidR="000E072D" w:rsidRPr="000E072D" w14:paraId="26CEEB94" w14:textId="77777777" w:rsidTr="00B278C6">
        <w:trPr>
          <w:trHeight w:val="20"/>
        </w:trPr>
        <w:tc>
          <w:tcPr>
            <w:tcW w:w="4000" w:type="pct"/>
            <w:shd w:val="clear" w:color="auto" w:fill="FFFFFF"/>
            <w:tcMar>
              <w:top w:w="0" w:type="dxa"/>
              <w:left w:w="40" w:type="dxa"/>
              <w:bottom w:w="0" w:type="dxa"/>
              <w:right w:w="40" w:type="dxa"/>
            </w:tcMar>
            <w:vAlign w:val="center"/>
            <w:hideMark/>
          </w:tcPr>
          <w:p w14:paraId="12A5FECE" w14:textId="77777777" w:rsidR="000E072D" w:rsidRPr="000E072D" w:rsidRDefault="000E072D" w:rsidP="00B278C6">
            <w:pPr>
              <w:shd w:val="clear" w:color="auto" w:fill="FFFFFF"/>
              <w:ind w:firstLine="0"/>
              <w:jc w:val="center"/>
              <w:rPr>
                <w:color w:val="000000"/>
                <w:sz w:val="24"/>
                <w:szCs w:val="20"/>
                <w:lang w:eastAsia="ru-RU"/>
              </w:rPr>
            </w:pPr>
            <w:r w:rsidRPr="000E072D">
              <w:rPr>
                <w:color w:val="000000"/>
                <w:sz w:val="24"/>
                <w:szCs w:val="20"/>
                <w:lang w:eastAsia="ru-RU"/>
              </w:rPr>
              <w:t>Описание последствий отказов</w:t>
            </w:r>
          </w:p>
        </w:tc>
        <w:tc>
          <w:tcPr>
            <w:tcW w:w="950" w:type="pct"/>
            <w:shd w:val="clear" w:color="auto" w:fill="FFFFFF"/>
            <w:tcMar>
              <w:top w:w="0" w:type="dxa"/>
              <w:left w:w="40" w:type="dxa"/>
              <w:bottom w:w="0" w:type="dxa"/>
              <w:right w:w="40" w:type="dxa"/>
            </w:tcMar>
            <w:vAlign w:val="center"/>
            <w:hideMark/>
          </w:tcPr>
          <w:p w14:paraId="052CE80D" w14:textId="77777777" w:rsidR="000E072D" w:rsidRPr="000E072D" w:rsidRDefault="000E072D" w:rsidP="00B278C6">
            <w:pPr>
              <w:shd w:val="clear" w:color="auto" w:fill="FFFFFF"/>
              <w:ind w:firstLine="0"/>
              <w:jc w:val="center"/>
              <w:rPr>
                <w:color w:val="000000"/>
                <w:sz w:val="24"/>
                <w:szCs w:val="20"/>
                <w:lang w:eastAsia="ru-RU"/>
              </w:rPr>
            </w:pPr>
            <w:r w:rsidRPr="000E072D">
              <w:rPr>
                <w:color w:val="000000"/>
                <w:sz w:val="24"/>
                <w:szCs w:val="20"/>
                <w:lang w:eastAsia="ru-RU"/>
              </w:rPr>
              <w:t>Оценка последствий в баллах В2</w:t>
            </w:r>
          </w:p>
        </w:tc>
      </w:tr>
      <w:tr w:rsidR="000E072D" w:rsidRPr="000E072D" w14:paraId="06E9C3A7" w14:textId="77777777" w:rsidTr="00B278C6">
        <w:trPr>
          <w:trHeight w:val="20"/>
        </w:trPr>
        <w:tc>
          <w:tcPr>
            <w:tcW w:w="4000" w:type="pct"/>
            <w:shd w:val="clear" w:color="auto" w:fill="FFFFFF"/>
            <w:tcMar>
              <w:top w:w="0" w:type="dxa"/>
              <w:left w:w="40" w:type="dxa"/>
              <w:bottom w:w="0" w:type="dxa"/>
              <w:right w:w="40" w:type="dxa"/>
            </w:tcMar>
            <w:hideMark/>
          </w:tcPr>
          <w:p w14:paraId="6B3050B9" w14:textId="2D6A5C90" w:rsidR="000E072D" w:rsidRPr="000E072D" w:rsidRDefault="000E072D" w:rsidP="000E072D">
            <w:pPr>
              <w:shd w:val="clear" w:color="auto" w:fill="FFFFFF"/>
              <w:ind w:firstLine="0"/>
              <w:jc w:val="left"/>
              <w:rPr>
                <w:color w:val="000000"/>
                <w:sz w:val="24"/>
                <w:szCs w:val="20"/>
                <w:lang w:eastAsia="ru-RU"/>
              </w:rPr>
            </w:pPr>
            <w:r w:rsidRPr="000E072D">
              <w:rPr>
                <w:color w:val="000000"/>
                <w:sz w:val="24"/>
                <w:szCs w:val="20"/>
                <w:lang w:eastAsia="ru-RU"/>
              </w:rPr>
              <w:t>Отказ не приводит к заметным последствиям, потребитель</w:t>
            </w:r>
            <w:r w:rsidR="00F61C7D">
              <w:rPr>
                <w:color w:val="000000"/>
                <w:sz w:val="24"/>
                <w:szCs w:val="20"/>
                <w:lang w:eastAsia="ru-RU"/>
              </w:rPr>
              <w:t>,</w:t>
            </w:r>
            <w:r w:rsidRPr="000E072D">
              <w:rPr>
                <w:color w:val="000000"/>
                <w:sz w:val="24"/>
                <w:szCs w:val="20"/>
                <w:lang w:eastAsia="ru-RU"/>
              </w:rPr>
              <w:t xml:space="preserve"> вероятно</w:t>
            </w:r>
            <w:r w:rsidR="00F61C7D">
              <w:rPr>
                <w:color w:val="000000"/>
                <w:sz w:val="24"/>
                <w:szCs w:val="20"/>
                <w:lang w:eastAsia="ru-RU"/>
              </w:rPr>
              <w:t>,</w:t>
            </w:r>
            <w:r w:rsidRPr="000E072D">
              <w:rPr>
                <w:color w:val="000000"/>
                <w:sz w:val="24"/>
                <w:szCs w:val="20"/>
                <w:lang w:eastAsia="ru-RU"/>
              </w:rPr>
              <w:t xml:space="preserve"> не обнаружит наличие неисправности</w:t>
            </w:r>
          </w:p>
        </w:tc>
        <w:tc>
          <w:tcPr>
            <w:tcW w:w="950" w:type="pct"/>
            <w:shd w:val="clear" w:color="auto" w:fill="FFFFFF"/>
            <w:tcMar>
              <w:top w:w="0" w:type="dxa"/>
              <w:left w:w="40" w:type="dxa"/>
              <w:bottom w:w="0" w:type="dxa"/>
              <w:right w:w="40" w:type="dxa"/>
            </w:tcMar>
            <w:vAlign w:val="center"/>
            <w:hideMark/>
          </w:tcPr>
          <w:p w14:paraId="3795BFBF" w14:textId="77777777" w:rsidR="000E072D" w:rsidRPr="000E072D" w:rsidRDefault="000E072D" w:rsidP="00B278C6">
            <w:pPr>
              <w:shd w:val="clear" w:color="auto" w:fill="FFFFFF"/>
              <w:ind w:firstLine="0"/>
              <w:jc w:val="center"/>
              <w:rPr>
                <w:color w:val="000000"/>
                <w:sz w:val="24"/>
                <w:szCs w:val="20"/>
                <w:lang w:eastAsia="ru-RU"/>
              </w:rPr>
            </w:pPr>
            <w:r w:rsidRPr="000E072D">
              <w:rPr>
                <w:color w:val="000000"/>
                <w:sz w:val="24"/>
                <w:szCs w:val="20"/>
                <w:lang w:eastAsia="ru-RU"/>
              </w:rPr>
              <w:t>1</w:t>
            </w:r>
          </w:p>
        </w:tc>
      </w:tr>
      <w:tr w:rsidR="000E072D" w:rsidRPr="000E072D" w14:paraId="2ED3163A" w14:textId="77777777" w:rsidTr="00B278C6">
        <w:trPr>
          <w:trHeight w:val="20"/>
        </w:trPr>
        <w:tc>
          <w:tcPr>
            <w:tcW w:w="4000" w:type="pct"/>
            <w:shd w:val="clear" w:color="auto" w:fill="FFFFFF"/>
            <w:tcMar>
              <w:top w:w="0" w:type="dxa"/>
              <w:left w:w="40" w:type="dxa"/>
              <w:bottom w:w="0" w:type="dxa"/>
              <w:right w:w="40" w:type="dxa"/>
            </w:tcMar>
            <w:hideMark/>
          </w:tcPr>
          <w:p w14:paraId="51039929" w14:textId="77777777" w:rsidR="000E072D" w:rsidRPr="000E072D" w:rsidRDefault="000E072D" w:rsidP="000E072D">
            <w:pPr>
              <w:shd w:val="clear" w:color="auto" w:fill="FFFFFF"/>
              <w:ind w:firstLine="0"/>
              <w:jc w:val="left"/>
              <w:rPr>
                <w:color w:val="000000"/>
                <w:sz w:val="24"/>
                <w:szCs w:val="20"/>
                <w:lang w:eastAsia="ru-RU"/>
              </w:rPr>
            </w:pPr>
            <w:r w:rsidRPr="000E072D">
              <w:rPr>
                <w:color w:val="000000"/>
                <w:sz w:val="24"/>
                <w:szCs w:val="20"/>
                <w:lang w:eastAsia="ru-RU"/>
              </w:rPr>
              <w:lastRenderedPageBreak/>
              <w:t>Последствия отказа незначительны, но потребитель может выразить неудовольствие его появлением</w:t>
            </w:r>
          </w:p>
        </w:tc>
        <w:tc>
          <w:tcPr>
            <w:tcW w:w="950" w:type="pct"/>
            <w:shd w:val="clear" w:color="auto" w:fill="FFFFFF"/>
            <w:tcMar>
              <w:top w:w="0" w:type="dxa"/>
              <w:left w:w="40" w:type="dxa"/>
              <w:bottom w:w="0" w:type="dxa"/>
              <w:right w:w="40" w:type="dxa"/>
            </w:tcMar>
            <w:vAlign w:val="center"/>
            <w:hideMark/>
          </w:tcPr>
          <w:p w14:paraId="12179C47" w14:textId="5378279E" w:rsidR="000E072D" w:rsidRPr="000E072D" w:rsidRDefault="000E072D">
            <w:pPr>
              <w:shd w:val="clear" w:color="auto" w:fill="FFFFFF"/>
              <w:ind w:firstLine="0"/>
              <w:jc w:val="center"/>
              <w:rPr>
                <w:color w:val="000000"/>
                <w:sz w:val="24"/>
                <w:szCs w:val="20"/>
                <w:lang w:eastAsia="ru-RU"/>
              </w:rPr>
            </w:pPr>
            <w:r w:rsidRPr="000E072D">
              <w:rPr>
                <w:color w:val="000000"/>
                <w:sz w:val="24"/>
                <w:szCs w:val="20"/>
                <w:lang w:eastAsia="ru-RU"/>
              </w:rPr>
              <w:t>2</w:t>
            </w:r>
            <w:r w:rsidR="00F61C7D">
              <w:rPr>
                <w:color w:val="000000"/>
                <w:sz w:val="24"/>
                <w:szCs w:val="20"/>
                <w:lang w:eastAsia="ru-RU"/>
              </w:rPr>
              <w:t>–</w:t>
            </w:r>
            <w:r w:rsidRPr="000E072D">
              <w:rPr>
                <w:color w:val="000000"/>
                <w:sz w:val="24"/>
                <w:szCs w:val="20"/>
                <w:lang w:eastAsia="ru-RU"/>
              </w:rPr>
              <w:t>3</w:t>
            </w:r>
          </w:p>
        </w:tc>
      </w:tr>
      <w:tr w:rsidR="000E072D" w:rsidRPr="000E072D" w14:paraId="4B247766" w14:textId="77777777" w:rsidTr="00B278C6">
        <w:trPr>
          <w:trHeight w:val="20"/>
        </w:trPr>
        <w:tc>
          <w:tcPr>
            <w:tcW w:w="4000" w:type="pct"/>
            <w:shd w:val="clear" w:color="auto" w:fill="FFFFFF"/>
            <w:tcMar>
              <w:top w:w="0" w:type="dxa"/>
              <w:left w:w="40" w:type="dxa"/>
              <w:bottom w:w="0" w:type="dxa"/>
              <w:right w:w="40" w:type="dxa"/>
            </w:tcMar>
            <w:hideMark/>
          </w:tcPr>
          <w:p w14:paraId="73087F04" w14:textId="4394AA25" w:rsidR="000E072D" w:rsidRPr="000E072D" w:rsidRDefault="000E072D">
            <w:pPr>
              <w:shd w:val="clear" w:color="auto" w:fill="FFFFFF"/>
              <w:ind w:firstLine="0"/>
              <w:jc w:val="left"/>
              <w:rPr>
                <w:color w:val="000000"/>
                <w:sz w:val="24"/>
                <w:szCs w:val="20"/>
                <w:lang w:eastAsia="ru-RU"/>
              </w:rPr>
            </w:pPr>
            <w:r w:rsidRPr="000E072D">
              <w:rPr>
                <w:color w:val="000000"/>
                <w:sz w:val="24"/>
                <w:szCs w:val="20"/>
                <w:lang w:eastAsia="ru-RU"/>
              </w:rPr>
              <w:t>Отказ приводит к заметному для потребителя снижению эксплуатационных характеристик и/или неудобству применения изделия</w:t>
            </w:r>
          </w:p>
        </w:tc>
        <w:tc>
          <w:tcPr>
            <w:tcW w:w="950" w:type="pct"/>
            <w:shd w:val="clear" w:color="auto" w:fill="FFFFFF"/>
            <w:tcMar>
              <w:top w:w="0" w:type="dxa"/>
              <w:left w:w="40" w:type="dxa"/>
              <w:bottom w:w="0" w:type="dxa"/>
              <w:right w:w="40" w:type="dxa"/>
            </w:tcMar>
            <w:vAlign w:val="center"/>
            <w:hideMark/>
          </w:tcPr>
          <w:p w14:paraId="27FDB564" w14:textId="39502DCD" w:rsidR="000E072D" w:rsidRPr="000E072D" w:rsidRDefault="000E072D">
            <w:pPr>
              <w:shd w:val="clear" w:color="auto" w:fill="FFFFFF"/>
              <w:ind w:firstLine="0"/>
              <w:jc w:val="center"/>
              <w:rPr>
                <w:color w:val="000000"/>
                <w:sz w:val="24"/>
                <w:szCs w:val="20"/>
                <w:lang w:eastAsia="ru-RU"/>
              </w:rPr>
            </w:pPr>
            <w:r w:rsidRPr="000E072D">
              <w:rPr>
                <w:color w:val="000000"/>
                <w:sz w:val="24"/>
                <w:szCs w:val="20"/>
                <w:lang w:eastAsia="ru-RU"/>
              </w:rPr>
              <w:t>4</w:t>
            </w:r>
            <w:r w:rsidR="00F61C7D">
              <w:rPr>
                <w:color w:val="000000"/>
                <w:sz w:val="24"/>
                <w:szCs w:val="20"/>
                <w:lang w:eastAsia="ru-RU"/>
              </w:rPr>
              <w:t>–</w:t>
            </w:r>
            <w:r w:rsidRPr="000E072D">
              <w:rPr>
                <w:color w:val="000000"/>
                <w:sz w:val="24"/>
                <w:szCs w:val="20"/>
                <w:lang w:eastAsia="ru-RU"/>
              </w:rPr>
              <w:t>6</w:t>
            </w:r>
          </w:p>
        </w:tc>
      </w:tr>
      <w:tr w:rsidR="000E072D" w:rsidRPr="000E072D" w14:paraId="0A09F178" w14:textId="77777777" w:rsidTr="00B278C6">
        <w:trPr>
          <w:trHeight w:val="20"/>
        </w:trPr>
        <w:tc>
          <w:tcPr>
            <w:tcW w:w="4000" w:type="pct"/>
            <w:shd w:val="clear" w:color="auto" w:fill="FFFFFF"/>
            <w:tcMar>
              <w:top w:w="0" w:type="dxa"/>
              <w:left w:w="40" w:type="dxa"/>
              <w:bottom w:w="0" w:type="dxa"/>
              <w:right w:w="40" w:type="dxa"/>
            </w:tcMar>
            <w:hideMark/>
          </w:tcPr>
          <w:p w14:paraId="51055520" w14:textId="77777777" w:rsidR="000E072D" w:rsidRPr="000E072D" w:rsidRDefault="000E072D" w:rsidP="000E072D">
            <w:pPr>
              <w:shd w:val="clear" w:color="auto" w:fill="FFFFFF"/>
              <w:ind w:firstLine="0"/>
              <w:jc w:val="left"/>
              <w:rPr>
                <w:color w:val="000000"/>
                <w:sz w:val="24"/>
                <w:szCs w:val="20"/>
                <w:lang w:eastAsia="ru-RU"/>
              </w:rPr>
            </w:pPr>
            <w:r w:rsidRPr="000E072D">
              <w:rPr>
                <w:color w:val="000000"/>
                <w:sz w:val="24"/>
                <w:szCs w:val="20"/>
                <w:lang w:eastAsia="ru-RU"/>
              </w:rPr>
              <w:t>Высокая степень недовольства потребителя, изделие не может быть использовано по назначению, но угрозы безопасности отказ не представляет</w:t>
            </w:r>
          </w:p>
        </w:tc>
        <w:tc>
          <w:tcPr>
            <w:tcW w:w="950" w:type="pct"/>
            <w:shd w:val="clear" w:color="auto" w:fill="FFFFFF"/>
            <w:tcMar>
              <w:top w:w="0" w:type="dxa"/>
              <w:left w:w="40" w:type="dxa"/>
              <w:bottom w:w="0" w:type="dxa"/>
              <w:right w:w="40" w:type="dxa"/>
            </w:tcMar>
            <w:vAlign w:val="center"/>
            <w:hideMark/>
          </w:tcPr>
          <w:p w14:paraId="549F9AFE" w14:textId="53F9DB93" w:rsidR="000E072D" w:rsidRPr="000E072D" w:rsidRDefault="000E072D">
            <w:pPr>
              <w:shd w:val="clear" w:color="auto" w:fill="FFFFFF"/>
              <w:ind w:firstLine="0"/>
              <w:jc w:val="center"/>
              <w:rPr>
                <w:color w:val="000000"/>
                <w:sz w:val="24"/>
                <w:szCs w:val="20"/>
                <w:lang w:eastAsia="ru-RU"/>
              </w:rPr>
            </w:pPr>
            <w:r w:rsidRPr="000E072D">
              <w:rPr>
                <w:color w:val="000000"/>
                <w:sz w:val="24"/>
                <w:szCs w:val="20"/>
                <w:lang w:eastAsia="ru-RU"/>
              </w:rPr>
              <w:t>7</w:t>
            </w:r>
            <w:r w:rsidR="00F61C7D">
              <w:rPr>
                <w:color w:val="000000"/>
                <w:sz w:val="24"/>
                <w:szCs w:val="20"/>
                <w:lang w:eastAsia="ru-RU"/>
              </w:rPr>
              <w:t>–</w:t>
            </w:r>
            <w:r w:rsidRPr="000E072D">
              <w:rPr>
                <w:color w:val="000000"/>
                <w:sz w:val="24"/>
                <w:szCs w:val="20"/>
                <w:lang w:eastAsia="ru-RU"/>
              </w:rPr>
              <w:t>8</w:t>
            </w:r>
          </w:p>
        </w:tc>
      </w:tr>
      <w:tr w:rsidR="000E072D" w:rsidRPr="000E072D" w14:paraId="303179F5" w14:textId="77777777" w:rsidTr="00B278C6">
        <w:trPr>
          <w:trHeight w:val="20"/>
        </w:trPr>
        <w:tc>
          <w:tcPr>
            <w:tcW w:w="4000" w:type="pct"/>
            <w:shd w:val="clear" w:color="auto" w:fill="FFFFFF"/>
            <w:tcMar>
              <w:top w:w="0" w:type="dxa"/>
              <w:left w:w="40" w:type="dxa"/>
              <w:bottom w:w="0" w:type="dxa"/>
              <w:right w:w="40" w:type="dxa"/>
            </w:tcMar>
            <w:hideMark/>
          </w:tcPr>
          <w:p w14:paraId="3A81515A" w14:textId="77777777" w:rsidR="000E072D" w:rsidRPr="000E072D" w:rsidRDefault="000E072D" w:rsidP="000E072D">
            <w:pPr>
              <w:shd w:val="clear" w:color="auto" w:fill="FFFFFF"/>
              <w:ind w:firstLine="0"/>
              <w:jc w:val="left"/>
              <w:rPr>
                <w:color w:val="000000"/>
                <w:sz w:val="24"/>
                <w:szCs w:val="20"/>
                <w:lang w:eastAsia="ru-RU"/>
              </w:rPr>
            </w:pPr>
            <w:r w:rsidRPr="000E072D">
              <w:rPr>
                <w:color w:val="000000"/>
                <w:sz w:val="24"/>
                <w:szCs w:val="20"/>
                <w:lang w:eastAsia="ru-RU"/>
              </w:rPr>
              <w:t>Отказ представляет угрозу безопасности людей или окружающей среды</w:t>
            </w:r>
          </w:p>
        </w:tc>
        <w:tc>
          <w:tcPr>
            <w:tcW w:w="950" w:type="pct"/>
            <w:shd w:val="clear" w:color="auto" w:fill="FFFFFF"/>
            <w:tcMar>
              <w:top w:w="0" w:type="dxa"/>
              <w:left w:w="40" w:type="dxa"/>
              <w:bottom w:w="0" w:type="dxa"/>
              <w:right w:w="40" w:type="dxa"/>
            </w:tcMar>
            <w:vAlign w:val="center"/>
            <w:hideMark/>
          </w:tcPr>
          <w:p w14:paraId="0E1AAB7C" w14:textId="336988E5" w:rsidR="000E072D" w:rsidRPr="000E072D" w:rsidRDefault="000E072D">
            <w:pPr>
              <w:shd w:val="clear" w:color="auto" w:fill="FFFFFF"/>
              <w:ind w:firstLine="0"/>
              <w:jc w:val="center"/>
              <w:rPr>
                <w:color w:val="000000"/>
                <w:sz w:val="24"/>
                <w:szCs w:val="20"/>
                <w:lang w:eastAsia="ru-RU"/>
              </w:rPr>
            </w:pPr>
            <w:r w:rsidRPr="000E072D">
              <w:rPr>
                <w:color w:val="000000"/>
                <w:sz w:val="24"/>
                <w:szCs w:val="20"/>
                <w:lang w:eastAsia="ru-RU"/>
              </w:rPr>
              <w:t>9</w:t>
            </w:r>
            <w:r w:rsidR="00F61C7D">
              <w:rPr>
                <w:color w:val="000000"/>
                <w:sz w:val="24"/>
                <w:szCs w:val="20"/>
                <w:lang w:eastAsia="ru-RU"/>
              </w:rPr>
              <w:t>–</w:t>
            </w:r>
            <w:r w:rsidRPr="000E072D">
              <w:rPr>
                <w:color w:val="000000"/>
                <w:sz w:val="24"/>
                <w:szCs w:val="20"/>
                <w:lang w:eastAsia="ru-RU"/>
              </w:rPr>
              <w:t>10</w:t>
            </w:r>
          </w:p>
        </w:tc>
      </w:tr>
    </w:tbl>
    <w:p w14:paraId="75207189" w14:textId="0B8C5324" w:rsidR="000E072D" w:rsidRDefault="000E072D" w:rsidP="000E072D">
      <w:pPr>
        <w:pStyle w:val="ConsPlusNormal"/>
        <w:jc w:val="right"/>
        <w:rPr>
          <w:rFonts w:ascii="Times New Roman" w:hAnsi="Times New Roman" w:cs="Times New Roman"/>
        </w:rPr>
      </w:pPr>
    </w:p>
    <w:p w14:paraId="215E367D" w14:textId="77777777" w:rsidR="00F61C7D" w:rsidRPr="000E072D" w:rsidRDefault="00F61C7D" w:rsidP="000E072D">
      <w:pPr>
        <w:pStyle w:val="ConsPlusNormal"/>
        <w:jc w:val="right"/>
        <w:rPr>
          <w:rFonts w:ascii="Times New Roman" w:hAnsi="Times New Roman" w:cs="Times New Roman"/>
        </w:rPr>
      </w:pPr>
    </w:p>
    <w:p w14:paraId="4F8A6688" w14:textId="77777777" w:rsidR="00F61C7D" w:rsidRDefault="009C2B15" w:rsidP="00D65551">
      <w:pPr>
        <w:pStyle w:val="ConsPlusNormal"/>
        <w:jc w:val="right"/>
        <w:rPr>
          <w:rFonts w:ascii="Times New Roman" w:hAnsi="Times New Roman" w:cs="Times New Roman"/>
          <w:sz w:val="28"/>
        </w:rPr>
      </w:pPr>
      <w:r w:rsidRPr="000E072D">
        <w:rPr>
          <w:rFonts w:ascii="Times New Roman" w:hAnsi="Times New Roman" w:cs="Times New Roman"/>
          <w:sz w:val="28"/>
        </w:rPr>
        <w:t xml:space="preserve">Таблица </w:t>
      </w:r>
      <w:r>
        <w:rPr>
          <w:rFonts w:ascii="Times New Roman" w:hAnsi="Times New Roman" w:cs="Times New Roman"/>
          <w:sz w:val="28"/>
        </w:rPr>
        <w:t xml:space="preserve">4.7 </w:t>
      </w:r>
    </w:p>
    <w:p w14:paraId="78B0842F" w14:textId="19A380D7" w:rsidR="000E072D" w:rsidRDefault="009C2B15" w:rsidP="000E072D">
      <w:pPr>
        <w:pStyle w:val="ConsPlusNormal"/>
        <w:jc w:val="both"/>
        <w:rPr>
          <w:rFonts w:ascii="Times New Roman" w:hAnsi="Times New Roman" w:cs="Times New Roman"/>
          <w:sz w:val="28"/>
        </w:rPr>
      </w:pPr>
      <w:r w:rsidRPr="000E072D">
        <w:rPr>
          <w:rFonts w:ascii="Times New Roman" w:hAnsi="Times New Roman" w:cs="Times New Roman"/>
          <w:sz w:val="28"/>
        </w:rPr>
        <w:t>Оценка вероятности обнаружения отказа</w:t>
      </w:r>
      <w:r>
        <w:rPr>
          <w:rFonts w:ascii="Times New Roman" w:hAnsi="Times New Roman" w:cs="Times New Roman"/>
          <w:sz w:val="28"/>
        </w:rPr>
        <w:t xml:space="preserve"> </w:t>
      </w:r>
      <w:r w:rsidRPr="000E072D">
        <w:rPr>
          <w:rFonts w:ascii="Times New Roman" w:hAnsi="Times New Roman" w:cs="Times New Roman"/>
          <w:sz w:val="28"/>
        </w:rPr>
        <w:t>до поставки изделия потребителю</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910"/>
        <w:gridCol w:w="3814"/>
        <w:gridCol w:w="1620"/>
      </w:tblGrid>
      <w:tr w:rsidR="000E072D" w:rsidRPr="000E072D" w14:paraId="4CE46492" w14:textId="77777777" w:rsidTr="00B278C6">
        <w:trPr>
          <w:trHeight w:val="20"/>
        </w:trPr>
        <w:tc>
          <w:tcPr>
            <w:tcW w:w="2050" w:type="pct"/>
            <w:shd w:val="clear" w:color="auto" w:fill="FFFFFF"/>
            <w:tcMar>
              <w:top w:w="0" w:type="dxa"/>
              <w:left w:w="40" w:type="dxa"/>
              <w:bottom w:w="0" w:type="dxa"/>
              <w:right w:w="40" w:type="dxa"/>
            </w:tcMar>
            <w:vAlign w:val="center"/>
            <w:hideMark/>
          </w:tcPr>
          <w:p w14:paraId="26CC032D" w14:textId="77777777" w:rsidR="000E072D" w:rsidRPr="000E072D" w:rsidRDefault="000E072D" w:rsidP="00B278C6">
            <w:pPr>
              <w:shd w:val="clear" w:color="auto" w:fill="FFFFFF"/>
              <w:ind w:firstLine="0"/>
              <w:jc w:val="center"/>
              <w:rPr>
                <w:color w:val="000000"/>
                <w:sz w:val="24"/>
                <w:szCs w:val="20"/>
                <w:lang w:eastAsia="ru-RU"/>
              </w:rPr>
            </w:pPr>
            <w:r w:rsidRPr="000E072D">
              <w:rPr>
                <w:color w:val="000000"/>
                <w:sz w:val="24"/>
                <w:szCs w:val="20"/>
                <w:lang w:eastAsia="ru-RU"/>
              </w:rPr>
              <w:t>Виды отказов по вероятности обнаружения до поставки</w:t>
            </w:r>
          </w:p>
        </w:tc>
        <w:tc>
          <w:tcPr>
            <w:tcW w:w="2000" w:type="pct"/>
            <w:shd w:val="clear" w:color="auto" w:fill="FFFFFF"/>
            <w:tcMar>
              <w:top w:w="0" w:type="dxa"/>
              <w:left w:w="40" w:type="dxa"/>
              <w:bottom w:w="0" w:type="dxa"/>
              <w:right w:w="40" w:type="dxa"/>
            </w:tcMar>
            <w:vAlign w:val="center"/>
            <w:hideMark/>
          </w:tcPr>
          <w:p w14:paraId="7BA291D0" w14:textId="77777777" w:rsidR="000E072D" w:rsidRPr="000E072D" w:rsidRDefault="000E072D" w:rsidP="00B278C6">
            <w:pPr>
              <w:shd w:val="clear" w:color="auto" w:fill="FFFFFF"/>
              <w:ind w:firstLine="0"/>
              <w:jc w:val="center"/>
              <w:rPr>
                <w:color w:val="000000"/>
                <w:sz w:val="24"/>
                <w:szCs w:val="20"/>
                <w:lang w:eastAsia="ru-RU"/>
              </w:rPr>
            </w:pPr>
            <w:r w:rsidRPr="000E072D">
              <w:rPr>
                <w:color w:val="000000"/>
                <w:sz w:val="24"/>
                <w:szCs w:val="20"/>
                <w:lang w:eastAsia="ru-RU"/>
              </w:rPr>
              <w:t>Вероятность обнаружения отказа, оцененная расчетным или экспертным путем</w:t>
            </w:r>
          </w:p>
        </w:tc>
        <w:tc>
          <w:tcPr>
            <w:tcW w:w="850" w:type="pct"/>
            <w:shd w:val="clear" w:color="auto" w:fill="FFFFFF"/>
            <w:tcMar>
              <w:top w:w="0" w:type="dxa"/>
              <w:left w:w="40" w:type="dxa"/>
              <w:bottom w:w="0" w:type="dxa"/>
              <w:right w:w="40" w:type="dxa"/>
            </w:tcMar>
            <w:vAlign w:val="center"/>
            <w:hideMark/>
          </w:tcPr>
          <w:p w14:paraId="26C0C8CF" w14:textId="77777777" w:rsidR="000E072D" w:rsidRPr="000E072D" w:rsidRDefault="000E072D" w:rsidP="00B278C6">
            <w:pPr>
              <w:shd w:val="clear" w:color="auto" w:fill="FFFFFF"/>
              <w:ind w:firstLine="0"/>
              <w:jc w:val="center"/>
              <w:rPr>
                <w:color w:val="000000"/>
                <w:sz w:val="24"/>
                <w:szCs w:val="20"/>
                <w:lang w:eastAsia="ru-RU"/>
              </w:rPr>
            </w:pPr>
            <w:r w:rsidRPr="000E072D">
              <w:rPr>
                <w:color w:val="000000"/>
                <w:sz w:val="24"/>
                <w:szCs w:val="20"/>
                <w:lang w:eastAsia="ru-RU"/>
              </w:rPr>
              <w:t>Оценка вероятности в баллах В3</w:t>
            </w:r>
          </w:p>
        </w:tc>
      </w:tr>
      <w:tr w:rsidR="000E072D" w:rsidRPr="000E072D" w14:paraId="467B75FF" w14:textId="77777777" w:rsidTr="000E072D">
        <w:trPr>
          <w:trHeight w:val="20"/>
        </w:trPr>
        <w:tc>
          <w:tcPr>
            <w:tcW w:w="2050" w:type="pct"/>
            <w:shd w:val="clear" w:color="auto" w:fill="FFFFFF"/>
            <w:tcMar>
              <w:top w:w="0" w:type="dxa"/>
              <w:left w:w="40" w:type="dxa"/>
              <w:bottom w:w="0" w:type="dxa"/>
              <w:right w:w="40" w:type="dxa"/>
            </w:tcMar>
            <w:hideMark/>
          </w:tcPr>
          <w:p w14:paraId="70F317CB" w14:textId="77777777" w:rsidR="000E072D" w:rsidRPr="000E072D" w:rsidRDefault="000E072D" w:rsidP="000E072D">
            <w:pPr>
              <w:shd w:val="clear" w:color="auto" w:fill="FFFFFF"/>
              <w:ind w:firstLine="0"/>
              <w:jc w:val="left"/>
              <w:rPr>
                <w:color w:val="000000"/>
                <w:sz w:val="24"/>
                <w:szCs w:val="20"/>
                <w:lang w:eastAsia="ru-RU"/>
              </w:rPr>
            </w:pPr>
            <w:r w:rsidRPr="000E072D">
              <w:rPr>
                <w:color w:val="000000"/>
                <w:sz w:val="24"/>
                <w:szCs w:val="20"/>
                <w:lang w:eastAsia="ru-RU"/>
              </w:rPr>
              <w:t>Очень высокая вероятность выявления отказа при контроле, сборке, испытаниях</w:t>
            </w:r>
          </w:p>
        </w:tc>
        <w:tc>
          <w:tcPr>
            <w:tcW w:w="2000" w:type="pct"/>
            <w:shd w:val="clear" w:color="auto" w:fill="FFFFFF"/>
            <w:tcMar>
              <w:top w:w="0" w:type="dxa"/>
              <w:left w:w="40" w:type="dxa"/>
              <w:bottom w:w="0" w:type="dxa"/>
              <w:right w:w="40" w:type="dxa"/>
            </w:tcMar>
            <w:hideMark/>
          </w:tcPr>
          <w:p w14:paraId="38E4B005" w14:textId="77777777" w:rsidR="000E072D" w:rsidRPr="000E072D" w:rsidRDefault="000E072D" w:rsidP="000E072D">
            <w:pPr>
              <w:shd w:val="clear" w:color="auto" w:fill="FFFFFF"/>
              <w:ind w:firstLine="0"/>
              <w:jc w:val="center"/>
              <w:rPr>
                <w:color w:val="000000"/>
                <w:sz w:val="24"/>
                <w:szCs w:val="20"/>
                <w:lang w:eastAsia="ru-RU"/>
              </w:rPr>
            </w:pPr>
            <w:r w:rsidRPr="000E072D">
              <w:rPr>
                <w:color w:val="000000"/>
                <w:sz w:val="24"/>
                <w:szCs w:val="20"/>
                <w:lang w:eastAsia="ru-RU"/>
              </w:rPr>
              <w:t>Более 0,95</w:t>
            </w:r>
          </w:p>
        </w:tc>
        <w:tc>
          <w:tcPr>
            <w:tcW w:w="850" w:type="pct"/>
            <w:shd w:val="clear" w:color="auto" w:fill="FFFFFF"/>
            <w:tcMar>
              <w:top w:w="0" w:type="dxa"/>
              <w:left w:w="40" w:type="dxa"/>
              <w:bottom w:w="0" w:type="dxa"/>
              <w:right w:w="40" w:type="dxa"/>
            </w:tcMar>
            <w:hideMark/>
          </w:tcPr>
          <w:p w14:paraId="38419199" w14:textId="77777777" w:rsidR="000E072D" w:rsidRPr="000E072D" w:rsidRDefault="000E072D" w:rsidP="000E072D">
            <w:pPr>
              <w:shd w:val="clear" w:color="auto" w:fill="FFFFFF"/>
              <w:ind w:firstLine="0"/>
              <w:jc w:val="center"/>
              <w:rPr>
                <w:color w:val="000000"/>
                <w:sz w:val="24"/>
                <w:szCs w:val="20"/>
                <w:lang w:eastAsia="ru-RU"/>
              </w:rPr>
            </w:pPr>
            <w:r w:rsidRPr="000E072D">
              <w:rPr>
                <w:color w:val="000000"/>
                <w:sz w:val="24"/>
                <w:szCs w:val="20"/>
                <w:lang w:eastAsia="ru-RU"/>
              </w:rPr>
              <w:t>1</w:t>
            </w:r>
          </w:p>
        </w:tc>
      </w:tr>
      <w:tr w:rsidR="000E072D" w:rsidRPr="000E072D" w14:paraId="45A7799E" w14:textId="77777777" w:rsidTr="000E072D">
        <w:trPr>
          <w:trHeight w:val="20"/>
        </w:trPr>
        <w:tc>
          <w:tcPr>
            <w:tcW w:w="2050" w:type="pct"/>
            <w:shd w:val="clear" w:color="auto" w:fill="FFFFFF"/>
            <w:tcMar>
              <w:top w:w="0" w:type="dxa"/>
              <w:left w:w="40" w:type="dxa"/>
              <w:bottom w:w="0" w:type="dxa"/>
              <w:right w:w="40" w:type="dxa"/>
            </w:tcMar>
            <w:hideMark/>
          </w:tcPr>
          <w:p w14:paraId="096A8232" w14:textId="77777777" w:rsidR="000E072D" w:rsidRPr="000E072D" w:rsidRDefault="000E072D" w:rsidP="000E072D">
            <w:pPr>
              <w:shd w:val="clear" w:color="auto" w:fill="FFFFFF"/>
              <w:ind w:firstLine="0"/>
              <w:jc w:val="left"/>
              <w:rPr>
                <w:color w:val="000000"/>
                <w:sz w:val="24"/>
                <w:szCs w:val="20"/>
                <w:lang w:eastAsia="ru-RU"/>
              </w:rPr>
            </w:pPr>
            <w:r w:rsidRPr="000E072D">
              <w:rPr>
                <w:color w:val="000000"/>
                <w:sz w:val="24"/>
                <w:szCs w:val="20"/>
                <w:lang w:eastAsia="ru-RU"/>
              </w:rPr>
              <w:t>Высокая вероятность выявления отказа при контроле, сборке, испытаниях</w:t>
            </w:r>
          </w:p>
        </w:tc>
        <w:tc>
          <w:tcPr>
            <w:tcW w:w="2000" w:type="pct"/>
            <w:shd w:val="clear" w:color="auto" w:fill="FFFFFF"/>
            <w:tcMar>
              <w:top w:w="0" w:type="dxa"/>
              <w:left w:w="40" w:type="dxa"/>
              <w:bottom w:w="0" w:type="dxa"/>
              <w:right w:w="40" w:type="dxa"/>
            </w:tcMar>
            <w:hideMark/>
          </w:tcPr>
          <w:p w14:paraId="56116160" w14:textId="77777777" w:rsidR="000E072D" w:rsidRPr="000E072D" w:rsidRDefault="000E072D" w:rsidP="000E072D">
            <w:pPr>
              <w:shd w:val="clear" w:color="auto" w:fill="FFFFFF"/>
              <w:ind w:firstLine="0"/>
              <w:jc w:val="center"/>
              <w:rPr>
                <w:color w:val="000000"/>
                <w:sz w:val="24"/>
                <w:szCs w:val="20"/>
                <w:lang w:eastAsia="ru-RU"/>
              </w:rPr>
            </w:pPr>
            <w:r w:rsidRPr="000E072D">
              <w:rPr>
                <w:color w:val="000000"/>
                <w:sz w:val="24"/>
                <w:szCs w:val="20"/>
                <w:lang w:eastAsia="ru-RU"/>
              </w:rPr>
              <w:t>От 0,95 до 0,85</w:t>
            </w:r>
          </w:p>
        </w:tc>
        <w:tc>
          <w:tcPr>
            <w:tcW w:w="850" w:type="pct"/>
            <w:shd w:val="clear" w:color="auto" w:fill="FFFFFF"/>
            <w:tcMar>
              <w:top w:w="0" w:type="dxa"/>
              <w:left w:w="40" w:type="dxa"/>
              <w:bottom w:w="0" w:type="dxa"/>
              <w:right w:w="40" w:type="dxa"/>
            </w:tcMar>
            <w:hideMark/>
          </w:tcPr>
          <w:p w14:paraId="73D175F7" w14:textId="72B581A5" w:rsidR="000E072D" w:rsidRPr="000E072D" w:rsidRDefault="000E072D">
            <w:pPr>
              <w:shd w:val="clear" w:color="auto" w:fill="FFFFFF"/>
              <w:ind w:firstLine="0"/>
              <w:jc w:val="center"/>
              <w:rPr>
                <w:color w:val="000000"/>
                <w:sz w:val="24"/>
                <w:szCs w:val="20"/>
                <w:lang w:eastAsia="ru-RU"/>
              </w:rPr>
            </w:pPr>
            <w:r w:rsidRPr="000E072D">
              <w:rPr>
                <w:color w:val="000000"/>
                <w:sz w:val="24"/>
                <w:szCs w:val="20"/>
                <w:lang w:eastAsia="ru-RU"/>
              </w:rPr>
              <w:t>2</w:t>
            </w:r>
            <w:r w:rsidR="00F61C7D">
              <w:rPr>
                <w:color w:val="000000"/>
                <w:sz w:val="24"/>
                <w:szCs w:val="20"/>
                <w:lang w:eastAsia="ru-RU"/>
              </w:rPr>
              <w:t>–</w:t>
            </w:r>
            <w:r w:rsidRPr="000E072D">
              <w:rPr>
                <w:color w:val="000000"/>
                <w:sz w:val="24"/>
                <w:szCs w:val="20"/>
                <w:lang w:eastAsia="ru-RU"/>
              </w:rPr>
              <w:t>3</w:t>
            </w:r>
          </w:p>
        </w:tc>
      </w:tr>
      <w:tr w:rsidR="000E072D" w:rsidRPr="000E072D" w14:paraId="7914F619" w14:textId="77777777" w:rsidTr="000E072D">
        <w:trPr>
          <w:trHeight w:val="20"/>
        </w:trPr>
        <w:tc>
          <w:tcPr>
            <w:tcW w:w="2050" w:type="pct"/>
            <w:shd w:val="clear" w:color="auto" w:fill="FFFFFF"/>
            <w:tcMar>
              <w:top w:w="0" w:type="dxa"/>
              <w:left w:w="40" w:type="dxa"/>
              <w:bottom w:w="0" w:type="dxa"/>
              <w:right w:w="40" w:type="dxa"/>
            </w:tcMar>
            <w:hideMark/>
          </w:tcPr>
          <w:p w14:paraId="44F18A06" w14:textId="77777777" w:rsidR="000E072D" w:rsidRPr="000E072D" w:rsidRDefault="000E072D" w:rsidP="000E072D">
            <w:pPr>
              <w:shd w:val="clear" w:color="auto" w:fill="FFFFFF"/>
              <w:ind w:firstLine="0"/>
              <w:jc w:val="left"/>
              <w:rPr>
                <w:color w:val="000000"/>
                <w:sz w:val="24"/>
                <w:szCs w:val="20"/>
                <w:lang w:eastAsia="ru-RU"/>
              </w:rPr>
            </w:pPr>
            <w:r w:rsidRPr="000E072D">
              <w:rPr>
                <w:color w:val="000000"/>
                <w:sz w:val="24"/>
                <w:szCs w:val="20"/>
                <w:lang w:eastAsia="ru-RU"/>
              </w:rPr>
              <w:t>Умеренная вероятность выявления отказа при контроле, сборке, испытаниях</w:t>
            </w:r>
          </w:p>
        </w:tc>
        <w:tc>
          <w:tcPr>
            <w:tcW w:w="2000" w:type="pct"/>
            <w:shd w:val="clear" w:color="auto" w:fill="FFFFFF"/>
            <w:tcMar>
              <w:top w:w="0" w:type="dxa"/>
              <w:left w:w="40" w:type="dxa"/>
              <w:bottom w:w="0" w:type="dxa"/>
              <w:right w:w="40" w:type="dxa"/>
            </w:tcMar>
            <w:hideMark/>
          </w:tcPr>
          <w:p w14:paraId="0148EA0A" w14:textId="77777777" w:rsidR="000E072D" w:rsidRPr="000E072D" w:rsidRDefault="000E072D" w:rsidP="000E072D">
            <w:pPr>
              <w:shd w:val="clear" w:color="auto" w:fill="FFFFFF"/>
              <w:ind w:firstLine="0"/>
              <w:jc w:val="center"/>
              <w:rPr>
                <w:color w:val="000000"/>
                <w:sz w:val="24"/>
                <w:szCs w:val="20"/>
                <w:lang w:eastAsia="ru-RU"/>
              </w:rPr>
            </w:pPr>
            <w:r w:rsidRPr="000E072D">
              <w:rPr>
                <w:color w:val="000000"/>
                <w:sz w:val="24"/>
                <w:szCs w:val="20"/>
                <w:lang w:eastAsia="ru-RU"/>
              </w:rPr>
              <w:t>От 0,85 до 0,45</w:t>
            </w:r>
          </w:p>
        </w:tc>
        <w:tc>
          <w:tcPr>
            <w:tcW w:w="850" w:type="pct"/>
            <w:shd w:val="clear" w:color="auto" w:fill="FFFFFF"/>
            <w:tcMar>
              <w:top w:w="0" w:type="dxa"/>
              <w:left w:w="40" w:type="dxa"/>
              <w:bottom w:w="0" w:type="dxa"/>
              <w:right w:w="40" w:type="dxa"/>
            </w:tcMar>
            <w:hideMark/>
          </w:tcPr>
          <w:p w14:paraId="65473DA6" w14:textId="383B8995" w:rsidR="000E072D" w:rsidRPr="000E072D" w:rsidRDefault="000E072D">
            <w:pPr>
              <w:shd w:val="clear" w:color="auto" w:fill="FFFFFF"/>
              <w:ind w:firstLine="0"/>
              <w:jc w:val="center"/>
              <w:rPr>
                <w:color w:val="000000"/>
                <w:sz w:val="24"/>
                <w:szCs w:val="20"/>
                <w:lang w:eastAsia="ru-RU"/>
              </w:rPr>
            </w:pPr>
            <w:r w:rsidRPr="000E072D">
              <w:rPr>
                <w:color w:val="000000"/>
                <w:sz w:val="24"/>
                <w:szCs w:val="20"/>
                <w:lang w:eastAsia="ru-RU"/>
              </w:rPr>
              <w:t>4</w:t>
            </w:r>
            <w:r w:rsidR="00F61C7D">
              <w:rPr>
                <w:color w:val="000000"/>
                <w:sz w:val="24"/>
                <w:szCs w:val="20"/>
                <w:lang w:eastAsia="ru-RU"/>
              </w:rPr>
              <w:t>–</w:t>
            </w:r>
            <w:r w:rsidRPr="000E072D">
              <w:rPr>
                <w:color w:val="000000"/>
                <w:sz w:val="24"/>
                <w:szCs w:val="20"/>
                <w:lang w:eastAsia="ru-RU"/>
              </w:rPr>
              <w:t>6</w:t>
            </w:r>
          </w:p>
        </w:tc>
      </w:tr>
      <w:tr w:rsidR="000E072D" w:rsidRPr="000E072D" w14:paraId="56766A49" w14:textId="77777777" w:rsidTr="000E072D">
        <w:trPr>
          <w:trHeight w:val="20"/>
        </w:trPr>
        <w:tc>
          <w:tcPr>
            <w:tcW w:w="2050" w:type="pct"/>
            <w:shd w:val="clear" w:color="auto" w:fill="FFFFFF"/>
            <w:tcMar>
              <w:top w:w="0" w:type="dxa"/>
              <w:left w:w="40" w:type="dxa"/>
              <w:bottom w:w="0" w:type="dxa"/>
              <w:right w:w="40" w:type="dxa"/>
            </w:tcMar>
            <w:hideMark/>
          </w:tcPr>
          <w:p w14:paraId="34321EDC" w14:textId="77777777" w:rsidR="000E072D" w:rsidRPr="000E072D" w:rsidRDefault="000E072D" w:rsidP="000E072D">
            <w:pPr>
              <w:shd w:val="clear" w:color="auto" w:fill="FFFFFF"/>
              <w:ind w:firstLine="0"/>
              <w:jc w:val="left"/>
              <w:rPr>
                <w:color w:val="000000"/>
                <w:sz w:val="24"/>
                <w:szCs w:val="20"/>
                <w:lang w:eastAsia="ru-RU"/>
              </w:rPr>
            </w:pPr>
            <w:r w:rsidRPr="000E072D">
              <w:rPr>
                <w:color w:val="000000"/>
                <w:sz w:val="24"/>
                <w:szCs w:val="20"/>
                <w:lang w:eastAsia="ru-RU"/>
              </w:rPr>
              <w:t>Высокая вероятность поставки потребителю дефектного изделия</w:t>
            </w:r>
          </w:p>
        </w:tc>
        <w:tc>
          <w:tcPr>
            <w:tcW w:w="2000" w:type="pct"/>
            <w:shd w:val="clear" w:color="auto" w:fill="FFFFFF"/>
            <w:tcMar>
              <w:top w:w="0" w:type="dxa"/>
              <w:left w:w="40" w:type="dxa"/>
              <w:bottom w:w="0" w:type="dxa"/>
              <w:right w:w="40" w:type="dxa"/>
            </w:tcMar>
            <w:hideMark/>
          </w:tcPr>
          <w:p w14:paraId="01D6A87B" w14:textId="77777777" w:rsidR="000E072D" w:rsidRPr="000E072D" w:rsidRDefault="000E072D" w:rsidP="000E072D">
            <w:pPr>
              <w:shd w:val="clear" w:color="auto" w:fill="FFFFFF"/>
              <w:ind w:firstLine="0"/>
              <w:jc w:val="center"/>
              <w:rPr>
                <w:color w:val="000000"/>
                <w:sz w:val="24"/>
                <w:szCs w:val="20"/>
                <w:lang w:eastAsia="ru-RU"/>
              </w:rPr>
            </w:pPr>
            <w:r w:rsidRPr="000E072D">
              <w:rPr>
                <w:color w:val="000000"/>
                <w:sz w:val="24"/>
                <w:szCs w:val="20"/>
                <w:lang w:eastAsia="ru-RU"/>
              </w:rPr>
              <w:t>От 0,45 до 0,25</w:t>
            </w:r>
          </w:p>
        </w:tc>
        <w:tc>
          <w:tcPr>
            <w:tcW w:w="850" w:type="pct"/>
            <w:shd w:val="clear" w:color="auto" w:fill="FFFFFF"/>
            <w:tcMar>
              <w:top w:w="0" w:type="dxa"/>
              <w:left w:w="40" w:type="dxa"/>
              <w:bottom w:w="0" w:type="dxa"/>
              <w:right w:w="40" w:type="dxa"/>
            </w:tcMar>
            <w:hideMark/>
          </w:tcPr>
          <w:p w14:paraId="230A1FE5" w14:textId="5F19EFAB" w:rsidR="000E072D" w:rsidRPr="000E072D" w:rsidRDefault="000E072D">
            <w:pPr>
              <w:shd w:val="clear" w:color="auto" w:fill="FFFFFF"/>
              <w:ind w:firstLine="0"/>
              <w:jc w:val="center"/>
              <w:rPr>
                <w:color w:val="000000"/>
                <w:sz w:val="24"/>
                <w:szCs w:val="20"/>
                <w:lang w:eastAsia="ru-RU"/>
              </w:rPr>
            </w:pPr>
            <w:r w:rsidRPr="000E072D">
              <w:rPr>
                <w:color w:val="000000"/>
                <w:sz w:val="24"/>
                <w:szCs w:val="20"/>
                <w:lang w:eastAsia="ru-RU"/>
              </w:rPr>
              <w:t>7</w:t>
            </w:r>
            <w:r w:rsidR="00F61C7D">
              <w:rPr>
                <w:color w:val="000000"/>
                <w:sz w:val="24"/>
                <w:szCs w:val="20"/>
                <w:lang w:eastAsia="ru-RU"/>
              </w:rPr>
              <w:t>–</w:t>
            </w:r>
            <w:r w:rsidRPr="000E072D">
              <w:rPr>
                <w:color w:val="000000"/>
                <w:sz w:val="24"/>
                <w:szCs w:val="20"/>
                <w:lang w:eastAsia="ru-RU"/>
              </w:rPr>
              <w:t>8</w:t>
            </w:r>
          </w:p>
        </w:tc>
      </w:tr>
      <w:tr w:rsidR="000E072D" w:rsidRPr="000E072D" w14:paraId="0B637908" w14:textId="77777777" w:rsidTr="000E072D">
        <w:trPr>
          <w:trHeight w:val="20"/>
        </w:trPr>
        <w:tc>
          <w:tcPr>
            <w:tcW w:w="2050" w:type="pct"/>
            <w:shd w:val="clear" w:color="auto" w:fill="FFFFFF"/>
            <w:tcMar>
              <w:top w:w="0" w:type="dxa"/>
              <w:left w:w="40" w:type="dxa"/>
              <w:bottom w:w="0" w:type="dxa"/>
              <w:right w:w="40" w:type="dxa"/>
            </w:tcMar>
            <w:hideMark/>
          </w:tcPr>
          <w:p w14:paraId="17D8580D" w14:textId="77777777" w:rsidR="000E072D" w:rsidRPr="000E072D" w:rsidRDefault="000E072D" w:rsidP="000E072D">
            <w:pPr>
              <w:shd w:val="clear" w:color="auto" w:fill="FFFFFF"/>
              <w:ind w:firstLine="0"/>
              <w:jc w:val="left"/>
              <w:rPr>
                <w:color w:val="000000"/>
                <w:sz w:val="24"/>
                <w:szCs w:val="20"/>
                <w:lang w:eastAsia="ru-RU"/>
              </w:rPr>
            </w:pPr>
            <w:r w:rsidRPr="000E072D">
              <w:rPr>
                <w:color w:val="000000"/>
                <w:sz w:val="24"/>
                <w:szCs w:val="20"/>
                <w:lang w:eastAsia="ru-RU"/>
              </w:rPr>
              <w:t>Очень высокая вероятность поставки потребителю дефектного изделия</w:t>
            </w:r>
          </w:p>
        </w:tc>
        <w:tc>
          <w:tcPr>
            <w:tcW w:w="2000" w:type="pct"/>
            <w:shd w:val="clear" w:color="auto" w:fill="FFFFFF"/>
            <w:tcMar>
              <w:top w:w="0" w:type="dxa"/>
              <w:left w:w="40" w:type="dxa"/>
              <w:bottom w:w="0" w:type="dxa"/>
              <w:right w:w="40" w:type="dxa"/>
            </w:tcMar>
            <w:hideMark/>
          </w:tcPr>
          <w:p w14:paraId="61B6A2EB" w14:textId="77777777" w:rsidR="000E072D" w:rsidRPr="000E072D" w:rsidRDefault="000E072D" w:rsidP="000E072D">
            <w:pPr>
              <w:shd w:val="clear" w:color="auto" w:fill="FFFFFF"/>
              <w:ind w:firstLine="0"/>
              <w:jc w:val="center"/>
              <w:rPr>
                <w:color w:val="000000"/>
                <w:sz w:val="24"/>
                <w:szCs w:val="20"/>
                <w:lang w:eastAsia="ru-RU"/>
              </w:rPr>
            </w:pPr>
            <w:r w:rsidRPr="000E072D">
              <w:rPr>
                <w:color w:val="000000"/>
                <w:sz w:val="24"/>
                <w:szCs w:val="20"/>
                <w:lang w:eastAsia="ru-RU"/>
              </w:rPr>
              <w:t>Менее 0,25</w:t>
            </w:r>
          </w:p>
        </w:tc>
        <w:tc>
          <w:tcPr>
            <w:tcW w:w="850" w:type="pct"/>
            <w:shd w:val="clear" w:color="auto" w:fill="FFFFFF"/>
            <w:tcMar>
              <w:top w:w="0" w:type="dxa"/>
              <w:left w:w="40" w:type="dxa"/>
              <w:bottom w:w="0" w:type="dxa"/>
              <w:right w:w="40" w:type="dxa"/>
            </w:tcMar>
            <w:hideMark/>
          </w:tcPr>
          <w:p w14:paraId="3694F40D" w14:textId="010C6B76" w:rsidR="000E072D" w:rsidRPr="000E072D" w:rsidRDefault="000E072D">
            <w:pPr>
              <w:shd w:val="clear" w:color="auto" w:fill="FFFFFF"/>
              <w:ind w:firstLine="0"/>
              <w:jc w:val="center"/>
              <w:rPr>
                <w:color w:val="000000"/>
                <w:sz w:val="24"/>
                <w:szCs w:val="20"/>
                <w:lang w:eastAsia="ru-RU"/>
              </w:rPr>
            </w:pPr>
            <w:r w:rsidRPr="000E072D">
              <w:rPr>
                <w:color w:val="000000"/>
                <w:sz w:val="24"/>
                <w:szCs w:val="20"/>
                <w:lang w:eastAsia="ru-RU"/>
              </w:rPr>
              <w:t>9</w:t>
            </w:r>
            <w:r w:rsidR="00F61C7D">
              <w:rPr>
                <w:color w:val="000000"/>
                <w:sz w:val="24"/>
                <w:szCs w:val="20"/>
                <w:lang w:eastAsia="ru-RU"/>
              </w:rPr>
              <w:t>–</w:t>
            </w:r>
            <w:r w:rsidRPr="000E072D">
              <w:rPr>
                <w:color w:val="000000"/>
                <w:sz w:val="24"/>
                <w:szCs w:val="20"/>
                <w:lang w:eastAsia="ru-RU"/>
              </w:rPr>
              <w:t>10</w:t>
            </w:r>
          </w:p>
        </w:tc>
      </w:tr>
    </w:tbl>
    <w:p w14:paraId="0226E760" w14:textId="77777777" w:rsidR="000E072D" w:rsidRPr="000E072D" w:rsidRDefault="000E072D" w:rsidP="000E072D">
      <w:pPr>
        <w:pStyle w:val="ConsPlusNormal"/>
        <w:ind w:firstLine="540"/>
        <w:jc w:val="both"/>
        <w:rPr>
          <w:rFonts w:ascii="Times New Roman" w:hAnsi="Times New Roman" w:cs="Times New Roman"/>
        </w:rPr>
      </w:pPr>
    </w:p>
    <w:p w14:paraId="2986FB95" w14:textId="77777777" w:rsidR="000E072D" w:rsidRPr="000E072D" w:rsidRDefault="000E072D" w:rsidP="000E072D">
      <w:pPr>
        <w:pStyle w:val="ConsPlusNormal"/>
        <w:ind w:firstLine="540"/>
        <w:jc w:val="both"/>
        <w:rPr>
          <w:rFonts w:ascii="Times New Roman" w:hAnsi="Times New Roman" w:cs="Times New Roman"/>
        </w:rPr>
      </w:pPr>
    </w:p>
    <w:p w14:paraId="3A6E5554" w14:textId="77777777" w:rsidR="000E072D" w:rsidRPr="000E072D" w:rsidRDefault="000E072D" w:rsidP="000E072D">
      <w:pPr>
        <w:pStyle w:val="ConsPlusNormal"/>
        <w:ind w:firstLine="540"/>
        <w:jc w:val="both"/>
        <w:rPr>
          <w:rFonts w:ascii="Times New Roman" w:hAnsi="Times New Roman" w:cs="Times New Roman"/>
        </w:rPr>
      </w:pPr>
    </w:p>
    <w:p w14:paraId="35CC4BF6" w14:textId="77777777" w:rsidR="000E072D" w:rsidRDefault="000E072D" w:rsidP="000E072D">
      <w:pPr>
        <w:pStyle w:val="ConsPlusNormal"/>
        <w:jc w:val="center"/>
        <w:rPr>
          <w:rFonts w:ascii="Times New Roman" w:hAnsi="Times New Roman" w:cs="Times New Roman"/>
          <w:sz w:val="28"/>
          <w:szCs w:val="28"/>
        </w:rPr>
        <w:sectPr w:rsidR="000E072D">
          <w:pgSz w:w="11905" w:h="16838"/>
          <w:pgMar w:top="1134" w:right="850" w:bottom="1134" w:left="1701" w:header="0" w:footer="0" w:gutter="0"/>
          <w:cols w:space="720"/>
        </w:sectPr>
      </w:pPr>
    </w:p>
    <w:p w14:paraId="798AEB0A" w14:textId="12206B96" w:rsidR="000E072D" w:rsidRPr="00831DD7" w:rsidRDefault="000E072D" w:rsidP="00831DD7">
      <w:pPr>
        <w:pStyle w:val="1"/>
        <w:jc w:val="center"/>
        <w:rPr>
          <w:rFonts w:ascii="Times New Roman" w:hAnsi="Times New Roman" w:cs="Times New Roman"/>
          <w:color w:val="008FC8"/>
        </w:rPr>
      </w:pPr>
      <w:r w:rsidRPr="00831DD7">
        <w:rPr>
          <w:rFonts w:ascii="Times New Roman" w:hAnsi="Times New Roman" w:cs="Times New Roman"/>
          <w:color w:val="008FC8"/>
        </w:rPr>
        <w:lastRenderedPageBreak/>
        <w:t>Бланк выполнения задания</w:t>
      </w:r>
      <w:r w:rsidR="00B278C6" w:rsidRPr="00831DD7">
        <w:rPr>
          <w:rFonts w:ascii="Times New Roman" w:hAnsi="Times New Roman" w:cs="Times New Roman"/>
          <w:color w:val="008FC8"/>
        </w:rPr>
        <w:t xml:space="preserve"> 4</w:t>
      </w:r>
    </w:p>
    <w:p w14:paraId="67445BDA" w14:textId="77777777" w:rsidR="000E072D" w:rsidRPr="000E072D" w:rsidRDefault="000E072D" w:rsidP="000E072D">
      <w:pPr>
        <w:pStyle w:val="ConsPlusNormal"/>
        <w:ind w:firstLine="540"/>
        <w:jc w:val="both"/>
        <w:rPr>
          <w:rFonts w:ascii="Times New Roman" w:hAnsi="Times New Roman" w:cs="Times New Roman"/>
        </w:rPr>
      </w:pPr>
    </w:p>
    <w:p w14:paraId="4484A44B" w14:textId="77777777" w:rsidR="000E072D" w:rsidRDefault="000E072D" w:rsidP="000E072D">
      <w:pPr>
        <w:pStyle w:val="ConsPlusNormal"/>
        <w:jc w:val="center"/>
        <w:rPr>
          <w:rFonts w:ascii="Times New Roman" w:hAnsi="Times New Roman" w:cs="Times New Roman"/>
          <w:sz w:val="28"/>
        </w:rPr>
      </w:pPr>
      <w:r w:rsidRPr="000E072D">
        <w:rPr>
          <w:rFonts w:ascii="Times New Roman" w:hAnsi="Times New Roman" w:cs="Times New Roman"/>
          <w:sz w:val="28"/>
        </w:rPr>
        <w:t>Форма рабочего листа для проведения АВПО</w:t>
      </w:r>
    </w:p>
    <w:p w14:paraId="131F1473" w14:textId="77777777" w:rsidR="009C2B15" w:rsidRPr="000E072D" w:rsidRDefault="009C2B15" w:rsidP="000E072D">
      <w:pPr>
        <w:pStyle w:val="ConsPlusNormal"/>
        <w:jc w:val="center"/>
        <w:rPr>
          <w:rFonts w:ascii="Times New Roman" w:hAnsi="Times New Roman" w:cs="Times New Roman"/>
          <w:sz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146"/>
        <w:gridCol w:w="1579"/>
        <w:gridCol w:w="1198"/>
        <w:gridCol w:w="1352"/>
        <w:gridCol w:w="1964"/>
        <w:gridCol w:w="1659"/>
        <w:gridCol w:w="894"/>
        <w:gridCol w:w="1437"/>
        <w:gridCol w:w="1966"/>
        <w:gridCol w:w="1365"/>
      </w:tblGrid>
      <w:tr w:rsidR="000E072D" w:rsidRPr="000E072D" w14:paraId="00C2FBF7" w14:textId="77777777" w:rsidTr="009C2B15">
        <w:trPr>
          <w:trHeight w:val="20"/>
        </w:trPr>
        <w:tc>
          <w:tcPr>
            <w:tcW w:w="350" w:type="pct"/>
            <w:vMerge w:val="restart"/>
            <w:shd w:val="clear" w:color="auto" w:fill="FFFFFF"/>
            <w:tcMar>
              <w:top w:w="0" w:type="dxa"/>
              <w:left w:w="40" w:type="dxa"/>
              <w:bottom w:w="0" w:type="dxa"/>
              <w:right w:w="40" w:type="dxa"/>
            </w:tcMar>
            <w:vAlign w:val="center"/>
            <w:hideMark/>
          </w:tcPr>
          <w:p w14:paraId="2F9FB2E1" w14:textId="77777777" w:rsidR="000E072D" w:rsidRPr="000E072D" w:rsidRDefault="000E072D" w:rsidP="00B278C6">
            <w:pPr>
              <w:shd w:val="clear" w:color="auto" w:fill="FFFFFF"/>
              <w:ind w:firstLine="0"/>
              <w:jc w:val="center"/>
              <w:rPr>
                <w:color w:val="000000"/>
                <w:sz w:val="24"/>
                <w:szCs w:val="20"/>
                <w:lang w:eastAsia="ru-RU"/>
              </w:rPr>
            </w:pPr>
            <w:r w:rsidRPr="000E072D">
              <w:rPr>
                <w:color w:val="000000"/>
                <w:sz w:val="24"/>
                <w:szCs w:val="20"/>
                <w:lang w:eastAsia="ru-RU"/>
              </w:rPr>
              <w:t>Код элемента (функции)</w:t>
            </w:r>
          </w:p>
        </w:tc>
        <w:tc>
          <w:tcPr>
            <w:tcW w:w="500" w:type="pct"/>
            <w:vMerge w:val="restart"/>
            <w:shd w:val="clear" w:color="auto" w:fill="FFFFFF"/>
            <w:tcMar>
              <w:top w:w="0" w:type="dxa"/>
              <w:left w:w="40" w:type="dxa"/>
              <w:bottom w:w="0" w:type="dxa"/>
              <w:right w:w="40" w:type="dxa"/>
            </w:tcMar>
            <w:vAlign w:val="center"/>
            <w:hideMark/>
          </w:tcPr>
          <w:p w14:paraId="1C9E2F37" w14:textId="77777777" w:rsidR="000E072D" w:rsidRPr="000E072D" w:rsidRDefault="000E072D" w:rsidP="00B278C6">
            <w:pPr>
              <w:shd w:val="clear" w:color="auto" w:fill="FFFFFF"/>
              <w:ind w:firstLine="0"/>
              <w:jc w:val="center"/>
              <w:rPr>
                <w:color w:val="000000"/>
                <w:sz w:val="24"/>
                <w:szCs w:val="20"/>
                <w:lang w:eastAsia="ru-RU"/>
              </w:rPr>
            </w:pPr>
            <w:r w:rsidRPr="000E072D">
              <w:rPr>
                <w:color w:val="000000"/>
                <w:sz w:val="24"/>
                <w:szCs w:val="20"/>
                <w:lang w:eastAsia="ru-RU"/>
              </w:rPr>
              <w:t>Наименование элемента (функции)</w:t>
            </w:r>
          </w:p>
        </w:tc>
        <w:tc>
          <w:tcPr>
            <w:tcW w:w="400" w:type="pct"/>
            <w:vMerge w:val="restart"/>
            <w:shd w:val="clear" w:color="auto" w:fill="FFFFFF"/>
            <w:tcMar>
              <w:top w:w="0" w:type="dxa"/>
              <w:left w:w="40" w:type="dxa"/>
              <w:bottom w:w="0" w:type="dxa"/>
              <w:right w:w="40" w:type="dxa"/>
            </w:tcMar>
            <w:vAlign w:val="center"/>
            <w:hideMark/>
          </w:tcPr>
          <w:p w14:paraId="7B8623C6" w14:textId="77777777" w:rsidR="000E072D" w:rsidRPr="000E072D" w:rsidRDefault="000E072D" w:rsidP="00B278C6">
            <w:pPr>
              <w:shd w:val="clear" w:color="auto" w:fill="FFFFFF"/>
              <w:ind w:firstLine="0"/>
              <w:jc w:val="center"/>
              <w:rPr>
                <w:color w:val="000000"/>
                <w:sz w:val="24"/>
                <w:szCs w:val="20"/>
                <w:lang w:eastAsia="ru-RU"/>
              </w:rPr>
            </w:pPr>
            <w:r w:rsidRPr="000E072D">
              <w:rPr>
                <w:color w:val="000000"/>
                <w:sz w:val="24"/>
                <w:szCs w:val="20"/>
                <w:lang w:eastAsia="ru-RU"/>
              </w:rPr>
              <w:t>Вид (описание) отказа</w:t>
            </w:r>
          </w:p>
        </w:tc>
        <w:tc>
          <w:tcPr>
            <w:tcW w:w="450" w:type="pct"/>
            <w:vMerge w:val="restart"/>
            <w:shd w:val="clear" w:color="auto" w:fill="FFFFFF"/>
            <w:tcMar>
              <w:top w:w="0" w:type="dxa"/>
              <w:left w:w="40" w:type="dxa"/>
              <w:bottom w:w="0" w:type="dxa"/>
              <w:right w:w="40" w:type="dxa"/>
            </w:tcMar>
            <w:vAlign w:val="center"/>
            <w:hideMark/>
          </w:tcPr>
          <w:p w14:paraId="6417581E" w14:textId="77777777" w:rsidR="000E072D" w:rsidRPr="000E072D" w:rsidRDefault="000E072D" w:rsidP="00B278C6">
            <w:pPr>
              <w:shd w:val="clear" w:color="auto" w:fill="FFFFFF"/>
              <w:ind w:firstLine="0"/>
              <w:jc w:val="center"/>
              <w:rPr>
                <w:color w:val="000000"/>
                <w:sz w:val="24"/>
                <w:szCs w:val="20"/>
                <w:lang w:eastAsia="ru-RU"/>
              </w:rPr>
            </w:pPr>
            <w:r w:rsidRPr="000E072D">
              <w:rPr>
                <w:color w:val="000000"/>
                <w:sz w:val="24"/>
                <w:szCs w:val="20"/>
                <w:lang w:eastAsia="ru-RU"/>
              </w:rPr>
              <w:t>Возможные причины отказа</w:t>
            </w:r>
          </w:p>
        </w:tc>
        <w:tc>
          <w:tcPr>
            <w:tcW w:w="1500" w:type="pct"/>
            <w:gridSpan w:val="3"/>
            <w:shd w:val="clear" w:color="auto" w:fill="FFFFFF"/>
            <w:tcMar>
              <w:top w:w="0" w:type="dxa"/>
              <w:left w:w="40" w:type="dxa"/>
              <w:bottom w:w="0" w:type="dxa"/>
              <w:right w:w="40" w:type="dxa"/>
            </w:tcMar>
            <w:vAlign w:val="center"/>
            <w:hideMark/>
          </w:tcPr>
          <w:p w14:paraId="6E9C5408" w14:textId="77777777" w:rsidR="000E072D" w:rsidRPr="000E072D" w:rsidRDefault="000E072D" w:rsidP="00B278C6">
            <w:pPr>
              <w:shd w:val="clear" w:color="auto" w:fill="FFFFFF"/>
              <w:ind w:firstLine="0"/>
              <w:jc w:val="center"/>
              <w:rPr>
                <w:color w:val="000000"/>
                <w:sz w:val="24"/>
                <w:szCs w:val="20"/>
                <w:lang w:eastAsia="ru-RU"/>
              </w:rPr>
            </w:pPr>
            <w:r w:rsidRPr="000E072D">
              <w:rPr>
                <w:color w:val="000000"/>
                <w:sz w:val="24"/>
                <w:szCs w:val="20"/>
                <w:lang w:eastAsia="ru-RU"/>
              </w:rPr>
              <w:t>Последствия отказа</w:t>
            </w:r>
          </w:p>
        </w:tc>
        <w:tc>
          <w:tcPr>
            <w:tcW w:w="450" w:type="pct"/>
            <w:vMerge w:val="restart"/>
            <w:shd w:val="clear" w:color="auto" w:fill="FFFFFF"/>
            <w:tcMar>
              <w:top w:w="0" w:type="dxa"/>
              <w:left w:w="40" w:type="dxa"/>
              <w:bottom w:w="0" w:type="dxa"/>
              <w:right w:w="40" w:type="dxa"/>
            </w:tcMar>
            <w:vAlign w:val="center"/>
            <w:hideMark/>
          </w:tcPr>
          <w:p w14:paraId="7E50AEA3" w14:textId="77777777" w:rsidR="000E072D" w:rsidRPr="000E072D" w:rsidRDefault="000E072D" w:rsidP="00B278C6">
            <w:pPr>
              <w:shd w:val="clear" w:color="auto" w:fill="FFFFFF"/>
              <w:ind w:firstLine="0"/>
              <w:jc w:val="center"/>
              <w:rPr>
                <w:color w:val="000000"/>
                <w:sz w:val="24"/>
                <w:szCs w:val="20"/>
                <w:lang w:eastAsia="ru-RU"/>
              </w:rPr>
            </w:pPr>
            <w:r w:rsidRPr="000E072D">
              <w:rPr>
                <w:color w:val="000000"/>
                <w:sz w:val="24"/>
                <w:szCs w:val="20"/>
                <w:lang w:eastAsia="ru-RU"/>
              </w:rPr>
              <w:t>Способы и средства обнаружения и локализации отказа</w:t>
            </w:r>
          </w:p>
        </w:tc>
        <w:tc>
          <w:tcPr>
            <w:tcW w:w="650" w:type="pct"/>
            <w:vMerge w:val="restart"/>
            <w:shd w:val="clear" w:color="auto" w:fill="FFFFFF"/>
            <w:tcMar>
              <w:top w:w="0" w:type="dxa"/>
              <w:left w:w="40" w:type="dxa"/>
              <w:bottom w:w="0" w:type="dxa"/>
              <w:right w:w="40" w:type="dxa"/>
            </w:tcMar>
            <w:vAlign w:val="center"/>
            <w:hideMark/>
          </w:tcPr>
          <w:p w14:paraId="7848AD9B" w14:textId="77777777" w:rsidR="000E072D" w:rsidRPr="000E072D" w:rsidRDefault="000E072D" w:rsidP="00B278C6">
            <w:pPr>
              <w:shd w:val="clear" w:color="auto" w:fill="FFFFFF"/>
              <w:ind w:firstLine="0"/>
              <w:jc w:val="center"/>
              <w:rPr>
                <w:color w:val="000000"/>
                <w:sz w:val="24"/>
                <w:szCs w:val="20"/>
                <w:lang w:eastAsia="ru-RU"/>
              </w:rPr>
            </w:pPr>
            <w:r w:rsidRPr="000E072D">
              <w:rPr>
                <w:color w:val="000000"/>
                <w:sz w:val="24"/>
                <w:szCs w:val="20"/>
                <w:lang w:eastAsia="ru-RU"/>
              </w:rPr>
              <w:t>Рекомендации по предупреждению (снижению) тяжести последствий отказа</w:t>
            </w:r>
          </w:p>
        </w:tc>
        <w:tc>
          <w:tcPr>
            <w:tcW w:w="450" w:type="pct"/>
            <w:vMerge w:val="restart"/>
            <w:shd w:val="clear" w:color="auto" w:fill="FFFFFF"/>
            <w:tcMar>
              <w:top w:w="0" w:type="dxa"/>
              <w:left w:w="40" w:type="dxa"/>
              <w:bottom w:w="0" w:type="dxa"/>
              <w:right w:w="40" w:type="dxa"/>
            </w:tcMar>
            <w:vAlign w:val="center"/>
            <w:hideMark/>
          </w:tcPr>
          <w:p w14:paraId="17390008" w14:textId="77777777" w:rsidR="000E072D" w:rsidRPr="000E072D" w:rsidRDefault="000E072D" w:rsidP="00B278C6">
            <w:pPr>
              <w:shd w:val="clear" w:color="auto" w:fill="FFFFFF"/>
              <w:ind w:firstLine="0"/>
              <w:jc w:val="center"/>
              <w:rPr>
                <w:color w:val="000000"/>
                <w:sz w:val="24"/>
                <w:szCs w:val="20"/>
                <w:lang w:eastAsia="ru-RU"/>
              </w:rPr>
            </w:pPr>
            <w:r w:rsidRPr="000E072D">
              <w:rPr>
                <w:color w:val="000000"/>
                <w:sz w:val="24"/>
                <w:szCs w:val="20"/>
                <w:lang w:eastAsia="ru-RU"/>
              </w:rPr>
              <w:t>Категория тяжести последствий отказа</w:t>
            </w:r>
          </w:p>
        </w:tc>
      </w:tr>
      <w:tr w:rsidR="000E072D" w:rsidRPr="000E072D" w14:paraId="2948F7D4" w14:textId="77777777" w:rsidTr="009C2B15">
        <w:trPr>
          <w:trHeight w:val="20"/>
        </w:trPr>
        <w:tc>
          <w:tcPr>
            <w:tcW w:w="0" w:type="auto"/>
            <w:vMerge/>
            <w:shd w:val="clear" w:color="auto" w:fill="auto"/>
            <w:vAlign w:val="center"/>
            <w:hideMark/>
          </w:tcPr>
          <w:p w14:paraId="5348EA07" w14:textId="77777777" w:rsidR="000E072D" w:rsidRPr="000E072D" w:rsidRDefault="000E072D" w:rsidP="00B278C6">
            <w:pPr>
              <w:shd w:val="clear" w:color="auto" w:fill="FFFFFF"/>
              <w:ind w:firstLine="0"/>
              <w:jc w:val="center"/>
              <w:rPr>
                <w:color w:val="000000"/>
                <w:sz w:val="24"/>
                <w:szCs w:val="20"/>
                <w:lang w:eastAsia="ru-RU"/>
              </w:rPr>
            </w:pPr>
          </w:p>
        </w:tc>
        <w:tc>
          <w:tcPr>
            <w:tcW w:w="0" w:type="auto"/>
            <w:vMerge/>
            <w:shd w:val="clear" w:color="auto" w:fill="auto"/>
            <w:vAlign w:val="center"/>
            <w:hideMark/>
          </w:tcPr>
          <w:p w14:paraId="2F46EA55" w14:textId="77777777" w:rsidR="000E072D" w:rsidRPr="000E072D" w:rsidRDefault="000E072D" w:rsidP="00B278C6">
            <w:pPr>
              <w:shd w:val="clear" w:color="auto" w:fill="FFFFFF"/>
              <w:ind w:firstLine="0"/>
              <w:jc w:val="center"/>
              <w:rPr>
                <w:color w:val="000000"/>
                <w:sz w:val="24"/>
                <w:szCs w:val="20"/>
                <w:lang w:eastAsia="ru-RU"/>
              </w:rPr>
            </w:pPr>
          </w:p>
        </w:tc>
        <w:tc>
          <w:tcPr>
            <w:tcW w:w="0" w:type="auto"/>
            <w:vMerge/>
            <w:shd w:val="clear" w:color="auto" w:fill="auto"/>
            <w:vAlign w:val="center"/>
            <w:hideMark/>
          </w:tcPr>
          <w:p w14:paraId="4E989160" w14:textId="77777777" w:rsidR="000E072D" w:rsidRPr="000E072D" w:rsidRDefault="000E072D" w:rsidP="00B278C6">
            <w:pPr>
              <w:shd w:val="clear" w:color="auto" w:fill="FFFFFF"/>
              <w:ind w:firstLine="0"/>
              <w:jc w:val="center"/>
              <w:rPr>
                <w:color w:val="000000"/>
                <w:sz w:val="24"/>
                <w:szCs w:val="20"/>
                <w:lang w:eastAsia="ru-RU"/>
              </w:rPr>
            </w:pPr>
          </w:p>
        </w:tc>
        <w:tc>
          <w:tcPr>
            <w:tcW w:w="0" w:type="auto"/>
            <w:vMerge/>
            <w:shd w:val="clear" w:color="auto" w:fill="auto"/>
            <w:vAlign w:val="center"/>
            <w:hideMark/>
          </w:tcPr>
          <w:p w14:paraId="4E0DE930" w14:textId="77777777" w:rsidR="000E072D" w:rsidRPr="000E072D" w:rsidRDefault="000E072D" w:rsidP="00B278C6">
            <w:pPr>
              <w:shd w:val="clear" w:color="auto" w:fill="FFFFFF"/>
              <w:ind w:firstLine="0"/>
              <w:jc w:val="center"/>
              <w:rPr>
                <w:color w:val="000000"/>
                <w:sz w:val="24"/>
                <w:szCs w:val="20"/>
                <w:lang w:eastAsia="ru-RU"/>
              </w:rPr>
            </w:pPr>
          </w:p>
        </w:tc>
        <w:tc>
          <w:tcPr>
            <w:tcW w:w="650" w:type="pct"/>
            <w:shd w:val="clear" w:color="auto" w:fill="FFFFFF"/>
            <w:tcMar>
              <w:top w:w="0" w:type="dxa"/>
              <w:left w:w="40" w:type="dxa"/>
              <w:bottom w:w="0" w:type="dxa"/>
              <w:right w:w="40" w:type="dxa"/>
            </w:tcMar>
            <w:vAlign w:val="center"/>
            <w:hideMark/>
          </w:tcPr>
          <w:p w14:paraId="06B7C410" w14:textId="77777777" w:rsidR="000E072D" w:rsidRPr="000E072D" w:rsidRDefault="000E072D" w:rsidP="00B278C6">
            <w:pPr>
              <w:shd w:val="clear" w:color="auto" w:fill="FFFFFF"/>
              <w:ind w:firstLine="0"/>
              <w:jc w:val="center"/>
              <w:rPr>
                <w:color w:val="000000"/>
                <w:sz w:val="24"/>
                <w:szCs w:val="20"/>
                <w:lang w:eastAsia="ru-RU"/>
              </w:rPr>
            </w:pPr>
            <w:r w:rsidRPr="000E072D">
              <w:rPr>
                <w:color w:val="000000"/>
                <w:sz w:val="24"/>
                <w:szCs w:val="20"/>
                <w:lang w:eastAsia="ru-RU"/>
              </w:rPr>
              <w:t>на рассматриваемом уровне</w:t>
            </w:r>
          </w:p>
        </w:tc>
        <w:tc>
          <w:tcPr>
            <w:tcW w:w="550" w:type="pct"/>
            <w:shd w:val="clear" w:color="auto" w:fill="FFFFFF"/>
            <w:tcMar>
              <w:top w:w="0" w:type="dxa"/>
              <w:left w:w="40" w:type="dxa"/>
              <w:bottom w:w="0" w:type="dxa"/>
              <w:right w:w="40" w:type="dxa"/>
            </w:tcMar>
            <w:vAlign w:val="center"/>
            <w:hideMark/>
          </w:tcPr>
          <w:p w14:paraId="52E94352" w14:textId="77777777" w:rsidR="000E072D" w:rsidRPr="000E072D" w:rsidRDefault="000E072D" w:rsidP="00B278C6">
            <w:pPr>
              <w:shd w:val="clear" w:color="auto" w:fill="FFFFFF"/>
              <w:ind w:firstLine="0"/>
              <w:jc w:val="center"/>
              <w:rPr>
                <w:color w:val="000000"/>
                <w:sz w:val="24"/>
                <w:szCs w:val="20"/>
                <w:lang w:eastAsia="ru-RU"/>
              </w:rPr>
            </w:pPr>
            <w:r w:rsidRPr="000E072D">
              <w:rPr>
                <w:color w:val="000000"/>
                <w:sz w:val="24"/>
                <w:szCs w:val="20"/>
                <w:lang w:eastAsia="ru-RU"/>
              </w:rPr>
              <w:t>на вышестоящем уровне</w:t>
            </w:r>
          </w:p>
        </w:tc>
        <w:tc>
          <w:tcPr>
            <w:tcW w:w="300" w:type="pct"/>
            <w:shd w:val="clear" w:color="auto" w:fill="FFFFFF"/>
            <w:tcMar>
              <w:top w:w="0" w:type="dxa"/>
              <w:left w:w="40" w:type="dxa"/>
              <w:bottom w:w="0" w:type="dxa"/>
              <w:right w:w="40" w:type="dxa"/>
            </w:tcMar>
            <w:vAlign w:val="center"/>
            <w:hideMark/>
          </w:tcPr>
          <w:p w14:paraId="59C892C1" w14:textId="77777777" w:rsidR="000E072D" w:rsidRPr="000E072D" w:rsidRDefault="000E072D" w:rsidP="00B278C6">
            <w:pPr>
              <w:shd w:val="clear" w:color="auto" w:fill="FFFFFF"/>
              <w:ind w:firstLine="0"/>
              <w:jc w:val="center"/>
              <w:rPr>
                <w:color w:val="000000"/>
                <w:sz w:val="24"/>
                <w:szCs w:val="20"/>
                <w:lang w:eastAsia="ru-RU"/>
              </w:rPr>
            </w:pPr>
            <w:r w:rsidRPr="000E072D">
              <w:rPr>
                <w:color w:val="000000"/>
                <w:sz w:val="24"/>
                <w:szCs w:val="20"/>
                <w:lang w:eastAsia="ru-RU"/>
              </w:rPr>
              <w:t>на уровне изделия</w:t>
            </w:r>
          </w:p>
        </w:tc>
        <w:tc>
          <w:tcPr>
            <w:tcW w:w="0" w:type="auto"/>
            <w:vMerge/>
            <w:shd w:val="clear" w:color="auto" w:fill="auto"/>
            <w:vAlign w:val="center"/>
            <w:hideMark/>
          </w:tcPr>
          <w:p w14:paraId="7EB2DA84" w14:textId="77777777" w:rsidR="000E072D" w:rsidRPr="000E072D" w:rsidRDefault="000E072D" w:rsidP="00B278C6">
            <w:pPr>
              <w:shd w:val="clear" w:color="auto" w:fill="FFFFFF"/>
              <w:ind w:firstLine="0"/>
              <w:jc w:val="center"/>
              <w:rPr>
                <w:color w:val="000000"/>
                <w:sz w:val="24"/>
                <w:szCs w:val="20"/>
                <w:lang w:eastAsia="ru-RU"/>
              </w:rPr>
            </w:pPr>
          </w:p>
        </w:tc>
        <w:tc>
          <w:tcPr>
            <w:tcW w:w="0" w:type="auto"/>
            <w:vMerge/>
            <w:shd w:val="clear" w:color="auto" w:fill="auto"/>
            <w:vAlign w:val="center"/>
            <w:hideMark/>
          </w:tcPr>
          <w:p w14:paraId="2E75E314" w14:textId="77777777" w:rsidR="000E072D" w:rsidRPr="000E072D" w:rsidRDefault="000E072D" w:rsidP="00B278C6">
            <w:pPr>
              <w:shd w:val="clear" w:color="auto" w:fill="FFFFFF"/>
              <w:ind w:firstLine="0"/>
              <w:jc w:val="center"/>
              <w:rPr>
                <w:color w:val="000000"/>
                <w:sz w:val="24"/>
                <w:szCs w:val="20"/>
                <w:lang w:eastAsia="ru-RU"/>
              </w:rPr>
            </w:pPr>
          </w:p>
        </w:tc>
        <w:tc>
          <w:tcPr>
            <w:tcW w:w="0" w:type="auto"/>
            <w:vMerge/>
            <w:shd w:val="clear" w:color="auto" w:fill="auto"/>
            <w:vAlign w:val="center"/>
            <w:hideMark/>
          </w:tcPr>
          <w:p w14:paraId="7B954A1B" w14:textId="77777777" w:rsidR="000E072D" w:rsidRPr="000E072D" w:rsidRDefault="000E072D" w:rsidP="00B278C6">
            <w:pPr>
              <w:shd w:val="clear" w:color="auto" w:fill="FFFFFF"/>
              <w:ind w:firstLine="0"/>
              <w:jc w:val="center"/>
              <w:rPr>
                <w:color w:val="000000"/>
                <w:sz w:val="24"/>
                <w:szCs w:val="20"/>
                <w:lang w:eastAsia="ru-RU"/>
              </w:rPr>
            </w:pPr>
          </w:p>
        </w:tc>
      </w:tr>
      <w:tr w:rsidR="000E072D" w:rsidRPr="000E072D" w14:paraId="7C909D43" w14:textId="77777777" w:rsidTr="009C2B15">
        <w:trPr>
          <w:trHeight w:val="20"/>
        </w:trPr>
        <w:tc>
          <w:tcPr>
            <w:tcW w:w="350" w:type="pct"/>
            <w:shd w:val="clear" w:color="auto" w:fill="FFFFFF"/>
            <w:tcMar>
              <w:top w:w="0" w:type="dxa"/>
              <w:left w:w="40" w:type="dxa"/>
              <w:bottom w:w="0" w:type="dxa"/>
              <w:right w:w="40" w:type="dxa"/>
            </w:tcMar>
            <w:hideMark/>
          </w:tcPr>
          <w:p w14:paraId="6F5849F8" w14:textId="77777777" w:rsidR="000E072D" w:rsidRPr="000E072D" w:rsidRDefault="000E072D" w:rsidP="000E072D">
            <w:pPr>
              <w:shd w:val="clear" w:color="auto" w:fill="FFFFFF"/>
              <w:ind w:firstLine="0"/>
              <w:jc w:val="left"/>
              <w:rPr>
                <w:color w:val="000000"/>
                <w:sz w:val="24"/>
                <w:szCs w:val="20"/>
                <w:lang w:eastAsia="ru-RU"/>
              </w:rPr>
            </w:pPr>
            <w:r w:rsidRPr="000E072D">
              <w:rPr>
                <w:color w:val="000000"/>
                <w:sz w:val="24"/>
                <w:szCs w:val="20"/>
                <w:lang w:eastAsia="ru-RU"/>
              </w:rPr>
              <w:t>1</w:t>
            </w:r>
          </w:p>
        </w:tc>
        <w:tc>
          <w:tcPr>
            <w:tcW w:w="500" w:type="pct"/>
            <w:shd w:val="clear" w:color="auto" w:fill="FFFFFF"/>
            <w:tcMar>
              <w:top w:w="0" w:type="dxa"/>
              <w:left w:w="40" w:type="dxa"/>
              <w:bottom w:w="0" w:type="dxa"/>
              <w:right w:w="40" w:type="dxa"/>
            </w:tcMar>
            <w:hideMark/>
          </w:tcPr>
          <w:p w14:paraId="291A93A6" w14:textId="77777777" w:rsidR="000E072D" w:rsidRPr="000E072D" w:rsidRDefault="000E072D" w:rsidP="000E072D">
            <w:pPr>
              <w:shd w:val="clear" w:color="auto" w:fill="FFFFFF"/>
              <w:ind w:firstLine="0"/>
              <w:jc w:val="left"/>
              <w:rPr>
                <w:color w:val="000000"/>
                <w:sz w:val="24"/>
                <w:szCs w:val="20"/>
                <w:lang w:eastAsia="ru-RU"/>
              </w:rPr>
            </w:pPr>
            <w:r w:rsidRPr="000E072D">
              <w:rPr>
                <w:color w:val="000000"/>
                <w:sz w:val="24"/>
                <w:szCs w:val="20"/>
                <w:lang w:eastAsia="ru-RU"/>
              </w:rPr>
              <w:t>2</w:t>
            </w:r>
          </w:p>
        </w:tc>
        <w:tc>
          <w:tcPr>
            <w:tcW w:w="400" w:type="pct"/>
            <w:shd w:val="clear" w:color="auto" w:fill="FFFFFF"/>
            <w:tcMar>
              <w:top w:w="0" w:type="dxa"/>
              <w:left w:w="40" w:type="dxa"/>
              <w:bottom w:w="0" w:type="dxa"/>
              <w:right w:w="40" w:type="dxa"/>
            </w:tcMar>
            <w:hideMark/>
          </w:tcPr>
          <w:p w14:paraId="7B9F1826" w14:textId="77777777" w:rsidR="000E072D" w:rsidRPr="000E072D" w:rsidRDefault="000E072D" w:rsidP="000E072D">
            <w:pPr>
              <w:shd w:val="clear" w:color="auto" w:fill="FFFFFF"/>
              <w:ind w:firstLine="0"/>
              <w:jc w:val="left"/>
              <w:rPr>
                <w:color w:val="000000"/>
                <w:sz w:val="24"/>
                <w:szCs w:val="20"/>
                <w:lang w:eastAsia="ru-RU"/>
              </w:rPr>
            </w:pPr>
            <w:r w:rsidRPr="000E072D">
              <w:rPr>
                <w:color w:val="000000"/>
                <w:sz w:val="24"/>
                <w:szCs w:val="20"/>
                <w:lang w:eastAsia="ru-RU"/>
              </w:rPr>
              <w:t>3</w:t>
            </w:r>
          </w:p>
        </w:tc>
        <w:tc>
          <w:tcPr>
            <w:tcW w:w="450" w:type="pct"/>
            <w:shd w:val="clear" w:color="auto" w:fill="FFFFFF"/>
            <w:tcMar>
              <w:top w:w="0" w:type="dxa"/>
              <w:left w:w="40" w:type="dxa"/>
              <w:bottom w:w="0" w:type="dxa"/>
              <w:right w:w="40" w:type="dxa"/>
            </w:tcMar>
            <w:hideMark/>
          </w:tcPr>
          <w:p w14:paraId="216E69A2" w14:textId="77777777" w:rsidR="000E072D" w:rsidRPr="000E072D" w:rsidRDefault="000E072D" w:rsidP="000E072D">
            <w:pPr>
              <w:shd w:val="clear" w:color="auto" w:fill="FFFFFF"/>
              <w:ind w:firstLine="0"/>
              <w:jc w:val="left"/>
              <w:rPr>
                <w:color w:val="000000"/>
                <w:sz w:val="24"/>
                <w:szCs w:val="20"/>
                <w:lang w:eastAsia="ru-RU"/>
              </w:rPr>
            </w:pPr>
            <w:r w:rsidRPr="000E072D">
              <w:rPr>
                <w:color w:val="000000"/>
                <w:sz w:val="24"/>
                <w:szCs w:val="20"/>
                <w:lang w:eastAsia="ru-RU"/>
              </w:rPr>
              <w:t>4</w:t>
            </w:r>
          </w:p>
        </w:tc>
        <w:tc>
          <w:tcPr>
            <w:tcW w:w="650" w:type="pct"/>
            <w:shd w:val="clear" w:color="auto" w:fill="FFFFFF"/>
            <w:tcMar>
              <w:top w:w="0" w:type="dxa"/>
              <w:left w:w="40" w:type="dxa"/>
              <w:bottom w:w="0" w:type="dxa"/>
              <w:right w:w="40" w:type="dxa"/>
            </w:tcMar>
            <w:hideMark/>
          </w:tcPr>
          <w:p w14:paraId="23D74132" w14:textId="77777777" w:rsidR="000E072D" w:rsidRPr="000E072D" w:rsidRDefault="000E072D" w:rsidP="000E072D">
            <w:pPr>
              <w:shd w:val="clear" w:color="auto" w:fill="FFFFFF"/>
              <w:ind w:firstLine="0"/>
              <w:jc w:val="left"/>
              <w:rPr>
                <w:color w:val="000000"/>
                <w:sz w:val="24"/>
                <w:szCs w:val="20"/>
                <w:lang w:eastAsia="ru-RU"/>
              </w:rPr>
            </w:pPr>
            <w:r w:rsidRPr="000E072D">
              <w:rPr>
                <w:color w:val="000000"/>
                <w:sz w:val="24"/>
                <w:szCs w:val="20"/>
                <w:lang w:eastAsia="ru-RU"/>
              </w:rPr>
              <w:t>5</w:t>
            </w:r>
          </w:p>
        </w:tc>
        <w:tc>
          <w:tcPr>
            <w:tcW w:w="550" w:type="pct"/>
            <w:shd w:val="clear" w:color="auto" w:fill="FFFFFF"/>
            <w:tcMar>
              <w:top w:w="0" w:type="dxa"/>
              <w:left w:w="40" w:type="dxa"/>
              <w:bottom w:w="0" w:type="dxa"/>
              <w:right w:w="40" w:type="dxa"/>
            </w:tcMar>
            <w:hideMark/>
          </w:tcPr>
          <w:p w14:paraId="13ECF0BC" w14:textId="77777777" w:rsidR="000E072D" w:rsidRPr="000E072D" w:rsidRDefault="000E072D" w:rsidP="000E072D">
            <w:pPr>
              <w:shd w:val="clear" w:color="auto" w:fill="FFFFFF"/>
              <w:ind w:firstLine="0"/>
              <w:jc w:val="left"/>
              <w:rPr>
                <w:color w:val="000000"/>
                <w:sz w:val="24"/>
                <w:szCs w:val="20"/>
                <w:lang w:eastAsia="ru-RU"/>
              </w:rPr>
            </w:pPr>
            <w:r w:rsidRPr="000E072D">
              <w:rPr>
                <w:color w:val="000000"/>
                <w:sz w:val="24"/>
                <w:szCs w:val="20"/>
                <w:lang w:eastAsia="ru-RU"/>
              </w:rPr>
              <w:t>6</w:t>
            </w:r>
          </w:p>
        </w:tc>
        <w:tc>
          <w:tcPr>
            <w:tcW w:w="300" w:type="pct"/>
            <w:shd w:val="clear" w:color="auto" w:fill="FFFFFF"/>
            <w:tcMar>
              <w:top w:w="0" w:type="dxa"/>
              <w:left w:w="40" w:type="dxa"/>
              <w:bottom w:w="0" w:type="dxa"/>
              <w:right w:w="40" w:type="dxa"/>
            </w:tcMar>
            <w:hideMark/>
          </w:tcPr>
          <w:p w14:paraId="03DC2069" w14:textId="77777777" w:rsidR="000E072D" w:rsidRPr="000E072D" w:rsidRDefault="000E072D" w:rsidP="000E072D">
            <w:pPr>
              <w:shd w:val="clear" w:color="auto" w:fill="FFFFFF"/>
              <w:ind w:firstLine="0"/>
              <w:jc w:val="left"/>
              <w:rPr>
                <w:color w:val="000000"/>
                <w:sz w:val="24"/>
                <w:szCs w:val="20"/>
                <w:lang w:eastAsia="ru-RU"/>
              </w:rPr>
            </w:pPr>
            <w:r w:rsidRPr="000E072D">
              <w:rPr>
                <w:color w:val="000000"/>
                <w:sz w:val="24"/>
                <w:szCs w:val="20"/>
                <w:lang w:eastAsia="ru-RU"/>
              </w:rPr>
              <w:t>7</w:t>
            </w:r>
          </w:p>
        </w:tc>
        <w:tc>
          <w:tcPr>
            <w:tcW w:w="450" w:type="pct"/>
            <w:shd w:val="clear" w:color="auto" w:fill="FFFFFF"/>
            <w:tcMar>
              <w:top w:w="0" w:type="dxa"/>
              <w:left w:w="40" w:type="dxa"/>
              <w:bottom w:w="0" w:type="dxa"/>
              <w:right w:w="40" w:type="dxa"/>
            </w:tcMar>
            <w:hideMark/>
          </w:tcPr>
          <w:p w14:paraId="2ED413E4" w14:textId="77777777" w:rsidR="000E072D" w:rsidRPr="000E072D" w:rsidRDefault="000E072D" w:rsidP="000E072D">
            <w:pPr>
              <w:shd w:val="clear" w:color="auto" w:fill="FFFFFF"/>
              <w:ind w:firstLine="0"/>
              <w:jc w:val="left"/>
              <w:rPr>
                <w:color w:val="000000"/>
                <w:sz w:val="24"/>
                <w:szCs w:val="20"/>
                <w:lang w:eastAsia="ru-RU"/>
              </w:rPr>
            </w:pPr>
            <w:r w:rsidRPr="000E072D">
              <w:rPr>
                <w:color w:val="000000"/>
                <w:sz w:val="24"/>
                <w:szCs w:val="20"/>
                <w:lang w:eastAsia="ru-RU"/>
              </w:rPr>
              <w:t>8</w:t>
            </w:r>
          </w:p>
        </w:tc>
        <w:tc>
          <w:tcPr>
            <w:tcW w:w="650" w:type="pct"/>
            <w:shd w:val="clear" w:color="auto" w:fill="FFFFFF"/>
            <w:tcMar>
              <w:top w:w="0" w:type="dxa"/>
              <w:left w:w="40" w:type="dxa"/>
              <w:bottom w:w="0" w:type="dxa"/>
              <w:right w:w="40" w:type="dxa"/>
            </w:tcMar>
            <w:hideMark/>
          </w:tcPr>
          <w:p w14:paraId="190BF111" w14:textId="77777777" w:rsidR="000E072D" w:rsidRPr="000E072D" w:rsidRDefault="000E072D" w:rsidP="000E072D">
            <w:pPr>
              <w:shd w:val="clear" w:color="auto" w:fill="FFFFFF"/>
              <w:ind w:firstLine="0"/>
              <w:jc w:val="left"/>
              <w:rPr>
                <w:color w:val="000000"/>
                <w:sz w:val="24"/>
                <w:szCs w:val="20"/>
                <w:lang w:eastAsia="ru-RU"/>
              </w:rPr>
            </w:pPr>
            <w:r w:rsidRPr="000E072D">
              <w:rPr>
                <w:color w:val="000000"/>
                <w:sz w:val="24"/>
                <w:szCs w:val="20"/>
                <w:lang w:eastAsia="ru-RU"/>
              </w:rPr>
              <w:t>9</w:t>
            </w:r>
          </w:p>
        </w:tc>
        <w:tc>
          <w:tcPr>
            <w:tcW w:w="450" w:type="pct"/>
            <w:shd w:val="clear" w:color="auto" w:fill="FFFFFF"/>
            <w:tcMar>
              <w:top w:w="0" w:type="dxa"/>
              <w:left w:w="40" w:type="dxa"/>
              <w:bottom w:w="0" w:type="dxa"/>
              <w:right w:w="40" w:type="dxa"/>
            </w:tcMar>
            <w:hideMark/>
          </w:tcPr>
          <w:p w14:paraId="7A2BC77A" w14:textId="77777777" w:rsidR="000E072D" w:rsidRPr="000E072D" w:rsidRDefault="000E072D" w:rsidP="000E072D">
            <w:pPr>
              <w:shd w:val="clear" w:color="auto" w:fill="FFFFFF"/>
              <w:ind w:firstLine="0"/>
              <w:jc w:val="left"/>
              <w:rPr>
                <w:color w:val="000000"/>
                <w:sz w:val="24"/>
                <w:szCs w:val="20"/>
                <w:lang w:eastAsia="ru-RU"/>
              </w:rPr>
            </w:pPr>
            <w:r w:rsidRPr="000E072D">
              <w:rPr>
                <w:color w:val="000000"/>
                <w:sz w:val="24"/>
                <w:szCs w:val="20"/>
                <w:lang w:eastAsia="ru-RU"/>
              </w:rPr>
              <w:t>10</w:t>
            </w:r>
          </w:p>
        </w:tc>
      </w:tr>
      <w:tr w:rsidR="009C2B15" w:rsidRPr="000E072D" w14:paraId="20FDE9D7" w14:textId="77777777" w:rsidTr="009C2B15">
        <w:trPr>
          <w:trHeight w:val="20"/>
        </w:trPr>
        <w:tc>
          <w:tcPr>
            <w:tcW w:w="350" w:type="pct"/>
            <w:shd w:val="clear" w:color="auto" w:fill="FFFFFF"/>
            <w:tcMar>
              <w:top w:w="0" w:type="dxa"/>
              <w:left w:w="40" w:type="dxa"/>
              <w:bottom w:w="0" w:type="dxa"/>
              <w:right w:w="40" w:type="dxa"/>
            </w:tcMar>
          </w:tcPr>
          <w:p w14:paraId="4B798F3F" w14:textId="77777777" w:rsidR="009C2B15" w:rsidRPr="000E072D" w:rsidRDefault="009C2B15" w:rsidP="000E072D">
            <w:pPr>
              <w:shd w:val="clear" w:color="auto" w:fill="FFFFFF"/>
              <w:ind w:firstLine="0"/>
              <w:jc w:val="left"/>
              <w:rPr>
                <w:color w:val="000000"/>
                <w:sz w:val="24"/>
                <w:szCs w:val="20"/>
                <w:lang w:eastAsia="ru-RU"/>
              </w:rPr>
            </w:pPr>
          </w:p>
        </w:tc>
        <w:tc>
          <w:tcPr>
            <w:tcW w:w="500" w:type="pct"/>
            <w:shd w:val="clear" w:color="auto" w:fill="FFFFFF"/>
            <w:tcMar>
              <w:top w:w="0" w:type="dxa"/>
              <w:left w:w="40" w:type="dxa"/>
              <w:bottom w:w="0" w:type="dxa"/>
              <w:right w:w="40" w:type="dxa"/>
            </w:tcMar>
          </w:tcPr>
          <w:p w14:paraId="11794D04" w14:textId="77777777" w:rsidR="009C2B15" w:rsidRPr="000E072D" w:rsidRDefault="009C2B15" w:rsidP="000E072D">
            <w:pPr>
              <w:shd w:val="clear" w:color="auto" w:fill="FFFFFF"/>
              <w:ind w:firstLine="0"/>
              <w:jc w:val="left"/>
              <w:rPr>
                <w:color w:val="000000"/>
                <w:sz w:val="24"/>
                <w:szCs w:val="20"/>
                <w:lang w:eastAsia="ru-RU"/>
              </w:rPr>
            </w:pPr>
          </w:p>
        </w:tc>
        <w:tc>
          <w:tcPr>
            <w:tcW w:w="400" w:type="pct"/>
            <w:shd w:val="clear" w:color="auto" w:fill="FFFFFF"/>
            <w:tcMar>
              <w:top w:w="0" w:type="dxa"/>
              <w:left w:w="40" w:type="dxa"/>
              <w:bottom w:w="0" w:type="dxa"/>
              <w:right w:w="40" w:type="dxa"/>
            </w:tcMar>
          </w:tcPr>
          <w:p w14:paraId="758C3FDB" w14:textId="77777777" w:rsidR="009C2B15" w:rsidRPr="000E072D" w:rsidRDefault="009C2B15" w:rsidP="000E072D">
            <w:pPr>
              <w:shd w:val="clear" w:color="auto" w:fill="FFFFFF"/>
              <w:ind w:firstLine="0"/>
              <w:jc w:val="left"/>
              <w:rPr>
                <w:color w:val="000000"/>
                <w:sz w:val="24"/>
                <w:szCs w:val="20"/>
                <w:lang w:eastAsia="ru-RU"/>
              </w:rPr>
            </w:pPr>
          </w:p>
        </w:tc>
        <w:tc>
          <w:tcPr>
            <w:tcW w:w="450" w:type="pct"/>
            <w:shd w:val="clear" w:color="auto" w:fill="FFFFFF"/>
            <w:tcMar>
              <w:top w:w="0" w:type="dxa"/>
              <w:left w:w="40" w:type="dxa"/>
              <w:bottom w:w="0" w:type="dxa"/>
              <w:right w:w="40" w:type="dxa"/>
            </w:tcMar>
          </w:tcPr>
          <w:p w14:paraId="207AB79C" w14:textId="77777777" w:rsidR="009C2B15" w:rsidRPr="000E072D" w:rsidRDefault="009C2B15" w:rsidP="000E072D">
            <w:pPr>
              <w:shd w:val="clear" w:color="auto" w:fill="FFFFFF"/>
              <w:ind w:firstLine="0"/>
              <w:jc w:val="left"/>
              <w:rPr>
                <w:color w:val="000000"/>
                <w:sz w:val="24"/>
                <w:szCs w:val="20"/>
                <w:lang w:eastAsia="ru-RU"/>
              </w:rPr>
            </w:pPr>
          </w:p>
        </w:tc>
        <w:tc>
          <w:tcPr>
            <w:tcW w:w="650" w:type="pct"/>
            <w:shd w:val="clear" w:color="auto" w:fill="FFFFFF"/>
            <w:tcMar>
              <w:top w:w="0" w:type="dxa"/>
              <w:left w:w="40" w:type="dxa"/>
              <w:bottom w:w="0" w:type="dxa"/>
              <w:right w:w="40" w:type="dxa"/>
            </w:tcMar>
          </w:tcPr>
          <w:p w14:paraId="1EE2A9AD" w14:textId="77777777" w:rsidR="009C2B15" w:rsidRPr="000E072D" w:rsidRDefault="009C2B15" w:rsidP="000E072D">
            <w:pPr>
              <w:shd w:val="clear" w:color="auto" w:fill="FFFFFF"/>
              <w:ind w:firstLine="0"/>
              <w:jc w:val="left"/>
              <w:rPr>
                <w:color w:val="000000"/>
                <w:sz w:val="24"/>
                <w:szCs w:val="20"/>
                <w:lang w:eastAsia="ru-RU"/>
              </w:rPr>
            </w:pPr>
          </w:p>
        </w:tc>
        <w:tc>
          <w:tcPr>
            <w:tcW w:w="550" w:type="pct"/>
            <w:shd w:val="clear" w:color="auto" w:fill="FFFFFF"/>
            <w:tcMar>
              <w:top w:w="0" w:type="dxa"/>
              <w:left w:w="40" w:type="dxa"/>
              <w:bottom w:w="0" w:type="dxa"/>
              <w:right w:w="40" w:type="dxa"/>
            </w:tcMar>
          </w:tcPr>
          <w:p w14:paraId="789408B1" w14:textId="77777777" w:rsidR="009C2B15" w:rsidRPr="000E072D" w:rsidRDefault="009C2B15" w:rsidP="000E072D">
            <w:pPr>
              <w:shd w:val="clear" w:color="auto" w:fill="FFFFFF"/>
              <w:ind w:firstLine="0"/>
              <w:jc w:val="left"/>
              <w:rPr>
                <w:color w:val="000000"/>
                <w:sz w:val="24"/>
                <w:szCs w:val="20"/>
                <w:lang w:eastAsia="ru-RU"/>
              </w:rPr>
            </w:pPr>
          </w:p>
        </w:tc>
        <w:tc>
          <w:tcPr>
            <w:tcW w:w="300" w:type="pct"/>
            <w:shd w:val="clear" w:color="auto" w:fill="FFFFFF"/>
            <w:tcMar>
              <w:top w:w="0" w:type="dxa"/>
              <w:left w:w="40" w:type="dxa"/>
              <w:bottom w:w="0" w:type="dxa"/>
              <w:right w:w="40" w:type="dxa"/>
            </w:tcMar>
          </w:tcPr>
          <w:p w14:paraId="621E6D01" w14:textId="77777777" w:rsidR="009C2B15" w:rsidRPr="000E072D" w:rsidRDefault="009C2B15" w:rsidP="000E072D">
            <w:pPr>
              <w:shd w:val="clear" w:color="auto" w:fill="FFFFFF"/>
              <w:ind w:firstLine="0"/>
              <w:jc w:val="left"/>
              <w:rPr>
                <w:color w:val="000000"/>
                <w:sz w:val="24"/>
                <w:szCs w:val="20"/>
                <w:lang w:eastAsia="ru-RU"/>
              </w:rPr>
            </w:pPr>
          </w:p>
        </w:tc>
        <w:tc>
          <w:tcPr>
            <w:tcW w:w="450" w:type="pct"/>
            <w:shd w:val="clear" w:color="auto" w:fill="FFFFFF"/>
            <w:tcMar>
              <w:top w:w="0" w:type="dxa"/>
              <w:left w:w="40" w:type="dxa"/>
              <w:bottom w:w="0" w:type="dxa"/>
              <w:right w:w="40" w:type="dxa"/>
            </w:tcMar>
          </w:tcPr>
          <w:p w14:paraId="44489F32" w14:textId="77777777" w:rsidR="009C2B15" w:rsidRPr="000E072D" w:rsidRDefault="009C2B15" w:rsidP="000E072D">
            <w:pPr>
              <w:shd w:val="clear" w:color="auto" w:fill="FFFFFF"/>
              <w:ind w:firstLine="0"/>
              <w:jc w:val="left"/>
              <w:rPr>
                <w:color w:val="000000"/>
                <w:sz w:val="24"/>
                <w:szCs w:val="20"/>
                <w:lang w:eastAsia="ru-RU"/>
              </w:rPr>
            </w:pPr>
          </w:p>
        </w:tc>
        <w:tc>
          <w:tcPr>
            <w:tcW w:w="650" w:type="pct"/>
            <w:shd w:val="clear" w:color="auto" w:fill="FFFFFF"/>
            <w:tcMar>
              <w:top w:w="0" w:type="dxa"/>
              <w:left w:w="40" w:type="dxa"/>
              <w:bottom w:w="0" w:type="dxa"/>
              <w:right w:w="40" w:type="dxa"/>
            </w:tcMar>
          </w:tcPr>
          <w:p w14:paraId="31102738" w14:textId="77777777" w:rsidR="009C2B15" w:rsidRPr="000E072D" w:rsidRDefault="009C2B15" w:rsidP="000E072D">
            <w:pPr>
              <w:shd w:val="clear" w:color="auto" w:fill="FFFFFF"/>
              <w:ind w:firstLine="0"/>
              <w:jc w:val="left"/>
              <w:rPr>
                <w:color w:val="000000"/>
                <w:sz w:val="24"/>
                <w:szCs w:val="20"/>
                <w:lang w:eastAsia="ru-RU"/>
              </w:rPr>
            </w:pPr>
          </w:p>
        </w:tc>
        <w:tc>
          <w:tcPr>
            <w:tcW w:w="450" w:type="pct"/>
            <w:shd w:val="clear" w:color="auto" w:fill="FFFFFF"/>
            <w:tcMar>
              <w:top w:w="0" w:type="dxa"/>
              <w:left w:w="40" w:type="dxa"/>
              <w:bottom w:w="0" w:type="dxa"/>
              <w:right w:w="40" w:type="dxa"/>
            </w:tcMar>
          </w:tcPr>
          <w:p w14:paraId="53BD51F4" w14:textId="77777777" w:rsidR="009C2B15" w:rsidRPr="000E072D" w:rsidRDefault="009C2B15" w:rsidP="000E072D">
            <w:pPr>
              <w:shd w:val="clear" w:color="auto" w:fill="FFFFFF"/>
              <w:ind w:firstLine="0"/>
              <w:jc w:val="left"/>
              <w:rPr>
                <w:color w:val="000000"/>
                <w:sz w:val="24"/>
                <w:szCs w:val="20"/>
                <w:lang w:eastAsia="ru-RU"/>
              </w:rPr>
            </w:pPr>
          </w:p>
        </w:tc>
      </w:tr>
      <w:tr w:rsidR="009C2B15" w:rsidRPr="000E072D" w14:paraId="3039D62D" w14:textId="77777777" w:rsidTr="009C2B15">
        <w:trPr>
          <w:trHeight w:val="20"/>
        </w:trPr>
        <w:tc>
          <w:tcPr>
            <w:tcW w:w="350" w:type="pct"/>
            <w:shd w:val="clear" w:color="auto" w:fill="FFFFFF"/>
            <w:tcMar>
              <w:top w:w="0" w:type="dxa"/>
              <w:left w:w="40" w:type="dxa"/>
              <w:bottom w:w="0" w:type="dxa"/>
              <w:right w:w="40" w:type="dxa"/>
            </w:tcMar>
          </w:tcPr>
          <w:p w14:paraId="1DA5D89F" w14:textId="77777777" w:rsidR="009C2B15" w:rsidRPr="000E072D" w:rsidRDefault="009C2B15" w:rsidP="000E072D">
            <w:pPr>
              <w:shd w:val="clear" w:color="auto" w:fill="FFFFFF"/>
              <w:ind w:firstLine="0"/>
              <w:jc w:val="left"/>
              <w:rPr>
                <w:color w:val="000000"/>
                <w:sz w:val="24"/>
                <w:szCs w:val="20"/>
                <w:lang w:eastAsia="ru-RU"/>
              </w:rPr>
            </w:pPr>
          </w:p>
        </w:tc>
        <w:tc>
          <w:tcPr>
            <w:tcW w:w="500" w:type="pct"/>
            <w:shd w:val="clear" w:color="auto" w:fill="FFFFFF"/>
            <w:tcMar>
              <w:top w:w="0" w:type="dxa"/>
              <w:left w:w="40" w:type="dxa"/>
              <w:bottom w:w="0" w:type="dxa"/>
              <w:right w:w="40" w:type="dxa"/>
            </w:tcMar>
          </w:tcPr>
          <w:p w14:paraId="7E740B86" w14:textId="77777777" w:rsidR="009C2B15" w:rsidRPr="000E072D" w:rsidRDefault="009C2B15" w:rsidP="000E072D">
            <w:pPr>
              <w:shd w:val="clear" w:color="auto" w:fill="FFFFFF"/>
              <w:ind w:firstLine="0"/>
              <w:jc w:val="left"/>
              <w:rPr>
                <w:color w:val="000000"/>
                <w:sz w:val="24"/>
                <w:szCs w:val="20"/>
                <w:lang w:eastAsia="ru-RU"/>
              </w:rPr>
            </w:pPr>
          </w:p>
        </w:tc>
        <w:tc>
          <w:tcPr>
            <w:tcW w:w="400" w:type="pct"/>
            <w:shd w:val="clear" w:color="auto" w:fill="FFFFFF"/>
            <w:tcMar>
              <w:top w:w="0" w:type="dxa"/>
              <w:left w:w="40" w:type="dxa"/>
              <w:bottom w:w="0" w:type="dxa"/>
              <w:right w:w="40" w:type="dxa"/>
            </w:tcMar>
          </w:tcPr>
          <w:p w14:paraId="44EB1AA0" w14:textId="77777777" w:rsidR="009C2B15" w:rsidRPr="000E072D" w:rsidRDefault="009C2B15" w:rsidP="000E072D">
            <w:pPr>
              <w:shd w:val="clear" w:color="auto" w:fill="FFFFFF"/>
              <w:ind w:firstLine="0"/>
              <w:jc w:val="left"/>
              <w:rPr>
                <w:color w:val="000000"/>
                <w:sz w:val="24"/>
                <w:szCs w:val="20"/>
                <w:lang w:eastAsia="ru-RU"/>
              </w:rPr>
            </w:pPr>
          </w:p>
        </w:tc>
        <w:tc>
          <w:tcPr>
            <w:tcW w:w="450" w:type="pct"/>
            <w:shd w:val="clear" w:color="auto" w:fill="FFFFFF"/>
            <w:tcMar>
              <w:top w:w="0" w:type="dxa"/>
              <w:left w:w="40" w:type="dxa"/>
              <w:bottom w:w="0" w:type="dxa"/>
              <w:right w:w="40" w:type="dxa"/>
            </w:tcMar>
          </w:tcPr>
          <w:p w14:paraId="0A694B36" w14:textId="77777777" w:rsidR="009C2B15" w:rsidRPr="000E072D" w:rsidRDefault="009C2B15" w:rsidP="000E072D">
            <w:pPr>
              <w:shd w:val="clear" w:color="auto" w:fill="FFFFFF"/>
              <w:ind w:firstLine="0"/>
              <w:jc w:val="left"/>
              <w:rPr>
                <w:color w:val="000000"/>
                <w:sz w:val="24"/>
                <w:szCs w:val="20"/>
                <w:lang w:eastAsia="ru-RU"/>
              </w:rPr>
            </w:pPr>
          </w:p>
        </w:tc>
        <w:tc>
          <w:tcPr>
            <w:tcW w:w="650" w:type="pct"/>
            <w:shd w:val="clear" w:color="auto" w:fill="FFFFFF"/>
            <w:tcMar>
              <w:top w:w="0" w:type="dxa"/>
              <w:left w:w="40" w:type="dxa"/>
              <w:bottom w:w="0" w:type="dxa"/>
              <w:right w:w="40" w:type="dxa"/>
            </w:tcMar>
          </w:tcPr>
          <w:p w14:paraId="04771D5A" w14:textId="77777777" w:rsidR="009C2B15" w:rsidRPr="000E072D" w:rsidRDefault="009C2B15" w:rsidP="000E072D">
            <w:pPr>
              <w:shd w:val="clear" w:color="auto" w:fill="FFFFFF"/>
              <w:ind w:firstLine="0"/>
              <w:jc w:val="left"/>
              <w:rPr>
                <w:color w:val="000000"/>
                <w:sz w:val="24"/>
                <w:szCs w:val="20"/>
                <w:lang w:eastAsia="ru-RU"/>
              </w:rPr>
            </w:pPr>
          </w:p>
        </w:tc>
        <w:tc>
          <w:tcPr>
            <w:tcW w:w="550" w:type="pct"/>
            <w:shd w:val="clear" w:color="auto" w:fill="FFFFFF"/>
            <w:tcMar>
              <w:top w:w="0" w:type="dxa"/>
              <w:left w:w="40" w:type="dxa"/>
              <w:bottom w:w="0" w:type="dxa"/>
              <w:right w:w="40" w:type="dxa"/>
            </w:tcMar>
          </w:tcPr>
          <w:p w14:paraId="68ADCB27" w14:textId="77777777" w:rsidR="009C2B15" w:rsidRPr="000E072D" w:rsidRDefault="009C2B15" w:rsidP="000E072D">
            <w:pPr>
              <w:shd w:val="clear" w:color="auto" w:fill="FFFFFF"/>
              <w:ind w:firstLine="0"/>
              <w:jc w:val="left"/>
              <w:rPr>
                <w:color w:val="000000"/>
                <w:sz w:val="24"/>
                <w:szCs w:val="20"/>
                <w:lang w:eastAsia="ru-RU"/>
              </w:rPr>
            </w:pPr>
          </w:p>
        </w:tc>
        <w:tc>
          <w:tcPr>
            <w:tcW w:w="300" w:type="pct"/>
            <w:shd w:val="clear" w:color="auto" w:fill="FFFFFF"/>
            <w:tcMar>
              <w:top w:w="0" w:type="dxa"/>
              <w:left w:w="40" w:type="dxa"/>
              <w:bottom w:w="0" w:type="dxa"/>
              <w:right w:w="40" w:type="dxa"/>
            </w:tcMar>
          </w:tcPr>
          <w:p w14:paraId="6E577F9E" w14:textId="77777777" w:rsidR="009C2B15" w:rsidRPr="000E072D" w:rsidRDefault="009C2B15" w:rsidP="000E072D">
            <w:pPr>
              <w:shd w:val="clear" w:color="auto" w:fill="FFFFFF"/>
              <w:ind w:firstLine="0"/>
              <w:jc w:val="left"/>
              <w:rPr>
                <w:color w:val="000000"/>
                <w:sz w:val="24"/>
                <w:szCs w:val="20"/>
                <w:lang w:eastAsia="ru-RU"/>
              </w:rPr>
            </w:pPr>
          </w:p>
        </w:tc>
        <w:tc>
          <w:tcPr>
            <w:tcW w:w="450" w:type="pct"/>
            <w:shd w:val="clear" w:color="auto" w:fill="FFFFFF"/>
            <w:tcMar>
              <w:top w:w="0" w:type="dxa"/>
              <w:left w:w="40" w:type="dxa"/>
              <w:bottom w:w="0" w:type="dxa"/>
              <w:right w:w="40" w:type="dxa"/>
            </w:tcMar>
          </w:tcPr>
          <w:p w14:paraId="2DC7B22E" w14:textId="77777777" w:rsidR="009C2B15" w:rsidRPr="000E072D" w:rsidRDefault="009C2B15" w:rsidP="000E072D">
            <w:pPr>
              <w:shd w:val="clear" w:color="auto" w:fill="FFFFFF"/>
              <w:ind w:firstLine="0"/>
              <w:jc w:val="left"/>
              <w:rPr>
                <w:color w:val="000000"/>
                <w:sz w:val="24"/>
                <w:szCs w:val="20"/>
                <w:lang w:eastAsia="ru-RU"/>
              </w:rPr>
            </w:pPr>
          </w:p>
        </w:tc>
        <w:tc>
          <w:tcPr>
            <w:tcW w:w="650" w:type="pct"/>
            <w:shd w:val="clear" w:color="auto" w:fill="FFFFFF"/>
            <w:tcMar>
              <w:top w:w="0" w:type="dxa"/>
              <w:left w:w="40" w:type="dxa"/>
              <w:bottom w:w="0" w:type="dxa"/>
              <w:right w:w="40" w:type="dxa"/>
            </w:tcMar>
          </w:tcPr>
          <w:p w14:paraId="610B6A32" w14:textId="77777777" w:rsidR="009C2B15" w:rsidRPr="000E072D" w:rsidRDefault="009C2B15" w:rsidP="000E072D">
            <w:pPr>
              <w:shd w:val="clear" w:color="auto" w:fill="FFFFFF"/>
              <w:ind w:firstLine="0"/>
              <w:jc w:val="left"/>
              <w:rPr>
                <w:color w:val="000000"/>
                <w:sz w:val="24"/>
                <w:szCs w:val="20"/>
                <w:lang w:eastAsia="ru-RU"/>
              </w:rPr>
            </w:pPr>
          </w:p>
        </w:tc>
        <w:tc>
          <w:tcPr>
            <w:tcW w:w="450" w:type="pct"/>
            <w:shd w:val="clear" w:color="auto" w:fill="FFFFFF"/>
            <w:tcMar>
              <w:top w:w="0" w:type="dxa"/>
              <w:left w:w="40" w:type="dxa"/>
              <w:bottom w:w="0" w:type="dxa"/>
              <w:right w:w="40" w:type="dxa"/>
            </w:tcMar>
          </w:tcPr>
          <w:p w14:paraId="0DF5F80D" w14:textId="77777777" w:rsidR="009C2B15" w:rsidRPr="000E072D" w:rsidRDefault="009C2B15" w:rsidP="000E072D">
            <w:pPr>
              <w:shd w:val="clear" w:color="auto" w:fill="FFFFFF"/>
              <w:ind w:firstLine="0"/>
              <w:jc w:val="left"/>
              <w:rPr>
                <w:color w:val="000000"/>
                <w:sz w:val="24"/>
                <w:szCs w:val="20"/>
                <w:lang w:eastAsia="ru-RU"/>
              </w:rPr>
            </w:pPr>
          </w:p>
        </w:tc>
      </w:tr>
    </w:tbl>
    <w:p w14:paraId="52EDFC9D" w14:textId="77777777" w:rsidR="000E072D" w:rsidRPr="000E072D" w:rsidRDefault="000E072D" w:rsidP="000E072D">
      <w:pPr>
        <w:shd w:val="clear" w:color="auto" w:fill="FFFFFF"/>
        <w:ind w:firstLine="0"/>
        <w:jc w:val="left"/>
        <w:rPr>
          <w:color w:val="000000"/>
          <w:sz w:val="20"/>
          <w:szCs w:val="20"/>
          <w:lang w:eastAsia="ru-RU"/>
        </w:rPr>
      </w:pPr>
    </w:p>
    <w:p w14:paraId="0F00F4D2" w14:textId="77777777" w:rsidR="000E072D" w:rsidRDefault="000E072D" w:rsidP="000E072D">
      <w:pPr>
        <w:pStyle w:val="ConsPlusNormal"/>
        <w:jc w:val="center"/>
        <w:rPr>
          <w:rFonts w:ascii="Times New Roman" w:hAnsi="Times New Roman" w:cs="Times New Roman"/>
          <w:sz w:val="28"/>
        </w:rPr>
      </w:pPr>
      <w:r w:rsidRPr="000E072D">
        <w:rPr>
          <w:rFonts w:ascii="Times New Roman" w:hAnsi="Times New Roman" w:cs="Times New Roman"/>
          <w:sz w:val="28"/>
        </w:rPr>
        <w:t>Форма рабочего листа для проведения АВПКО</w:t>
      </w:r>
    </w:p>
    <w:tbl>
      <w:tblPr>
        <w:tblW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146"/>
        <w:gridCol w:w="1579"/>
        <w:gridCol w:w="1194"/>
        <w:gridCol w:w="1289"/>
        <w:gridCol w:w="1212"/>
        <w:gridCol w:w="1531"/>
        <w:gridCol w:w="891"/>
        <w:gridCol w:w="1437"/>
        <w:gridCol w:w="1365"/>
        <w:gridCol w:w="1372"/>
        <w:gridCol w:w="1412"/>
      </w:tblGrid>
      <w:tr w:rsidR="000E072D" w:rsidRPr="000E072D" w14:paraId="2D863045" w14:textId="77777777" w:rsidTr="009C2B15">
        <w:trPr>
          <w:trHeight w:val="20"/>
        </w:trPr>
        <w:tc>
          <w:tcPr>
            <w:tcW w:w="6" w:type="dxa"/>
            <w:vMerge w:val="restart"/>
            <w:shd w:val="clear" w:color="auto" w:fill="FFFFFF"/>
            <w:tcMar>
              <w:top w:w="0" w:type="dxa"/>
              <w:left w:w="40" w:type="dxa"/>
              <w:bottom w:w="0" w:type="dxa"/>
              <w:right w:w="40" w:type="dxa"/>
            </w:tcMar>
            <w:vAlign w:val="center"/>
            <w:hideMark/>
          </w:tcPr>
          <w:p w14:paraId="32BCD157" w14:textId="77777777" w:rsidR="000E072D" w:rsidRPr="000E072D" w:rsidRDefault="000E072D" w:rsidP="00B278C6">
            <w:pPr>
              <w:shd w:val="clear" w:color="auto" w:fill="FFFFFF"/>
              <w:ind w:firstLine="0"/>
              <w:jc w:val="center"/>
              <w:rPr>
                <w:color w:val="000000"/>
                <w:sz w:val="24"/>
                <w:szCs w:val="20"/>
                <w:lang w:eastAsia="ru-RU"/>
              </w:rPr>
            </w:pPr>
            <w:r>
              <w:rPr>
                <w:color w:val="000000"/>
                <w:sz w:val="24"/>
                <w:szCs w:val="20"/>
                <w:lang w:eastAsia="ru-RU"/>
              </w:rPr>
              <w:t xml:space="preserve">Код </w:t>
            </w:r>
            <w:r w:rsidRPr="000E072D">
              <w:rPr>
                <w:color w:val="000000"/>
                <w:sz w:val="24"/>
                <w:szCs w:val="20"/>
                <w:lang w:eastAsia="ru-RU"/>
              </w:rPr>
              <w:t>элемента (функции)</w:t>
            </w:r>
          </w:p>
        </w:tc>
        <w:tc>
          <w:tcPr>
            <w:tcW w:w="6" w:type="dxa"/>
            <w:vMerge w:val="restart"/>
            <w:shd w:val="clear" w:color="auto" w:fill="FFFFFF"/>
            <w:tcMar>
              <w:top w:w="0" w:type="dxa"/>
              <w:left w:w="40" w:type="dxa"/>
              <w:bottom w:w="0" w:type="dxa"/>
              <w:right w:w="40" w:type="dxa"/>
            </w:tcMar>
            <w:vAlign w:val="center"/>
            <w:hideMark/>
          </w:tcPr>
          <w:p w14:paraId="10B7C12A" w14:textId="77777777" w:rsidR="000E072D" w:rsidRPr="000E072D" w:rsidRDefault="000E072D" w:rsidP="00B278C6">
            <w:pPr>
              <w:shd w:val="clear" w:color="auto" w:fill="FFFFFF"/>
              <w:ind w:firstLine="0"/>
              <w:jc w:val="center"/>
              <w:rPr>
                <w:color w:val="000000"/>
                <w:sz w:val="24"/>
                <w:szCs w:val="20"/>
                <w:lang w:eastAsia="ru-RU"/>
              </w:rPr>
            </w:pPr>
            <w:r w:rsidRPr="000E072D">
              <w:rPr>
                <w:color w:val="000000"/>
                <w:sz w:val="24"/>
                <w:szCs w:val="20"/>
                <w:lang w:eastAsia="ru-RU"/>
              </w:rPr>
              <w:t>Наименование элемента (функции)</w:t>
            </w:r>
          </w:p>
        </w:tc>
        <w:tc>
          <w:tcPr>
            <w:tcW w:w="6" w:type="dxa"/>
            <w:vMerge w:val="restart"/>
            <w:shd w:val="clear" w:color="auto" w:fill="FFFFFF"/>
            <w:tcMar>
              <w:top w:w="0" w:type="dxa"/>
              <w:left w:w="40" w:type="dxa"/>
              <w:bottom w:w="0" w:type="dxa"/>
              <w:right w:w="40" w:type="dxa"/>
            </w:tcMar>
            <w:vAlign w:val="center"/>
            <w:hideMark/>
          </w:tcPr>
          <w:p w14:paraId="747A1177" w14:textId="77777777" w:rsidR="000E072D" w:rsidRPr="000E072D" w:rsidRDefault="000E072D" w:rsidP="00B278C6">
            <w:pPr>
              <w:shd w:val="clear" w:color="auto" w:fill="FFFFFF"/>
              <w:ind w:firstLine="0"/>
              <w:jc w:val="center"/>
              <w:rPr>
                <w:color w:val="000000"/>
                <w:sz w:val="24"/>
                <w:szCs w:val="20"/>
                <w:lang w:eastAsia="ru-RU"/>
              </w:rPr>
            </w:pPr>
            <w:r w:rsidRPr="000E072D">
              <w:rPr>
                <w:color w:val="000000"/>
                <w:sz w:val="24"/>
                <w:szCs w:val="20"/>
                <w:lang w:eastAsia="ru-RU"/>
              </w:rPr>
              <w:t>Вид (описание) отказа</w:t>
            </w:r>
          </w:p>
        </w:tc>
        <w:tc>
          <w:tcPr>
            <w:tcW w:w="6" w:type="dxa"/>
            <w:vMerge w:val="restart"/>
            <w:shd w:val="clear" w:color="auto" w:fill="FFFFFF"/>
            <w:tcMar>
              <w:top w:w="0" w:type="dxa"/>
              <w:left w:w="40" w:type="dxa"/>
              <w:bottom w:w="0" w:type="dxa"/>
              <w:right w:w="40" w:type="dxa"/>
            </w:tcMar>
            <w:vAlign w:val="center"/>
            <w:hideMark/>
          </w:tcPr>
          <w:p w14:paraId="09FCFEB1" w14:textId="77777777" w:rsidR="000E072D" w:rsidRPr="000E072D" w:rsidRDefault="000E072D" w:rsidP="00B278C6">
            <w:pPr>
              <w:shd w:val="clear" w:color="auto" w:fill="FFFFFF"/>
              <w:ind w:firstLine="0"/>
              <w:jc w:val="center"/>
              <w:rPr>
                <w:color w:val="000000"/>
                <w:sz w:val="24"/>
                <w:szCs w:val="20"/>
                <w:lang w:eastAsia="ru-RU"/>
              </w:rPr>
            </w:pPr>
            <w:r w:rsidRPr="000E072D">
              <w:rPr>
                <w:color w:val="000000"/>
                <w:sz w:val="24"/>
                <w:szCs w:val="20"/>
                <w:lang w:eastAsia="ru-RU"/>
              </w:rPr>
              <w:t>Возможные причины отказа</w:t>
            </w:r>
          </w:p>
        </w:tc>
        <w:tc>
          <w:tcPr>
            <w:tcW w:w="6" w:type="dxa"/>
            <w:gridSpan w:val="3"/>
            <w:shd w:val="clear" w:color="auto" w:fill="FFFFFF"/>
            <w:tcMar>
              <w:top w:w="0" w:type="dxa"/>
              <w:left w:w="40" w:type="dxa"/>
              <w:bottom w:w="0" w:type="dxa"/>
              <w:right w:w="40" w:type="dxa"/>
            </w:tcMar>
            <w:vAlign w:val="center"/>
            <w:hideMark/>
          </w:tcPr>
          <w:p w14:paraId="49C37489" w14:textId="77777777" w:rsidR="000E072D" w:rsidRPr="000E072D" w:rsidRDefault="000E072D" w:rsidP="00B278C6">
            <w:pPr>
              <w:shd w:val="clear" w:color="auto" w:fill="FFFFFF"/>
              <w:ind w:firstLine="0"/>
              <w:jc w:val="center"/>
              <w:rPr>
                <w:color w:val="000000"/>
                <w:sz w:val="24"/>
                <w:szCs w:val="20"/>
                <w:lang w:eastAsia="ru-RU"/>
              </w:rPr>
            </w:pPr>
            <w:r w:rsidRPr="000E072D">
              <w:rPr>
                <w:color w:val="000000"/>
                <w:sz w:val="24"/>
                <w:szCs w:val="20"/>
                <w:lang w:eastAsia="ru-RU"/>
              </w:rPr>
              <w:t>Последствия отказа</w:t>
            </w:r>
          </w:p>
        </w:tc>
        <w:tc>
          <w:tcPr>
            <w:tcW w:w="6" w:type="dxa"/>
            <w:vMerge w:val="restart"/>
            <w:shd w:val="clear" w:color="auto" w:fill="FFFFFF"/>
            <w:tcMar>
              <w:top w:w="0" w:type="dxa"/>
              <w:left w:w="40" w:type="dxa"/>
              <w:bottom w:w="0" w:type="dxa"/>
              <w:right w:w="40" w:type="dxa"/>
            </w:tcMar>
            <w:vAlign w:val="center"/>
            <w:hideMark/>
          </w:tcPr>
          <w:p w14:paraId="6A5A9A5D" w14:textId="77777777" w:rsidR="000E072D" w:rsidRPr="000E072D" w:rsidRDefault="000E072D" w:rsidP="00B278C6">
            <w:pPr>
              <w:shd w:val="clear" w:color="auto" w:fill="FFFFFF"/>
              <w:ind w:firstLine="0"/>
              <w:jc w:val="center"/>
              <w:rPr>
                <w:color w:val="000000"/>
                <w:sz w:val="24"/>
                <w:szCs w:val="20"/>
                <w:lang w:eastAsia="ru-RU"/>
              </w:rPr>
            </w:pPr>
            <w:r w:rsidRPr="000E072D">
              <w:rPr>
                <w:color w:val="000000"/>
                <w:sz w:val="24"/>
                <w:szCs w:val="20"/>
                <w:lang w:eastAsia="ru-RU"/>
              </w:rPr>
              <w:t>Способы и средства обнаружения отказа</w:t>
            </w:r>
          </w:p>
        </w:tc>
        <w:tc>
          <w:tcPr>
            <w:tcW w:w="6" w:type="dxa"/>
            <w:vMerge w:val="restart"/>
            <w:shd w:val="clear" w:color="auto" w:fill="FFFFFF"/>
            <w:tcMar>
              <w:top w:w="0" w:type="dxa"/>
              <w:left w:w="40" w:type="dxa"/>
              <w:bottom w:w="0" w:type="dxa"/>
              <w:right w:w="40" w:type="dxa"/>
            </w:tcMar>
            <w:vAlign w:val="center"/>
            <w:hideMark/>
          </w:tcPr>
          <w:p w14:paraId="30E0BF86" w14:textId="77777777" w:rsidR="000E072D" w:rsidRPr="000E072D" w:rsidRDefault="000E072D" w:rsidP="00B278C6">
            <w:pPr>
              <w:shd w:val="clear" w:color="auto" w:fill="FFFFFF"/>
              <w:ind w:firstLine="0"/>
              <w:jc w:val="center"/>
              <w:rPr>
                <w:color w:val="000000"/>
                <w:sz w:val="24"/>
                <w:szCs w:val="20"/>
                <w:lang w:eastAsia="ru-RU"/>
              </w:rPr>
            </w:pPr>
            <w:r w:rsidRPr="000E072D">
              <w:rPr>
                <w:color w:val="000000"/>
                <w:sz w:val="24"/>
                <w:szCs w:val="20"/>
                <w:lang w:eastAsia="ru-RU"/>
              </w:rPr>
              <w:t>Рекомен</w:t>
            </w:r>
            <w:r w:rsidRPr="000E072D">
              <w:rPr>
                <w:color w:val="000000"/>
                <w:sz w:val="24"/>
                <w:szCs w:val="20"/>
                <w:lang w:eastAsia="ru-RU"/>
              </w:rPr>
              <w:softHyphen/>
              <w:t>дации по предупреж</w:t>
            </w:r>
            <w:r w:rsidRPr="000E072D">
              <w:rPr>
                <w:color w:val="000000"/>
                <w:sz w:val="24"/>
                <w:szCs w:val="20"/>
                <w:lang w:eastAsia="ru-RU"/>
              </w:rPr>
              <w:softHyphen/>
              <w:t>дению (снижению) тяжести последствий отказа</w:t>
            </w:r>
          </w:p>
        </w:tc>
        <w:tc>
          <w:tcPr>
            <w:tcW w:w="6" w:type="dxa"/>
            <w:vMerge w:val="restart"/>
            <w:shd w:val="clear" w:color="auto" w:fill="FFFFFF"/>
            <w:tcMar>
              <w:top w:w="0" w:type="dxa"/>
              <w:left w:w="40" w:type="dxa"/>
              <w:bottom w:w="0" w:type="dxa"/>
              <w:right w:w="40" w:type="dxa"/>
            </w:tcMar>
            <w:vAlign w:val="center"/>
            <w:hideMark/>
          </w:tcPr>
          <w:p w14:paraId="39203413" w14:textId="77777777" w:rsidR="000E072D" w:rsidRPr="000E072D" w:rsidRDefault="000E072D" w:rsidP="00B278C6">
            <w:pPr>
              <w:shd w:val="clear" w:color="auto" w:fill="FFFFFF"/>
              <w:ind w:firstLine="0"/>
              <w:jc w:val="center"/>
              <w:rPr>
                <w:color w:val="000000"/>
                <w:sz w:val="24"/>
                <w:szCs w:val="20"/>
                <w:lang w:eastAsia="ru-RU"/>
              </w:rPr>
            </w:pPr>
            <w:r w:rsidRPr="000E072D">
              <w:rPr>
                <w:color w:val="000000"/>
                <w:sz w:val="24"/>
                <w:szCs w:val="20"/>
                <w:lang w:eastAsia="ru-RU"/>
              </w:rPr>
              <w:t>Вероятность отказа</w:t>
            </w:r>
          </w:p>
        </w:tc>
        <w:tc>
          <w:tcPr>
            <w:tcW w:w="6" w:type="dxa"/>
            <w:vMerge w:val="restart"/>
            <w:shd w:val="clear" w:color="auto" w:fill="FFFFFF"/>
            <w:tcMar>
              <w:top w:w="0" w:type="dxa"/>
              <w:left w:w="40" w:type="dxa"/>
              <w:bottom w:w="0" w:type="dxa"/>
              <w:right w:w="40" w:type="dxa"/>
            </w:tcMar>
            <w:vAlign w:val="center"/>
            <w:hideMark/>
          </w:tcPr>
          <w:p w14:paraId="237A7FD1" w14:textId="77777777" w:rsidR="000E072D" w:rsidRPr="000E072D" w:rsidRDefault="000E072D" w:rsidP="00B278C6">
            <w:pPr>
              <w:shd w:val="clear" w:color="auto" w:fill="FFFFFF"/>
              <w:ind w:firstLine="0"/>
              <w:jc w:val="center"/>
              <w:rPr>
                <w:color w:val="000000"/>
                <w:sz w:val="24"/>
                <w:szCs w:val="20"/>
                <w:lang w:eastAsia="ru-RU"/>
              </w:rPr>
            </w:pPr>
            <w:r w:rsidRPr="000E072D">
              <w:rPr>
                <w:color w:val="000000"/>
                <w:sz w:val="24"/>
                <w:szCs w:val="20"/>
                <w:lang w:eastAsia="ru-RU"/>
              </w:rPr>
              <w:t>Критичность отказа</w:t>
            </w:r>
          </w:p>
        </w:tc>
      </w:tr>
      <w:tr w:rsidR="000E072D" w:rsidRPr="000E072D" w14:paraId="01448FC3" w14:textId="77777777" w:rsidTr="009C2B15">
        <w:trPr>
          <w:trHeight w:val="20"/>
        </w:trPr>
        <w:tc>
          <w:tcPr>
            <w:tcW w:w="0" w:type="auto"/>
            <w:vMerge/>
            <w:shd w:val="clear" w:color="auto" w:fill="auto"/>
            <w:vAlign w:val="center"/>
            <w:hideMark/>
          </w:tcPr>
          <w:p w14:paraId="0FF69B84" w14:textId="77777777" w:rsidR="000E072D" w:rsidRPr="000E072D" w:rsidRDefault="000E072D" w:rsidP="000E072D">
            <w:pPr>
              <w:shd w:val="clear" w:color="auto" w:fill="FFFFFF"/>
              <w:ind w:firstLine="0"/>
              <w:jc w:val="left"/>
              <w:rPr>
                <w:color w:val="000000"/>
                <w:sz w:val="24"/>
                <w:szCs w:val="20"/>
                <w:lang w:eastAsia="ru-RU"/>
              </w:rPr>
            </w:pPr>
          </w:p>
        </w:tc>
        <w:tc>
          <w:tcPr>
            <w:tcW w:w="0" w:type="auto"/>
            <w:vMerge/>
            <w:shd w:val="clear" w:color="auto" w:fill="auto"/>
            <w:vAlign w:val="center"/>
            <w:hideMark/>
          </w:tcPr>
          <w:p w14:paraId="02B8BF45" w14:textId="77777777" w:rsidR="000E072D" w:rsidRPr="000E072D" w:rsidRDefault="000E072D" w:rsidP="000E072D">
            <w:pPr>
              <w:shd w:val="clear" w:color="auto" w:fill="FFFFFF"/>
              <w:ind w:firstLine="0"/>
              <w:jc w:val="left"/>
              <w:rPr>
                <w:color w:val="000000"/>
                <w:sz w:val="24"/>
                <w:szCs w:val="20"/>
                <w:lang w:eastAsia="ru-RU"/>
              </w:rPr>
            </w:pPr>
          </w:p>
        </w:tc>
        <w:tc>
          <w:tcPr>
            <w:tcW w:w="0" w:type="auto"/>
            <w:vMerge/>
            <w:shd w:val="clear" w:color="auto" w:fill="auto"/>
            <w:vAlign w:val="center"/>
            <w:hideMark/>
          </w:tcPr>
          <w:p w14:paraId="048E62E8" w14:textId="77777777" w:rsidR="000E072D" w:rsidRPr="000E072D" w:rsidRDefault="000E072D" w:rsidP="000E072D">
            <w:pPr>
              <w:shd w:val="clear" w:color="auto" w:fill="FFFFFF"/>
              <w:ind w:firstLine="0"/>
              <w:jc w:val="left"/>
              <w:rPr>
                <w:color w:val="000000"/>
                <w:sz w:val="24"/>
                <w:szCs w:val="20"/>
                <w:lang w:eastAsia="ru-RU"/>
              </w:rPr>
            </w:pPr>
          </w:p>
        </w:tc>
        <w:tc>
          <w:tcPr>
            <w:tcW w:w="0" w:type="auto"/>
            <w:vMerge/>
            <w:shd w:val="clear" w:color="auto" w:fill="auto"/>
            <w:vAlign w:val="center"/>
            <w:hideMark/>
          </w:tcPr>
          <w:p w14:paraId="65751188" w14:textId="77777777" w:rsidR="000E072D" w:rsidRPr="000E072D" w:rsidRDefault="000E072D" w:rsidP="000E072D">
            <w:pPr>
              <w:shd w:val="clear" w:color="auto" w:fill="FFFFFF"/>
              <w:ind w:firstLine="0"/>
              <w:jc w:val="left"/>
              <w:rPr>
                <w:color w:val="000000"/>
                <w:sz w:val="24"/>
                <w:szCs w:val="20"/>
                <w:lang w:eastAsia="ru-RU"/>
              </w:rPr>
            </w:pPr>
          </w:p>
        </w:tc>
        <w:tc>
          <w:tcPr>
            <w:tcW w:w="6" w:type="dxa"/>
            <w:shd w:val="clear" w:color="auto" w:fill="FFFFFF"/>
            <w:tcMar>
              <w:top w:w="0" w:type="dxa"/>
              <w:left w:w="40" w:type="dxa"/>
              <w:bottom w:w="0" w:type="dxa"/>
              <w:right w:w="40" w:type="dxa"/>
            </w:tcMar>
            <w:vAlign w:val="center"/>
            <w:hideMark/>
          </w:tcPr>
          <w:p w14:paraId="572E8887" w14:textId="77777777" w:rsidR="000E072D" w:rsidRPr="000E072D" w:rsidRDefault="000E072D" w:rsidP="00B278C6">
            <w:pPr>
              <w:shd w:val="clear" w:color="auto" w:fill="FFFFFF"/>
              <w:ind w:firstLine="0"/>
              <w:jc w:val="center"/>
              <w:rPr>
                <w:color w:val="000000"/>
                <w:sz w:val="24"/>
                <w:szCs w:val="20"/>
                <w:lang w:eastAsia="ru-RU"/>
              </w:rPr>
            </w:pPr>
            <w:r w:rsidRPr="000E072D">
              <w:rPr>
                <w:color w:val="000000"/>
                <w:sz w:val="24"/>
                <w:szCs w:val="20"/>
                <w:lang w:eastAsia="ru-RU"/>
              </w:rPr>
              <w:t>на рассматри</w:t>
            </w:r>
            <w:r w:rsidRPr="000E072D">
              <w:rPr>
                <w:color w:val="000000"/>
                <w:sz w:val="24"/>
                <w:szCs w:val="20"/>
                <w:lang w:eastAsia="ru-RU"/>
              </w:rPr>
              <w:softHyphen/>
              <w:t>ваемом уровне</w:t>
            </w:r>
          </w:p>
        </w:tc>
        <w:tc>
          <w:tcPr>
            <w:tcW w:w="6" w:type="dxa"/>
            <w:shd w:val="clear" w:color="auto" w:fill="FFFFFF"/>
            <w:tcMar>
              <w:top w:w="0" w:type="dxa"/>
              <w:left w:w="40" w:type="dxa"/>
              <w:bottom w:w="0" w:type="dxa"/>
              <w:right w:w="40" w:type="dxa"/>
            </w:tcMar>
            <w:vAlign w:val="center"/>
            <w:hideMark/>
          </w:tcPr>
          <w:p w14:paraId="2F3896CF" w14:textId="77777777" w:rsidR="000E072D" w:rsidRPr="000E072D" w:rsidRDefault="000E072D" w:rsidP="00B278C6">
            <w:pPr>
              <w:shd w:val="clear" w:color="auto" w:fill="FFFFFF"/>
              <w:ind w:firstLine="0"/>
              <w:jc w:val="center"/>
              <w:rPr>
                <w:color w:val="000000"/>
                <w:sz w:val="24"/>
                <w:szCs w:val="20"/>
                <w:lang w:eastAsia="ru-RU"/>
              </w:rPr>
            </w:pPr>
            <w:r w:rsidRPr="000E072D">
              <w:rPr>
                <w:color w:val="000000"/>
                <w:sz w:val="24"/>
                <w:szCs w:val="20"/>
                <w:lang w:eastAsia="ru-RU"/>
              </w:rPr>
              <w:t>на вышестоящем уровне</w:t>
            </w:r>
          </w:p>
        </w:tc>
        <w:tc>
          <w:tcPr>
            <w:tcW w:w="6" w:type="dxa"/>
            <w:shd w:val="clear" w:color="auto" w:fill="FFFFFF"/>
            <w:tcMar>
              <w:top w:w="0" w:type="dxa"/>
              <w:left w:w="40" w:type="dxa"/>
              <w:bottom w:w="0" w:type="dxa"/>
              <w:right w:w="40" w:type="dxa"/>
            </w:tcMar>
            <w:vAlign w:val="center"/>
            <w:hideMark/>
          </w:tcPr>
          <w:p w14:paraId="28FE4F07" w14:textId="77777777" w:rsidR="000E072D" w:rsidRPr="000E072D" w:rsidRDefault="000E072D" w:rsidP="00B278C6">
            <w:pPr>
              <w:shd w:val="clear" w:color="auto" w:fill="FFFFFF"/>
              <w:ind w:firstLine="0"/>
              <w:jc w:val="center"/>
              <w:rPr>
                <w:color w:val="000000"/>
                <w:sz w:val="24"/>
                <w:szCs w:val="20"/>
                <w:lang w:eastAsia="ru-RU"/>
              </w:rPr>
            </w:pPr>
            <w:r w:rsidRPr="000E072D">
              <w:rPr>
                <w:color w:val="000000"/>
                <w:sz w:val="24"/>
                <w:szCs w:val="20"/>
                <w:lang w:eastAsia="ru-RU"/>
              </w:rPr>
              <w:t>на уровне изделия</w:t>
            </w:r>
          </w:p>
        </w:tc>
        <w:tc>
          <w:tcPr>
            <w:tcW w:w="0" w:type="auto"/>
            <w:vMerge/>
            <w:shd w:val="clear" w:color="auto" w:fill="auto"/>
            <w:vAlign w:val="center"/>
            <w:hideMark/>
          </w:tcPr>
          <w:p w14:paraId="3F2A927D" w14:textId="77777777" w:rsidR="000E072D" w:rsidRPr="000E072D" w:rsidRDefault="000E072D" w:rsidP="000E072D">
            <w:pPr>
              <w:shd w:val="clear" w:color="auto" w:fill="FFFFFF"/>
              <w:ind w:firstLine="0"/>
              <w:jc w:val="left"/>
              <w:rPr>
                <w:color w:val="000000"/>
                <w:sz w:val="24"/>
                <w:szCs w:val="20"/>
                <w:lang w:eastAsia="ru-RU"/>
              </w:rPr>
            </w:pPr>
          </w:p>
        </w:tc>
        <w:tc>
          <w:tcPr>
            <w:tcW w:w="0" w:type="auto"/>
            <w:vMerge/>
            <w:shd w:val="clear" w:color="auto" w:fill="auto"/>
            <w:vAlign w:val="center"/>
            <w:hideMark/>
          </w:tcPr>
          <w:p w14:paraId="5F42A22B" w14:textId="77777777" w:rsidR="000E072D" w:rsidRPr="000E072D" w:rsidRDefault="000E072D" w:rsidP="000E072D">
            <w:pPr>
              <w:shd w:val="clear" w:color="auto" w:fill="FFFFFF"/>
              <w:ind w:firstLine="0"/>
              <w:jc w:val="left"/>
              <w:rPr>
                <w:color w:val="000000"/>
                <w:sz w:val="24"/>
                <w:szCs w:val="20"/>
                <w:lang w:eastAsia="ru-RU"/>
              </w:rPr>
            </w:pPr>
          </w:p>
        </w:tc>
        <w:tc>
          <w:tcPr>
            <w:tcW w:w="0" w:type="auto"/>
            <w:vMerge/>
            <w:shd w:val="clear" w:color="auto" w:fill="auto"/>
            <w:vAlign w:val="center"/>
            <w:hideMark/>
          </w:tcPr>
          <w:p w14:paraId="1A5446E1" w14:textId="77777777" w:rsidR="000E072D" w:rsidRPr="000E072D" w:rsidRDefault="000E072D" w:rsidP="000E072D">
            <w:pPr>
              <w:shd w:val="clear" w:color="auto" w:fill="FFFFFF"/>
              <w:ind w:firstLine="0"/>
              <w:jc w:val="left"/>
              <w:rPr>
                <w:color w:val="000000"/>
                <w:sz w:val="24"/>
                <w:szCs w:val="20"/>
                <w:lang w:eastAsia="ru-RU"/>
              </w:rPr>
            </w:pPr>
          </w:p>
        </w:tc>
        <w:tc>
          <w:tcPr>
            <w:tcW w:w="0" w:type="auto"/>
            <w:vMerge/>
            <w:shd w:val="clear" w:color="auto" w:fill="auto"/>
            <w:vAlign w:val="center"/>
            <w:hideMark/>
          </w:tcPr>
          <w:p w14:paraId="2E2FF7DC" w14:textId="77777777" w:rsidR="000E072D" w:rsidRPr="000E072D" w:rsidRDefault="000E072D" w:rsidP="000E072D">
            <w:pPr>
              <w:shd w:val="clear" w:color="auto" w:fill="FFFFFF"/>
              <w:ind w:firstLine="0"/>
              <w:jc w:val="left"/>
              <w:rPr>
                <w:color w:val="000000"/>
                <w:sz w:val="24"/>
                <w:szCs w:val="20"/>
                <w:lang w:eastAsia="ru-RU"/>
              </w:rPr>
            </w:pPr>
          </w:p>
        </w:tc>
      </w:tr>
      <w:tr w:rsidR="000E072D" w:rsidRPr="000E072D" w14:paraId="27ECDFDF" w14:textId="77777777" w:rsidTr="009C2B15">
        <w:trPr>
          <w:trHeight w:val="20"/>
        </w:trPr>
        <w:tc>
          <w:tcPr>
            <w:tcW w:w="6" w:type="dxa"/>
            <w:shd w:val="clear" w:color="auto" w:fill="FFFFFF"/>
            <w:tcMar>
              <w:top w:w="0" w:type="dxa"/>
              <w:left w:w="40" w:type="dxa"/>
              <w:bottom w:w="0" w:type="dxa"/>
              <w:right w:w="40" w:type="dxa"/>
            </w:tcMar>
            <w:vAlign w:val="center"/>
            <w:hideMark/>
          </w:tcPr>
          <w:p w14:paraId="3E4BE157" w14:textId="77777777" w:rsidR="000E072D" w:rsidRPr="000E072D" w:rsidRDefault="000E072D" w:rsidP="000E072D">
            <w:pPr>
              <w:shd w:val="clear" w:color="auto" w:fill="FFFFFF"/>
              <w:ind w:firstLine="0"/>
              <w:jc w:val="left"/>
              <w:rPr>
                <w:color w:val="000000"/>
                <w:sz w:val="24"/>
                <w:szCs w:val="20"/>
                <w:lang w:eastAsia="ru-RU"/>
              </w:rPr>
            </w:pPr>
            <w:r w:rsidRPr="000E072D">
              <w:rPr>
                <w:color w:val="000000"/>
                <w:sz w:val="24"/>
                <w:szCs w:val="20"/>
                <w:lang w:eastAsia="ru-RU"/>
              </w:rPr>
              <w:t>1</w:t>
            </w:r>
          </w:p>
        </w:tc>
        <w:tc>
          <w:tcPr>
            <w:tcW w:w="6" w:type="dxa"/>
            <w:shd w:val="clear" w:color="auto" w:fill="FFFFFF"/>
            <w:tcMar>
              <w:top w:w="0" w:type="dxa"/>
              <w:left w:w="40" w:type="dxa"/>
              <w:bottom w:w="0" w:type="dxa"/>
              <w:right w:w="40" w:type="dxa"/>
            </w:tcMar>
            <w:vAlign w:val="center"/>
            <w:hideMark/>
          </w:tcPr>
          <w:p w14:paraId="0010949C" w14:textId="77777777" w:rsidR="000E072D" w:rsidRPr="000E072D" w:rsidRDefault="000E072D" w:rsidP="000E072D">
            <w:pPr>
              <w:shd w:val="clear" w:color="auto" w:fill="FFFFFF"/>
              <w:ind w:firstLine="0"/>
              <w:jc w:val="left"/>
              <w:rPr>
                <w:color w:val="000000"/>
                <w:sz w:val="24"/>
                <w:szCs w:val="20"/>
                <w:lang w:eastAsia="ru-RU"/>
              </w:rPr>
            </w:pPr>
            <w:r w:rsidRPr="000E072D">
              <w:rPr>
                <w:color w:val="000000"/>
                <w:sz w:val="24"/>
                <w:szCs w:val="20"/>
                <w:lang w:eastAsia="ru-RU"/>
              </w:rPr>
              <w:t>2</w:t>
            </w:r>
          </w:p>
        </w:tc>
        <w:tc>
          <w:tcPr>
            <w:tcW w:w="6" w:type="dxa"/>
            <w:shd w:val="clear" w:color="auto" w:fill="FFFFFF"/>
            <w:tcMar>
              <w:top w:w="0" w:type="dxa"/>
              <w:left w:w="40" w:type="dxa"/>
              <w:bottom w:w="0" w:type="dxa"/>
              <w:right w:w="40" w:type="dxa"/>
            </w:tcMar>
            <w:vAlign w:val="center"/>
            <w:hideMark/>
          </w:tcPr>
          <w:p w14:paraId="1721E6FC" w14:textId="77777777" w:rsidR="000E072D" w:rsidRPr="000E072D" w:rsidRDefault="000E072D" w:rsidP="000E072D">
            <w:pPr>
              <w:shd w:val="clear" w:color="auto" w:fill="FFFFFF"/>
              <w:ind w:firstLine="0"/>
              <w:jc w:val="left"/>
              <w:rPr>
                <w:color w:val="000000"/>
                <w:sz w:val="24"/>
                <w:szCs w:val="20"/>
                <w:lang w:eastAsia="ru-RU"/>
              </w:rPr>
            </w:pPr>
            <w:r w:rsidRPr="000E072D">
              <w:rPr>
                <w:color w:val="000000"/>
                <w:sz w:val="24"/>
                <w:szCs w:val="20"/>
                <w:lang w:eastAsia="ru-RU"/>
              </w:rPr>
              <w:t>3</w:t>
            </w:r>
          </w:p>
        </w:tc>
        <w:tc>
          <w:tcPr>
            <w:tcW w:w="6" w:type="dxa"/>
            <w:shd w:val="clear" w:color="auto" w:fill="FFFFFF"/>
            <w:tcMar>
              <w:top w:w="0" w:type="dxa"/>
              <w:left w:w="40" w:type="dxa"/>
              <w:bottom w:w="0" w:type="dxa"/>
              <w:right w:w="40" w:type="dxa"/>
            </w:tcMar>
            <w:vAlign w:val="center"/>
            <w:hideMark/>
          </w:tcPr>
          <w:p w14:paraId="0AA721E0" w14:textId="77777777" w:rsidR="000E072D" w:rsidRPr="000E072D" w:rsidRDefault="000E072D" w:rsidP="000E072D">
            <w:pPr>
              <w:shd w:val="clear" w:color="auto" w:fill="FFFFFF"/>
              <w:ind w:firstLine="0"/>
              <w:jc w:val="left"/>
              <w:rPr>
                <w:color w:val="000000"/>
                <w:sz w:val="24"/>
                <w:szCs w:val="20"/>
                <w:lang w:eastAsia="ru-RU"/>
              </w:rPr>
            </w:pPr>
            <w:r w:rsidRPr="000E072D">
              <w:rPr>
                <w:color w:val="000000"/>
                <w:sz w:val="24"/>
                <w:szCs w:val="20"/>
                <w:lang w:eastAsia="ru-RU"/>
              </w:rPr>
              <w:t>4</w:t>
            </w:r>
          </w:p>
        </w:tc>
        <w:tc>
          <w:tcPr>
            <w:tcW w:w="6" w:type="dxa"/>
            <w:shd w:val="clear" w:color="auto" w:fill="FFFFFF"/>
            <w:tcMar>
              <w:top w:w="0" w:type="dxa"/>
              <w:left w:w="40" w:type="dxa"/>
              <w:bottom w:w="0" w:type="dxa"/>
              <w:right w:w="40" w:type="dxa"/>
            </w:tcMar>
            <w:vAlign w:val="center"/>
            <w:hideMark/>
          </w:tcPr>
          <w:p w14:paraId="48CB44B7" w14:textId="77777777" w:rsidR="000E072D" w:rsidRPr="000E072D" w:rsidRDefault="000E072D" w:rsidP="000E072D">
            <w:pPr>
              <w:shd w:val="clear" w:color="auto" w:fill="FFFFFF"/>
              <w:ind w:firstLine="0"/>
              <w:jc w:val="left"/>
              <w:rPr>
                <w:color w:val="000000"/>
                <w:sz w:val="24"/>
                <w:szCs w:val="20"/>
                <w:lang w:eastAsia="ru-RU"/>
              </w:rPr>
            </w:pPr>
            <w:r w:rsidRPr="000E072D">
              <w:rPr>
                <w:color w:val="000000"/>
                <w:sz w:val="24"/>
                <w:szCs w:val="20"/>
                <w:lang w:eastAsia="ru-RU"/>
              </w:rPr>
              <w:t>5</w:t>
            </w:r>
          </w:p>
        </w:tc>
        <w:tc>
          <w:tcPr>
            <w:tcW w:w="6" w:type="dxa"/>
            <w:shd w:val="clear" w:color="auto" w:fill="FFFFFF"/>
            <w:tcMar>
              <w:top w:w="0" w:type="dxa"/>
              <w:left w:w="40" w:type="dxa"/>
              <w:bottom w:w="0" w:type="dxa"/>
              <w:right w:w="40" w:type="dxa"/>
            </w:tcMar>
            <w:vAlign w:val="center"/>
            <w:hideMark/>
          </w:tcPr>
          <w:p w14:paraId="39180CEC" w14:textId="77777777" w:rsidR="000E072D" w:rsidRPr="000E072D" w:rsidRDefault="000E072D" w:rsidP="000E072D">
            <w:pPr>
              <w:shd w:val="clear" w:color="auto" w:fill="FFFFFF"/>
              <w:ind w:firstLine="0"/>
              <w:jc w:val="left"/>
              <w:rPr>
                <w:color w:val="000000"/>
                <w:sz w:val="24"/>
                <w:szCs w:val="20"/>
                <w:lang w:eastAsia="ru-RU"/>
              </w:rPr>
            </w:pPr>
            <w:r w:rsidRPr="000E072D">
              <w:rPr>
                <w:color w:val="000000"/>
                <w:sz w:val="24"/>
                <w:szCs w:val="20"/>
                <w:lang w:eastAsia="ru-RU"/>
              </w:rPr>
              <w:t>6</w:t>
            </w:r>
          </w:p>
        </w:tc>
        <w:tc>
          <w:tcPr>
            <w:tcW w:w="6" w:type="dxa"/>
            <w:shd w:val="clear" w:color="auto" w:fill="FFFFFF"/>
            <w:tcMar>
              <w:top w:w="0" w:type="dxa"/>
              <w:left w:w="40" w:type="dxa"/>
              <w:bottom w:w="0" w:type="dxa"/>
              <w:right w:w="40" w:type="dxa"/>
            </w:tcMar>
            <w:vAlign w:val="center"/>
            <w:hideMark/>
          </w:tcPr>
          <w:p w14:paraId="6AB48556" w14:textId="77777777" w:rsidR="000E072D" w:rsidRPr="000E072D" w:rsidRDefault="000E072D" w:rsidP="000E072D">
            <w:pPr>
              <w:shd w:val="clear" w:color="auto" w:fill="FFFFFF"/>
              <w:ind w:firstLine="0"/>
              <w:jc w:val="left"/>
              <w:rPr>
                <w:color w:val="000000"/>
                <w:sz w:val="24"/>
                <w:szCs w:val="20"/>
                <w:lang w:eastAsia="ru-RU"/>
              </w:rPr>
            </w:pPr>
            <w:r w:rsidRPr="000E072D">
              <w:rPr>
                <w:color w:val="000000"/>
                <w:sz w:val="24"/>
                <w:szCs w:val="20"/>
                <w:lang w:eastAsia="ru-RU"/>
              </w:rPr>
              <w:t>7</w:t>
            </w:r>
          </w:p>
        </w:tc>
        <w:tc>
          <w:tcPr>
            <w:tcW w:w="6" w:type="dxa"/>
            <w:shd w:val="clear" w:color="auto" w:fill="FFFFFF"/>
            <w:tcMar>
              <w:top w:w="0" w:type="dxa"/>
              <w:left w:w="40" w:type="dxa"/>
              <w:bottom w:w="0" w:type="dxa"/>
              <w:right w:w="40" w:type="dxa"/>
            </w:tcMar>
            <w:vAlign w:val="center"/>
            <w:hideMark/>
          </w:tcPr>
          <w:p w14:paraId="2A6C18A6" w14:textId="77777777" w:rsidR="000E072D" w:rsidRPr="000E072D" w:rsidRDefault="000E072D" w:rsidP="000E072D">
            <w:pPr>
              <w:shd w:val="clear" w:color="auto" w:fill="FFFFFF"/>
              <w:ind w:firstLine="0"/>
              <w:jc w:val="left"/>
              <w:rPr>
                <w:color w:val="000000"/>
                <w:sz w:val="24"/>
                <w:szCs w:val="20"/>
                <w:lang w:eastAsia="ru-RU"/>
              </w:rPr>
            </w:pPr>
            <w:r w:rsidRPr="000E072D">
              <w:rPr>
                <w:color w:val="000000"/>
                <w:sz w:val="24"/>
                <w:szCs w:val="20"/>
                <w:lang w:eastAsia="ru-RU"/>
              </w:rPr>
              <w:t>8</w:t>
            </w:r>
          </w:p>
        </w:tc>
        <w:tc>
          <w:tcPr>
            <w:tcW w:w="6" w:type="dxa"/>
            <w:shd w:val="clear" w:color="auto" w:fill="FFFFFF"/>
            <w:tcMar>
              <w:top w:w="0" w:type="dxa"/>
              <w:left w:w="40" w:type="dxa"/>
              <w:bottom w:w="0" w:type="dxa"/>
              <w:right w:w="40" w:type="dxa"/>
            </w:tcMar>
            <w:vAlign w:val="center"/>
            <w:hideMark/>
          </w:tcPr>
          <w:p w14:paraId="0FFA5B12" w14:textId="77777777" w:rsidR="000E072D" w:rsidRPr="000E072D" w:rsidRDefault="000E072D" w:rsidP="000E072D">
            <w:pPr>
              <w:shd w:val="clear" w:color="auto" w:fill="FFFFFF"/>
              <w:ind w:firstLine="0"/>
              <w:jc w:val="left"/>
              <w:rPr>
                <w:color w:val="000000"/>
                <w:sz w:val="24"/>
                <w:szCs w:val="20"/>
                <w:lang w:eastAsia="ru-RU"/>
              </w:rPr>
            </w:pPr>
            <w:r w:rsidRPr="000E072D">
              <w:rPr>
                <w:color w:val="000000"/>
                <w:sz w:val="24"/>
                <w:szCs w:val="20"/>
                <w:lang w:eastAsia="ru-RU"/>
              </w:rPr>
              <w:t>9</w:t>
            </w:r>
          </w:p>
        </w:tc>
        <w:tc>
          <w:tcPr>
            <w:tcW w:w="6" w:type="dxa"/>
            <w:shd w:val="clear" w:color="auto" w:fill="FFFFFF"/>
            <w:tcMar>
              <w:top w:w="0" w:type="dxa"/>
              <w:left w:w="40" w:type="dxa"/>
              <w:bottom w:w="0" w:type="dxa"/>
              <w:right w:w="40" w:type="dxa"/>
            </w:tcMar>
            <w:vAlign w:val="center"/>
            <w:hideMark/>
          </w:tcPr>
          <w:p w14:paraId="12846EF3" w14:textId="77777777" w:rsidR="000E072D" w:rsidRPr="000E072D" w:rsidRDefault="000E072D" w:rsidP="000E072D">
            <w:pPr>
              <w:shd w:val="clear" w:color="auto" w:fill="FFFFFF"/>
              <w:ind w:firstLine="0"/>
              <w:jc w:val="left"/>
              <w:rPr>
                <w:color w:val="000000"/>
                <w:sz w:val="24"/>
                <w:szCs w:val="20"/>
                <w:lang w:eastAsia="ru-RU"/>
              </w:rPr>
            </w:pPr>
            <w:r w:rsidRPr="000E072D">
              <w:rPr>
                <w:color w:val="000000"/>
                <w:sz w:val="24"/>
                <w:szCs w:val="20"/>
                <w:lang w:eastAsia="ru-RU"/>
              </w:rPr>
              <w:t>10</w:t>
            </w:r>
          </w:p>
        </w:tc>
        <w:tc>
          <w:tcPr>
            <w:tcW w:w="6" w:type="dxa"/>
            <w:shd w:val="clear" w:color="auto" w:fill="FFFFFF"/>
            <w:tcMar>
              <w:top w:w="0" w:type="dxa"/>
              <w:left w:w="40" w:type="dxa"/>
              <w:bottom w:w="0" w:type="dxa"/>
              <w:right w:w="40" w:type="dxa"/>
            </w:tcMar>
            <w:vAlign w:val="center"/>
            <w:hideMark/>
          </w:tcPr>
          <w:p w14:paraId="7DA11699" w14:textId="77777777" w:rsidR="000E072D" w:rsidRPr="000E072D" w:rsidRDefault="000E072D" w:rsidP="000E072D">
            <w:pPr>
              <w:shd w:val="clear" w:color="auto" w:fill="FFFFFF"/>
              <w:ind w:firstLine="0"/>
              <w:jc w:val="left"/>
              <w:rPr>
                <w:color w:val="000000"/>
                <w:sz w:val="24"/>
                <w:szCs w:val="20"/>
                <w:lang w:eastAsia="ru-RU"/>
              </w:rPr>
            </w:pPr>
            <w:r w:rsidRPr="000E072D">
              <w:rPr>
                <w:color w:val="000000"/>
                <w:sz w:val="24"/>
                <w:szCs w:val="20"/>
                <w:lang w:eastAsia="ru-RU"/>
              </w:rPr>
              <w:t>11</w:t>
            </w:r>
          </w:p>
        </w:tc>
      </w:tr>
      <w:tr w:rsidR="009C2B15" w:rsidRPr="000E072D" w14:paraId="39DE63E3" w14:textId="77777777" w:rsidTr="009C2B15">
        <w:trPr>
          <w:trHeight w:val="20"/>
        </w:trPr>
        <w:tc>
          <w:tcPr>
            <w:tcW w:w="6" w:type="dxa"/>
            <w:shd w:val="clear" w:color="auto" w:fill="FFFFFF"/>
            <w:tcMar>
              <w:top w:w="0" w:type="dxa"/>
              <w:left w:w="40" w:type="dxa"/>
              <w:bottom w:w="0" w:type="dxa"/>
              <w:right w:w="40" w:type="dxa"/>
            </w:tcMar>
            <w:vAlign w:val="center"/>
          </w:tcPr>
          <w:p w14:paraId="3EF7359E" w14:textId="77777777" w:rsidR="009C2B15" w:rsidRPr="000E072D" w:rsidRDefault="009C2B15" w:rsidP="000E072D">
            <w:pPr>
              <w:shd w:val="clear" w:color="auto" w:fill="FFFFFF"/>
              <w:ind w:firstLine="0"/>
              <w:jc w:val="left"/>
              <w:rPr>
                <w:color w:val="000000"/>
                <w:sz w:val="24"/>
                <w:szCs w:val="20"/>
                <w:lang w:eastAsia="ru-RU"/>
              </w:rPr>
            </w:pPr>
          </w:p>
        </w:tc>
        <w:tc>
          <w:tcPr>
            <w:tcW w:w="6" w:type="dxa"/>
            <w:shd w:val="clear" w:color="auto" w:fill="FFFFFF"/>
            <w:tcMar>
              <w:top w:w="0" w:type="dxa"/>
              <w:left w:w="40" w:type="dxa"/>
              <w:bottom w:w="0" w:type="dxa"/>
              <w:right w:w="40" w:type="dxa"/>
            </w:tcMar>
            <w:vAlign w:val="center"/>
          </w:tcPr>
          <w:p w14:paraId="2CD0BC66" w14:textId="77777777" w:rsidR="009C2B15" w:rsidRPr="000E072D" w:rsidRDefault="009C2B15" w:rsidP="000E072D">
            <w:pPr>
              <w:shd w:val="clear" w:color="auto" w:fill="FFFFFF"/>
              <w:ind w:firstLine="0"/>
              <w:jc w:val="left"/>
              <w:rPr>
                <w:color w:val="000000"/>
                <w:sz w:val="24"/>
                <w:szCs w:val="20"/>
                <w:lang w:eastAsia="ru-RU"/>
              </w:rPr>
            </w:pPr>
          </w:p>
        </w:tc>
        <w:tc>
          <w:tcPr>
            <w:tcW w:w="6" w:type="dxa"/>
            <w:shd w:val="clear" w:color="auto" w:fill="FFFFFF"/>
            <w:tcMar>
              <w:top w:w="0" w:type="dxa"/>
              <w:left w:w="40" w:type="dxa"/>
              <w:bottom w:w="0" w:type="dxa"/>
              <w:right w:w="40" w:type="dxa"/>
            </w:tcMar>
            <w:vAlign w:val="center"/>
          </w:tcPr>
          <w:p w14:paraId="5ED87244" w14:textId="77777777" w:rsidR="009C2B15" w:rsidRPr="000E072D" w:rsidRDefault="009C2B15" w:rsidP="000E072D">
            <w:pPr>
              <w:shd w:val="clear" w:color="auto" w:fill="FFFFFF"/>
              <w:ind w:firstLine="0"/>
              <w:jc w:val="left"/>
              <w:rPr>
                <w:color w:val="000000"/>
                <w:sz w:val="24"/>
                <w:szCs w:val="20"/>
                <w:lang w:eastAsia="ru-RU"/>
              </w:rPr>
            </w:pPr>
          </w:p>
        </w:tc>
        <w:tc>
          <w:tcPr>
            <w:tcW w:w="6" w:type="dxa"/>
            <w:shd w:val="clear" w:color="auto" w:fill="FFFFFF"/>
            <w:tcMar>
              <w:top w:w="0" w:type="dxa"/>
              <w:left w:w="40" w:type="dxa"/>
              <w:bottom w:w="0" w:type="dxa"/>
              <w:right w:w="40" w:type="dxa"/>
            </w:tcMar>
            <w:vAlign w:val="center"/>
          </w:tcPr>
          <w:p w14:paraId="30A4730B" w14:textId="77777777" w:rsidR="009C2B15" w:rsidRPr="000E072D" w:rsidRDefault="009C2B15" w:rsidP="000E072D">
            <w:pPr>
              <w:shd w:val="clear" w:color="auto" w:fill="FFFFFF"/>
              <w:ind w:firstLine="0"/>
              <w:jc w:val="left"/>
              <w:rPr>
                <w:color w:val="000000"/>
                <w:sz w:val="24"/>
                <w:szCs w:val="20"/>
                <w:lang w:eastAsia="ru-RU"/>
              </w:rPr>
            </w:pPr>
          </w:p>
        </w:tc>
        <w:tc>
          <w:tcPr>
            <w:tcW w:w="6" w:type="dxa"/>
            <w:shd w:val="clear" w:color="auto" w:fill="FFFFFF"/>
            <w:tcMar>
              <w:top w:w="0" w:type="dxa"/>
              <w:left w:w="40" w:type="dxa"/>
              <w:bottom w:w="0" w:type="dxa"/>
              <w:right w:w="40" w:type="dxa"/>
            </w:tcMar>
            <w:vAlign w:val="center"/>
          </w:tcPr>
          <w:p w14:paraId="2FDE4CC1" w14:textId="77777777" w:rsidR="009C2B15" w:rsidRPr="000E072D" w:rsidRDefault="009C2B15" w:rsidP="000E072D">
            <w:pPr>
              <w:shd w:val="clear" w:color="auto" w:fill="FFFFFF"/>
              <w:ind w:firstLine="0"/>
              <w:jc w:val="left"/>
              <w:rPr>
                <w:color w:val="000000"/>
                <w:sz w:val="24"/>
                <w:szCs w:val="20"/>
                <w:lang w:eastAsia="ru-RU"/>
              </w:rPr>
            </w:pPr>
          </w:p>
        </w:tc>
        <w:tc>
          <w:tcPr>
            <w:tcW w:w="6" w:type="dxa"/>
            <w:shd w:val="clear" w:color="auto" w:fill="FFFFFF"/>
            <w:tcMar>
              <w:top w:w="0" w:type="dxa"/>
              <w:left w:w="40" w:type="dxa"/>
              <w:bottom w:w="0" w:type="dxa"/>
              <w:right w:w="40" w:type="dxa"/>
            </w:tcMar>
            <w:vAlign w:val="center"/>
          </w:tcPr>
          <w:p w14:paraId="7E336732" w14:textId="77777777" w:rsidR="009C2B15" w:rsidRPr="000E072D" w:rsidRDefault="009C2B15" w:rsidP="000E072D">
            <w:pPr>
              <w:shd w:val="clear" w:color="auto" w:fill="FFFFFF"/>
              <w:ind w:firstLine="0"/>
              <w:jc w:val="left"/>
              <w:rPr>
                <w:color w:val="000000"/>
                <w:sz w:val="24"/>
                <w:szCs w:val="20"/>
                <w:lang w:eastAsia="ru-RU"/>
              </w:rPr>
            </w:pPr>
          </w:p>
        </w:tc>
        <w:tc>
          <w:tcPr>
            <w:tcW w:w="6" w:type="dxa"/>
            <w:shd w:val="clear" w:color="auto" w:fill="FFFFFF"/>
            <w:tcMar>
              <w:top w:w="0" w:type="dxa"/>
              <w:left w:w="40" w:type="dxa"/>
              <w:bottom w:w="0" w:type="dxa"/>
              <w:right w:w="40" w:type="dxa"/>
            </w:tcMar>
            <w:vAlign w:val="center"/>
          </w:tcPr>
          <w:p w14:paraId="150AD643" w14:textId="77777777" w:rsidR="009C2B15" w:rsidRPr="000E072D" w:rsidRDefault="009C2B15" w:rsidP="000E072D">
            <w:pPr>
              <w:shd w:val="clear" w:color="auto" w:fill="FFFFFF"/>
              <w:ind w:firstLine="0"/>
              <w:jc w:val="left"/>
              <w:rPr>
                <w:color w:val="000000"/>
                <w:sz w:val="24"/>
                <w:szCs w:val="20"/>
                <w:lang w:eastAsia="ru-RU"/>
              </w:rPr>
            </w:pPr>
          </w:p>
        </w:tc>
        <w:tc>
          <w:tcPr>
            <w:tcW w:w="6" w:type="dxa"/>
            <w:shd w:val="clear" w:color="auto" w:fill="FFFFFF"/>
            <w:tcMar>
              <w:top w:w="0" w:type="dxa"/>
              <w:left w:w="40" w:type="dxa"/>
              <w:bottom w:w="0" w:type="dxa"/>
              <w:right w:w="40" w:type="dxa"/>
            </w:tcMar>
            <w:vAlign w:val="center"/>
          </w:tcPr>
          <w:p w14:paraId="5BCA8DCC" w14:textId="77777777" w:rsidR="009C2B15" w:rsidRPr="000E072D" w:rsidRDefault="009C2B15" w:rsidP="000E072D">
            <w:pPr>
              <w:shd w:val="clear" w:color="auto" w:fill="FFFFFF"/>
              <w:ind w:firstLine="0"/>
              <w:jc w:val="left"/>
              <w:rPr>
                <w:color w:val="000000"/>
                <w:sz w:val="24"/>
                <w:szCs w:val="20"/>
                <w:lang w:eastAsia="ru-RU"/>
              </w:rPr>
            </w:pPr>
          </w:p>
        </w:tc>
        <w:tc>
          <w:tcPr>
            <w:tcW w:w="6" w:type="dxa"/>
            <w:shd w:val="clear" w:color="auto" w:fill="FFFFFF"/>
            <w:tcMar>
              <w:top w:w="0" w:type="dxa"/>
              <w:left w:w="40" w:type="dxa"/>
              <w:bottom w:w="0" w:type="dxa"/>
              <w:right w:w="40" w:type="dxa"/>
            </w:tcMar>
            <w:vAlign w:val="center"/>
          </w:tcPr>
          <w:p w14:paraId="04AEB390" w14:textId="77777777" w:rsidR="009C2B15" w:rsidRPr="000E072D" w:rsidRDefault="009C2B15" w:rsidP="000E072D">
            <w:pPr>
              <w:shd w:val="clear" w:color="auto" w:fill="FFFFFF"/>
              <w:ind w:firstLine="0"/>
              <w:jc w:val="left"/>
              <w:rPr>
                <w:color w:val="000000"/>
                <w:sz w:val="24"/>
                <w:szCs w:val="20"/>
                <w:lang w:eastAsia="ru-RU"/>
              </w:rPr>
            </w:pPr>
          </w:p>
        </w:tc>
        <w:tc>
          <w:tcPr>
            <w:tcW w:w="6" w:type="dxa"/>
            <w:shd w:val="clear" w:color="auto" w:fill="FFFFFF"/>
            <w:tcMar>
              <w:top w:w="0" w:type="dxa"/>
              <w:left w:w="40" w:type="dxa"/>
              <w:bottom w:w="0" w:type="dxa"/>
              <w:right w:w="40" w:type="dxa"/>
            </w:tcMar>
            <w:vAlign w:val="center"/>
          </w:tcPr>
          <w:p w14:paraId="3D2B56BB" w14:textId="77777777" w:rsidR="009C2B15" w:rsidRPr="000E072D" w:rsidRDefault="009C2B15" w:rsidP="000E072D">
            <w:pPr>
              <w:shd w:val="clear" w:color="auto" w:fill="FFFFFF"/>
              <w:ind w:firstLine="0"/>
              <w:jc w:val="left"/>
              <w:rPr>
                <w:color w:val="000000"/>
                <w:sz w:val="24"/>
                <w:szCs w:val="20"/>
                <w:lang w:eastAsia="ru-RU"/>
              </w:rPr>
            </w:pPr>
          </w:p>
        </w:tc>
        <w:tc>
          <w:tcPr>
            <w:tcW w:w="6" w:type="dxa"/>
            <w:shd w:val="clear" w:color="auto" w:fill="FFFFFF"/>
            <w:tcMar>
              <w:top w:w="0" w:type="dxa"/>
              <w:left w:w="40" w:type="dxa"/>
              <w:bottom w:w="0" w:type="dxa"/>
              <w:right w:w="40" w:type="dxa"/>
            </w:tcMar>
            <w:vAlign w:val="center"/>
          </w:tcPr>
          <w:p w14:paraId="42AB1F59" w14:textId="77777777" w:rsidR="009C2B15" w:rsidRPr="000E072D" w:rsidRDefault="009C2B15" w:rsidP="000E072D">
            <w:pPr>
              <w:shd w:val="clear" w:color="auto" w:fill="FFFFFF"/>
              <w:ind w:firstLine="0"/>
              <w:jc w:val="left"/>
              <w:rPr>
                <w:color w:val="000000"/>
                <w:sz w:val="24"/>
                <w:szCs w:val="20"/>
                <w:lang w:eastAsia="ru-RU"/>
              </w:rPr>
            </w:pPr>
          </w:p>
        </w:tc>
      </w:tr>
      <w:tr w:rsidR="009C2B15" w:rsidRPr="000E072D" w14:paraId="0F67D3F1" w14:textId="77777777" w:rsidTr="009C2B15">
        <w:trPr>
          <w:trHeight w:val="20"/>
        </w:trPr>
        <w:tc>
          <w:tcPr>
            <w:tcW w:w="6" w:type="dxa"/>
            <w:shd w:val="clear" w:color="auto" w:fill="FFFFFF"/>
            <w:tcMar>
              <w:top w:w="0" w:type="dxa"/>
              <w:left w:w="40" w:type="dxa"/>
              <w:bottom w:w="0" w:type="dxa"/>
              <w:right w:w="40" w:type="dxa"/>
            </w:tcMar>
            <w:vAlign w:val="center"/>
          </w:tcPr>
          <w:p w14:paraId="6D39E4BB" w14:textId="77777777" w:rsidR="009C2B15" w:rsidRPr="000E072D" w:rsidRDefault="009C2B15" w:rsidP="000E072D">
            <w:pPr>
              <w:shd w:val="clear" w:color="auto" w:fill="FFFFFF"/>
              <w:ind w:firstLine="0"/>
              <w:jc w:val="left"/>
              <w:rPr>
                <w:color w:val="000000"/>
                <w:sz w:val="24"/>
                <w:szCs w:val="20"/>
                <w:lang w:eastAsia="ru-RU"/>
              </w:rPr>
            </w:pPr>
          </w:p>
        </w:tc>
        <w:tc>
          <w:tcPr>
            <w:tcW w:w="6" w:type="dxa"/>
            <w:shd w:val="clear" w:color="auto" w:fill="FFFFFF"/>
            <w:tcMar>
              <w:top w:w="0" w:type="dxa"/>
              <w:left w:w="40" w:type="dxa"/>
              <w:bottom w:w="0" w:type="dxa"/>
              <w:right w:w="40" w:type="dxa"/>
            </w:tcMar>
            <w:vAlign w:val="center"/>
          </w:tcPr>
          <w:p w14:paraId="6108C501" w14:textId="77777777" w:rsidR="009C2B15" w:rsidRPr="000E072D" w:rsidRDefault="009C2B15" w:rsidP="000E072D">
            <w:pPr>
              <w:shd w:val="clear" w:color="auto" w:fill="FFFFFF"/>
              <w:ind w:firstLine="0"/>
              <w:jc w:val="left"/>
              <w:rPr>
                <w:color w:val="000000"/>
                <w:sz w:val="24"/>
                <w:szCs w:val="20"/>
                <w:lang w:eastAsia="ru-RU"/>
              </w:rPr>
            </w:pPr>
          </w:p>
        </w:tc>
        <w:tc>
          <w:tcPr>
            <w:tcW w:w="6" w:type="dxa"/>
            <w:shd w:val="clear" w:color="auto" w:fill="FFFFFF"/>
            <w:tcMar>
              <w:top w:w="0" w:type="dxa"/>
              <w:left w:w="40" w:type="dxa"/>
              <w:bottom w:w="0" w:type="dxa"/>
              <w:right w:w="40" w:type="dxa"/>
            </w:tcMar>
            <w:vAlign w:val="center"/>
          </w:tcPr>
          <w:p w14:paraId="287AA6EF" w14:textId="77777777" w:rsidR="009C2B15" w:rsidRPr="000E072D" w:rsidRDefault="009C2B15" w:rsidP="000E072D">
            <w:pPr>
              <w:shd w:val="clear" w:color="auto" w:fill="FFFFFF"/>
              <w:ind w:firstLine="0"/>
              <w:jc w:val="left"/>
              <w:rPr>
                <w:color w:val="000000"/>
                <w:sz w:val="24"/>
                <w:szCs w:val="20"/>
                <w:lang w:eastAsia="ru-RU"/>
              </w:rPr>
            </w:pPr>
          </w:p>
        </w:tc>
        <w:tc>
          <w:tcPr>
            <w:tcW w:w="6" w:type="dxa"/>
            <w:shd w:val="clear" w:color="auto" w:fill="FFFFFF"/>
            <w:tcMar>
              <w:top w:w="0" w:type="dxa"/>
              <w:left w:w="40" w:type="dxa"/>
              <w:bottom w:w="0" w:type="dxa"/>
              <w:right w:w="40" w:type="dxa"/>
            </w:tcMar>
            <w:vAlign w:val="center"/>
          </w:tcPr>
          <w:p w14:paraId="0462E410" w14:textId="77777777" w:rsidR="009C2B15" w:rsidRPr="000E072D" w:rsidRDefault="009C2B15" w:rsidP="000E072D">
            <w:pPr>
              <w:shd w:val="clear" w:color="auto" w:fill="FFFFFF"/>
              <w:ind w:firstLine="0"/>
              <w:jc w:val="left"/>
              <w:rPr>
                <w:color w:val="000000"/>
                <w:sz w:val="24"/>
                <w:szCs w:val="20"/>
                <w:lang w:eastAsia="ru-RU"/>
              </w:rPr>
            </w:pPr>
          </w:p>
        </w:tc>
        <w:tc>
          <w:tcPr>
            <w:tcW w:w="6" w:type="dxa"/>
            <w:shd w:val="clear" w:color="auto" w:fill="FFFFFF"/>
            <w:tcMar>
              <w:top w:w="0" w:type="dxa"/>
              <w:left w:w="40" w:type="dxa"/>
              <w:bottom w:w="0" w:type="dxa"/>
              <w:right w:w="40" w:type="dxa"/>
            </w:tcMar>
            <w:vAlign w:val="center"/>
          </w:tcPr>
          <w:p w14:paraId="60D3E6FE" w14:textId="77777777" w:rsidR="009C2B15" w:rsidRPr="000E072D" w:rsidRDefault="009C2B15" w:rsidP="000E072D">
            <w:pPr>
              <w:shd w:val="clear" w:color="auto" w:fill="FFFFFF"/>
              <w:ind w:firstLine="0"/>
              <w:jc w:val="left"/>
              <w:rPr>
                <w:color w:val="000000"/>
                <w:sz w:val="24"/>
                <w:szCs w:val="20"/>
                <w:lang w:eastAsia="ru-RU"/>
              </w:rPr>
            </w:pPr>
          </w:p>
        </w:tc>
        <w:tc>
          <w:tcPr>
            <w:tcW w:w="6" w:type="dxa"/>
            <w:shd w:val="clear" w:color="auto" w:fill="FFFFFF"/>
            <w:tcMar>
              <w:top w:w="0" w:type="dxa"/>
              <w:left w:w="40" w:type="dxa"/>
              <w:bottom w:w="0" w:type="dxa"/>
              <w:right w:w="40" w:type="dxa"/>
            </w:tcMar>
            <w:vAlign w:val="center"/>
          </w:tcPr>
          <w:p w14:paraId="3C518C6B" w14:textId="77777777" w:rsidR="009C2B15" w:rsidRPr="000E072D" w:rsidRDefault="009C2B15" w:rsidP="000E072D">
            <w:pPr>
              <w:shd w:val="clear" w:color="auto" w:fill="FFFFFF"/>
              <w:ind w:firstLine="0"/>
              <w:jc w:val="left"/>
              <w:rPr>
                <w:color w:val="000000"/>
                <w:sz w:val="24"/>
                <w:szCs w:val="20"/>
                <w:lang w:eastAsia="ru-RU"/>
              </w:rPr>
            </w:pPr>
          </w:p>
        </w:tc>
        <w:tc>
          <w:tcPr>
            <w:tcW w:w="6" w:type="dxa"/>
            <w:shd w:val="clear" w:color="auto" w:fill="FFFFFF"/>
            <w:tcMar>
              <w:top w:w="0" w:type="dxa"/>
              <w:left w:w="40" w:type="dxa"/>
              <w:bottom w:w="0" w:type="dxa"/>
              <w:right w:w="40" w:type="dxa"/>
            </w:tcMar>
            <w:vAlign w:val="center"/>
          </w:tcPr>
          <w:p w14:paraId="1F84BF29" w14:textId="77777777" w:rsidR="009C2B15" w:rsidRPr="000E072D" w:rsidRDefault="009C2B15" w:rsidP="000E072D">
            <w:pPr>
              <w:shd w:val="clear" w:color="auto" w:fill="FFFFFF"/>
              <w:ind w:firstLine="0"/>
              <w:jc w:val="left"/>
              <w:rPr>
                <w:color w:val="000000"/>
                <w:sz w:val="24"/>
                <w:szCs w:val="20"/>
                <w:lang w:eastAsia="ru-RU"/>
              </w:rPr>
            </w:pPr>
          </w:p>
        </w:tc>
        <w:tc>
          <w:tcPr>
            <w:tcW w:w="6" w:type="dxa"/>
            <w:shd w:val="clear" w:color="auto" w:fill="FFFFFF"/>
            <w:tcMar>
              <w:top w:w="0" w:type="dxa"/>
              <w:left w:w="40" w:type="dxa"/>
              <w:bottom w:w="0" w:type="dxa"/>
              <w:right w:w="40" w:type="dxa"/>
            </w:tcMar>
            <w:vAlign w:val="center"/>
          </w:tcPr>
          <w:p w14:paraId="42A65D03" w14:textId="77777777" w:rsidR="009C2B15" w:rsidRPr="000E072D" w:rsidRDefault="009C2B15" w:rsidP="000E072D">
            <w:pPr>
              <w:shd w:val="clear" w:color="auto" w:fill="FFFFFF"/>
              <w:ind w:firstLine="0"/>
              <w:jc w:val="left"/>
              <w:rPr>
                <w:color w:val="000000"/>
                <w:sz w:val="24"/>
                <w:szCs w:val="20"/>
                <w:lang w:eastAsia="ru-RU"/>
              </w:rPr>
            </w:pPr>
          </w:p>
        </w:tc>
        <w:tc>
          <w:tcPr>
            <w:tcW w:w="6" w:type="dxa"/>
            <w:shd w:val="clear" w:color="auto" w:fill="FFFFFF"/>
            <w:tcMar>
              <w:top w:w="0" w:type="dxa"/>
              <w:left w:w="40" w:type="dxa"/>
              <w:bottom w:w="0" w:type="dxa"/>
              <w:right w:w="40" w:type="dxa"/>
            </w:tcMar>
            <w:vAlign w:val="center"/>
          </w:tcPr>
          <w:p w14:paraId="034B231F" w14:textId="77777777" w:rsidR="009C2B15" w:rsidRPr="000E072D" w:rsidRDefault="009C2B15" w:rsidP="000E072D">
            <w:pPr>
              <w:shd w:val="clear" w:color="auto" w:fill="FFFFFF"/>
              <w:ind w:firstLine="0"/>
              <w:jc w:val="left"/>
              <w:rPr>
                <w:color w:val="000000"/>
                <w:sz w:val="24"/>
                <w:szCs w:val="20"/>
                <w:lang w:eastAsia="ru-RU"/>
              </w:rPr>
            </w:pPr>
          </w:p>
        </w:tc>
        <w:tc>
          <w:tcPr>
            <w:tcW w:w="6" w:type="dxa"/>
            <w:shd w:val="clear" w:color="auto" w:fill="FFFFFF"/>
            <w:tcMar>
              <w:top w:w="0" w:type="dxa"/>
              <w:left w:w="40" w:type="dxa"/>
              <w:bottom w:w="0" w:type="dxa"/>
              <w:right w:w="40" w:type="dxa"/>
            </w:tcMar>
            <w:vAlign w:val="center"/>
          </w:tcPr>
          <w:p w14:paraId="748F065E" w14:textId="77777777" w:rsidR="009C2B15" w:rsidRPr="000E072D" w:rsidRDefault="009C2B15" w:rsidP="000E072D">
            <w:pPr>
              <w:shd w:val="clear" w:color="auto" w:fill="FFFFFF"/>
              <w:ind w:firstLine="0"/>
              <w:jc w:val="left"/>
              <w:rPr>
                <w:color w:val="000000"/>
                <w:sz w:val="24"/>
                <w:szCs w:val="20"/>
                <w:lang w:eastAsia="ru-RU"/>
              </w:rPr>
            </w:pPr>
          </w:p>
        </w:tc>
        <w:tc>
          <w:tcPr>
            <w:tcW w:w="6" w:type="dxa"/>
            <w:shd w:val="clear" w:color="auto" w:fill="FFFFFF"/>
            <w:tcMar>
              <w:top w:w="0" w:type="dxa"/>
              <w:left w:w="40" w:type="dxa"/>
              <w:bottom w:w="0" w:type="dxa"/>
              <w:right w:w="40" w:type="dxa"/>
            </w:tcMar>
            <w:vAlign w:val="center"/>
          </w:tcPr>
          <w:p w14:paraId="2DF44780" w14:textId="77777777" w:rsidR="009C2B15" w:rsidRPr="000E072D" w:rsidRDefault="009C2B15" w:rsidP="000E072D">
            <w:pPr>
              <w:shd w:val="clear" w:color="auto" w:fill="FFFFFF"/>
              <w:ind w:firstLine="0"/>
              <w:jc w:val="left"/>
              <w:rPr>
                <w:color w:val="000000"/>
                <w:sz w:val="24"/>
                <w:szCs w:val="20"/>
                <w:lang w:eastAsia="ru-RU"/>
              </w:rPr>
            </w:pPr>
          </w:p>
        </w:tc>
      </w:tr>
    </w:tbl>
    <w:p w14:paraId="45554441" w14:textId="77777777" w:rsidR="000E072D" w:rsidRDefault="000E072D" w:rsidP="000E072D">
      <w:pPr>
        <w:pStyle w:val="1"/>
        <w:spacing w:before="0" w:line="360" w:lineRule="auto"/>
        <w:ind w:firstLine="709"/>
        <w:jc w:val="center"/>
        <w:rPr>
          <w:rFonts w:ascii="Times New Roman" w:hAnsi="Times New Roman" w:cs="Times New Roman"/>
        </w:rPr>
        <w:sectPr w:rsidR="000E072D" w:rsidSect="000E072D">
          <w:pgSz w:w="16838" w:h="11905" w:orient="landscape"/>
          <w:pgMar w:top="1701" w:right="1134" w:bottom="851" w:left="1134" w:header="0" w:footer="0" w:gutter="0"/>
          <w:cols w:space="720"/>
        </w:sectPr>
      </w:pPr>
    </w:p>
    <w:p w14:paraId="2CBFC22D" w14:textId="54833667" w:rsidR="00D546B3" w:rsidRPr="00420296" w:rsidRDefault="009C2B15" w:rsidP="00D546B3">
      <w:pPr>
        <w:pStyle w:val="1"/>
        <w:spacing w:line="360" w:lineRule="auto"/>
        <w:ind w:firstLine="709"/>
        <w:jc w:val="center"/>
        <w:rPr>
          <w:rFonts w:ascii="Times New Roman" w:hAnsi="Times New Roman" w:cs="Times New Roman"/>
          <w:color w:val="008FC8"/>
        </w:rPr>
      </w:pPr>
      <w:r w:rsidRPr="00420296">
        <w:rPr>
          <w:rFonts w:ascii="Times New Roman" w:hAnsi="Times New Roman" w:cs="Times New Roman"/>
          <w:color w:val="008FC8"/>
        </w:rPr>
        <w:lastRenderedPageBreak/>
        <w:t>Практическое задание 5</w:t>
      </w:r>
    </w:p>
    <w:p w14:paraId="768C8CFE" w14:textId="48CAF186" w:rsidR="00724508" w:rsidRDefault="00724508" w:rsidP="009C2B15">
      <w:pPr>
        <w:spacing w:line="360" w:lineRule="auto"/>
        <w:ind w:firstLine="709"/>
        <w:jc w:val="center"/>
        <w:rPr>
          <w:b/>
        </w:rPr>
      </w:pPr>
      <w:r w:rsidRPr="00724508">
        <w:rPr>
          <w:b/>
        </w:rPr>
        <w:t>Н</w:t>
      </w:r>
      <w:r>
        <w:rPr>
          <w:b/>
        </w:rPr>
        <w:t xml:space="preserve">адежность </w:t>
      </w:r>
      <w:r w:rsidR="0097087C">
        <w:rPr>
          <w:b/>
        </w:rPr>
        <w:t xml:space="preserve">оборудования </w:t>
      </w:r>
      <w:r w:rsidR="006F3E0D">
        <w:rPr>
          <w:b/>
        </w:rPr>
        <w:t>станций</w:t>
      </w:r>
      <w:r w:rsidR="006F3E0D" w:rsidRPr="006F3E0D">
        <w:rPr>
          <w:b/>
        </w:rPr>
        <w:t xml:space="preserve"> технического обслуживания</w:t>
      </w:r>
      <w:r w:rsidR="006F3E0D">
        <w:rPr>
          <w:b/>
        </w:rPr>
        <w:t xml:space="preserve"> автомобилей</w:t>
      </w:r>
      <w:r>
        <w:rPr>
          <w:b/>
        </w:rPr>
        <w:t>. Анализ видов, последствий и критичности отказов</w:t>
      </w:r>
    </w:p>
    <w:p w14:paraId="3EEBDA53" w14:textId="7D50749E" w:rsidR="009C2B15" w:rsidRDefault="00DE74B6" w:rsidP="009C2B15">
      <w:pPr>
        <w:spacing w:line="360" w:lineRule="auto"/>
        <w:ind w:firstLine="709"/>
      </w:pPr>
      <w:r w:rsidRPr="00D65551">
        <w:rPr>
          <w:b/>
        </w:rPr>
        <w:t>Тема 2.1.</w:t>
      </w:r>
      <w:r w:rsidRPr="00DE74B6">
        <w:t xml:space="preserve"> Анализ видов, последствий и критичности отказов. Общие положения, методика проведения</w:t>
      </w:r>
    </w:p>
    <w:p w14:paraId="1296D93F" w14:textId="77777777" w:rsidR="00ED04F6" w:rsidRDefault="00ED04F6" w:rsidP="009C2B15">
      <w:pPr>
        <w:spacing w:line="360" w:lineRule="auto"/>
        <w:ind w:firstLine="709"/>
        <w:rPr>
          <w:b/>
          <w:color w:val="000000" w:themeColor="text1"/>
        </w:rPr>
      </w:pPr>
    </w:p>
    <w:p w14:paraId="0EBCB2AE" w14:textId="5808AF35" w:rsidR="009C2B15" w:rsidRPr="00141E05" w:rsidRDefault="009C2B15" w:rsidP="009C2B15">
      <w:pPr>
        <w:spacing w:line="360" w:lineRule="auto"/>
        <w:ind w:firstLine="709"/>
      </w:pPr>
      <w:r w:rsidRPr="00946C16">
        <w:rPr>
          <w:b/>
          <w:color w:val="000000" w:themeColor="text1"/>
        </w:rPr>
        <w:t>Формулировка задания</w:t>
      </w:r>
      <w:r w:rsidRPr="00141E05">
        <w:rPr>
          <w:b/>
        </w:rPr>
        <w:t xml:space="preserve">: </w:t>
      </w:r>
      <w:r w:rsidRPr="00141E05">
        <w:t xml:space="preserve">определить надежность </w:t>
      </w:r>
      <w:r w:rsidRPr="009C2B15">
        <w:t>оборудования станций технического обслуживания автомобилей</w:t>
      </w:r>
      <w:r>
        <w:t>, научиться проводить а</w:t>
      </w:r>
      <w:r w:rsidRPr="000F282A">
        <w:t>нализ видов, последствий и критичности отказов</w:t>
      </w:r>
      <w:r w:rsidRPr="00946C16">
        <w:t>.</w:t>
      </w:r>
    </w:p>
    <w:p w14:paraId="683E8C9A" w14:textId="77777777" w:rsidR="009C2B15" w:rsidRPr="00946C16" w:rsidRDefault="009C2B15" w:rsidP="00B278C6">
      <w:pPr>
        <w:spacing w:line="360" w:lineRule="auto"/>
        <w:ind w:firstLine="709"/>
        <w:rPr>
          <w:b/>
        </w:rPr>
      </w:pPr>
      <w:r>
        <w:rPr>
          <w:b/>
        </w:rPr>
        <w:t>Рекомендации по выполнению задания</w:t>
      </w:r>
    </w:p>
    <w:p w14:paraId="42A4CE6E" w14:textId="2CA07A65" w:rsidR="009C2B15" w:rsidRPr="00CF626A" w:rsidRDefault="009C2B15" w:rsidP="009C2B15">
      <w:pPr>
        <w:pStyle w:val="aff0"/>
        <w:numPr>
          <w:ilvl w:val="0"/>
          <w:numId w:val="41"/>
        </w:numPr>
        <w:spacing w:line="360" w:lineRule="auto"/>
        <w:jc w:val="both"/>
        <w:rPr>
          <w:rFonts w:ascii="Times New Roman" w:hAnsi="Times New Roman" w:cs="Times New Roman"/>
          <w:sz w:val="28"/>
          <w:szCs w:val="28"/>
        </w:rPr>
      </w:pPr>
      <w:r>
        <w:rPr>
          <w:rFonts w:ascii="Times New Roman" w:hAnsi="Times New Roman" w:cs="Times New Roman"/>
          <w:sz w:val="28"/>
          <w:szCs w:val="28"/>
        </w:rPr>
        <w:t>Выбрать вариант по первой букве</w:t>
      </w:r>
      <w:r w:rsidRPr="00CF626A">
        <w:rPr>
          <w:rFonts w:ascii="Times New Roman" w:hAnsi="Times New Roman" w:cs="Times New Roman"/>
          <w:sz w:val="28"/>
          <w:szCs w:val="28"/>
        </w:rPr>
        <w:t xml:space="preserve"> фамилии в </w:t>
      </w:r>
      <w:r w:rsidR="00B16768">
        <w:rPr>
          <w:rFonts w:ascii="Times New Roman" w:hAnsi="Times New Roman" w:cs="Times New Roman"/>
          <w:sz w:val="28"/>
          <w:szCs w:val="28"/>
        </w:rPr>
        <w:t xml:space="preserve">табл. </w:t>
      </w:r>
      <w:r w:rsidR="00B278C6">
        <w:rPr>
          <w:rFonts w:ascii="Times New Roman" w:hAnsi="Times New Roman" w:cs="Times New Roman"/>
          <w:sz w:val="28"/>
          <w:szCs w:val="28"/>
        </w:rPr>
        <w:t>5</w:t>
      </w:r>
      <w:r>
        <w:rPr>
          <w:rFonts w:ascii="Times New Roman" w:hAnsi="Times New Roman" w:cs="Times New Roman"/>
          <w:sz w:val="28"/>
          <w:szCs w:val="28"/>
        </w:rPr>
        <w:t>.1</w:t>
      </w:r>
      <w:r w:rsidR="00B16768">
        <w:rPr>
          <w:rFonts w:ascii="Times New Roman" w:hAnsi="Times New Roman" w:cs="Times New Roman"/>
          <w:sz w:val="28"/>
          <w:szCs w:val="28"/>
        </w:rPr>
        <w:t>.</w:t>
      </w:r>
    </w:p>
    <w:p w14:paraId="47902DAC" w14:textId="238450EE" w:rsidR="009C2B15" w:rsidRDefault="009C2B15" w:rsidP="009C2B15">
      <w:pPr>
        <w:pStyle w:val="aff0"/>
        <w:numPr>
          <w:ilvl w:val="0"/>
          <w:numId w:val="41"/>
        </w:numPr>
        <w:spacing w:after="120" w:line="360" w:lineRule="auto"/>
        <w:jc w:val="both"/>
        <w:rPr>
          <w:rFonts w:ascii="Times New Roman" w:hAnsi="Times New Roman" w:cs="Times New Roman"/>
          <w:sz w:val="28"/>
          <w:szCs w:val="28"/>
        </w:rPr>
      </w:pPr>
      <w:r>
        <w:rPr>
          <w:rFonts w:ascii="Times New Roman" w:hAnsi="Times New Roman" w:cs="Times New Roman"/>
          <w:sz w:val="28"/>
          <w:szCs w:val="28"/>
        </w:rPr>
        <w:t xml:space="preserve">Выбрать задание по своему варианту в </w:t>
      </w:r>
      <w:r w:rsidR="00B16768">
        <w:rPr>
          <w:rFonts w:ascii="Times New Roman" w:hAnsi="Times New Roman" w:cs="Times New Roman"/>
          <w:sz w:val="28"/>
          <w:szCs w:val="28"/>
        </w:rPr>
        <w:t xml:space="preserve">табл. </w:t>
      </w:r>
      <w:r w:rsidR="00B278C6">
        <w:rPr>
          <w:rFonts w:ascii="Times New Roman" w:hAnsi="Times New Roman" w:cs="Times New Roman"/>
          <w:sz w:val="28"/>
          <w:szCs w:val="28"/>
        </w:rPr>
        <w:t>5</w:t>
      </w:r>
      <w:r>
        <w:rPr>
          <w:rFonts w:ascii="Times New Roman" w:hAnsi="Times New Roman" w:cs="Times New Roman"/>
          <w:sz w:val="28"/>
          <w:szCs w:val="28"/>
        </w:rPr>
        <w:t>.2</w:t>
      </w:r>
      <w:r w:rsidR="00B16768">
        <w:rPr>
          <w:rFonts w:ascii="Times New Roman" w:hAnsi="Times New Roman" w:cs="Times New Roman"/>
          <w:sz w:val="28"/>
          <w:szCs w:val="28"/>
        </w:rPr>
        <w:t>.</w:t>
      </w:r>
    </w:p>
    <w:p w14:paraId="013505EA" w14:textId="1E271AFD" w:rsidR="009C2B15" w:rsidRPr="00CF626A" w:rsidRDefault="009C2B15" w:rsidP="009C2B15">
      <w:pPr>
        <w:pStyle w:val="aff0"/>
        <w:numPr>
          <w:ilvl w:val="0"/>
          <w:numId w:val="41"/>
        </w:numPr>
        <w:spacing w:after="120" w:line="360" w:lineRule="auto"/>
        <w:jc w:val="both"/>
        <w:rPr>
          <w:rFonts w:ascii="Times New Roman" w:hAnsi="Times New Roman" w:cs="Times New Roman"/>
          <w:sz w:val="28"/>
          <w:szCs w:val="28"/>
        </w:rPr>
      </w:pPr>
      <w:r>
        <w:rPr>
          <w:rFonts w:ascii="Times New Roman" w:hAnsi="Times New Roman" w:cs="Times New Roman"/>
          <w:sz w:val="28"/>
          <w:szCs w:val="28"/>
        </w:rPr>
        <w:t>Изучить</w:t>
      </w:r>
      <w:r w:rsidRPr="00CF626A">
        <w:rPr>
          <w:rFonts w:ascii="Times New Roman" w:hAnsi="Times New Roman" w:cs="Times New Roman"/>
          <w:sz w:val="28"/>
          <w:szCs w:val="28"/>
        </w:rPr>
        <w:t xml:space="preserve"> </w:t>
      </w:r>
      <w:r w:rsidRPr="00D72EE9">
        <w:rPr>
          <w:rFonts w:ascii="Times New Roman" w:hAnsi="Times New Roman" w:cs="Times New Roman"/>
          <w:sz w:val="28"/>
          <w:szCs w:val="28"/>
        </w:rPr>
        <w:t>ГОСТ 27.310-95</w:t>
      </w:r>
      <w:r w:rsidRPr="00D72EE9">
        <w:t xml:space="preserve"> </w:t>
      </w:r>
      <w:r w:rsidR="00B16768">
        <w:t>«</w:t>
      </w:r>
      <w:r w:rsidRPr="00D72EE9">
        <w:rPr>
          <w:rFonts w:ascii="Times New Roman" w:hAnsi="Times New Roman" w:cs="Times New Roman"/>
          <w:sz w:val="28"/>
          <w:szCs w:val="28"/>
        </w:rPr>
        <w:t>Надежность в технике. Анализ видов, по</w:t>
      </w:r>
      <w:r>
        <w:rPr>
          <w:rFonts w:ascii="Times New Roman" w:hAnsi="Times New Roman" w:cs="Times New Roman"/>
          <w:sz w:val="28"/>
          <w:szCs w:val="28"/>
        </w:rPr>
        <w:t>следствий и критичности отказов</w:t>
      </w:r>
      <w:r w:rsidR="00B16768">
        <w:rPr>
          <w:rFonts w:ascii="Times New Roman" w:hAnsi="Times New Roman" w:cs="Times New Roman"/>
          <w:sz w:val="28"/>
          <w:szCs w:val="28"/>
        </w:rPr>
        <w:t>»</w:t>
      </w:r>
      <w:r w:rsidRPr="00CF626A">
        <w:rPr>
          <w:rFonts w:ascii="Times New Roman" w:hAnsi="Times New Roman" w:cs="Times New Roman"/>
          <w:sz w:val="28"/>
          <w:szCs w:val="28"/>
        </w:rPr>
        <w:t>.</w:t>
      </w:r>
    </w:p>
    <w:p w14:paraId="6A30A118" w14:textId="6EF5DA27" w:rsidR="009C2B15" w:rsidRDefault="009C2B15" w:rsidP="009C2B15">
      <w:pPr>
        <w:pStyle w:val="aff0"/>
        <w:numPr>
          <w:ilvl w:val="0"/>
          <w:numId w:val="41"/>
        </w:numPr>
        <w:spacing w:after="120" w:line="360" w:lineRule="auto"/>
        <w:jc w:val="both"/>
        <w:rPr>
          <w:rFonts w:ascii="Times New Roman" w:hAnsi="Times New Roman" w:cs="Times New Roman"/>
          <w:sz w:val="28"/>
          <w:szCs w:val="28"/>
        </w:rPr>
      </w:pPr>
      <w:r>
        <w:rPr>
          <w:rFonts w:ascii="Times New Roman" w:hAnsi="Times New Roman" w:cs="Times New Roman"/>
          <w:sz w:val="28"/>
          <w:szCs w:val="28"/>
        </w:rPr>
        <w:t xml:space="preserve">Определить категорию тяжести последствий отказа по шкале, представленной в </w:t>
      </w:r>
      <w:r w:rsidR="00B16768">
        <w:rPr>
          <w:rFonts w:ascii="Times New Roman" w:hAnsi="Times New Roman" w:cs="Times New Roman"/>
          <w:sz w:val="28"/>
          <w:szCs w:val="28"/>
        </w:rPr>
        <w:t xml:space="preserve">табл. </w:t>
      </w:r>
      <w:r w:rsidR="00B278C6">
        <w:rPr>
          <w:rFonts w:ascii="Times New Roman" w:hAnsi="Times New Roman" w:cs="Times New Roman"/>
          <w:sz w:val="28"/>
          <w:szCs w:val="28"/>
        </w:rPr>
        <w:t>5</w:t>
      </w:r>
      <w:r>
        <w:rPr>
          <w:rFonts w:ascii="Times New Roman" w:hAnsi="Times New Roman" w:cs="Times New Roman"/>
          <w:sz w:val="28"/>
          <w:szCs w:val="28"/>
        </w:rPr>
        <w:t>.3</w:t>
      </w:r>
      <w:r w:rsidR="00B16768">
        <w:rPr>
          <w:rFonts w:ascii="Times New Roman" w:hAnsi="Times New Roman" w:cs="Times New Roman"/>
          <w:sz w:val="28"/>
          <w:szCs w:val="28"/>
        </w:rPr>
        <w:t>.</w:t>
      </w:r>
    </w:p>
    <w:p w14:paraId="66A113AC" w14:textId="3767A17D" w:rsidR="009C2B15" w:rsidRDefault="009C2B15" w:rsidP="009C2B15">
      <w:pPr>
        <w:pStyle w:val="aff0"/>
        <w:numPr>
          <w:ilvl w:val="0"/>
          <w:numId w:val="41"/>
        </w:numPr>
        <w:spacing w:after="120" w:line="360" w:lineRule="auto"/>
        <w:jc w:val="both"/>
        <w:rPr>
          <w:rFonts w:ascii="Times New Roman" w:hAnsi="Times New Roman" w:cs="Times New Roman"/>
          <w:sz w:val="28"/>
          <w:szCs w:val="28"/>
        </w:rPr>
      </w:pPr>
      <w:r w:rsidRPr="006639A5">
        <w:rPr>
          <w:rFonts w:ascii="Times New Roman" w:hAnsi="Times New Roman" w:cs="Times New Roman"/>
          <w:sz w:val="28"/>
          <w:szCs w:val="28"/>
        </w:rPr>
        <w:t xml:space="preserve">Определить тяжесть последствий согласно </w:t>
      </w:r>
      <w:r w:rsidR="00B16768" w:rsidRPr="006639A5">
        <w:rPr>
          <w:rFonts w:ascii="Times New Roman" w:hAnsi="Times New Roman" w:cs="Times New Roman"/>
          <w:sz w:val="28"/>
          <w:szCs w:val="28"/>
        </w:rPr>
        <w:t>матриц</w:t>
      </w:r>
      <w:r w:rsidR="00B16768">
        <w:rPr>
          <w:rFonts w:ascii="Times New Roman" w:hAnsi="Times New Roman" w:cs="Times New Roman"/>
          <w:sz w:val="28"/>
          <w:szCs w:val="28"/>
        </w:rPr>
        <w:t>е</w:t>
      </w:r>
      <w:r w:rsidR="00B16768" w:rsidRPr="006639A5">
        <w:rPr>
          <w:rFonts w:ascii="Times New Roman" w:hAnsi="Times New Roman" w:cs="Times New Roman"/>
          <w:sz w:val="28"/>
          <w:szCs w:val="28"/>
        </w:rPr>
        <w:t xml:space="preserve"> </w:t>
      </w:r>
      <w:r w:rsidR="00B16768">
        <w:rPr>
          <w:rFonts w:ascii="Times New Roman" w:hAnsi="Times New Roman" w:cs="Times New Roman"/>
          <w:sz w:val="28"/>
          <w:szCs w:val="28"/>
        </w:rPr>
        <w:t>«</w:t>
      </w:r>
      <w:r>
        <w:rPr>
          <w:rFonts w:ascii="Times New Roman" w:hAnsi="Times New Roman" w:cs="Times New Roman"/>
          <w:sz w:val="28"/>
        </w:rPr>
        <w:t>Вероятность отказа – тяжесть последствий</w:t>
      </w:r>
      <w:r w:rsidR="00B16768">
        <w:rPr>
          <w:rFonts w:ascii="Times New Roman" w:hAnsi="Times New Roman" w:cs="Times New Roman"/>
          <w:sz w:val="28"/>
          <w:szCs w:val="28"/>
        </w:rPr>
        <w:t xml:space="preserve">», </w:t>
      </w:r>
      <w:r>
        <w:rPr>
          <w:rFonts w:ascii="Times New Roman" w:hAnsi="Times New Roman" w:cs="Times New Roman"/>
          <w:sz w:val="28"/>
          <w:szCs w:val="28"/>
        </w:rPr>
        <w:t xml:space="preserve">представленной в </w:t>
      </w:r>
      <w:r w:rsidR="00B16768">
        <w:rPr>
          <w:rFonts w:ascii="Times New Roman" w:hAnsi="Times New Roman" w:cs="Times New Roman"/>
          <w:sz w:val="28"/>
          <w:szCs w:val="28"/>
        </w:rPr>
        <w:t xml:space="preserve">табл. </w:t>
      </w:r>
      <w:r w:rsidR="00B278C6">
        <w:rPr>
          <w:rFonts w:ascii="Times New Roman" w:hAnsi="Times New Roman" w:cs="Times New Roman"/>
          <w:sz w:val="28"/>
          <w:szCs w:val="28"/>
        </w:rPr>
        <w:t>5</w:t>
      </w:r>
      <w:r>
        <w:rPr>
          <w:rFonts w:ascii="Times New Roman" w:hAnsi="Times New Roman" w:cs="Times New Roman"/>
          <w:sz w:val="28"/>
          <w:szCs w:val="28"/>
        </w:rPr>
        <w:t>.4.</w:t>
      </w:r>
    </w:p>
    <w:p w14:paraId="4C7C9FC0" w14:textId="409846AB" w:rsidR="009C2B15" w:rsidRPr="004A41DB" w:rsidRDefault="009C2B15" w:rsidP="009C2B15">
      <w:pPr>
        <w:pStyle w:val="aff0"/>
        <w:numPr>
          <w:ilvl w:val="0"/>
          <w:numId w:val="41"/>
        </w:numPr>
        <w:spacing w:after="120" w:line="360" w:lineRule="auto"/>
        <w:jc w:val="both"/>
        <w:rPr>
          <w:rFonts w:ascii="Times New Roman" w:hAnsi="Times New Roman" w:cs="Times New Roman"/>
          <w:sz w:val="28"/>
          <w:szCs w:val="28"/>
        </w:rPr>
      </w:pPr>
      <w:r w:rsidRPr="004A41DB">
        <w:rPr>
          <w:rFonts w:ascii="Times New Roman" w:hAnsi="Times New Roman" w:cs="Times New Roman"/>
          <w:sz w:val="28"/>
          <w:szCs w:val="28"/>
        </w:rPr>
        <w:t xml:space="preserve">Рассчитать </w:t>
      </w:r>
      <w:r w:rsidR="00B16768">
        <w:rPr>
          <w:rFonts w:ascii="Times New Roman" w:hAnsi="Times New Roman" w:cs="Times New Roman"/>
          <w:sz w:val="28"/>
          <w:szCs w:val="28"/>
        </w:rPr>
        <w:t>к</w:t>
      </w:r>
      <w:r w:rsidR="00B16768" w:rsidRPr="004A41DB">
        <w:rPr>
          <w:rFonts w:ascii="Times New Roman" w:hAnsi="Times New Roman" w:cs="Times New Roman"/>
          <w:sz w:val="28"/>
          <w:szCs w:val="28"/>
        </w:rPr>
        <w:t xml:space="preserve">ритичность </w:t>
      </w:r>
      <w:r w:rsidRPr="004A41DB">
        <w:rPr>
          <w:rFonts w:ascii="Times New Roman" w:hAnsi="Times New Roman" w:cs="Times New Roman"/>
          <w:sz w:val="28"/>
          <w:szCs w:val="28"/>
        </w:rPr>
        <w:t xml:space="preserve">отказа </w:t>
      </w:r>
      <w:r w:rsidRPr="004A41DB">
        <w:rPr>
          <w:rFonts w:ascii="Times New Roman" w:hAnsi="Times New Roman" w:cs="Times New Roman"/>
          <w:i/>
          <w:sz w:val="28"/>
          <w:szCs w:val="28"/>
        </w:rPr>
        <w:t>C</w:t>
      </w:r>
      <w:r>
        <w:rPr>
          <w:rFonts w:ascii="Times New Roman" w:hAnsi="Times New Roman" w:cs="Times New Roman"/>
          <w:i/>
          <w:sz w:val="28"/>
          <w:szCs w:val="28"/>
        </w:rPr>
        <w:t xml:space="preserve">. </w:t>
      </w:r>
      <w:r>
        <w:rPr>
          <w:rFonts w:ascii="Times New Roman" w:hAnsi="Times New Roman" w:cs="Times New Roman"/>
          <w:sz w:val="28"/>
          <w:szCs w:val="28"/>
        </w:rPr>
        <w:t>Н</w:t>
      </w:r>
      <w:r w:rsidRPr="004A41DB">
        <w:rPr>
          <w:rFonts w:ascii="Times New Roman" w:hAnsi="Times New Roman" w:cs="Times New Roman"/>
          <w:sz w:val="28"/>
          <w:szCs w:val="28"/>
        </w:rPr>
        <w:t xml:space="preserve">еобходимо определить </w:t>
      </w:r>
      <w:r w:rsidR="00B16768">
        <w:rPr>
          <w:rFonts w:ascii="Times New Roman" w:hAnsi="Times New Roman" w:cs="Times New Roman"/>
          <w:sz w:val="28"/>
          <w:szCs w:val="28"/>
        </w:rPr>
        <w:t>о</w:t>
      </w:r>
      <w:r w:rsidR="00B16768" w:rsidRPr="004A41DB">
        <w:rPr>
          <w:rFonts w:ascii="Times New Roman" w:hAnsi="Times New Roman" w:cs="Times New Roman"/>
          <w:sz w:val="28"/>
          <w:szCs w:val="28"/>
        </w:rPr>
        <w:t xml:space="preserve">ценку </w:t>
      </w:r>
      <w:r w:rsidRPr="004A41DB">
        <w:rPr>
          <w:rFonts w:ascii="Times New Roman" w:hAnsi="Times New Roman" w:cs="Times New Roman"/>
          <w:sz w:val="28"/>
          <w:szCs w:val="28"/>
        </w:rPr>
        <w:t xml:space="preserve">вероятности отказов в баллах, </w:t>
      </w:r>
      <w:r w:rsidR="00B16768">
        <w:rPr>
          <w:rFonts w:ascii="Times New Roman" w:hAnsi="Times New Roman" w:cs="Times New Roman"/>
          <w:sz w:val="28"/>
          <w:szCs w:val="28"/>
        </w:rPr>
        <w:t>о</w:t>
      </w:r>
      <w:r w:rsidR="00B16768" w:rsidRPr="004A41DB">
        <w:rPr>
          <w:rFonts w:ascii="Times New Roman" w:hAnsi="Times New Roman" w:cs="Times New Roman"/>
          <w:sz w:val="28"/>
          <w:szCs w:val="28"/>
        </w:rPr>
        <w:t xml:space="preserve">ценку </w:t>
      </w:r>
      <w:r w:rsidRPr="004A41DB">
        <w:rPr>
          <w:rFonts w:ascii="Times New Roman" w:hAnsi="Times New Roman" w:cs="Times New Roman"/>
          <w:sz w:val="28"/>
          <w:szCs w:val="28"/>
        </w:rPr>
        <w:t xml:space="preserve">последствий отказов, </w:t>
      </w:r>
      <w:r w:rsidR="00B16768">
        <w:rPr>
          <w:rFonts w:ascii="Times New Roman" w:hAnsi="Times New Roman" w:cs="Times New Roman"/>
          <w:sz w:val="28"/>
          <w:szCs w:val="28"/>
        </w:rPr>
        <w:t>о</w:t>
      </w:r>
      <w:r w:rsidR="00B16768" w:rsidRPr="004A41DB">
        <w:rPr>
          <w:rFonts w:ascii="Times New Roman" w:hAnsi="Times New Roman" w:cs="Times New Roman"/>
          <w:sz w:val="28"/>
          <w:szCs w:val="28"/>
        </w:rPr>
        <w:t xml:space="preserve">ценку </w:t>
      </w:r>
      <w:r w:rsidRPr="004A41DB">
        <w:rPr>
          <w:rFonts w:ascii="Times New Roman" w:hAnsi="Times New Roman" w:cs="Times New Roman"/>
          <w:sz w:val="28"/>
          <w:szCs w:val="28"/>
        </w:rPr>
        <w:t>вероятности обнаружения отказа до поставки изделия потребителю</w:t>
      </w:r>
      <w:r>
        <w:rPr>
          <w:rFonts w:ascii="Times New Roman" w:hAnsi="Times New Roman" w:cs="Times New Roman"/>
          <w:sz w:val="28"/>
          <w:szCs w:val="28"/>
        </w:rPr>
        <w:t xml:space="preserve"> по </w:t>
      </w:r>
      <w:r w:rsidR="00B16768">
        <w:rPr>
          <w:rFonts w:ascii="Times New Roman" w:hAnsi="Times New Roman" w:cs="Times New Roman"/>
          <w:sz w:val="28"/>
          <w:szCs w:val="28"/>
        </w:rPr>
        <w:t xml:space="preserve">табл. </w:t>
      </w:r>
      <w:r w:rsidR="00B278C6">
        <w:rPr>
          <w:rFonts w:ascii="Times New Roman" w:hAnsi="Times New Roman" w:cs="Times New Roman"/>
          <w:sz w:val="28"/>
          <w:szCs w:val="28"/>
        </w:rPr>
        <w:t>5</w:t>
      </w:r>
      <w:r>
        <w:rPr>
          <w:rFonts w:ascii="Times New Roman" w:hAnsi="Times New Roman" w:cs="Times New Roman"/>
          <w:sz w:val="28"/>
          <w:szCs w:val="28"/>
        </w:rPr>
        <w:t xml:space="preserve">.5, </w:t>
      </w:r>
      <w:r w:rsidR="00B278C6">
        <w:rPr>
          <w:rFonts w:ascii="Times New Roman" w:hAnsi="Times New Roman" w:cs="Times New Roman"/>
          <w:sz w:val="28"/>
          <w:szCs w:val="28"/>
        </w:rPr>
        <w:t>5</w:t>
      </w:r>
      <w:r>
        <w:rPr>
          <w:rFonts w:ascii="Times New Roman" w:hAnsi="Times New Roman" w:cs="Times New Roman"/>
          <w:sz w:val="28"/>
          <w:szCs w:val="28"/>
        </w:rPr>
        <w:t xml:space="preserve">.6, </w:t>
      </w:r>
      <w:r w:rsidR="00B278C6">
        <w:rPr>
          <w:rFonts w:ascii="Times New Roman" w:hAnsi="Times New Roman" w:cs="Times New Roman"/>
          <w:sz w:val="28"/>
          <w:szCs w:val="28"/>
        </w:rPr>
        <w:t>5</w:t>
      </w:r>
      <w:r>
        <w:rPr>
          <w:rFonts w:ascii="Times New Roman" w:hAnsi="Times New Roman" w:cs="Times New Roman"/>
          <w:sz w:val="28"/>
          <w:szCs w:val="28"/>
        </w:rPr>
        <w:t xml:space="preserve">.7 соответственно. </w:t>
      </w:r>
      <w:r w:rsidRPr="004A41DB">
        <w:rPr>
          <w:rFonts w:ascii="Times New Roman" w:hAnsi="Times New Roman" w:cs="Times New Roman"/>
          <w:sz w:val="28"/>
          <w:szCs w:val="28"/>
        </w:rPr>
        <w:t xml:space="preserve">Критичность отказа </w:t>
      </w:r>
      <w:r w:rsidRPr="00D1735E">
        <w:rPr>
          <w:rFonts w:ascii="Times New Roman" w:hAnsi="Times New Roman" w:cs="Times New Roman"/>
          <w:i/>
          <w:sz w:val="28"/>
          <w:szCs w:val="28"/>
        </w:rPr>
        <w:t>C</w:t>
      </w:r>
      <w:r w:rsidRPr="004A41DB">
        <w:rPr>
          <w:rFonts w:ascii="Times New Roman" w:hAnsi="Times New Roman" w:cs="Times New Roman"/>
          <w:sz w:val="28"/>
          <w:szCs w:val="28"/>
        </w:rPr>
        <w:t xml:space="preserve"> </w:t>
      </w:r>
      <w:r w:rsidR="00DE74B6" w:rsidRPr="004A41DB">
        <w:rPr>
          <w:rFonts w:ascii="Times New Roman" w:hAnsi="Times New Roman" w:cs="Times New Roman"/>
          <w:sz w:val="28"/>
          <w:szCs w:val="28"/>
        </w:rPr>
        <w:t>рассчитывают</w:t>
      </w:r>
      <w:r w:rsidRPr="004A41DB">
        <w:rPr>
          <w:rFonts w:ascii="Times New Roman" w:hAnsi="Times New Roman" w:cs="Times New Roman"/>
          <w:sz w:val="28"/>
          <w:szCs w:val="28"/>
        </w:rPr>
        <w:t xml:space="preserve"> как произведение по формуле </w:t>
      </w:r>
      <w:r w:rsidR="00B16768">
        <w:rPr>
          <w:rFonts w:ascii="Times New Roman" w:hAnsi="Times New Roman" w:cs="Times New Roman"/>
          <w:sz w:val="28"/>
          <w:szCs w:val="28"/>
        </w:rPr>
        <w:t>(</w:t>
      </w:r>
      <w:r w:rsidRPr="004A41DB">
        <w:rPr>
          <w:rFonts w:ascii="Times New Roman" w:hAnsi="Times New Roman" w:cs="Times New Roman"/>
          <w:sz w:val="28"/>
          <w:szCs w:val="28"/>
        </w:rPr>
        <w:t>1</w:t>
      </w:r>
      <w:r w:rsidR="00B278C6">
        <w:rPr>
          <w:rFonts w:ascii="Times New Roman" w:hAnsi="Times New Roman" w:cs="Times New Roman"/>
          <w:sz w:val="28"/>
          <w:szCs w:val="28"/>
        </w:rPr>
        <w:t>7</w:t>
      </w:r>
      <w:r w:rsidR="00B16768">
        <w:rPr>
          <w:rFonts w:ascii="Times New Roman" w:hAnsi="Times New Roman" w:cs="Times New Roman"/>
          <w:sz w:val="28"/>
          <w:szCs w:val="28"/>
        </w:rPr>
        <w:t>)</w:t>
      </w:r>
      <w:r>
        <w:rPr>
          <w:rFonts w:ascii="Times New Roman" w:hAnsi="Times New Roman" w:cs="Times New Roman"/>
          <w:sz w:val="28"/>
          <w:szCs w:val="28"/>
        </w:rPr>
        <w:t>.</w:t>
      </w:r>
    </w:p>
    <w:p w14:paraId="640962A9" w14:textId="0AAC6210" w:rsidR="009C2B15" w:rsidRPr="004A41DB" w:rsidRDefault="00B16768" w:rsidP="009C2B15">
      <w:pPr>
        <w:pStyle w:val="aff0"/>
        <w:numPr>
          <w:ilvl w:val="0"/>
          <w:numId w:val="41"/>
        </w:numPr>
        <w:spacing w:after="120" w:line="360" w:lineRule="auto"/>
        <w:jc w:val="both"/>
        <w:rPr>
          <w:rFonts w:ascii="Times New Roman" w:hAnsi="Times New Roman" w:cs="Times New Roman"/>
          <w:sz w:val="28"/>
          <w:szCs w:val="28"/>
        </w:rPr>
      </w:pPr>
      <w:r>
        <w:rPr>
          <w:rFonts w:ascii="Times New Roman" w:hAnsi="Times New Roman" w:cs="Times New Roman"/>
          <w:sz w:val="28"/>
          <w:szCs w:val="28"/>
        </w:rPr>
        <w:t>Заполнить</w:t>
      </w:r>
      <w:r w:rsidRPr="004A41DB">
        <w:rPr>
          <w:rFonts w:ascii="Times New Roman" w:hAnsi="Times New Roman" w:cs="Times New Roman"/>
          <w:sz w:val="28"/>
          <w:szCs w:val="28"/>
        </w:rPr>
        <w:t xml:space="preserve"> </w:t>
      </w:r>
      <w:r>
        <w:rPr>
          <w:rFonts w:ascii="Times New Roman" w:hAnsi="Times New Roman" w:cs="Times New Roman"/>
          <w:sz w:val="28"/>
          <w:szCs w:val="28"/>
        </w:rPr>
        <w:t>ф</w:t>
      </w:r>
      <w:r w:rsidRPr="004A41DB">
        <w:rPr>
          <w:rFonts w:ascii="Times New Roman" w:hAnsi="Times New Roman" w:cs="Times New Roman"/>
          <w:sz w:val="28"/>
          <w:szCs w:val="28"/>
        </w:rPr>
        <w:t xml:space="preserve">ормы </w:t>
      </w:r>
      <w:r w:rsidR="009C2B15" w:rsidRPr="004A41DB">
        <w:rPr>
          <w:rFonts w:ascii="Times New Roman" w:hAnsi="Times New Roman" w:cs="Times New Roman"/>
          <w:sz w:val="28"/>
          <w:szCs w:val="28"/>
        </w:rPr>
        <w:t xml:space="preserve">рабочего листа для проведения АВПО </w:t>
      </w:r>
      <w:r w:rsidR="009C2B15">
        <w:rPr>
          <w:rFonts w:ascii="Times New Roman" w:hAnsi="Times New Roman" w:cs="Times New Roman"/>
          <w:sz w:val="28"/>
          <w:szCs w:val="28"/>
        </w:rPr>
        <w:t xml:space="preserve">и </w:t>
      </w:r>
      <w:r w:rsidR="009C2B15" w:rsidRPr="004A41DB">
        <w:rPr>
          <w:rFonts w:ascii="Times New Roman" w:hAnsi="Times New Roman" w:cs="Times New Roman"/>
          <w:sz w:val="28"/>
          <w:szCs w:val="28"/>
        </w:rPr>
        <w:t>рабочего листа для проведения АВПКО</w:t>
      </w:r>
      <w:r w:rsidR="009C2B15">
        <w:rPr>
          <w:rFonts w:ascii="Times New Roman" w:hAnsi="Times New Roman" w:cs="Times New Roman"/>
          <w:sz w:val="28"/>
          <w:szCs w:val="28"/>
        </w:rPr>
        <w:t>. Внести в соответствующие колонки исходные данные и полученные в результате анализа.</w:t>
      </w:r>
    </w:p>
    <w:p w14:paraId="571AEC66" w14:textId="77777777" w:rsidR="009C2B15" w:rsidRPr="00CF626A" w:rsidRDefault="009C2B15" w:rsidP="009C2B15">
      <w:pPr>
        <w:pStyle w:val="aff0"/>
        <w:numPr>
          <w:ilvl w:val="0"/>
          <w:numId w:val="41"/>
        </w:numPr>
        <w:spacing w:after="120" w:line="360" w:lineRule="auto"/>
        <w:rPr>
          <w:rFonts w:ascii="Times New Roman" w:hAnsi="Times New Roman" w:cs="Times New Roman"/>
          <w:sz w:val="28"/>
          <w:szCs w:val="28"/>
        </w:rPr>
      </w:pPr>
      <w:r w:rsidRPr="00CF626A">
        <w:rPr>
          <w:rFonts w:ascii="Times New Roman" w:hAnsi="Times New Roman" w:cs="Times New Roman"/>
          <w:sz w:val="28"/>
          <w:szCs w:val="28"/>
        </w:rPr>
        <w:t xml:space="preserve"> </w:t>
      </w:r>
      <w:r>
        <w:rPr>
          <w:rFonts w:ascii="Times New Roman" w:hAnsi="Times New Roman" w:cs="Times New Roman"/>
          <w:sz w:val="28"/>
          <w:szCs w:val="28"/>
        </w:rPr>
        <w:t>Оформить отчет о выполненной работе</w:t>
      </w:r>
      <w:r w:rsidRPr="00CF626A">
        <w:rPr>
          <w:rFonts w:ascii="Times New Roman" w:hAnsi="Times New Roman" w:cs="Times New Roman"/>
          <w:sz w:val="28"/>
          <w:szCs w:val="28"/>
        </w:rPr>
        <w:t>.</w:t>
      </w:r>
    </w:p>
    <w:p w14:paraId="18062BA1" w14:textId="77777777" w:rsidR="00D546B3" w:rsidRDefault="00D546B3" w:rsidP="00D546B3">
      <w:pPr>
        <w:spacing w:line="360" w:lineRule="auto"/>
        <w:ind w:firstLine="709"/>
        <w:jc w:val="center"/>
        <w:rPr>
          <w:b/>
          <w:szCs w:val="24"/>
        </w:rPr>
      </w:pPr>
      <w:r w:rsidRPr="00946C16">
        <w:rPr>
          <w:b/>
          <w:szCs w:val="24"/>
        </w:rPr>
        <w:t>Теоретические сведения</w:t>
      </w:r>
    </w:p>
    <w:p w14:paraId="1F7B303C" w14:textId="77777777" w:rsidR="00B96E1E" w:rsidRDefault="00B96E1E" w:rsidP="0098524A">
      <w:pPr>
        <w:spacing w:line="360" w:lineRule="auto"/>
        <w:rPr>
          <w:szCs w:val="24"/>
        </w:rPr>
      </w:pPr>
    </w:p>
    <w:p w14:paraId="397E7443" w14:textId="77777777" w:rsidR="00B16768" w:rsidRDefault="008D21E7" w:rsidP="00D65551">
      <w:pPr>
        <w:spacing w:line="360" w:lineRule="auto"/>
        <w:ind w:firstLine="0"/>
        <w:jc w:val="right"/>
        <w:rPr>
          <w:szCs w:val="24"/>
        </w:rPr>
      </w:pPr>
      <w:r>
        <w:rPr>
          <w:szCs w:val="24"/>
        </w:rPr>
        <w:lastRenderedPageBreak/>
        <w:t xml:space="preserve">Таблица </w:t>
      </w:r>
      <w:r w:rsidR="00B278C6">
        <w:rPr>
          <w:szCs w:val="24"/>
        </w:rPr>
        <w:t>5.</w:t>
      </w:r>
      <w:r>
        <w:rPr>
          <w:szCs w:val="24"/>
        </w:rPr>
        <w:t>1</w:t>
      </w:r>
      <w:r w:rsidR="00B278C6" w:rsidRPr="00B278C6">
        <w:rPr>
          <w:szCs w:val="24"/>
        </w:rPr>
        <w:t xml:space="preserve"> </w:t>
      </w:r>
    </w:p>
    <w:p w14:paraId="15316B30" w14:textId="38193120" w:rsidR="00B278C6" w:rsidRDefault="00B278C6" w:rsidP="00D65551">
      <w:pPr>
        <w:spacing w:line="360" w:lineRule="auto"/>
        <w:ind w:firstLine="0"/>
        <w:jc w:val="center"/>
        <w:rPr>
          <w:szCs w:val="24"/>
        </w:rPr>
      </w:pPr>
      <w:r>
        <w:rPr>
          <w:szCs w:val="24"/>
        </w:rPr>
        <w:t>Выбор варианта</w:t>
      </w:r>
    </w:p>
    <w:tbl>
      <w:tblPr>
        <w:tblStyle w:val="af2"/>
        <w:tblW w:w="9296" w:type="dxa"/>
        <w:jc w:val="center"/>
        <w:tblLook w:val="04A0" w:firstRow="1" w:lastRow="0" w:firstColumn="1" w:lastColumn="0" w:noHBand="0" w:noVBand="1"/>
      </w:tblPr>
      <w:tblGrid>
        <w:gridCol w:w="2324"/>
        <w:gridCol w:w="2324"/>
        <w:gridCol w:w="2324"/>
        <w:gridCol w:w="2324"/>
      </w:tblGrid>
      <w:tr w:rsidR="00B278C6" w14:paraId="2FB0C9B4" w14:textId="77777777" w:rsidTr="00FF57D3">
        <w:trPr>
          <w:jc w:val="center"/>
        </w:trPr>
        <w:tc>
          <w:tcPr>
            <w:tcW w:w="2324" w:type="dxa"/>
            <w:vAlign w:val="center"/>
          </w:tcPr>
          <w:p w14:paraId="5A2A7863" w14:textId="123AA5CE" w:rsidR="00B278C6" w:rsidRPr="00B278C6" w:rsidRDefault="00B278C6">
            <w:pPr>
              <w:ind w:firstLine="0"/>
              <w:jc w:val="center"/>
              <w:rPr>
                <w:sz w:val="24"/>
                <w:szCs w:val="24"/>
              </w:rPr>
            </w:pPr>
            <w:r w:rsidRPr="00B278C6">
              <w:rPr>
                <w:sz w:val="24"/>
                <w:szCs w:val="24"/>
              </w:rPr>
              <w:t xml:space="preserve">№ </w:t>
            </w:r>
            <w:r w:rsidR="00B16768">
              <w:rPr>
                <w:sz w:val="24"/>
                <w:szCs w:val="24"/>
              </w:rPr>
              <w:t>в</w:t>
            </w:r>
            <w:r w:rsidR="00B16768" w:rsidRPr="00B278C6">
              <w:rPr>
                <w:sz w:val="24"/>
                <w:szCs w:val="24"/>
              </w:rPr>
              <w:t>ариант</w:t>
            </w:r>
            <w:r w:rsidR="00B16768">
              <w:rPr>
                <w:sz w:val="24"/>
                <w:szCs w:val="24"/>
              </w:rPr>
              <w:t>а</w:t>
            </w:r>
          </w:p>
        </w:tc>
        <w:tc>
          <w:tcPr>
            <w:tcW w:w="2324" w:type="dxa"/>
            <w:vAlign w:val="center"/>
          </w:tcPr>
          <w:p w14:paraId="2A594482" w14:textId="6EF786D5" w:rsidR="00B278C6" w:rsidRPr="00B278C6" w:rsidRDefault="00B278C6">
            <w:pPr>
              <w:ind w:firstLine="0"/>
              <w:jc w:val="center"/>
              <w:rPr>
                <w:sz w:val="24"/>
                <w:szCs w:val="24"/>
              </w:rPr>
            </w:pPr>
            <w:r w:rsidRPr="00B278C6">
              <w:rPr>
                <w:sz w:val="24"/>
                <w:szCs w:val="24"/>
              </w:rPr>
              <w:t xml:space="preserve">Первая буква </w:t>
            </w:r>
            <w:r w:rsidR="00B16768">
              <w:rPr>
                <w:sz w:val="24"/>
                <w:szCs w:val="24"/>
              </w:rPr>
              <w:t>фамилии</w:t>
            </w:r>
          </w:p>
        </w:tc>
        <w:tc>
          <w:tcPr>
            <w:tcW w:w="2324" w:type="dxa"/>
            <w:vAlign w:val="center"/>
          </w:tcPr>
          <w:p w14:paraId="3DA60133" w14:textId="28FC7FA8" w:rsidR="00B278C6" w:rsidRPr="00B278C6" w:rsidRDefault="00B278C6">
            <w:pPr>
              <w:ind w:firstLine="0"/>
              <w:jc w:val="center"/>
              <w:rPr>
                <w:sz w:val="24"/>
                <w:szCs w:val="24"/>
              </w:rPr>
            </w:pPr>
            <w:r w:rsidRPr="00B278C6">
              <w:rPr>
                <w:sz w:val="24"/>
                <w:szCs w:val="24"/>
              </w:rPr>
              <w:t xml:space="preserve">№ </w:t>
            </w:r>
            <w:r w:rsidR="00B16768">
              <w:rPr>
                <w:sz w:val="24"/>
                <w:szCs w:val="24"/>
              </w:rPr>
              <w:t>в</w:t>
            </w:r>
            <w:r w:rsidR="00B16768" w:rsidRPr="00B278C6">
              <w:rPr>
                <w:sz w:val="24"/>
                <w:szCs w:val="24"/>
              </w:rPr>
              <w:t>ариант</w:t>
            </w:r>
            <w:r w:rsidR="00B16768">
              <w:rPr>
                <w:sz w:val="24"/>
                <w:szCs w:val="24"/>
              </w:rPr>
              <w:t>а</w:t>
            </w:r>
          </w:p>
        </w:tc>
        <w:tc>
          <w:tcPr>
            <w:tcW w:w="2324" w:type="dxa"/>
            <w:vAlign w:val="center"/>
          </w:tcPr>
          <w:p w14:paraId="2488D06E" w14:textId="79BA279F" w:rsidR="00B278C6" w:rsidRPr="00B278C6" w:rsidRDefault="00B278C6">
            <w:pPr>
              <w:ind w:firstLine="0"/>
              <w:jc w:val="center"/>
              <w:rPr>
                <w:sz w:val="24"/>
                <w:szCs w:val="24"/>
              </w:rPr>
            </w:pPr>
            <w:r w:rsidRPr="00B278C6">
              <w:rPr>
                <w:sz w:val="24"/>
                <w:szCs w:val="24"/>
              </w:rPr>
              <w:t xml:space="preserve">Первая буква </w:t>
            </w:r>
            <w:r w:rsidR="00B16768">
              <w:rPr>
                <w:sz w:val="24"/>
                <w:szCs w:val="24"/>
              </w:rPr>
              <w:t>фамилии</w:t>
            </w:r>
          </w:p>
        </w:tc>
      </w:tr>
      <w:tr w:rsidR="00B278C6" w14:paraId="1D6D3DE0" w14:textId="77777777" w:rsidTr="00FF57D3">
        <w:trPr>
          <w:jc w:val="center"/>
        </w:trPr>
        <w:tc>
          <w:tcPr>
            <w:tcW w:w="2324" w:type="dxa"/>
            <w:vAlign w:val="center"/>
          </w:tcPr>
          <w:p w14:paraId="2C36CBA5" w14:textId="77777777" w:rsidR="00B278C6" w:rsidRPr="00B278C6" w:rsidRDefault="00B278C6" w:rsidP="00FF57D3">
            <w:pPr>
              <w:ind w:firstLine="0"/>
              <w:jc w:val="center"/>
              <w:rPr>
                <w:sz w:val="24"/>
                <w:szCs w:val="24"/>
              </w:rPr>
            </w:pPr>
            <w:r w:rsidRPr="00B278C6">
              <w:rPr>
                <w:sz w:val="24"/>
                <w:szCs w:val="24"/>
              </w:rPr>
              <w:t>1</w:t>
            </w:r>
          </w:p>
        </w:tc>
        <w:tc>
          <w:tcPr>
            <w:tcW w:w="2324" w:type="dxa"/>
            <w:vAlign w:val="center"/>
          </w:tcPr>
          <w:p w14:paraId="4D2F36D5" w14:textId="77777777" w:rsidR="00B278C6" w:rsidRPr="00B278C6" w:rsidRDefault="00B278C6" w:rsidP="00FF57D3">
            <w:pPr>
              <w:ind w:firstLine="0"/>
              <w:jc w:val="center"/>
              <w:rPr>
                <w:sz w:val="24"/>
                <w:szCs w:val="24"/>
              </w:rPr>
            </w:pPr>
            <w:r w:rsidRPr="00B278C6">
              <w:rPr>
                <w:sz w:val="24"/>
                <w:szCs w:val="24"/>
              </w:rPr>
              <w:t>А</w:t>
            </w:r>
          </w:p>
        </w:tc>
        <w:tc>
          <w:tcPr>
            <w:tcW w:w="2324" w:type="dxa"/>
            <w:vAlign w:val="center"/>
          </w:tcPr>
          <w:p w14:paraId="27576492" w14:textId="77777777" w:rsidR="00B278C6" w:rsidRPr="00B278C6" w:rsidRDefault="00B278C6" w:rsidP="00FF57D3">
            <w:pPr>
              <w:ind w:firstLine="0"/>
              <w:jc w:val="center"/>
              <w:rPr>
                <w:sz w:val="24"/>
                <w:szCs w:val="24"/>
              </w:rPr>
            </w:pPr>
            <w:r w:rsidRPr="00B278C6">
              <w:rPr>
                <w:sz w:val="24"/>
                <w:szCs w:val="24"/>
              </w:rPr>
              <w:t>14</w:t>
            </w:r>
          </w:p>
        </w:tc>
        <w:tc>
          <w:tcPr>
            <w:tcW w:w="2324" w:type="dxa"/>
            <w:vAlign w:val="center"/>
          </w:tcPr>
          <w:p w14:paraId="5EB9EAB0" w14:textId="77777777" w:rsidR="00B278C6" w:rsidRPr="00B278C6" w:rsidRDefault="00B278C6" w:rsidP="00FF57D3">
            <w:pPr>
              <w:ind w:firstLine="0"/>
              <w:jc w:val="center"/>
              <w:rPr>
                <w:sz w:val="24"/>
                <w:szCs w:val="24"/>
              </w:rPr>
            </w:pPr>
            <w:r w:rsidRPr="00B278C6">
              <w:rPr>
                <w:sz w:val="24"/>
                <w:szCs w:val="24"/>
              </w:rPr>
              <w:t>О</w:t>
            </w:r>
          </w:p>
        </w:tc>
      </w:tr>
      <w:tr w:rsidR="00B278C6" w14:paraId="6A4639E9" w14:textId="77777777" w:rsidTr="00FF57D3">
        <w:trPr>
          <w:jc w:val="center"/>
        </w:trPr>
        <w:tc>
          <w:tcPr>
            <w:tcW w:w="2324" w:type="dxa"/>
            <w:vAlign w:val="center"/>
          </w:tcPr>
          <w:p w14:paraId="02EB8F59" w14:textId="77777777" w:rsidR="00B278C6" w:rsidRPr="00B278C6" w:rsidRDefault="00B278C6" w:rsidP="00FF57D3">
            <w:pPr>
              <w:ind w:firstLine="0"/>
              <w:jc w:val="center"/>
              <w:rPr>
                <w:sz w:val="24"/>
                <w:szCs w:val="24"/>
              </w:rPr>
            </w:pPr>
            <w:r w:rsidRPr="00B278C6">
              <w:rPr>
                <w:sz w:val="24"/>
                <w:szCs w:val="24"/>
              </w:rPr>
              <w:t>2</w:t>
            </w:r>
          </w:p>
        </w:tc>
        <w:tc>
          <w:tcPr>
            <w:tcW w:w="2324" w:type="dxa"/>
            <w:vAlign w:val="center"/>
          </w:tcPr>
          <w:p w14:paraId="21E6FC10" w14:textId="77777777" w:rsidR="00B278C6" w:rsidRPr="00B278C6" w:rsidRDefault="00B278C6" w:rsidP="00FF57D3">
            <w:pPr>
              <w:ind w:firstLine="0"/>
              <w:jc w:val="center"/>
              <w:rPr>
                <w:sz w:val="24"/>
                <w:szCs w:val="24"/>
              </w:rPr>
            </w:pPr>
            <w:r w:rsidRPr="00B278C6">
              <w:rPr>
                <w:sz w:val="24"/>
                <w:szCs w:val="24"/>
              </w:rPr>
              <w:t>Б</w:t>
            </w:r>
          </w:p>
        </w:tc>
        <w:tc>
          <w:tcPr>
            <w:tcW w:w="2324" w:type="dxa"/>
            <w:vAlign w:val="center"/>
          </w:tcPr>
          <w:p w14:paraId="3560A42B" w14:textId="77777777" w:rsidR="00B278C6" w:rsidRPr="00B278C6" w:rsidRDefault="00B278C6" w:rsidP="00FF57D3">
            <w:pPr>
              <w:ind w:firstLine="0"/>
              <w:jc w:val="center"/>
              <w:rPr>
                <w:sz w:val="24"/>
                <w:szCs w:val="24"/>
              </w:rPr>
            </w:pPr>
            <w:r w:rsidRPr="00B278C6">
              <w:rPr>
                <w:sz w:val="24"/>
                <w:szCs w:val="24"/>
              </w:rPr>
              <w:t>15</w:t>
            </w:r>
          </w:p>
        </w:tc>
        <w:tc>
          <w:tcPr>
            <w:tcW w:w="2324" w:type="dxa"/>
            <w:vAlign w:val="center"/>
          </w:tcPr>
          <w:p w14:paraId="5786D27F" w14:textId="77777777" w:rsidR="00B278C6" w:rsidRPr="00B278C6" w:rsidRDefault="00B278C6" w:rsidP="00FF57D3">
            <w:pPr>
              <w:ind w:firstLine="0"/>
              <w:jc w:val="center"/>
              <w:rPr>
                <w:sz w:val="24"/>
                <w:szCs w:val="24"/>
              </w:rPr>
            </w:pPr>
            <w:r w:rsidRPr="00B278C6">
              <w:rPr>
                <w:sz w:val="24"/>
                <w:szCs w:val="24"/>
              </w:rPr>
              <w:t>П</w:t>
            </w:r>
          </w:p>
        </w:tc>
      </w:tr>
      <w:tr w:rsidR="00B278C6" w14:paraId="40D6E00C" w14:textId="77777777" w:rsidTr="00FF57D3">
        <w:trPr>
          <w:jc w:val="center"/>
        </w:trPr>
        <w:tc>
          <w:tcPr>
            <w:tcW w:w="2324" w:type="dxa"/>
            <w:vAlign w:val="center"/>
          </w:tcPr>
          <w:p w14:paraId="23288F71" w14:textId="77777777" w:rsidR="00B278C6" w:rsidRPr="00B278C6" w:rsidRDefault="00B278C6" w:rsidP="00FF57D3">
            <w:pPr>
              <w:ind w:firstLine="0"/>
              <w:jc w:val="center"/>
              <w:rPr>
                <w:sz w:val="24"/>
                <w:szCs w:val="24"/>
              </w:rPr>
            </w:pPr>
            <w:r w:rsidRPr="00B278C6">
              <w:rPr>
                <w:sz w:val="24"/>
                <w:szCs w:val="24"/>
              </w:rPr>
              <w:t>3</w:t>
            </w:r>
          </w:p>
        </w:tc>
        <w:tc>
          <w:tcPr>
            <w:tcW w:w="2324" w:type="dxa"/>
            <w:vAlign w:val="center"/>
          </w:tcPr>
          <w:p w14:paraId="661395D3" w14:textId="77777777" w:rsidR="00B278C6" w:rsidRPr="00B278C6" w:rsidRDefault="00B278C6" w:rsidP="00FF57D3">
            <w:pPr>
              <w:ind w:firstLine="0"/>
              <w:jc w:val="center"/>
              <w:rPr>
                <w:sz w:val="24"/>
                <w:szCs w:val="24"/>
              </w:rPr>
            </w:pPr>
            <w:r w:rsidRPr="00B278C6">
              <w:rPr>
                <w:sz w:val="24"/>
                <w:szCs w:val="24"/>
              </w:rPr>
              <w:t>В</w:t>
            </w:r>
          </w:p>
        </w:tc>
        <w:tc>
          <w:tcPr>
            <w:tcW w:w="2324" w:type="dxa"/>
            <w:vAlign w:val="center"/>
          </w:tcPr>
          <w:p w14:paraId="1867AD33" w14:textId="77777777" w:rsidR="00B278C6" w:rsidRPr="00B278C6" w:rsidRDefault="00B278C6" w:rsidP="00FF57D3">
            <w:pPr>
              <w:ind w:firstLine="0"/>
              <w:jc w:val="center"/>
              <w:rPr>
                <w:sz w:val="24"/>
                <w:szCs w:val="24"/>
              </w:rPr>
            </w:pPr>
            <w:r w:rsidRPr="00B278C6">
              <w:rPr>
                <w:sz w:val="24"/>
                <w:szCs w:val="24"/>
              </w:rPr>
              <w:t>16</w:t>
            </w:r>
          </w:p>
        </w:tc>
        <w:tc>
          <w:tcPr>
            <w:tcW w:w="2324" w:type="dxa"/>
            <w:vAlign w:val="center"/>
          </w:tcPr>
          <w:p w14:paraId="5C6C466E" w14:textId="77777777" w:rsidR="00B278C6" w:rsidRPr="00B278C6" w:rsidRDefault="00B278C6" w:rsidP="00FF57D3">
            <w:pPr>
              <w:ind w:firstLine="0"/>
              <w:jc w:val="center"/>
              <w:rPr>
                <w:sz w:val="24"/>
                <w:szCs w:val="24"/>
              </w:rPr>
            </w:pPr>
            <w:r w:rsidRPr="00B278C6">
              <w:rPr>
                <w:sz w:val="24"/>
                <w:szCs w:val="24"/>
              </w:rPr>
              <w:t>Р</w:t>
            </w:r>
          </w:p>
        </w:tc>
      </w:tr>
      <w:tr w:rsidR="00B278C6" w14:paraId="5CE84D84" w14:textId="77777777" w:rsidTr="00FF57D3">
        <w:trPr>
          <w:jc w:val="center"/>
        </w:trPr>
        <w:tc>
          <w:tcPr>
            <w:tcW w:w="2324" w:type="dxa"/>
            <w:vAlign w:val="center"/>
          </w:tcPr>
          <w:p w14:paraId="0E5E1064" w14:textId="77777777" w:rsidR="00B278C6" w:rsidRPr="00B278C6" w:rsidRDefault="00B278C6" w:rsidP="00FF57D3">
            <w:pPr>
              <w:ind w:firstLine="0"/>
              <w:jc w:val="center"/>
              <w:rPr>
                <w:sz w:val="24"/>
                <w:szCs w:val="24"/>
              </w:rPr>
            </w:pPr>
            <w:r w:rsidRPr="00B278C6">
              <w:rPr>
                <w:sz w:val="24"/>
                <w:szCs w:val="24"/>
              </w:rPr>
              <w:t>4</w:t>
            </w:r>
          </w:p>
        </w:tc>
        <w:tc>
          <w:tcPr>
            <w:tcW w:w="2324" w:type="dxa"/>
            <w:vAlign w:val="center"/>
          </w:tcPr>
          <w:p w14:paraId="49A7929C" w14:textId="77777777" w:rsidR="00B278C6" w:rsidRPr="00B278C6" w:rsidRDefault="00B278C6" w:rsidP="00FF57D3">
            <w:pPr>
              <w:ind w:firstLine="0"/>
              <w:jc w:val="center"/>
              <w:rPr>
                <w:sz w:val="24"/>
                <w:szCs w:val="24"/>
              </w:rPr>
            </w:pPr>
            <w:r w:rsidRPr="00B278C6">
              <w:rPr>
                <w:sz w:val="24"/>
                <w:szCs w:val="24"/>
              </w:rPr>
              <w:t>Г</w:t>
            </w:r>
          </w:p>
        </w:tc>
        <w:tc>
          <w:tcPr>
            <w:tcW w:w="2324" w:type="dxa"/>
            <w:vAlign w:val="center"/>
          </w:tcPr>
          <w:p w14:paraId="3CB0530C" w14:textId="77777777" w:rsidR="00B278C6" w:rsidRPr="00B278C6" w:rsidRDefault="00B278C6" w:rsidP="00FF57D3">
            <w:pPr>
              <w:ind w:firstLine="0"/>
              <w:jc w:val="center"/>
              <w:rPr>
                <w:sz w:val="24"/>
                <w:szCs w:val="24"/>
              </w:rPr>
            </w:pPr>
            <w:r w:rsidRPr="00B278C6">
              <w:rPr>
                <w:sz w:val="24"/>
                <w:szCs w:val="24"/>
              </w:rPr>
              <w:t>17</w:t>
            </w:r>
          </w:p>
        </w:tc>
        <w:tc>
          <w:tcPr>
            <w:tcW w:w="2324" w:type="dxa"/>
            <w:vAlign w:val="center"/>
          </w:tcPr>
          <w:p w14:paraId="536ECE2C" w14:textId="77777777" w:rsidR="00B278C6" w:rsidRPr="00B278C6" w:rsidRDefault="00B278C6" w:rsidP="00FF57D3">
            <w:pPr>
              <w:ind w:firstLine="0"/>
              <w:jc w:val="center"/>
              <w:rPr>
                <w:sz w:val="24"/>
                <w:szCs w:val="24"/>
              </w:rPr>
            </w:pPr>
            <w:r w:rsidRPr="00B278C6">
              <w:rPr>
                <w:sz w:val="24"/>
                <w:szCs w:val="24"/>
              </w:rPr>
              <w:t>С</w:t>
            </w:r>
          </w:p>
        </w:tc>
      </w:tr>
      <w:tr w:rsidR="00B278C6" w14:paraId="57EB443C" w14:textId="77777777" w:rsidTr="00FF57D3">
        <w:trPr>
          <w:jc w:val="center"/>
        </w:trPr>
        <w:tc>
          <w:tcPr>
            <w:tcW w:w="2324" w:type="dxa"/>
            <w:vAlign w:val="center"/>
          </w:tcPr>
          <w:p w14:paraId="56F2B17F" w14:textId="77777777" w:rsidR="00B278C6" w:rsidRPr="00B278C6" w:rsidRDefault="00B278C6" w:rsidP="00FF57D3">
            <w:pPr>
              <w:ind w:firstLine="0"/>
              <w:jc w:val="center"/>
              <w:rPr>
                <w:sz w:val="24"/>
                <w:szCs w:val="24"/>
              </w:rPr>
            </w:pPr>
            <w:r w:rsidRPr="00B278C6">
              <w:rPr>
                <w:sz w:val="24"/>
                <w:szCs w:val="24"/>
              </w:rPr>
              <w:t>5</w:t>
            </w:r>
          </w:p>
        </w:tc>
        <w:tc>
          <w:tcPr>
            <w:tcW w:w="2324" w:type="dxa"/>
            <w:vAlign w:val="center"/>
          </w:tcPr>
          <w:p w14:paraId="3790283C" w14:textId="77777777" w:rsidR="00B278C6" w:rsidRPr="00B278C6" w:rsidRDefault="00B278C6" w:rsidP="00FF57D3">
            <w:pPr>
              <w:ind w:firstLine="0"/>
              <w:jc w:val="center"/>
              <w:rPr>
                <w:sz w:val="24"/>
                <w:szCs w:val="24"/>
              </w:rPr>
            </w:pPr>
            <w:r w:rsidRPr="00B278C6">
              <w:rPr>
                <w:sz w:val="24"/>
                <w:szCs w:val="24"/>
              </w:rPr>
              <w:t>Д</w:t>
            </w:r>
          </w:p>
        </w:tc>
        <w:tc>
          <w:tcPr>
            <w:tcW w:w="2324" w:type="dxa"/>
            <w:vAlign w:val="center"/>
          </w:tcPr>
          <w:p w14:paraId="30644A22" w14:textId="77777777" w:rsidR="00B278C6" w:rsidRPr="00B278C6" w:rsidRDefault="00B278C6" w:rsidP="00FF57D3">
            <w:pPr>
              <w:ind w:firstLine="0"/>
              <w:jc w:val="center"/>
              <w:rPr>
                <w:sz w:val="24"/>
                <w:szCs w:val="24"/>
              </w:rPr>
            </w:pPr>
            <w:r w:rsidRPr="00B278C6">
              <w:rPr>
                <w:sz w:val="24"/>
                <w:szCs w:val="24"/>
              </w:rPr>
              <w:t>18</w:t>
            </w:r>
          </w:p>
        </w:tc>
        <w:tc>
          <w:tcPr>
            <w:tcW w:w="2324" w:type="dxa"/>
            <w:vAlign w:val="center"/>
          </w:tcPr>
          <w:p w14:paraId="127CC702" w14:textId="77777777" w:rsidR="00B278C6" w:rsidRPr="00B278C6" w:rsidRDefault="00B278C6" w:rsidP="00FF57D3">
            <w:pPr>
              <w:ind w:firstLine="0"/>
              <w:jc w:val="center"/>
              <w:rPr>
                <w:sz w:val="24"/>
                <w:szCs w:val="24"/>
              </w:rPr>
            </w:pPr>
            <w:r w:rsidRPr="00B278C6">
              <w:rPr>
                <w:sz w:val="24"/>
                <w:szCs w:val="24"/>
              </w:rPr>
              <w:t>Т</w:t>
            </w:r>
          </w:p>
        </w:tc>
      </w:tr>
      <w:tr w:rsidR="00B278C6" w14:paraId="119C75D9" w14:textId="77777777" w:rsidTr="00FF57D3">
        <w:trPr>
          <w:jc w:val="center"/>
        </w:trPr>
        <w:tc>
          <w:tcPr>
            <w:tcW w:w="2324" w:type="dxa"/>
            <w:vAlign w:val="center"/>
          </w:tcPr>
          <w:p w14:paraId="77A58796" w14:textId="77777777" w:rsidR="00B278C6" w:rsidRPr="00B278C6" w:rsidRDefault="00B278C6" w:rsidP="00FF57D3">
            <w:pPr>
              <w:ind w:firstLine="0"/>
              <w:jc w:val="center"/>
              <w:rPr>
                <w:sz w:val="24"/>
                <w:szCs w:val="24"/>
              </w:rPr>
            </w:pPr>
            <w:r w:rsidRPr="00B278C6">
              <w:rPr>
                <w:sz w:val="24"/>
                <w:szCs w:val="24"/>
              </w:rPr>
              <w:t>6</w:t>
            </w:r>
          </w:p>
        </w:tc>
        <w:tc>
          <w:tcPr>
            <w:tcW w:w="2324" w:type="dxa"/>
            <w:vAlign w:val="center"/>
          </w:tcPr>
          <w:p w14:paraId="244F84DF" w14:textId="3D38EEC7" w:rsidR="00B278C6" w:rsidRPr="00B278C6" w:rsidRDefault="00B278C6" w:rsidP="00FF57D3">
            <w:pPr>
              <w:ind w:firstLine="0"/>
              <w:jc w:val="center"/>
              <w:rPr>
                <w:sz w:val="24"/>
                <w:szCs w:val="24"/>
              </w:rPr>
            </w:pPr>
            <w:r w:rsidRPr="00B278C6">
              <w:rPr>
                <w:sz w:val="24"/>
                <w:szCs w:val="24"/>
              </w:rPr>
              <w:t>Е</w:t>
            </w:r>
            <w:r w:rsidR="00B16768">
              <w:rPr>
                <w:sz w:val="24"/>
                <w:szCs w:val="24"/>
              </w:rPr>
              <w:t>, Ё</w:t>
            </w:r>
          </w:p>
        </w:tc>
        <w:tc>
          <w:tcPr>
            <w:tcW w:w="2324" w:type="dxa"/>
            <w:vAlign w:val="center"/>
          </w:tcPr>
          <w:p w14:paraId="19A930C3" w14:textId="77777777" w:rsidR="00B278C6" w:rsidRPr="00B278C6" w:rsidRDefault="00B278C6" w:rsidP="00FF57D3">
            <w:pPr>
              <w:ind w:firstLine="0"/>
              <w:jc w:val="center"/>
              <w:rPr>
                <w:sz w:val="24"/>
                <w:szCs w:val="24"/>
              </w:rPr>
            </w:pPr>
            <w:r w:rsidRPr="00B278C6">
              <w:rPr>
                <w:sz w:val="24"/>
                <w:szCs w:val="24"/>
              </w:rPr>
              <w:t>19</w:t>
            </w:r>
          </w:p>
        </w:tc>
        <w:tc>
          <w:tcPr>
            <w:tcW w:w="2324" w:type="dxa"/>
            <w:vAlign w:val="center"/>
          </w:tcPr>
          <w:p w14:paraId="0AC062D7" w14:textId="77777777" w:rsidR="00B278C6" w:rsidRPr="00B278C6" w:rsidRDefault="00B278C6" w:rsidP="00FF57D3">
            <w:pPr>
              <w:ind w:firstLine="0"/>
              <w:jc w:val="center"/>
              <w:rPr>
                <w:sz w:val="24"/>
                <w:szCs w:val="24"/>
              </w:rPr>
            </w:pPr>
            <w:r w:rsidRPr="00B278C6">
              <w:rPr>
                <w:sz w:val="24"/>
                <w:szCs w:val="24"/>
              </w:rPr>
              <w:t>У</w:t>
            </w:r>
          </w:p>
        </w:tc>
      </w:tr>
      <w:tr w:rsidR="00B278C6" w14:paraId="59C02998" w14:textId="77777777" w:rsidTr="00FF57D3">
        <w:trPr>
          <w:jc w:val="center"/>
        </w:trPr>
        <w:tc>
          <w:tcPr>
            <w:tcW w:w="2324" w:type="dxa"/>
            <w:vAlign w:val="center"/>
          </w:tcPr>
          <w:p w14:paraId="3A61D1F6" w14:textId="77777777" w:rsidR="00B278C6" w:rsidRPr="00B278C6" w:rsidRDefault="00B278C6" w:rsidP="00FF57D3">
            <w:pPr>
              <w:ind w:firstLine="0"/>
              <w:jc w:val="center"/>
              <w:rPr>
                <w:sz w:val="24"/>
                <w:szCs w:val="24"/>
              </w:rPr>
            </w:pPr>
            <w:r w:rsidRPr="00B278C6">
              <w:rPr>
                <w:sz w:val="24"/>
                <w:szCs w:val="24"/>
              </w:rPr>
              <w:t>7</w:t>
            </w:r>
          </w:p>
        </w:tc>
        <w:tc>
          <w:tcPr>
            <w:tcW w:w="2324" w:type="dxa"/>
            <w:vAlign w:val="center"/>
          </w:tcPr>
          <w:p w14:paraId="55C092D2" w14:textId="77777777" w:rsidR="00B278C6" w:rsidRPr="00B278C6" w:rsidRDefault="00B278C6" w:rsidP="00FF57D3">
            <w:pPr>
              <w:ind w:firstLine="0"/>
              <w:jc w:val="center"/>
              <w:rPr>
                <w:sz w:val="24"/>
                <w:szCs w:val="24"/>
              </w:rPr>
            </w:pPr>
            <w:r w:rsidRPr="00B278C6">
              <w:rPr>
                <w:sz w:val="24"/>
                <w:szCs w:val="24"/>
              </w:rPr>
              <w:t>Ж</w:t>
            </w:r>
          </w:p>
        </w:tc>
        <w:tc>
          <w:tcPr>
            <w:tcW w:w="2324" w:type="dxa"/>
            <w:vAlign w:val="center"/>
          </w:tcPr>
          <w:p w14:paraId="57CD74EE" w14:textId="77777777" w:rsidR="00B278C6" w:rsidRPr="00B278C6" w:rsidRDefault="00B278C6" w:rsidP="00FF57D3">
            <w:pPr>
              <w:ind w:firstLine="0"/>
              <w:jc w:val="center"/>
              <w:rPr>
                <w:sz w:val="24"/>
                <w:szCs w:val="24"/>
              </w:rPr>
            </w:pPr>
            <w:r w:rsidRPr="00B278C6">
              <w:rPr>
                <w:sz w:val="24"/>
                <w:szCs w:val="24"/>
              </w:rPr>
              <w:t>20</w:t>
            </w:r>
          </w:p>
        </w:tc>
        <w:tc>
          <w:tcPr>
            <w:tcW w:w="2324" w:type="dxa"/>
            <w:vAlign w:val="center"/>
          </w:tcPr>
          <w:p w14:paraId="000BA4DC" w14:textId="77777777" w:rsidR="00B278C6" w:rsidRPr="00B278C6" w:rsidRDefault="00B278C6" w:rsidP="00FF57D3">
            <w:pPr>
              <w:ind w:firstLine="0"/>
              <w:jc w:val="center"/>
              <w:rPr>
                <w:sz w:val="24"/>
                <w:szCs w:val="24"/>
              </w:rPr>
            </w:pPr>
            <w:r w:rsidRPr="00B278C6">
              <w:rPr>
                <w:sz w:val="24"/>
                <w:szCs w:val="24"/>
              </w:rPr>
              <w:t>Ф</w:t>
            </w:r>
          </w:p>
        </w:tc>
      </w:tr>
      <w:tr w:rsidR="00B278C6" w14:paraId="2C3C8591" w14:textId="77777777" w:rsidTr="00FF57D3">
        <w:trPr>
          <w:jc w:val="center"/>
        </w:trPr>
        <w:tc>
          <w:tcPr>
            <w:tcW w:w="2324" w:type="dxa"/>
            <w:vAlign w:val="center"/>
          </w:tcPr>
          <w:p w14:paraId="3C08835D" w14:textId="77777777" w:rsidR="00B278C6" w:rsidRPr="00B278C6" w:rsidRDefault="00B278C6" w:rsidP="00FF57D3">
            <w:pPr>
              <w:ind w:firstLine="0"/>
              <w:jc w:val="center"/>
              <w:rPr>
                <w:sz w:val="24"/>
                <w:szCs w:val="24"/>
              </w:rPr>
            </w:pPr>
            <w:r w:rsidRPr="00B278C6">
              <w:rPr>
                <w:sz w:val="24"/>
                <w:szCs w:val="24"/>
              </w:rPr>
              <w:t>8</w:t>
            </w:r>
          </w:p>
        </w:tc>
        <w:tc>
          <w:tcPr>
            <w:tcW w:w="2324" w:type="dxa"/>
            <w:vAlign w:val="center"/>
          </w:tcPr>
          <w:p w14:paraId="2DA4516A" w14:textId="77777777" w:rsidR="00B278C6" w:rsidRPr="00B278C6" w:rsidRDefault="00B278C6" w:rsidP="00FF57D3">
            <w:pPr>
              <w:ind w:firstLine="0"/>
              <w:jc w:val="center"/>
              <w:rPr>
                <w:sz w:val="24"/>
                <w:szCs w:val="24"/>
              </w:rPr>
            </w:pPr>
            <w:r w:rsidRPr="00B278C6">
              <w:rPr>
                <w:sz w:val="24"/>
                <w:szCs w:val="24"/>
              </w:rPr>
              <w:t>З</w:t>
            </w:r>
          </w:p>
        </w:tc>
        <w:tc>
          <w:tcPr>
            <w:tcW w:w="2324" w:type="dxa"/>
            <w:vAlign w:val="center"/>
          </w:tcPr>
          <w:p w14:paraId="13D4260E" w14:textId="77777777" w:rsidR="00B278C6" w:rsidRPr="00B278C6" w:rsidRDefault="00B278C6" w:rsidP="00FF57D3">
            <w:pPr>
              <w:ind w:firstLine="0"/>
              <w:jc w:val="center"/>
              <w:rPr>
                <w:sz w:val="24"/>
                <w:szCs w:val="24"/>
              </w:rPr>
            </w:pPr>
            <w:r w:rsidRPr="00B278C6">
              <w:rPr>
                <w:sz w:val="24"/>
                <w:szCs w:val="24"/>
              </w:rPr>
              <w:t>21</w:t>
            </w:r>
          </w:p>
        </w:tc>
        <w:tc>
          <w:tcPr>
            <w:tcW w:w="2324" w:type="dxa"/>
            <w:vAlign w:val="center"/>
          </w:tcPr>
          <w:p w14:paraId="4CC492B2" w14:textId="77777777" w:rsidR="00B278C6" w:rsidRPr="00B278C6" w:rsidRDefault="00B278C6" w:rsidP="00FF57D3">
            <w:pPr>
              <w:ind w:firstLine="0"/>
              <w:jc w:val="center"/>
              <w:rPr>
                <w:sz w:val="24"/>
                <w:szCs w:val="24"/>
              </w:rPr>
            </w:pPr>
            <w:r w:rsidRPr="00B278C6">
              <w:rPr>
                <w:sz w:val="24"/>
                <w:szCs w:val="24"/>
              </w:rPr>
              <w:t>Х</w:t>
            </w:r>
          </w:p>
        </w:tc>
      </w:tr>
      <w:tr w:rsidR="00B278C6" w14:paraId="79E85016" w14:textId="77777777" w:rsidTr="00FF57D3">
        <w:trPr>
          <w:jc w:val="center"/>
        </w:trPr>
        <w:tc>
          <w:tcPr>
            <w:tcW w:w="2324" w:type="dxa"/>
            <w:vAlign w:val="center"/>
          </w:tcPr>
          <w:p w14:paraId="28DCC96B" w14:textId="77777777" w:rsidR="00B278C6" w:rsidRPr="00B278C6" w:rsidRDefault="00B278C6" w:rsidP="00FF57D3">
            <w:pPr>
              <w:ind w:firstLine="0"/>
              <w:jc w:val="center"/>
              <w:rPr>
                <w:sz w:val="24"/>
                <w:szCs w:val="24"/>
              </w:rPr>
            </w:pPr>
            <w:r w:rsidRPr="00B278C6">
              <w:rPr>
                <w:sz w:val="24"/>
                <w:szCs w:val="24"/>
              </w:rPr>
              <w:t>9</w:t>
            </w:r>
          </w:p>
        </w:tc>
        <w:tc>
          <w:tcPr>
            <w:tcW w:w="2324" w:type="dxa"/>
            <w:vAlign w:val="center"/>
          </w:tcPr>
          <w:p w14:paraId="3927DB1F" w14:textId="77777777" w:rsidR="00B278C6" w:rsidRPr="00B278C6" w:rsidRDefault="00B278C6" w:rsidP="00FF57D3">
            <w:pPr>
              <w:ind w:firstLine="0"/>
              <w:jc w:val="center"/>
              <w:rPr>
                <w:sz w:val="24"/>
                <w:szCs w:val="24"/>
              </w:rPr>
            </w:pPr>
            <w:r w:rsidRPr="00B278C6">
              <w:rPr>
                <w:sz w:val="24"/>
                <w:szCs w:val="24"/>
              </w:rPr>
              <w:t>И</w:t>
            </w:r>
          </w:p>
        </w:tc>
        <w:tc>
          <w:tcPr>
            <w:tcW w:w="2324" w:type="dxa"/>
            <w:vAlign w:val="center"/>
          </w:tcPr>
          <w:p w14:paraId="490E1884" w14:textId="77777777" w:rsidR="00B278C6" w:rsidRPr="00B278C6" w:rsidRDefault="00B278C6" w:rsidP="00FF57D3">
            <w:pPr>
              <w:ind w:firstLine="0"/>
              <w:jc w:val="center"/>
              <w:rPr>
                <w:sz w:val="24"/>
                <w:szCs w:val="24"/>
              </w:rPr>
            </w:pPr>
            <w:r w:rsidRPr="00B278C6">
              <w:rPr>
                <w:sz w:val="24"/>
                <w:szCs w:val="24"/>
              </w:rPr>
              <w:t>22</w:t>
            </w:r>
          </w:p>
        </w:tc>
        <w:tc>
          <w:tcPr>
            <w:tcW w:w="2324" w:type="dxa"/>
            <w:vAlign w:val="center"/>
          </w:tcPr>
          <w:p w14:paraId="3CCF5B24" w14:textId="758EE58F" w:rsidR="00B278C6" w:rsidRPr="00B278C6" w:rsidRDefault="00B278C6">
            <w:pPr>
              <w:ind w:firstLine="0"/>
              <w:jc w:val="center"/>
              <w:rPr>
                <w:sz w:val="24"/>
                <w:szCs w:val="24"/>
              </w:rPr>
            </w:pPr>
            <w:r w:rsidRPr="00B278C6">
              <w:rPr>
                <w:sz w:val="24"/>
                <w:szCs w:val="24"/>
              </w:rPr>
              <w:t>Ц</w:t>
            </w:r>
            <w:r w:rsidR="00B16768">
              <w:rPr>
                <w:sz w:val="24"/>
                <w:szCs w:val="24"/>
              </w:rPr>
              <w:t xml:space="preserve">, </w:t>
            </w:r>
            <w:r w:rsidRPr="00B278C6">
              <w:rPr>
                <w:sz w:val="24"/>
                <w:szCs w:val="24"/>
              </w:rPr>
              <w:t>Ч</w:t>
            </w:r>
          </w:p>
        </w:tc>
      </w:tr>
      <w:tr w:rsidR="00B278C6" w14:paraId="2A40900E" w14:textId="77777777" w:rsidTr="00FF57D3">
        <w:trPr>
          <w:jc w:val="center"/>
        </w:trPr>
        <w:tc>
          <w:tcPr>
            <w:tcW w:w="2324" w:type="dxa"/>
            <w:vAlign w:val="center"/>
          </w:tcPr>
          <w:p w14:paraId="60555E4A" w14:textId="77777777" w:rsidR="00B278C6" w:rsidRPr="00B278C6" w:rsidRDefault="00B278C6" w:rsidP="00FF57D3">
            <w:pPr>
              <w:ind w:firstLine="0"/>
              <w:jc w:val="center"/>
              <w:rPr>
                <w:sz w:val="24"/>
                <w:szCs w:val="24"/>
              </w:rPr>
            </w:pPr>
            <w:r w:rsidRPr="00B278C6">
              <w:rPr>
                <w:sz w:val="24"/>
                <w:szCs w:val="24"/>
              </w:rPr>
              <w:t>10</w:t>
            </w:r>
          </w:p>
        </w:tc>
        <w:tc>
          <w:tcPr>
            <w:tcW w:w="2324" w:type="dxa"/>
            <w:vAlign w:val="center"/>
          </w:tcPr>
          <w:p w14:paraId="460F384A" w14:textId="77777777" w:rsidR="00B278C6" w:rsidRPr="00B278C6" w:rsidRDefault="00B278C6" w:rsidP="00FF57D3">
            <w:pPr>
              <w:ind w:firstLine="0"/>
              <w:jc w:val="center"/>
              <w:rPr>
                <w:sz w:val="24"/>
                <w:szCs w:val="24"/>
              </w:rPr>
            </w:pPr>
            <w:r w:rsidRPr="00B278C6">
              <w:rPr>
                <w:sz w:val="24"/>
                <w:szCs w:val="24"/>
              </w:rPr>
              <w:t>К</w:t>
            </w:r>
          </w:p>
        </w:tc>
        <w:tc>
          <w:tcPr>
            <w:tcW w:w="2324" w:type="dxa"/>
            <w:vAlign w:val="center"/>
          </w:tcPr>
          <w:p w14:paraId="50EF4EF1" w14:textId="77777777" w:rsidR="00B278C6" w:rsidRPr="00B278C6" w:rsidRDefault="00B278C6" w:rsidP="00FF57D3">
            <w:pPr>
              <w:ind w:firstLine="0"/>
              <w:jc w:val="center"/>
              <w:rPr>
                <w:sz w:val="24"/>
                <w:szCs w:val="24"/>
              </w:rPr>
            </w:pPr>
            <w:r w:rsidRPr="00B278C6">
              <w:rPr>
                <w:sz w:val="24"/>
                <w:szCs w:val="24"/>
              </w:rPr>
              <w:t>23</w:t>
            </w:r>
          </w:p>
        </w:tc>
        <w:tc>
          <w:tcPr>
            <w:tcW w:w="2324" w:type="dxa"/>
            <w:vAlign w:val="center"/>
          </w:tcPr>
          <w:p w14:paraId="07B44826" w14:textId="0609A73F" w:rsidR="00B278C6" w:rsidRPr="00B278C6" w:rsidRDefault="00B278C6">
            <w:pPr>
              <w:ind w:firstLine="0"/>
              <w:jc w:val="center"/>
              <w:rPr>
                <w:sz w:val="24"/>
                <w:szCs w:val="24"/>
              </w:rPr>
            </w:pPr>
            <w:r w:rsidRPr="00B278C6">
              <w:rPr>
                <w:sz w:val="24"/>
                <w:szCs w:val="24"/>
              </w:rPr>
              <w:t>Ш</w:t>
            </w:r>
            <w:r w:rsidR="00B16768">
              <w:rPr>
                <w:sz w:val="24"/>
                <w:szCs w:val="24"/>
              </w:rPr>
              <w:t xml:space="preserve">, </w:t>
            </w:r>
            <w:r w:rsidRPr="00B278C6">
              <w:rPr>
                <w:sz w:val="24"/>
                <w:szCs w:val="24"/>
              </w:rPr>
              <w:t>Щ</w:t>
            </w:r>
          </w:p>
        </w:tc>
      </w:tr>
      <w:tr w:rsidR="00B278C6" w14:paraId="289A2C12" w14:textId="77777777" w:rsidTr="00FF57D3">
        <w:trPr>
          <w:jc w:val="center"/>
        </w:trPr>
        <w:tc>
          <w:tcPr>
            <w:tcW w:w="2324" w:type="dxa"/>
            <w:vAlign w:val="center"/>
          </w:tcPr>
          <w:p w14:paraId="09E3300C" w14:textId="77777777" w:rsidR="00B278C6" w:rsidRPr="00B278C6" w:rsidRDefault="00B278C6" w:rsidP="00FF57D3">
            <w:pPr>
              <w:ind w:firstLine="0"/>
              <w:jc w:val="center"/>
              <w:rPr>
                <w:sz w:val="24"/>
                <w:szCs w:val="24"/>
              </w:rPr>
            </w:pPr>
            <w:r w:rsidRPr="00B278C6">
              <w:rPr>
                <w:sz w:val="24"/>
                <w:szCs w:val="24"/>
              </w:rPr>
              <w:t>11</w:t>
            </w:r>
          </w:p>
        </w:tc>
        <w:tc>
          <w:tcPr>
            <w:tcW w:w="2324" w:type="dxa"/>
            <w:vAlign w:val="center"/>
          </w:tcPr>
          <w:p w14:paraId="6BB6F05B" w14:textId="77777777" w:rsidR="00B278C6" w:rsidRPr="00B278C6" w:rsidRDefault="00B278C6" w:rsidP="00FF57D3">
            <w:pPr>
              <w:ind w:firstLine="0"/>
              <w:jc w:val="center"/>
              <w:rPr>
                <w:sz w:val="24"/>
                <w:szCs w:val="24"/>
              </w:rPr>
            </w:pPr>
            <w:r w:rsidRPr="00B278C6">
              <w:rPr>
                <w:sz w:val="24"/>
                <w:szCs w:val="24"/>
              </w:rPr>
              <w:t>Л</w:t>
            </w:r>
          </w:p>
        </w:tc>
        <w:tc>
          <w:tcPr>
            <w:tcW w:w="2324" w:type="dxa"/>
            <w:vAlign w:val="center"/>
          </w:tcPr>
          <w:p w14:paraId="642FD582" w14:textId="77777777" w:rsidR="00B278C6" w:rsidRPr="00B278C6" w:rsidRDefault="00B278C6" w:rsidP="00FF57D3">
            <w:pPr>
              <w:ind w:firstLine="0"/>
              <w:jc w:val="center"/>
              <w:rPr>
                <w:sz w:val="24"/>
                <w:szCs w:val="24"/>
              </w:rPr>
            </w:pPr>
            <w:r w:rsidRPr="00B278C6">
              <w:rPr>
                <w:sz w:val="24"/>
                <w:szCs w:val="24"/>
              </w:rPr>
              <w:t>24</w:t>
            </w:r>
          </w:p>
        </w:tc>
        <w:tc>
          <w:tcPr>
            <w:tcW w:w="2324" w:type="dxa"/>
            <w:vAlign w:val="center"/>
          </w:tcPr>
          <w:p w14:paraId="1A1EBF36" w14:textId="77777777" w:rsidR="00B278C6" w:rsidRPr="00B278C6" w:rsidRDefault="00B278C6" w:rsidP="00FF57D3">
            <w:pPr>
              <w:ind w:firstLine="0"/>
              <w:jc w:val="center"/>
              <w:rPr>
                <w:sz w:val="24"/>
                <w:szCs w:val="24"/>
              </w:rPr>
            </w:pPr>
            <w:r w:rsidRPr="00B278C6">
              <w:rPr>
                <w:sz w:val="24"/>
                <w:szCs w:val="24"/>
              </w:rPr>
              <w:t>Э</w:t>
            </w:r>
          </w:p>
        </w:tc>
      </w:tr>
      <w:tr w:rsidR="00B278C6" w14:paraId="777932BF" w14:textId="77777777" w:rsidTr="00FF57D3">
        <w:trPr>
          <w:jc w:val="center"/>
        </w:trPr>
        <w:tc>
          <w:tcPr>
            <w:tcW w:w="2324" w:type="dxa"/>
            <w:vAlign w:val="center"/>
          </w:tcPr>
          <w:p w14:paraId="3D9983E2" w14:textId="77777777" w:rsidR="00B278C6" w:rsidRPr="00B278C6" w:rsidRDefault="00B278C6" w:rsidP="00FF57D3">
            <w:pPr>
              <w:ind w:firstLine="0"/>
              <w:jc w:val="center"/>
              <w:rPr>
                <w:sz w:val="24"/>
                <w:szCs w:val="24"/>
              </w:rPr>
            </w:pPr>
            <w:r w:rsidRPr="00B278C6">
              <w:rPr>
                <w:sz w:val="24"/>
                <w:szCs w:val="24"/>
              </w:rPr>
              <w:t>12</w:t>
            </w:r>
          </w:p>
        </w:tc>
        <w:tc>
          <w:tcPr>
            <w:tcW w:w="2324" w:type="dxa"/>
            <w:vAlign w:val="center"/>
          </w:tcPr>
          <w:p w14:paraId="45654AAB" w14:textId="77777777" w:rsidR="00B278C6" w:rsidRPr="00B278C6" w:rsidRDefault="00B278C6" w:rsidP="00FF57D3">
            <w:pPr>
              <w:ind w:firstLine="0"/>
              <w:jc w:val="center"/>
              <w:rPr>
                <w:sz w:val="24"/>
                <w:szCs w:val="24"/>
              </w:rPr>
            </w:pPr>
            <w:r w:rsidRPr="00B278C6">
              <w:rPr>
                <w:sz w:val="24"/>
                <w:szCs w:val="24"/>
              </w:rPr>
              <w:t>М</w:t>
            </w:r>
          </w:p>
        </w:tc>
        <w:tc>
          <w:tcPr>
            <w:tcW w:w="2324" w:type="dxa"/>
            <w:vAlign w:val="center"/>
          </w:tcPr>
          <w:p w14:paraId="59EE6C98" w14:textId="77777777" w:rsidR="00B278C6" w:rsidRPr="00B278C6" w:rsidRDefault="00B278C6" w:rsidP="00FF57D3">
            <w:pPr>
              <w:ind w:firstLine="0"/>
              <w:jc w:val="center"/>
              <w:rPr>
                <w:sz w:val="24"/>
                <w:szCs w:val="24"/>
              </w:rPr>
            </w:pPr>
            <w:r w:rsidRPr="00B278C6">
              <w:rPr>
                <w:sz w:val="24"/>
                <w:szCs w:val="24"/>
              </w:rPr>
              <w:t>25</w:t>
            </w:r>
          </w:p>
        </w:tc>
        <w:tc>
          <w:tcPr>
            <w:tcW w:w="2324" w:type="dxa"/>
            <w:vAlign w:val="center"/>
          </w:tcPr>
          <w:p w14:paraId="2AC8E155" w14:textId="3B61DEF3" w:rsidR="00B278C6" w:rsidRPr="00B278C6" w:rsidRDefault="00B278C6">
            <w:pPr>
              <w:ind w:firstLine="0"/>
              <w:jc w:val="center"/>
              <w:rPr>
                <w:sz w:val="24"/>
                <w:szCs w:val="24"/>
              </w:rPr>
            </w:pPr>
            <w:r w:rsidRPr="00B278C6">
              <w:rPr>
                <w:sz w:val="24"/>
                <w:szCs w:val="24"/>
              </w:rPr>
              <w:t>Ю</w:t>
            </w:r>
            <w:r w:rsidR="00B16768">
              <w:rPr>
                <w:sz w:val="24"/>
                <w:szCs w:val="24"/>
              </w:rPr>
              <w:t xml:space="preserve">, </w:t>
            </w:r>
            <w:r w:rsidRPr="00B278C6">
              <w:rPr>
                <w:sz w:val="24"/>
                <w:szCs w:val="24"/>
              </w:rPr>
              <w:t>Я</w:t>
            </w:r>
          </w:p>
        </w:tc>
      </w:tr>
      <w:tr w:rsidR="00B278C6" w14:paraId="3655A1D0" w14:textId="77777777" w:rsidTr="00FF57D3">
        <w:trPr>
          <w:jc w:val="center"/>
        </w:trPr>
        <w:tc>
          <w:tcPr>
            <w:tcW w:w="2324" w:type="dxa"/>
            <w:vAlign w:val="center"/>
          </w:tcPr>
          <w:p w14:paraId="7F9CC46A" w14:textId="77777777" w:rsidR="00B278C6" w:rsidRPr="00B278C6" w:rsidRDefault="00B278C6" w:rsidP="00FF57D3">
            <w:pPr>
              <w:ind w:firstLine="0"/>
              <w:jc w:val="center"/>
              <w:rPr>
                <w:sz w:val="24"/>
                <w:szCs w:val="24"/>
              </w:rPr>
            </w:pPr>
            <w:r w:rsidRPr="00B278C6">
              <w:rPr>
                <w:sz w:val="24"/>
                <w:szCs w:val="24"/>
              </w:rPr>
              <w:t>13</w:t>
            </w:r>
          </w:p>
        </w:tc>
        <w:tc>
          <w:tcPr>
            <w:tcW w:w="2324" w:type="dxa"/>
            <w:vAlign w:val="center"/>
          </w:tcPr>
          <w:p w14:paraId="3C28209A" w14:textId="77777777" w:rsidR="00B278C6" w:rsidRPr="00B278C6" w:rsidRDefault="00B278C6" w:rsidP="00FF57D3">
            <w:pPr>
              <w:ind w:firstLine="0"/>
              <w:jc w:val="center"/>
              <w:rPr>
                <w:sz w:val="24"/>
                <w:szCs w:val="24"/>
              </w:rPr>
            </w:pPr>
            <w:r w:rsidRPr="00B278C6">
              <w:rPr>
                <w:sz w:val="24"/>
                <w:szCs w:val="24"/>
              </w:rPr>
              <w:t>Н</w:t>
            </w:r>
          </w:p>
        </w:tc>
        <w:tc>
          <w:tcPr>
            <w:tcW w:w="2324" w:type="dxa"/>
            <w:vAlign w:val="center"/>
          </w:tcPr>
          <w:p w14:paraId="6A7784CA" w14:textId="77777777" w:rsidR="00B278C6" w:rsidRPr="00B278C6" w:rsidRDefault="00B278C6" w:rsidP="00FF57D3">
            <w:pPr>
              <w:ind w:firstLine="0"/>
              <w:jc w:val="center"/>
              <w:rPr>
                <w:sz w:val="24"/>
                <w:szCs w:val="24"/>
              </w:rPr>
            </w:pPr>
          </w:p>
        </w:tc>
        <w:tc>
          <w:tcPr>
            <w:tcW w:w="2324" w:type="dxa"/>
            <w:vAlign w:val="center"/>
          </w:tcPr>
          <w:p w14:paraId="062E3937" w14:textId="77777777" w:rsidR="00B278C6" w:rsidRPr="00B278C6" w:rsidRDefault="00B278C6" w:rsidP="00FF57D3">
            <w:pPr>
              <w:ind w:firstLine="0"/>
              <w:jc w:val="center"/>
              <w:rPr>
                <w:sz w:val="24"/>
                <w:szCs w:val="24"/>
              </w:rPr>
            </w:pPr>
          </w:p>
        </w:tc>
      </w:tr>
    </w:tbl>
    <w:p w14:paraId="0E2D7033" w14:textId="77777777" w:rsidR="00B278C6" w:rsidRDefault="00B278C6" w:rsidP="00B278C6">
      <w:pPr>
        <w:spacing w:line="360" w:lineRule="auto"/>
        <w:ind w:firstLine="709"/>
        <w:rPr>
          <w:szCs w:val="24"/>
        </w:rPr>
      </w:pPr>
    </w:p>
    <w:p w14:paraId="7B3F48D8" w14:textId="77777777" w:rsidR="00B16768" w:rsidRDefault="00B278C6" w:rsidP="00D65551">
      <w:pPr>
        <w:spacing w:line="360" w:lineRule="auto"/>
        <w:ind w:firstLine="0"/>
        <w:jc w:val="right"/>
        <w:rPr>
          <w:szCs w:val="24"/>
        </w:rPr>
      </w:pPr>
      <w:r>
        <w:rPr>
          <w:szCs w:val="24"/>
        </w:rPr>
        <w:t xml:space="preserve">Таблица 5.2 </w:t>
      </w:r>
    </w:p>
    <w:p w14:paraId="3E5DFFEA" w14:textId="34B2D98F" w:rsidR="008D21E7" w:rsidRDefault="00B278C6" w:rsidP="00D65551">
      <w:pPr>
        <w:spacing w:line="360" w:lineRule="auto"/>
        <w:ind w:firstLine="0"/>
        <w:jc w:val="center"/>
        <w:rPr>
          <w:szCs w:val="24"/>
        </w:rPr>
      </w:pPr>
      <w:r>
        <w:rPr>
          <w:szCs w:val="24"/>
        </w:rPr>
        <w:t>Выбор задания по варианту</w:t>
      </w:r>
      <w:r w:rsidR="006366A7">
        <w:rPr>
          <w:szCs w:val="24"/>
        </w:rPr>
        <w:t xml:space="preserve"> </w:t>
      </w:r>
    </w:p>
    <w:tbl>
      <w:tblPr>
        <w:tblStyle w:val="af2"/>
        <w:tblW w:w="0" w:type="auto"/>
        <w:tblLook w:val="04A0" w:firstRow="1" w:lastRow="0" w:firstColumn="1" w:lastColumn="0" w:noHBand="0" w:noVBand="1"/>
      </w:tblPr>
      <w:tblGrid>
        <w:gridCol w:w="1270"/>
        <w:gridCol w:w="2859"/>
        <w:gridCol w:w="3288"/>
        <w:gridCol w:w="1927"/>
      </w:tblGrid>
      <w:tr w:rsidR="000540EE" w:rsidRPr="0097087C" w14:paraId="21F347D1" w14:textId="36736839" w:rsidTr="0097087C">
        <w:tc>
          <w:tcPr>
            <w:tcW w:w="1284" w:type="dxa"/>
          </w:tcPr>
          <w:p w14:paraId="7EA71D51" w14:textId="42E681D1" w:rsidR="000540EE" w:rsidRPr="0097087C" w:rsidRDefault="000540EE" w:rsidP="00B278C6">
            <w:pPr>
              <w:ind w:firstLine="0"/>
              <w:jc w:val="center"/>
              <w:rPr>
                <w:sz w:val="24"/>
                <w:szCs w:val="24"/>
              </w:rPr>
            </w:pPr>
            <w:r w:rsidRPr="0097087C">
              <w:rPr>
                <w:sz w:val="24"/>
                <w:szCs w:val="24"/>
              </w:rPr>
              <w:t>№ варианта</w:t>
            </w:r>
          </w:p>
        </w:tc>
        <w:tc>
          <w:tcPr>
            <w:tcW w:w="2894" w:type="dxa"/>
            <w:vAlign w:val="center"/>
          </w:tcPr>
          <w:p w14:paraId="6C1CAD26" w14:textId="38DB165A" w:rsidR="000540EE" w:rsidRPr="0097087C" w:rsidRDefault="00B96E1E" w:rsidP="0097087C">
            <w:pPr>
              <w:ind w:firstLine="0"/>
              <w:jc w:val="center"/>
              <w:rPr>
                <w:sz w:val="24"/>
                <w:szCs w:val="24"/>
              </w:rPr>
            </w:pPr>
            <w:r w:rsidRPr="0097087C">
              <w:rPr>
                <w:sz w:val="24"/>
                <w:szCs w:val="24"/>
              </w:rPr>
              <w:t>Оборудование</w:t>
            </w:r>
          </w:p>
        </w:tc>
        <w:tc>
          <w:tcPr>
            <w:tcW w:w="3419" w:type="dxa"/>
            <w:vAlign w:val="center"/>
          </w:tcPr>
          <w:p w14:paraId="232B8D68" w14:textId="7B48FEF3" w:rsidR="000540EE" w:rsidRPr="0097087C" w:rsidRDefault="000540EE" w:rsidP="0097087C">
            <w:pPr>
              <w:ind w:firstLine="0"/>
              <w:jc w:val="center"/>
              <w:rPr>
                <w:sz w:val="24"/>
                <w:szCs w:val="24"/>
              </w:rPr>
            </w:pPr>
            <w:r w:rsidRPr="0097087C">
              <w:rPr>
                <w:sz w:val="24"/>
                <w:szCs w:val="24"/>
              </w:rPr>
              <w:t>Отказ</w:t>
            </w:r>
          </w:p>
        </w:tc>
        <w:tc>
          <w:tcPr>
            <w:tcW w:w="1973" w:type="dxa"/>
          </w:tcPr>
          <w:p w14:paraId="04722DAD" w14:textId="4A08162C" w:rsidR="000540EE" w:rsidRPr="0097087C" w:rsidRDefault="000540EE" w:rsidP="00B278C6">
            <w:pPr>
              <w:ind w:firstLine="0"/>
              <w:jc w:val="center"/>
              <w:rPr>
                <w:sz w:val="24"/>
                <w:szCs w:val="24"/>
              </w:rPr>
            </w:pPr>
            <w:r w:rsidRPr="0097087C">
              <w:rPr>
                <w:sz w:val="24"/>
                <w:szCs w:val="24"/>
              </w:rPr>
              <w:t>Ожидаемая вероятность отказов</w:t>
            </w:r>
          </w:p>
        </w:tc>
      </w:tr>
      <w:tr w:rsidR="00B96E1E" w:rsidRPr="0097087C" w14:paraId="5C72906A" w14:textId="2B4EE698" w:rsidTr="0097087C">
        <w:tc>
          <w:tcPr>
            <w:tcW w:w="1284" w:type="dxa"/>
          </w:tcPr>
          <w:p w14:paraId="0D16F306" w14:textId="6F6247D0" w:rsidR="00B96E1E" w:rsidRPr="0097087C" w:rsidRDefault="00B96E1E" w:rsidP="00B278C6">
            <w:pPr>
              <w:pStyle w:val="aff0"/>
              <w:numPr>
                <w:ilvl w:val="0"/>
                <w:numId w:val="39"/>
              </w:numPr>
              <w:spacing w:after="0" w:line="240" w:lineRule="auto"/>
              <w:ind w:left="0" w:firstLine="0"/>
              <w:jc w:val="center"/>
              <w:rPr>
                <w:rFonts w:ascii="Times New Roman" w:hAnsi="Times New Roman" w:cs="Times New Roman"/>
                <w:sz w:val="24"/>
                <w:szCs w:val="24"/>
              </w:rPr>
            </w:pPr>
          </w:p>
        </w:tc>
        <w:tc>
          <w:tcPr>
            <w:tcW w:w="2894" w:type="dxa"/>
          </w:tcPr>
          <w:p w14:paraId="7B31DF6C" w14:textId="7505576A" w:rsidR="00B96E1E" w:rsidRPr="0097087C" w:rsidRDefault="0097087C" w:rsidP="0097087C">
            <w:pPr>
              <w:ind w:firstLine="0"/>
              <w:rPr>
                <w:sz w:val="24"/>
                <w:szCs w:val="24"/>
              </w:rPr>
            </w:pPr>
            <w:r w:rsidRPr="0097087C">
              <w:rPr>
                <w:sz w:val="24"/>
                <w:szCs w:val="24"/>
              </w:rPr>
              <w:t>Передвижная подвесная кран-балка</w:t>
            </w:r>
          </w:p>
        </w:tc>
        <w:tc>
          <w:tcPr>
            <w:tcW w:w="3419" w:type="dxa"/>
          </w:tcPr>
          <w:p w14:paraId="7786523A" w14:textId="65761694" w:rsidR="00B96E1E" w:rsidRPr="0097087C" w:rsidRDefault="00B96E1E" w:rsidP="0097087C">
            <w:pPr>
              <w:ind w:firstLine="0"/>
              <w:rPr>
                <w:sz w:val="24"/>
                <w:szCs w:val="24"/>
              </w:rPr>
            </w:pPr>
            <w:r w:rsidRPr="0097087C">
              <w:rPr>
                <w:sz w:val="24"/>
                <w:szCs w:val="24"/>
              </w:rPr>
              <w:t>Обрыв крюка кран-балки</w:t>
            </w:r>
          </w:p>
        </w:tc>
        <w:tc>
          <w:tcPr>
            <w:tcW w:w="1973" w:type="dxa"/>
          </w:tcPr>
          <w:p w14:paraId="0CF11729" w14:textId="529E6C9C" w:rsidR="00B96E1E" w:rsidRPr="0097087C" w:rsidRDefault="00B96E1E" w:rsidP="00B278C6">
            <w:pPr>
              <w:ind w:firstLine="0"/>
              <w:jc w:val="center"/>
              <w:rPr>
                <w:sz w:val="24"/>
                <w:szCs w:val="24"/>
              </w:rPr>
            </w:pPr>
            <w:r w:rsidRPr="0097087C">
              <w:rPr>
                <w:sz w:val="24"/>
                <w:szCs w:val="24"/>
              </w:rPr>
              <w:t>0,00002</w:t>
            </w:r>
          </w:p>
        </w:tc>
      </w:tr>
      <w:tr w:rsidR="0097087C" w:rsidRPr="0097087C" w14:paraId="244F6B00" w14:textId="0AF82ABE" w:rsidTr="0097087C">
        <w:tc>
          <w:tcPr>
            <w:tcW w:w="1284" w:type="dxa"/>
          </w:tcPr>
          <w:p w14:paraId="4D77517B" w14:textId="2869EB14" w:rsidR="0097087C" w:rsidRPr="0097087C" w:rsidRDefault="0097087C" w:rsidP="00B278C6">
            <w:pPr>
              <w:pStyle w:val="aff0"/>
              <w:numPr>
                <w:ilvl w:val="0"/>
                <w:numId w:val="39"/>
              </w:numPr>
              <w:spacing w:after="0" w:line="240" w:lineRule="auto"/>
              <w:ind w:left="0" w:firstLine="0"/>
              <w:jc w:val="center"/>
              <w:rPr>
                <w:rFonts w:ascii="Times New Roman" w:hAnsi="Times New Roman" w:cs="Times New Roman"/>
                <w:sz w:val="24"/>
                <w:szCs w:val="24"/>
              </w:rPr>
            </w:pPr>
          </w:p>
        </w:tc>
        <w:tc>
          <w:tcPr>
            <w:tcW w:w="2894" w:type="dxa"/>
          </w:tcPr>
          <w:p w14:paraId="757DC614" w14:textId="37EB4EB7" w:rsidR="0097087C" w:rsidRPr="0097087C" w:rsidRDefault="0097087C" w:rsidP="0097087C">
            <w:pPr>
              <w:ind w:firstLine="0"/>
              <w:rPr>
                <w:sz w:val="24"/>
                <w:szCs w:val="24"/>
              </w:rPr>
            </w:pPr>
            <w:r w:rsidRPr="0097087C">
              <w:rPr>
                <w:sz w:val="24"/>
                <w:szCs w:val="24"/>
              </w:rPr>
              <w:t>Передвижная подвесная кран-балка</w:t>
            </w:r>
          </w:p>
        </w:tc>
        <w:tc>
          <w:tcPr>
            <w:tcW w:w="3419" w:type="dxa"/>
          </w:tcPr>
          <w:p w14:paraId="7524EAC5" w14:textId="76A33526" w:rsidR="0097087C" w:rsidRPr="0097087C" w:rsidRDefault="0097087C" w:rsidP="0097087C">
            <w:pPr>
              <w:ind w:firstLine="0"/>
              <w:rPr>
                <w:sz w:val="24"/>
                <w:szCs w:val="24"/>
              </w:rPr>
            </w:pPr>
            <w:r w:rsidRPr="0097087C">
              <w:rPr>
                <w:sz w:val="24"/>
                <w:szCs w:val="24"/>
              </w:rPr>
              <w:t>Падение крюковой подвески</w:t>
            </w:r>
          </w:p>
        </w:tc>
        <w:tc>
          <w:tcPr>
            <w:tcW w:w="1973" w:type="dxa"/>
          </w:tcPr>
          <w:p w14:paraId="6D8C5F70" w14:textId="19031171" w:rsidR="0097087C" w:rsidRPr="0097087C" w:rsidRDefault="0097087C" w:rsidP="00B278C6">
            <w:pPr>
              <w:ind w:firstLine="0"/>
              <w:jc w:val="center"/>
              <w:rPr>
                <w:sz w:val="24"/>
                <w:szCs w:val="24"/>
              </w:rPr>
            </w:pPr>
            <w:r w:rsidRPr="0097087C">
              <w:rPr>
                <w:sz w:val="24"/>
                <w:szCs w:val="24"/>
              </w:rPr>
              <w:t>0,002</w:t>
            </w:r>
          </w:p>
        </w:tc>
      </w:tr>
      <w:tr w:rsidR="0097087C" w:rsidRPr="0097087C" w14:paraId="789080BA" w14:textId="3D36302B" w:rsidTr="0097087C">
        <w:tc>
          <w:tcPr>
            <w:tcW w:w="1284" w:type="dxa"/>
          </w:tcPr>
          <w:p w14:paraId="52AEAD93" w14:textId="026C2321" w:rsidR="0097087C" w:rsidRPr="0097087C" w:rsidRDefault="0097087C" w:rsidP="00B278C6">
            <w:pPr>
              <w:pStyle w:val="aff0"/>
              <w:numPr>
                <w:ilvl w:val="0"/>
                <w:numId w:val="39"/>
              </w:numPr>
              <w:spacing w:after="0" w:line="240" w:lineRule="auto"/>
              <w:ind w:left="0" w:firstLine="0"/>
              <w:jc w:val="center"/>
              <w:rPr>
                <w:rFonts w:ascii="Times New Roman" w:hAnsi="Times New Roman" w:cs="Times New Roman"/>
                <w:sz w:val="24"/>
                <w:szCs w:val="24"/>
              </w:rPr>
            </w:pPr>
          </w:p>
        </w:tc>
        <w:tc>
          <w:tcPr>
            <w:tcW w:w="2894" w:type="dxa"/>
          </w:tcPr>
          <w:p w14:paraId="1245C1AA" w14:textId="59379640" w:rsidR="0097087C" w:rsidRPr="0097087C" w:rsidRDefault="0097087C" w:rsidP="0097087C">
            <w:pPr>
              <w:ind w:firstLine="0"/>
              <w:rPr>
                <w:sz w:val="24"/>
                <w:szCs w:val="24"/>
              </w:rPr>
            </w:pPr>
            <w:r w:rsidRPr="0097087C">
              <w:rPr>
                <w:sz w:val="24"/>
                <w:szCs w:val="24"/>
              </w:rPr>
              <w:t>Передвижная подвесная кран-балка</w:t>
            </w:r>
          </w:p>
        </w:tc>
        <w:tc>
          <w:tcPr>
            <w:tcW w:w="3419" w:type="dxa"/>
          </w:tcPr>
          <w:p w14:paraId="19234165" w14:textId="6E3ADF13" w:rsidR="0097087C" w:rsidRPr="0097087C" w:rsidRDefault="0097087C" w:rsidP="0097087C">
            <w:pPr>
              <w:ind w:firstLine="0"/>
              <w:rPr>
                <w:sz w:val="24"/>
                <w:szCs w:val="24"/>
              </w:rPr>
            </w:pPr>
            <w:r w:rsidRPr="0097087C">
              <w:rPr>
                <w:sz w:val="24"/>
                <w:szCs w:val="24"/>
              </w:rPr>
              <w:t>Быстрый износ каната кран-балки</w:t>
            </w:r>
          </w:p>
        </w:tc>
        <w:tc>
          <w:tcPr>
            <w:tcW w:w="1973" w:type="dxa"/>
          </w:tcPr>
          <w:p w14:paraId="62E2AB6C" w14:textId="71D7B4D9" w:rsidR="0097087C" w:rsidRPr="0097087C" w:rsidRDefault="0097087C" w:rsidP="00B278C6">
            <w:pPr>
              <w:ind w:firstLine="0"/>
              <w:jc w:val="center"/>
              <w:rPr>
                <w:sz w:val="24"/>
                <w:szCs w:val="24"/>
              </w:rPr>
            </w:pPr>
            <w:r w:rsidRPr="0097087C">
              <w:rPr>
                <w:sz w:val="24"/>
                <w:szCs w:val="24"/>
              </w:rPr>
              <w:t>0,003</w:t>
            </w:r>
          </w:p>
        </w:tc>
      </w:tr>
      <w:tr w:rsidR="0097087C" w:rsidRPr="0097087C" w14:paraId="69288F50" w14:textId="2F860984" w:rsidTr="0097087C">
        <w:tc>
          <w:tcPr>
            <w:tcW w:w="1284" w:type="dxa"/>
          </w:tcPr>
          <w:p w14:paraId="567E1051" w14:textId="6859B7B0" w:rsidR="0097087C" w:rsidRPr="0097087C" w:rsidRDefault="0097087C" w:rsidP="00B278C6">
            <w:pPr>
              <w:pStyle w:val="aff0"/>
              <w:numPr>
                <w:ilvl w:val="0"/>
                <w:numId w:val="39"/>
              </w:numPr>
              <w:spacing w:after="0" w:line="240" w:lineRule="auto"/>
              <w:ind w:left="0" w:firstLine="0"/>
              <w:jc w:val="center"/>
              <w:rPr>
                <w:rFonts w:ascii="Times New Roman" w:hAnsi="Times New Roman" w:cs="Times New Roman"/>
                <w:sz w:val="24"/>
                <w:szCs w:val="24"/>
              </w:rPr>
            </w:pPr>
          </w:p>
        </w:tc>
        <w:tc>
          <w:tcPr>
            <w:tcW w:w="2894" w:type="dxa"/>
          </w:tcPr>
          <w:p w14:paraId="3D44D415" w14:textId="448BF1F0" w:rsidR="0097087C" w:rsidRPr="0097087C" w:rsidRDefault="0097087C" w:rsidP="0097087C">
            <w:pPr>
              <w:ind w:firstLine="0"/>
              <w:rPr>
                <w:sz w:val="24"/>
                <w:szCs w:val="24"/>
              </w:rPr>
            </w:pPr>
            <w:r w:rsidRPr="0097087C">
              <w:rPr>
                <w:sz w:val="24"/>
                <w:szCs w:val="24"/>
              </w:rPr>
              <w:t>Передвижная подвесная кран-балка</w:t>
            </w:r>
          </w:p>
        </w:tc>
        <w:tc>
          <w:tcPr>
            <w:tcW w:w="3419" w:type="dxa"/>
          </w:tcPr>
          <w:p w14:paraId="14890F9C" w14:textId="2ADCAC7A" w:rsidR="0097087C" w:rsidRPr="0097087C" w:rsidRDefault="0097087C" w:rsidP="0097087C">
            <w:pPr>
              <w:ind w:firstLine="0"/>
              <w:rPr>
                <w:sz w:val="24"/>
                <w:szCs w:val="24"/>
              </w:rPr>
            </w:pPr>
            <w:r w:rsidRPr="0097087C">
              <w:rPr>
                <w:sz w:val="24"/>
                <w:szCs w:val="24"/>
              </w:rPr>
              <w:t>Рывки при работе редуктора</w:t>
            </w:r>
          </w:p>
        </w:tc>
        <w:tc>
          <w:tcPr>
            <w:tcW w:w="1973" w:type="dxa"/>
          </w:tcPr>
          <w:p w14:paraId="4427CB12" w14:textId="6DDC76E3" w:rsidR="0097087C" w:rsidRPr="0097087C" w:rsidRDefault="0097087C" w:rsidP="00B278C6">
            <w:pPr>
              <w:ind w:firstLine="0"/>
              <w:jc w:val="center"/>
              <w:rPr>
                <w:sz w:val="24"/>
                <w:szCs w:val="24"/>
              </w:rPr>
            </w:pPr>
            <w:r w:rsidRPr="0097087C">
              <w:rPr>
                <w:sz w:val="24"/>
                <w:szCs w:val="24"/>
              </w:rPr>
              <w:t>0,008</w:t>
            </w:r>
          </w:p>
        </w:tc>
      </w:tr>
      <w:tr w:rsidR="0097087C" w:rsidRPr="0097087C" w14:paraId="6F0832D7" w14:textId="45A63B45" w:rsidTr="0097087C">
        <w:tc>
          <w:tcPr>
            <w:tcW w:w="1284" w:type="dxa"/>
          </w:tcPr>
          <w:p w14:paraId="4992B387" w14:textId="54E8CA58" w:rsidR="0097087C" w:rsidRPr="0097087C" w:rsidRDefault="0097087C" w:rsidP="00B278C6">
            <w:pPr>
              <w:pStyle w:val="aff0"/>
              <w:numPr>
                <w:ilvl w:val="0"/>
                <w:numId w:val="39"/>
              </w:numPr>
              <w:spacing w:after="0" w:line="240" w:lineRule="auto"/>
              <w:ind w:left="0" w:firstLine="0"/>
              <w:jc w:val="center"/>
              <w:rPr>
                <w:rFonts w:ascii="Times New Roman" w:hAnsi="Times New Roman" w:cs="Times New Roman"/>
                <w:sz w:val="24"/>
                <w:szCs w:val="24"/>
              </w:rPr>
            </w:pPr>
          </w:p>
        </w:tc>
        <w:tc>
          <w:tcPr>
            <w:tcW w:w="2894" w:type="dxa"/>
          </w:tcPr>
          <w:p w14:paraId="1BFE288C" w14:textId="47CD521D" w:rsidR="0097087C" w:rsidRPr="0097087C" w:rsidRDefault="0097087C" w:rsidP="0097087C">
            <w:pPr>
              <w:ind w:firstLine="0"/>
              <w:rPr>
                <w:sz w:val="24"/>
                <w:szCs w:val="24"/>
              </w:rPr>
            </w:pPr>
            <w:r w:rsidRPr="0097087C">
              <w:rPr>
                <w:sz w:val="24"/>
                <w:szCs w:val="24"/>
              </w:rPr>
              <w:t>Передвижная подвесная кран-балка</w:t>
            </w:r>
          </w:p>
        </w:tc>
        <w:tc>
          <w:tcPr>
            <w:tcW w:w="3419" w:type="dxa"/>
          </w:tcPr>
          <w:p w14:paraId="006648EC" w14:textId="6ED17E76" w:rsidR="0097087C" w:rsidRPr="0097087C" w:rsidRDefault="0097087C" w:rsidP="0097087C">
            <w:pPr>
              <w:ind w:firstLine="0"/>
              <w:rPr>
                <w:sz w:val="24"/>
                <w:szCs w:val="24"/>
              </w:rPr>
            </w:pPr>
            <w:r w:rsidRPr="0097087C">
              <w:rPr>
                <w:sz w:val="24"/>
                <w:szCs w:val="24"/>
              </w:rPr>
              <w:t>Поворот зубчатого колеса на валу</w:t>
            </w:r>
          </w:p>
        </w:tc>
        <w:tc>
          <w:tcPr>
            <w:tcW w:w="1973" w:type="dxa"/>
          </w:tcPr>
          <w:p w14:paraId="153C95B8" w14:textId="005DC1AC" w:rsidR="0097087C" w:rsidRPr="0097087C" w:rsidRDefault="0097087C" w:rsidP="00B278C6">
            <w:pPr>
              <w:ind w:firstLine="0"/>
              <w:jc w:val="center"/>
              <w:rPr>
                <w:sz w:val="24"/>
                <w:szCs w:val="24"/>
              </w:rPr>
            </w:pPr>
            <w:r w:rsidRPr="0097087C">
              <w:rPr>
                <w:sz w:val="24"/>
                <w:szCs w:val="24"/>
              </w:rPr>
              <w:t>0,09</w:t>
            </w:r>
          </w:p>
        </w:tc>
      </w:tr>
      <w:tr w:rsidR="0097087C" w:rsidRPr="0097087C" w14:paraId="028106B6" w14:textId="50486A8A" w:rsidTr="0097087C">
        <w:tc>
          <w:tcPr>
            <w:tcW w:w="1284" w:type="dxa"/>
          </w:tcPr>
          <w:p w14:paraId="62359D25" w14:textId="01A786B6" w:rsidR="0097087C" w:rsidRPr="0097087C" w:rsidRDefault="0097087C" w:rsidP="00B278C6">
            <w:pPr>
              <w:pStyle w:val="aff0"/>
              <w:numPr>
                <w:ilvl w:val="0"/>
                <w:numId w:val="39"/>
              </w:numPr>
              <w:spacing w:after="0" w:line="240" w:lineRule="auto"/>
              <w:ind w:left="0" w:firstLine="0"/>
              <w:jc w:val="center"/>
              <w:rPr>
                <w:rFonts w:ascii="Times New Roman" w:hAnsi="Times New Roman" w:cs="Times New Roman"/>
                <w:sz w:val="24"/>
                <w:szCs w:val="24"/>
              </w:rPr>
            </w:pPr>
          </w:p>
        </w:tc>
        <w:tc>
          <w:tcPr>
            <w:tcW w:w="2894" w:type="dxa"/>
          </w:tcPr>
          <w:p w14:paraId="3DDA7B18" w14:textId="2AD3F8C7" w:rsidR="0097087C" w:rsidRPr="0097087C" w:rsidRDefault="0097087C" w:rsidP="0097087C">
            <w:pPr>
              <w:ind w:firstLine="0"/>
              <w:rPr>
                <w:sz w:val="24"/>
                <w:szCs w:val="24"/>
              </w:rPr>
            </w:pPr>
            <w:r w:rsidRPr="0097087C">
              <w:rPr>
                <w:sz w:val="24"/>
                <w:szCs w:val="24"/>
              </w:rPr>
              <w:t>Передвижная подвесная кран-балка</w:t>
            </w:r>
          </w:p>
        </w:tc>
        <w:tc>
          <w:tcPr>
            <w:tcW w:w="3419" w:type="dxa"/>
          </w:tcPr>
          <w:p w14:paraId="01B11BB8" w14:textId="75ED7345" w:rsidR="0097087C" w:rsidRPr="0097087C" w:rsidRDefault="0097087C" w:rsidP="0097087C">
            <w:pPr>
              <w:ind w:firstLine="0"/>
              <w:rPr>
                <w:sz w:val="24"/>
                <w:szCs w:val="24"/>
              </w:rPr>
            </w:pPr>
            <w:r w:rsidRPr="0097087C">
              <w:rPr>
                <w:sz w:val="24"/>
                <w:szCs w:val="24"/>
              </w:rPr>
              <w:t>Нагрев корпуса редуктора, особенно в местах установки подшипников</w:t>
            </w:r>
          </w:p>
        </w:tc>
        <w:tc>
          <w:tcPr>
            <w:tcW w:w="1973" w:type="dxa"/>
          </w:tcPr>
          <w:p w14:paraId="052C20E7" w14:textId="2D69567C" w:rsidR="0097087C" w:rsidRPr="0097087C" w:rsidRDefault="0097087C" w:rsidP="00B278C6">
            <w:pPr>
              <w:ind w:firstLine="0"/>
              <w:jc w:val="center"/>
              <w:rPr>
                <w:sz w:val="24"/>
                <w:szCs w:val="24"/>
              </w:rPr>
            </w:pPr>
            <w:r w:rsidRPr="0097087C">
              <w:rPr>
                <w:sz w:val="24"/>
                <w:szCs w:val="24"/>
              </w:rPr>
              <w:t>0,15</w:t>
            </w:r>
          </w:p>
        </w:tc>
      </w:tr>
      <w:tr w:rsidR="0097087C" w:rsidRPr="0097087C" w14:paraId="25FC6446" w14:textId="08F6FF8F" w:rsidTr="0097087C">
        <w:tc>
          <w:tcPr>
            <w:tcW w:w="1284" w:type="dxa"/>
          </w:tcPr>
          <w:p w14:paraId="39AC0770" w14:textId="12E7A772" w:rsidR="0097087C" w:rsidRPr="0097087C" w:rsidRDefault="0097087C" w:rsidP="00B278C6">
            <w:pPr>
              <w:pStyle w:val="aff0"/>
              <w:numPr>
                <w:ilvl w:val="0"/>
                <w:numId w:val="39"/>
              </w:numPr>
              <w:spacing w:after="0" w:line="240" w:lineRule="auto"/>
              <w:ind w:left="0" w:firstLine="0"/>
              <w:jc w:val="center"/>
              <w:rPr>
                <w:rFonts w:ascii="Times New Roman" w:hAnsi="Times New Roman" w:cs="Times New Roman"/>
                <w:sz w:val="24"/>
                <w:szCs w:val="24"/>
              </w:rPr>
            </w:pPr>
          </w:p>
        </w:tc>
        <w:tc>
          <w:tcPr>
            <w:tcW w:w="2894" w:type="dxa"/>
          </w:tcPr>
          <w:p w14:paraId="17A62716" w14:textId="20FBC6C2" w:rsidR="0097087C" w:rsidRPr="0097087C" w:rsidRDefault="0097087C" w:rsidP="0097087C">
            <w:pPr>
              <w:ind w:firstLine="0"/>
              <w:rPr>
                <w:sz w:val="24"/>
                <w:szCs w:val="24"/>
              </w:rPr>
            </w:pPr>
            <w:r w:rsidRPr="0097087C">
              <w:rPr>
                <w:sz w:val="24"/>
                <w:szCs w:val="24"/>
              </w:rPr>
              <w:t>Передвижная подвесная кран-балка</w:t>
            </w:r>
          </w:p>
        </w:tc>
        <w:tc>
          <w:tcPr>
            <w:tcW w:w="3419" w:type="dxa"/>
          </w:tcPr>
          <w:p w14:paraId="5C3630D6" w14:textId="316C0864" w:rsidR="0097087C" w:rsidRPr="0097087C" w:rsidRDefault="0097087C" w:rsidP="0097087C">
            <w:pPr>
              <w:ind w:firstLine="0"/>
              <w:rPr>
                <w:sz w:val="24"/>
                <w:szCs w:val="24"/>
              </w:rPr>
            </w:pPr>
            <w:r w:rsidRPr="0097087C">
              <w:rPr>
                <w:sz w:val="24"/>
                <w:szCs w:val="24"/>
              </w:rPr>
              <w:t>Разрушение муфты</w:t>
            </w:r>
          </w:p>
        </w:tc>
        <w:tc>
          <w:tcPr>
            <w:tcW w:w="1973" w:type="dxa"/>
          </w:tcPr>
          <w:p w14:paraId="06B6C8ED" w14:textId="0DCBBC3E" w:rsidR="0097087C" w:rsidRPr="0097087C" w:rsidRDefault="0097087C" w:rsidP="00B278C6">
            <w:pPr>
              <w:ind w:firstLine="0"/>
              <w:jc w:val="center"/>
              <w:rPr>
                <w:sz w:val="24"/>
                <w:szCs w:val="24"/>
              </w:rPr>
            </w:pPr>
            <w:r w:rsidRPr="0097087C">
              <w:rPr>
                <w:sz w:val="24"/>
                <w:szCs w:val="24"/>
              </w:rPr>
              <w:t>0,00002</w:t>
            </w:r>
          </w:p>
        </w:tc>
      </w:tr>
      <w:tr w:rsidR="0097087C" w:rsidRPr="0097087C" w14:paraId="0BA6CBB8" w14:textId="2D46D383" w:rsidTr="0097087C">
        <w:tc>
          <w:tcPr>
            <w:tcW w:w="1284" w:type="dxa"/>
          </w:tcPr>
          <w:p w14:paraId="1A991F33" w14:textId="5C0F8426" w:rsidR="0097087C" w:rsidRPr="0097087C" w:rsidRDefault="0097087C" w:rsidP="00B278C6">
            <w:pPr>
              <w:pStyle w:val="aff0"/>
              <w:numPr>
                <w:ilvl w:val="0"/>
                <w:numId w:val="39"/>
              </w:numPr>
              <w:spacing w:after="0" w:line="240" w:lineRule="auto"/>
              <w:ind w:left="0" w:firstLine="0"/>
              <w:jc w:val="center"/>
              <w:rPr>
                <w:rFonts w:ascii="Times New Roman" w:hAnsi="Times New Roman" w:cs="Times New Roman"/>
                <w:sz w:val="24"/>
                <w:szCs w:val="24"/>
              </w:rPr>
            </w:pPr>
          </w:p>
        </w:tc>
        <w:tc>
          <w:tcPr>
            <w:tcW w:w="2894" w:type="dxa"/>
          </w:tcPr>
          <w:p w14:paraId="7F4E9588" w14:textId="7604B97E" w:rsidR="0097087C" w:rsidRPr="0097087C" w:rsidRDefault="0097087C" w:rsidP="0097087C">
            <w:pPr>
              <w:ind w:firstLine="0"/>
              <w:rPr>
                <w:sz w:val="24"/>
                <w:szCs w:val="24"/>
              </w:rPr>
            </w:pPr>
            <w:r w:rsidRPr="0097087C">
              <w:rPr>
                <w:sz w:val="24"/>
                <w:szCs w:val="24"/>
              </w:rPr>
              <w:t>Передвижная подвесная кран-балка</w:t>
            </w:r>
          </w:p>
        </w:tc>
        <w:tc>
          <w:tcPr>
            <w:tcW w:w="3419" w:type="dxa"/>
          </w:tcPr>
          <w:p w14:paraId="04CB707B" w14:textId="188AB494" w:rsidR="0097087C" w:rsidRPr="0097087C" w:rsidRDefault="0097087C" w:rsidP="0097087C">
            <w:pPr>
              <w:ind w:firstLine="0"/>
              <w:rPr>
                <w:sz w:val="24"/>
                <w:szCs w:val="24"/>
              </w:rPr>
            </w:pPr>
            <w:r w:rsidRPr="0097087C">
              <w:rPr>
                <w:sz w:val="24"/>
                <w:szCs w:val="24"/>
              </w:rPr>
              <w:t>Быстрый износ ходовых колес крана, заклинивание ходовых колес на путях</w:t>
            </w:r>
          </w:p>
        </w:tc>
        <w:tc>
          <w:tcPr>
            <w:tcW w:w="1973" w:type="dxa"/>
          </w:tcPr>
          <w:p w14:paraId="112D10E6" w14:textId="390AAD77" w:rsidR="0097087C" w:rsidRPr="0097087C" w:rsidRDefault="0097087C" w:rsidP="00B278C6">
            <w:pPr>
              <w:ind w:firstLine="0"/>
              <w:jc w:val="center"/>
              <w:rPr>
                <w:sz w:val="24"/>
                <w:szCs w:val="24"/>
              </w:rPr>
            </w:pPr>
            <w:r w:rsidRPr="0097087C">
              <w:rPr>
                <w:sz w:val="24"/>
                <w:szCs w:val="24"/>
              </w:rPr>
              <w:t>0,0002</w:t>
            </w:r>
          </w:p>
        </w:tc>
      </w:tr>
      <w:tr w:rsidR="0097087C" w:rsidRPr="0097087C" w14:paraId="49893616" w14:textId="73DD884C" w:rsidTr="0097087C">
        <w:tc>
          <w:tcPr>
            <w:tcW w:w="1284" w:type="dxa"/>
          </w:tcPr>
          <w:p w14:paraId="217B7AD4" w14:textId="6D0ADD59" w:rsidR="0097087C" w:rsidRPr="0097087C" w:rsidRDefault="0097087C" w:rsidP="00B278C6">
            <w:pPr>
              <w:pStyle w:val="aff0"/>
              <w:numPr>
                <w:ilvl w:val="0"/>
                <w:numId w:val="39"/>
              </w:numPr>
              <w:spacing w:after="0" w:line="240" w:lineRule="auto"/>
              <w:ind w:left="0" w:firstLine="0"/>
              <w:jc w:val="center"/>
              <w:rPr>
                <w:rFonts w:ascii="Times New Roman" w:hAnsi="Times New Roman" w:cs="Times New Roman"/>
                <w:sz w:val="24"/>
                <w:szCs w:val="24"/>
              </w:rPr>
            </w:pPr>
          </w:p>
        </w:tc>
        <w:tc>
          <w:tcPr>
            <w:tcW w:w="2894" w:type="dxa"/>
          </w:tcPr>
          <w:p w14:paraId="1923EDEF" w14:textId="2E4D1FBE" w:rsidR="0097087C" w:rsidRPr="0097087C" w:rsidRDefault="0097087C" w:rsidP="0097087C">
            <w:pPr>
              <w:ind w:firstLine="0"/>
              <w:rPr>
                <w:sz w:val="24"/>
                <w:szCs w:val="24"/>
              </w:rPr>
            </w:pPr>
            <w:r w:rsidRPr="0097087C">
              <w:rPr>
                <w:sz w:val="24"/>
                <w:szCs w:val="24"/>
              </w:rPr>
              <w:t>Передвижная подвесная кран-балка</w:t>
            </w:r>
          </w:p>
        </w:tc>
        <w:tc>
          <w:tcPr>
            <w:tcW w:w="3419" w:type="dxa"/>
          </w:tcPr>
          <w:p w14:paraId="126BB847" w14:textId="1F09A9A2" w:rsidR="0097087C" w:rsidRPr="0097087C" w:rsidRDefault="0097087C" w:rsidP="0097087C">
            <w:pPr>
              <w:ind w:firstLine="0"/>
              <w:rPr>
                <w:sz w:val="24"/>
                <w:szCs w:val="24"/>
              </w:rPr>
            </w:pPr>
            <w:r w:rsidRPr="0097087C">
              <w:rPr>
                <w:sz w:val="24"/>
                <w:szCs w:val="24"/>
              </w:rPr>
              <w:t>Ускоренный выход из строя подшипников ходовых колес</w:t>
            </w:r>
          </w:p>
        </w:tc>
        <w:tc>
          <w:tcPr>
            <w:tcW w:w="1973" w:type="dxa"/>
          </w:tcPr>
          <w:p w14:paraId="14C2D029" w14:textId="5C120283" w:rsidR="0097087C" w:rsidRPr="0097087C" w:rsidRDefault="0097087C" w:rsidP="00B278C6">
            <w:pPr>
              <w:ind w:firstLine="0"/>
              <w:jc w:val="center"/>
              <w:rPr>
                <w:sz w:val="24"/>
                <w:szCs w:val="24"/>
              </w:rPr>
            </w:pPr>
            <w:r w:rsidRPr="0097087C">
              <w:rPr>
                <w:sz w:val="24"/>
                <w:szCs w:val="24"/>
              </w:rPr>
              <w:t>0,002</w:t>
            </w:r>
          </w:p>
        </w:tc>
      </w:tr>
      <w:tr w:rsidR="0097087C" w:rsidRPr="0097087C" w14:paraId="2422D578" w14:textId="10B874D0" w:rsidTr="0097087C">
        <w:tc>
          <w:tcPr>
            <w:tcW w:w="1284" w:type="dxa"/>
          </w:tcPr>
          <w:p w14:paraId="4A4E8842" w14:textId="54DA8934" w:rsidR="0097087C" w:rsidRPr="0097087C" w:rsidRDefault="0097087C" w:rsidP="00B278C6">
            <w:pPr>
              <w:pStyle w:val="aff0"/>
              <w:numPr>
                <w:ilvl w:val="0"/>
                <w:numId w:val="39"/>
              </w:numPr>
              <w:spacing w:after="0" w:line="240" w:lineRule="auto"/>
              <w:ind w:left="0" w:firstLine="0"/>
              <w:jc w:val="center"/>
              <w:rPr>
                <w:rFonts w:ascii="Times New Roman" w:hAnsi="Times New Roman" w:cs="Times New Roman"/>
                <w:sz w:val="24"/>
                <w:szCs w:val="24"/>
              </w:rPr>
            </w:pPr>
          </w:p>
        </w:tc>
        <w:tc>
          <w:tcPr>
            <w:tcW w:w="2894" w:type="dxa"/>
          </w:tcPr>
          <w:p w14:paraId="41CE1E9F" w14:textId="5FC7975C" w:rsidR="0097087C" w:rsidRPr="0097087C" w:rsidRDefault="0097087C" w:rsidP="0097087C">
            <w:pPr>
              <w:ind w:firstLine="0"/>
              <w:rPr>
                <w:sz w:val="24"/>
                <w:szCs w:val="24"/>
              </w:rPr>
            </w:pPr>
            <w:r w:rsidRPr="0097087C">
              <w:rPr>
                <w:sz w:val="24"/>
                <w:szCs w:val="24"/>
              </w:rPr>
              <w:t>Передвижная подвесная кран-балка</w:t>
            </w:r>
          </w:p>
        </w:tc>
        <w:tc>
          <w:tcPr>
            <w:tcW w:w="3419" w:type="dxa"/>
          </w:tcPr>
          <w:p w14:paraId="1B79A104" w14:textId="50BD707C" w:rsidR="0097087C" w:rsidRPr="0097087C" w:rsidRDefault="0097087C" w:rsidP="0097087C">
            <w:pPr>
              <w:ind w:firstLine="0"/>
              <w:rPr>
                <w:sz w:val="24"/>
                <w:szCs w:val="24"/>
              </w:rPr>
            </w:pPr>
            <w:r w:rsidRPr="0097087C">
              <w:rPr>
                <w:sz w:val="24"/>
                <w:szCs w:val="24"/>
              </w:rPr>
              <w:t>Трещины и надрывы в пролетном строении моста, износ полок ездового двутавра свыше допустимого</w:t>
            </w:r>
          </w:p>
        </w:tc>
        <w:tc>
          <w:tcPr>
            <w:tcW w:w="1973" w:type="dxa"/>
          </w:tcPr>
          <w:p w14:paraId="0F6600B8" w14:textId="5ED1ABB7" w:rsidR="0097087C" w:rsidRPr="0097087C" w:rsidRDefault="0097087C" w:rsidP="00B278C6">
            <w:pPr>
              <w:ind w:firstLine="0"/>
              <w:jc w:val="center"/>
              <w:rPr>
                <w:sz w:val="24"/>
                <w:szCs w:val="24"/>
              </w:rPr>
            </w:pPr>
            <w:r w:rsidRPr="0097087C">
              <w:rPr>
                <w:sz w:val="24"/>
                <w:szCs w:val="24"/>
              </w:rPr>
              <w:t>0,003</w:t>
            </w:r>
          </w:p>
        </w:tc>
      </w:tr>
      <w:tr w:rsidR="0097087C" w:rsidRPr="0097087C" w14:paraId="71BCE456" w14:textId="57364C50" w:rsidTr="0097087C">
        <w:tc>
          <w:tcPr>
            <w:tcW w:w="1284" w:type="dxa"/>
          </w:tcPr>
          <w:p w14:paraId="34D3D2F3" w14:textId="5ECE830E" w:rsidR="0097087C" w:rsidRPr="0097087C" w:rsidRDefault="0097087C" w:rsidP="00B278C6">
            <w:pPr>
              <w:pStyle w:val="aff0"/>
              <w:numPr>
                <w:ilvl w:val="0"/>
                <w:numId w:val="39"/>
              </w:numPr>
              <w:spacing w:after="0" w:line="240" w:lineRule="auto"/>
              <w:ind w:left="0" w:firstLine="0"/>
              <w:jc w:val="center"/>
              <w:rPr>
                <w:rFonts w:ascii="Times New Roman" w:hAnsi="Times New Roman" w:cs="Times New Roman"/>
                <w:sz w:val="24"/>
                <w:szCs w:val="24"/>
              </w:rPr>
            </w:pPr>
          </w:p>
        </w:tc>
        <w:tc>
          <w:tcPr>
            <w:tcW w:w="2894" w:type="dxa"/>
          </w:tcPr>
          <w:p w14:paraId="3D5093A9" w14:textId="07068E60" w:rsidR="0097087C" w:rsidRPr="0097087C" w:rsidRDefault="0097087C" w:rsidP="0097087C">
            <w:pPr>
              <w:ind w:firstLine="0"/>
              <w:rPr>
                <w:sz w:val="24"/>
                <w:szCs w:val="24"/>
              </w:rPr>
            </w:pPr>
            <w:r w:rsidRPr="0097087C">
              <w:rPr>
                <w:sz w:val="24"/>
                <w:szCs w:val="24"/>
              </w:rPr>
              <w:t>Передвижная подвесная кран-балка</w:t>
            </w:r>
          </w:p>
        </w:tc>
        <w:tc>
          <w:tcPr>
            <w:tcW w:w="3419" w:type="dxa"/>
          </w:tcPr>
          <w:p w14:paraId="573D9D00" w14:textId="0E912D93" w:rsidR="0097087C" w:rsidRPr="0097087C" w:rsidRDefault="0097087C" w:rsidP="0097087C">
            <w:pPr>
              <w:ind w:firstLine="0"/>
              <w:rPr>
                <w:sz w:val="24"/>
                <w:szCs w:val="24"/>
              </w:rPr>
            </w:pPr>
            <w:r w:rsidRPr="0097087C">
              <w:rPr>
                <w:sz w:val="24"/>
                <w:szCs w:val="24"/>
              </w:rPr>
              <w:t>Двигатель гудит и не проворачивается</w:t>
            </w:r>
          </w:p>
        </w:tc>
        <w:tc>
          <w:tcPr>
            <w:tcW w:w="1973" w:type="dxa"/>
          </w:tcPr>
          <w:p w14:paraId="591A7F1D" w14:textId="45E5CD7F" w:rsidR="0097087C" w:rsidRPr="0097087C" w:rsidRDefault="0097087C" w:rsidP="00B278C6">
            <w:pPr>
              <w:ind w:firstLine="0"/>
              <w:jc w:val="center"/>
              <w:rPr>
                <w:sz w:val="24"/>
                <w:szCs w:val="24"/>
              </w:rPr>
            </w:pPr>
            <w:r w:rsidRPr="0097087C">
              <w:rPr>
                <w:sz w:val="24"/>
                <w:szCs w:val="24"/>
              </w:rPr>
              <w:t>0,004</w:t>
            </w:r>
          </w:p>
        </w:tc>
      </w:tr>
      <w:tr w:rsidR="0097087C" w:rsidRPr="0097087C" w14:paraId="48270E4D" w14:textId="688B6482" w:rsidTr="0097087C">
        <w:tc>
          <w:tcPr>
            <w:tcW w:w="1284" w:type="dxa"/>
          </w:tcPr>
          <w:p w14:paraId="1887E705" w14:textId="338690E5" w:rsidR="0097087C" w:rsidRPr="0097087C" w:rsidRDefault="0097087C" w:rsidP="00B278C6">
            <w:pPr>
              <w:pStyle w:val="aff0"/>
              <w:numPr>
                <w:ilvl w:val="0"/>
                <w:numId w:val="39"/>
              </w:numPr>
              <w:spacing w:after="0" w:line="240" w:lineRule="auto"/>
              <w:ind w:left="0" w:firstLine="0"/>
              <w:jc w:val="center"/>
              <w:rPr>
                <w:rFonts w:ascii="Times New Roman" w:hAnsi="Times New Roman" w:cs="Times New Roman"/>
                <w:sz w:val="24"/>
                <w:szCs w:val="24"/>
              </w:rPr>
            </w:pPr>
          </w:p>
        </w:tc>
        <w:tc>
          <w:tcPr>
            <w:tcW w:w="2894" w:type="dxa"/>
          </w:tcPr>
          <w:p w14:paraId="30B6706D" w14:textId="2190A635" w:rsidR="0097087C" w:rsidRPr="0097087C" w:rsidRDefault="0097087C" w:rsidP="0097087C">
            <w:pPr>
              <w:ind w:firstLine="0"/>
              <w:rPr>
                <w:sz w:val="24"/>
                <w:szCs w:val="24"/>
              </w:rPr>
            </w:pPr>
            <w:r w:rsidRPr="0097087C">
              <w:rPr>
                <w:sz w:val="24"/>
                <w:szCs w:val="24"/>
              </w:rPr>
              <w:t>Передвижная подвесная кран-балка</w:t>
            </w:r>
          </w:p>
        </w:tc>
        <w:tc>
          <w:tcPr>
            <w:tcW w:w="3419" w:type="dxa"/>
          </w:tcPr>
          <w:p w14:paraId="6203D59F" w14:textId="728E22C9" w:rsidR="0097087C" w:rsidRPr="0097087C" w:rsidRDefault="0097087C" w:rsidP="0097087C">
            <w:pPr>
              <w:ind w:firstLine="0"/>
              <w:rPr>
                <w:sz w:val="24"/>
                <w:szCs w:val="24"/>
              </w:rPr>
            </w:pPr>
            <w:r w:rsidRPr="0097087C">
              <w:rPr>
                <w:sz w:val="24"/>
                <w:szCs w:val="24"/>
              </w:rPr>
              <w:t>Повышенный перегрев двигателя</w:t>
            </w:r>
          </w:p>
        </w:tc>
        <w:tc>
          <w:tcPr>
            <w:tcW w:w="1973" w:type="dxa"/>
          </w:tcPr>
          <w:p w14:paraId="469BBB6C" w14:textId="2D13C495" w:rsidR="0097087C" w:rsidRPr="0097087C" w:rsidRDefault="0097087C" w:rsidP="00B278C6">
            <w:pPr>
              <w:ind w:firstLine="0"/>
              <w:jc w:val="center"/>
              <w:rPr>
                <w:sz w:val="24"/>
                <w:szCs w:val="24"/>
              </w:rPr>
            </w:pPr>
            <w:r w:rsidRPr="0097087C">
              <w:rPr>
                <w:sz w:val="24"/>
                <w:szCs w:val="24"/>
              </w:rPr>
              <w:t>0,008</w:t>
            </w:r>
          </w:p>
        </w:tc>
      </w:tr>
      <w:tr w:rsidR="0097087C" w:rsidRPr="0097087C" w14:paraId="3895F1CB" w14:textId="5F720329" w:rsidTr="0097087C">
        <w:tc>
          <w:tcPr>
            <w:tcW w:w="1284" w:type="dxa"/>
          </w:tcPr>
          <w:p w14:paraId="261B7E77" w14:textId="4C716EBE" w:rsidR="0097087C" w:rsidRPr="0097087C" w:rsidRDefault="0097087C" w:rsidP="00B278C6">
            <w:pPr>
              <w:pStyle w:val="aff0"/>
              <w:numPr>
                <w:ilvl w:val="0"/>
                <w:numId w:val="39"/>
              </w:numPr>
              <w:spacing w:after="0" w:line="240" w:lineRule="auto"/>
              <w:ind w:left="0" w:firstLine="0"/>
              <w:jc w:val="center"/>
              <w:rPr>
                <w:rFonts w:ascii="Times New Roman" w:hAnsi="Times New Roman" w:cs="Times New Roman"/>
                <w:sz w:val="24"/>
                <w:szCs w:val="24"/>
              </w:rPr>
            </w:pPr>
          </w:p>
        </w:tc>
        <w:tc>
          <w:tcPr>
            <w:tcW w:w="2894" w:type="dxa"/>
          </w:tcPr>
          <w:p w14:paraId="07CF5DEC" w14:textId="454514F9" w:rsidR="0097087C" w:rsidRPr="0097087C" w:rsidRDefault="0097087C" w:rsidP="0097087C">
            <w:pPr>
              <w:ind w:firstLine="0"/>
              <w:rPr>
                <w:sz w:val="24"/>
                <w:szCs w:val="24"/>
              </w:rPr>
            </w:pPr>
            <w:r w:rsidRPr="0097087C">
              <w:rPr>
                <w:sz w:val="24"/>
                <w:szCs w:val="24"/>
              </w:rPr>
              <w:t>Передвижная подвесная кран-балка</w:t>
            </w:r>
          </w:p>
        </w:tc>
        <w:tc>
          <w:tcPr>
            <w:tcW w:w="3419" w:type="dxa"/>
          </w:tcPr>
          <w:p w14:paraId="3952CD2C" w14:textId="51D976AC" w:rsidR="0097087C" w:rsidRPr="0097087C" w:rsidRDefault="0097087C" w:rsidP="0097087C">
            <w:pPr>
              <w:ind w:firstLine="0"/>
              <w:rPr>
                <w:sz w:val="24"/>
                <w:szCs w:val="24"/>
              </w:rPr>
            </w:pPr>
            <w:r w:rsidRPr="0097087C">
              <w:rPr>
                <w:sz w:val="24"/>
                <w:szCs w:val="24"/>
              </w:rPr>
              <w:t>Двигатель вращается с пониженной скоростью</w:t>
            </w:r>
          </w:p>
        </w:tc>
        <w:tc>
          <w:tcPr>
            <w:tcW w:w="1973" w:type="dxa"/>
          </w:tcPr>
          <w:p w14:paraId="33F02F6F" w14:textId="643CE2AA" w:rsidR="0097087C" w:rsidRPr="0097087C" w:rsidRDefault="0097087C" w:rsidP="00B278C6">
            <w:pPr>
              <w:ind w:firstLine="0"/>
              <w:jc w:val="center"/>
              <w:rPr>
                <w:sz w:val="24"/>
                <w:szCs w:val="24"/>
              </w:rPr>
            </w:pPr>
            <w:r w:rsidRPr="0097087C">
              <w:rPr>
                <w:sz w:val="24"/>
                <w:szCs w:val="24"/>
              </w:rPr>
              <w:t>0,09</w:t>
            </w:r>
          </w:p>
        </w:tc>
      </w:tr>
      <w:tr w:rsidR="0097087C" w:rsidRPr="0097087C" w14:paraId="539C9D30" w14:textId="2058929D" w:rsidTr="0097087C">
        <w:tc>
          <w:tcPr>
            <w:tcW w:w="1284" w:type="dxa"/>
          </w:tcPr>
          <w:p w14:paraId="088D84BD" w14:textId="36B248CA" w:rsidR="0097087C" w:rsidRPr="0097087C" w:rsidRDefault="0097087C" w:rsidP="00B278C6">
            <w:pPr>
              <w:pStyle w:val="aff0"/>
              <w:numPr>
                <w:ilvl w:val="0"/>
                <w:numId w:val="39"/>
              </w:numPr>
              <w:spacing w:after="0" w:line="240" w:lineRule="auto"/>
              <w:ind w:left="0" w:firstLine="0"/>
              <w:jc w:val="center"/>
              <w:rPr>
                <w:rFonts w:ascii="Times New Roman" w:hAnsi="Times New Roman" w:cs="Times New Roman"/>
                <w:sz w:val="24"/>
                <w:szCs w:val="24"/>
              </w:rPr>
            </w:pPr>
          </w:p>
        </w:tc>
        <w:tc>
          <w:tcPr>
            <w:tcW w:w="2894" w:type="dxa"/>
          </w:tcPr>
          <w:p w14:paraId="3829E9CD" w14:textId="06426682" w:rsidR="0097087C" w:rsidRPr="0097087C" w:rsidRDefault="0097087C" w:rsidP="0097087C">
            <w:pPr>
              <w:ind w:firstLine="0"/>
              <w:rPr>
                <w:sz w:val="24"/>
                <w:szCs w:val="24"/>
              </w:rPr>
            </w:pPr>
            <w:r w:rsidRPr="0097087C">
              <w:rPr>
                <w:sz w:val="24"/>
                <w:szCs w:val="24"/>
              </w:rPr>
              <w:t>Передвижная подвесная кран-балка</w:t>
            </w:r>
          </w:p>
        </w:tc>
        <w:tc>
          <w:tcPr>
            <w:tcW w:w="3419" w:type="dxa"/>
          </w:tcPr>
          <w:p w14:paraId="3AFB3E95" w14:textId="1EAA95DA" w:rsidR="0097087C" w:rsidRPr="0097087C" w:rsidRDefault="0097087C" w:rsidP="0097087C">
            <w:pPr>
              <w:ind w:firstLine="0"/>
              <w:rPr>
                <w:sz w:val="24"/>
                <w:szCs w:val="24"/>
              </w:rPr>
            </w:pPr>
            <w:r w:rsidRPr="0097087C">
              <w:rPr>
                <w:sz w:val="24"/>
                <w:szCs w:val="24"/>
              </w:rPr>
              <w:t>Двигатель работает с повышенным шумом и вибрацией</w:t>
            </w:r>
          </w:p>
        </w:tc>
        <w:tc>
          <w:tcPr>
            <w:tcW w:w="1973" w:type="dxa"/>
          </w:tcPr>
          <w:p w14:paraId="00FD49FC" w14:textId="719863BF" w:rsidR="0097087C" w:rsidRPr="0097087C" w:rsidRDefault="0097087C" w:rsidP="00B278C6">
            <w:pPr>
              <w:ind w:firstLine="0"/>
              <w:jc w:val="center"/>
              <w:rPr>
                <w:sz w:val="24"/>
                <w:szCs w:val="24"/>
              </w:rPr>
            </w:pPr>
            <w:r w:rsidRPr="0097087C">
              <w:rPr>
                <w:sz w:val="24"/>
                <w:szCs w:val="24"/>
              </w:rPr>
              <w:t>0,15</w:t>
            </w:r>
          </w:p>
        </w:tc>
      </w:tr>
      <w:tr w:rsidR="0097087C" w:rsidRPr="0097087C" w14:paraId="40476D5F" w14:textId="5E91989A" w:rsidTr="0097087C">
        <w:tc>
          <w:tcPr>
            <w:tcW w:w="1284" w:type="dxa"/>
          </w:tcPr>
          <w:p w14:paraId="2F23D99A" w14:textId="176FFFB7" w:rsidR="0097087C" w:rsidRPr="0097087C" w:rsidRDefault="0097087C" w:rsidP="00B278C6">
            <w:pPr>
              <w:pStyle w:val="aff0"/>
              <w:numPr>
                <w:ilvl w:val="0"/>
                <w:numId w:val="39"/>
              </w:numPr>
              <w:spacing w:after="0" w:line="240" w:lineRule="auto"/>
              <w:ind w:left="0" w:firstLine="0"/>
              <w:jc w:val="center"/>
              <w:rPr>
                <w:rFonts w:ascii="Times New Roman" w:hAnsi="Times New Roman" w:cs="Times New Roman"/>
                <w:sz w:val="24"/>
                <w:szCs w:val="24"/>
              </w:rPr>
            </w:pPr>
          </w:p>
        </w:tc>
        <w:tc>
          <w:tcPr>
            <w:tcW w:w="2894" w:type="dxa"/>
          </w:tcPr>
          <w:p w14:paraId="0D5FB54D" w14:textId="3C6338BB" w:rsidR="0097087C" w:rsidRPr="0097087C" w:rsidRDefault="0097087C" w:rsidP="0097087C">
            <w:pPr>
              <w:ind w:firstLine="0"/>
              <w:rPr>
                <w:sz w:val="24"/>
                <w:szCs w:val="24"/>
              </w:rPr>
            </w:pPr>
            <w:r w:rsidRPr="0097087C">
              <w:rPr>
                <w:sz w:val="24"/>
                <w:szCs w:val="24"/>
              </w:rPr>
              <w:t>Передвижная подвесная кран-балка</w:t>
            </w:r>
          </w:p>
        </w:tc>
        <w:tc>
          <w:tcPr>
            <w:tcW w:w="3419" w:type="dxa"/>
          </w:tcPr>
          <w:p w14:paraId="2BBB01F9" w14:textId="3035EAE4" w:rsidR="0097087C" w:rsidRPr="0097087C" w:rsidRDefault="0097087C" w:rsidP="0097087C">
            <w:pPr>
              <w:tabs>
                <w:tab w:val="left" w:pos="1065"/>
              </w:tabs>
              <w:ind w:firstLine="0"/>
              <w:rPr>
                <w:sz w:val="24"/>
                <w:szCs w:val="24"/>
              </w:rPr>
            </w:pPr>
            <w:r w:rsidRPr="0097087C">
              <w:rPr>
                <w:sz w:val="24"/>
                <w:szCs w:val="24"/>
              </w:rPr>
              <w:t>Двигатель не затормаживается</w:t>
            </w:r>
          </w:p>
        </w:tc>
        <w:tc>
          <w:tcPr>
            <w:tcW w:w="1973" w:type="dxa"/>
          </w:tcPr>
          <w:p w14:paraId="12984063" w14:textId="452A880D" w:rsidR="0097087C" w:rsidRPr="0097087C" w:rsidRDefault="0097087C" w:rsidP="00B278C6">
            <w:pPr>
              <w:ind w:firstLine="0"/>
              <w:jc w:val="center"/>
              <w:rPr>
                <w:sz w:val="24"/>
                <w:szCs w:val="24"/>
              </w:rPr>
            </w:pPr>
            <w:r w:rsidRPr="0097087C">
              <w:rPr>
                <w:sz w:val="24"/>
                <w:szCs w:val="24"/>
              </w:rPr>
              <w:t>0,003</w:t>
            </w:r>
          </w:p>
        </w:tc>
      </w:tr>
      <w:tr w:rsidR="0097087C" w:rsidRPr="0097087C" w14:paraId="6B56B71C" w14:textId="75EAD3C7" w:rsidTr="0097087C">
        <w:tc>
          <w:tcPr>
            <w:tcW w:w="1284" w:type="dxa"/>
          </w:tcPr>
          <w:p w14:paraId="7BF9CEC1" w14:textId="3EB1DEC1" w:rsidR="0097087C" w:rsidRPr="0097087C" w:rsidRDefault="0097087C" w:rsidP="00B278C6">
            <w:pPr>
              <w:pStyle w:val="aff0"/>
              <w:numPr>
                <w:ilvl w:val="0"/>
                <w:numId w:val="39"/>
              </w:numPr>
              <w:spacing w:after="0" w:line="240" w:lineRule="auto"/>
              <w:ind w:left="0" w:firstLine="0"/>
              <w:jc w:val="center"/>
              <w:rPr>
                <w:rFonts w:ascii="Times New Roman" w:hAnsi="Times New Roman" w:cs="Times New Roman"/>
                <w:sz w:val="24"/>
                <w:szCs w:val="24"/>
              </w:rPr>
            </w:pPr>
          </w:p>
        </w:tc>
        <w:tc>
          <w:tcPr>
            <w:tcW w:w="2894" w:type="dxa"/>
          </w:tcPr>
          <w:p w14:paraId="397DC131" w14:textId="45843DEB" w:rsidR="0097087C" w:rsidRPr="0097087C" w:rsidRDefault="0097087C" w:rsidP="0097087C">
            <w:pPr>
              <w:ind w:firstLine="0"/>
              <w:rPr>
                <w:sz w:val="24"/>
                <w:szCs w:val="24"/>
              </w:rPr>
            </w:pPr>
            <w:r w:rsidRPr="0097087C">
              <w:rPr>
                <w:sz w:val="24"/>
                <w:szCs w:val="24"/>
              </w:rPr>
              <w:t>Передвижная подвесная кран-балка</w:t>
            </w:r>
          </w:p>
        </w:tc>
        <w:tc>
          <w:tcPr>
            <w:tcW w:w="3419" w:type="dxa"/>
          </w:tcPr>
          <w:p w14:paraId="2869510A" w14:textId="46A2DF86" w:rsidR="0097087C" w:rsidRPr="0097087C" w:rsidRDefault="0097087C" w:rsidP="0097087C">
            <w:pPr>
              <w:ind w:firstLine="0"/>
              <w:rPr>
                <w:sz w:val="24"/>
                <w:szCs w:val="24"/>
              </w:rPr>
            </w:pPr>
            <w:r w:rsidRPr="0097087C">
              <w:rPr>
                <w:sz w:val="24"/>
                <w:szCs w:val="24"/>
              </w:rPr>
              <w:t>При включенном главном выключателе и включении выключателя цепи управления и кнопки защиты, линейный контактор не срабатывает</w:t>
            </w:r>
          </w:p>
        </w:tc>
        <w:tc>
          <w:tcPr>
            <w:tcW w:w="1973" w:type="dxa"/>
          </w:tcPr>
          <w:p w14:paraId="4CCB73E0" w14:textId="4CF95C9B" w:rsidR="0097087C" w:rsidRPr="0097087C" w:rsidRDefault="0097087C" w:rsidP="00B278C6">
            <w:pPr>
              <w:ind w:firstLine="0"/>
              <w:jc w:val="center"/>
              <w:rPr>
                <w:sz w:val="24"/>
                <w:szCs w:val="24"/>
              </w:rPr>
            </w:pPr>
            <w:r w:rsidRPr="0097087C">
              <w:rPr>
                <w:sz w:val="24"/>
                <w:szCs w:val="24"/>
              </w:rPr>
              <w:t>0,002</w:t>
            </w:r>
          </w:p>
        </w:tc>
      </w:tr>
      <w:tr w:rsidR="0097087C" w:rsidRPr="0097087C" w14:paraId="06C73AF3" w14:textId="34293882" w:rsidTr="0097087C">
        <w:tc>
          <w:tcPr>
            <w:tcW w:w="1284" w:type="dxa"/>
          </w:tcPr>
          <w:p w14:paraId="2F526415" w14:textId="48BB72B2" w:rsidR="0097087C" w:rsidRPr="0097087C" w:rsidRDefault="0097087C" w:rsidP="00B278C6">
            <w:pPr>
              <w:pStyle w:val="aff0"/>
              <w:numPr>
                <w:ilvl w:val="0"/>
                <w:numId w:val="39"/>
              </w:numPr>
              <w:spacing w:after="0" w:line="240" w:lineRule="auto"/>
              <w:ind w:left="0" w:firstLine="0"/>
              <w:jc w:val="center"/>
              <w:rPr>
                <w:rFonts w:ascii="Times New Roman" w:hAnsi="Times New Roman" w:cs="Times New Roman"/>
                <w:sz w:val="24"/>
                <w:szCs w:val="24"/>
              </w:rPr>
            </w:pPr>
          </w:p>
        </w:tc>
        <w:tc>
          <w:tcPr>
            <w:tcW w:w="2894" w:type="dxa"/>
          </w:tcPr>
          <w:p w14:paraId="06D643D0" w14:textId="7D482DFE" w:rsidR="0097087C" w:rsidRPr="0097087C" w:rsidRDefault="0097087C" w:rsidP="0097087C">
            <w:pPr>
              <w:ind w:firstLine="0"/>
              <w:rPr>
                <w:sz w:val="24"/>
                <w:szCs w:val="24"/>
              </w:rPr>
            </w:pPr>
            <w:r w:rsidRPr="0097087C">
              <w:rPr>
                <w:sz w:val="24"/>
                <w:szCs w:val="24"/>
              </w:rPr>
              <w:t>Передвижная подвесная кран-балка</w:t>
            </w:r>
          </w:p>
        </w:tc>
        <w:tc>
          <w:tcPr>
            <w:tcW w:w="3419" w:type="dxa"/>
          </w:tcPr>
          <w:p w14:paraId="64F42F4B" w14:textId="32CFEC78" w:rsidR="0097087C" w:rsidRPr="0097087C" w:rsidRDefault="0097087C" w:rsidP="0097087C">
            <w:pPr>
              <w:ind w:firstLine="0"/>
              <w:rPr>
                <w:sz w:val="24"/>
                <w:szCs w:val="24"/>
              </w:rPr>
            </w:pPr>
            <w:r w:rsidRPr="0097087C">
              <w:rPr>
                <w:sz w:val="24"/>
                <w:szCs w:val="24"/>
              </w:rPr>
              <w:t>При отпускании кнопки защиты линейный контактор отключается</w:t>
            </w:r>
          </w:p>
        </w:tc>
        <w:tc>
          <w:tcPr>
            <w:tcW w:w="1973" w:type="dxa"/>
          </w:tcPr>
          <w:p w14:paraId="2C69AECA" w14:textId="017BA538" w:rsidR="0097087C" w:rsidRPr="0097087C" w:rsidRDefault="0097087C" w:rsidP="00B278C6">
            <w:pPr>
              <w:ind w:firstLine="0"/>
              <w:jc w:val="center"/>
              <w:rPr>
                <w:sz w:val="24"/>
                <w:szCs w:val="24"/>
              </w:rPr>
            </w:pPr>
            <w:r w:rsidRPr="0097087C">
              <w:rPr>
                <w:sz w:val="24"/>
                <w:szCs w:val="24"/>
              </w:rPr>
              <w:t>0,003</w:t>
            </w:r>
          </w:p>
        </w:tc>
      </w:tr>
      <w:tr w:rsidR="0097087C" w:rsidRPr="0097087C" w14:paraId="3DA3B02F" w14:textId="6D6353DF" w:rsidTr="0097087C">
        <w:tc>
          <w:tcPr>
            <w:tcW w:w="1284" w:type="dxa"/>
          </w:tcPr>
          <w:p w14:paraId="5C889B80" w14:textId="5A2BF5AC" w:rsidR="0097087C" w:rsidRPr="0097087C" w:rsidRDefault="0097087C" w:rsidP="00B278C6">
            <w:pPr>
              <w:pStyle w:val="aff0"/>
              <w:numPr>
                <w:ilvl w:val="0"/>
                <w:numId w:val="39"/>
              </w:numPr>
              <w:spacing w:after="0" w:line="240" w:lineRule="auto"/>
              <w:ind w:left="0" w:firstLine="0"/>
              <w:jc w:val="center"/>
              <w:rPr>
                <w:rFonts w:ascii="Times New Roman" w:hAnsi="Times New Roman" w:cs="Times New Roman"/>
                <w:sz w:val="24"/>
                <w:szCs w:val="24"/>
              </w:rPr>
            </w:pPr>
          </w:p>
        </w:tc>
        <w:tc>
          <w:tcPr>
            <w:tcW w:w="2894" w:type="dxa"/>
          </w:tcPr>
          <w:p w14:paraId="7FC25D8E" w14:textId="5519705E" w:rsidR="0097087C" w:rsidRPr="0097087C" w:rsidRDefault="0097087C" w:rsidP="0097087C">
            <w:pPr>
              <w:ind w:firstLine="0"/>
              <w:rPr>
                <w:sz w:val="24"/>
                <w:szCs w:val="24"/>
              </w:rPr>
            </w:pPr>
            <w:r w:rsidRPr="0097087C">
              <w:rPr>
                <w:sz w:val="24"/>
                <w:szCs w:val="24"/>
              </w:rPr>
              <w:t>Передвижная подвесная кран-балка</w:t>
            </w:r>
          </w:p>
        </w:tc>
        <w:tc>
          <w:tcPr>
            <w:tcW w:w="3419" w:type="dxa"/>
          </w:tcPr>
          <w:p w14:paraId="5E8C0B8B" w14:textId="6DAF7ED9" w:rsidR="0097087C" w:rsidRPr="0097087C" w:rsidRDefault="0097087C" w:rsidP="0097087C">
            <w:pPr>
              <w:ind w:firstLine="0"/>
              <w:rPr>
                <w:sz w:val="24"/>
                <w:szCs w:val="24"/>
              </w:rPr>
            </w:pPr>
            <w:r w:rsidRPr="0097087C">
              <w:rPr>
                <w:sz w:val="24"/>
                <w:szCs w:val="24"/>
              </w:rPr>
              <w:t>Не срабатывает конечная защита</w:t>
            </w:r>
          </w:p>
        </w:tc>
        <w:tc>
          <w:tcPr>
            <w:tcW w:w="1973" w:type="dxa"/>
          </w:tcPr>
          <w:p w14:paraId="16957FB6" w14:textId="204ABBCB" w:rsidR="0097087C" w:rsidRPr="0097087C" w:rsidRDefault="0097087C" w:rsidP="00B278C6">
            <w:pPr>
              <w:ind w:firstLine="0"/>
              <w:jc w:val="center"/>
              <w:rPr>
                <w:sz w:val="24"/>
                <w:szCs w:val="24"/>
              </w:rPr>
            </w:pPr>
            <w:r w:rsidRPr="0097087C">
              <w:rPr>
                <w:sz w:val="24"/>
                <w:szCs w:val="24"/>
              </w:rPr>
              <w:t>0,004</w:t>
            </w:r>
          </w:p>
        </w:tc>
      </w:tr>
      <w:tr w:rsidR="00B96E1E" w:rsidRPr="0097087C" w14:paraId="60620AF7" w14:textId="0051199A" w:rsidTr="0097087C">
        <w:tc>
          <w:tcPr>
            <w:tcW w:w="1284" w:type="dxa"/>
          </w:tcPr>
          <w:p w14:paraId="07DA2729" w14:textId="637CAD9C" w:rsidR="00B96E1E" w:rsidRPr="0097087C" w:rsidRDefault="00B96E1E" w:rsidP="00B278C6">
            <w:pPr>
              <w:pStyle w:val="aff0"/>
              <w:numPr>
                <w:ilvl w:val="0"/>
                <w:numId w:val="39"/>
              </w:numPr>
              <w:spacing w:after="0" w:line="240" w:lineRule="auto"/>
              <w:ind w:left="0" w:firstLine="0"/>
              <w:jc w:val="center"/>
              <w:rPr>
                <w:rFonts w:ascii="Times New Roman" w:hAnsi="Times New Roman" w:cs="Times New Roman"/>
                <w:sz w:val="24"/>
                <w:szCs w:val="24"/>
              </w:rPr>
            </w:pPr>
          </w:p>
        </w:tc>
        <w:tc>
          <w:tcPr>
            <w:tcW w:w="2894" w:type="dxa"/>
          </w:tcPr>
          <w:p w14:paraId="571D0A90" w14:textId="3CE28DB4" w:rsidR="00B96E1E" w:rsidRPr="0097087C" w:rsidRDefault="0097087C" w:rsidP="0097087C">
            <w:pPr>
              <w:ind w:firstLine="0"/>
              <w:rPr>
                <w:sz w:val="24"/>
                <w:szCs w:val="24"/>
              </w:rPr>
            </w:pPr>
            <w:r w:rsidRPr="0097087C">
              <w:rPr>
                <w:sz w:val="24"/>
                <w:szCs w:val="24"/>
              </w:rPr>
              <w:t>Автомобильный подъемник. Электромеханический автоподъемник</w:t>
            </w:r>
          </w:p>
        </w:tc>
        <w:tc>
          <w:tcPr>
            <w:tcW w:w="3419" w:type="dxa"/>
          </w:tcPr>
          <w:p w14:paraId="102B18C6" w14:textId="5CBF1A97" w:rsidR="00B96E1E" w:rsidRPr="0097087C" w:rsidRDefault="00B16768">
            <w:pPr>
              <w:ind w:firstLine="0"/>
              <w:rPr>
                <w:sz w:val="24"/>
                <w:szCs w:val="24"/>
              </w:rPr>
            </w:pPr>
            <w:r>
              <w:rPr>
                <w:sz w:val="24"/>
                <w:szCs w:val="24"/>
              </w:rPr>
              <w:t>И</w:t>
            </w:r>
            <w:r w:rsidRPr="0097087C">
              <w:rPr>
                <w:sz w:val="24"/>
                <w:szCs w:val="24"/>
              </w:rPr>
              <w:t xml:space="preserve">знос </w:t>
            </w:r>
            <w:r w:rsidR="0097087C" w:rsidRPr="0097087C">
              <w:rPr>
                <w:sz w:val="24"/>
                <w:szCs w:val="24"/>
              </w:rPr>
              <w:t xml:space="preserve">резьбового соединения </w:t>
            </w:r>
            <w:r>
              <w:rPr>
                <w:sz w:val="24"/>
                <w:szCs w:val="24"/>
              </w:rPr>
              <w:t>«</w:t>
            </w:r>
            <w:r w:rsidR="0097087C" w:rsidRPr="0097087C">
              <w:rPr>
                <w:sz w:val="24"/>
                <w:szCs w:val="24"/>
              </w:rPr>
              <w:t>гайка</w:t>
            </w:r>
            <w:r>
              <w:rPr>
                <w:sz w:val="24"/>
                <w:szCs w:val="24"/>
              </w:rPr>
              <w:t xml:space="preserve"> – </w:t>
            </w:r>
            <w:r w:rsidR="0097087C" w:rsidRPr="0097087C">
              <w:rPr>
                <w:sz w:val="24"/>
                <w:szCs w:val="24"/>
              </w:rPr>
              <w:t>винт</w:t>
            </w:r>
            <w:r>
              <w:rPr>
                <w:sz w:val="24"/>
                <w:szCs w:val="24"/>
              </w:rPr>
              <w:t>»</w:t>
            </w:r>
          </w:p>
        </w:tc>
        <w:tc>
          <w:tcPr>
            <w:tcW w:w="1973" w:type="dxa"/>
          </w:tcPr>
          <w:p w14:paraId="424FCA10" w14:textId="6EB0545F" w:rsidR="00B96E1E" w:rsidRPr="0097087C" w:rsidRDefault="00B96E1E" w:rsidP="00B278C6">
            <w:pPr>
              <w:ind w:firstLine="0"/>
              <w:jc w:val="center"/>
              <w:rPr>
                <w:sz w:val="24"/>
                <w:szCs w:val="24"/>
              </w:rPr>
            </w:pPr>
            <w:r w:rsidRPr="0097087C">
              <w:rPr>
                <w:sz w:val="24"/>
                <w:szCs w:val="24"/>
              </w:rPr>
              <w:t>0,008</w:t>
            </w:r>
          </w:p>
        </w:tc>
      </w:tr>
      <w:tr w:rsidR="0097087C" w:rsidRPr="0097087C" w14:paraId="67F2CA5E" w14:textId="77777777" w:rsidTr="0097087C">
        <w:tc>
          <w:tcPr>
            <w:tcW w:w="1284" w:type="dxa"/>
          </w:tcPr>
          <w:p w14:paraId="687C422A" w14:textId="77777777" w:rsidR="0097087C" w:rsidRPr="0097087C" w:rsidRDefault="0097087C" w:rsidP="00B278C6">
            <w:pPr>
              <w:pStyle w:val="aff0"/>
              <w:numPr>
                <w:ilvl w:val="0"/>
                <w:numId w:val="39"/>
              </w:numPr>
              <w:spacing w:after="0" w:line="240" w:lineRule="auto"/>
              <w:ind w:left="0" w:firstLine="0"/>
              <w:jc w:val="center"/>
              <w:rPr>
                <w:rFonts w:ascii="Times New Roman" w:hAnsi="Times New Roman" w:cs="Times New Roman"/>
                <w:sz w:val="24"/>
                <w:szCs w:val="24"/>
              </w:rPr>
            </w:pPr>
          </w:p>
        </w:tc>
        <w:tc>
          <w:tcPr>
            <w:tcW w:w="2894" w:type="dxa"/>
          </w:tcPr>
          <w:p w14:paraId="02032698" w14:textId="00AE7A9D" w:rsidR="0097087C" w:rsidRPr="0097087C" w:rsidRDefault="0097087C" w:rsidP="0097087C">
            <w:pPr>
              <w:ind w:firstLine="0"/>
              <w:rPr>
                <w:sz w:val="24"/>
                <w:szCs w:val="24"/>
              </w:rPr>
            </w:pPr>
            <w:r w:rsidRPr="0097087C">
              <w:rPr>
                <w:sz w:val="24"/>
                <w:szCs w:val="24"/>
              </w:rPr>
              <w:t>Автомобильный подъемник. Электромеханический автоподъемник</w:t>
            </w:r>
          </w:p>
        </w:tc>
        <w:tc>
          <w:tcPr>
            <w:tcW w:w="3419" w:type="dxa"/>
          </w:tcPr>
          <w:p w14:paraId="4DEC46D2" w14:textId="2A6C0160" w:rsidR="0097087C" w:rsidRPr="0097087C" w:rsidRDefault="00B16768" w:rsidP="0097087C">
            <w:pPr>
              <w:ind w:firstLine="0"/>
              <w:rPr>
                <w:sz w:val="24"/>
                <w:szCs w:val="24"/>
              </w:rPr>
            </w:pPr>
            <w:r>
              <w:rPr>
                <w:sz w:val="24"/>
                <w:szCs w:val="24"/>
              </w:rPr>
              <w:t>В</w:t>
            </w:r>
            <w:r w:rsidRPr="0097087C">
              <w:rPr>
                <w:sz w:val="24"/>
                <w:szCs w:val="24"/>
              </w:rPr>
              <w:t xml:space="preserve">ыход </w:t>
            </w:r>
            <w:r w:rsidR="0097087C" w:rsidRPr="0097087C">
              <w:rPr>
                <w:sz w:val="24"/>
                <w:szCs w:val="24"/>
              </w:rPr>
              <w:t>из строя ползунов или катков каретки</w:t>
            </w:r>
          </w:p>
        </w:tc>
        <w:tc>
          <w:tcPr>
            <w:tcW w:w="1973" w:type="dxa"/>
          </w:tcPr>
          <w:p w14:paraId="7C65C991" w14:textId="5C6DAB74" w:rsidR="0097087C" w:rsidRPr="0097087C" w:rsidRDefault="0097087C" w:rsidP="00B278C6">
            <w:pPr>
              <w:ind w:firstLine="0"/>
              <w:jc w:val="center"/>
              <w:rPr>
                <w:sz w:val="24"/>
                <w:szCs w:val="24"/>
              </w:rPr>
            </w:pPr>
            <w:r w:rsidRPr="0097087C">
              <w:rPr>
                <w:sz w:val="24"/>
                <w:szCs w:val="24"/>
              </w:rPr>
              <w:t>0,00002</w:t>
            </w:r>
          </w:p>
        </w:tc>
      </w:tr>
      <w:tr w:rsidR="0097087C" w:rsidRPr="0097087C" w14:paraId="54B45886" w14:textId="77777777" w:rsidTr="0097087C">
        <w:tc>
          <w:tcPr>
            <w:tcW w:w="1284" w:type="dxa"/>
          </w:tcPr>
          <w:p w14:paraId="71995184" w14:textId="77777777" w:rsidR="0097087C" w:rsidRPr="0097087C" w:rsidRDefault="0097087C" w:rsidP="00B278C6">
            <w:pPr>
              <w:pStyle w:val="aff0"/>
              <w:numPr>
                <w:ilvl w:val="0"/>
                <w:numId w:val="39"/>
              </w:numPr>
              <w:spacing w:after="0" w:line="240" w:lineRule="auto"/>
              <w:ind w:left="0" w:firstLine="0"/>
              <w:jc w:val="center"/>
              <w:rPr>
                <w:rFonts w:ascii="Times New Roman" w:hAnsi="Times New Roman" w:cs="Times New Roman"/>
                <w:sz w:val="24"/>
                <w:szCs w:val="24"/>
              </w:rPr>
            </w:pPr>
          </w:p>
        </w:tc>
        <w:tc>
          <w:tcPr>
            <w:tcW w:w="2894" w:type="dxa"/>
          </w:tcPr>
          <w:p w14:paraId="21D920ED" w14:textId="40A28D43" w:rsidR="0097087C" w:rsidRPr="0097087C" w:rsidRDefault="0097087C" w:rsidP="0097087C">
            <w:pPr>
              <w:ind w:firstLine="0"/>
              <w:rPr>
                <w:sz w:val="24"/>
                <w:szCs w:val="24"/>
              </w:rPr>
            </w:pPr>
            <w:r w:rsidRPr="0097087C">
              <w:rPr>
                <w:sz w:val="24"/>
                <w:szCs w:val="24"/>
              </w:rPr>
              <w:t>Автомобильный подъемник. Электромеханический автоподъемник</w:t>
            </w:r>
          </w:p>
        </w:tc>
        <w:tc>
          <w:tcPr>
            <w:tcW w:w="3419" w:type="dxa"/>
          </w:tcPr>
          <w:p w14:paraId="21D0F433" w14:textId="0C7D96A5" w:rsidR="0097087C" w:rsidRPr="0097087C" w:rsidRDefault="00B16768" w:rsidP="0097087C">
            <w:pPr>
              <w:ind w:firstLine="0"/>
              <w:rPr>
                <w:sz w:val="24"/>
                <w:szCs w:val="24"/>
              </w:rPr>
            </w:pPr>
            <w:r>
              <w:rPr>
                <w:sz w:val="24"/>
                <w:szCs w:val="24"/>
              </w:rPr>
              <w:t>В</w:t>
            </w:r>
            <w:r w:rsidRPr="0097087C">
              <w:rPr>
                <w:sz w:val="24"/>
                <w:szCs w:val="24"/>
              </w:rPr>
              <w:t xml:space="preserve">ыход </w:t>
            </w:r>
            <w:r w:rsidR="0097087C" w:rsidRPr="0097087C">
              <w:rPr>
                <w:sz w:val="24"/>
                <w:szCs w:val="24"/>
              </w:rPr>
              <w:t>из строя самой каретки</w:t>
            </w:r>
          </w:p>
        </w:tc>
        <w:tc>
          <w:tcPr>
            <w:tcW w:w="1973" w:type="dxa"/>
          </w:tcPr>
          <w:p w14:paraId="683502AB" w14:textId="765763F8" w:rsidR="0097087C" w:rsidRPr="0097087C" w:rsidRDefault="0097087C" w:rsidP="00B278C6">
            <w:pPr>
              <w:ind w:firstLine="0"/>
              <w:jc w:val="center"/>
              <w:rPr>
                <w:sz w:val="24"/>
                <w:szCs w:val="24"/>
              </w:rPr>
            </w:pPr>
            <w:r w:rsidRPr="0097087C">
              <w:rPr>
                <w:sz w:val="24"/>
                <w:szCs w:val="24"/>
              </w:rPr>
              <w:t>0,002</w:t>
            </w:r>
          </w:p>
        </w:tc>
      </w:tr>
      <w:tr w:rsidR="0097087C" w:rsidRPr="0097087C" w14:paraId="3E435371" w14:textId="77777777" w:rsidTr="0097087C">
        <w:tc>
          <w:tcPr>
            <w:tcW w:w="1284" w:type="dxa"/>
          </w:tcPr>
          <w:p w14:paraId="3FD32A47" w14:textId="77777777" w:rsidR="0097087C" w:rsidRPr="0097087C" w:rsidRDefault="0097087C" w:rsidP="00B278C6">
            <w:pPr>
              <w:pStyle w:val="aff0"/>
              <w:numPr>
                <w:ilvl w:val="0"/>
                <w:numId w:val="39"/>
              </w:numPr>
              <w:spacing w:after="0" w:line="240" w:lineRule="auto"/>
              <w:ind w:left="0" w:firstLine="0"/>
              <w:jc w:val="center"/>
              <w:rPr>
                <w:rFonts w:ascii="Times New Roman" w:hAnsi="Times New Roman" w:cs="Times New Roman"/>
                <w:sz w:val="24"/>
                <w:szCs w:val="24"/>
              </w:rPr>
            </w:pPr>
          </w:p>
        </w:tc>
        <w:tc>
          <w:tcPr>
            <w:tcW w:w="2894" w:type="dxa"/>
          </w:tcPr>
          <w:p w14:paraId="2309B179" w14:textId="2D087751" w:rsidR="0097087C" w:rsidRPr="0097087C" w:rsidRDefault="0097087C" w:rsidP="0097087C">
            <w:pPr>
              <w:ind w:firstLine="0"/>
              <w:rPr>
                <w:sz w:val="24"/>
                <w:szCs w:val="24"/>
              </w:rPr>
            </w:pPr>
            <w:r w:rsidRPr="0097087C">
              <w:rPr>
                <w:sz w:val="24"/>
                <w:szCs w:val="24"/>
              </w:rPr>
              <w:t>Автомобильный подъемник. Гидравлические подъемники</w:t>
            </w:r>
          </w:p>
        </w:tc>
        <w:tc>
          <w:tcPr>
            <w:tcW w:w="3419" w:type="dxa"/>
          </w:tcPr>
          <w:p w14:paraId="45EA33F7" w14:textId="4908F874" w:rsidR="0097087C" w:rsidRPr="0097087C" w:rsidRDefault="00B16768" w:rsidP="0097087C">
            <w:pPr>
              <w:ind w:firstLine="0"/>
              <w:rPr>
                <w:sz w:val="24"/>
                <w:szCs w:val="24"/>
              </w:rPr>
            </w:pPr>
            <w:r>
              <w:rPr>
                <w:sz w:val="24"/>
                <w:szCs w:val="24"/>
              </w:rPr>
              <w:t>Н</w:t>
            </w:r>
            <w:r w:rsidRPr="0097087C">
              <w:rPr>
                <w:sz w:val="24"/>
                <w:szCs w:val="24"/>
              </w:rPr>
              <w:t xml:space="preserve">еисправность </w:t>
            </w:r>
            <w:r w:rsidR="0097087C" w:rsidRPr="0097087C">
              <w:rPr>
                <w:sz w:val="24"/>
                <w:szCs w:val="24"/>
              </w:rPr>
              <w:t>гидравлического блока</w:t>
            </w:r>
          </w:p>
        </w:tc>
        <w:tc>
          <w:tcPr>
            <w:tcW w:w="1973" w:type="dxa"/>
          </w:tcPr>
          <w:p w14:paraId="44D86FBC" w14:textId="11A31157" w:rsidR="0097087C" w:rsidRPr="0097087C" w:rsidRDefault="0097087C" w:rsidP="00B278C6">
            <w:pPr>
              <w:ind w:firstLine="0"/>
              <w:jc w:val="center"/>
              <w:rPr>
                <w:sz w:val="24"/>
                <w:szCs w:val="24"/>
              </w:rPr>
            </w:pPr>
            <w:r w:rsidRPr="0097087C">
              <w:rPr>
                <w:sz w:val="24"/>
                <w:szCs w:val="24"/>
              </w:rPr>
              <w:t>0,003</w:t>
            </w:r>
          </w:p>
        </w:tc>
      </w:tr>
      <w:tr w:rsidR="0097087C" w:rsidRPr="0097087C" w14:paraId="23BCF1D8" w14:textId="77777777" w:rsidTr="0097087C">
        <w:tc>
          <w:tcPr>
            <w:tcW w:w="1284" w:type="dxa"/>
          </w:tcPr>
          <w:p w14:paraId="3A8D3295" w14:textId="77777777" w:rsidR="0097087C" w:rsidRPr="0097087C" w:rsidRDefault="0097087C" w:rsidP="00B278C6">
            <w:pPr>
              <w:pStyle w:val="aff0"/>
              <w:numPr>
                <w:ilvl w:val="0"/>
                <w:numId w:val="39"/>
              </w:numPr>
              <w:spacing w:after="0" w:line="240" w:lineRule="auto"/>
              <w:ind w:left="0" w:firstLine="0"/>
              <w:jc w:val="center"/>
              <w:rPr>
                <w:rFonts w:ascii="Times New Roman" w:hAnsi="Times New Roman" w:cs="Times New Roman"/>
                <w:sz w:val="24"/>
                <w:szCs w:val="24"/>
              </w:rPr>
            </w:pPr>
          </w:p>
        </w:tc>
        <w:tc>
          <w:tcPr>
            <w:tcW w:w="2894" w:type="dxa"/>
          </w:tcPr>
          <w:p w14:paraId="55DA5D49" w14:textId="36B63D9F" w:rsidR="0097087C" w:rsidRPr="0097087C" w:rsidRDefault="0097087C" w:rsidP="0097087C">
            <w:pPr>
              <w:ind w:firstLine="0"/>
              <w:rPr>
                <w:sz w:val="24"/>
                <w:szCs w:val="24"/>
              </w:rPr>
            </w:pPr>
            <w:r w:rsidRPr="0097087C">
              <w:rPr>
                <w:sz w:val="24"/>
                <w:szCs w:val="24"/>
              </w:rPr>
              <w:t>Автомобильный подъемник. Гидравлические подъемники</w:t>
            </w:r>
          </w:p>
        </w:tc>
        <w:tc>
          <w:tcPr>
            <w:tcW w:w="3419" w:type="dxa"/>
          </w:tcPr>
          <w:p w14:paraId="3539AD96" w14:textId="7830630A" w:rsidR="0097087C" w:rsidRPr="0097087C" w:rsidRDefault="00B16768" w:rsidP="0097087C">
            <w:pPr>
              <w:ind w:firstLine="0"/>
              <w:rPr>
                <w:sz w:val="24"/>
                <w:szCs w:val="24"/>
              </w:rPr>
            </w:pPr>
            <w:r>
              <w:rPr>
                <w:sz w:val="24"/>
                <w:szCs w:val="24"/>
              </w:rPr>
              <w:t>Р</w:t>
            </w:r>
            <w:r w:rsidRPr="0097087C">
              <w:rPr>
                <w:sz w:val="24"/>
                <w:szCs w:val="24"/>
              </w:rPr>
              <w:t xml:space="preserve">азрыв </w:t>
            </w:r>
            <w:r w:rsidR="0097087C" w:rsidRPr="0097087C">
              <w:rPr>
                <w:sz w:val="24"/>
                <w:szCs w:val="24"/>
              </w:rPr>
              <w:t>троса синхронизации</w:t>
            </w:r>
          </w:p>
        </w:tc>
        <w:tc>
          <w:tcPr>
            <w:tcW w:w="1973" w:type="dxa"/>
          </w:tcPr>
          <w:p w14:paraId="00C514D5" w14:textId="37DCEDFA" w:rsidR="0097087C" w:rsidRPr="0097087C" w:rsidRDefault="0097087C" w:rsidP="00B278C6">
            <w:pPr>
              <w:ind w:firstLine="0"/>
              <w:jc w:val="center"/>
              <w:rPr>
                <w:sz w:val="24"/>
                <w:szCs w:val="24"/>
              </w:rPr>
            </w:pPr>
            <w:r w:rsidRPr="0097087C">
              <w:rPr>
                <w:sz w:val="24"/>
                <w:szCs w:val="24"/>
              </w:rPr>
              <w:t>0,008</w:t>
            </w:r>
          </w:p>
        </w:tc>
      </w:tr>
      <w:tr w:rsidR="0097087C" w:rsidRPr="0097087C" w14:paraId="2AC643DA" w14:textId="77777777" w:rsidTr="0097087C">
        <w:tc>
          <w:tcPr>
            <w:tcW w:w="1284" w:type="dxa"/>
          </w:tcPr>
          <w:p w14:paraId="10B1CC0D" w14:textId="77777777" w:rsidR="0097087C" w:rsidRPr="0097087C" w:rsidRDefault="0097087C" w:rsidP="00B278C6">
            <w:pPr>
              <w:pStyle w:val="aff0"/>
              <w:numPr>
                <w:ilvl w:val="0"/>
                <w:numId w:val="39"/>
              </w:numPr>
              <w:spacing w:after="0" w:line="240" w:lineRule="auto"/>
              <w:ind w:left="0" w:firstLine="0"/>
              <w:jc w:val="center"/>
              <w:rPr>
                <w:rFonts w:ascii="Times New Roman" w:hAnsi="Times New Roman" w:cs="Times New Roman"/>
                <w:sz w:val="24"/>
                <w:szCs w:val="24"/>
              </w:rPr>
            </w:pPr>
          </w:p>
        </w:tc>
        <w:tc>
          <w:tcPr>
            <w:tcW w:w="2894" w:type="dxa"/>
          </w:tcPr>
          <w:p w14:paraId="0FEDBE3B" w14:textId="0866D987" w:rsidR="0097087C" w:rsidRPr="0097087C" w:rsidRDefault="0097087C" w:rsidP="0097087C">
            <w:pPr>
              <w:ind w:firstLine="0"/>
              <w:rPr>
                <w:sz w:val="24"/>
                <w:szCs w:val="24"/>
              </w:rPr>
            </w:pPr>
            <w:r w:rsidRPr="0097087C">
              <w:rPr>
                <w:sz w:val="24"/>
                <w:szCs w:val="24"/>
              </w:rPr>
              <w:t>Автомобильный подъемник. Гидравлические подъемники</w:t>
            </w:r>
          </w:p>
        </w:tc>
        <w:tc>
          <w:tcPr>
            <w:tcW w:w="3419" w:type="dxa"/>
          </w:tcPr>
          <w:p w14:paraId="2EA7970E" w14:textId="73545BDC" w:rsidR="0097087C" w:rsidRPr="0097087C" w:rsidRDefault="00B16768" w:rsidP="0097087C">
            <w:pPr>
              <w:ind w:firstLine="0"/>
              <w:rPr>
                <w:sz w:val="24"/>
                <w:szCs w:val="24"/>
              </w:rPr>
            </w:pPr>
            <w:r>
              <w:rPr>
                <w:sz w:val="24"/>
                <w:szCs w:val="24"/>
              </w:rPr>
              <w:t>С</w:t>
            </w:r>
            <w:r w:rsidRPr="0097087C">
              <w:rPr>
                <w:sz w:val="24"/>
                <w:szCs w:val="24"/>
              </w:rPr>
              <w:t xml:space="preserve">бой </w:t>
            </w:r>
            <w:r w:rsidR="0097087C" w:rsidRPr="0097087C">
              <w:rPr>
                <w:sz w:val="24"/>
                <w:szCs w:val="24"/>
              </w:rPr>
              <w:t>синхронизации</w:t>
            </w:r>
          </w:p>
        </w:tc>
        <w:tc>
          <w:tcPr>
            <w:tcW w:w="1973" w:type="dxa"/>
          </w:tcPr>
          <w:p w14:paraId="6E5AC1B6" w14:textId="31A27294" w:rsidR="0097087C" w:rsidRPr="0097087C" w:rsidRDefault="0097087C" w:rsidP="00B278C6">
            <w:pPr>
              <w:ind w:firstLine="0"/>
              <w:jc w:val="center"/>
              <w:rPr>
                <w:sz w:val="24"/>
                <w:szCs w:val="24"/>
              </w:rPr>
            </w:pPr>
            <w:r w:rsidRPr="0097087C">
              <w:rPr>
                <w:sz w:val="24"/>
                <w:szCs w:val="24"/>
              </w:rPr>
              <w:t>0,09</w:t>
            </w:r>
          </w:p>
        </w:tc>
      </w:tr>
      <w:tr w:rsidR="0097087C" w:rsidRPr="0097087C" w14:paraId="2A99736D" w14:textId="77777777" w:rsidTr="0097087C">
        <w:tc>
          <w:tcPr>
            <w:tcW w:w="1284" w:type="dxa"/>
          </w:tcPr>
          <w:p w14:paraId="21F9F9FA" w14:textId="77777777" w:rsidR="0097087C" w:rsidRPr="0097087C" w:rsidRDefault="0097087C" w:rsidP="00B278C6">
            <w:pPr>
              <w:pStyle w:val="aff0"/>
              <w:numPr>
                <w:ilvl w:val="0"/>
                <w:numId w:val="39"/>
              </w:numPr>
              <w:spacing w:after="0" w:line="240" w:lineRule="auto"/>
              <w:ind w:left="0" w:firstLine="0"/>
              <w:jc w:val="center"/>
              <w:rPr>
                <w:rFonts w:ascii="Times New Roman" w:hAnsi="Times New Roman" w:cs="Times New Roman"/>
                <w:sz w:val="24"/>
                <w:szCs w:val="24"/>
              </w:rPr>
            </w:pPr>
          </w:p>
        </w:tc>
        <w:tc>
          <w:tcPr>
            <w:tcW w:w="2894" w:type="dxa"/>
          </w:tcPr>
          <w:p w14:paraId="0DF7AF42" w14:textId="6CB3BE92" w:rsidR="0097087C" w:rsidRPr="0097087C" w:rsidRDefault="0097087C" w:rsidP="0097087C">
            <w:pPr>
              <w:ind w:firstLine="0"/>
              <w:rPr>
                <w:sz w:val="24"/>
                <w:szCs w:val="24"/>
              </w:rPr>
            </w:pPr>
            <w:r w:rsidRPr="0097087C">
              <w:rPr>
                <w:sz w:val="24"/>
                <w:szCs w:val="24"/>
              </w:rPr>
              <w:t>Автомобильный подъемник. Гидравлические подъемники</w:t>
            </w:r>
          </w:p>
        </w:tc>
        <w:tc>
          <w:tcPr>
            <w:tcW w:w="3419" w:type="dxa"/>
          </w:tcPr>
          <w:p w14:paraId="720B3CBB" w14:textId="0654F00D" w:rsidR="0097087C" w:rsidRPr="0097087C" w:rsidRDefault="00B16768" w:rsidP="0097087C">
            <w:pPr>
              <w:ind w:firstLine="0"/>
              <w:rPr>
                <w:sz w:val="24"/>
                <w:szCs w:val="24"/>
              </w:rPr>
            </w:pPr>
            <w:r>
              <w:rPr>
                <w:sz w:val="24"/>
                <w:szCs w:val="24"/>
              </w:rPr>
              <w:t>И</w:t>
            </w:r>
            <w:r w:rsidRPr="0097087C">
              <w:rPr>
                <w:sz w:val="24"/>
                <w:szCs w:val="24"/>
              </w:rPr>
              <w:t xml:space="preserve">скривление </w:t>
            </w:r>
            <w:r w:rsidR="0097087C" w:rsidRPr="0097087C">
              <w:rPr>
                <w:sz w:val="24"/>
                <w:szCs w:val="24"/>
              </w:rPr>
              <w:t>лап и колонн стойки</w:t>
            </w:r>
          </w:p>
        </w:tc>
        <w:tc>
          <w:tcPr>
            <w:tcW w:w="1973" w:type="dxa"/>
          </w:tcPr>
          <w:p w14:paraId="3425D642" w14:textId="40125AAD" w:rsidR="0097087C" w:rsidRPr="0097087C" w:rsidRDefault="0097087C" w:rsidP="00B278C6">
            <w:pPr>
              <w:ind w:firstLine="0"/>
              <w:jc w:val="center"/>
              <w:rPr>
                <w:sz w:val="24"/>
                <w:szCs w:val="24"/>
              </w:rPr>
            </w:pPr>
            <w:r w:rsidRPr="0097087C">
              <w:rPr>
                <w:sz w:val="24"/>
                <w:szCs w:val="24"/>
              </w:rPr>
              <w:t>0,15</w:t>
            </w:r>
          </w:p>
        </w:tc>
      </w:tr>
    </w:tbl>
    <w:p w14:paraId="77A71BF5" w14:textId="77777777" w:rsidR="00024616" w:rsidRPr="00024616" w:rsidRDefault="00024616" w:rsidP="00024616">
      <w:pPr>
        <w:spacing w:line="360" w:lineRule="auto"/>
        <w:ind w:firstLine="709"/>
        <w:rPr>
          <w:szCs w:val="24"/>
        </w:rPr>
      </w:pPr>
    </w:p>
    <w:p w14:paraId="72A1A082" w14:textId="77777777" w:rsidR="00B16768" w:rsidRDefault="00B278C6" w:rsidP="00D65551">
      <w:pPr>
        <w:pStyle w:val="ConsPlusNormal"/>
        <w:spacing w:line="360" w:lineRule="auto"/>
        <w:jc w:val="right"/>
        <w:rPr>
          <w:rFonts w:ascii="Times New Roman" w:hAnsi="Times New Roman" w:cs="Times New Roman"/>
          <w:sz w:val="28"/>
        </w:rPr>
      </w:pPr>
      <w:r w:rsidRPr="000E072D">
        <w:rPr>
          <w:rFonts w:ascii="Times New Roman" w:hAnsi="Times New Roman" w:cs="Times New Roman"/>
          <w:sz w:val="28"/>
        </w:rPr>
        <w:lastRenderedPageBreak/>
        <w:t>Таблица</w:t>
      </w:r>
      <w:r>
        <w:rPr>
          <w:rFonts w:ascii="Times New Roman" w:hAnsi="Times New Roman" w:cs="Times New Roman"/>
          <w:sz w:val="28"/>
        </w:rPr>
        <w:t xml:space="preserve"> 5.3</w:t>
      </w:r>
      <w:r w:rsidRPr="000E072D">
        <w:rPr>
          <w:rFonts w:ascii="Times New Roman" w:hAnsi="Times New Roman" w:cs="Times New Roman"/>
          <w:sz w:val="28"/>
        </w:rPr>
        <w:t xml:space="preserve"> </w:t>
      </w:r>
    </w:p>
    <w:p w14:paraId="7F56AD7C" w14:textId="0389D035" w:rsidR="00B278C6" w:rsidRDefault="00B278C6" w:rsidP="00D65551">
      <w:pPr>
        <w:pStyle w:val="ConsPlusNormal"/>
        <w:spacing w:line="360" w:lineRule="auto"/>
        <w:jc w:val="center"/>
        <w:rPr>
          <w:rFonts w:ascii="Times New Roman" w:hAnsi="Times New Roman" w:cs="Times New Roman"/>
          <w:sz w:val="28"/>
        </w:rPr>
      </w:pPr>
      <w:r w:rsidRPr="000E072D">
        <w:rPr>
          <w:rFonts w:ascii="Times New Roman" w:hAnsi="Times New Roman" w:cs="Times New Roman"/>
          <w:sz w:val="28"/>
        </w:rPr>
        <w:t>Ш</w:t>
      </w:r>
      <w:r>
        <w:rPr>
          <w:rFonts w:ascii="Times New Roman" w:hAnsi="Times New Roman" w:cs="Times New Roman"/>
          <w:sz w:val="28"/>
        </w:rPr>
        <w:t>кала установления категории тяжести последствий отказов</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549"/>
        <w:gridCol w:w="6795"/>
      </w:tblGrid>
      <w:tr w:rsidR="00B278C6" w:rsidRPr="000E072D" w14:paraId="5F6B9400" w14:textId="77777777" w:rsidTr="00FF57D3">
        <w:tc>
          <w:tcPr>
            <w:tcW w:w="1350" w:type="pct"/>
            <w:shd w:val="clear" w:color="auto" w:fill="auto"/>
            <w:tcMar>
              <w:top w:w="0" w:type="dxa"/>
              <w:left w:w="108" w:type="dxa"/>
              <w:bottom w:w="0" w:type="dxa"/>
              <w:right w:w="108" w:type="dxa"/>
            </w:tcMar>
            <w:vAlign w:val="center"/>
            <w:hideMark/>
          </w:tcPr>
          <w:p w14:paraId="3015AEC7" w14:textId="77777777" w:rsidR="00B278C6" w:rsidRPr="000E072D" w:rsidRDefault="00B278C6" w:rsidP="00FF57D3">
            <w:pPr>
              <w:shd w:val="clear" w:color="auto" w:fill="FFFFFF"/>
              <w:ind w:firstLine="0"/>
              <w:jc w:val="center"/>
              <w:rPr>
                <w:color w:val="000000"/>
                <w:sz w:val="24"/>
                <w:szCs w:val="20"/>
                <w:lang w:eastAsia="ru-RU"/>
              </w:rPr>
            </w:pPr>
            <w:r w:rsidRPr="000E072D">
              <w:rPr>
                <w:color w:val="000000"/>
                <w:sz w:val="24"/>
                <w:szCs w:val="20"/>
                <w:lang w:eastAsia="ru-RU"/>
              </w:rPr>
              <w:t>Категория тяжести последствий отказов</w:t>
            </w:r>
          </w:p>
        </w:tc>
        <w:tc>
          <w:tcPr>
            <w:tcW w:w="3600" w:type="pct"/>
            <w:shd w:val="clear" w:color="auto" w:fill="auto"/>
            <w:tcMar>
              <w:top w:w="0" w:type="dxa"/>
              <w:left w:w="108" w:type="dxa"/>
              <w:bottom w:w="0" w:type="dxa"/>
              <w:right w:w="108" w:type="dxa"/>
            </w:tcMar>
            <w:vAlign w:val="center"/>
            <w:hideMark/>
          </w:tcPr>
          <w:p w14:paraId="4ADEC655" w14:textId="77777777" w:rsidR="00B278C6" w:rsidRPr="000E072D" w:rsidRDefault="00B278C6" w:rsidP="00FF57D3">
            <w:pPr>
              <w:shd w:val="clear" w:color="auto" w:fill="FFFFFF"/>
              <w:ind w:firstLine="0"/>
              <w:jc w:val="center"/>
              <w:rPr>
                <w:color w:val="000000"/>
                <w:sz w:val="24"/>
                <w:szCs w:val="20"/>
                <w:lang w:eastAsia="ru-RU"/>
              </w:rPr>
            </w:pPr>
            <w:r w:rsidRPr="000E072D">
              <w:rPr>
                <w:color w:val="000000"/>
                <w:sz w:val="24"/>
                <w:szCs w:val="20"/>
                <w:lang w:eastAsia="ru-RU"/>
              </w:rPr>
              <w:t>Характеристика тяжести последствий отказов</w:t>
            </w:r>
          </w:p>
        </w:tc>
      </w:tr>
      <w:tr w:rsidR="00B278C6" w:rsidRPr="000E072D" w14:paraId="576E7C8F" w14:textId="77777777" w:rsidTr="00FF57D3">
        <w:tc>
          <w:tcPr>
            <w:tcW w:w="1350" w:type="pct"/>
            <w:shd w:val="clear" w:color="auto" w:fill="auto"/>
            <w:tcMar>
              <w:top w:w="0" w:type="dxa"/>
              <w:left w:w="108" w:type="dxa"/>
              <w:bottom w:w="0" w:type="dxa"/>
              <w:right w:w="108" w:type="dxa"/>
            </w:tcMar>
            <w:hideMark/>
          </w:tcPr>
          <w:p w14:paraId="3D19BE22" w14:textId="77777777" w:rsidR="00B278C6" w:rsidRPr="000E072D" w:rsidRDefault="00B278C6" w:rsidP="00FF57D3">
            <w:pPr>
              <w:shd w:val="clear" w:color="auto" w:fill="FFFFFF"/>
              <w:ind w:firstLine="0"/>
              <w:jc w:val="center"/>
              <w:rPr>
                <w:color w:val="000000"/>
                <w:sz w:val="24"/>
                <w:szCs w:val="20"/>
                <w:lang w:eastAsia="ru-RU"/>
              </w:rPr>
            </w:pPr>
            <w:r w:rsidRPr="000E072D">
              <w:rPr>
                <w:color w:val="000000"/>
                <w:sz w:val="24"/>
                <w:szCs w:val="20"/>
                <w:lang w:eastAsia="ru-RU"/>
              </w:rPr>
              <w:t>IV</w:t>
            </w:r>
          </w:p>
        </w:tc>
        <w:tc>
          <w:tcPr>
            <w:tcW w:w="3600" w:type="pct"/>
            <w:shd w:val="clear" w:color="auto" w:fill="auto"/>
            <w:tcMar>
              <w:top w:w="0" w:type="dxa"/>
              <w:left w:w="108" w:type="dxa"/>
              <w:bottom w:w="0" w:type="dxa"/>
              <w:right w:w="108" w:type="dxa"/>
            </w:tcMar>
            <w:hideMark/>
          </w:tcPr>
          <w:p w14:paraId="1F9FFB0A" w14:textId="77777777" w:rsidR="00B278C6" w:rsidRPr="000E072D" w:rsidRDefault="00B278C6" w:rsidP="00FF57D3">
            <w:pPr>
              <w:shd w:val="clear" w:color="auto" w:fill="FFFFFF"/>
              <w:ind w:firstLine="0"/>
              <w:jc w:val="left"/>
              <w:rPr>
                <w:color w:val="000000"/>
                <w:sz w:val="24"/>
                <w:szCs w:val="20"/>
                <w:lang w:eastAsia="ru-RU"/>
              </w:rPr>
            </w:pPr>
            <w:r w:rsidRPr="000E072D">
              <w:rPr>
                <w:color w:val="000000"/>
                <w:sz w:val="24"/>
                <w:szCs w:val="20"/>
                <w:lang w:eastAsia="ru-RU"/>
              </w:rPr>
              <w:t>Отказ, который быстро и с высокой вероятностью может повлечь за собой значительный ущерб для самого объекта и/или окружающей среды, гибель или тяжелые травмы людей, срыв выполнения поставленной задачи</w:t>
            </w:r>
          </w:p>
        </w:tc>
      </w:tr>
      <w:tr w:rsidR="00B278C6" w:rsidRPr="000E072D" w14:paraId="01499DBA" w14:textId="77777777" w:rsidTr="00FF57D3">
        <w:tc>
          <w:tcPr>
            <w:tcW w:w="1350" w:type="pct"/>
            <w:shd w:val="clear" w:color="auto" w:fill="auto"/>
            <w:tcMar>
              <w:top w:w="0" w:type="dxa"/>
              <w:left w:w="108" w:type="dxa"/>
              <w:bottom w:w="0" w:type="dxa"/>
              <w:right w:w="108" w:type="dxa"/>
            </w:tcMar>
            <w:hideMark/>
          </w:tcPr>
          <w:p w14:paraId="44AD5031" w14:textId="77777777" w:rsidR="00B278C6" w:rsidRPr="000E072D" w:rsidRDefault="00B278C6" w:rsidP="00FF57D3">
            <w:pPr>
              <w:shd w:val="clear" w:color="auto" w:fill="FFFFFF"/>
              <w:ind w:firstLine="0"/>
              <w:jc w:val="center"/>
              <w:rPr>
                <w:color w:val="000000"/>
                <w:sz w:val="24"/>
                <w:szCs w:val="20"/>
                <w:lang w:eastAsia="ru-RU"/>
              </w:rPr>
            </w:pPr>
            <w:r w:rsidRPr="000E072D">
              <w:rPr>
                <w:color w:val="000000"/>
                <w:sz w:val="24"/>
                <w:szCs w:val="20"/>
                <w:lang w:eastAsia="ru-RU"/>
              </w:rPr>
              <w:t>III</w:t>
            </w:r>
          </w:p>
        </w:tc>
        <w:tc>
          <w:tcPr>
            <w:tcW w:w="3600" w:type="pct"/>
            <w:shd w:val="clear" w:color="auto" w:fill="auto"/>
            <w:tcMar>
              <w:top w:w="0" w:type="dxa"/>
              <w:left w:w="108" w:type="dxa"/>
              <w:bottom w:w="0" w:type="dxa"/>
              <w:right w:w="108" w:type="dxa"/>
            </w:tcMar>
            <w:hideMark/>
          </w:tcPr>
          <w:p w14:paraId="47EA4443" w14:textId="77777777" w:rsidR="00B278C6" w:rsidRPr="000E072D" w:rsidRDefault="00B278C6" w:rsidP="00FF57D3">
            <w:pPr>
              <w:shd w:val="clear" w:color="auto" w:fill="FFFFFF"/>
              <w:ind w:firstLine="0"/>
              <w:jc w:val="left"/>
              <w:rPr>
                <w:color w:val="000000"/>
                <w:sz w:val="24"/>
                <w:szCs w:val="20"/>
                <w:lang w:eastAsia="ru-RU"/>
              </w:rPr>
            </w:pPr>
            <w:r w:rsidRPr="000E072D">
              <w:rPr>
                <w:color w:val="000000"/>
                <w:sz w:val="24"/>
                <w:szCs w:val="20"/>
                <w:lang w:eastAsia="ru-RU"/>
              </w:rPr>
              <w:t>Отказ, который быстро и с высокой вероятностью может повлечь за собой значительный ущерб для самого объекта и/или для окружающей среды, срыв выполняемой задачи, но создает пренебрежимо малую угрозу жизни и здоровью людей</w:t>
            </w:r>
          </w:p>
        </w:tc>
      </w:tr>
      <w:tr w:rsidR="00B278C6" w:rsidRPr="000E072D" w14:paraId="657A5F00" w14:textId="77777777" w:rsidTr="00FF57D3">
        <w:tc>
          <w:tcPr>
            <w:tcW w:w="1350" w:type="pct"/>
            <w:shd w:val="clear" w:color="auto" w:fill="auto"/>
            <w:tcMar>
              <w:top w:w="0" w:type="dxa"/>
              <w:left w:w="108" w:type="dxa"/>
              <w:bottom w:w="0" w:type="dxa"/>
              <w:right w:w="108" w:type="dxa"/>
            </w:tcMar>
            <w:hideMark/>
          </w:tcPr>
          <w:p w14:paraId="0034A4D1" w14:textId="77777777" w:rsidR="00B278C6" w:rsidRPr="000E072D" w:rsidRDefault="00B278C6" w:rsidP="00FF57D3">
            <w:pPr>
              <w:shd w:val="clear" w:color="auto" w:fill="FFFFFF"/>
              <w:ind w:firstLine="0"/>
              <w:jc w:val="center"/>
              <w:rPr>
                <w:color w:val="000000"/>
                <w:sz w:val="24"/>
                <w:szCs w:val="20"/>
                <w:lang w:eastAsia="ru-RU"/>
              </w:rPr>
            </w:pPr>
            <w:r w:rsidRPr="000E072D">
              <w:rPr>
                <w:color w:val="000000"/>
                <w:sz w:val="24"/>
                <w:szCs w:val="20"/>
                <w:lang w:eastAsia="ru-RU"/>
              </w:rPr>
              <w:t>II</w:t>
            </w:r>
          </w:p>
        </w:tc>
        <w:tc>
          <w:tcPr>
            <w:tcW w:w="3600" w:type="pct"/>
            <w:shd w:val="clear" w:color="auto" w:fill="auto"/>
            <w:tcMar>
              <w:top w:w="0" w:type="dxa"/>
              <w:left w:w="108" w:type="dxa"/>
              <w:bottom w:w="0" w:type="dxa"/>
              <w:right w:w="108" w:type="dxa"/>
            </w:tcMar>
            <w:hideMark/>
          </w:tcPr>
          <w:p w14:paraId="7EA39AE6" w14:textId="77777777" w:rsidR="00B278C6" w:rsidRPr="000E072D" w:rsidRDefault="00B278C6" w:rsidP="00FF57D3">
            <w:pPr>
              <w:shd w:val="clear" w:color="auto" w:fill="FFFFFF"/>
              <w:ind w:firstLine="0"/>
              <w:jc w:val="left"/>
              <w:rPr>
                <w:color w:val="000000"/>
                <w:sz w:val="24"/>
                <w:szCs w:val="20"/>
                <w:lang w:eastAsia="ru-RU"/>
              </w:rPr>
            </w:pPr>
            <w:r w:rsidRPr="000E072D">
              <w:rPr>
                <w:color w:val="000000"/>
                <w:sz w:val="24"/>
                <w:szCs w:val="20"/>
                <w:lang w:eastAsia="ru-RU"/>
              </w:rPr>
              <w:t>Отказ, который может повлечь задержку выполнения задачи, снижение готовности и эффективности объекта, но не представляет опасности для окружающей среды, самого объекта и здоровья людей</w:t>
            </w:r>
          </w:p>
        </w:tc>
      </w:tr>
      <w:tr w:rsidR="00B278C6" w:rsidRPr="000E072D" w14:paraId="633C418A" w14:textId="77777777" w:rsidTr="00FF57D3">
        <w:tc>
          <w:tcPr>
            <w:tcW w:w="1350" w:type="pct"/>
            <w:shd w:val="clear" w:color="auto" w:fill="auto"/>
            <w:tcMar>
              <w:top w:w="0" w:type="dxa"/>
              <w:left w:w="108" w:type="dxa"/>
              <w:bottom w:w="0" w:type="dxa"/>
              <w:right w:w="108" w:type="dxa"/>
            </w:tcMar>
            <w:hideMark/>
          </w:tcPr>
          <w:p w14:paraId="229B77AA" w14:textId="77777777" w:rsidR="00B278C6" w:rsidRPr="000E072D" w:rsidRDefault="00B278C6" w:rsidP="00FF57D3">
            <w:pPr>
              <w:shd w:val="clear" w:color="auto" w:fill="FFFFFF"/>
              <w:ind w:firstLine="0"/>
              <w:jc w:val="center"/>
              <w:rPr>
                <w:color w:val="000000"/>
                <w:sz w:val="24"/>
                <w:szCs w:val="20"/>
                <w:lang w:eastAsia="ru-RU"/>
              </w:rPr>
            </w:pPr>
            <w:r w:rsidRPr="000E072D">
              <w:rPr>
                <w:color w:val="000000"/>
                <w:sz w:val="24"/>
                <w:szCs w:val="20"/>
                <w:lang w:eastAsia="ru-RU"/>
              </w:rPr>
              <w:t>I</w:t>
            </w:r>
          </w:p>
        </w:tc>
        <w:tc>
          <w:tcPr>
            <w:tcW w:w="3600" w:type="pct"/>
            <w:shd w:val="clear" w:color="auto" w:fill="auto"/>
            <w:tcMar>
              <w:top w:w="0" w:type="dxa"/>
              <w:left w:w="108" w:type="dxa"/>
              <w:bottom w:w="0" w:type="dxa"/>
              <w:right w:w="108" w:type="dxa"/>
            </w:tcMar>
            <w:hideMark/>
          </w:tcPr>
          <w:p w14:paraId="414A877B" w14:textId="77777777" w:rsidR="00B278C6" w:rsidRPr="000E072D" w:rsidRDefault="00B278C6" w:rsidP="00FF57D3">
            <w:pPr>
              <w:shd w:val="clear" w:color="auto" w:fill="FFFFFF"/>
              <w:ind w:firstLine="0"/>
              <w:jc w:val="left"/>
              <w:rPr>
                <w:color w:val="000000"/>
                <w:sz w:val="24"/>
                <w:szCs w:val="20"/>
                <w:lang w:eastAsia="ru-RU"/>
              </w:rPr>
            </w:pPr>
            <w:r w:rsidRPr="000E072D">
              <w:rPr>
                <w:color w:val="000000"/>
                <w:sz w:val="24"/>
                <w:szCs w:val="20"/>
                <w:lang w:eastAsia="ru-RU"/>
              </w:rPr>
              <w:t>Отказ, который может повлечь снижение качества функционирования объекта, но не представляет опасности для окружающей среды, самого объекта и здоровья людей</w:t>
            </w:r>
          </w:p>
        </w:tc>
      </w:tr>
    </w:tbl>
    <w:p w14:paraId="19AB2C64" w14:textId="77777777" w:rsidR="00B278C6" w:rsidRPr="000E072D" w:rsidRDefault="00B278C6" w:rsidP="00B278C6">
      <w:pPr>
        <w:pStyle w:val="ConsPlusNormal"/>
        <w:spacing w:line="360" w:lineRule="auto"/>
        <w:ind w:firstLine="709"/>
        <w:jc w:val="both"/>
        <w:rPr>
          <w:rFonts w:ascii="Times New Roman" w:hAnsi="Times New Roman" w:cs="Times New Roman"/>
          <w:sz w:val="28"/>
        </w:rPr>
      </w:pPr>
    </w:p>
    <w:p w14:paraId="58E12965" w14:textId="77777777" w:rsidR="00B16768" w:rsidRDefault="00B278C6" w:rsidP="00D65551">
      <w:pPr>
        <w:pStyle w:val="ConsPlusNormal"/>
        <w:spacing w:line="360" w:lineRule="auto"/>
        <w:jc w:val="right"/>
        <w:rPr>
          <w:rFonts w:ascii="Times New Roman" w:hAnsi="Times New Roman" w:cs="Times New Roman"/>
          <w:sz w:val="28"/>
        </w:rPr>
      </w:pPr>
      <w:r w:rsidRPr="000E072D">
        <w:rPr>
          <w:rFonts w:ascii="Times New Roman" w:hAnsi="Times New Roman" w:cs="Times New Roman"/>
          <w:sz w:val="28"/>
        </w:rPr>
        <w:t>Таблица</w:t>
      </w:r>
      <w:r>
        <w:rPr>
          <w:rFonts w:ascii="Times New Roman" w:hAnsi="Times New Roman" w:cs="Times New Roman"/>
          <w:sz w:val="28"/>
        </w:rPr>
        <w:t xml:space="preserve"> 5.4</w:t>
      </w:r>
      <w:r w:rsidRPr="000E072D">
        <w:rPr>
          <w:rFonts w:ascii="Times New Roman" w:hAnsi="Times New Roman" w:cs="Times New Roman"/>
          <w:sz w:val="28"/>
        </w:rPr>
        <w:t xml:space="preserve"> </w:t>
      </w:r>
    </w:p>
    <w:p w14:paraId="56D2C953" w14:textId="59053E8B" w:rsidR="00B278C6" w:rsidRDefault="00B278C6" w:rsidP="00D65551">
      <w:pPr>
        <w:pStyle w:val="ConsPlusNormal"/>
        <w:spacing w:line="360" w:lineRule="auto"/>
        <w:jc w:val="center"/>
        <w:rPr>
          <w:rFonts w:ascii="Times New Roman" w:hAnsi="Times New Roman" w:cs="Times New Roman"/>
          <w:sz w:val="28"/>
        </w:rPr>
      </w:pPr>
      <w:r>
        <w:rPr>
          <w:rFonts w:ascii="Times New Roman" w:hAnsi="Times New Roman" w:cs="Times New Roman"/>
          <w:sz w:val="28"/>
        </w:rPr>
        <w:t>Матрица «Вероятность отказа – тяжесть последствий» для ранжирования отказов при АВПО</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618"/>
        <w:gridCol w:w="2001"/>
        <w:gridCol w:w="1552"/>
        <w:gridCol w:w="1666"/>
        <w:gridCol w:w="2507"/>
      </w:tblGrid>
      <w:tr w:rsidR="00B278C6" w:rsidRPr="000E072D" w14:paraId="29C0CB36" w14:textId="77777777" w:rsidTr="00FF57D3">
        <w:trPr>
          <w:trHeight w:val="20"/>
        </w:trPr>
        <w:tc>
          <w:tcPr>
            <w:tcW w:w="858" w:type="pct"/>
            <w:vMerge w:val="restart"/>
            <w:shd w:val="clear" w:color="auto" w:fill="FFFFFF"/>
            <w:tcMar>
              <w:top w:w="0" w:type="dxa"/>
              <w:left w:w="40" w:type="dxa"/>
              <w:bottom w:w="0" w:type="dxa"/>
              <w:right w:w="40" w:type="dxa"/>
            </w:tcMar>
            <w:vAlign w:val="center"/>
            <w:hideMark/>
          </w:tcPr>
          <w:p w14:paraId="77258089" w14:textId="77777777" w:rsidR="00B278C6" w:rsidRPr="000E072D" w:rsidRDefault="00B278C6" w:rsidP="00FF57D3">
            <w:pPr>
              <w:shd w:val="clear" w:color="auto" w:fill="FFFFFF"/>
              <w:ind w:firstLine="0"/>
              <w:jc w:val="center"/>
              <w:rPr>
                <w:color w:val="000000"/>
                <w:sz w:val="24"/>
                <w:szCs w:val="20"/>
                <w:lang w:eastAsia="ru-RU"/>
              </w:rPr>
            </w:pPr>
            <w:r w:rsidRPr="000E072D">
              <w:rPr>
                <w:color w:val="000000"/>
                <w:sz w:val="24"/>
                <w:szCs w:val="20"/>
                <w:lang w:eastAsia="ru-RU"/>
              </w:rPr>
              <w:t>Ожидаемая частота возникновения</w:t>
            </w:r>
          </w:p>
        </w:tc>
        <w:tc>
          <w:tcPr>
            <w:tcW w:w="4142" w:type="pct"/>
            <w:gridSpan w:val="4"/>
            <w:shd w:val="clear" w:color="auto" w:fill="FFFFFF"/>
            <w:tcMar>
              <w:top w:w="0" w:type="dxa"/>
              <w:left w:w="40" w:type="dxa"/>
              <w:bottom w:w="0" w:type="dxa"/>
              <w:right w:w="40" w:type="dxa"/>
            </w:tcMar>
            <w:vAlign w:val="center"/>
            <w:hideMark/>
          </w:tcPr>
          <w:p w14:paraId="74C0F696" w14:textId="77777777" w:rsidR="00B278C6" w:rsidRPr="000E072D" w:rsidRDefault="00B278C6" w:rsidP="00FF57D3">
            <w:pPr>
              <w:shd w:val="clear" w:color="auto" w:fill="FFFFFF"/>
              <w:ind w:firstLine="0"/>
              <w:jc w:val="center"/>
              <w:rPr>
                <w:color w:val="000000"/>
                <w:sz w:val="24"/>
                <w:szCs w:val="20"/>
                <w:lang w:eastAsia="ru-RU"/>
              </w:rPr>
            </w:pPr>
            <w:r w:rsidRPr="000E072D">
              <w:rPr>
                <w:color w:val="000000"/>
                <w:sz w:val="24"/>
                <w:szCs w:val="20"/>
                <w:lang w:eastAsia="ru-RU"/>
              </w:rPr>
              <w:t>Тяжесть последствий</w:t>
            </w:r>
          </w:p>
        </w:tc>
      </w:tr>
      <w:tr w:rsidR="00B278C6" w:rsidRPr="000E072D" w14:paraId="1A01F8BC" w14:textId="77777777" w:rsidTr="00FF57D3">
        <w:trPr>
          <w:trHeight w:val="20"/>
        </w:trPr>
        <w:tc>
          <w:tcPr>
            <w:tcW w:w="0" w:type="auto"/>
            <w:vMerge/>
            <w:shd w:val="clear" w:color="auto" w:fill="auto"/>
            <w:vAlign w:val="center"/>
            <w:hideMark/>
          </w:tcPr>
          <w:p w14:paraId="64408DB0" w14:textId="77777777" w:rsidR="00B278C6" w:rsidRPr="000E072D" w:rsidRDefault="00B278C6" w:rsidP="00FF57D3">
            <w:pPr>
              <w:shd w:val="clear" w:color="auto" w:fill="FFFFFF"/>
              <w:ind w:firstLine="0"/>
              <w:jc w:val="center"/>
              <w:rPr>
                <w:color w:val="000000"/>
                <w:sz w:val="24"/>
                <w:szCs w:val="20"/>
                <w:lang w:eastAsia="ru-RU"/>
              </w:rPr>
            </w:pPr>
          </w:p>
        </w:tc>
        <w:tc>
          <w:tcPr>
            <w:tcW w:w="1061" w:type="pct"/>
            <w:shd w:val="clear" w:color="auto" w:fill="FFFFFF"/>
            <w:tcMar>
              <w:top w:w="0" w:type="dxa"/>
              <w:left w:w="40" w:type="dxa"/>
              <w:bottom w:w="0" w:type="dxa"/>
              <w:right w:w="40" w:type="dxa"/>
            </w:tcMar>
            <w:vAlign w:val="center"/>
            <w:hideMark/>
          </w:tcPr>
          <w:p w14:paraId="1B88862F" w14:textId="77777777" w:rsidR="00B278C6" w:rsidRPr="000E072D" w:rsidRDefault="00B278C6" w:rsidP="00FF57D3">
            <w:pPr>
              <w:shd w:val="clear" w:color="auto" w:fill="FFFFFF"/>
              <w:ind w:firstLine="0"/>
              <w:jc w:val="center"/>
              <w:rPr>
                <w:color w:val="000000"/>
                <w:sz w:val="24"/>
                <w:szCs w:val="20"/>
                <w:lang w:eastAsia="ru-RU"/>
              </w:rPr>
            </w:pPr>
            <w:r w:rsidRPr="000E072D">
              <w:rPr>
                <w:color w:val="000000"/>
                <w:sz w:val="24"/>
                <w:szCs w:val="20"/>
                <w:lang w:eastAsia="ru-RU"/>
              </w:rPr>
              <w:t>Катастрофический отказ (категория IV)</w:t>
            </w:r>
          </w:p>
        </w:tc>
        <w:tc>
          <w:tcPr>
            <w:tcW w:w="823" w:type="pct"/>
            <w:shd w:val="clear" w:color="auto" w:fill="FFFFFF"/>
            <w:tcMar>
              <w:top w:w="0" w:type="dxa"/>
              <w:left w:w="40" w:type="dxa"/>
              <w:bottom w:w="0" w:type="dxa"/>
              <w:right w:w="40" w:type="dxa"/>
            </w:tcMar>
            <w:vAlign w:val="center"/>
            <w:hideMark/>
          </w:tcPr>
          <w:p w14:paraId="5F908C78" w14:textId="77777777" w:rsidR="00B278C6" w:rsidRPr="000E072D" w:rsidRDefault="00B278C6" w:rsidP="00FF57D3">
            <w:pPr>
              <w:shd w:val="clear" w:color="auto" w:fill="FFFFFF"/>
              <w:ind w:firstLine="0"/>
              <w:jc w:val="center"/>
              <w:rPr>
                <w:color w:val="000000"/>
                <w:sz w:val="24"/>
                <w:szCs w:val="20"/>
                <w:lang w:eastAsia="ru-RU"/>
              </w:rPr>
            </w:pPr>
            <w:r w:rsidRPr="000E072D">
              <w:rPr>
                <w:color w:val="000000"/>
                <w:sz w:val="24"/>
                <w:szCs w:val="20"/>
                <w:lang w:eastAsia="ru-RU"/>
              </w:rPr>
              <w:t>Критический отказ (категория III)</w:t>
            </w:r>
          </w:p>
        </w:tc>
        <w:tc>
          <w:tcPr>
            <w:tcW w:w="899" w:type="pct"/>
            <w:shd w:val="clear" w:color="auto" w:fill="FFFFFF"/>
            <w:tcMar>
              <w:top w:w="0" w:type="dxa"/>
              <w:left w:w="40" w:type="dxa"/>
              <w:bottom w:w="0" w:type="dxa"/>
              <w:right w:w="40" w:type="dxa"/>
            </w:tcMar>
            <w:vAlign w:val="center"/>
            <w:hideMark/>
          </w:tcPr>
          <w:p w14:paraId="4769B7CD" w14:textId="77777777" w:rsidR="00B278C6" w:rsidRPr="000E072D" w:rsidRDefault="00B278C6" w:rsidP="00FF57D3">
            <w:pPr>
              <w:shd w:val="clear" w:color="auto" w:fill="FFFFFF"/>
              <w:ind w:firstLine="0"/>
              <w:jc w:val="center"/>
              <w:rPr>
                <w:color w:val="000000"/>
                <w:sz w:val="24"/>
                <w:szCs w:val="20"/>
                <w:lang w:eastAsia="ru-RU"/>
              </w:rPr>
            </w:pPr>
            <w:r w:rsidRPr="000E072D">
              <w:rPr>
                <w:color w:val="000000"/>
                <w:sz w:val="24"/>
                <w:szCs w:val="20"/>
                <w:lang w:eastAsia="ru-RU"/>
              </w:rPr>
              <w:t>Некритический отказ (категория II)</w:t>
            </w:r>
          </w:p>
        </w:tc>
        <w:tc>
          <w:tcPr>
            <w:tcW w:w="1361" w:type="pct"/>
            <w:shd w:val="clear" w:color="auto" w:fill="FFFFFF"/>
            <w:tcMar>
              <w:top w:w="0" w:type="dxa"/>
              <w:left w:w="40" w:type="dxa"/>
              <w:bottom w:w="0" w:type="dxa"/>
              <w:right w:w="40" w:type="dxa"/>
            </w:tcMar>
            <w:vAlign w:val="center"/>
            <w:hideMark/>
          </w:tcPr>
          <w:p w14:paraId="3DBD1601" w14:textId="77777777" w:rsidR="00B278C6" w:rsidRPr="000E072D" w:rsidRDefault="00B278C6" w:rsidP="00FF57D3">
            <w:pPr>
              <w:shd w:val="clear" w:color="auto" w:fill="FFFFFF"/>
              <w:ind w:firstLine="0"/>
              <w:jc w:val="center"/>
              <w:rPr>
                <w:color w:val="000000"/>
                <w:sz w:val="24"/>
                <w:szCs w:val="20"/>
                <w:lang w:eastAsia="ru-RU"/>
              </w:rPr>
            </w:pPr>
            <w:r w:rsidRPr="000E072D">
              <w:rPr>
                <w:color w:val="000000"/>
                <w:sz w:val="24"/>
                <w:szCs w:val="20"/>
                <w:lang w:eastAsia="ru-RU"/>
              </w:rPr>
              <w:t>Отказ с пренебрежимо малыми последствиями (категория I)</w:t>
            </w:r>
          </w:p>
        </w:tc>
      </w:tr>
      <w:tr w:rsidR="00B278C6" w:rsidRPr="000E072D" w14:paraId="2AF199D0" w14:textId="77777777" w:rsidTr="00FF57D3">
        <w:trPr>
          <w:trHeight w:val="20"/>
        </w:trPr>
        <w:tc>
          <w:tcPr>
            <w:tcW w:w="858" w:type="pct"/>
            <w:shd w:val="clear" w:color="auto" w:fill="FFFFFF"/>
            <w:tcMar>
              <w:top w:w="0" w:type="dxa"/>
              <w:left w:w="40" w:type="dxa"/>
              <w:bottom w:w="0" w:type="dxa"/>
              <w:right w:w="40" w:type="dxa"/>
            </w:tcMar>
            <w:hideMark/>
          </w:tcPr>
          <w:p w14:paraId="58B00C01" w14:textId="77777777" w:rsidR="00B278C6" w:rsidRPr="000E072D" w:rsidRDefault="00B278C6" w:rsidP="00FF57D3">
            <w:pPr>
              <w:shd w:val="clear" w:color="auto" w:fill="FFFFFF"/>
              <w:ind w:firstLine="0"/>
              <w:jc w:val="left"/>
              <w:rPr>
                <w:color w:val="000000"/>
                <w:sz w:val="24"/>
                <w:szCs w:val="20"/>
                <w:lang w:eastAsia="ru-RU"/>
              </w:rPr>
            </w:pPr>
            <w:r w:rsidRPr="000E072D">
              <w:rPr>
                <w:color w:val="000000"/>
                <w:sz w:val="24"/>
                <w:szCs w:val="20"/>
                <w:lang w:eastAsia="ru-RU"/>
              </w:rPr>
              <w:t>Частый отказ</w:t>
            </w:r>
          </w:p>
        </w:tc>
        <w:tc>
          <w:tcPr>
            <w:tcW w:w="1061" w:type="pct"/>
            <w:shd w:val="clear" w:color="auto" w:fill="FFFFFF"/>
            <w:tcMar>
              <w:top w:w="0" w:type="dxa"/>
              <w:left w:w="40" w:type="dxa"/>
              <w:bottom w:w="0" w:type="dxa"/>
              <w:right w:w="40" w:type="dxa"/>
            </w:tcMar>
            <w:hideMark/>
          </w:tcPr>
          <w:p w14:paraId="74C955AE" w14:textId="77777777" w:rsidR="00B278C6" w:rsidRPr="000E072D" w:rsidRDefault="00B278C6" w:rsidP="00FF57D3">
            <w:pPr>
              <w:shd w:val="clear" w:color="auto" w:fill="FFFFFF"/>
              <w:ind w:firstLine="0"/>
              <w:jc w:val="center"/>
              <w:rPr>
                <w:color w:val="000000"/>
                <w:sz w:val="24"/>
                <w:szCs w:val="20"/>
                <w:lang w:eastAsia="ru-RU"/>
              </w:rPr>
            </w:pPr>
            <w:r w:rsidRPr="000E072D">
              <w:rPr>
                <w:color w:val="000000"/>
                <w:sz w:val="24"/>
                <w:szCs w:val="20"/>
                <w:lang w:eastAsia="ru-RU"/>
              </w:rPr>
              <w:t>А</w:t>
            </w:r>
          </w:p>
        </w:tc>
        <w:tc>
          <w:tcPr>
            <w:tcW w:w="823" w:type="pct"/>
            <w:shd w:val="clear" w:color="auto" w:fill="FFFFFF"/>
            <w:tcMar>
              <w:top w:w="0" w:type="dxa"/>
              <w:left w:w="40" w:type="dxa"/>
              <w:bottom w:w="0" w:type="dxa"/>
              <w:right w:w="40" w:type="dxa"/>
            </w:tcMar>
            <w:hideMark/>
          </w:tcPr>
          <w:p w14:paraId="6AE8F3D0" w14:textId="77777777" w:rsidR="00B278C6" w:rsidRPr="000E072D" w:rsidRDefault="00B278C6" w:rsidP="00FF57D3">
            <w:pPr>
              <w:shd w:val="clear" w:color="auto" w:fill="FFFFFF"/>
              <w:ind w:firstLine="0"/>
              <w:jc w:val="center"/>
              <w:rPr>
                <w:color w:val="000000"/>
                <w:sz w:val="24"/>
                <w:szCs w:val="20"/>
                <w:lang w:eastAsia="ru-RU"/>
              </w:rPr>
            </w:pPr>
            <w:r w:rsidRPr="000E072D">
              <w:rPr>
                <w:color w:val="000000"/>
                <w:sz w:val="24"/>
                <w:szCs w:val="20"/>
                <w:lang w:eastAsia="ru-RU"/>
              </w:rPr>
              <w:t>А</w:t>
            </w:r>
          </w:p>
        </w:tc>
        <w:tc>
          <w:tcPr>
            <w:tcW w:w="899" w:type="pct"/>
            <w:shd w:val="clear" w:color="auto" w:fill="FFFFFF"/>
            <w:tcMar>
              <w:top w:w="0" w:type="dxa"/>
              <w:left w:w="40" w:type="dxa"/>
              <w:bottom w:w="0" w:type="dxa"/>
              <w:right w:w="40" w:type="dxa"/>
            </w:tcMar>
            <w:hideMark/>
          </w:tcPr>
          <w:p w14:paraId="05DE594B" w14:textId="77777777" w:rsidR="00B278C6" w:rsidRPr="000E072D" w:rsidRDefault="00B278C6" w:rsidP="00FF57D3">
            <w:pPr>
              <w:shd w:val="clear" w:color="auto" w:fill="FFFFFF"/>
              <w:ind w:firstLine="0"/>
              <w:jc w:val="center"/>
              <w:rPr>
                <w:color w:val="000000"/>
                <w:sz w:val="24"/>
                <w:szCs w:val="20"/>
                <w:lang w:eastAsia="ru-RU"/>
              </w:rPr>
            </w:pPr>
            <w:r w:rsidRPr="000E072D">
              <w:rPr>
                <w:color w:val="000000"/>
                <w:sz w:val="24"/>
                <w:szCs w:val="20"/>
                <w:lang w:eastAsia="ru-RU"/>
              </w:rPr>
              <w:t>А</w:t>
            </w:r>
          </w:p>
        </w:tc>
        <w:tc>
          <w:tcPr>
            <w:tcW w:w="1361" w:type="pct"/>
            <w:shd w:val="clear" w:color="auto" w:fill="FFFFFF"/>
            <w:tcMar>
              <w:top w:w="0" w:type="dxa"/>
              <w:left w:w="40" w:type="dxa"/>
              <w:bottom w:w="0" w:type="dxa"/>
              <w:right w:w="40" w:type="dxa"/>
            </w:tcMar>
            <w:hideMark/>
          </w:tcPr>
          <w:p w14:paraId="3E1446EC" w14:textId="77777777" w:rsidR="00B278C6" w:rsidRPr="000E072D" w:rsidRDefault="00B278C6" w:rsidP="00FF57D3">
            <w:pPr>
              <w:shd w:val="clear" w:color="auto" w:fill="FFFFFF"/>
              <w:ind w:firstLine="0"/>
              <w:jc w:val="center"/>
              <w:rPr>
                <w:color w:val="000000"/>
                <w:sz w:val="24"/>
                <w:szCs w:val="20"/>
                <w:lang w:eastAsia="ru-RU"/>
              </w:rPr>
            </w:pPr>
            <w:r w:rsidRPr="000E072D">
              <w:rPr>
                <w:color w:val="000000"/>
                <w:sz w:val="24"/>
                <w:szCs w:val="20"/>
                <w:lang w:eastAsia="ru-RU"/>
              </w:rPr>
              <w:t>С</w:t>
            </w:r>
          </w:p>
        </w:tc>
      </w:tr>
      <w:tr w:rsidR="00B278C6" w:rsidRPr="000E072D" w14:paraId="6198CB59" w14:textId="77777777" w:rsidTr="00FF57D3">
        <w:trPr>
          <w:trHeight w:val="20"/>
        </w:trPr>
        <w:tc>
          <w:tcPr>
            <w:tcW w:w="858" w:type="pct"/>
            <w:shd w:val="clear" w:color="auto" w:fill="FFFFFF"/>
            <w:tcMar>
              <w:top w:w="0" w:type="dxa"/>
              <w:left w:w="40" w:type="dxa"/>
              <w:bottom w:w="0" w:type="dxa"/>
              <w:right w:w="40" w:type="dxa"/>
            </w:tcMar>
            <w:hideMark/>
          </w:tcPr>
          <w:p w14:paraId="11A67E62" w14:textId="77777777" w:rsidR="00B278C6" w:rsidRPr="000E072D" w:rsidRDefault="00B278C6" w:rsidP="00FF57D3">
            <w:pPr>
              <w:shd w:val="clear" w:color="auto" w:fill="FFFFFF"/>
              <w:ind w:firstLine="0"/>
              <w:jc w:val="left"/>
              <w:rPr>
                <w:color w:val="000000"/>
                <w:sz w:val="24"/>
                <w:szCs w:val="20"/>
                <w:lang w:eastAsia="ru-RU"/>
              </w:rPr>
            </w:pPr>
            <w:r w:rsidRPr="000E072D">
              <w:rPr>
                <w:color w:val="000000"/>
                <w:sz w:val="24"/>
                <w:szCs w:val="20"/>
                <w:lang w:eastAsia="ru-RU"/>
              </w:rPr>
              <w:t>Вероятный отказ</w:t>
            </w:r>
          </w:p>
        </w:tc>
        <w:tc>
          <w:tcPr>
            <w:tcW w:w="1061" w:type="pct"/>
            <w:shd w:val="clear" w:color="auto" w:fill="FFFFFF"/>
            <w:tcMar>
              <w:top w:w="0" w:type="dxa"/>
              <w:left w:w="40" w:type="dxa"/>
              <w:bottom w:w="0" w:type="dxa"/>
              <w:right w:w="40" w:type="dxa"/>
            </w:tcMar>
            <w:hideMark/>
          </w:tcPr>
          <w:p w14:paraId="3B4B2375" w14:textId="77777777" w:rsidR="00B278C6" w:rsidRPr="000E072D" w:rsidRDefault="00B278C6" w:rsidP="00FF57D3">
            <w:pPr>
              <w:shd w:val="clear" w:color="auto" w:fill="FFFFFF"/>
              <w:ind w:firstLine="0"/>
              <w:jc w:val="center"/>
              <w:rPr>
                <w:color w:val="000000"/>
                <w:sz w:val="24"/>
                <w:szCs w:val="20"/>
                <w:lang w:eastAsia="ru-RU"/>
              </w:rPr>
            </w:pPr>
            <w:r w:rsidRPr="000E072D">
              <w:rPr>
                <w:color w:val="000000"/>
                <w:sz w:val="24"/>
                <w:szCs w:val="20"/>
                <w:lang w:eastAsia="ru-RU"/>
              </w:rPr>
              <w:t>A</w:t>
            </w:r>
          </w:p>
        </w:tc>
        <w:tc>
          <w:tcPr>
            <w:tcW w:w="823" w:type="pct"/>
            <w:shd w:val="clear" w:color="auto" w:fill="FFFFFF"/>
            <w:tcMar>
              <w:top w:w="0" w:type="dxa"/>
              <w:left w:w="40" w:type="dxa"/>
              <w:bottom w:w="0" w:type="dxa"/>
              <w:right w:w="40" w:type="dxa"/>
            </w:tcMar>
            <w:hideMark/>
          </w:tcPr>
          <w:p w14:paraId="4C9C1FA3" w14:textId="77777777" w:rsidR="00B278C6" w:rsidRPr="000E072D" w:rsidRDefault="00B278C6" w:rsidP="00FF57D3">
            <w:pPr>
              <w:shd w:val="clear" w:color="auto" w:fill="FFFFFF"/>
              <w:ind w:firstLine="0"/>
              <w:jc w:val="center"/>
              <w:rPr>
                <w:color w:val="000000"/>
                <w:sz w:val="24"/>
                <w:szCs w:val="20"/>
                <w:lang w:eastAsia="ru-RU"/>
              </w:rPr>
            </w:pPr>
            <w:r w:rsidRPr="000E072D">
              <w:rPr>
                <w:color w:val="000000"/>
                <w:sz w:val="24"/>
                <w:szCs w:val="20"/>
                <w:lang w:eastAsia="ru-RU"/>
              </w:rPr>
              <w:t>А</w:t>
            </w:r>
          </w:p>
        </w:tc>
        <w:tc>
          <w:tcPr>
            <w:tcW w:w="899" w:type="pct"/>
            <w:shd w:val="clear" w:color="auto" w:fill="FFFFFF"/>
            <w:tcMar>
              <w:top w:w="0" w:type="dxa"/>
              <w:left w:w="40" w:type="dxa"/>
              <w:bottom w:w="0" w:type="dxa"/>
              <w:right w:w="40" w:type="dxa"/>
            </w:tcMar>
            <w:hideMark/>
          </w:tcPr>
          <w:p w14:paraId="1C768BC8" w14:textId="77777777" w:rsidR="00B278C6" w:rsidRPr="000E072D" w:rsidRDefault="00B278C6" w:rsidP="00FF57D3">
            <w:pPr>
              <w:shd w:val="clear" w:color="auto" w:fill="FFFFFF"/>
              <w:ind w:firstLine="0"/>
              <w:jc w:val="center"/>
              <w:rPr>
                <w:color w:val="000000"/>
                <w:sz w:val="24"/>
                <w:szCs w:val="20"/>
                <w:lang w:eastAsia="ru-RU"/>
              </w:rPr>
            </w:pPr>
            <w:r w:rsidRPr="000E072D">
              <w:rPr>
                <w:color w:val="000000"/>
                <w:sz w:val="24"/>
                <w:szCs w:val="20"/>
                <w:lang w:eastAsia="ru-RU"/>
              </w:rPr>
              <w:t>B</w:t>
            </w:r>
          </w:p>
        </w:tc>
        <w:tc>
          <w:tcPr>
            <w:tcW w:w="1361" w:type="pct"/>
            <w:shd w:val="clear" w:color="auto" w:fill="FFFFFF"/>
            <w:tcMar>
              <w:top w:w="0" w:type="dxa"/>
              <w:left w:w="40" w:type="dxa"/>
              <w:bottom w:w="0" w:type="dxa"/>
              <w:right w:w="40" w:type="dxa"/>
            </w:tcMar>
            <w:hideMark/>
          </w:tcPr>
          <w:p w14:paraId="0ADD29C9" w14:textId="77777777" w:rsidR="00B278C6" w:rsidRPr="000E072D" w:rsidRDefault="00B278C6" w:rsidP="00FF57D3">
            <w:pPr>
              <w:shd w:val="clear" w:color="auto" w:fill="FFFFFF"/>
              <w:ind w:firstLine="0"/>
              <w:jc w:val="center"/>
              <w:rPr>
                <w:color w:val="000000"/>
                <w:sz w:val="24"/>
                <w:szCs w:val="20"/>
                <w:lang w:eastAsia="ru-RU"/>
              </w:rPr>
            </w:pPr>
            <w:r w:rsidRPr="000E072D">
              <w:rPr>
                <w:color w:val="000000"/>
                <w:sz w:val="24"/>
                <w:szCs w:val="20"/>
                <w:lang w:eastAsia="ru-RU"/>
              </w:rPr>
              <w:t>C</w:t>
            </w:r>
          </w:p>
        </w:tc>
      </w:tr>
      <w:tr w:rsidR="00B278C6" w:rsidRPr="000E072D" w14:paraId="3A4A0C94" w14:textId="77777777" w:rsidTr="00FF57D3">
        <w:trPr>
          <w:trHeight w:val="20"/>
        </w:trPr>
        <w:tc>
          <w:tcPr>
            <w:tcW w:w="858" w:type="pct"/>
            <w:shd w:val="clear" w:color="auto" w:fill="FFFFFF"/>
            <w:tcMar>
              <w:top w:w="0" w:type="dxa"/>
              <w:left w:w="40" w:type="dxa"/>
              <w:bottom w:w="0" w:type="dxa"/>
              <w:right w:w="40" w:type="dxa"/>
            </w:tcMar>
            <w:hideMark/>
          </w:tcPr>
          <w:p w14:paraId="3DBE128A" w14:textId="77777777" w:rsidR="00B278C6" w:rsidRPr="000E072D" w:rsidRDefault="00B278C6" w:rsidP="00FF57D3">
            <w:pPr>
              <w:shd w:val="clear" w:color="auto" w:fill="FFFFFF"/>
              <w:ind w:firstLine="0"/>
              <w:jc w:val="left"/>
              <w:rPr>
                <w:color w:val="000000"/>
                <w:sz w:val="24"/>
                <w:szCs w:val="20"/>
                <w:lang w:eastAsia="ru-RU"/>
              </w:rPr>
            </w:pPr>
            <w:r w:rsidRPr="000E072D">
              <w:rPr>
                <w:color w:val="000000"/>
                <w:sz w:val="24"/>
                <w:szCs w:val="20"/>
                <w:lang w:eastAsia="ru-RU"/>
              </w:rPr>
              <w:t>Возможный отказ</w:t>
            </w:r>
          </w:p>
        </w:tc>
        <w:tc>
          <w:tcPr>
            <w:tcW w:w="1061" w:type="pct"/>
            <w:shd w:val="clear" w:color="auto" w:fill="FFFFFF"/>
            <w:tcMar>
              <w:top w:w="0" w:type="dxa"/>
              <w:left w:w="40" w:type="dxa"/>
              <w:bottom w:w="0" w:type="dxa"/>
              <w:right w:w="40" w:type="dxa"/>
            </w:tcMar>
            <w:hideMark/>
          </w:tcPr>
          <w:p w14:paraId="3FD9FF9D" w14:textId="77777777" w:rsidR="00B278C6" w:rsidRPr="000E072D" w:rsidRDefault="00B278C6" w:rsidP="00FF57D3">
            <w:pPr>
              <w:shd w:val="clear" w:color="auto" w:fill="FFFFFF"/>
              <w:ind w:firstLine="0"/>
              <w:jc w:val="center"/>
              <w:rPr>
                <w:color w:val="000000"/>
                <w:sz w:val="24"/>
                <w:szCs w:val="20"/>
                <w:lang w:eastAsia="ru-RU"/>
              </w:rPr>
            </w:pPr>
            <w:r w:rsidRPr="000E072D">
              <w:rPr>
                <w:color w:val="000000"/>
                <w:sz w:val="24"/>
                <w:szCs w:val="20"/>
                <w:lang w:eastAsia="ru-RU"/>
              </w:rPr>
              <w:t>A</w:t>
            </w:r>
          </w:p>
        </w:tc>
        <w:tc>
          <w:tcPr>
            <w:tcW w:w="823" w:type="pct"/>
            <w:shd w:val="clear" w:color="auto" w:fill="FFFFFF"/>
            <w:tcMar>
              <w:top w:w="0" w:type="dxa"/>
              <w:left w:w="40" w:type="dxa"/>
              <w:bottom w:w="0" w:type="dxa"/>
              <w:right w:w="40" w:type="dxa"/>
            </w:tcMar>
            <w:hideMark/>
          </w:tcPr>
          <w:p w14:paraId="29300ED1" w14:textId="77777777" w:rsidR="00B278C6" w:rsidRPr="000E072D" w:rsidRDefault="00B278C6" w:rsidP="00FF57D3">
            <w:pPr>
              <w:shd w:val="clear" w:color="auto" w:fill="FFFFFF"/>
              <w:ind w:firstLine="0"/>
              <w:jc w:val="center"/>
              <w:rPr>
                <w:color w:val="000000"/>
                <w:sz w:val="24"/>
                <w:szCs w:val="20"/>
                <w:lang w:eastAsia="ru-RU"/>
              </w:rPr>
            </w:pPr>
            <w:r w:rsidRPr="000E072D">
              <w:rPr>
                <w:color w:val="000000"/>
                <w:sz w:val="24"/>
                <w:szCs w:val="20"/>
                <w:lang w:eastAsia="ru-RU"/>
              </w:rPr>
              <w:t>B</w:t>
            </w:r>
          </w:p>
        </w:tc>
        <w:tc>
          <w:tcPr>
            <w:tcW w:w="899" w:type="pct"/>
            <w:shd w:val="clear" w:color="auto" w:fill="FFFFFF"/>
            <w:tcMar>
              <w:top w:w="0" w:type="dxa"/>
              <w:left w:w="40" w:type="dxa"/>
              <w:bottom w:w="0" w:type="dxa"/>
              <w:right w:w="40" w:type="dxa"/>
            </w:tcMar>
            <w:hideMark/>
          </w:tcPr>
          <w:p w14:paraId="33B5272B" w14:textId="77777777" w:rsidR="00B278C6" w:rsidRPr="000E072D" w:rsidRDefault="00B278C6" w:rsidP="00FF57D3">
            <w:pPr>
              <w:shd w:val="clear" w:color="auto" w:fill="FFFFFF"/>
              <w:ind w:firstLine="0"/>
              <w:jc w:val="center"/>
              <w:rPr>
                <w:color w:val="000000"/>
                <w:sz w:val="24"/>
                <w:szCs w:val="20"/>
                <w:lang w:eastAsia="ru-RU"/>
              </w:rPr>
            </w:pPr>
            <w:r w:rsidRPr="000E072D">
              <w:rPr>
                <w:color w:val="000000"/>
                <w:sz w:val="24"/>
                <w:szCs w:val="20"/>
                <w:lang w:eastAsia="ru-RU"/>
              </w:rPr>
              <w:t>B</w:t>
            </w:r>
          </w:p>
        </w:tc>
        <w:tc>
          <w:tcPr>
            <w:tcW w:w="1361" w:type="pct"/>
            <w:shd w:val="clear" w:color="auto" w:fill="FFFFFF"/>
            <w:tcMar>
              <w:top w:w="0" w:type="dxa"/>
              <w:left w:w="40" w:type="dxa"/>
              <w:bottom w:w="0" w:type="dxa"/>
              <w:right w:w="40" w:type="dxa"/>
            </w:tcMar>
            <w:hideMark/>
          </w:tcPr>
          <w:p w14:paraId="47AC5BC9" w14:textId="77777777" w:rsidR="00B278C6" w:rsidRPr="000E072D" w:rsidRDefault="00B278C6" w:rsidP="00FF57D3">
            <w:pPr>
              <w:shd w:val="clear" w:color="auto" w:fill="FFFFFF"/>
              <w:ind w:firstLine="0"/>
              <w:jc w:val="center"/>
              <w:rPr>
                <w:color w:val="000000"/>
                <w:sz w:val="24"/>
                <w:szCs w:val="20"/>
                <w:lang w:eastAsia="ru-RU"/>
              </w:rPr>
            </w:pPr>
            <w:r w:rsidRPr="000E072D">
              <w:rPr>
                <w:color w:val="000000"/>
                <w:sz w:val="24"/>
                <w:szCs w:val="20"/>
                <w:lang w:eastAsia="ru-RU"/>
              </w:rPr>
              <w:t>D</w:t>
            </w:r>
          </w:p>
        </w:tc>
      </w:tr>
      <w:tr w:rsidR="00B278C6" w:rsidRPr="000E072D" w14:paraId="32D7D676" w14:textId="77777777" w:rsidTr="00FF57D3">
        <w:trPr>
          <w:trHeight w:val="20"/>
        </w:trPr>
        <w:tc>
          <w:tcPr>
            <w:tcW w:w="858" w:type="pct"/>
            <w:shd w:val="clear" w:color="auto" w:fill="FFFFFF"/>
            <w:tcMar>
              <w:top w:w="0" w:type="dxa"/>
              <w:left w:w="40" w:type="dxa"/>
              <w:bottom w:w="0" w:type="dxa"/>
              <w:right w:w="40" w:type="dxa"/>
            </w:tcMar>
            <w:hideMark/>
          </w:tcPr>
          <w:p w14:paraId="45D16C72" w14:textId="77777777" w:rsidR="00B278C6" w:rsidRPr="000E072D" w:rsidRDefault="00B278C6" w:rsidP="00FF57D3">
            <w:pPr>
              <w:shd w:val="clear" w:color="auto" w:fill="FFFFFF"/>
              <w:ind w:firstLine="0"/>
              <w:jc w:val="left"/>
              <w:rPr>
                <w:color w:val="000000"/>
                <w:sz w:val="24"/>
                <w:szCs w:val="20"/>
                <w:lang w:eastAsia="ru-RU"/>
              </w:rPr>
            </w:pPr>
            <w:r w:rsidRPr="000E072D">
              <w:rPr>
                <w:color w:val="000000"/>
                <w:sz w:val="24"/>
                <w:szCs w:val="20"/>
                <w:lang w:eastAsia="ru-RU"/>
              </w:rPr>
              <w:t>Редкий отказ</w:t>
            </w:r>
          </w:p>
        </w:tc>
        <w:tc>
          <w:tcPr>
            <w:tcW w:w="1061" w:type="pct"/>
            <w:shd w:val="clear" w:color="auto" w:fill="FFFFFF"/>
            <w:tcMar>
              <w:top w:w="0" w:type="dxa"/>
              <w:left w:w="40" w:type="dxa"/>
              <w:bottom w:w="0" w:type="dxa"/>
              <w:right w:w="40" w:type="dxa"/>
            </w:tcMar>
            <w:hideMark/>
          </w:tcPr>
          <w:p w14:paraId="0E3A33B9" w14:textId="77777777" w:rsidR="00B278C6" w:rsidRPr="000E072D" w:rsidRDefault="00B278C6" w:rsidP="00FF57D3">
            <w:pPr>
              <w:shd w:val="clear" w:color="auto" w:fill="FFFFFF"/>
              <w:ind w:firstLine="0"/>
              <w:jc w:val="center"/>
              <w:rPr>
                <w:color w:val="000000"/>
                <w:sz w:val="24"/>
                <w:szCs w:val="20"/>
                <w:lang w:eastAsia="ru-RU"/>
              </w:rPr>
            </w:pPr>
            <w:r w:rsidRPr="000E072D">
              <w:rPr>
                <w:color w:val="000000"/>
                <w:sz w:val="24"/>
                <w:szCs w:val="20"/>
                <w:lang w:eastAsia="ru-RU"/>
              </w:rPr>
              <w:t>A</w:t>
            </w:r>
          </w:p>
        </w:tc>
        <w:tc>
          <w:tcPr>
            <w:tcW w:w="823" w:type="pct"/>
            <w:shd w:val="clear" w:color="auto" w:fill="FFFFFF"/>
            <w:tcMar>
              <w:top w:w="0" w:type="dxa"/>
              <w:left w:w="40" w:type="dxa"/>
              <w:bottom w:w="0" w:type="dxa"/>
              <w:right w:w="40" w:type="dxa"/>
            </w:tcMar>
            <w:hideMark/>
          </w:tcPr>
          <w:p w14:paraId="69DEFFAB" w14:textId="77777777" w:rsidR="00B278C6" w:rsidRPr="000E072D" w:rsidRDefault="00B278C6" w:rsidP="00FF57D3">
            <w:pPr>
              <w:shd w:val="clear" w:color="auto" w:fill="FFFFFF"/>
              <w:ind w:firstLine="0"/>
              <w:jc w:val="center"/>
              <w:rPr>
                <w:color w:val="000000"/>
                <w:sz w:val="24"/>
                <w:szCs w:val="20"/>
                <w:lang w:eastAsia="ru-RU"/>
              </w:rPr>
            </w:pPr>
            <w:r w:rsidRPr="000E072D">
              <w:rPr>
                <w:color w:val="000000"/>
                <w:sz w:val="24"/>
                <w:szCs w:val="20"/>
                <w:lang w:eastAsia="ru-RU"/>
              </w:rPr>
              <w:t>B</w:t>
            </w:r>
          </w:p>
        </w:tc>
        <w:tc>
          <w:tcPr>
            <w:tcW w:w="899" w:type="pct"/>
            <w:shd w:val="clear" w:color="auto" w:fill="FFFFFF"/>
            <w:tcMar>
              <w:top w:w="0" w:type="dxa"/>
              <w:left w:w="40" w:type="dxa"/>
              <w:bottom w:w="0" w:type="dxa"/>
              <w:right w:w="40" w:type="dxa"/>
            </w:tcMar>
            <w:hideMark/>
          </w:tcPr>
          <w:p w14:paraId="2B033D8E" w14:textId="77777777" w:rsidR="00B278C6" w:rsidRPr="000E072D" w:rsidRDefault="00B278C6" w:rsidP="00FF57D3">
            <w:pPr>
              <w:shd w:val="clear" w:color="auto" w:fill="FFFFFF"/>
              <w:ind w:firstLine="0"/>
              <w:jc w:val="center"/>
              <w:rPr>
                <w:color w:val="000000"/>
                <w:sz w:val="24"/>
                <w:szCs w:val="20"/>
                <w:lang w:eastAsia="ru-RU"/>
              </w:rPr>
            </w:pPr>
            <w:r w:rsidRPr="000E072D">
              <w:rPr>
                <w:color w:val="000000"/>
                <w:sz w:val="24"/>
                <w:szCs w:val="20"/>
                <w:lang w:eastAsia="ru-RU"/>
              </w:rPr>
              <w:t>C</w:t>
            </w:r>
          </w:p>
        </w:tc>
        <w:tc>
          <w:tcPr>
            <w:tcW w:w="1361" w:type="pct"/>
            <w:shd w:val="clear" w:color="auto" w:fill="FFFFFF"/>
            <w:tcMar>
              <w:top w:w="0" w:type="dxa"/>
              <w:left w:w="40" w:type="dxa"/>
              <w:bottom w:w="0" w:type="dxa"/>
              <w:right w:w="40" w:type="dxa"/>
            </w:tcMar>
            <w:hideMark/>
          </w:tcPr>
          <w:p w14:paraId="365D42C8" w14:textId="77777777" w:rsidR="00B278C6" w:rsidRPr="000E072D" w:rsidRDefault="00B278C6" w:rsidP="00FF57D3">
            <w:pPr>
              <w:shd w:val="clear" w:color="auto" w:fill="FFFFFF"/>
              <w:ind w:firstLine="0"/>
              <w:jc w:val="center"/>
              <w:rPr>
                <w:color w:val="000000"/>
                <w:sz w:val="24"/>
                <w:szCs w:val="20"/>
                <w:lang w:eastAsia="ru-RU"/>
              </w:rPr>
            </w:pPr>
            <w:r w:rsidRPr="000E072D">
              <w:rPr>
                <w:color w:val="000000"/>
                <w:sz w:val="24"/>
                <w:szCs w:val="20"/>
                <w:lang w:eastAsia="ru-RU"/>
              </w:rPr>
              <w:t>D</w:t>
            </w:r>
          </w:p>
        </w:tc>
      </w:tr>
      <w:tr w:rsidR="00B278C6" w:rsidRPr="000E072D" w14:paraId="4B166F15" w14:textId="77777777" w:rsidTr="00FF57D3">
        <w:trPr>
          <w:trHeight w:val="20"/>
        </w:trPr>
        <w:tc>
          <w:tcPr>
            <w:tcW w:w="858" w:type="pct"/>
            <w:shd w:val="clear" w:color="auto" w:fill="FFFFFF"/>
            <w:tcMar>
              <w:top w:w="0" w:type="dxa"/>
              <w:left w:w="40" w:type="dxa"/>
              <w:bottom w:w="0" w:type="dxa"/>
              <w:right w:w="40" w:type="dxa"/>
            </w:tcMar>
            <w:hideMark/>
          </w:tcPr>
          <w:p w14:paraId="1D4B449C" w14:textId="77777777" w:rsidR="00B278C6" w:rsidRPr="000E072D" w:rsidRDefault="00B278C6" w:rsidP="00FF57D3">
            <w:pPr>
              <w:shd w:val="clear" w:color="auto" w:fill="FFFFFF"/>
              <w:ind w:firstLine="0"/>
              <w:jc w:val="left"/>
              <w:rPr>
                <w:color w:val="000000"/>
                <w:sz w:val="24"/>
                <w:szCs w:val="20"/>
                <w:lang w:eastAsia="ru-RU"/>
              </w:rPr>
            </w:pPr>
            <w:r w:rsidRPr="000E072D">
              <w:rPr>
                <w:color w:val="000000"/>
                <w:sz w:val="24"/>
                <w:szCs w:val="20"/>
                <w:lang w:eastAsia="ru-RU"/>
              </w:rPr>
              <w:t>Практически невероятный отказ</w:t>
            </w:r>
          </w:p>
        </w:tc>
        <w:tc>
          <w:tcPr>
            <w:tcW w:w="1061" w:type="pct"/>
            <w:shd w:val="clear" w:color="auto" w:fill="FFFFFF"/>
            <w:tcMar>
              <w:top w:w="0" w:type="dxa"/>
              <w:left w:w="40" w:type="dxa"/>
              <w:bottom w:w="0" w:type="dxa"/>
              <w:right w:w="40" w:type="dxa"/>
            </w:tcMar>
            <w:hideMark/>
          </w:tcPr>
          <w:p w14:paraId="6B93E30B" w14:textId="77777777" w:rsidR="00B278C6" w:rsidRPr="000E072D" w:rsidRDefault="00B278C6" w:rsidP="00FF57D3">
            <w:pPr>
              <w:shd w:val="clear" w:color="auto" w:fill="FFFFFF"/>
              <w:ind w:firstLine="0"/>
              <w:jc w:val="center"/>
              <w:rPr>
                <w:color w:val="000000"/>
                <w:sz w:val="24"/>
                <w:szCs w:val="20"/>
                <w:lang w:eastAsia="ru-RU"/>
              </w:rPr>
            </w:pPr>
            <w:r w:rsidRPr="000E072D">
              <w:rPr>
                <w:color w:val="000000"/>
                <w:sz w:val="24"/>
                <w:szCs w:val="20"/>
                <w:lang w:eastAsia="ru-RU"/>
              </w:rPr>
              <w:t>B</w:t>
            </w:r>
          </w:p>
        </w:tc>
        <w:tc>
          <w:tcPr>
            <w:tcW w:w="823" w:type="pct"/>
            <w:shd w:val="clear" w:color="auto" w:fill="FFFFFF"/>
            <w:tcMar>
              <w:top w:w="0" w:type="dxa"/>
              <w:left w:w="40" w:type="dxa"/>
              <w:bottom w:w="0" w:type="dxa"/>
              <w:right w:w="40" w:type="dxa"/>
            </w:tcMar>
            <w:hideMark/>
          </w:tcPr>
          <w:p w14:paraId="237A1D0D" w14:textId="77777777" w:rsidR="00B278C6" w:rsidRPr="000E072D" w:rsidRDefault="00B278C6" w:rsidP="00FF57D3">
            <w:pPr>
              <w:shd w:val="clear" w:color="auto" w:fill="FFFFFF"/>
              <w:ind w:firstLine="0"/>
              <w:jc w:val="center"/>
              <w:rPr>
                <w:color w:val="000000"/>
                <w:sz w:val="24"/>
                <w:szCs w:val="20"/>
                <w:lang w:eastAsia="ru-RU"/>
              </w:rPr>
            </w:pPr>
            <w:r w:rsidRPr="000E072D">
              <w:rPr>
                <w:color w:val="000000"/>
                <w:sz w:val="24"/>
                <w:szCs w:val="20"/>
                <w:lang w:eastAsia="ru-RU"/>
              </w:rPr>
              <w:t>C</w:t>
            </w:r>
          </w:p>
        </w:tc>
        <w:tc>
          <w:tcPr>
            <w:tcW w:w="899" w:type="pct"/>
            <w:shd w:val="clear" w:color="auto" w:fill="FFFFFF"/>
            <w:tcMar>
              <w:top w:w="0" w:type="dxa"/>
              <w:left w:w="40" w:type="dxa"/>
              <w:bottom w:w="0" w:type="dxa"/>
              <w:right w:w="40" w:type="dxa"/>
            </w:tcMar>
            <w:hideMark/>
          </w:tcPr>
          <w:p w14:paraId="1EB93F89" w14:textId="77777777" w:rsidR="00B278C6" w:rsidRPr="000E072D" w:rsidRDefault="00B278C6" w:rsidP="00FF57D3">
            <w:pPr>
              <w:shd w:val="clear" w:color="auto" w:fill="FFFFFF"/>
              <w:ind w:firstLine="0"/>
              <w:jc w:val="center"/>
              <w:rPr>
                <w:color w:val="000000"/>
                <w:sz w:val="24"/>
                <w:szCs w:val="20"/>
                <w:lang w:eastAsia="ru-RU"/>
              </w:rPr>
            </w:pPr>
            <w:r w:rsidRPr="000E072D">
              <w:rPr>
                <w:color w:val="000000"/>
                <w:sz w:val="24"/>
                <w:szCs w:val="20"/>
                <w:lang w:eastAsia="ru-RU"/>
              </w:rPr>
              <w:t>C</w:t>
            </w:r>
          </w:p>
        </w:tc>
        <w:tc>
          <w:tcPr>
            <w:tcW w:w="1361" w:type="pct"/>
            <w:shd w:val="clear" w:color="auto" w:fill="FFFFFF"/>
            <w:tcMar>
              <w:top w:w="0" w:type="dxa"/>
              <w:left w:w="40" w:type="dxa"/>
              <w:bottom w:w="0" w:type="dxa"/>
              <w:right w:w="40" w:type="dxa"/>
            </w:tcMar>
            <w:hideMark/>
          </w:tcPr>
          <w:p w14:paraId="43C72D02" w14:textId="77777777" w:rsidR="00B278C6" w:rsidRPr="000E072D" w:rsidRDefault="00B278C6" w:rsidP="00FF57D3">
            <w:pPr>
              <w:shd w:val="clear" w:color="auto" w:fill="FFFFFF"/>
              <w:ind w:firstLine="0"/>
              <w:jc w:val="center"/>
              <w:rPr>
                <w:color w:val="000000"/>
                <w:sz w:val="24"/>
                <w:szCs w:val="20"/>
                <w:lang w:eastAsia="ru-RU"/>
              </w:rPr>
            </w:pPr>
            <w:r w:rsidRPr="000E072D">
              <w:rPr>
                <w:color w:val="000000"/>
                <w:sz w:val="24"/>
                <w:szCs w:val="20"/>
                <w:lang w:eastAsia="ru-RU"/>
              </w:rPr>
              <w:t>D</w:t>
            </w:r>
          </w:p>
        </w:tc>
      </w:tr>
    </w:tbl>
    <w:p w14:paraId="36B04BCD" w14:textId="77777777" w:rsidR="00B278C6" w:rsidRPr="000E072D" w:rsidRDefault="00B278C6" w:rsidP="00B278C6">
      <w:pPr>
        <w:pStyle w:val="ConsPlusNormal"/>
        <w:ind w:firstLine="540"/>
        <w:jc w:val="both"/>
        <w:rPr>
          <w:rFonts w:ascii="Times New Roman" w:hAnsi="Times New Roman" w:cs="Times New Roman"/>
        </w:rPr>
      </w:pPr>
    </w:p>
    <w:p w14:paraId="2458C2C7" w14:textId="77777777" w:rsidR="00B278C6" w:rsidRPr="000E072D" w:rsidRDefault="00B278C6" w:rsidP="00B278C6">
      <w:pPr>
        <w:pStyle w:val="ConsPlusNormal"/>
        <w:spacing w:line="360" w:lineRule="auto"/>
        <w:ind w:firstLine="709"/>
        <w:jc w:val="both"/>
        <w:rPr>
          <w:rFonts w:ascii="Times New Roman" w:hAnsi="Times New Roman" w:cs="Times New Roman"/>
          <w:sz w:val="28"/>
        </w:rPr>
      </w:pPr>
      <w:r w:rsidRPr="000E072D">
        <w:rPr>
          <w:rFonts w:ascii="Times New Roman" w:hAnsi="Times New Roman" w:cs="Times New Roman"/>
          <w:sz w:val="28"/>
        </w:rPr>
        <w:t>Ранги отказов:</w:t>
      </w:r>
    </w:p>
    <w:p w14:paraId="7C3514D2" w14:textId="7F66325F" w:rsidR="00B278C6" w:rsidRPr="000E072D" w:rsidRDefault="00B278C6" w:rsidP="00B278C6">
      <w:pPr>
        <w:pStyle w:val="ConsPlusNormal"/>
        <w:spacing w:line="360" w:lineRule="auto"/>
        <w:ind w:firstLine="709"/>
        <w:jc w:val="both"/>
        <w:rPr>
          <w:rFonts w:ascii="Times New Roman" w:hAnsi="Times New Roman" w:cs="Times New Roman"/>
          <w:sz w:val="28"/>
        </w:rPr>
      </w:pPr>
      <w:r w:rsidRPr="000E072D">
        <w:rPr>
          <w:rFonts w:ascii="Times New Roman" w:hAnsi="Times New Roman" w:cs="Times New Roman"/>
          <w:sz w:val="28"/>
        </w:rPr>
        <w:t xml:space="preserve">A </w:t>
      </w:r>
      <w:r w:rsidR="00B16768">
        <w:rPr>
          <w:rFonts w:ascii="Times New Roman" w:hAnsi="Times New Roman" w:cs="Times New Roman"/>
          <w:sz w:val="28"/>
        </w:rPr>
        <w:t>–</w:t>
      </w:r>
      <w:r w:rsidR="00B16768" w:rsidRPr="000E072D">
        <w:rPr>
          <w:rFonts w:ascii="Times New Roman" w:hAnsi="Times New Roman" w:cs="Times New Roman"/>
          <w:sz w:val="28"/>
        </w:rPr>
        <w:t xml:space="preserve"> </w:t>
      </w:r>
      <w:r w:rsidRPr="000E072D">
        <w:rPr>
          <w:rFonts w:ascii="Times New Roman" w:hAnsi="Times New Roman" w:cs="Times New Roman"/>
          <w:sz w:val="28"/>
        </w:rPr>
        <w:t>обязателен углубленный количественный анализ критичности</w:t>
      </w:r>
      <w:r w:rsidR="00B16768">
        <w:rPr>
          <w:rFonts w:ascii="Times New Roman" w:hAnsi="Times New Roman" w:cs="Times New Roman"/>
          <w:sz w:val="28"/>
        </w:rPr>
        <w:t>;</w:t>
      </w:r>
    </w:p>
    <w:p w14:paraId="1B6CB5E6" w14:textId="46F9CDC7" w:rsidR="00B278C6" w:rsidRPr="000E072D" w:rsidRDefault="00B278C6" w:rsidP="00B278C6">
      <w:pPr>
        <w:pStyle w:val="ConsPlusNormal"/>
        <w:spacing w:line="360" w:lineRule="auto"/>
        <w:ind w:firstLine="709"/>
        <w:jc w:val="both"/>
        <w:rPr>
          <w:rFonts w:ascii="Times New Roman" w:hAnsi="Times New Roman" w:cs="Times New Roman"/>
          <w:sz w:val="28"/>
        </w:rPr>
      </w:pPr>
      <w:r w:rsidRPr="000E072D">
        <w:rPr>
          <w:rFonts w:ascii="Times New Roman" w:hAnsi="Times New Roman" w:cs="Times New Roman"/>
          <w:sz w:val="28"/>
        </w:rPr>
        <w:t xml:space="preserve">B </w:t>
      </w:r>
      <w:r w:rsidR="00B16768">
        <w:rPr>
          <w:rFonts w:ascii="Times New Roman" w:hAnsi="Times New Roman" w:cs="Times New Roman"/>
          <w:sz w:val="28"/>
        </w:rPr>
        <w:t>–</w:t>
      </w:r>
      <w:r w:rsidR="00B16768" w:rsidRPr="000E072D">
        <w:rPr>
          <w:rFonts w:ascii="Times New Roman" w:hAnsi="Times New Roman" w:cs="Times New Roman"/>
          <w:sz w:val="28"/>
        </w:rPr>
        <w:t xml:space="preserve"> </w:t>
      </w:r>
      <w:r w:rsidRPr="000E072D">
        <w:rPr>
          <w:rFonts w:ascii="Times New Roman" w:hAnsi="Times New Roman" w:cs="Times New Roman"/>
          <w:sz w:val="28"/>
        </w:rPr>
        <w:t>желателен количественный анализ критичности</w:t>
      </w:r>
      <w:r w:rsidR="00B16768">
        <w:rPr>
          <w:rFonts w:ascii="Times New Roman" w:hAnsi="Times New Roman" w:cs="Times New Roman"/>
          <w:sz w:val="28"/>
        </w:rPr>
        <w:t>;</w:t>
      </w:r>
    </w:p>
    <w:p w14:paraId="348B0AE7" w14:textId="7F7502F2" w:rsidR="00B278C6" w:rsidRPr="000E072D" w:rsidRDefault="00B16768" w:rsidP="00B278C6">
      <w:pPr>
        <w:pStyle w:val="ConsPlusNormal"/>
        <w:spacing w:line="360" w:lineRule="auto"/>
        <w:ind w:firstLine="709"/>
        <w:jc w:val="both"/>
        <w:rPr>
          <w:rFonts w:ascii="Times New Roman" w:hAnsi="Times New Roman" w:cs="Times New Roman"/>
          <w:sz w:val="28"/>
        </w:rPr>
      </w:pPr>
      <w:r w:rsidRPr="000E072D">
        <w:rPr>
          <w:rFonts w:ascii="Times New Roman" w:hAnsi="Times New Roman" w:cs="Times New Roman"/>
          <w:sz w:val="28"/>
        </w:rPr>
        <w:t>C</w:t>
      </w:r>
      <w:r>
        <w:rPr>
          <w:rFonts w:ascii="Times New Roman" w:hAnsi="Times New Roman" w:cs="Times New Roman"/>
          <w:sz w:val="28"/>
        </w:rPr>
        <w:t xml:space="preserve"> –</w:t>
      </w:r>
      <w:r w:rsidR="00B278C6" w:rsidRPr="000E072D">
        <w:rPr>
          <w:rFonts w:ascii="Times New Roman" w:hAnsi="Times New Roman" w:cs="Times New Roman"/>
          <w:sz w:val="28"/>
        </w:rPr>
        <w:t xml:space="preserve"> можно ограничиться качественным анализом</w:t>
      </w:r>
      <w:r>
        <w:rPr>
          <w:rFonts w:ascii="Times New Roman" w:hAnsi="Times New Roman" w:cs="Times New Roman"/>
          <w:sz w:val="28"/>
        </w:rPr>
        <w:t>;</w:t>
      </w:r>
    </w:p>
    <w:p w14:paraId="552E0B4B" w14:textId="46FF04DC" w:rsidR="00B278C6" w:rsidRPr="000E072D" w:rsidRDefault="00B278C6" w:rsidP="00B278C6">
      <w:pPr>
        <w:pStyle w:val="ConsPlusNormal"/>
        <w:spacing w:line="360" w:lineRule="auto"/>
        <w:ind w:firstLine="709"/>
        <w:jc w:val="both"/>
        <w:rPr>
          <w:rFonts w:ascii="Times New Roman" w:hAnsi="Times New Roman" w:cs="Times New Roman"/>
          <w:sz w:val="28"/>
        </w:rPr>
      </w:pPr>
      <w:r w:rsidRPr="000E072D">
        <w:rPr>
          <w:rFonts w:ascii="Times New Roman" w:hAnsi="Times New Roman" w:cs="Times New Roman"/>
          <w:sz w:val="28"/>
        </w:rPr>
        <w:t xml:space="preserve">D </w:t>
      </w:r>
      <w:r w:rsidR="00B16768">
        <w:rPr>
          <w:rFonts w:ascii="Times New Roman" w:hAnsi="Times New Roman" w:cs="Times New Roman"/>
          <w:sz w:val="28"/>
        </w:rPr>
        <w:t>–</w:t>
      </w:r>
      <w:r w:rsidR="00B16768" w:rsidRPr="000E072D">
        <w:rPr>
          <w:rFonts w:ascii="Times New Roman" w:hAnsi="Times New Roman" w:cs="Times New Roman"/>
          <w:sz w:val="28"/>
        </w:rPr>
        <w:t xml:space="preserve"> </w:t>
      </w:r>
      <w:r w:rsidRPr="000E072D">
        <w:rPr>
          <w:rFonts w:ascii="Times New Roman" w:hAnsi="Times New Roman" w:cs="Times New Roman"/>
          <w:sz w:val="28"/>
        </w:rPr>
        <w:t>анализ не требуется.</w:t>
      </w:r>
    </w:p>
    <w:p w14:paraId="1CA19021" w14:textId="77777777" w:rsidR="00B278C6" w:rsidRDefault="00B278C6" w:rsidP="00B278C6">
      <w:pPr>
        <w:pStyle w:val="ConsPlusNormal"/>
        <w:spacing w:line="360" w:lineRule="auto"/>
        <w:ind w:firstLine="709"/>
        <w:jc w:val="both"/>
        <w:rPr>
          <w:rFonts w:ascii="Times New Roman" w:hAnsi="Times New Roman" w:cs="Times New Roman"/>
          <w:sz w:val="28"/>
        </w:rPr>
      </w:pPr>
    </w:p>
    <w:p w14:paraId="6274321B" w14:textId="1F9B1C83" w:rsidR="00B278C6" w:rsidRPr="000E072D" w:rsidRDefault="00B278C6" w:rsidP="00B278C6">
      <w:pPr>
        <w:pStyle w:val="ConsPlusNormal"/>
        <w:spacing w:line="360" w:lineRule="auto"/>
        <w:ind w:firstLine="709"/>
        <w:jc w:val="both"/>
        <w:rPr>
          <w:rFonts w:ascii="Times New Roman" w:hAnsi="Times New Roman" w:cs="Times New Roman"/>
          <w:sz w:val="28"/>
        </w:rPr>
      </w:pPr>
      <w:r w:rsidRPr="000E072D">
        <w:rPr>
          <w:rFonts w:ascii="Times New Roman" w:hAnsi="Times New Roman" w:cs="Times New Roman"/>
          <w:sz w:val="28"/>
        </w:rPr>
        <w:lastRenderedPageBreak/>
        <w:t>ШКАЛЫ БАЛЛЬНЫХ ОЦЕНОК КРИТИЧНОСТИ ОТКАЗОВ</w:t>
      </w:r>
    </w:p>
    <w:p w14:paraId="5A90D541" w14:textId="406A4B02" w:rsidR="00B278C6" w:rsidRPr="000E072D" w:rsidRDefault="00B278C6" w:rsidP="00B278C6">
      <w:pPr>
        <w:pStyle w:val="ConsPlusNormal"/>
        <w:spacing w:line="360" w:lineRule="auto"/>
        <w:ind w:firstLine="709"/>
        <w:jc w:val="both"/>
        <w:rPr>
          <w:rFonts w:ascii="Times New Roman" w:hAnsi="Times New Roman" w:cs="Times New Roman"/>
          <w:sz w:val="28"/>
        </w:rPr>
      </w:pPr>
      <w:r w:rsidRPr="00F938B8">
        <w:rPr>
          <w:rFonts w:ascii="Times New Roman" w:hAnsi="Times New Roman" w:cs="Times New Roman"/>
          <w:sz w:val="28"/>
        </w:rPr>
        <w:t xml:space="preserve">Критичность отказа </w:t>
      </w:r>
      <w:r w:rsidRPr="00D65551">
        <w:rPr>
          <w:rFonts w:ascii="Times New Roman" w:hAnsi="Times New Roman" w:cs="Times New Roman"/>
          <w:i/>
          <w:sz w:val="28"/>
        </w:rPr>
        <w:t>C</w:t>
      </w:r>
      <w:r w:rsidRPr="00F938B8">
        <w:rPr>
          <w:rFonts w:ascii="Times New Roman" w:hAnsi="Times New Roman" w:cs="Times New Roman"/>
          <w:sz w:val="28"/>
        </w:rPr>
        <w:t xml:space="preserve"> рассчитывают как произведение по формуле </w:t>
      </w:r>
      <w:r w:rsidR="00F938B8" w:rsidRPr="00F938B8">
        <w:rPr>
          <w:rFonts w:ascii="Times New Roman" w:hAnsi="Times New Roman" w:cs="Times New Roman"/>
          <w:sz w:val="28"/>
        </w:rPr>
        <w:t>(</w:t>
      </w:r>
      <w:r w:rsidRPr="00F938B8">
        <w:rPr>
          <w:rFonts w:ascii="Times New Roman" w:hAnsi="Times New Roman" w:cs="Times New Roman"/>
          <w:sz w:val="28"/>
        </w:rPr>
        <w:t>1</w:t>
      </w:r>
      <w:r w:rsidR="00F938B8" w:rsidRPr="00D65551">
        <w:rPr>
          <w:rFonts w:ascii="Times New Roman" w:hAnsi="Times New Roman" w:cs="Times New Roman"/>
          <w:sz w:val="28"/>
        </w:rPr>
        <w:t>7</w:t>
      </w:r>
      <w:r w:rsidR="00F938B8" w:rsidRPr="00F938B8">
        <w:rPr>
          <w:rFonts w:ascii="Times New Roman" w:hAnsi="Times New Roman" w:cs="Times New Roman"/>
          <w:sz w:val="28"/>
        </w:rPr>
        <w:t>)</w:t>
      </w:r>
      <w:r w:rsidRPr="00F938B8">
        <w:rPr>
          <w:rFonts w:ascii="Times New Roman" w:hAnsi="Times New Roman" w:cs="Times New Roman"/>
          <w:sz w:val="28"/>
        </w:rPr>
        <w:t>,</w:t>
      </w:r>
      <w:r w:rsidRPr="000E072D">
        <w:rPr>
          <w:rFonts w:ascii="Times New Roman" w:hAnsi="Times New Roman" w:cs="Times New Roman"/>
          <w:sz w:val="28"/>
        </w:rPr>
        <w:t xml:space="preserve"> входящие в которое сомножители оценивают в баллах</w:t>
      </w:r>
      <w:r w:rsidR="00F938B8">
        <w:rPr>
          <w:rFonts w:ascii="Times New Roman" w:hAnsi="Times New Roman" w:cs="Times New Roman"/>
          <w:sz w:val="28"/>
        </w:rPr>
        <w:t>:</w:t>
      </w:r>
    </w:p>
    <w:p w14:paraId="015205DE" w14:textId="42E4943F" w:rsidR="00B278C6" w:rsidRPr="000E072D" w:rsidRDefault="00B278C6" w:rsidP="00B278C6">
      <w:pPr>
        <w:pStyle w:val="ConsPlusNormal"/>
        <w:ind w:left="2832" w:firstLine="708"/>
        <w:jc w:val="both"/>
        <w:rPr>
          <w:rFonts w:ascii="Times New Roman" w:hAnsi="Times New Roman" w:cs="Times New Roman"/>
          <w:sz w:val="28"/>
        </w:rPr>
      </w:pPr>
      <w:r w:rsidRPr="000E072D">
        <w:rPr>
          <w:rFonts w:ascii="Times New Roman" w:hAnsi="Times New Roman" w:cs="Times New Roman"/>
          <w:noProof/>
          <w:sz w:val="28"/>
        </w:rPr>
        <w:drawing>
          <wp:inline distT="0" distB="0" distL="0" distR="0" wp14:anchorId="6F53BCF9" wp14:editId="7A859BAF">
            <wp:extent cx="962025" cy="257175"/>
            <wp:effectExtent l="0" t="0" r="9525" b="9525"/>
            <wp:docPr id="37" name="Рисунок 3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a:picLocks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62025" cy="257175"/>
                    </a:xfrm>
                    <a:prstGeom prst="rect">
                      <a:avLst/>
                    </a:prstGeom>
                    <a:solidFill>
                      <a:srgbClr val="FFFFFF"/>
                    </a:solidFill>
                    <a:ln>
                      <a:noFill/>
                    </a:ln>
                  </pic:spPr>
                </pic:pic>
              </a:graphicData>
            </a:graphic>
          </wp:inline>
        </w:drawing>
      </w:r>
      <w:r w:rsidRPr="000E072D">
        <w:rPr>
          <w:rFonts w:ascii="Times New Roman" w:hAnsi="Times New Roman" w:cs="Times New Roman"/>
          <w:sz w:val="28"/>
        </w:rPr>
        <w:tab/>
      </w:r>
      <w:r w:rsidRPr="000E072D">
        <w:rPr>
          <w:rFonts w:ascii="Times New Roman" w:hAnsi="Times New Roman" w:cs="Times New Roman"/>
          <w:sz w:val="28"/>
        </w:rPr>
        <w:tab/>
      </w:r>
      <w:r w:rsidRPr="000E072D">
        <w:rPr>
          <w:rFonts w:ascii="Times New Roman" w:hAnsi="Times New Roman" w:cs="Times New Roman"/>
          <w:sz w:val="28"/>
        </w:rPr>
        <w:tab/>
      </w:r>
      <w:r w:rsidRPr="000E072D">
        <w:rPr>
          <w:rFonts w:ascii="Times New Roman" w:hAnsi="Times New Roman" w:cs="Times New Roman"/>
          <w:sz w:val="28"/>
        </w:rPr>
        <w:tab/>
      </w:r>
      <w:r w:rsidRPr="000E072D">
        <w:rPr>
          <w:rFonts w:ascii="Times New Roman" w:hAnsi="Times New Roman" w:cs="Times New Roman"/>
          <w:sz w:val="28"/>
        </w:rPr>
        <w:tab/>
        <w:t>(1</w:t>
      </w:r>
      <w:r>
        <w:rPr>
          <w:rFonts w:ascii="Times New Roman" w:hAnsi="Times New Roman" w:cs="Times New Roman"/>
          <w:sz w:val="28"/>
        </w:rPr>
        <w:t>7</w:t>
      </w:r>
      <w:r w:rsidRPr="000E072D">
        <w:rPr>
          <w:rFonts w:ascii="Times New Roman" w:hAnsi="Times New Roman" w:cs="Times New Roman"/>
          <w:sz w:val="28"/>
        </w:rPr>
        <w:t>)</w:t>
      </w:r>
    </w:p>
    <w:p w14:paraId="42B7D4AA" w14:textId="77777777" w:rsidR="00B278C6" w:rsidRDefault="00B278C6" w:rsidP="00B278C6">
      <w:pPr>
        <w:pStyle w:val="ConsPlusNormal"/>
        <w:spacing w:line="360" w:lineRule="auto"/>
        <w:jc w:val="both"/>
        <w:rPr>
          <w:rFonts w:ascii="Times New Roman" w:hAnsi="Times New Roman" w:cs="Times New Roman"/>
          <w:sz w:val="28"/>
        </w:rPr>
      </w:pPr>
    </w:p>
    <w:p w14:paraId="085049E7" w14:textId="77777777" w:rsidR="00F938B8" w:rsidRDefault="00B278C6" w:rsidP="00D65551">
      <w:pPr>
        <w:pStyle w:val="ConsPlusNormal"/>
        <w:spacing w:line="360" w:lineRule="auto"/>
        <w:jc w:val="right"/>
        <w:rPr>
          <w:rFonts w:ascii="Times New Roman" w:hAnsi="Times New Roman" w:cs="Times New Roman"/>
          <w:sz w:val="28"/>
        </w:rPr>
      </w:pPr>
      <w:r w:rsidRPr="000E072D">
        <w:rPr>
          <w:rFonts w:ascii="Times New Roman" w:hAnsi="Times New Roman" w:cs="Times New Roman"/>
          <w:sz w:val="28"/>
        </w:rPr>
        <w:t xml:space="preserve">Таблица </w:t>
      </w:r>
      <w:r>
        <w:rPr>
          <w:rFonts w:ascii="Times New Roman" w:hAnsi="Times New Roman" w:cs="Times New Roman"/>
          <w:sz w:val="28"/>
        </w:rPr>
        <w:t xml:space="preserve">5.5 </w:t>
      </w:r>
    </w:p>
    <w:p w14:paraId="21664E62" w14:textId="41056DC1" w:rsidR="00B278C6" w:rsidRDefault="00B278C6" w:rsidP="00D65551">
      <w:pPr>
        <w:pStyle w:val="ConsPlusNormal"/>
        <w:spacing w:line="360" w:lineRule="auto"/>
        <w:jc w:val="center"/>
        <w:rPr>
          <w:rFonts w:ascii="Times New Roman" w:hAnsi="Times New Roman" w:cs="Times New Roman"/>
          <w:sz w:val="28"/>
        </w:rPr>
      </w:pPr>
      <w:r w:rsidRPr="000E072D">
        <w:rPr>
          <w:rFonts w:ascii="Times New Roman" w:hAnsi="Times New Roman" w:cs="Times New Roman"/>
          <w:sz w:val="28"/>
        </w:rPr>
        <w:t>Оценки вероятностей отказов в баллах</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005"/>
        <w:gridCol w:w="3528"/>
        <w:gridCol w:w="1811"/>
      </w:tblGrid>
      <w:tr w:rsidR="00B278C6" w:rsidRPr="000E072D" w14:paraId="6FB5455F" w14:textId="77777777" w:rsidTr="00FF57D3">
        <w:trPr>
          <w:trHeight w:val="20"/>
        </w:trPr>
        <w:tc>
          <w:tcPr>
            <w:tcW w:w="2100" w:type="pct"/>
            <w:shd w:val="clear" w:color="auto" w:fill="FFFFFF"/>
            <w:tcMar>
              <w:top w:w="0" w:type="dxa"/>
              <w:left w:w="40" w:type="dxa"/>
              <w:bottom w:w="0" w:type="dxa"/>
              <w:right w:w="40" w:type="dxa"/>
            </w:tcMar>
            <w:vAlign w:val="center"/>
            <w:hideMark/>
          </w:tcPr>
          <w:p w14:paraId="7BE534A9" w14:textId="77777777" w:rsidR="00B278C6" w:rsidRPr="000E072D" w:rsidRDefault="00B278C6" w:rsidP="00FF57D3">
            <w:pPr>
              <w:shd w:val="clear" w:color="auto" w:fill="FFFFFF"/>
              <w:ind w:firstLine="0"/>
              <w:jc w:val="center"/>
              <w:rPr>
                <w:color w:val="000000"/>
                <w:sz w:val="24"/>
                <w:szCs w:val="20"/>
                <w:lang w:eastAsia="ru-RU"/>
              </w:rPr>
            </w:pPr>
            <w:r w:rsidRPr="000E072D">
              <w:rPr>
                <w:color w:val="000000"/>
                <w:sz w:val="24"/>
                <w:szCs w:val="20"/>
                <w:lang w:eastAsia="ru-RU"/>
              </w:rPr>
              <w:t>Виды отказов по вероятности возникновения за время эксплуатации</w:t>
            </w:r>
          </w:p>
        </w:tc>
        <w:tc>
          <w:tcPr>
            <w:tcW w:w="1850" w:type="pct"/>
            <w:shd w:val="clear" w:color="auto" w:fill="FFFFFF"/>
            <w:tcMar>
              <w:top w:w="0" w:type="dxa"/>
              <w:left w:w="40" w:type="dxa"/>
              <w:bottom w:w="0" w:type="dxa"/>
              <w:right w:w="40" w:type="dxa"/>
            </w:tcMar>
            <w:vAlign w:val="center"/>
            <w:hideMark/>
          </w:tcPr>
          <w:p w14:paraId="232239FF" w14:textId="61843E53" w:rsidR="00B278C6" w:rsidRPr="000E072D" w:rsidRDefault="00B278C6">
            <w:pPr>
              <w:shd w:val="clear" w:color="auto" w:fill="FFFFFF"/>
              <w:ind w:firstLine="0"/>
              <w:jc w:val="center"/>
              <w:rPr>
                <w:color w:val="000000"/>
                <w:sz w:val="24"/>
                <w:szCs w:val="20"/>
                <w:lang w:eastAsia="ru-RU"/>
              </w:rPr>
            </w:pPr>
            <w:r w:rsidRPr="000E072D">
              <w:rPr>
                <w:color w:val="000000"/>
                <w:sz w:val="24"/>
                <w:szCs w:val="20"/>
                <w:lang w:eastAsia="ru-RU"/>
              </w:rPr>
              <w:t xml:space="preserve">Ожидаемая вероятность отказов, оцененная </w:t>
            </w:r>
            <w:r w:rsidR="00F61C7D" w:rsidRPr="000E072D">
              <w:rPr>
                <w:color w:val="000000"/>
                <w:sz w:val="24"/>
                <w:szCs w:val="20"/>
                <w:lang w:eastAsia="ru-RU"/>
              </w:rPr>
              <w:t>расчет</w:t>
            </w:r>
            <w:r w:rsidR="00F61C7D">
              <w:rPr>
                <w:color w:val="000000"/>
                <w:sz w:val="24"/>
                <w:szCs w:val="20"/>
                <w:lang w:eastAsia="ru-RU"/>
              </w:rPr>
              <w:t>ны</w:t>
            </w:r>
            <w:r w:rsidR="00F61C7D" w:rsidRPr="000E072D">
              <w:rPr>
                <w:color w:val="000000"/>
                <w:sz w:val="24"/>
                <w:szCs w:val="20"/>
                <w:lang w:eastAsia="ru-RU"/>
              </w:rPr>
              <w:t xml:space="preserve">м </w:t>
            </w:r>
            <w:r w:rsidRPr="000E072D">
              <w:rPr>
                <w:color w:val="000000"/>
                <w:sz w:val="24"/>
                <w:szCs w:val="20"/>
                <w:lang w:eastAsia="ru-RU"/>
              </w:rPr>
              <w:t>или экспертным путем</w:t>
            </w:r>
          </w:p>
        </w:tc>
        <w:tc>
          <w:tcPr>
            <w:tcW w:w="950" w:type="pct"/>
            <w:shd w:val="clear" w:color="auto" w:fill="FFFFFF"/>
            <w:tcMar>
              <w:top w:w="0" w:type="dxa"/>
              <w:left w:w="40" w:type="dxa"/>
              <w:bottom w:w="0" w:type="dxa"/>
              <w:right w:w="40" w:type="dxa"/>
            </w:tcMar>
            <w:vAlign w:val="center"/>
            <w:hideMark/>
          </w:tcPr>
          <w:p w14:paraId="7317B630" w14:textId="77777777" w:rsidR="00B278C6" w:rsidRPr="000E072D" w:rsidRDefault="00B278C6" w:rsidP="00FF57D3">
            <w:pPr>
              <w:shd w:val="clear" w:color="auto" w:fill="FFFFFF"/>
              <w:ind w:firstLine="0"/>
              <w:jc w:val="center"/>
              <w:rPr>
                <w:color w:val="000000"/>
                <w:sz w:val="24"/>
                <w:szCs w:val="20"/>
                <w:lang w:eastAsia="ru-RU"/>
              </w:rPr>
            </w:pPr>
            <w:r w:rsidRPr="000E072D">
              <w:rPr>
                <w:color w:val="000000"/>
                <w:sz w:val="24"/>
                <w:szCs w:val="20"/>
                <w:lang w:eastAsia="ru-RU"/>
              </w:rPr>
              <w:t>Оценка вероятности отказа в баллах В1</w:t>
            </w:r>
          </w:p>
        </w:tc>
      </w:tr>
      <w:tr w:rsidR="00B278C6" w:rsidRPr="000E072D" w14:paraId="55B11855" w14:textId="77777777" w:rsidTr="00FF57D3">
        <w:trPr>
          <w:trHeight w:val="20"/>
        </w:trPr>
        <w:tc>
          <w:tcPr>
            <w:tcW w:w="2100" w:type="pct"/>
            <w:shd w:val="clear" w:color="auto" w:fill="FFFFFF"/>
            <w:tcMar>
              <w:top w:w="0" w:type="dxa"/>
              <w:left w:w="40" w:type="dxa"/>
              <w:bottom w:w="0" w:type="dxa"/>
              <w:right w:w="40" w:type="dxa"/>
            </w:tcMar>
            <w:hideMark/>
          </w:tcPr>
          <w:p w14:paraId="18334A1F" w14:textId="77777777" w:rsidR="00B278C6" w:rsidRPr="000E072D" w:rsidRDefault="00B278C6" w:rsidP="00FF57D3">
            <w:pPr>
              <w:shd w:val="clear" w:color="auto" w:fill="FFFFFF"/>
              <w:ind w:firstLine="0"/>
              <w:jc w:val="left"/>
              <w:rPr>
                <w:color w:val="000000"/>
                <w:sz w:val="24"/>
                <w:szCs w:val="20"/>
                <w:lang w:eastAsia="ru-RU"/>
              </w:rPr>
            </w:pPr>
            <w:r w:rsidRPr="000E072D">
              <w:rPr>
                <w:color w:val="000000"/>
                <w:sz w:val="24"/>
                <w:szCs w:val="20"/>
                <w:lang w:eastAsia="ru-RU"/>
              </w:rPr>
              <w:t>Отказ практически невероятен</w:t>
            </w:r>
          </w:p>
        </w:tc>
        <w:tc>
          <w:tcPr>
            <w:tcW w:w="1850" w:type="pct"/>
            <w:shd w:val="clear" w:color="auto" w:fill="FFFFFF"/>
            <w:tcMar>
              <w:top w:w="0" w:type="dxa"/>
              <w:left w:w="40" w:type="dxa"/>
              <w:bottom w:w="0" w:type="dxa"/>
              <w:right w:w="40" w:type="dxa"/>
            </w:tcMar>
            <w:hideMark/>
          </w:tcPr>
          <w:p w14:paraId="02AF3D70" w14:textId="77777777" w:rsidR="00B278C6" w:rsidRPr="000E072D" w:rsidRDefault="00B278C6" w:rsidP="00FF57D3">
            <w:pPr>
              <w:shd w:val="clear" w:color="auto" w:fill="FFFFFF"/>
              <w:ind w:firstLine="0"/>
              <w:jc w:val="center"/>
              <w:rPr>
                <w:color w:val="000000"/>
                <w:sz w:val="24"/>
                <w:szCs w:val="20"/>
                <w:lang w:eastAsia="ru-RU"/>
              </w:rPr>
            </w:pPr>
            <w:r w:rsidRPr="000E072D">
              <w:rPr>
                <w:color w:val="000000"/>
                <w:sz w:val="24"/>
                <w:szCs w:val="20"/>
                <w:lang w:eastAsia="ru-RU"/>
              </w:rPr>
              <w:t>Менее 0,00005</w:t>
            </w:r>
          </w:p>
        </w:tc>
        <w:tc>
          <w:tcPr>
            <w:tcW w:w="950" w:type="pct"/>
            <w:shd w:val="clear" w:color="auto" w:fill="FFFFFF"/>
            <w:tcMar>
              <w:top w:w="0" w:type="dxa"/>
              <w:left w:w="40" w:type="dxa"/>
              <w:bottom w:w="0" w:type="dxa"/>
              <w:right w:w="40" w:type="dxa"/>
            </w:tcMar>
            <w:hideMark/>
          </w:tcPr>
          <w:p w14:paraId="17D4B1AE" w14:textId="77777777" w:rsidR="00B278C6" w:rsidRPr="000E072D" w:rsidRDefault="00B278C6" w:rsidP="00FF57D3">
            <w:pPr>
              <w:shd w:val="clear" w:color="auto" w:fill="FFFFFF"/>
              <w:ind w:firstLine="0"/>
              <w:jc w:val="center"/>
              <w:rPr>
                <w:color w:val="000000"/>
                <w:sz w:val="24"/>
                <w:szCs w:val="20"/>
                <w:lang w:eastAsia="ru-RU"/>
              </w:rPr>
            </w:pPr>
            <w:r w:rsidRPr="000E072D">
              <w:rPr>
                <w:color w:val="000000"/>
                <w:sz w:val="24"/>
                <w:szCs w:val="20"/>
                <w:lang w:eastAsia="ru-RU"/>
              </w:rPr>
              <w:t>1</w:t>
            </w:r>
          </w:p>
        </w:tc>
      </w:tr>
      <w:tr w:rsidR="00B278C6" w:rsidRPr="000E072D" w14:paraId="32498883" w14:textId="77777777" w:rsidTr="00FF57D3">
        <w:trPr>
          <w:trHeight w:val="20"/>
        </w:trPr>
        <w:tc>
          <w:tcPr>
            <w:tcW w:w="2100" w:type="pct"/>
            <w:shd w:val="clear" w:color="auto" w:fill="FFFFFF"/>
            <w:tcMar>
              <w:top w:w="0" w:type="dxa"/>
              <w:left w:w="40" w:type="dxa"/>
              <w:bottom w:w="0" w:type="dxa"/>
              <w:right w:w="40" w:type="dxa"/>
            </w:tcMar>
            <w:hideMark/>
          </w:tcPr>
          <w:p w14:paraId="05FF6799" w14:textId="77777777" w:rsidR="00B278C6" w:rsidRPr="000E072D" w:rsidRDefault="00B278C6" w:rsidP="00FF57D3">
            <w:pPr>
              <w:shd w:val="clear" w:color="auto" w:fill="FFFFFF"/>
              <w:ind w:firstLine="0"/>
              <w:jc w:val="left"/>
              <w:rPr>
                <w:color w:val="000000"/>
                <w:sz w:val="24"/>
                <w:szCs w:val="20"/>
                <w:lang w:eastAsia="ru-RU"/>
              </w:rPr>
            </w:pPr>
            <w:r w:rsidRPr="000E072D">
              <w:rPr>
                <w:color w:val="000000"/>
                <w:sz w:val="24"/>
                <w:szCs w:val="20"/>
                <w:lang w:eastAsia="ru-RU"/>
              </w:rPr>
              <w:t>Отказ маловероятен</w:t>
            </w:r>
          </w:p>
        </w:tc>
        <w:tc>
          <w:tcPr>
            <w:tcW w:w="1850" w:type="pct"/>
            <w:shd w:val="clear" w:color="auto" w:fill="FFFFFF"/>
            <w:tcMar>
              <w:top w:w="0" w:type="dxa"/>
              <w:left w:w="40" w:type="dxa"/>
              <w:bottom w:w="0" w:type="dxa"/>
              <w:right w:w="40" w:type="dxa"/>
            </w:tcMar>
            <w:hideMark/>
          </w:tcPr>
          <w:p w14:paraId="32360F95" w14:textId="77777777" w:rsidR="00B278C6" w:rsidRPr="000E072D" w:rsidRDefault="00B278C6" w:rsidP="00FF57D3">
            <w:pPr>
              <w:shd w:val="clear" w:color="auto" w:fill="FFFFFF"/>
              <w:ind w:firstLine="0"/>
              <w:jc w:val="center"/>
              <w:rPr>
                <w:color w:val="000000"/>
                <w:sz w:val="24"/>
                <w:szCs w:val="20"/>
                <w:lang w:eastAsia="ru-RU"/>
              </w:rPr>
            </w:pPr>
            <w:r w:rsidRPr="000E072D">
              <w:rPr>
                <w:color w:val="000000"/>
                <w:sz w:val="24"/>
                <w:szCs w:val="20"/>
                <w:lang w:eastAsia="ru-RU"/>
              </w:rPr>
              <w:t>От 0,00005 до 0,001</w:t>
            </w:r>
          </w:p>
        </w:tc>
        <w:tc>
          <w:tcPr>
            <w:tcW w:w="950" w:type="pct"/>
            <w:shd w:val="clear" w:color="auto" w:fill="FFFFFF"/>
            <w:tcMar>
              <w:top w:w="0" w:type="dxa"/>
              <w:left w:w="40" w:type="dxa"/>
              <w:bottom w:w="0" w:type="dxa"/>
              <w:right w:w="40" w:type="dxa"/>
            </w:tcMar>
            <w:hideMark/>
          </w:tcPr>
          <w:p w14:paraId="5F00870B" w14:textId="77777777" w:rsidR="00B278C6" w:rsidRPr="000E072D" w:rsidRDefault="00B278C6" w:rsidP="00FF57D3">
            <w:pPr>
              <w:shd w:val="clear" w:color="auto" w:fill="FFFFFF"/>
              <w:ind w:firstLine="0"/>
              <w:jc w:val="center"/>
              <w:rPr>
                <w:color w:val="000000"/>
                <w:sz w:val="24"/>
                <w:szCs w:val="20"/>
                <w:lang w:eastAsia="ru-RU"/>
              </w:rPr>
            </w:pPr>
            <w:r w:rsidRPr="000E072D">
              <w:rPr>
                <w:color w:val="000000"/>
                <w:sz w:val="24"/>
                <w:szCs w:val="20"/>
                <w:lang w:eastAsia="ru-RU"/>
              </w:rPr>
              <w:t>2</w:t>
            </w:r>
          </w:p>
        </w:tc>
      </w:tr>
      <w:tr w:rsidR="00B278C6" w:rsidRPr="000E072D" w14:paraId="4D80ACF8" w14:textId="77777777" w:rsidTr="00FF57D3">
        <w:trPr>
          <w:trHeight w:val="20"/>
        </w:trPr>
        <w:tc>
          <w:tcPr>
            <w:tcW w:w="2100" w:type="pct"/>
            <w:shd w:val="clear" w:color="auto" w:fill="FFFFFF"/>
            <w:tcMar>
              <w:top w:w="0" w:type="dxa"/>
              <w:left w:w="40" w:type="dxa"/>
              <w:bottom w:w="0" w:type="dxa"/>
              <w:right w:w="40" w:type="dxa"/>
            </w:tcMar>
            <w:hideMark/>
          </w:tcPr>
          <w:p w14:paraId="4A06E96C" w14:textId="77777777" w:rsidR="00B278C6" w:rsidRPr="000E072D" w:rsidRDefault="00B278C6" w:rsidP="00FF57D3">
            <w:pPr>
              <w:shd w:val="clear" w:color="auto" w:fill="FFFFFF"/>
              <w:ind w:firstLine="0"/>
              <w:jc w:val="left"/>
              <w:rPr>
                <w:color w:val="000000"/>
                <w:sz w:val="24"/>
                <w:szCs w:val="20"/>
                <w:lang w:eastAsia="ru-RU"/>
              </w:rPr>
            </w:pPr>
            <w:r w:rsidRPr="000E072D">
              <w:rPr>
                <w:color w:val="000000"/>
                <w:sz w:val="24"/>
                <w:szCs w:val="20"/>
                <w:lang w:eastAsia="ru-RU"/>
              </w:rPr>
              <w:t>Отказ имеет малую вероятность, обусловленную только точностью расчета</w:t>
            </w:r>
          </w:p>
        </w:tc>
        <w:tc>
          <w:tcPr>
            <w:tcW w:w="1850" w:type="pct"/>
            <w:shd w:val="clear" w:color="auto" w:fill="FFFFFF"/>
            <w:tcMar>
              <w:top w:w="0" w:type="dxa"/>
              <w:left w:w="40" w:type="dxa"/>
              <w:bottom w:w="0" w:type="dxa"/>
              <w:right w:w="40" w:type="dxa"/>
            </w:tcMar>
            <w:hideMark/>
          </w:tcPr>
          <w:p w14:paraId="0635BA4A" w14:textId="77777777" w:rsidR="00B278C6" w:rsidRPr="000E072D" w:rsidRDefault="00B278C6" w:rsidP="00FF57D3">
            <w:pPr>
              <w:shd w:val="clear" w:color="auto" w:fill="FFFFFF"/>
              <w:ind w:firstLine="0"/>
              <w:jc w:val="center"/>
              <w:rPr>
                <w:color w:val="000000"/>
                <w:sz w:val="24"/>
                <w:szCs w:val="20"/>
                <w:lang w:eastAsia="ru-RU"/>
              </w:rPr>
            </w:pPr>
            <w:r w:rsidRPr="000E072D">
              <w:rPr>
                <w:color w:val="000000"/>
                <w:sz w:val="24"/>
                <w:szCs w:val="20"/>
                <w:lang w:eastAsia="ru-RU"/>
              </w:rPr>
              <w:t>От 0,001 до 0,005</w:t>
            </w:r>
          </w:p>
        </w:tc>
        <w:tc>
          <w:tcPr>
            <w:tcW w:w="950" w:type="pct"/>
            <w:shd w:val="clear" w:color="auto" w:fill="FFFFFF"/>
            <w:tcMar>
              <w:top w:w="0" w:type="dxa"/>
              <w:left w:w="40" w:type="dxa"/>
              <w:bottom w:w="0" w:type="dxa"/>
              <w:right w:w="40" w:type="dxa"/>
            </w:tcMar>
            <w:hideMark/>
          </w:tcPr>
          <w:p w14:paraId="56386B7E" w14:textId="77777777" w:rsidR="00B278C6" w:rsidRPr="000E072D" w:rsidRDefault="00B278C6" w:rsidP="00FF57D3">
            <w:pPr>
              <w:shd w:val="clear" w:color="auto" w:fill="FFFFFF"/>
              <w:ind w:firstLine="0"/>
              <w:jc w:val="center"/>
              <w:rPr>
                <w:color w:val="000000"/>
                <w:sz w:val="24"/>
                <w:szCs w:val="20"/>
                <w:lang w:eastAsia="ru-RU"/>
              </w:rPr>
            </w:pPr>
            <w:r w:rsidRPr="000E072D">
              <w:rPr>
                <w:color w:val="000000"/>
                <w:sz w:val="24"/>
                <w:szCs w:val="20"/>
                <w:lang w:eastAsia="ru-RU"/>
              </w:rPr>
              <w:t>3</w:t>
            </w:r>
          </w:p>
        </w:tc>
      </w:tr>
      <w:tr w:rsidR="00B278C6" w:rsidRPr="000E072D" w14:paraId="5695D147" w14:textId="77777777" w:rsidTr="00FF57D3">
        <w:trPr>
          <w:trHeight w:val="20"/>
        </w:trPr>
        <w:tc>
          <w:tcPr>
            <w:tcW w:w="2100" w:type="pct"/>
            <w:shd w:val="clear" w:color="auto" w:fill="FFFFFF"/>
            <w:tcMar>
              <w:top w:w="0" w:type="dxa"/>
              <w:left w:w="40" w:type="dxa"/>
              <w:bottom w:w="0" w:type="dxa"/>
              <w:right w:w="40" w:type="dxa"/>
            </w:tcMar>
            <w:hideMark/>
          </w:tcPr>
          <w:p w14:paraId="5C788B05" w14:textId="77777777" w:rsidR="00B278C6" w:rsidRPr="000E072D" w:rsidRDefault="00B278C6" w:rsidP="00FF57D3">
            <w:pPr>
              <w:shd w:val="clear" w:color="auto" w:fill="FFFFFF"/>
              <w:ind w:firstLine="0"/>
              <w:jc w:val="left"/>
              <w:rPr>
                <w:color w:val="000000"/>
                <w:sz w:val="24"/>
                <w:szCs w:val="20"/>
                <w:lang w:eastAsia="ru-RU"/>
              </w:rPr>
            </w:pPr>
            <w:r w:rsidRPr="000E072D">
              <w:rPr>
                <w:color w:val="000000"/>
                <w:sz w:val="24"/>
                <w:szCs w:val="20"/>
                <w:lang w:eastAsia="ru-RU"/>
              </w:rPr>
              <w:t>Умеренная вероятность отказа</w:t>
            </w:r>
          </w:p>
        </w:tc>
        <w:tc>
          <w:tcPr>
            <w:tcW w:w="1850" w:type="pct"/>
            <w:shd w:val="clear" w:color="auto" w:fill="FFFFFF"/>
            <w:tcMar>
              <w:top w:w="0" w:type="dxa"/>
              <w:left w:w="40" w:type="dxa"/>
              <w:bottom w:w="0" w:type="dxa"/>
              <w:right w:w="40" w:type="dxa"/>
            </w:tcMar>
            <w:hideMark/>
          </w:tcPr>
          <w:p w14:paraId="177A325C" w14:textId="77777777" w:rsidR="00B278C6" w:rsidRPr="000E072D" w:rsidRDefault="00B278C6" w:rsidP="00FF57D3">
            <w:pPr>
              <w:shd w:val="clear" w:color="auto" w:fill="FFFFFF"/>
              <w:ind w:firstLine="0"/>
              <w:jc w:val="center"/>
              <w:rPr>
                <w:color w:val="000000"/>
                <w:sz w:val="24"/>
                <w:szCs w:val="20"/>
                <w:lang w:eastAsia="ru-RU"/>
              </w:rPr>
            </w:pPr>
            <w:r w:rsidRPr="000E072D">
              <w:rPr>
                <w:color w:val="000000"/>
                <w:sz w:val="24"/>
                <w:szCs w:val="20"/>
                <w:lang w:eastAsia="ru-RU"/>
              </w:rPr>
              <w:t>От 0,005 до 0,001</w:t>
            </w:r>
          </w:p>
        </w:tc>
        <w:tc>
          <w:tcPr>
            <w:tcW w:w="950" w:type="pct"/>
            <w:shd w:val="clear" w:color="auto" w:fill="FFFFFF"/>
            <w:tcMar>
              <w:top w:w="0" w:type="dxa"/>
              <w:left w:w="40" w:type="dxa"/>
              <w:bottom w:w="0" w:type="dxa"/>
              <w:right w:w="40" w:type="dxa"/>
            </w:tcMar>
            <w:hideMark/>
          </w:tcPr>
          <w:p w14:paraId="45EAAA58" w14:textId="77777777" w:rsidR="00B278C6" w:rsidRPr="000E072D" w:rsidRDefault="00B278C6" w:rsidP="00FF57D3">
            <w:pPr>
              <w:shd w:val="clear" w:color="auto" w:fill="FFFFFF"/>
              <w:ind w:firstLine="0"/>
              <w:jc w:val="center"/>
              <w:rPr>
                <w:color w:val="000000"/>
                <w:sz w:val="24"/>
                <w:szCs w:val="20"/>
                <w:lang w:eastAsia="ru-RU"/>
              </w:rPr>
            </w:pPr>
            <w:r w:rsidRPr="000E072D">
              <w:rPr>
                <w:color w:val="000000"/>
                <w:sz w:val="24"/>
                <w:szCs w:val="20"/>
                <w:lang w:eastAsia="ru-RU"/>
              </w:rPr>
              <w:t>4</w:t>
            </w:r>
          </w:p>
        </w:tc>
      </w:tr>
      <w:tr w:rsidR="00B278C6" w:rsidRPr="000E072D" w14:paraId="42DD65B5" w14:textId="77777777" w:rsidTr="00FF57D3">
        <w:trPr>
          <w:trHeight w:val="20"/>
        </w:trPr>
        <w:tc>
          <w:tcPr>
            <w:tcW w:w="2100" w:type="pct"/>
            <w:shd w:val="clear" w:color="auto" w:fill="FFFFFF"/>
            <w:tcMar>
              <w:top w:w="0" w:type="dxa"/>
              <w:left w:w="40" w:type="dxa"/>
              <w:bottom w:w="0" w:type="dxa"/>
              <w:right w:w="40" w:type="dxa"/>
            </w:tcMar>
            <w:hideMark/>
          </w:tcPr>
          <w:p w14:paraId="4C8A6C6E" w14:textId="77777777" w:rsidR="00B278C6" w:rsidRPr="000E072D" w:rsidRDefault="00B278C6" w:rsidP="00FF57D3">
            <w:pPr>
              <w:shd w:val="clear" w:color="auto" w:fill="FFFFFF"/>
              <w:ind w:firstLine="0"/>
              <w:jc w:val="left"/>
              <w:rPr>
                <w:color w:val="000000"/>
                <w:sz w:val="24"/>
                <w:szCs w:val="20"/>
                <w:lang w:eastAsia="ru-RU"/>
              </w:rPr>
            </w:pPr>
            <w:r w:rsidRPr="000E072D">
              <w:rPr>
                <w:color w:val="000000"/>
                <w:sz w:val="24"/>
                <w:szCs w:val="20"/>
                <w:lang w:eastAsia="ru-RU"/>
              </w:rPr>
              <w:t>Отказы возможны, но при испытаниях или в эксплуатации аналогичных изделий не наблюдались</w:t>
            </w:r>
          </w:p>
        </w:tc>
        <w:tc>
          <w:tcPr>
            <w:tcW w:w="1850" w:type="pct"/>
            <w:shd w:val="clear" w:color="auto" w:fill="FFFFFF"/>
            <w:tcMar>
              <w:top w:w="0" w:type="dxa"/>
              <w:left w:w="40" w:type="dxa"/>
              <w:bottom w:w="0" w:type="dxa"/>
              <w:right w:w="40" w:type="dxa"/>
            </w:tcMar>
            <w:hideMark/>
          </w:tcPr>
          <w:p w14:paraId="756E976B" w14:textId="77777777" w:rsidR="00B278C6" w:rsidRPr="000E072D" w:rsidRDefault="00B278C6" w:rsidP="00FF57D3">
            <w:pPr>
              <w:shd w:val="clear" w:color="auto" w:fill="FFFFFF"/>
              <w:ind w:firstLine="0"/>
              <w:jc w:val="center"/>
              <w:rPr>
                <w:color w:val="000000"/>
                <w:sz w:val="24"/>
                <w:szCs w:val="20"/>
                <w:lang w:eastAsia="ru-RU"/>
              </w:rPr>
            </w:pPr>
            <w:r w:rsidRPr="000E072D">
              <w:rPr>
                <w:color w:val="000000"/>
                <w:sz w:val="24"/>
                <w:szCs w:val="20"/>
                <w:lang w:eastAsia="ru-RU"/>
              </w:rPr>
              <w:t>От 0,001 до 0,005</w:t>
            </w:r>
          </w:p>
        </w:tc>
        <w:tc>
          <w:tcPr>
            <w:tcW w:w="950" w:type="pct"/>
            <w:shd w:val="clear" w:color="auto" w:fill="FFFFFF"/>
            <w:tcMar>
              <w:top w:w="0" w:type="dxa"/>
              <w:left w:w="40" w:type="dxa"/>
              <w:bottom w:w="0" w:type="dxa"/>
              <w:right w:w="40" w:type="dxa"/>
            </w:tcMar>
            <w:hideMark/>
          </w:tcPr>
          <w:p w14:paraId="2EB3CD72" w14:textId="77777777" w:rsidR="00B278C6" w:rsidRPr="000E072D" w:rsidRDefault="00B278C6" w:rsidP="00FF57D3">
            <w:pPr>
              <w:shd w:val="clear" w:color="auto" w:fill="FFFFFF"/>
              <w:ind w:firstLine="0"/>
              <w:jc w:val="center"/>
              <w:rPr>
                <w:color w:val="000000"/>
                <w:sz w:val="24"/>
                <w:szCs w:val="20"/>
                <w:lang w:eastAsia="ru-RU"/>
              </w:rPr>
            </w:pPr>
            <w:r w:rsidRPr="000E072D">
              <w:rPr>
                <w:color w:val="000000"/>
                <w:sz w:val="24"/>
                <w:szCs w:val="20"/>
                <w:lang w:eastAsia="ru-RU"/>
              </w:rPr>
              <w:t>5</w:t>
            </w:r>
          </w:p>
        </w:tc>
      </w:tr>
      <w:tr w:rsidR="00B278C6" w:rsidRPr="000E072D" w14:paraId="2B4BF838" w14:textId="77777777" w:rsidTr="00FF57D3">
        <w:trPr>
          <w:trHeight w:val="20"/>
        </w:trPr>
        <w:tc>
          <w:tcPr>
            <w:tcW w:w="2100" w:type="pct"/>
            <w:shd w:val="clear" w:color="auto" w:fill="FFFFFF"/>
            <w:tcMar>
              <w:top w:w="0" w:type="dxa"/>
              <w:left w:w="40" w:type="dxa"/>
              <w:bottom w:w="0" w:type="dxa"/>
              <w:right w:w="40" w:type="dxa"/>
            </w:tcMar>
            <w:hideMark/>
          </w:tcPr>
          <w:p w14:paraId="42939BAF" w14:textId="77777777" w:rsidR="00B278C6" w:rsidRPr="000E072D" w:rsidRDefault="00B278C6" w:rsidP="00FF57D3">
            <w:pPr>
              <w:shd w:val="clear" w:color="auto" w:fill="FFFFFF"/>
              <w:ind w:firstLine="0"/>
              <w:jc w:val="left"/>
              <w:rPr>
                <w:color w:val="000000"/>
                <w:sz w:val="24"/>
                <w:szCs w:val="20"/>
                <w:lang w:eastAsia="ru-RU"/>
              </w:rPr>
            </w:pPr>
            <w:r w:rsidRPr="000E072D">
              <w:rPr>
                <w:color w:val="000000"/>
                <w:sz w:val="24"/>
                <w:szCs w:val="20"/>
                <w:lang w:eastAsia="ru-RU"/>
              </w:rPr>
              <w:t>Отказы возможны, наблюдались при испытаниях и в эксплуатации аналогичных изделий</w:t>
            </w:r>
          </w:p>
        </w:tc>
        <w:tc>
          <w:tcPr>
            <w:tcW w:w="1850" w:type="pct"/>
            <w:shd w:val="clear" w:color="auto" w:fill="FFFFFF"/>
            <w:tcMar>
              <w:top w:w="0" w:type="dxa"/>
              <w:left w:w="40" w:type="dxa"/>
              <w:bottom w:w="0" w:type="dxa"/>
              <w:right w:w="40" w:type="dxa"/>
            </w:tcMar>
            <w:hideMark/>
          </w:tcPr>
          <w:p w14:paraId="33C854A1" w14:textId="77777777" w:rsidR="00B278C6" w:rsidRPr="000E072D" w:rsidRDefault="00B278C6" w:rsidP="00FF57D3">
            <w:pPr>
              <w:shd w:val="clear" w:color="auto" w:fill="FFFFFF"/>
              <w:ind w:firstLine="0"/>
              <w:jc w:val="center"/>
              <w:rPr>
                <w:color w:val="000000"/>
                <w:sz w:val="24"/>
                <w:szCs w:val="20"/>
                <w:lang w:eastAsia="ru-RU"/>
              </w:rPr>
            </w:pPr>
            <w:r w:rsidRPr="000E072D">
              <w:rPr>
                <w:color w:val="000000"/>
                <w:sz w:val="24"/>
                <w:szCs w:val="20"/>
                <w:lang w:eastAsia="ru-RU"/>
              </w:rPr>
              <w:t>От 0,001 до 0,005</w:t>
            </w:r>
          </w:p>
        </w:tc>
        <w:tc>
          <w:tcPr>
            <w:tcW w:w="950" w:type="pct"/>
            <w:shd w:val="clear" w:color="auto" w:fill="FFFFFF"/>
            <w:tcMar>
              <w:top w:w="0" w:type="dxa"/>
              <w:left w:w="40" w:type="dxa"/>
              <w:bottom w:w="0" w:type="dxa"/>
              <w:right w:w="40" w:type="dxa"/>
            </w:tcMar>
            <w:hideMark/>
          </w:tcPr>
          <w:p w14:paraId="276365FA" w14:textId="77777777" w:rsidR="00B278C6" w:rsidRPr="000E072D" w:rsidRDefault="00B278C6" w:rsidP="00FF57D3">
            <w:pPr>
              <w:shd w:val="clear" w:color="auto" w:fill="FFFFFF"/>
              <w:ind w:firstLine="0"/>
              <w:jc w:val="center"/>
              <w:rPr>
                <w:color w:val="000000"/>
                <w:sz w:val="24"/>
                <w:szCs w:val="20"/>
                <w:lang w:eastAsia="ru-RU"/>
              </w:rPr>
            </w:pPr>
            <w:r w:rsidRPr="000E072D">
              <w:rPr>
                <w:color w:val="000000"/>
                <w:sz w:val="24"/>
                <w:szCs w:val="20"/>
                <w:lang w:eastAsia="ru-RU"/>
              </w:rPr>
              <w:t>6</w:t>
            </w:r>
          </w:p>
        </w:tc>
      </w:tr>
      <w:tr w:rsidR="00B278C6" w:rsidRPr="000E072D" w14:paraId="2C82A82E" w14:textId="77777777" w:rsidTr="00FF57D3">
        <w:trPr>
          <w:trHeight w:val="20"/>
        </w:trPr>
        <w:tc>
          <w:tcPr>
            <w:tcW w:w="2100" w:type="pct"/>
            <w:shd w:val="clear" w:color="auto" w:fill="FFFFFF"/>
            <w:tcMar>
              <w:top w:w="0" w:type="dxa"/>
              <w:left w:w="40" w:type="dxa"/>
              <w:bottom w:w="0" w:type="dxa"/>
              <w:right w:w="40" w:type="dxa"/>
            </w:tcMar>
            <w:hideMark/>
          </w:tcPr>
          <w:p w14:paraId="1C7E525D" w14:textId="77777777" w:rsidR="00B278C6" w:rsidRPr="000E072D" w:rsidRDefault="00B278C6" w:rsidP="00FF57D3">
            <w:pPr>
              <w:shd w:val="clear" w:color="auto" w:fill="FFFFFF"/>
              <w:ind w:firstLine="0"/>
              <w:jc w:val="left"/>
              <w:rPr>
                <w:color w:val="000000"/>
                <w:sz w:val="24"/>
                <w:szCs w:val="20"/>
                <w:lang w:eastAsia="ru-RU"/>
              </w:rPr>
            </w:pPr>
            <w:r w:rsidRPr="000E072D">
              <w:rPr>
                <w:color w:val="000000"/>
                <w:sz w:val="24"/>
                <w:szCs w:val="20"/>
                <w:lang w:eastAsia="ru-RU"/>
              </w:rPr>
              <w:t>Отказы вполне вероятны</w:t>
            </w:r>
          </w:p>
        </w:tc>
        <w:tc>
          <w:tcPr>
            <w:tcW w:w="1850" w:type="pct"/>
            <w:shd w:val="clear" w:color="auto" w:fill="FFFFFF"/>
            <w:tcMar>
              <w:top w:w="0" w:type="dxa"/>
              <w:left w:w="40" w:type="dxa"/>
              <w:bottom w:w="0" w:type="dxa"/>
              <w:right w:w="40" w:type="dxa"/>
            </w:tcMar>
            <w:hideMark/>
          </w:tcPr>
          <w:p w14:paraId="352A8158" w14:textId="77777777" w:rsidR="00B278C6" w:rsidRPr="000E072D" w:rsidRDefault="00B278C6" w:rsidP="00FF57D3">
            <w:pPr>
              <w:shd w:val="clear" w:color="auto" w:fill="FFFFFF"/>
              <w:ind w:firstLine="0"/>
              <w:jc w:val="center"/>
              <w:rPr>
                <w:color w:val="000000"/>
                <w:sz w:val="24"/>
                <w:szCs w:val="20"/>
                <w:lang w:eastAsia="ru-RU"/>
              </w:rPr>
            </w:pPr>
            <w:r w:rsidRPr="000E072D">
              <w:rPr>
                <w:color w:val="000000"/>
                <w:sz w:val="24"/>
                <w:szCs w:val="20"/>
                <w:lang w:eastAsia="ru-RU"/>
              </w:rPr>
              <w:t>От 0,005 до 0,01</w:t>
            </w:r>
          </w:p>
        </w:tc>
        <w:tc>
          <w:tcPr>
            <w:tcW w:w="950" w:type="pct"/>
            <w:shd w:val="clear" w:color="auto" w:fill="FFFFFF"/>
            <w:tcMar>
              <w:top w:w="0" w:type="dxa"/>
              <w:left w:w="40" w:type="dxa"/>
              <w:bottom w:w="0" w:type="dxa"/>
              <w:right w:w="40" w:type="dxa"/>
            </w:tcMar>
            <w:hideMark/>
          </w:tcPr>
          <w:p w14:paraId="3AB0D25A" w14:textId="77777777" w:rsidR="00B278C6" w:rsidRPr="000E072D" w:rsidRDefault="00B278C6" w:rsidP="00FF57D3">
            <w:pPr>
              <w:shd w:val="clear" w:color="auto" w:fill="FFFFFF"/>
              <w:ind w:firstLine="0"/>
              <w:jc w:val="center"/>
              <w:rPr>
                <w:color w:val="000000"/>
                <w:sz w:val="24"/>
                <w:szCs w:val="20"/>
                <w:lang w:eastAsia="ru-RU"/>
              </w:rPr>
            </w:pPr>
            <w:r w:rsidRPr="000E072D">
              <w:rPr>
                <w:color w:val="000000"/>
                <w:sz w:val="24"/>
                <w:szCs w:val="20"/>
                <w:lang w:eastAsia="ru-RU"/>
              </w:rPr>
              <w:t>7</w:t>
            </w:r>
          </w:p>
        </w:tc>
      </w:tr>
      <w:tr w:rsidR="00B278C6" w:rsidRPr="000E072D" w14:paraId="57464D2F" w14:textId="77777777" w:rsidTr="00FF57D3">
        <w:trPr>
          <w:trHeight w:val="20"/>
        </w:trPr>
        <w:tc>
          <w:tcPr>
            <w:tcW w:w="2100" w:type="pct"/>
            <w:shd w:val="clear" w:color="auto" w:fill="FFFFFF"/>
            <w:tcMar>
              <w:top w:w="0" w:type="dxa"/>
              <w:left w:w="40" w:type="dxa"/>
              <w:bottom w:w="0" w:type="dxa"/>
              <w:right w:w="40" w:type="dxa"/>
            </w:tcMar>
            <w:hideMark/>
          </w:tcPr>
          <w:p w14:paraId="2B7AAC40" w14:textId="77777777" w:rsidR="00B278C6" w:rsidRPr="000E072D" w:rsidRDefault="00B278C6" w:rsidP="00FF57D3">
            <w:pPr>
              <w:shd w:val="clear" w:color="auto" w:fill="FFFFFF"/>
              <w:ind w:firstLine="0"/>
              <w:jc w:val="left"/>
              <w:rPr>
                <w:color w:val="000000"/>
                <w:sz w:val="24"/>
                <w:szCs w:val="20"/>
                <w:lang w:eastAsia="ru-RU"/>
              </w:rPr>
            </w:pPr>
            <w:r w:rsidRPr="000E072D">
              <w:rPr>
                <w:color w:val="000000"/>
                <w:sz w:val="24"/>
                <w:szCs w:val="20"/>
                <w:lang w:eastAsia="ru-RU"/>
              </w:rPr>
              <w:t>Высокая вероятность отказов</w:t>
            </w:r>
          </w:p>
        </w:tc>
        <w:tc>
          <w:tcPr>
            <w:tcW w:w="1850" w:type="pct"/>
            <w:shd w:val="clear" w:color="auto" w:fill="FFFFFF"/>
            <w:tcMar>
              <w:top w:w="0" w:type="dxa"/>
              <w:left w:w="40" w:type="dxa"/>
              <w:bottom w:w="0" w:type="dxa"/>
              <w:right w:w="40" w:type="dxa"/>
            </w:tcMar>
            <w:hideMark/>
          </w:tcPr>
          <w:p w14:paraId="1C2EEE4A" w14:textId="77777777" w:rsidR="00B278C6" w:rsidRPr="000E072D" w:rsidRDefault="00B278C6" w:rsidP="00FF57D3">
            <w:pPr>
              <w:shd w:val="clear" w:color="auto" w:fill="FFFFFF"/>
              <w:ind w:firstLine="0"/>
              <w:jc w:val="center"/>
              <w:rPr>
                <w:color w:val="000000"/>
                <w:sz w:val="24"/>
                <w:szCs w:val="20"/>
                <w:lang w:eastAsia="ru-RU"/>
              </w:rPr>
            </w:pPr>
            <w:r w:rsidRPr="000E072D">
              <w:rPr>
                <w:color w:val="000000"/>
                <w:sz w:val="24"/>
                <w:szCs w:val="20"/>
                <w:lang w:eastAsia="ru-RU"/>
              </w:rPr>
              <w:t>От 0,01 до 0,10</w:t>
            </w:r>
          </w:p>
        </w:tc>
        <w:tc>
          <w:tcPr>
            <w:tcW w:w="950" w:type="pct"/>
            <w:shd w:val="clear" w:color="auto" w:fill="FFFFFF"/>
            <w:tcMar>
              <w:top w:w="0" w:type="dxa"/>
              <w:left w:w="40" w:type="dxa"/>
              <w:bottom w:w="0" w:type="dxa"/>
              <w:right w:w="40" w:type="dxa"/>
            </w:tcMar>
            <w:hideMark/>
          </w:tcPr>
          <w:p w14:paraId="4F785AF5" w14:textId="77777777" w:rsidR="00B278C6" w:rsidRPr="000E072D" w:rsidRDefault="00B278C6" w:rsidP="00FF57D3">
            <w:pPr>
              <w:shd w:val="clear" w:color="auto" w:fill="FFFFFF"/>
              <w:ind w:firstLine="0"/>
              <w:jc w:val="center"/>
              <w:rPr>
                <w:color w:val="000000"/>
                <w:sz w:val="24"/>
                <w:szCs w:val="20"/>
                <w:lang w:eastAsia="ru-RU"/>
              </w:rPr>
            </w:pPr>
            <w:r w:rsidRPr="000E072D">
              <w:rPr>
                <w:color w:val="000000"/>
                <w:sz w:val="24"/>
                <w:szCs w:val="20"/>
                <w:lang w:eastAsia="ru-RU"/>
              </w:rPr>
              <w:t>8</w:t>
            </w:r>
          </w:p>
        </w:tc>
      </w:tr>
      <w:tr w:rsidR="00B278C6" w:rsidRPr="000E072D" w14:paraId="3F49E1F7" w14:textId="77777777" w:rsidTr="00FF57D3">
        <w:trPr>
          <w:trHeight w:val="20"/>
        </w:trPr>
        <w:tc>
          <w:tcPr>
            <w:tcW w:w="2100" w:type="pct"/>
            <w:shd w:val="clear" w:color="auto" w:fill="FFFFFF"/>
            <w:tcMar>
              <w:top w:w="0" w:type="dxa"/>
              <w:left w:w="40" w:type="dxa"/>
              <w:bottom w:w="0" w:type="dxa"/>
              <w:right w:w="40" w:type="dxa"/>
            </w:tcMar>
            <w:hideMark/>
          </w:tcPr>
          <w:p w14:paraId="3F0BD84B" w14:textId="77777777" w:rsidR="00B278C6" w:rsidRPr="000E072D" w:rsidRDefault="00B278C6" w:rsidP="00FF57D3">
            <w:pPr>
              <w:shd w:val="clear" w:color="auto" w:fill="FFFFFF"/>
              <w:ind w:firstLine="0"/>
              <w:jc w:val="left"/>
              <w:rPr>
                <w:color w:val="000000"/>
                <w:sz w:val="24"/>
                <w:szCs w:val="20"/>
                <w:lang w:eastAsia="ru-RU"/>
              </w:rPr>
            </w:pPr>
            <w:r w:rsidRPr="000E072D">
              <w:rPr>
                <w:color w:val="000000"/>
                <w:sz w:val="24"/>
                <w:szCs w:val="20"/>
                <w:lang w:eastAsia="ru-RU"/>
              </w:rPr>
              <w:t>Вероятны повторные отказы</w:t>
            </w:r>
          </w:p>
        </w:tc>
        <w:tc>
          <w:tcPr>
            <w:tcW w:w="1850" w:type="pct"/>
            <w:shd w:val="clear" w:color="auto" w:fill="FFFFFF"/>
            <w:tcMar>
              <w:top w:w="0" w:type="dxa"/>
              <w:left w:w="40" w:type="dxa"/>
              <w:bottom w:w="0" w:type="dxa"/>
              <w:right w:w="40" w:type="dxa"/>
            </w:tcMar>
            <w:hideMark/>
          </w:tcPr>
          <w:p w14:paraId="44759561" w14:textId="77777777" w:rsidR="00B278C6" w:rsidRPr="000E072D" w:rsidRDefault="00B278C6" w:rsidP="00FF57D3">
            <w:pPr>
              <w:shd w:val="clear" w:color="auto" w:fill="FFFFFF"/>
              <w:ind w:firstLine="0"/>
              <w:jc w:val="center"/>
              <w:rPr>
                <w:color w:val="000000"/>
                <w:sz w:val="24"/>
                <w:szCs w:val="20"/>
                <w:lang w:eastAsia="ru-RU"/>
              </w:rPr>
            </w:pPr>
            <w:r w:rsidRPr="000E072D">
              <w:rPr>
                <w:color w:val="000000"/>
                <w:sz w:val="24"/>
                <w:szCs w:val="20"/>
                <w:lang w:eastAsia="ru-RU"/>
              </w:rPr>
              <w:t>Более 0,11</w:t>
            </w:r>
          </w:p>
        </w:tc>
        <w:tc>
          <w:tcPr>
            <w:tcW w:w="950" w:type="pct"/>
            <w:shd w:val="clear" w:color="auto" w:fill="FFFFFF"/>
            <w:tcMar>
              <w:top w:w="0" w:type="dxa"/>
              <w:left w:w="40" w:type="dxa"/>
              <w:bottom w:w="0" w:type="dxa"/>
              <w:right w:w="40" w:type="dxa"/>
            </w:tcMar>
            <w:hideMark/>
          </w:tcPr>
          <w:p w14:paraId="6DF085CC" w14:textId="77777777" w:rsidR="00B278C6" w:rsidRPr="000E072D" w:rsidRDefault="00B278C6" w:rsidP="00FF57D3">
            <w:pPr>
              <w:shd w:val="clear" w:color="auto" w:fill="FFFFFF"/>
              <w:ind w:firstLine="0"/>
              <w:jc w:val="center"/>
              <w:rPr>
                <w:color w:val="000000"/>
                <w:sz w:val="24"/>
                <w:szCs w:val="20"/>
                <w:lang w:eastAsia="ru-RU"/>
              </w:rPr>
            </w:pPr>
            <w:r w:rsidRPr="000E072D">
              <w:rPr>
                <w:color w:val="000000"/>
                <w:sz w:val="24"/>
                <w:szCs w:val="20"/>
                <w:lang w:eastAsia="ru-RU"/>
              </w:rPr>
              <w:t>10</w:t>
            </w:r>
          </w:p>
        </w:tc>
      </w:tr>
    </w:tbl>
    <w:p w14:paraId="106E8824" w14:textId="5F7C1DFE" w:rsidR="00B278C6" w:rsidRDefault="00B278C6" w:rsidP="00B278C6">
      <w:pPr>
        <w:pStyle w:val="ConsPlusNormal"/>
        <w:jc w:val="right"/>
        <w:rPr>
          <w:rFonts w:ascii="Times New Roman" w:hAnsi="Times New Roman" w:cs="Times New Roman"/>
        </w:rPr>
      </w:pPr>
    </w:p>
    <w:p w14:paraId="37977C2E" w14:textId="77777777" w:rsidR="00ED04F6" w:rsidRPr="000E072D" w:rsidRDefault="00ED04F6" w:rsidP="00B278C6">
      <w:pPr>
        <w:pStyle w:val="ConsPlusNormal"/>
        <w:jc w:val="right"/>
        <w:rPr>
          <w:rFonts w:ascii="Times New Roman" w:hAnsi="Times New Roman" w:cs="Times New Roman"/>
        </w:rPr>
      </w:pPr>
    </w:p>
    <w:p w14:paraId="2F475B08" w14:textId="77777777" w:rsidR="00ED04F6" w:rsidRDefault="00B278C6" w:rsidP="00D65551">
      <w:pPr>
        <w:pStyle w:val="ConsPlusNormal"/>
        <w:spacing w:line="360" w:lineRule="auto"/>
        <w:jc w:val="right"/>
        <w:rPr>
          <w:rFonts w:ascii="Times New Roman" w:hAnsi="Times New Roman" w:cs="Times New Roman"/>
          <w:sz w:val="28"/>
        </w:rPr>
      </w:pPr>
      <w:r w:rsidRPr="000E072D">
        <w:rPr>
          <w:rFonts w:ascii="Times New Roman" w:hAnsi="Times New Roman" w:cs="Times New Roman"/>
          <w:sz w:val="28"/>
        </w:rPr>
        <w:t xml:space="preserve">Таблица </w:t>
      </w:r>
      <w:r>
        <w:rPr>
          <w:rFonts w:ascii="Times New Roman" w:hAnsi="Times New Roman" w:cs="Times New Roman"/>
          <w:sz w:val="28"/>
        </w:rPr>
        <w:t xml:space="preserve">5.6 </w:t>
      </w:r>
    </w:p>
    <w:p w14:paraId="7B698486" w14:textId="645BC2A7" w:rsidR="00B278C6" w:rsidRDefault="00B278C6" w:rsidP="00D65551">
      <w:pPr>
        <w:pStyle w:val="ConsPlusNormal"/>
        <w:spacing w:line="360" w:lineRule="auto"/>
        <w:jc w:val="center"/>
        <w:rPr>
          <w:rFonts w:ascii="Times New Roman" w:hAnsi="Times New Roman" w:cs="Times New Roman"/>
          <w:sz w:val="28"/>
        </w:rPr>
      </w:pPr>
      <w:r w:rsidRPr="000E072D">
        <w:rPr>
          <w:rFonts w:ascii="Times New Roman" w:hAnsi="Times New Roman" w:cs="Times New Roman"/>
          <w:sz w:val="28"/>
        </w:rPr>
        <w:t>Оценки последствий отказов</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7550"/>
        <w:gridCol w:w="1794"/>
      </w:tblGrid>
      <w:tr w:rsidR="00B278C6" w:rsidRPr="000E072D" w14:paraId="4A826513" w14:textId="77777777" w:rsidTr="00FF57D3">
        <w:trPr>
          <w:trHeight w:val="20"/>
        </w:trPr>
        <w:tc>
          <w:tcPr>
            <w:tcW w:w="4000" w:type="pct"/>
            <w:shd w:val="clear" w:color="auto" w:fill="FFFFFF"/>
            <w:tcMar>
              <w:top w:w="0" w:type="dxa"/>
              <w:left w:w="40" w:type="dxa"/>
              <w:bottom w:w="0" w:type="dxa"/>
              <w:right w:w="40" w:type="dxa"/>
            </w:tcMar>
            <w:vAlign w:val="center"/>
            <w:hideMark/>
          </w:tcPr>
          <w:p w14:paraId="24193EA6" w14:textId="77777777" w:rsidR="00B278C6" w:rsidRPr="000E072D" w:rsidRDefault="00B278C6" w:rsidP="00FF57D3">
            <w:pPr>
              <w:shd w:val="clear" w:color="auto" w:fill="FFFFFF"/>
              <w:ind w:firstLine="0"/>
              <w:jc w:val="center"/>
              <w:rPr>
                <w:color w:val="000000"/>
                <w:sz w:val="24"/>
                <w:szCs w:val="20"/>
                <w:lang w:eastAsia="ru-RU"/>
              </w:rPr>
            </w:pPr>
            <w:r w:rsidRPr="000E072D">
              <w:rPr>
                <w:color w:val="000000"/>
                <w:sz w:val="24"/>
                <w:szCs w:val="20"/>
                <w:lang w:eastAsia="ru-RU"/>
              </w:rPr>
              <w:t>Описание последствий отказов</w:t>
            </w:r>
          </w:p>
        </w:tc>
        <w:tc>
          <w:tcPr>
            <w:tcW w:w="950" w:type="pct"/>
            <w:shd w:val="clear" w:color="auto" w:fill="FFFFFF"/>
            <w:tcMar>
              <w:top w:w="0" w:type="dxa"/>
              <w:left w:w="40" w:type="dxa"/>
              <w:bottom w:w="0" w:type="dxa"/>
              <w:right w:w="40" w:type="dxa"/>
            </w:tcMar>
            <w:vAlign w:val="center"/>
            <w:hideMark/>
          </w:tcPr>
          <w:p w14:paraId="778528FD" w14:textId="77777777" w:rsidR="00B278C6" w:rsidRPr="000E072D" w:rsidRDefault="00B278C6" w:rsidP="00FF57D3">
            <w:pPr>
              <w:shd w:val="clear" w:color="auto" w:fill="FFFFFF"/>
              <w:ind w:firstLine="0"/>
              <w:jc w:val="center"/>
              <w:rPr>
                <w:color w:val="000000"/>
                <w:sz w:val="24"/>
                <w:szCs w:val="20"/>
                <w:lang w:eastAsia="ru-RU"/>
              </w:rPr>
            </w:pPr>
            <w:r w:rsidRPr="000E072D">
              <w:rPr>
                <w:color w:val="000000"/>
                <w:sz w:val="24"/>
                <w:szCs w:val="20"/>
                <w:lang w:eastAsia="ru-RU"/>
              </w:rPr>
              <w:t>Оценка последствий в баллах В2</w:t>
            </w:r>
          </w:p>
        </w:tc>
      </w:tr>
      <w:tr w:rsidR="00B278C6" w:rsidRPr="000E072D" w14:paraId="4E2F04C6" w14:textId="77777777" w:rsidTr="00FF57D3">
        <w:trPr>
          <w:trHeight w:val="20"/>
        </w:trPr>
        <w:tc>
          <w:tcPr>
            <w:tcW w:w="4000" w:type="pct"/>
            <w:shd w:val="clear" w:color="auto" w:fill="FFFFFF"/>
            <w:tcMar>
              <w:top w:w="0" w:type="dxa"/>
              <w:left w:w="40" w:type="dxa"/>
              <w:bottom w:w="0" w:type="dxa"/>
              <w:right w:w="40" w:type="dxa"/>
            </w:tcMar>
            <w:hideMark/>
          </w:tcPr>
          <w:p w14:paraId="076C6ACA" w14:textId="32199937" w:rsidR="00B278C6" w:rsidRPr="000E072D" w:rsidRDefault="00B278C6" w:rsidP="00FF57D3">
            <w:pPr>
              <w:shd w:val="clear" w:color="auto" w:fill="FFFFFF"/>
              <w:ind w:firstLine="0"/>
              <w:jc w:val="left"/>
              <w:rPr>
                <w:color w:val="000000"/>
                <w:sz w:val="24"/>
                <w:szCs w:val="20"/>
                <w:lang w:eastAsia="ru-RU"/>
              </w:rPr>
            </w:pPr>
            <w:r w:rsidRPr="000E072D">
              <w:rPr>
                <w:color w:val="000000"/>
                <w:sz w:val="24"/>
                <w:szCs w:val="20"/>
                <w:lang w:eastAsia="ru-RU"/>
              </w:rPr>
              <w:t>Отказ не приводит к заметным последствиям, потребитель</w:t>
            </w:r>
            <w:r w:rsidR="00F938B8">
              <w:rPr>
                <w:color w:val="000000"/>
                <w:sz w:val="24"/>
                <w:szCs w:val="20"/>
                <w:lang w:eastAsia="ru-RU"/>
              </w:rPr>
              <w:t>,</w:t>
            </w:r>
            <w:r w:rsidRPr="000E072D">
              <w:rPr>
                <w:color w:val="000000"/>
                <w:sz w:val="24"/>
                <w:szCs w:val="20"/>
                <w:lang w:eastAsia="ru-RU"/>
              </w:rPr>
              <w:t xml:space="preserve"> вероятно</w:t>
            </w:r>
            <w:r w:rsidR="00F938B8">
              <w:rPr>
                <w:color w:val="000000"/>
                <w:sz w:val="24"/>
                <w:szCs w:val="20"/>
                <w:lang w:eastAsia="ru-RU"/>
              </w:rPr>
              <w:t>,</w:t>
            </w:r>
            <w:r w:rsidRPr="000E072D">
              <w:rPr>
                <w:color w:val="000000"/>
                <w:sz w:val="24"/>
                <w:szCs w:val="20"/>
                <w:lang w:eastAsia="ru-RU"/>
              </w:rPr>
              <w:t xml:space="preserve"> не обнаружит наличие неисправности</w:t>
            </w:r>
          </w:p>
        </w:tc>
        <w:tc>
          <w:tcPr>
            <w:tcW w:w="950" w:type="pct"/>
            <w:shd w:val="clear" w:color="auto" w:fill="FFFFFF"/>
            <w:tcMar>
              <w:top w:w="0" w:type="dxa"/>
              <w:left w:w="40" w:type="dxa"/>
              <w:bottom w:w="0" w:type="dxa"/>
              <w:right w:w="40" w:type="dxa"/>
            </w:tcMar>
            <w:vAlign w:val="center"/>
            <w:hideMark/>
          </w:tcPr>
          <w:p w14:paraId="65497589" w14:textId="77777777" w:rsidR="00B278C6" w:rsidRPr="000E072D" w:rsidRDefault="00B278C6" w:rsidP="00FF57D3">
            <w:pPr>
              <w:shd w:val="clear" w:color="auto" w:fill="FFFFFF"/>
              <w:ind w:firstLine="0"/>
              <w:jc w:val="center"/>
              <w:rPr>
                <w:color w:val="000000"/>
                <w:sz w:val="24"/>
                <w:szCs w:val="20"/>
                <w:lang w:eastAsia="ru-RU"/>
              </w:rPr>
            </w:pPr>
            <w:r w:rsidRPr="000E072D">
              <w:rPr>
                <w:color w:val="000000"/>
                <w:sz w:val="24"/>
                <w:szCs w:val="20"/>
                <w:lang w:eastAsia="ru-RU"/>
              </w:rPr>
              <w:t>1</w:t>
            </w:r>
          </w:p>
        </w:tc>
      </w:tr>
      <w:tr w:rsidR="00B278C6" w:rsidRPr="000E072D" w14:paraId="74A4652E" w14:textId="77777777" w:rsidTr="00FF57D3">
        <w:trPr>
          <w:trHeight w:val="20"/>
        </w:trPr>
        <w:tc>
          <w:tcPr>
            <w:tcW w:w="4000" w:type="pct"/>
            <w:shd w:val="clear" w:color="auto" w:fill="FFFFFF"/>
            <w:tcMar>
              <w:top w:w="0" w:type="dxa"/>
              <w:left w:w="40" w:type="dxa"/>
              <w:bottom w:w="0" w:type="dxa"/>
              <w:right w:w="40" w:type="dxa"/>
            </w:tcMar>
            <w:hideMark/>
          </w:tcPr>
          <w:p w14:paraId="7CD7115E" w14:textId="77777777" w:rsidR="00B278C6" w:rsidRPr="000E072D" w:rsidRDefault="00B278C6" w:rsidP="00FF57D3">
            <w:pPr>
              <w:shd w:val="clear" w:color="auto" w:fill="FFFFFF"/>
              <w:ind w:firstLine="0"/>
              <w:jc w:val="left"/>
              <w:rPr>
                <w:color w:val="000000"/>
                <w:sz w:val="24"/>
                <w:szCs w:val="20"/>
                <w:lang w:eastAsia="ru-RU"/>
              </w:rPr>
            </w:pPr>
            <w:r w:rsidRPr="000E072D">
              <w:rPr>
                <w:color w:val="000000"/>
                <w:sz w:val="24"/>
                <w:szCs w:val="20"/>
                <w:lang w:eastAsia="ru-RU"/>
              </w:rPr>
              <w:t>Последствия отказа незначительны, но потребитель может выразить неудовольствие его появлением</w:t>
            </w:r>
          </w:p>
        </w:tc>
        <w:tc>
          <w:tcPr>
            <w:tcW w:w="950" w:type="pct"/>
            <w:shd w:val="clear" w:color="auto" w:fill="FFFFFF"/>
            <w:tcMar>
              <w:top w:w="0" w:type="dxa"/>
              <w:left w:w="40" w:type="dxa"/>
              <w:bottom w:w="0" w:type="dxa"/>
              <w:right w:w="40" w:type="dxa"/>
            </w:tcMar>
            <w:vAlign w:val="center"/>
            <w:hideMark/>
          </w:tcPr>
          <w:p w14:paraId="61C24380" w14:textId="2957DE9B" w:rsidR="00B278C6" w:rsidRPr="000E072D" w:rsidRDefault="00B278C6">
            <w:pPr>
              <w:shd w:val="clear" w:color="auto" w:fill="FFFFFF"/>
              <w:ind w:firstLine="0"/>
              <w:jc w:val="center"/>
              <w:rPr>
                <w:color w:val="000000"/>
                <w:sz w:val="24"/>
                <w:szCs w:val="20"/>
                <w:lang w:eastAsia="ru-RU"/>
              </w:rPr>
            </w:pPr>
            <w:r w:rsidRPr="000E072D">
              <w:rPr>
                <w:color w:val="000000"/>
                <w:sz w:val="24"/>
                <w:szCs w:val="20"/>
                <w:lang w:eastAsia="ru-RU"/>
              </w:rPr>
              <w:t>2</w:t>
            </w:r>
            <w:r w:rsidR="00F938B8">
              <w:rPr>
                <w:color w:val="000000"/>
                <w:sz w:val="24"/>
                <w:szCs w:val="20"/>
                <w:lang w:eastAsia="ru-RU"/>
              </w:rPr>
              <w:t>–</w:t>
            </w:r>
            <w:r w:rsidRPr="000E072D">
              <w:rPr>
                <w:color w:val="000000"/>
                <w:sz w:val="24"/>
                <w:szCs w:val="20"/>
                <w:lang w:eastAsia="ru-RU"/>
              </w:rPr>
              <w:t>3</w:t>
            </w:r>
          </w:p>
        </w:tc>
      </w:tr>
      <w:tr w:rsidR="00B278C6" w:rsidRPr="000E072D" w14:paraId="31D4801E" w14:textId="77777777" w:rsidTr="00FF57D3">
        <w:trPr>
          <w:trHeight w:val="20"/>
        </w:trPr>
        <w:tc>
          <w:tcPr>
            <w:tcW w:w="4000" w:type="pct"/>
            <w:shd w:val="clear" w:color="auto" w:fill="FFFFFF"/>
            <w:tcMar>
              <w:top w:w="0" w:type="dxa"/>
              <w:left w:w="40" w:type="dxa"/>
              <w:bottom w:w="0" w:type="dxa"/>
              <w:right w:w="40" w:type="dxa"/>
            </w:tcMar>
            <w:hideMark/>
          </w:tcPr>
          <w:p w14:paraId="61CA9430" w14:textId="2B039BBA" w:rsidR="00B278C6" w:rsidRPr="000E072D" w:rsidRDefault="00B278C6" w:rsidP="00FF57D3">
            <w:pPr>
              <w:shd w:val="clear" w:color="auto" w:fill="FFFFFF"/>
              <w:ind w:firstLine="0"/>
              <w:jc w:val="left"/>
              <w:rPr>
                <w:color w:val="000000"/>
                <w:sz w:val="24"/>
                <w:szCs w:val="20"/>
                <w:lang w:eastAsia="ru-RU"/>
              </w:rPr>
            </w:pPr>
            <w:r w:rsidRPr="000E072D">
              <w:rPr>
                <w:color w:val="000000"/>
                <w:sz w:val="24"/>
                <w:szCs w:val="20"/>
                <w:lang w:eastAsia="ru-RU"/>
              </w:rPr>
              <w:t>Отказ приводит к заметному для потребителя снижению эксплуатационных характеристик и/или неудобству применения изделия</w:t>
            </w:r>
          </w:p>
        </w:tc>
        <w:tc>
          <w:tcPr>
            <w:tcW w:w="950" w:type="pct"/>
            <w:shd w:val="clear" w:color="auto" w:fill="FFFFFF"/>
            <w:tcMar>
              <w:top w:w="0" w:type="dxa"/>
              <w:left w:w="40" w:type="dxa"/>
              <w:bottom w:w="0" w:type="dxa"/>
              <w:right w:w="40" w:type="dxa"/>
            </w:tcMar>
            <w:vAlign w:val="center"/>
            <w:hideMark/>
          </w:tcPr>
          <w:p w14:paraId="33A3E6A8" w14:textId="447A09FC" w:rsidR="00B278C6" w:rsidRPr="000E072D" w:rsidRDefault="00B278C6">
            <w:pPr>
              <w:shd w:val="clear" w:color="auto" w:fill="FFFFFF"/>
              <w:ind w:firstLine="0"/>
              <w:jc w:val="center"/>
              <w:rPr>
                <w:color w:val="000000"/>
                <w:sz w:val="24"/>
                <w:szCs w:val="20"/>
                <w:lang w:eastAsia="ru-RU"/>
              </w:rPr>
            </w:pPr>
            <w:r w:rsidRPr="000E072D">
              <w:rPr>
                <w:color w:val="000000"/>
                <w:sz w:val="24"/>
                <w:szCs w:val="20"/>
                <w:lang w:eastAsia="ru-RU"/>
              </w:rPr>
              <w:t>4</w:t>
            </w:r>
            <w:r w:rsidR="00F938B8">
              <w:rPr>
                <w:color w:val="000000"/>
                <w:sz w:val="24"/>
                <w:szCs w:val="20"/>
                <w:lang w:eastAsia="ru-RU"/>
              </w:rPr>
              <w:t>–</w:t>
            </w:r>
            <w:r w:rsidRPr="000E072D">
              <w:rPr>
                <w:color w:val="000000"/>
                <w:sz w:val="24"/>
                <w:szCs w:val="20"/>
                <w:lang w:eastAsia="ru-RU"/>
              </w:rPr>
              <w:t>6</w:t>
            </w:r>
          </w:p>
        </w:tc>
      </w:tr>
      <w:tr w:rsidR="00B278C6" w:rsidRPr="000E072D" w14:paraId="79DC93C9" w14:textId="77777777" w:rsidTr="00FF57D3">
        <w:trPr>
          <w:trHeight w:val="20"/>
        </w:trPr>
        <w:tc>
          <w:tcPr>
            <w:tcW w:w="4000" w:type="pct"/>
            <w:shd w:val="clear" w:color="auto" w:fill="FFFFFF"/>
            <w:tcMar>
              <w:top w:w="0" w:type="dxa"/>
              <w:left w:w="40" w:type="dxa"/>
              <w:bottom w:w="0" w:type="dxa"/>
              <w:right w:w="40" w:type="dxa"/>
            </w:tcMar>
            <w:hideMark/>
          </w:tcPr>
          <w:p w14:paraId="4043C482" w14:textId="77777777" w:rsidR="00B278C6" w:rsidRPr="000E072D" w:rsidRDefault="00B278C6" w:rsidP="00FF57D3">
            <w:pPr>
              <w:shd w:val="clear" w:color="auto" w:fill="FFFFFF"/>
              <w:ind w:firstLine="0"/>
              <w:jc w:val="left"/>
              <w:rPr>
                <w:color w:val="000000"/>
                <w:sz w:val="24"/>
                <w:szCs w:val="20"/>
                <w:lang w:eastAsia="ru-RU"/>
              </w:rPr>
            </w:pPr>
            <w:r w:rsidRPr="000E072D">
              <w:rPr>
                <w:color w:val="000000"/>
                <w:sz w:val="24"/>
                <w:szCs w:val="20"/>
                <w:lang w:eastAsia="ru-RU"/>
              </w:rPr>
              <w:t>Высокая степень недовольства потребителя, изделие не может быть использовано по назначению, но угрозы безопасности отказ не представляет</w:t>
            </w:r>
          </w:p>
        </w:tc>
        <w:tc>
          <w:tcPr>
            <w:tcW w:w="950" w:type="pct"/>
            <w:shd w:val="clear" w:color="auto" w:fill="FFFFFF"/>
            <w:tcMar>
              <w:top w:w="0" w:type="dxa"/>
              <w:left w:w="40" w:type="dxa"/>
              <w:bottom w:w="0" w:type="dxa"/>
              <w:right w:w="40" w:type="dxa"/>
            </w:tcMar>
            <w:vAlign w:val="center"/>
            <w:hideMark/>
          </w:tcPr>
          <w:p w14:paraId="02D67F41" w14:textId="18DDD31A" w:rsidR="00B278C6" w:rsidRPr="000E072D" w:rsidRDefault="00B278C6">
            <w:pPr>
              <w:shd w:val="clear" w:color="auto" w:fill="FFFFFF"/>
              <w:ind w:firstLine="0"/>
              <w:jc w:val="center"/>
              <w:rPr>
                <w:color w:val="000000"/>
                <w:sz w:val="24"/>
                <w:szCs w:val="20"/>
                <w:lang w:eastAsia="ru-RU"/>
              </w:rPr>
            </w:pPr>
            <w:r w:rsidRPr="000E072D">
              <w:rPr>
                <w:color w:val="000000"/>
                <w:sz w:val="24"/>
                <w:szCs w:val="20"/>
                <w:lang w:eastAsia="ru-RU"/>
              </w:rPr>
              <w:t>7</w:t>
            </w:r>
            <w:r w:rsidR="00F938B8">
              <w:rPr>
                <w:color w:val="000000"/>
                <w:sz w:val="24"/>
                <w:szCs w:val="20"/>
                <w:lang w:eastAsia="ru-RU"/>
              </w:rPr>
              <w:t>–</w:t>
            </w:r>
            <w:r w:rsidRPr="000E072D">
              <w:rPr>
                <w:color w:val="000000"/>
                <w:sz w:val="24"/>
                <w:szCs w:val="20"/>
                <w:lang w:eastAsia="ru-RU"/>
              </w:rPr>
              <w:t>8</w:t>
            </w:r>
          </w:p>
        </w:tc>
      </w:tr>
      <w:tr w:rsidR="00B278C6" w:rsidRPr="000E072D" w14:paraId="24672F68" w14:textId="77777777" w:rsidTr="00FF57D3">
        <w:trPr>
          <w:trHeight w:val="20"/>
        </w:trPr>
        <w:tc>
          <w:tcPr>
            <w:tcW w:w="4000" w:type="pct"/>
            <w:shd w:val="clear" w:color="auto" w:fill="FFFFFF"/>
            <w:tcMar>
              <w:top w:w="0" w:type="dxa"/>
              <w:left w:w="40" w:type="dxa"/>
              <w:bottom w:w="0" w:type="dxa"/>
              <w:right w:w="40" w:type="dxa"/>
            </w:tcMar>
            <w:hideMark/>
          </w:tcPr>
          <w:p w14:paraId="1E1E888D" w14:textId="77777777" w:rsidR="00B278C6" w:rsidRPr="000E072D" w:rsidRDefault="00B278C6" w:rsidP="00FF57D3">
            <w:pPr>
              <w:shd w:val="clear" w:color="auto" w:fill="FFFFFF"/>
              <w:ind w:firstLine="0"/>
              <w:jc w:val="left"/>
              <w:rPr>
                <w:color w:val="000000"/>
                <w:sz w:val="24"/>
                <w:szCs w:val="20"/>
                <w:lang w:eastAsia="ru-RU"/>
              </w:rPr>
            </w:pPr>
            <w:r w:rsidRPr="000E072D">
              <w:rPr>
                <w:color w:val="000000"/>
                <w:sz w:val="24"/>
                <w:szCs w:val="20"/>
                <w:lang w:eastAsia="ru-RU"/>
              </w:rPr>
              <w:t>Отказ представляет угрозу безопасности людей или окружающей среды</w:t>
            </w:r>
          </w:p>
        </w:tc>
        <w:tc>
          <w:tcPr>
            <w:tcW w:w="950" w:type="pct"/>
            <w:shd w:val="clear" w:color="auto" w:fill="FFFFFF"/>
            <w:tcMar>
              <w:top w:w="0" w:type="dxa"/>
              <w:left w:w="40" w:type="dxa"/>
              <w:bottom w:w="0" w:type="dxa"/>
              <w:right w:w="40" w:type="dxa"/>
            </w:tcMar>
            <w:vAlign w:val="center"/>
            <w:hideMark/>
          </w:tcPr>
          <w:p w14:paraId="14693D73" w14:textId="10F85C06" w:rsidR="00B278C6" w:rsidRPr="000E072D" w:rsidRDefault="00B278C6">
            <w:pPr>
              <w:shd w:val="clear" w:color="auto" w:fill="FFFFFF"/>
              <w:ind w:firstLine="0"/>
              <w:jc w:val="center"/>
              <w:rPr>
                <w:color w:val="000000"/>
                <w:sz w:val="24"/>
                <w:szCs w:val="20"/>
                <w:lang w:eastAsia="ru-RU"/>
              </w:rPr>
            </w:pPr>
            <w:r w:rsidRPr="000E072D">
              <w:rPr>
                <w:color w:val="000000"/>
                <w:sz w:val="24"/>
                <w:szCs w:val="20"/>
                <w:lang w:eastAsia="ru-RU"/>
              </w:rPr>
              <w:t>9</w:t>
            </w:r>
            <w:r w:rsidR="00F938B8">
              <w:rPr>
                <w:color w:val="000000"/>
                <w:sz w:val="24"/>
                <w:szCs w:val="20"/>
                <w:lang w:eastAsia="ru-RU"/>
              </w:rPr>
              <w:t>–</w:t>
            </w:r>
            <w:r w:rsidRPr="000E072D">
              <w:rPr>
                <w:color w:val="000000"/>
                <w:sz w:val="24"/>
                <w:szCs w:val="20"/>
                <w:lang w:eastAsia="ru-RU"/>
              </w:rPr>
              <w:t>10</w:t>
            </w:r>
          </w:p>
        </w:tc>
      </w:tr>
    </w:tbl>
    <w:p w14:paraId="25927F53" w14:textId="77777777" w:rsidR="00B278C6" w:rsidRPr="000E072D" w:rsidRDefault="00B278C6" w:rsidP="00B278C6">
      <w:pPr>
        <w:pStyle w:val="ConsPlusNormal"/>
        <w:jc w:val="right"/>
        <w:rPr>
          <w:rFonts w:ascii="Times New Roman" w:hAnsi="Times New Roman" w:cs="Times New Roman"/>
        </w:rPr>
      </w:pPr>
    </w:p>
    <w:p w14:paraId="2AA54CF8" w14:textId="77777777" w:rsidR="00F938B8" w:rsidRDefault="00B278C6" w:rsidP="00D65551">
      <w:pPr>
        <w:pStyle w:val="ConsPlusNormal"/>
        <w:jc w:val="right"/>
        <w:rPr>
          <w:rFonts w:ascii="Times New Roman" w:hAnsi="Times New Roman" w:cs="Times New Roman"/>
          <w:sz w:val="28"/>
        </w:rPr>
      </w:pPr>
      <w:r w:rsidRPr="000E072D">
        <w:rPr>
          <w:rFonts w:ascii="Times New Roman" w:hAnsi="Times New Roman" w:cs="Times New Roman"/>
          <w:sz w:val="28"/>
        </w:rPr>
        <w:t xml:space="preserve">Таблица </w:t>
      </w:r>
      <w:r>
        <w:rPr>
          <w:rFonts w:ascii="Times New Roman" w:hAnsi="Times New Roman" w:cs="Times New Roman"/>
          <w:sz w:val="28"/>
        </w:rPr>
        <w:t xml:space="preserve">5.7 </w:t>
      </w:r>
    </w:p>
    <w:p w14:paraId="002B6521" w14:textId="1B79CC74" w:rsidR="00B278C6" w:rsidRDefault="00B278C6" w:rsidP="00D65551">
      <w:pPr>
        <w:pStyle w:val="ConsPlusNormal"/>
        <w:jc w:val="center"/>
        <w:rPr>
          <w:rFonts w:ascii="Times New Roman" w:hAnsi="Times New Roman" w:cs="Times New Roman"/>
          <w:sz w:val="28"/>
        </w:rPr>
      </w:pPr>
      <w:r w:rsidRPr="000E072D">
        <w:rPr>
          <w:rFonts w:ascii="Times New Roman" w:hAnsi="Times New Roman" w:cs="Times New Roman"/>
          <w:sz w:val="28"/>
        </w:rPr>
        <w:t>Оценка вероятности обнаружения отказа</w:t>
      </w:r>
      <w:r>
        <w:rPr>
          <w:rFonts w:ascii="Times New Roman" w:hAnsi="Times New Roman" w:cs="Times New Roman"/>
          <w:sz w:val="28"/>
        </w:rPr>
        <w:t xml:space="preserve"> </w:t>
      </w:r>
      <w:r w:rsidRPr="000E072D">
        <w:rPr>
          <w:rFonts w:ascii="Times New Roman" w:hAnsi="Times New Roman" w:cs="Times New Roman"/>
          <w:sz w:val="28"/>
        </w:rPr>
        <w:t>до поставки изделия потребителю</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910"/>
        <w:gridCol w:w="3814"/>
        <w:gridCol w:w="1620"/>
      </w:tblGrid>
      <w:tr w:rsidR="00B278C6" w:rsidRPr="000E072D" w14:paraId="7F1C5DFB" w14:textId="77777777" w:rsidTr="00FF57D3">
        <w:trPr>
          <w:trHeight w:val="20"/>
        </w:trPr>
        <w:tc>
          <w:tcPr>
            <w:tcW w:w="2050" w:type="pct"/>
            <w:shd w:val="clear" w:color="auto" w:fill="FFFFFF"/>
            <w:tcMar>
              <w:top w:w="0" w:type="dxa"/>
              <w:left w:w="40" w:type="dxa"/>
              <w:bottom w:w="0" w:type="dxa"/>
              <w:right w:w="40" w:type="dxa"/>
            </w:tcMar>
            <w:vAlign w:val="center"/>
            <w:hideMark/>
          </w:tcPr>
          <w:p w14:paraId="140537CA" w14:textId="77777777" w:rsidR="00B278C6" w:rsidRPr="000E072D" w:rsidRDefault="00B278C6" w:rsidP="00FF57D3">
            <w:pPr>
              <w:shd w:val="clear" w:color="auto" w:fill="FFFFFF"/>
              <w:ind w:firstLine="0"/>
              <w:jc w:val="center"/>
              <w:rPr>
                <w:color w:val="000000"/>
                <w:sz w:val="24"/>
                <w:szCs w:val="20"/>
                <w:lang w:eastAsia="ru-RU"/>
              </w:rPr>
            </w:pPr>
            <w:r w:rsidRPr="000E072D">
              <w:rPr>
                <w:color w:val="000000"/>
                <w:sz w:val="24"/>
                <w:szCs w:val="20"/>
                <w:lang w:eastAsia="ru-RU"/>
              </w:rPr>
              <w:t>Виды отказов по вероятности обнаружения до поставки</w:t>
            </w:r>
          </w:p>
        </w:tc>
        <w:tc>
          <w:tcPr>
            <w:tcW w:w="2000" w:type="pct"/>
            <w:shd w:val="clear" w:color="auto" w:fill="FFFFFF"/>
            <w:tcMar>
              <w:top w:w="0" w:type="dxa"/>
              <w:left w:w="40" w:type="dxa"/>
              <w:bottom w:w="0" w:type="dxa"/>
              <w:right w:w="40" w:type="dxa"/>
            </w:tcMar>
            <w:vAlign w:val="center"/>
            <w:hideMark/>
          </w:tcPr>
          <w:p w14:paraId="2739F5A9" w14:textId="77777777" w:rsidR="00B278C6" w:rsidRPr="000E072D" w:rsidRDefault="00B278C6" w:rsidP="00FF57D3">
            <w:pPr>
              <w:shd w:val="clear" w:color="auto" w:fill="FFFFFF"/>
              <w:ind w:firstLine="0"/>
              <w:jc w:val="center"/>
              <w:rPr>
                <w:color w:val="000000"/>
                <w:sz w:val="24"/>
                <w:szCs w:val="20"/>
                <w:lang w:eastAsia="ru-RU"/>
              </w:rPr>
            </w:pPr>
            <w:r w:rsidRPr="000E072D">
              <w:rPr>
                <w:color w:val="000000"/>
                <w:sz w:val="24"/>
                <w:szCs w:val="20"/>
                <w:lang w:eastAsia="ru-RU"/>
              </w:rPr>
              <w:t>Вероятность обнаружения отказа, оцененная расчетным или экспертным путем</w:t>
            </w:r>
          </w:p>
        </w:tc>
        <w:tc>
          <w:tcPr>
            <w:tcW w:w="850" w:type="pct"/>
            <w:shd w:val="clear" w:color="auto" w:fill="FFFFFF"/>
            <w:tcMar>
              <w:top w:w="0" w:type="dxa"/>
              <w:left w:w="40" w:type="dxa"/>
              <w:bottom w:w="0" w:type="dxa"/>
              <w:right w:w="40" w:type="dxa"/>
            </w:tcMar>
            <w:vAlign w:val="center"/>
            <w:hideMark/>
          </w:tcPr>
          <w:p w14:paraId="75920D7D" w14:textId="77777777" w:rsidR="00B278C6" w:rsidRPr="000E072D" w:rsidRDefault="00B278C6" w:rsidP="00FF57D3">
            <w:pPr>
              <w:shd w:val="clear" w:color="auto" w:fill="FFFFFF"/>
              <w:ind w:firstLine="0"/>
              <w:jc w:val="center"/>
              <w:rPr>
                <w:color w:val="000000"/>
                <w:sz w:val="24"/>
                <w:szCs w:val="20"/>
                <w:lang w:eastAsia="ru-RU"/>
              </w:rPr>
            </w:pPr>
            <w:r w:rsidRPr="000E072D">
              <w:rPr>
                <w:color w:val="000000"/>
                <w:sz w:val="24"/>
                <w:szCs w:val="20"/>
                <w:lang w:eastAsia="ru-RU"/>
              </w:rPr>
              <w:t>Оценка вероятности в баллах В3</w:t>
            </w:r>
          </w:p>
        </w:tc>
      </w:tr>
      <w:tr w:rsidR="00B278C6" w:rsidRPr="000E072D" w14:paraId="13723667" w14:textId="77777777" w:rsidTr="00FF57D3">
        <w:trPr>
          <w:trHeight w:val="20"/>
        </w:trPr>
        <w:tc>
          <w:tcPr>
            <w:tcW w:w="2050" w:type="pct"/>
            <w:shd w:val="clear" w:color="auto" w:fill="FFFFFF"/>
            <w:tcMar>
              <w:top w:w="0" w:type="dxa"/>
              <w:left w:w="40" w:type="dxa"/>
              <w:bottom w:w="0" w:type="dxa"/>
              <w:right w:w="40" w:type="dxa"/>
            </w:tcMar>
            <w:hideMark/>
          </w:tcPr>
          <w:p w14:paraId="7E4E63D6" w14:textId="77777777" w:rsidR="00B278C6" w:rsidRPr="000E072D" w:rsidRDefault="00B278C6" w:rsidP="00FF57D3">
            <w:pPr>
              <w:shd w:val="clear" w:color="auto" w:fill="FFFFFF"/>
              <w:ind w:firstLine="0"/>
              <w:jc w:val="left"/>
              <w:rPr>
                <w:color w:val="000000"/>
                <w:sz w:val="24"/>
                <w:szCs w:val="20"/>
                <w:lang w:eastAsia="ru-RU"/>
              </w:rPr>
            </w:pPr>
            <w:r w:rsidRPr="000E072D">
              <w:rPr>
                <w:color w:val="000000"/>
                <w:sz w:val="24"/>
                <w:szCs w:val="20"/>
                <w:lang w:eastAsia="ru-RU"/>
              </w:rPr>
              <w:t>Очень высокая вероятность выявления отказа при контроле, сборке, испытаниях</w:t>
            </w:r>
          </w:p>
        </w:tc>
        <w:tc>
          <w:tcPr>
            <w:tcW w:w="2000" w:type="pct"/>
            <w:shd w:val="clear" w:color="auto" w:fill="FFFFFF"/>
            <w:tcMar>
              <w:top w:w="0" w:type="dxa"/>
              <w:left w:w="40" w:type="dxa"/>
              <w:bottom w:w="0" w:type="dxa"/>
              <w:right w:w="40" w:type="dxa"/>
            </w:tcMar>
            <w:hideMark/>
          </w:tcPr>
          <w:p w14:paraId="2058FA1C" w14:textId="77777777" w:rsidR="00B278C6" w:rsidRPr="000E072D" w:rsidRDefault="00B278C6" w:rsidP="00FF57D3">
            <w:pPr>
              <w:shd w:val="clear" w:color="auto" w:fill="FFFFFF"/>
              <w:ind w:firstLine="0"/>
              <w:jc w:val="center"/>
              <w:rPr>
                <w:color w:val="000000"/>
                <w:sz w:val="24"/>
                <w:szCs w:val="20"/>
                <w:lang w:eastAsia="ru-RU"/>
              </w:rPr>
            </w:pPr>
            <w:r w:rsidRPr="000E072D">
              <w:rPr>
                <w:color w:val="000000"/>
                <w:sz w:val="24"/>
                <w:szCs w:val="20"/>
                <w:lang w:eastAsia="ru-RU"/>
              </w:rPr>
              <w:t>Более 0,95</w:t>
            </w:r>
          </w:p>
        </w:tc>
        <w:tc>
          <w:tcPr>
            <w:tcW w:w="850" w:type="pct"/>
            <w:shd w:val="clear" w:color="auto" w:fill="FFFFFF"/>
            <w:tcMar>
              <w:top w:w="0" w:type="dxa"/>
              <w:left w:w="40" w:type="dxa"/>
              <w:bottom w:w="0" w:type="dxa"/>
              <w:right w:w="40" w:type="dxa"/>
            </w:tcMar>
            <w:hideMark/>
          </w:tcPr>
          <w:p w14:paraId="107FD745" w14:textId="77777777" w:rsidR="00B278C6" w:rsidRPr="000E072D" w:rsidRDefault="00B278C6" w:rsidP="00FF57D3">
            <w:pPr>
              <w:shd w:val="clear" w:color="auto" w:fill="FFFFFF"/>
              <w:ind w:firstLine="0"/>
              <w:jc w:val="center"/>
              <w:rPr>
                <w:color w:val="000000"/>
                <w:sz w:val="24"/>
                <w:szCs w:val="20"/>
                <w:lang w:eastAsia="ru-RU"/>
              </w:rPr>
            </w:pPr>
            <w:r w:rsidRPr="000E072D">
              <w:rPr>
                <w:color w:val="000000"/>
                <w:sz w:val="24"/>
                <w:szCs w:val="20"/>
                <w:lang w:eastAsia="ru-RU"/>
              </w:rPr>
              <w:t>1</w:t>
            </w:r>
          </w:p>
        </w:tc>
      </w:tr>
      <w:tr w:rsidR="00B278C6" w:rsidRPr="000E072D" w14:paraId="3FDD2C34" w14:textId="77777777" w:rsidTr="00FF57D3">
        <w:trPr>
          <w:trHeight w:val="20"/>
        </w:trPr>
        <w:tc>
          <w:tcPr>
            <w:tcW w:w="2050" w:type="pct"/>
            <w:shd w:val="clear" w:color="auto" w:fill="FFFFFF"/>
            <w:tcMar>
              <w:top w:w="0" w:type="dxa"/>
              <w:left w:w="40" w:type="dxa"/>
              <w:bottom w:w="0" w:type="dxa"/>
              <w:right w:w="40" w:type="dxa"/>
            </w:tcMar>
            <w:hideMark/>
          </w:tcPr>
          <w:p w14:paraId="1F9DDA12" w14:textId="77777777" w:rsidR="00B278C6" w:rsidRPr="000E072D" w:rsidRDefault="00B278C6" w:rsidP="00FF57D3">
            <w:pPr>
              <w:shd w:val="clear" w:color="auto" w:fill="FFFFFF"/>
              <w:ind w:firstLine="0"/>
              <w:jc w:val="left"/>
              <w:rPr>
                <w:color w:val="000000"/>
                <w:sz w:val="24"/>
                <w:szCs w:val="20"/>
                <w:lang w:eastAsia="ru-RU"/>
              </w:rPr>
            </w:pPr>
            <w:r w:rsidRPr="000E072D">
              <w:rPr>
                <w:color w:val="000000"/>
                <w:sz w:val="24"/>
                <w:szCs w:val="20"/>
                <w:lang w:eastAsia="ru-RU"/>
              </w:rPr>
              <w:t>Высокая вероятность выявления отказа при контроле, сборке, испытаниях</w:t>
            </w:r>
          </w:p>
        </w:tc>
        <w:tc>
          <w:tcPr>
            <w:tcW w:w="2000" w:type="pct"/>
            <w:shd w:val="clear" w:color="auto" w:fill="FFFFFF"/>
            <w:tcMar>
              <w:top w:w="0" w:type="dxa"/>
              <w:left w:w="40" w:type="dxa"/>
              <w:bottom w:w="0" w:type="dxa"/>
              <w:right w:w="40" w:type="dxa"/>
            </w:tcMar>
            <w:hideMark/>
          </w:tcPr>
          <w:p w14:paraId="05C3B76A" w14:textId="77777777" w:rsidR="00B278C6" w:rsidRPr="000E072D" w:rsidRDefault="00B278C6" w:rsidP="00FF57D3">
            <w:pPr>
              <w:shd w:val="clear" w:color="auto" w:fill="FFFFFF"/>
              <w:ind w:firstLine="0"/>
              <w:jc w:val="center"/>
              <w:rPr>
                <w:color w:val="000000"/>
                <w:sz w:val="24"/>
                <w:szCs w:val="20"/>
                <w:lang w:eastAsia="ru-RU"/>
              </w:rPr>
            </w:pPr>
            <w:r w:rsidRPr="000E072D">
              <w:rPr>
                <w:color w:val="000000"/>
                <w:sz w:val="24"/>
                <w:szCs w:val="20"/>
                <w:lang w:eastAsia="ru-RU"/>
              </w:rPr>
              <w:t>От 0,95 до 0,85</w:t>
            </w:r>
          </w:p>
        </w:tc>
        <w:tc>
          <w:tcPr>
            <w:tcW w:w="850" w:type="pct"/>
            <w:shd w:val="clear" w:color="auto" w:fill="FFFFFF"/>
            <w:tcMar>
              <w:top w:w="0" w:type="dxa"/>
              <w:left w:w="40" w:type="dxa"/>
              <w:bottom w:w="0" w:type="dxa"/>
              <w:right w:w="40" w:type="dxa"/>
            </w:tcMar>
            <w:hideMark/>
          </w:tcPr>
          <w:p w14:paraId="40600CF0" w14:textId="77777777" w:rsidR="00B278C6" w:rsidRPr="000E072D" w:rsidRDefault="00B278C6" w:rsidP="00FF57D3">
            <w:pPr>
              <w:shd w:val="clear" w:color="auto" w:fill="FFFFFF"/>
              <w:ind w:firstLine="0"/>
              <w:jc w:val="center"/>
              <w:rPr>
                <w:color w:val="000000"/>
                <w:sz w:val="24"/>
                <w:szCs w:val="20"/>
                <w:lang w:eastAsia="ru-RU"/>
              </w:rPr>
            </w:pPr>
            <w:r w:rsidRPr="000E072D">
              <w:rPr>
                <w:color w:val="000000"/>
                <w:sz w:val="24"/>
                <w:szCs w:val="20"/>
                <w:lang w:eastAsia="ru-RU"/>
              </w:rPr>
              <w:t>2-3</w:t>
            </w:r>
          </w:p>
        </w:tc>
      </w:tr>
      <w:tr w:rsidR="00B278C6" w:rsidRPr="000E072D" w14:paraId="447AA15B" w14:textId="77777777" w:rsidTr="00FF57D3">
        <w:trPr>
          <w:trHeight w:val="20"/>
        </w:trPr>
        <w:tc>
          <w:tcPr>
            <w:tcW w:w="2050" w:type="pct"/>
            <w:shd w:val="clear" w:color="auto" w:fill="FFFFFF"/>
            <w:tcMar>
              <w:top w:w="0" w:type="dxa"/>
              <w:left w:w="40" w:type="dxa"/>
              <w:bottom w:w="0" w:type="dxa"/>
              <w:right w:w="40" w:type="dxa"/>
            </w:tcMar>
            <w:hideMark/>
          </w:tcPr>
          <w:p w14:paraId="22F598A4" w14:textId="77777777" w:rsidR="00B278C6" w:rsidRPr="000E072D" w:rsidRDefault="00B278C6" w:rsidP="00FF57D3">
            <w:pPr>
              <w:shd w:val="clear" w:color="auto" w:fill="FFFFFF"/>
              <w:ind w:firstLine="0"/>
              <w:jc w:val="left"/>
              <w:rPr>
                <w:color w:val="000000"/>
                <w:sz w:val="24"/>
                <w:szCs w:val="20"/>
                <w:lang w:eastAsia="ru-RU"/>
              </w:rPr>
            </w:pPr>
            <w:r w:rsidRPr="000E072D">
              <w:rPr>
                <w:color w:val="000000"/>
                <w:sz w:val="24"/>
                <w:szCs w:val="20"/>
                <w:lang w:eastAsia="ru-RU"/>
              </w:rPr>
              <w:t>Умеренная вероятность выявления отказа при контроле, сборке, испытаниях</w:t>
            </w:r>
          </w:p>
        </w:tc>
        <w:tc>
          <w:tcPr>
            <w:tcW w:w="2000" w:type="pct"/>
            <w:shd w:val="clear" w:color="auto" w:fill="FFFFFF"/>
            <w:tcMar>
              <w:top w:w="0" w:type="dxa"/>
              <w:left w:w="40" w:type="dxa"/>
              <w:bottom w:w="0" w:type="dxa"/>
              <w:right w:w="40" w:type="dxa"/>
            </w:tcMar>
            <w:hideMark/>
          </w:tcPr>
          <w:p w14:paraId="42ED8593" w14:textId="77777777" w:rsidR="00B278C6" w:rsidRPr="000E072D" w:rsidRDefault="00B278C6" w:rsidP="00FF57D3">
            <w:pPr>
              <w:shd w:val="clear" w:color="auto" w:fill="FFFFFF"/>
              <w:ind w:firstLine="0"/>
              <w:jc w:val="center"/>
              <w:rPr>
                <w:color w:val="000000"/>
                <w:sz w:val="24"/>
                <w:szCs w:val="20"/>
                <w:lang w:eastAsia="ru-RU"/>
              </w:rPr>
            </w:pPr>
            <w:r w:rsidRPr="000E072D">
              <w:rPr>
                <w:color w:val="000000"/>
                <w:sz w:val="24"/>
                <w:szCs w:val="20"/>
                <w:lang w:eastAsia="ru-RU"/>
              </w:rPr>
              <w:t>От 0,85 до 0,45</w:t>
            </w:r>
          </w:p>
        </w:tc>
        <w:tc>
          <w:tcPr>
            <w:tcW w:w="850" w:type="pct"/>
            <w:shd w:val="clear" w:color="auto" w:fill="FFFFFF"/>
            <w:tcMar>
              <w:top w:w="0" w:type="dxa"/>
              <w:left w:w="40" w:type="dxa"/>
              <w:bottom w:w="0" w:type="dxa"/>
              <w:right w:w="40" w:type="dxa"/>
            </w:tcMar>
            <w:hideMark/>
          </w:tcPr>
          <w:p w14:paraId="2D2A2282" w14:textId="77777777" w:rsidR="00B278C6" w:rsidRPr="000E072D" w:rsidRDefault="00B278C6" w:rsidP="00FF57D3">
            <w:pPr>
              <w:shd w:val="clear" w:color="auto" w:fill="FFFFFF"/>
              <w:ind w:firstLine="0"/>
              <w:jc w:val="center"/>
              <w:rPr>
                <w:color w:val="000000"/>
                <w:sz w:val="24"/>
                <w:szCs w:val="20"/>
                <w:lang w:eastAsia="ru-RU"/>
              </w:rPr>
            </w:pPr>
            <w:r w:rsidRPr="000E072D">
              <w:rPr>
                <w:color w:val="000000"/>
                <w:sz w:val="24"/>
                <w:szCs w:val="20"/>
                <w:lang w:eastAsia="ru-RU"/>
              </w:rPr>
              <w:t>4-6</w:t>
            </w:r>
          </w:p>
        </w:tc>
      </w:tr>
      <w:tr w:rsidR="00B278C6" w:rsidRPr="000E072D" w14:paraId="2A931E0D" w14:textId="77777777" w:rsidTr="00FF57D3">
        <w:trPr>
          <w:trHeight w:val="20"/>
        </w:trPr>
        <w:tc>
          <w:tcPr>
            <w:tcW w:w="2050" w:type="pct"/>
            <w:shd w:val="clear" w:color="auto" w:fill="FFFFFF"/>
            <w:tcMar>
              <w:top w:w="0" w:type="dxa"/>
              <w:left w:w="40" w:type="dxa"/>
              <w:bottom w:w="0" w:type="dxa"/>
              <w:right w:w="40" w:type="dxa"/>
            </w:tcMar>
            <w:hideMark/>
          </w:tcPr>
          <w:p w14:paraId="2F8CE884" w14:textId="77777777" w:rsidR="00B278C6" w:rsidRPr="000E072D" w:rsidRDefault="00B278C6" w:rsidP="00FF57D3">
            <w:pPr>
              <w:shd w:val="clear" w:color="auto" w:fill="FFFFFF"/>
              <w:ind w:firstLine="0"/>
              <w:jc w:val="left"/>
              <w:rPr>
                <w:color w:val="000000"/>
                <w:sz w:val="24"/>
                <w:szCs w:val="20"/>
                <w:lang w:eastAsia="ru-RU"/>
              </w:rPr>
            </w:pPr>
            <w:r w:rsidRPr="000E072D">
              <w:rPr>
                <w:color w:val="000000"/>
                <w:sz w:val="24"/>
                <w:szCs w:val="20"/>
                <w:lang w:eastAsia="ru-RU"/>
              </w:rPr>
              <w:t>Высокая вероятность поставки потребителю дефектного изделия</w:t>
            </w:r>
          </w:p>
        </w:tc>
        <w:tc>
          <w:tcPr>
            <w:tcW w:w="2000" w:type="pct"/>
            <w:shd w:val="clear" w:color="auto" w:fill="FFFFFF"/>
            <w:tcMar>
              <w:top w:w="0" w:type="dxa"/>
              <w:left w:w="40" w:type="dxa"/>
              <w:bottom w:w="0" w:type="dxa"/>
              <w:right w:w="40" w:type="dxa"/>
            </w:tcMar>
            <w:hideMark/>
          </w:tcPr>
          <w:p w14:paraId="4BC0DC3B" w14:textId="77777777" w:rsidR="00B278C6" w:rsidRPr="000E072D" w:rsidRDefault="00B278C6" w:rsidP="00FF57D3">
            <w:pPr>
              <w:shd w:val="clear" w:color="auto" w:fill="FFFFFF"/>
              <w:ind w:firstLine="0"/>
              <w:jc w:val="center"/>
              <w:rPr>
                <w:color w:val="000000"/>
                <w:sz w:val="24"/>
                <w:szCs w:val="20"/>
                <w:lang w:eastAsia="ru-RU"/>
              </w:rPr>
            </w:pPr>
            <w:r w:rsidRPr="000E072D">
              <w:rPr>
                <w:color w:val="000000"/>
                <w:sz w:val="24"/>
                <w:szCs w:val="20"/>
                <w:lang w:eastAsia="ru-RU"/>
              </w:rPr>
              <w:t>От 0,45 до 0,25</w:t>
            </w:r>
          </w:p>
        </w:tc>
        <w:tc>
          <w:tcPr>
            <w:tcW w:w="850" w:type="pct"/>
            <w:shd w:val="clear" w:color="auto" w:fill="FFFFFF"/>
            <w:tcMar>
              <w:top w:w="0" w:type="dxa"/>
              <w:left w:w="40" w:type="dxa"/>
              <w:bottom w:w="0" w:type="dxa"/>
              <w:right w:w="40" w:type="dxa"/>
            </w:tcMar>
            <w:hideMark/>
          </w:tcPr>
          <w:p w14:paraId="40CD99D4" w14:textId="77777777" w:rsidR="00B278C6" w:rsidRPr="000E072D" w:rsidRDefault="00B278C6" w:rsidP="00FF57D3">
            <w:pPr>
              <w:shd w:val="clear" w:color="auto" w:fill="FFFFFF"/>
              <w:ind w:firstLine="0"/>
              <w:jc w:val="center"/>
              <w:rPr>
                <w:color w:val="000000"/>
                <w:sz w:val="24"/>
                <w:szCs w:val="20"/>
                <w:lang w:eastAsia="ru-RU"/>
              </w:rPr>
            </w:pPr>
            <w:r w:rsidRPr="000E072D">
              <w:rPr>
                <w:color w:val="000000"/>
                <w:sz w:val="24"/>
                <w:szCs w:val="20"/>
                <w:lang w:eastAsia="ru-RU"/>
              </w:rPr>
              <w:t>7-8</w:t>
            </w:r>
          </w:p>
        </w:tc>
      </w:tr>
      <w:tr w:rsidR="00B278C6" w:rsidRPr="000E072D" w14:paraId="0469F11E" w14:textId="77777777" w:rsidTr="00FF57D3">
        <w:trPr>
          <w:trHeight w:val="20"/>
        </w:trPr>
        <w:tc>
          <w:tcPr>
            <w:tcW w:w="2050" w:type="pct"/>
            <w:shd w:val="clear" w:color="auto" w:fill="FFFFFF"/>
            <w:tcMar>
              <w:top w:w="0" w:type="dxa"/>
              <w:left w:w="40" w:type="dxa"/>
              <w:bottom w:w="0" w:type="dxa"/>
              <w:right w:w="40" w:type="dxa"/>
            </w:tcMar>
            <w:hideMark/>
          </w:tcPr>
          <w:p w14:paraId="68F4AFDD" w14:textId="77777777" w:rsidR="00B278C6" w:rsidRPr="000E072D" w:rsidRDefault="00B278C6" w:rsidP="00FF57D3">
            <w:pPr>
              <w:shd w:val="clear" w:color="auto" w:fill="FFFFFF"/>
              <w:ind w:firstLine="0"/>
              <w:jc w:val="left"/>
              <w:rPr>
                <w:color w:val="000000"/>
                <w:sz w:val="24"/>
                <w:szCs w:val="20"/>
                <w:lang w:eastAsia="ru-RU"/>
              </w:rPr>
            </w:pPr>
            <w:r w:rsidRPr="000E072D">
              <w:rPr>
                <w:color w:val="000000"/>
                <w:sz w:val="24"/>
                <w:szCs w:val="20"/>
                <w:lang w:eastAsia="ru-RU"/>
              </w:rPr>
              <w:t>Очень высокая вероятность поставки потребителю дефектного изделия</w:t>
            </w:r>
          </w:p>
        </w:tc>
        <w:tc>
          <w:tcPr>
            <w:tcW w:w="2000" w:type="pct"/>
            <w:shd w:val="clear" w:color="auto" w:fill="FFFFFF"/>
            <w:tcMar>
              <w:top w:w="0" w:type="dxa"/>
              <w:left w:w="40" w:type="dxa"/>
              <w:bottom w:w="0" w:type="dxa"/>
              <w:right w:w="40" w:type="dxa"/>
            </w:tcMar>
            <w:hideMark/>
          </w:tcPr>
          <w:p w14:paraId="0E0B94A5" w14:textId="77777777" w:rsidR="00B278C6" w:rsidRPr="000E072D" w:rsidRDefault="00B278C6" w:rsidP="00FF57D3">
            <w:pPr>
              <w:shd w:val="clear" w:color="auto" w:fill="FFFFFF"/>
              <w:ind w:firstLine="0"/>
              <w:jc w:val="center"/>
              <w:rPr>
                <w:color w:val="000000"/>
                <w:sz w:val="24"/>
                <w:szCs w:val="20"/>
                <w:lang w:eastAsia="ru-RU"/>
              </w:rPr>
            </w:pPr>
            <w:r w:rsidRPr="000E072D">
              <w:rPr>
                <w:color w:val="000000"/>
                <w:sz w:val="24"/>
                <w:szCs w:val="20"/>
                <w:lang w:eastAsia="ru-RU"/>
              </w:rPr>
              <w:t>Менее 0,25</w:t>
            </w:r>
          </w:p>
        </w:tc>
        <w:tc>
          <w:tcPr>
            <w:tcW w:w="850" w:type="pct"/>
            <w:shd w:val="clear" w:color="auto" w:fill="FFFFFF"/>
            <w:tcMar>
              <w:top w:w="0" w:type="dxa"/>
              <w:left w:w="40" w:type="dxa"/>
              <w:bottom w:w="0" w:type="dxa"/>
              <w:right w:w="40" w:type="dxa"/>
            </w:tcMar>
            <w:hideMark/>
          </w:tcPr>
          <w:p w14:paraId="6D522BDF" w14:textId="77777777" w:rsidR="00B278C6" w:rsidRPr="000E072D" w:rsidRDefault="00B278C6" w:rsidP="00FF57D3">
            <w:pPr>
              <w:shd w:val="clear" w:color="auto" w:fill="FFFFFF"/>
              <w:ind w:firstLine="0"/>
              <w:jc w:val="center"/>
              <w:rPr>
                <w:color w:val="000000"/>
                <w:sz w:val="24"/>
                <w:szCs w:val="20"/>
                <w:lang w:eastAsia="ru-RU"/>
              </w:rPr>
            </w:pPr>
            <w:r w:rsidRPr="000E072D">
              <w:rPr>
                <w:color w:val="000000"/>
                <w:sz w:val="24"/>
                <w:szCs w:val="20"/>
                <w:lang w:eastAsia="ru-RU"/>
              </w:rPr>
              <w:t>9-10</w:t>
            </w:r>
          </w:p>
        </w:tc>
      </w:tr>
    </w:tbl>
    <w:p w14:paraId="57B04BF7" w14:textId="77777777" w:rsidR="00B96D20" w:rsidRPr="000E072D" w:rsidRDefault="00B96D20" w:rsidP="000E072D">
      <w:pPr>
        <w:pStyle w:val="ConsPlusNormal"/>
        <w:ind w:firstLine="540"/>
        <w:jc w:val="both"/>
        <w:rPr>
          <w:rFonts w:ascii="Times New Roman" w:hAnsi="Times New Roman" w:cs="Times New Roman"/>
        </w:rPr>
      </w:pPr>
    </w:p>
    <w:p w14:paraId="215F3500" w14:textId="77777777" w:rsidR="00B96D20" w:rsidRPr="000E072D" w:rsidRDefault="00B96D20" w:rsidP="000E072D">
      <w:pPr>
        <w:pStyle w:val="ConsPlusNormal"/>
        <w:ind w:firstLine="540"/>
        <w:jc w:val="both"/>
        <w:rPr>
          <w:rFonts w:ascii="Times New Roman" w:hAnsi="Times New Roman" w:cs="Times New Roman"/>
        </w:rPr>
      </w:pPr>
    </w:p>
    <w:p w14:paraId="2FFC3A3F" w14:textId="77777777" w:rsidR="000E072D" w:rsidRDefault="000E072D" w:rsidP="000E072D">
      <w:pPr>
        <w:pStyle w:val="ConsPlusNormal"/>
        <w:jc w:val="center"/>
        <w:rPr>
          <w:rFonts w:ascii="Times New Roman" w:hAnsi="Times New Roman" w:cs="Times New Roman"/>
          <w:sz w:val="28"/>
          <w:szCs w:val="28"/>
        </w:rPr>
        <w:sectPr w:rsidR="000E072D">
          <w:pgSz w:w="11905" w:h="16838"/>
          <w:pgMar w:top="1134" w:right="850" w:bottom="1134" w:left="1701" w:header="0" w:footer="0" w:gutter="0"/>
          <w:cols w:space="720"/>
        </w:sectPr>
      </w:pPr>
    </w:p>
    <w:p w14:paraId="5A329DDD" w14:textId="158D7143" w:rsidR="00B96D20" w:rsidRPr="00831DD7" w:rsidRDefault="000540EE" w:rsidP="00831DD7">
      <w:pPr>
        <w:pStyle w:val="1"/>
        <w:jc w:val="center"/>
        <w:rPr>
          <w:rFonts w:ascii="Times New Roman" w:hAnsi="Times New Roman" w:cs="Times New Roman"/>
          <w:color w:val="008FC8"/>
        </w:rPr>
      </w:pPr>
      <w:r w:rsidRPr="00831DD7">
        <w:rPr>
          <w:rFonts w:ascii="Times New Roman" w:hAnsi="Times New Roman" w:cs="Times New Roman"/>
          <w:color w:val="008FC8"/>
        </w:rPr>
        <w:lastRenderedPageBreak/>
        <w:t>Бланк выполнения задания</w:t>
      </w:r>
      <w:r w:rsidR="00B278C6" w:rsidRPr="00831DD7">
        <w:rPr>
          <w:rFonts w:ascii="Times New Roman" w:hAnsi="Times New Roman" w:cs="Times New Roman"/>
          <w:color w:val="008FC8"/>
        </w:rPr>
        <w:t xml:space="preserve"> 5</w:t>
      </w:r>
    </w:p>
    <w:p w14:paraId="62DEFC8D" w14:textId="77777777" w:rsidR="00B96D20" w:rsidRPr="000E072D" w:rsidRDefault="00B96D20" w:rsidP="000E072D">
      <w:pPr>
        <w:pStyle w:val="ConsPlusNormal"/>
        <w:ind w:firstLine="540"/>
        <w:jc w:val="both"/>
        <w:rPr>
          <w:rFonts w:ascii="Times New Roman" w:hAnsi="Times New Roman" w:cs="Times New Roman"/>
        </w:rPr>
      </w:pPr>
    </w:p>
    <w:p w14:paraId="24F0573D" w14:textId="77777777" w:rsidR="004E54A9" w:rsidRDefault="004E54A9" w:rsidP="004E54A9">
      <w:pPr>
        <w:pStyle w:val="ConsPlusNormal"/>
        <w:jc w:val="center"/>
        <w:rPr>
          <w:rFonts w:ascii="Times New Roman" w:hAnsi="Times New Roman" w:cs="Times New Roman"/>
          <w:sz w:val="28"/>
        </w:rPr>
      </w:pPr>
      <w:bookmarkStart w:id="6" w:name="P423"/>
      <w:bookmarkStart w:id="7" w:name="_Toc441664682"/>
      <w:bookmarkStart w:id="8" w:name="_Toc445385653"/>
      <w:bookmarkEnd w:id="6"/>
      <w:r w:rsidRPr="000E072D">
        <w:rPr>
          <w:rFonts w:ascii="Times New Roman" w:hAnsi="Times New Roman" w:cs="Times New Roman"/>
          <w:sz w:val="28"/>
        </w:rPr>
        <w:t>Форма рабочего листа для проведения АВПО</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146"/>
        <w:gridCol w:w="1579"/>
        <w:gridCol w:w="1198"/>
        <w:gridCol w:w="1352"/>
        <w:gridCol w:w="1964"/>
        <w:gridCol w:w="1659"/>
        <w:gridCol w:w="894"/>
        <w:gridCol w:w="1437"/>
        <w:gridCol w:w="1966"/>
        <w:gridCol w:w="1365"/>
      </w:tblGrid>
      <w:tr w:rsidR="004E54A9" w:rsidRPr="000E072D" w14:paraId="70D06C5A" w14:textId="77777777" w:rsidTr="00FF57D3">
        <w:trPr>
          <w:trHeight w:val="20"/>
        </w:trPr>
        <w:tc>
          <w:tcPr>
            <w:tcW w:w="350" w:type="pct"/>
            <w:vMerge w:val="restart"/>
            <w:shd w:val="clear" w:color="auto" w:fill="FFFFFF"/>
            <w:tcMar>
              <w:top w:w="0" w:type="dxa"/>
              <w:left w:w="40" w:type="dxa"/>
              <w:bottom w:w="0" w:type="dxa"/>
              <w:right w:w="40" w:type="dxa"/>
            </w:tcMar>
            <w:vAlign w:val="center"/>
            <w:hideMark/>
          </w:tcPr>
          <w:p w14:paraId="0C23EF6A" w14:textId="77777777" w:rsidR="004E54A9" w:rsidRPr="000E072D" w:rsidRDefault="004E54A9" w:rsidP="00FF57D3">
            <w:pPr>
              <w:shd w:val="clear" w:color="auto" w:fill="FFFFFF"/>
              <w:ind w:firstLine="0"/>
              <w:jc w:val="center"/>
              <w:rPr>
                <w:color w:val="000000"/>
                <w:sz w:val="24"/>
                <w:szCs w:val="20"/>
                <w:lang w:eastAsia="ru-RU"/>
              </w:rPr>
            </w:pPr>
            <w:r w:rsidRPr="000E072D">
              <w:rPr>
                <w:color w:val="000000"/>
                <w:sz w:val="24"/>
                <w:szCs w:val="20"/>
                <w:lang w:eastAsia="ru-RU"/>
              </w:rPr>
              <w:t>Код элемента (функции)</w:t>
            </w:r>
          </w:p>
        </w:tc>
        <w:tc>
          <w:tcPr>
            <w:tcW w:w="500" w:type="pct"/>
            <w:vMerge w:val="restart"/>
            <w:shd w:val="clear" w:color="auto" w:fill="FFFFFF"/>
            <w:tcMar>
              <w:top w:w="0" w:type="dxa"/>
              <w:left w:w="40" w:type="dxa"/>
              <w:bottom w:w="0" w:type="dxa"/>
              <w:right w:w="40" w:type="dxa"/>
            </w:tcMar>
            <w:vAlign w:val="center"/>
            <w:hideMark/>
          </w:tcPr>
          <w:p w14:paraId="59A46250" w14:textId="77777777" w:rsidR="004E54A9" w:rsidRPr="000E072D" w:rsidRDefault="004E54A9" w:rsidP="00FF57D3">
            <w:pPr>
              <w:shd w:val="clear" w:color="auto" w:fill="FFFFFF"/>
              <w:ind w:firstLine="0"/>
              <w:jc w:val="center"/>
              <w:rPr>
                <w:color w:val="000000"/>
                <w:sz w:val="24"/>
                <w:szCs w:val="20"/>
                <w:lang w:eastAsia="ru-RU"/>
              </w:rPr>
            </w:pPr>
            <w:r w:rsidRPr="000E072D">
              <w:rPr>
                <w:color w:val="000000"/>
                <w:sz w:val="24"/>
                <w:szCs w:val="20"/>
                <w:lang w:eastAsia="ru-RU"/>
              </w:rPr>
              <w:t>Наименование элемента (функции)</w:t>
            </w:r>
          </w:p>
        </w:tc>
        <w:tc>
          <w:tcPr>
            <w:tcW w:w="400" w:type="pct"/>
            <w:vMerge w:val="restart"/>
            <w:shd w:val="clear" w:color="auto" w:fill="FFFFFF"/>
            <w:tcMar>
              <w:top w:w="0" w:type="dxa"/>
              <w:left w:w="40" w:type="dxa"/>
              <w:bottom w:w="0" w:type="dxa"/>
              <w:right w:w="40" w:type="dxa"/>
            </w:tcMar>
            <w:vAlign w:val="center"/>
            <w:hideMark/>
          </w:tcPr>
          <w:p w14:paraId="125C88BB" w14:textId="77777777" w:rsidR="004E54A9" w:rsidRPr="000E072D" w:rsidRDefault="004E54A9" w:rsidP="00FF57D3">
            <w:pPr>
              <w:shd w:val="clear" w:color="auto" w:fill="FFFFFF"/>
              <w:ind w:firstLine="0"/>
              <w:jc w:val="center"/>
              <w:rPr>
                <w:color w:val="000000"/>
                <w:sz w:val="24"/>
                <w:szCs w:val="20"/>
                <w:lang w:eastAsia="ru-RU"/>
              </w:rPr>
            </w:pPr>
            <w:r w:rsidRPr="000E072D">
              <w:rPr>
                <w:color w:val="000000"/>
                <w:sz w:val="24"/>
                <w:szCs w:val="20"/>
                <w:lang w:eastAsia="ru-RU"/>
              </w:rPr>
              <w:t>Вид (описание) отказа</w:t>
            </w:r>
          </w:p>
        </w:tc>
        <w:tc>
          <w:tcPr>
            <w:tcW w:w="450" w:type="pct"/>
            <w:vMerge w:val="restart"/>
            <w:shd w:val="clear" w:color="auto" w:fill="FFFFFF"/>
            <w:tcMar>
              <w:top w:w="0" w:type="dxa"/>
              <w:left w:w="40" w:type="dxa"/>
              <w:bottom w:w="0" w:type="dxa"/>
              <w:right w:w="40" w:type="dxa"/>
            </w:tcMar>
            <w:vAlign w:val="center"/>
            <w:hideMark/>
          </w:tcPr>
          <w:p w14:paraId="02F63678" w14:textId="77777777" w:rsidR="004E54A9" w:rsidRPr="000E072D" w:rsidRDefault="004E54A9" w:rsidP="00FF57D3">
            <w:pPr>
              <w:shd w:val="clear" w:color="auto" w:fill="FFFFFF"/>
              <w:ind w:firstLine="0"/>
              <w:jc w:val="center"/>
              <w:rPr>
                <w:color w:val="000000"/>
                <w:sz w:val="24"/>
                <w:szCs w:val="20"/>
                <w:lang w:eastAsia="ru-RU"/>
              </w:rPr>
            </w:pPr>
            <w:r w:rsidRPr="000E072D">
              <w:rPr>
                <w:color w:val="000000"/>
                <w:sz w:val="24"/>
                <w:szCs w:val="20"/>
                <w:lang w:eastAsia="ru-RU"/>
              </w:rPr>
              <w:t>Возможные причины отказа</w:t>
            </w:r>
          </w:p>
        </w:tc>
        <w:tc>
          <w:tcPr>
            <w:tcW w:w="1500" w:type="pct"/>
            <w:gridSpan w:val="3"/>
            <w:shd w:val="clear" w:color="auto" w:fill="FFFFFF"/>
            <w:tcMar>
              <w:top w:w="0" w:type="dxa"/>
              <w:left w:w="40" w:type="dxa"/>
              <w:bottom w:w="0" w:type="dxa"/>
              <w:right w:w="40" w:type="dxa"/>
            </w:tcMar>
            <w:vAlign w:val="center"/>
            <w:hideMark/>
          </w:tcPr>
          <w:p w14:paraId="3A94467A" w14:textId="77777777" w:rsidR="004E54A9" w:rsidRPr="000E072D" w:rsidRDefault="004E54A9" w:rsidP="00FF57D3">
            <w:pPr>
              <w:shd w:val="clear" w:color="auto" w:fill="FFFFFF"/>
              <w:ind w:firstLine="0"/>
              <w:jc w:val="center"/>
              <w:rPr>
                <w:color w:val="000000"/>
                <w:sz w:val="24"/>
                <w:szCs w:val="20"/>
                <w:lang w:eastAsia="ru-RU"/>
              </w:rPr>
            </w:pPr>
            <w:r w:rsidRPr="000E072D">
              <w:rPr>
                <w:color w:val="000000"/>
                <w:sz w:val="24"/>
                <w:szCs w:val="20"/>
                <w:lang w:eastAsia="ru-RU"/>
              </w:rPr>
              <w:t>Последствия отказа</w:t>
            </w:r>
          </w:p>
        </w:tc>
        <w:tc>
          <w:tcPr>
            <w:tcW w:w="450" w:type="pct"/>
            <w:vMerge w:val="restart"/>
            <w:shd w:val="clear" w:color="auto" w:fill="FFFFFF"/>
            <w:tcMar>
              <w:top w:w="0" w:type="dxa"/>
              <w:left w:w="40" w:type="dxa"/>
              <w:bottom w:w="0" w:type="dxa"/>
              <w:right w:w="40" w:type="dxa"/>
            </w:tcMar>
            <w:vAlign w:val="center"/>
            <w:hideMark/>
          </w:tcPr>
          <w:p w14:paraId="65608898" w14:textId="77777777" w:rsidR="004E54A9" w:rsidRPr="000E072D" w:rsidRDefault="004E54A9" w:rsidP="00FF57D3">
            <w:pPr>
              <w:shd w:val="clear" w:color="auto" w:fill="FFFFFF"/>
              <w:ind w:firstLine="0"/>
              <w:jc w:val="center"/>
              <w:rPr>
                <w:color w:val="000000"/>
                <w:sz w:val="24"/>
                <w:szCs w:val="20"/>
                <w:lang w:eastAsia="ru-RU"/>
              </w:rPr>
            </w:pPr>
            <w:r w:rsidRPr="000E072D">
              <w:rPr>
                <w:color w:val="000000"/>
                <w:sz w:val="24"/>
                <w:szCs w:val="20"/>
                <w:lang w:eastAsia="ru-RU"/>
              </w:rPr>
              <w:t>Способы и средства обнаружения и локализации отказа</w:t>
            </w:r>
          </w:p>
        </w:tc>
        <w:tc>
          <w:tcPr>
            <w:tcW w:w="650" w:type="pct"/>
            <w:vMerge w:val="restart"/>
            <w:shd w:val="clear" w:color="auto" w:fill="FFFFFF"/>
            <w:tcMar>
              <w:top w:w="0" w:type="dxa"/>
              <w:left w:w="40" w:type="dxa"/>
              <w:bottom w:w="0" w:type="dxa"/>
              <w:right w:w="40" w:type="dxa"/>
            </w:tcMar>
            <w:vAlign w:val="center"/>
            <w:hideMark/>
          </w:tcPr>
          <w:p w14:paraId="43650AA2" w14:textId="77777777" w:rsidR="004E54A9" w:rsidRPr="000E072D" w:rsidRDefault="004E54A9" w:rsidP="00FF57D3">
            <w:pPr>
              <w:shd w:val="clear" w:color="auto" w:fill="FFFFFF"/>
              <w:ind w:firstLine="0"/>
              <w:jc w:val="center"/>
              <w:rPr>
                <w:color w:val="000000"/>
                <w:sz w:val="24"/>
                <w:szCs w:val="20"/>
                <w:lang w:eastAsia="ru-RU"/>
              </w:rPr>
            </w:pPr>
            <w:r w:rsidRPr="000E072D">
              <w:rPr>
                <w:color w:val="000000"/>
                <w:sz w:val="24"/>
                <w:szCs w:val="20"/>
                <w:lang w:eastAsia="ru-RU"/>
              </w:rPr>
              <w:t>Рекомендации по предупреждению (снижению) тяжести последствий отказа</w:t>
            </w:r>
          </w:p>
        </w:tc>
        <w:tc>
          <w:tcPr>
            <w:tcW w:w="450" w:type="pct"/>
            <w:vMerge w:val="restart"/>
            <w:shd w:val="clear" w:color="auto" w:fill="FFFFFF"/>
            <w:tcMar>
              <w:top w:w="0" w:type="dxa"/>
              <w:left w:w="40" w:type="dxa"/>
              <w:bottom w:w="0" w:type="dxa"/>
              <w:right w:w="40" w:type="dxa"/>
            </w:tcMar>
            <w:vAlign w:val="center"/>
            <w:hideMark/>
          </w:tcPr>
          <w:p w14:paraId="1655B368" w14:textId="77777777" w:rsidR="004E54A9" w:rsidRPr="000E072D" w:rsidRDefault="004E54A9" w:rsidP="00FF57D3">
            <w:pPr>
              <w:shd w:val="clear" w:color="auto" w:fill="FFFFFF"/>
              <w:ind w:firstLine="0"/>
              <w:jc w:val="center"/>
              <w:rPr>
                <w:color w:val="000000"/>
                <w:sz w:val="24"/>
                <w:szCs w:val="20"/>
                <w:lang w:eastAsia="ru-RU"/>
              </w:rPr>
            </w:pPr>
            <w:r w:rsidRPr="000E072D">
              <w:rPr>
                <w:color w:val="000000"/>
                <w:sz w:val="24"/>
                <w:szCs w:val="20"/>
                <w:lang w:eastAsia="ru-RU"/>
              </w:rPr>
              <w:t>Категория тяжести последствий отказа</w:t>
            </w:r>
          </w:p>
        </w:tc>
      </w:tr>
      <w:tr w:rsidR="004E54A9" w:rsidRPr="000E072D" w14:paraId="04D6DD58" w14:textId="77777777" w:rsidTr="00FF57D3">
        <w:trPr>
          <w:trHeight w:val="20"/>
        </w:trPr>
        <w:tc>
          <w:tcPr>
            <w:tcW w:w="0" w:type="auto"/>
            <w:vMerge/>
            <w:shd w:val="clear" w:color="auto" w:fill="auto"/>
            <w:vAlign w:val="center"/>
            <w:hideMark/>
          </w:tcPr>
          <w:p w14:paraId="06D9B528" w14:textId="77777777" w:rsidR="004E54A9" w:rsidRPr="000E072D" w:rsidRDefault="004E54A9" w:rsidP="00FF57D3">
            <w:pPr>
              <w:shd w:val="clear" w:color="auto" w:fill="FFFFFF"/>
              <w:ind w:firstLine="0"/>
              <w:jc w:val="center"/>
              <w:rPr>
                <w:color w:val="000000"/>
                <w:sz w:val="24"/>
                <w:szCs w:val="20"/>
                <w:lang w:eastAsia="ru-RU"/>
              </w:rPr>
            </w:pPr>
          </w:p>
        </w:tc>
        <w:tc>
          <w:tcPr>
            <w:tcW w:w="0" w:type="auto"/>
            <w:vMerge/>
            <w:shd w:val="clear" w:color="auto" w:fill="auto"/>
            <w:vAlign w:val="center"/>
            <w:hideMark/>
          </w:tcPr>
          <w:p w14:paraId="690767C4" w14:textId="77777777" w:rsidR="004E54A9" w:rsidRPr="000E072D" w:rsidRDefault="004E54A9" w:rsidP="00FF57D3">
            <w:pPr>
              <w:shd w:val="clear" w:color="auto" w:fill="FFFFFF"/>
              <w:ind w:firstLine="0"/>
              <w:jc w:val="center"/>
              <w:rPr>
                <w:color w:val="000000"/>
                <w:sz w:val="24"/>
                <w:szCs w:val="20"/>
                <w:lang w:eastAsia="ru-RU"/>
              </w:rPr>
            </w:pPr>
          </w:p>
        </w:tc>
        <w:tc>
          <w:tcPr>
            <w:tcW w:w="0" w:type="auto"/>
            <w:vMerge/>
            <w:shd w:val="clear" w:color="auto" w:fill="auto"/>
            <w:vAlign w:val="center"/>
            <w:hideMark/>
          </w:tcPr>
          <w:p w14:paraId="5C24B8CC" w14:textId="77777777" w:rsidR="004E54A9" w:rsidRPr="000E072D" w:rsidRDefault="004E54A9" w:rsidP="00FF57D3">
            <w:pPr>
              <w:shd w:val="clear" w:color="auto" w:fill="FFFFFF"/>
              <w:ind w:firstLine="0"/>
              <w:jc w:val="center"/>
              <w:rPr>
                <w:color w:val="000000"/>
                <w:sz w:val="24"/>
                <w:szCs w:val="20"/>
                <w:lang w:eastAsia="ru-RU"/>
              </w:rPr>
            </w:pPr>
          </w:p>
        </w:tc>
        <w:tc>
          <w:tcPr>
            <w:tcW w:w="0" w:type="auto"/>
            <w:vMerge/>
            <w:shd w:val="clear" w:color="auto" w:fill="auto"/>
            <w:vAlign w:val="center"/>
            <w:hideMark/>
          </w:tcPr>
          <w:p w14:paraId="07D247D9" w14:textId="77777777" w:rsidR="004E54A9" w:rsidRPr="000E072D" w:rsidRDefault="004E54A9" w:rsidP="00FF57D3">
            <w:pPr>
              <w:shd w:val="clear" w:color="auto" w:fill="FFFFFF"/>
              <w:ind w:firstLine="0"/>
              <w:jc w:val="center"/>
              <w:rPr>
                <w:color w:val="000000"/>
                <w:sz w:val="24"/>
                <w:szCs w:val="20"/>
                <w:lang w:eastAsia="ru-RU"/>
              </w:rPr>
            </w:pPr>
          </w:p>
        </w:tc>
        <w:tc>
          <w:tcPr>
            <w:tcW w:w="650" w:type="pct"/>
            <w:shd w:val="clear" w:color="auto" w:fill="FFFFFF"/>
            <w:tcMar>
              <w:top w:w="0" w:type="dxa"/>
              <w:left w:w="40" w:type="dxa"/>
              <w:bottom w:w="0" w:type="dxa"/>
              <w:right w:w="40" w:type="dxa"/>
            </w:tcMar>
            <w:vAlign w:val="center"/>
            <w:hideMark/>
          </w:tcPr>
          <w:p w14:paraId="291B0C3A" w14:textId="77777777" w:rsidR="004E54A9" w:rsidRPr="000E072D" w:rsidRDefault="004E54A9" w:rsidP="00FF57D3">
            <w:pPr>
              <w:shd w:val="clear" w:color="auto" w:fill="FFFFFF"/>
              <w:ind w:firstLine="0"/>
              <w:jc w:val="center"/>
              <w:rPr>
                <w:color w:val="000000"/>
                <w:sz w:val="24"/>
                <w:szCs w:val="20"/>
                <w:lang w:eastAsia="ru-RU"/>
              </w:rPr>
            </w:pPr>
            <w:r w:rsidRPr="000E072D">
              <w:rPr>
                <w:color w:val="000000"/>
                <w:sz w:val="24"/>
                <w:szCs w:val="20"/>
                <w:lang w:eastAsia="ru-RU"/>
              </w:rPr>
              <w:t>на рассматриваемом уровне</w:t>
            </w:r>
          </w:p>
        </w:tc>
        <w:tc>
          <w:tcPr>
            <w:tcW w:w="550" w:type="pct"/>
            <w:shd w:val="clear" w:color="auto" w:fill="FFFFFF"/>
            <w:tcMar>
              <w:top w:w="0" w:type="dxa"/>
              <w:left w:w="40" w:type="dxa"/>
              <w:bottom w:w="0" w:type="dxa"/>
              <w:right w:w="40" w:type="dxa"/>
            </w:tcMar>
            <w:vAlign w:val="center"/>
            <w:hideMark/>
          </w:tcPr>
          <w:p w14:paraId="0DB0CFFC" w14:textId="77777777" w:rsidR="004E54A9" w:rsidRPr="000E072D" w:rsidRDefault="004E54A9" w:rsidP="00FF57D3">
            <w:pPr>
              <w:shd w:val="clear" w:color="auto" w:fill="FFFFFF"/>
              <w:ind w:firstLine="0"/>
              <w:jc w:val="center"/>
              <w:rPr>
                <w:color w:val="000000"/>
                <w:sz w:val="24"/>
                <w:szCs w:val="20"/>
                <w:lang w:eastAsia="ru-RU"/>
              </w:rPr>
            </w:pPr>
            <w:r w:rsidRPr="000E072D">
              <w:rPr>
                <w:color w:val="000000"/>
                <w:sz w:val="24"/>
                <w:szCs w:val="20"/>
                <w:lang w:eastAsia="ru-RU"/>
              </w:rPr>
              <w:t>на вышестоящем уровне</w:t>
            </w:r>
          </w:p>
        </w:tc>
        <w:tc>
          <w:tcPr>
            <w:tcW w:w="300" w:type="pct"/>
            <w:shd w:val="clear" w:color="auto" w:fill="FFFFFF"/>
            <w:tcMar>
              <w:top w:w="0" w:type="dxa"/>
              <w:left w:w="40" w:type="dxa"/>
              <w:bottom w:w="0" w:type="dxa"/>
              <w:right w:w="40" w:type="dxa"/>
            </w:tcMar>
            <w:vAlign w:val="center"/>
            <w:hideMark/>
          </w:tcPr>
          <w:p w14:paraId="5327B1E4" w14:textId="77777777" w:rsidR="004E54A9" w:rsidRPr="000E072D" w:rsidRDefault="004E54A9" w:rsidP="00FF57D3">
            <w:pPr>
              <w:shd w:val="clear" w:color="auto" w:fill="FFFFFF"/>
              <w:ind w:firstLine="0"/>
              <w:jc w:val="center"/>
              <w:rPr>
                <w:color w:val="000000"/>
                <w:sz w:val="24"/>
                <w:szCs w:val="20"/>
                <w:lang w:eastAsia="ru-RU"/>
              </w:rPr>
            </w:pPr>
            <w:r w:rsidRPr="000E072D">
              <w:rPr>
                <w:color w:val="000000"/>
                <w:sz w:val="24"/>
                <w:szCs w:val="20"/>
                <w:lang w:eastAsia="ru-RU"/>
              </w:rPr>
              <w:t>на уровне изделия</w:t>
            </w:r>
          </w:p>
        </w:tc>
        <w:tc>
          <w:tcPr>
            <w:tcW w:w="0" w:type="auto"/>
            <w:vMerge/>
            <w:shd w:val="clear" w:color="auto" w:fill="auto"/>
            <w:vAlign w:val="center"/>
            <w:hideMark/>
          </w:tcPr>
          <w:p w14:paraId="34E04C46" w14:textId="77777777" w:rsidR="004E54A9" w:rsidRPr="000E072D" w:rsidRDefault="004E54A9" w:rsidP="00FF57D3">
            <w:pPr>
              <w:shd w:val="clear" w:color="auto" w:fill="FFFFFF"/>
              <w:ind w:firstLine="0"/>
              <w:jc w:val="center"/>
              <w:rPr>
                <w:color w:val="000000"/>
                <w:sz w:val="24"/>
                <w:szCs w:val="20"/>
                <w:lang w:eastAsia="ru-RU"/>
              </w:rPr>
            </w:pPr>
          </w:p>
        </w:tc>
        <w:tc>
          <w:tcPr>
            <w:tcW w:w="0" w:type="auto"/>
            <w:vMerge/>
            <w:shd w:val="clear" w:color="auto" w:fill="auto"/>
            <w:vAlign w:val="center"/>
            <w:hideMark/>
          </w:tcPr>
          <w:p w14:paraId="1BDAE81B" w14:textId="77777777" w:rsidR="004E54A9" w:rsidRPr="000E072D" w:rsidRDefault="004E54A9" w:rsidP="00FF57D3">
            <w:pPr>
              <w:shd w:val="clear" w:color="auto" w:fill="FFFFFF"/>
              <w:ind w:firstLine="0"/>
              <w:jc w:val="center"/>
              <w:rPr>
                <w:color w:val="000000"/>
                <w:sz w:val="24"/>
                <w:szCs w:val="20"/>
                <w:lang w:eastAsia="ru-RU"/>
              </w:rPr>
            </w:pPr>
          </w:p>
        </w:tc>
        <w:tc>
          <w:tcPr>
            <w:tcW w:w="0" w:type="auto"/>
            <w:vMerge/>
            <w:shd w:val="clear" w:color="auto" w:fill="auto"/>
            <w:vAlign w:val="center"/>
            <w:hideMark/>
          </w:tcPr>
          <w:p w14:paraId="38072302" w14:textId="77777777" w:rsidR="004E54A9" w:rsidRPr="000E072D" w:rsidRDefault="004E54A9" w:rsidP="00FF57D3">
            <w:pPr>
              <w:shd w:val="clear" w:color="auto" w:fill="FFFFFF"/>
              <w:ind w:firstLine="0"/>
              <w:jc w:val="center"/>
              <w:rPr>
                <w:color w:val="000000"/>
                <w:sz w:val="24"/>
                <w:szCs w:val="20"/>
                <w:lang w:eastAsia="ru-RU"/>
              </w:rPr>
            </w:pPr>
          </w:p>
        </w:tc>
      </w:tr>
      <w:tr w:rsidR="004E54A9" w:rsidRPr="000E072D" w14:paraId="78A7288E" w14:textId="77777777" w:rsidTr="00FF57D3">
        <w:trPr>
          <w:trHeight w:val="20"/>
        </w:trPr>
        <w:tc>
          <w:tcPr>
            <w:tcW w:w="350" w:type="pct"/>
            <w:shd w:val="clear" w:color="auto" w:fill="FFFFFF"/>
            <w:tcMar>
              <w:top w:w="0" w:type="dxa"/>
              <w:left w:w="40" w:type="dxa"/>
              <w:bottom w:w="0" w:type="dxa"/>
              <w:right w:w="40" w:type="dxa"/>
            </w:tcMar>
            <w:hideMark/>
          </w:tcPr>
          <w:p w14:paraId="41F635BC" w14:textId="77777777" w:rsidR="004E54A9" w:rsidRPr="000E072D" w:rsidRDefault="004E54A9" w:rsidP="00FF57D3">
            <w:pPr>
              <w:shd w:val="clear" w:color="auto" w:fill="FFFFFF"/>
              <w:ind w:firstLine="0"/>
              <w:jc w:val="left"/>
              <w:rPr>
                <w:color w:val="000000"/>
                <w:sz w:val="24"/>
                <w:szCs w:val="20"/>
                <w:lang w:eastAsia="ru-RU"/>
              </w:rPr>
            </w:pPr>
            <w:r w:rsidRPr="000E072D">
              <w:rPr>
                <w:color w:val="000000"/>
                <w:sz w:val="24"/>
                <w:szCs w:val="20"/>
                <w:lang w:eastAsia="ru-RU"/>
              </w:rPr>
              <w:t>1</w:t>
            </w:r>
          </w:p>
        </w:tc>
        <w:tc>
          <w:tcPr>
            <w:tcW w:w="500" w:type="pct"/>
            <w:shd w:val="clear" w:color="auto" w:fill="FFFFFF"/>
            <w:tcMar>
              <w:top w:w="0" w:type="dxa"/>
              <w:left w:w="40" w:type="dxa"/>
              <w:bottom w:w="0" w:type="dxa"/>
              <w:right w:w="40" w:type="dxa"/>
            </w:tcMar>
            <w:hideMark/>
          </w:tcPr>
          <w:p w14:paraId="1D78530D" w14:textId="77777777" w:rsidR="004E54A9" w:rsidRPr="000E072D" w:rsidRDefault="004E54A9" w:rsidP="00FF57D3">
            <w:pPr>
              <w:shd w:val="clear" w:color="auto" w:fill="FFFFFF"/>
              <w:ind w:firstLine="0"/>
              <w:jc w:val="left"/>
              <w:rPr>
                <w:color w:val="000000"/>
                <w:sz w:val="24"/>
                <w:szCs w:val="20"/>
                <w:lang w:eastAsia="ru-RU"/>
              </w:rPr>
            </w:pPr>
            <w:r w:rsidRPr="000E072D">
              <w:rPr>
                <w:color w:val="000000"/>
                <w:sz w:val="24"/>
                <w:szCs w:val="20"/>
                <w:lang w:eastAsia="ru-RU"/>
              </w:rPr>
              <w:t>2</w:t>
            </w:r>
          </w:p>
        </w:tc>
        <w:tc>
          <w:tcPr>
            <w:tcW w:w="400" w:type="pct"/>
            <w:shd w:val="clear" w:color="auto" w:fill="FFFFFF"/>
            <w:tcMar>
              <w:top w:w="0" w:type="dxa"/>
              <w:left w:w="40" w:type="dxa"/>
              <w:bottom w:w="0" w:type="dxa"/>
              <w:right w:w="40" w:type="dxa"/>
            </w:tcMar>
            <w:hideMark/>
          </w:tcPr>
          <w:p w14:paraId="2C16E6D3" w14:textId="77777777" w:rsidR="004E54A9" w:rsidRPr="000E072D" w:rsidRDefault="004E54A9" w:rsidP="00FF57D3">
            <w:pPr>
              <w:shd w:val="clear" w:color="auto" w:fill="FFFFFF"/>
              <w:ind w:firstLine="0"/>
              <w:jc w:val="left"/>
              <w:rPr>
                <w:color w:val="000000"/>
                <w:sz w:val="24"/>
                <w:szCs w:val="20"/>
                <w:lang w:eastAsia="ru-RU"/>
              </w:rPr>
            </w:pPr>
            <w:r w:rsidRPr="000E072D">
              <w:rPr>
                <w:color w:val="000000"/>
                <w:sz w:val="24"/>
                <w:szCs w:val="20"/>
                <w:lang w:eastAsia="ru-RU"/>
              </w:rPr>
              <w:t>3</w:t>
            </w:r>
          </w:p>
        </w:tc>
        <w:tc>
          <w:tcPr>
            <w:tcW w:w="450" w:type="pct"/>
            <w:shd w:val="clear" w:color="auto" w:fill="FFFFFF"/>
            <w:tcMar>
              <w:top w:w="0" w:type="dxa"/>
              <w:left w:w="40" w:type="dxa"/>
              <w:bottom w:w="0" w:type="dxa"/>
              <w:right w:w="40" w:type="dxa"/>
            </w:tcMar>
            <w:hideMark/>
          </w:tcPr>
          <w:p w14:paraId="05A202F9" w14:textId="77777777" w:rsidR="004E54A9" w:rsidRPr="000E072D" w:rsidRDefault="004E54A9" w:rsidP="00FF57D3">
            <w:pPr>
              <w:shd w:val="clear" w:color="auto" w:fill="FFFFFF"/>
              <w:ind w:firstLine="0"/>
              <w:jc w:val="left"/>
              <w:rPr>
                <w:color w:val="000000"/>
                <w:sz w:val="24"/>
                <w:szCs w:val="20"/>
                <w:lang w:eastAsia="ru-RU"/>
              </w:rPr>
            </w:pPr>
            <w:r w:rsidRPr="000E072D">
              <w:rPr>
                <w:color w:val="000000"/>
                <w:sz w:val="24"/>
                <w:szCs w:val="20"/>
                <w:lang w:eastAsia="ru-RU"/>
              </w:rPr>
              <w:t>4</w:t>
            </w:r>
          </w:p>
        </w:tc>
        <w:tc>
          <w:tcPr>
            <w:tcW w:w="650" w:type="pct"/>
            <w:shd w:val="clear" w:color="auto" w:fill="FFFFFF"/>
            <w:tcMar>
              <w:top w:w="0" w:type="dxa"/>
              <w:left w:w="40" w:type="dxa"/>
              <w:bottom w:w="0" w:type="dxa"/>
              <w:right w:w="40" w:type="dxa"/>
            </w:tcMar>
            <w:hideMark/>
          </w:tcPr>
          <w:p w14:paraId="3358C786" w14:textId="77777777" w:rsidR="004E54A9" w:rsidRPr="000E072D" w:rsidRDefault="004E54A9" w:rsidP="00FF57D3">
            <w:pPr>
              <w:shd w:val="clear" w:color="auto" w:fill="FFFFFF"/>
              <w:ind w:firstLine="0"/>
              <w:jc w:val="left"/>
              <w:rPr>
                <w:color w:val="000000"/>
                <w:sz w:val="24"/>
                <w:szCs w:val="20"/>
                <w:lang w:eastAsia="ru-RU"/>
              </w:rPr>
            </w:pPr>
            <w:r w:rsidRPr="000E072D">
              <w:rPr>
                <w:color w:val="000000"/>
                <w:sz w:val="24"/>
                <w:szCs w:val="20"/>
                <w:lang w:eastAsia="ru-RU"/>
              </w:rPr>
              <w:t>5</w:t>
            </w:r>
          </w:p>
        </w:tc>
        <w:tc>
          <w:tcPr>
            <w:tcW w:w="550" w:type="pct"/>
            <w:shd w:val="clear" w:color="auto" w:fill="FFFFFF"/>
            <w:tcMar>
              <w:top w:w="0" w:type="dxa"/>
              <w:left w:w="40" w:type="dxa"/>
              <w:bottom w:w="0" w:type="dxa"/>
              <w:right w:w="40" w:type="dxa"/>
            </w:tcMar>
            <w:hideMark/>
          </w:tcPr>
          <w:p w14:paraId="6FEB3AF1" w14:textId="77777777" w:rsidR="004E54A9" w:rsidRPr="000E072D" w:rsidRDefault="004E54A9" w:rsidP="00FF57D3">
            <w:pPr>
              <w:shd w:val="clear" w:color="auto" w:fill="FFFFFF"/>
              <w:ind w:firstLine="0"/>
              <w:jc w:val="left"/>
              <w:rPr>
                <w:color w:val="000000"/>
                <w:sz w:val="24"/>
                <w:szCs w:val="20"/>
                <w:lang w:eastAsia="ru-RU"/>
              </w:rPr>
            </w:pPr>
            <w:r w:rsidRPr="000E072D">
              <w:rPr>
                <w:color w:val="000000"/>
                <w:sz w:val="24"/>
                <w:szCs w:val="20"/>
                <w:lang w:eastAsia="ru-RU"/>
              </w:rPr>
              <w:t>6</w:t>
            </w:r>
          </w:p>
        </w:tc>
        <w:tc>
          <w:tcPr>
            <w:tcW w:w="300" w:type="pct"/>
            <w:shd w:val="clear" w:color="auto" w:fill="FFFFFF"/>
            <w:tcMar>
              <w:top w:w="0" w:type="dxa"/>
              <w:left w:w="40" w:type="dxa"/>
              <w:bottom w:w="0" w:type="dxa"/>
              <w:right w:w="40" w:type="dxa"/>
            </w:tcMar>
            <w:hideMark/>
          </w:tcPr>
          <w:p w14:paraId="2E411288" w14:textId="77777777" w:rsidR="004E54A9" w:rsidRPr="000E072D" w:rsidRDefault="004E54A9" w:rsidP="00FF57D3">
            <w:pPr>
              <w:shd w:val="clear" w:color="auto" w:fill="FFFFFF"/>
              <w:ind w:firstLine="0"/>
              <w:jc w:val="left"/>
              <w:rPr>
                <w:color w:val="000000"/>
                <w:sz w:val="24"/>
                <w:szCs w:val="20"/>
                <w:lang w:eastAsia="ru-RU"/>
              </w:rPr>
            </w:pPr>
            <w:r w:rsidRPr="000E072D">
              <w:rPr>
                <w:color w:val="000000"/>
                <w:sz w:val="24"/>
                <w:szCs w:val="20"/>
                <w:lang w:eastAsia="ru-RU"/>
              </w:rPr>
              <w:t>7</w:t>
            </w:r>
          </w:p>
        </w:tc>
        <w:tc>
          <w:tcPr>
            <w:tcW w:w="450" w:type="pct"/>
            <w:shd w:val="clear" w:color="auto" w:fill="FFFFFF"/>
            <w:tcMar>
              <w:top w:w="0" w:type="dxa"/>
              <w:left w:w="40" w:type="dxa"/>
              <w:bottom w:w="0" w:type="dxa"/>
              <w:right w:w="40" w:type="dxa"/>
            </w:tcMar>
            <w:hideMark/>
          </w:tcPr>
          <w:p w14:paraId="1170C34D" w14:textId="77777777" w:rsidR="004E54A9" w:rsidRPr="000E072D" w:rsidRDefault="004E54A9" w:rsidP="00FF57D3">
            <w:pPr>
              <w:shd w:val="clear" w:color="auto" w:fill="FFFFFF"/>
              <w:ind w:firstLine="0"/>
              <w:jc w:val="left"/>
              <w:rPr>
                <w:color w:val="000000"/>
                <w:sz w:val="24"/>
                <w:szCs w:val="20"/>
                <w:lang w:eastAsia="ru-RU"/>
              </w:rPr>
            </w:pPr>
            <w:r w:rsidRPr="000E072D">
              <w:rPr>
                <w:color w:val="000000"/>
                <w:sz w:val="24"/>
                <w:szCs w:val="20"/>
                <w:lang w:eastAsia="ru-RU"/>
              </w:rPr>
              <w:t>8</w:t>
            </w:r>
          </w:p>
        </w:tc>
        <w:tc>
          <w:tcPr>
            <w:tcW w:w="650" w:type="pct"/>
            <w:shd w:val="clear" w:color="auto" w:fill="FFFFFF"/>
            <w:tcMar>
              <w:top w:w="0" w:type="dxa"/>
              <w:left w:w="40" w:type="dxa"/>
              <w:bottom w:w="0" w:type="dxa"/>
              <w:right w:w="40" w:type="dxa"/>
            </w:tcMar>
            <w:hideMark/>
          </w:tcPr>
          <w:p w14:paraId="2E0116EC" w14:textId="77777777" w:rsidR="004E54A9" w:rsidRPr="000E072D" w:rsidRDefault="004E54A9" w:rsidP="00FF57D3">
            <w:pPr>
              <w:shd w:val="clear" w:color="auto" w:fill="FFFFFF"/>
              <w:ind w:firstLine="0"/>
              <w:jc w:val="left"/>
              <w:rPr>
                <w:color w:val="000000"/>
                <w:sz w:val="24"/>
                <w:szCs w:val="20"/>
                <w:lang w:eastAsia="ru-RU"/>
              </w:rPr>
            </w:pPr>
            <w:r w:rsidRPr="000E072D">
              <w:rPr>
                <w:color w:val="000000"/>
                <w:sz w:val="24"/>
                <w:szCs w:val="20"/>
                <w:lang w:eastAsia="ru-RU"/>
              </w:rPr>
              <w:t>9</w:t>
            </w:r>
          </w:p>
        </w:tc>
        <w:tc>
          <w:tcPr>
            <w:tcW w:w="450" w:type="pct"/>
            <w:shd w:val="clear" w:color="auto" w:fill="FFFFFF"/>
            <w:tcMar>
              <w:top w:w="0" w:type="dxa"/>
              <w:left w:w="40" w:type="dxa"/>
              <w:bottom w:w="0" w:type="dxa"/>
              <w:right w:w="40" w:type="dxa"/>
            </w:tcMar>
            <w:hideMark/>
          </w:tcPr>
          <w:p w14:paraId="7AD92D2E" w14:textId="77777777" w:rsidR="004E54A9" w:rsidRPr="000E072D" w:rsidRDefault="004E54A9" w:rsidP="00FF57D3">
            <w:pPr>
              <w:shd w:val="clear" w:color="auto" w:fill="FFFFFF"/>
              <w:ind w:firstLine="0"/>
              <w:jc w:val="left"/>
              <w:rPr>
                <w:color w:val="000000"/>
                <w:sz w:val="24"/>
                <w:szCs w:val="20"/>
                <w:lang w:eastAsia="ru-RU"/>
              </w:rPr>
            </w:pPr>
            <w:r w:rsidRPr="000E072D">
              <w:rPr>
                <w:color w:val="000000"/>
                <w:sz w:val="24"/>
                <w:szCs w:val="20"/>
                <w:lang w:eastAsia="ru-RU"/>
              </w:rPr>
              <w:t>10</w:t>
            </w:r>
          </w:p>
        </w:tc>
      </w:tr>
      <w:tr w:rsidR="004E54A9" w:rsidRPr="000E072D" w14:paraId="2BF2A521" w14:textId="77777777" w:rsidTr="00FF57D3">
        <w:trPr>
          <w:trHeight w:val="20"/>
        </w:trPr>
        <w:tc>
          <w:tcPr>
            <w:tcW w:w="350" w:type="pct"/>
            <w:shd w:val="clear" w:color="auto" w:fill="FFFFFF"/>
            <w:tcMar>
              <w:top w:w="0" w:type="dxa"/>
              <w:left w:w="40" w:type="dxa"/>
              <w:bottom w:w="0" w:type="dxa"/>
              <w:right w:w="40" w:type="dxa"/>
            </w:tcMar>
          </w:tcPr>
          <w:p w14:paraId="3FCBD0B0" w14:textId="77777777" w:rsidR="004E54A9" w:rsidRPr="000E072D" w:rsidRDefault="004E54A9" w:rsidP="00FF57D3">
            <w:pPr>
              <w:shd w:val="clear" w:color="auto" w:fill="FFFFFF"/>
              <w:ind w:firstLine="0"/>
              <w:jc w:val="left"/>
              <w:rPr>
                <w:color w:val="000000"/>
                <w:sz w:val="24"/>
                <w:szCs w:val="20"/>
                <w:lang w:eastAsia="ru-RU"/>
              </w:rPr>
            </w:pPr>
          </w:p>
        </w:tc>
        <w:tc>
          <w:tcPr>
            <w:tcW w:w="500" w:type="pct"/>
            <w:shd w:val="clear" w:color="auto" w:fill="FFFFFF"/>
            <w:tcMar>
              <w:top w:w="0" w:type="dxa"/>
              <w:left w:w="40" w:type="dxa"/>
              <w:bottom w:w="0" w:type="dxa"/>
              <w:right w:w="40" w:type="dxa"/>
            </w:tcMar>
          </w:tcPr>
          <w:p w14:paraId="0911C895" w14:textId="77777777" w:rsidR="004E54A9" w:rsidRPr="000E072D" w:rsidRDefault="004E54A9" w:rsidP="00FF57D3">
            <w:pPr>
              <w:shd w:val="clear" w:color="auto" w:fill="FFFFFF"/>
              <w:ind w:firstLine="0"/>
              <w:jc w:val="left"/>
              <w:rPr>
                <w:color w:val="000000"/>
                <w:sz w:val="24"/>
                <w:szCs w:val="20"/>
                <w:lang w:eastAsia="ru-RU"/>
              </w:rPr>
            </w:pPr>
          </w:p>
        </w:tc>
        <w:tc>
          <w:tcPr>
            <w:tcW w:w="400" w:type="pct"/>
            <w:shd w:val="clear" w:color="auto" w:fill="FFFFFF"/>
            <w:tcMar>
              <w:top w:w="0" w:type="dxa"/>
              <w:left w:w="40" w:type="dxa"/>
              <w:bottom w:w="0" w:type="dxa"/>
              <w:right w:w="40" w:type="dxa"/>
            </w:tcMar>
          </w:tcPr>
          <w:p w14:paraId="0A48AB0A" w14:textId="77777777" w:rsidR="004E54A9" w:rsidRPr="000E072D" w:rsidRDefault="004E54A9" w:rsidP="00FF57D3">
            <w:pPr>
              <w:shd w:val="clear" w:color="auto" w:fill="FFFFFF"/>
              <w:ind w:firstLine="0"/>
              <w:jc w:val="left"/>
              <w:rPr>
                <w:color w:val="000000"/>
                <w:sz w:val="24"/>
                <w:szCs w:val="20"/>
                <w:lang w:eastAsia="ru-RU"/>
              </w:rPr>
            </w:pPr>
          </w:p>
        </w:tc>
        <w:tc>
          <w:tcPr>
            <w:tcW w:w="450" w:type="pct"/>
            <w:shd w:val="clear" w:color="auto" w:fill="FFFFFF"/>
            <w:tcMar>
              <w:top w:w="0" w:type="dxa"/>
              <w:left w:w="40" w:type="dxa"/>
              <w:bottom w:w="0" w:type="dxa"/>
              <w:right w:w="40" w:type="dxa"/>
            </w:tcMar>
          </w:tcPr>
          <w:p w14:paraId="20D646DF" w14:textId="77777777" w:rsidR="004E54A9" w:rsidRPr="000E072D" w:rsidRDefault="004E54A9" w:rsidP="00FF57D3">
            <w:pPr>
              <w:shd w:val="clear" w:color="auto" w:fill="FFFFFF"/>
              <w:ind w:firstLine="0"/>
              <w:jc w:val="left"/>
              <w:rPr>
                <w:color w:val="000000"/>
                <w:sz w:val="24"/>
                <w:szCs w:val="20"/>
                <w:lang w:eastAsia="ru-RU"/>
              </w:rPr>
            </w:pPr>
          </w:p>
        </w:tc>
        <w:tc>
          <w:tcPr>
            <w:tcW w:w="650" w:type="pct"/>
            <w:shd w:val="clear" w:color="auto" w:fill="FFFFFF"/>
            <w:tcMar>
              <w:top w:w="0" w:type="dxa"/>
              <w:left w:w="40" w:type="dxa"/>
              <w:bottom w:w="0" w:type="dxa"/>
              <w:right w:w="40" w:type="dxa"/>
            </w:tcMar>
          </w:tcPr>
          <w:p w14:paraId="5769A13E" w14:textId="77777777" w:rsidR="004E54A9" w:rsidRPr="000E072D" w:rsidRDefault="004E54A9" w:rsidP="00FF57D3">
            <w:pPr>
              <w:shd w:val="clear" w:color="auto" w:fill="FFFFFF"/>
              <w:ind w:firstLine="0"/>
              <w:jc w:val="left"/>
              <w:rPr>
                <w:color w:val="000000"/>
                <w:sz w:val="24"/>
                <w:szCs w:val="20"/>
                <w:lang w:eastAsia="ru-RU"/>
              </w:rPr>
            </w:pPr>
          </w:p>
        </w:tc>
        <w:tc>
          <w:tcPr>
            <w:tcW w:w="550" w:type="pct"/>
            <w:shd w:val="clear" w:color="auto" w:fill="FFFFFF"/>
            <w:tcMar>
              <w:top w:w="0" w:type="dxa"/>
              <w:left w:w="40" w:type="dxa"/>
              <w:bottom w:w="0" w:type="dxa"/>
              <w:right w:w="40" w:type="dxa"/>
            </w:tcMar>
          </w:tcPr>
          <w:p w14:paraId="0A5BA543" w14:textId="77777777" w:rsidR="004E54A9" w:rsidRPr="000E072D" w:rsidRDefault="004E54A9" w:rsidP="00FF57D3">
            <w:pPr>
              <w:shd w:val="clear" w:color="auto" w:fill="FFFFFF"/>
              <w:ind w:firstLine="0"/>
              <w:jc w:val="left"/>
              <w:rPr>
                <w:color w:val="000000"/>
                <w:sz w:val="24"/>
                <w:szCs w:val="20"/>
                <w:lang w:eastAsia="ru-RU"/>
              </w:rPr>
            </w:pPr>
          </w:p>
        </w:tc>
        <w:tc>
          <w:tcPr>
            <w:tcW w:w="300" w:type="pct"/>
            <w:shd w:val="clear" w:color="auto" w:fill="FFFFFF"/>
            <w:tcMar>
              <w:top w:w="0" w:type="dxa"/>
              <w:left w:w="40" w:type="dxa"/>
              <w:bottom w:w="0" w:type="dxa"/>
              <w:right w:w="40" w:type="dxa"/>
            </w:tcMar>
          </w:tcPr>
          <w:p w14:paraId="78DFB7BB" w14:textId="77777777" w:rsidR="004E54A9" w:rsidRPr="000E072D" w:rsidRDefault="004E54A9" w:rsidP="00FF57D3">
            <w:pPr>
              <w:shd w:val="clear" w:color="auto" w:fill="FFFFFF"/>
              <w:ind w:firstLine="0"/>
              <w:jc w:val="left"/>
              <w:rPr>
                <w:color w:val="000000"/>
                <w:sz w:val="24"/>
                <w:szCs w:val="20"/>
                <w:lang w:eastAsia="ru-RU"/>
              </w:rPr>
            </w:pPr>
          </w:p>
        </w:tc>
        <w:tc>
          <w:tcPr>
            <w:tcW w:w="450" w:type="pct"/>
            <w:shd w:val="clear" w:color="auto" w:fill="FFFFFF"/>
            <w:tcMar>
              <w:top w:w="0" w:type="dxa"/>
              <w:left w:w="40" w:type="dxa"/>
              <w:bottom w:w="0" w:type="dxa"/>
              <w:right w:w="40" w:type="dxa"/>
            </w:tcMar>
          </w:tcPr>
          <w:p w14:paraId="39986A35" w14:textId="77777777" w:rsidR="004E54A9" w:rsidRPr="000E072D" w:rsidRDefault="004E54A9" w:rsidP="00FF57D3">
            <w:pPr>
              <w:shd w:val="clear" w:color="auto" w:fill="FFFFFF"/>
              <w:ind w:firstLine="0"/>
              <w:jc w:val="left"/>
              <w:rPr>
                <w:color w:val="000000"/>
                <w:sz w:val="24"/>
                <w:szCs w:val="20"/>
                <w:lang w:eastAsia="ru-RU"/>
              </w:rPr>
            </w:pPr>
          </w:p>
        </w:tc>
        <w:tc>
          <w:tcPr>
            <w:tcW w:w="650" w:type="pct"/>
            <w:shd w:val="clear" w:color="auto" w:fill="FFFFFF"/>
            <w:tcMar>
              <w:top w:w="0" w:type="dxa"/>
              <w:left w:w="40" w:type="dxa"/>
              <w:bottom w:w="0" w:type="dxa"/>
              <w:right w:w="40" w:type="dxa"/>
            </w:tcMar>
          </w:tcPr>
          <w:p w14:paraId="272F550A" w14:textId="77777777" w:rsidR="004E54A9" w:rsidRPr="000E072D" w:rsidRDefault="004E54A9" w:rsidP="00FF57D3">
            <w:pPr>
              <w:shd w:val="clear" w:color="auto" w:fill="FFFFFF"/>
              <w:ind w:firstLine="0"/>
              <w:jc w:val="left"/>
              <w:rPr>
                <w:color w:val="000000"/>
                <w:sz w:val="24"/>
                <w:szCs w:val="20"/>
                <w:lang w:eastAsia="ru-RU"/>
              </w:rPr>
            </w:pPr>
          </w:p>
        </w:tc>
        <w:tc>
          <w:tcPr>
            <w:tcW w:w="450" w:type="pct"/>
            <w:shd w:val="clear" w:color="auto" w:fill="FFFFFF"/>
            <w:tcMar>
              <w:top w:w="0" w:type="dxa"/>
              <w:left w:w="40" w:type="dxa"/>
              <w:bottom w:w="0" w:type="dxa"/>
              <w:right w:w="40" w:type="dxa"/>
            </w:tcMar>
          </w:tcPr>
          <w:p w14:paraId="5DDE15AE" w14:textId="77777777" w:rsidR="004E54A9" w:rsidRPr="000E072D" w:rsidRDefault="004E54A9" w:rsidP="00FF57D3">
            <w:pPr>
              <w:shd w:val="clear" w:color="auto" w:fill="FFFFFF"/>
              <w:ind w:firstLine="0"/>
              <w:jc w:val="left"/>
              <w:rPr>
                <w:color w:val="000000"/>
                <w:sz w:val="24"/>
                <w:szCs w:val="20"/>
                <w:lang w:eastAsia="ru-RU"/>
              </w:rPr>
            </w:pPr>
          </w:p>
        </w:tc>
      </w:tr>
      <w:tr w:rsidR="004E54A9" w:rsidRPr="000E072D" w14:paraId="5ED617B0" w14:textId="77777777" w:rsidTr="00FF57D3">
        <w:trPr>
          <w:trHeight w:val="20"/>
        </w:trPr>
        <w:tc>
          <w:tcPr>
            <w:tcW w:w="350" w:type="pct"/>
            <w:shd w:val="clear" w:color="auto" w:fill="FFFFFF"/>
            <w:tcMar>
              <w:top w:w="0" w:type="dxa"/>
              <w:left w:w="40" w:type="dxa"/>
              <w:bottom w:w="0" w:type="dxa"/>
              <w:right w:w="40" w:type="dxa"/>
            </w:tcMar>
          </w:tcPr>
          <w:p w14:paraId="16B5B291" w14:textId="77777777" w:rsidR="004E54A9" w:rsidRPr="000E072D" w:rsidRDefault="004E54A9" w:rsidP="00FF57D3">
            <w:pPr>
              <w:shd w:val="clear" w:color="auto" w:fill="FFFFFF"/>
              <w:ind w:firstLine="0"/>
              <w:jc w:val="left"/>
              <w:rPr>
                <w:color w:val="000000"/>
                <w:sz w:val="24"/>
                <w:szCs w:val="20"/>
                <w:lang w:eastAsia="ru-RU"/>
              </w:rPr>
            </w:pPr>
          </w:p>
        </w:tc>
        <w:tc>
          <w:tcPr>
            <w:tcW w:w="500" w:type="pct"/>
            <w:shd w:val="clear" w:color="auto" w:fill="FFFFFF"/>
            <w:tcMar>
              <w:top w:w="0" w:type="dxa"/>
              <w:left w:w="40" w:type="dxa"/>
              <w:bottom w:w="0" w:type="dxa"/>
              <w:right w:w="40" w:type="dxa"/>
            </w:tcMar>
          </w:tcPr>
          <w:p w14:paraId="53901467" w14:textId="77777777" w:rsidR="004E54A9" w:rsidRPr="000E072D" w:rsidRDefault="004E54A9" w:rsidP="00FF57D3">
            <w:pPr>
              <w:shd w:val="clear" w:color="auto" w:fill="FFFFFF"/>
              <w:ind w:firstLine="0"/>
              <w:jc w:val="left"/>
              <w:rPr>
                <w:color w:val="000000"/>
                <w:sz w:val="24"/>
                <w:szCs w:val="20"/>
                <w:lang w:eastAsia="ru-RU"/>
              </w:rPr>
            </w:pPr>
          </w:p>
        </w:tc>
        <w:tc>
          <w:tcPr>
            <w:tcW w:w="400" w:type="pct"/>
            <w:shd w:val="clear" w:color="auto" w:fill="FFFFFF"/>
            <w:tcMar>
              <w:top w:w="0" w:type="dxa"/>
              <w:left w:w="40" w:type="dxa"/>
              <w:bottom w:w="0" w:type="dxa"/>
              <w:right w:w="40" w:type="dxa"/>
            </w:tcMar>
          </w:tcPr>
          <w:p w14:paraId="596BA84E" w14:textId="77777777" w:rsidR="004E54A9" w:rsidRPr="000E072D" w:rsidRDefault="004E54A9" w:rsidP="00FF57D3">
            <w:pPr>
              <w:shd w:val="clear" w:color="auto" w:fill="FFFFFF"/>
              <w:ind w:firstLine="0"/>
              <w:jc w:val="left"/>
              <w:rPr>
                <w:color w:val="000000"/>
                <w:sz w:val="24"/>
                <w:szCs w:val="20"/>
                <w:lang w:eastAsia="ru-RU"/>
              </w:rPr>
            </w:pPr>
          </w:p>
        </w:tc>
        <w:tc>
          <w:tcPr>
            <w:tcW w:w="450" w:type="pct"/>
            <w:shd w:val="clear" w:color="auto" w:fill="FFFFFF"/>
            <w:tcMar>
              <w:top w:w="0" w:type="dxa"/>
              <w:left w:w="40" w:type="dxa"/>
              <w:bottom w:w="0" w:type="dxa"/>
              <w:right w:w="40" w:type="dxa"/>
            </w:tcMar>
          </w:tcPr>
          <w:p w14:paraId="12249FF7" w14:textId="77777777" w:rsidR="004E54A9" w:rsidRPr="000E072D" w:rsidRDefault="004E54A9" w:rsidP="00FF57D3">
            <w:pPr>
              <w:shd w:val="clear" w:color="auto" w:fill="FFFFFF"/>
              <w:ind w:firstLine="0"/>
              <w:jc w:val="left"/>
              <w:rPr>
                <w:color w:val="000000"/>
                <w:sz w:val="24"/>
                <w:szCs w:val="20"/>
                <w:lang w:eastAsia="ru-RU"/>
              </w:rPr>
            </w:pPr>
          </w:p>
        </w:tc>
        <w:tc>
          <w:tcPr>
            <w:tcW w:w="650" w:type="pct"/>
            <w:shd w:val="clear" w:color="auto" w:fill="FFFFFF"/>
            <w:tcMar>
              <w:top w:w="0" w:type="dxa"/>
              <w:left w:w="40" w:type="dxa"/>
              <w:bottom w:w="0" w:type="dxa"/>
              <w:right w:w="40" w:type="dxa"/>
            </w:tcMar>
          </w:tcPr>
          <w:p w14:paraId="2219823A" w14:textId="77777777" w:rsidR="004E54A9" w:rsidRPr="000E072D" w:rsidRDefault="004E54A9" w:rsidP="00FF57D3">
            <w:pPr>
              <w:shd w:val="clear" w:color="auto" w:fill="FFFFFF"/>
              <w:ind w:firstLine="0"/>
              <w:jc w:val="left"/>
              <w:rPr>
                <w:color w:val="000000"/>
                <w:sz w:val="24"/>
                <w:szCs w:val="20"/>
                <w:lang w:eastAsia="ru-RU"/>
              </w:rPr>
            </w:pPr>
          </w:p>
        </w:tc>
        <w:tc>
          <w:tcPr>
            <w:tcW w:w="550" w:type="pct"/>
            <w:shd w:val="clear" w:color="auto" w:fill="FFFFFF"/>
            <w:tcMar>
              <w:top w:w="0" w:type="dxa"/>
              <w:left w:w="40" w:type="dxa"/>
              <w:bottom w:w="0" w:type="dxa"/>
              <w:right w:w="40" w:type="dxa"/>
            </w:tcMar>
          </w:tcPr>
          <w:p w14:paraId="47A5A716" w14:textId="77777777" w:rsidR="004E54A9" w:rsidRPr="000E072D" w:rsidRDefault="004E54A9" w:rsidP="00FF57D3">
            <w:pPr>
              <w:shd w:val="clear" w:color="auto" w:fill="FFFFFF"/>
              <w:ind w:firstLine="0"/>
              <w:jc w:val="left"/>
              <w:rPr>
                <w:color w:val="000000"/>
                <w:sz w:val="24"/>
                <w:szCs w:val="20"/>
                <w:lang w:eastAsia="ru-RU"/>
              </w:rPr>
            </w:pPr>
          </w:p>
        </w:tc>
        <w:tc>
          <w:tcPr>
            <w:tcW w:w="300" w:type="pct"/>
            <w:shd w:val="clear" w:color="auto" w:fill="FFFFFF"/>
            <w:tcMar>
              <w:top w:w="0" w:type="dxa"/>
              <w:left w:w="40" w:type="dxa"/>
              <w:bottom w:w="0" w:type="dxa"/>
              <w:right w:w="40" w:type="dxa"/>
            </w:tcMar>
          </w:tcPr>
          <w:p w14:paraId="3907E3CA" w14:textId="77777777" w:rsidR="004E54A9" w:rsidRPr="000E072D" w:rsidRDefault="004E54A9" w:rsidP="00FF57D3">
            <w:pPr>
              <w:shd w:val="clear" w:color="auto" w:fill="FFFFFF"/>
              <w:ind w:firstLine="0"/>
              <w:jc w:val="left"/>
              <w:rPr>
                <w:color w:val="000000"/>
                <w:sz w:val="24"/>
                <w:szCs w:val="20"/>
                <w:lang w:eastAsia="ru-RU"/>
              </w:rPr>
            </w:pPr>
          </w:p>
        </w:tc>
        <w:tc>
          <w:tcPr>
            <w:tcW w:w="450" w:type="pct"/>
            <w:shd w:val="clear" w:color="auto" w:fill="FFFFFF"/>
            <w:tcMar>
              <w:top w:w="0" w:type="dxa"/>
              <w:left w:w="40" w:type="dxa"/>
              <w:bottom w:w="0" w:type="dxa"/>
              <w:right w:w="40" w:type="dxa"/>
            </w:tcMar>
          </w:tcPr>
          <w:p w14:paraId="7EBA8C54" w14:textId="77777777" w:rsidR="004E54A9" w:rsidRPr="000E072D" w:rsidRDefault="004E54A9" w:rsidP="00FF57D3">
            <w:pPr>
              <w:shd w:val="clear" w:color="auto" w:fill="FFFFFF"/>
              <w:ind w:firstLine="0"/>
              <w:jc w:val="left"/>
              <w:rPr>
                <w:color w:val="000000"/>
                <w:sz w:val="24"/>
                <w:szCs w:val="20"/>
                <w:lang w:eastAsia="ru-RU"/>
              </w:rPr>
            </w:pPr>
          </w:p>
        </w:tc>
        <w:tc>
          <w:tcPr>
            <w:tcW w:w="650" w:type="pct"/>
            <w:shd w:val="clear" w:color="auto" w:fill="FFFFFF"/>
            <w:tcMar>
              <w:top w:w="0" w:type="dxa"/>
              <w:left w:w="40" w:type="dxa"/>
              <w:bottom w:w="0" w:type="dxa"/>
              <w:right w:w="40" w:type="dxa"/>
            </w:tcMar>
          </w:tcPr>
          <w:p w14:paraId="55A66B73" w14:textId="77777777" w:rsidR="004E54A9" w:rsidRPr="000E072D" w:rsidRDefault="004E54A9" w:rsidP="00FF57D3">
            <w:pPr>
              <w:shd w:val="clear" w:color="auto" w:fill="FFFFFF"/>
              <w:ind w:firstLine="0"/>
              <w:jc w:val="left"/>
              <w:rPr>
                <w:color w:val="000000"/>
                <w:sz w:val="24"/>
                <w:szCs w:val="20"/>
                <w:lang w:eastAsia="ru-RU"/>
              </w:rPr>
            </w:pPr>
          </w:p>
        </w:tc>
        <w:tc>
          <w:tcPr>
            <w:tcW w:w="450" w:type="pct"/>
            <w:shd w:val="clear" w:color="auto" w:fill="FFFFFF"/>
            <w:tcMar>
              <w:top w:w="0" w:type="dxa"/>
              <w:left w:w="40" w:type="dxa"/>
              <w:bottom w:w="0" w:type="dxa"/>
              <w:right w:w="40" w:type="dxa"/>
            </w:tcMar>
          </w:tcPr>
          <w:p w14:paraId="6C74FB35" w14:textId="77777777" w:rsidR="004E54A9" w:rsidRPr="000E072D" w:rsidRDefault="004E54A9" w:rsidP="00FF57D3">
            <w:pPr>
              <w:shd w:val="clear" w:color="auto" w:fill="FFFFFF"/>
              <w:ind w:firstLine="0"/>
              <w:jc w:val="left"/>
              <w:rPr>
                <w:color w:val="000000"/>
                <w:sz w:val="24"/>
                <w:szCs w:val="20"/>
                <w:lang w:eastAsia="ru-RU"/>
              </w:rPr>
            </w:pPr>
          </w:p>
        </w:tc>
      </w:tr>
    </w:tbl>
    <w:p w14:paraId="5657A975" w14:textId="77777777" w:rsidR="004E54A9" w:rsidRPr="000E072D" w:rsidRDefault="004E54A9" w:rsidP="004E54A9">
      <w:pPr>
        <w:shd w:val="clear" w:color="auto" w:fill="FFFFFF"/>
        <w:ind w:firstLine="0"/>
        <w:jc w:val="left"/>
        <w:rPr>
          <w:color w:val="000000"/>
          <w:sz w:val="20"/>
          <w:szCs w:val="20"/>
          <w:lang w:eastAsia="ru-RU"/>
        </w:rPr>
      </w:pPr>
    </w:p>
    <w:p w14:paraId="7C0CC444" w14:textId="77777777" w:rsidR="004E54A9" w:rsidRDefault="004E54A9" w:rsidP="004E54A9">
      <w:pPr>
        <w:pStyle w:val="ConsPlusNormal"/>
        <w:jc w:val="center"/>
        <w:rPr>
          <w:rFonts w:ascii="Times New Roman" w:hAnsi="Times New Roman" w:cs="Times New Roman"/>
          <w:sz w:val="28"/>
        </w:rPr>
      </w:pPr>
      <w:r w:rsidRPr="000E072D">
        <w:rPr>
          <w:rFonts w:ascii="Times New Roman" w:hAnsi="Times New Roman" w:cs="Times New Roman"/>
          <w:sz w:val="28"/>
        </w:rPr>
        <w:t>Форма рабочего листа для проведения АВПКО</w:t>
      </w:r>
    </w:p>
    <w:tbl>
      <w:tblPr>
        <w:tblW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146"/>
        <w:gridCol w:w="1579"/>
        <w:gridCol w:w="1194"/>
        <w:gridCol w:w="1289"/>
        <w:gridCol w:w="1212"/>
        <w:gridCol w:w="1531"/>
        <w:gridCol w:w="891"/>
        <w:gridCol w:w="1437"/>
        <w:gridCol w:w="1365"/>
        <w:gridCol w:w="1372"/>
        <w:gridCol w:w="1412"/>
      </w:tblGrid>
      <w:tr w:rsidR="004E54A9" w:rsidRPr="000E072D" w14:paraId="717F9B6D" w14:textId="77777777" w:rsidTr="00FF57D3">
        <w:trPr>
          <w:trHeight w:val="20"/>
        </w:trPr>
        <w:tc>
          <w:tcPr>
            <w:tcW w:w="6" w:type="dxa"/>
            <w:vMerge w:val="restart"/>
            <w:shd w:val="clear" w:color="auto" w:fill="FFFFFF"/>
            <w:tcMar>
              <w:top w:w="0" w:type="dxa"/>
              <w:left w:w="40" w:type="dxa"/>
              <w:bottom w:w="0" w:type="dxa"/>
              <w:right w:w="40" w:type="dxa"/>
            </w:tcMar>
            <w:vAlign w:val="center"/>
            <w:hideMark/>
          </w:tcPr>
          <w:p w14:paraId="746A1386" w14:textId="77777777" w:rsidR="004E54A9" w:rsidRPr="000E072D" w:rsidRDefault="004E54A9" w:rsidP="00FF57D3">
            <w:pPr>
              <w:shd w:val="clear" w:color="auto" w:fill="FFFFFF"/>
              <w:ind w:firstLine="0"/>
              <w:jc w:val="center"/>
              <w:rPr>
                <w:color w:val="000000"/>
                <w:sz w:val="24"/>
                <w:szCs w:val="20"/>
                <w:lang w:eastAsia="ru-RU"/>
              </w:rPr>
            </w:pPr>
            <w:r>
              <w:rPr>
                <w:color w:val="000000"/>
                <w:sz w:val="24"/>
                <w:szCs w:val="20"/>
                <w:lang w:eastAsia="ru-RU"/>
              </w:rPr>
              <w:t xml:space="preserve">Код </w:t>
            </w:r>
            <w:r w:rsidRPr="000E072D">
              <w:rPr>
                <w:color w:val="000000"/>
                <w:sz w:val="24"/>
                <w:szCs w:val="20"/>
                <w:lang w:eastAsia="ru-RU"/>
              </w:rPr>
              <w:t>элемента (функции)</w:t>
            </w:r>
          </w:p>
        </w:tc>
        <w:tc>
          <w:tcPr>
            <w:tcW w:w="6" w:type="dxa"/>
            <w:vMerge w:val="restart"/>
            <w:shd w:val="clear" w:color="auto" w:fill="FFFFFF"/>
            <w:tcMar>
              <w:top w:w="0" w:type="dxa"/>
              <w:left w:w="40" w:type="dxa"/>
              <w:bottom w:w="0" w:type="dxa"/>
              <w:right w:w="40" w:type="dxa"/>
            </w:tcMar>
            <w:vAlign w:val="center"/>
            <w:hideMark/>
          </w:tcPr>
          <w:p w14:paraId="247BE7E1" w14:textId="77777777" w:rsidR="004E54A9" w:rsidRPr="000E072D" w:rsidRDefault="004E54A9" w:rsidP="00FF57D3">
            <w:pPr>
              <w:shd w:val="clear" w:color="auto" w:fill="FFFFFF"/>
              <w:ind w:firstLine="0"/>
              <w:jc w:val="center"/>
              <w:rPr>
                <w:color w:val="000000"/>
                <w:sz w:val="24"/>
                <w:szCs w:val="20"/>
                <w:lang w:eastAsia="ru-RU"/>
              </w:rPr>
            </w:pPr>
            <w:r w:rsidRPr="000E072D">
              <w:rPr>
                <w:color w:val="000000"/>
                <w:sz w:val="24"/>
                <w:szCs w:val="20"/>
                <w:lang w:eastAsia="ru-RU"/>
              </w:rPr>
              <w:t>Наименование элемента (функции)</w:t>
            </w:r>
          </w:p>
        </w:tc>
        <w:tc>
          <w:tcPr>
            <w:tcW w:w="6" w:type="dxa"/>
            <w:vMerge w:val="restart"/>
            <w:shd w:val="clear" w:color="auto" w:fill="FFFFFF"/>
            <w:tcMar>
              <w:top w:w="0" w:type="dxa"/>
              <w:left w:w="40" w:type="dxa"/>
              <w:bottom w:w="0" w:type="dxa"/>
              <w:right w:w="40" w:type="dxa"/>
            </w:tcMar>
            <w:vAlign w:val="center"/>
            <w:hideMark/>
          </w:tcPr>
          <w:p w14:paraId="407B614E" w14:textId="77777777" w:rsidR="004E54A9" w:rsidRPr="000E072D" w:rsidRDefault="004E54A9" w:rsidP="00FF57D3">
            <w:pPr>
              <w:shd w:val="clear" w:color="auto" w:fill="FFFFFF"/>
              <w:ind w:firstLine="0"/>
              <w:jc w:val="center"/>
              <w:rPr>
                <w:color w:val="000000"/>
                <w:sz w:val="24"/>
                <w:szCs w:val="20"/>
                <w:lang w:eastAsia="ru-RU"/>
              </w:rPr>
            </w:pPr>
            <w:r w:rsidRPr="000E072D">
              <w:rPr>
                <w:color w:val="000000"/>
                <w:sz w:val="24"/>
                <w:szCs w:val="20"/>
                <w:lang w:eastAsia="ru-RU"/>
              </w:rPr>
              <w:t>Вид (описание) отказа</w:t>
            </w:r>
          </w:p>
        </w:tc>
        <w:tc>
          <w:tcPr>
            <w:tcW w:w="6" w:type="dxa"/>
            <w:vMerge w:val="restart"/>
            <w:shd w:val="clear" w:color="auto" w:fill="FFFFFF"/>
            <w:tcMar>
              <w:top w:w="0" w:type="dxa"/>
              <w:left w:w="40" w:type="dxa"/>
              <w:bottom w:w="0" w:type="dxa"/>
              <w:right w:w="40" w:type="dxa"/>
            </w:tcMar>
            <w:vAlign w:val="center"/>
            <w:hideMark/>
          </w:tcPr>
          <w:p w14:paraId="5850BA83" w14:textId="77777777" w:rsidR="004E54A9" w:rsidRPr="000E072D" w:rsidRDefault="004E54A9" w:rsidP="00FF57D3">
            <w:pPr>
              <w:shd w:val="clear" w:color="auto" w:fill="FFFFFF"/>
              <w:ind w:firstLine="0"/>
              <w:jc w:val="center"/>
              <w:rPr>
                <w:color w:val="000000"/>
                <w:sz w:val="24"/>
                <w:szCs w:val="20"/>
                <w:lang w:eastAsia="ru-RU"/>
              </w:rPr>
            </w:pPr>
            <w:r w:rsidRPr="000E072D">
              <w:rPr>
                <w:color w:val="000000"/>
                <w:sz w:val="24"/>
                <w:szCs w:val="20"/>
                <w:lang w:eastAsia="ru-RU"/>
              </w:rPr>
              <w:t>Возможные причины отказа</w:t>
            </w:r>
          </w:p>
        </w:tc>
        <w:tc>
          <w:tcPr>
            <w:tcW w:w="6" w:type="dxa"/>
            <w:gridSpan w:val="3"/>
            <w:shd w:val="clear" w:color="auto" w:fill="FFFFFF"/>
            <w:tcMar>
              <w:top w:w="0" w:type="dxa"/>
              <w:left w:w="40" w:type="dxa"/>
              <w:bottom w:w="0" w:type="dxa"/>
              <w:right w:w="40" w:type="dxa"/>
            </w:tcMar>
            <w:vAlign w:val="center"/>
            <w:hideMark/>
          </w:tcPr>
          <w:p w14:paraId="2C1010E1" w14:textId="77777777" w:rsidR="004E54A9" w:rsidRPr="000E072D" w:rsidRDefault="004E54A9" w:rsidP="00FF57D3">
            <w:pPr>
              <w:shd w:val="clear" w:color="auto" w:fill="FFFFFF"/>
              <w:ind w:firstLine="0"/>
              <w:jc w:val="center"/>
              <w:rPr>
                <w:color w:val="000000"/>
                <w:sz w:val="24"/>
                <w:szCs w:val="20"/>
                <w:lang w:eastAsia="ru-RU"/>
              </w:rPr>
            </w:pPr>
            <w:r w:rsidRPr="000E072D">
              <w:rPr>
                <w:color w:val="000000"/>
                <w:sz w:val="24"/>
                <w:szCs w:val="20"/>
                <w:lang w:eastAsia="ru-RU"/>
              </w:rPr>
              <w:t>Последствия отказа</w:t>
            </w:r>
          </w:p>
        </w:tc>
        <w:tc>
          <w:tcPr>
            <w:tcW w:w="6" w:type="dxa"/>
            <w:vMerge w:val="restart"/>
            <w:shd w:val="clear" w:color="auto" w:fill="FFFFFF"/>
            <w:tcMar>
              <w:top w:w="0" w:type="dxa"/>
              <w:left w:w="40" w:type="dxa"/>
              <w:bottom w:w="0" w:type="dxa"/>
              <w:right w:w="40" w:type="dxa"/>
            </w:tcMar>
            <w:vAlign w:val="center"/>
            <w:hideMark/>
          </w:tcPr>
          <w:p w14:paraId="7F6440AE" w14:textId="77777777" w:rsidR="004E54A9" w:rsidRPr="000E072D" w:rsidRDefault="004E54A9" w:rsidP="00FF57D3">
            <w:pPr>
              <w:shd w:val="clear" w:color="auto" w:fill="FFFFFF"/>
              <w:ind w:firstLine="0"/>
              <w:jc w:val="center"/>
              <w:rPr>
                <w:color w:val="000000"/>
                <w:sz w:val="24"/>
                <w:szCs w:val="20"/>
                <w:lang w:eastAsia="ru-RU"/>
              </w:rPr>
            </w:pPr>
            <w:r w:rsidRPr="000E072D">
              <w:rPr>
                <w:color w:val="000000"/>
                <w:sz w:val="24"/>
                <w:szCs w:val="20"/>
                <w:lang w:eastAsia="ru-RU"/>
              </w:rPr>
              <w:t>Способы и средства обнаружения отказа</w:t>
            </w:r>
          </w:p>
        </w:tc>
        <w:tc>
          <w:tcPr>
            <w:tcW w:w="6" w:type="dxa"/>
            <w:vMerge w:val="restart"/>
            <w:shd w:val="clear" w:color="auto" w:fill="FFFFFF"/>
            <w:tcMar>
              <w:top w:w="0" w:type="dxa"/>
              <w:left w:w="40" w:type="dxa"/>
              <w:bottom w:w="0" w:type="dxa"/>
              <w:right w:w="40" w:type="dxa"/>
            </w:tcMar>
            <w:vAlign w:val="center"/>
            <w:hideMark/>
          </w:tcPr>
          <w:p w14:paraId="44125536" w14:textId="77777777" w:rsidR="004E54A9" w:rsidRPr="000E072D" w:rsidRDefault="004E54A9" w:rsidP="00FF57D3">
            <w:pPr>
              <w:shd w:val="clear" w:color="auto" w:fill="FFFFFF"/>
              <w:ind w:firstLine="0"/>
              <w:jc w:val="center"/>
              <w:rPr>
                <w:color w:val="000000"/>
                <w:sz w:val="24"/>
                <w:szCs w:val="20"/>
                <w:lang w:eastAsia="ru-RU"/>
              </w:rPr>
            </w:pPr>
            <w:r w:rsidRPr="000E072D">
              <w:rPr>
                <w:color w:val="000000"/>
                <w:sz w:val="24"/>
                <w:szCs w:val="20"/>
                <w:lang w:eastAsia="ru-RU"/>
              </w:rPr>
              <w:t>Рекомен</w:t>
            </w:r>
            <w:r w:rsidRPr="000E072D">
              <w:rPr>
                <w:color w:val="000000"/>
                <w:sz w:val="24"/>
                <w:szCs w:val="20"/>
                <w:lang w:eastAsia="ru-RU"/>
              </w:rPr>
              <w:softHyphen/>
              <w:t>дации по предупреж</w:t>
            </w:r>
            <w:r w:rsidRPr="000E072D">
              <w:rPr>
                <w:color w:val="000000"/>
                <w:sz w:val="24"/>
                <w:szCs w:val="20"/>
                <w:lang w:eastAsia="ru-RU"/>
              </w:rPr>
              <w:softHyphen/>
              <w:t>дению (снижению) тяжести последствий отказа</w:t>
            </w:r>
          </w:p>
        </w:tc>
        <w:tc>
          <w:tcPr>
            <w:tcW w:w="6" w:type="dxa"/>
            <w:vMerge w:val="restart"/>
            <w:shd w:val="clear" w:color="auto" w:fill="FFFFFF"/>
            <w:tcMar>
              <w:top w:w="0" w:type="dxa"/>
              <w:left w:w="40" w:type="dxa"/>
              <w:bottom w:w="0" w:type="dxa"/>
              <w:right w:w="40" w:type="dxa"/>
            </w:tcMar>
            <w:vAlign w:val="center"/>
            <w:hideMark/>
          </w:tcPr>
          <w:p w14:paraId="0E5BD827" w14:textId="77777777" w:rsidR="004E54A9" w:rsidRPr="000E072D" w:rsidRDefault="004E54A9" w:rsidP="00FF57D3">
            <w:pPr>
              <w:shd w:val="clear" w:color="auto" w:fill="FFFFFF"/>
              <w:ind w:firstLine="0"/>
              <w:jc w:val="center"/>
              <w:rPr>
                <w:color w:val="000000"/>
                <w:sz w:val="24"/>
                <w:szCs w:val="20"/>
                <w:lang w:eastAsia="ru-RU"/>
              </w:rPr>
            </w:pPr>
            <w:r w:rsidRPr="000E072D">
              <w:rPr>
                <w:color w:val="000000"/>
                <w:sz w:val="24"/>
                <w:szCs w:val="20"/>
                <w:lang w:eastAsia="ru-RU"/>
              </w:rPr>
              <w:t>Вероятность отказа</w:t>
            </w:r>
          </w:p>
        </w:tc>
        <w:tc>
          <w:tcPr>
            <w:tcW w:w="6" w:type="dxa"/>
            <w:vMerge w:val="restart"/>
            <w:shd w:val="clear" w:color="auto" w:fill="FFFFFF"/>
            <w:tcMar>
              <w:top w:w="0" w:type="dxa"/>
              <w:left w:w="40" w:type="dxa"/>
              <w:bottom w:w="0" w:type="dxa"/>
              <w:right w:w="40" w:type="dxa"/>
            </w:tcMar>
            <w:vAlign w:val="center"/>
            <w:hideMark/>
          </w:tcPr>
          <w:p w14:paraId="74801A58" w14:textId="77777777" w:rsidR="004E54A9" w:rsidRPr="000E072D" w:rsidRDefault="004E54A9" w:rsidP="00FF57D3">
            <w:pPr>
              <w:shd w:val="clear" w:color="auto" w:fill="FFFFFF"/>
              <w:ind w:firstLine="0"/>
              <w:jc w:val="center"/>
              <w:rPr>
                <w:color w:val="000000"/>
                <w:sz w:val="24"/>
                <w:szCs w:val="20"/>
                <w:lang w:eastAsia="ru-RU"/>
              </w:rPr>
            </w:pPr>
            <w:r w:rsidRPr="000E072D">
              <w:rPr>
                <w:color w:val="000000"/>
                <w:sz w:val="24"/>
                <w:szCs w:val="20"/>
                <w:lang w:eastAsia="ru-RU"/>
              </w:rPr>
              <w:t>Критичность отказа</w:t>
            </w:r>
          </w:p>
        </w:tc>
      </w:tr>
      <w:tr w:rsidR="004E54A9" w:rsidRPr="000E072D" w14:paraId="4CE4E007" w14:textId="77777777" w:rsidTr="00FF57D3">
        <w:trPr>
          <w:trHeight w:val="20"/>
        </w:trPr>
        <w:tc>
          <w:tcPr>
            <w:tcW w:w="0" w:type="auto"/>
            <w:vMerge/>
            <w:shd w:val="clear" w:color="auto" w:fill="auto"/>
            <w:vAlign w:val="center"/>
            <w:hideMark/>
          </w:tcPr>
          <w:p w14:paraId="477A8F5F" w14:textId="77777777" w:rsidR="004E54A9" w:rsidRPr="000E072D" w:rsidRDefault="004E54A9" w:rsidP="00FF57D3">
            <w:pPr>
              <w:shd w:val="clear" w:color="auto" w:fill="FFFFFF"/>
              <w:ind w:firstLine="0"/>
              <w:jc w:val="left"/>
              <w:rPr>
                <w:color w:val="000000"/>
                <w:sz w:val="24"/>
                <w:szCs w:val="20"/>
                <w:lang w:eastAsia="ru-RU"/>
              </w:rPr>
            </w:pPr>
          </w:p>
        </w:tc>
        <w:tc>
          <w:tcPr>
            <w:tcW w:w="0" w:type="auto"/>
            <w:vMerge/>
            <w:shd w:val="clear" w:color="auto" w:fill="auto"/>
            <w:vAlign w:val="center"/>
            <w:hideMark/>
          </w:tcPr>
          <w:p w14:paraId="43DB0335" w14:textId="77777777" w:rsidR="004E54A9" w:rsidRPr="000E072D" w:rsidRDefault="004E54A9" w:rsidP="00FF57D3">
            <w:pPr>
              <w:shd w:val="clear" w:color="auto" w:fill="FFFFFF"/>
              <w:ind w:firstLine="0"/>
              <w:jc w:val="left"/>
              <w:rPr>
                <w:color w:val="000000"/>
                <w:sz w:val="24"/>
                <w:szCs w:val="20"/>
                <w:lang w:eastAsia="ru-RU"/>
              </w:rPr>
            </w:pPr>
          </w:p>
        </w:tc>
        <w:tc>
          <w:tcPr>
            <w:tcW w:w="0" w:type="auto"/>
            <w:vMerge/>
            <w:shd w:val="clear" w:color="auto" w:fill="auto"/>
            <w:vAlign w:val="center"/>
            <w:hideMark/>
          </w:tcPr>
          <w:p w14:paraId="4416DDF9" w14:textId="77777777" w:rsidR="004E54A9" w:rsidRPr="000E072D" w:rsidRDefault="004E54A9" w:rsidP="00FF57D3">
            <w:pPr>
              <w:shd w:val="clear" w:color="auto" w:fill="FFFFFF"/>
              <w:ind w:firstLine="0"/>
              <w:jc w:val="left"/>
              <w:rPr>
                <w:color w:val="000000"/>
                <w:sz w:val="24"/>
                <w:szCs w:val="20"/>
                <w:lang w:eastAsia="ru-RU"/>
              </w:rPr>
            </w:pPr>
          </w:p>
        </w:tc>
        <w:tc>
          <w:tcPr>
            <w:tcW w:w="0" w:type="auto"/>
            <w:vMerge/>
            <w:shd w:val="clear" w:color="auto" w:fill="auto"/>
            <w:vAlign w:val="center"/>
            <w:hideMark/>
          </w:tcPr>
          <w:p w14:paraId="3C4E6B81" w14:textId="77777777" w:rsidR="004E54A9" w:rsidRPr="000E072D" w:rsidRDefault="004E54A9" w:rsidP="00FF57D3">
            <w:pPr>
              <w:shd w:val="clear" w:color="auto" w:fill="FFFFFF"/>
              <w:ind w:firstLine="0"/>
              <w:jc w:val="left"/>
              <w:rPr>
                <w:color w:val="000000"/>
                <w:sz w:val="24"/>
                <w:szCs w:val="20"/>
                <w:lang w:eastAsia="ru-RU"/>
              </w:rPr>
            </w:pPr>
          </w:p>
        </w:tc>
        <w:tc>
          <w:tcPr>
            <w:tcW w:w="6" w:type="dxa"/>
            <w:shd w:val="clear" w:color="auto" w:fill="FFFFFF"/>
            <w:tcMar>
              <w:top w:w="0" w:type="dxa"/>
              <w:left w:w="40" w:type="dxa"/>
              <w:bottom w:w="0" w:type="dxa"/>
              <w:right w:w="40" w:type="dxa"/>
            </w:tcMar>
            <w:vAlign w:val="center"/>
            <w:hideMark/>
          </w:tcPr>
          <w:p w14:paraId="277F09BC" w14:textId="77777777" w:rsidR="004E54A9" w:rsidRPr="000E072D" w:rsidRDefault="004E54A9" w:rsidP="00FF57D3">
            <w:pPr>
              <w:shd w:val="clear" w:color="auto" w:fill="FFFFFF"/>
              <w:ind w:firstLine="0"/>
              <w:jc w:val="center"/>
              <w:rPr>
                <w:color w:val="000000"/>
                <w:sz w:val="24"/>
                <w:szCs w:val="20"/>
                <w:lang w:eastAsia="ru-RU"/>
              </w:rPr>
            </w:pPr>
            <w:r w:rsidRPr="000E072D">
              <w:rPr>
                <w:color w:val="000000"/>
                <w:sz w:val="24"/>
                <w:szCs w:val="20"/>
                <w:lang w:eastAsia="ru-RU"/>
              </w:rPr>
              <w:t>на рассматри</w:t>
            </w:r>
            <w:r w:rsidRPr="000E072D">
              <w:rPr>
                <w:color w:val="000000"/>
                <w:sz w:val="24"/>
                <w:szCs w:val="20"/>
                <w:lang w:eastAsia="ru-RU"/>
              </w:rPr>
              <w:softHyphen/>
              <w:t>ваемом уровне</w:t>
            </w:r>
          </w:p>
        </w:tc>
        <w:tc>
          <w:tcPr>
            <w:tcW w:w="6" w:type="dxa"/>
            <w:shd w:val="clear" w:color="auto" w:fill="FFFFFF"/>
            <w:tcMar>
              <w:top w:w="0" w:type="dxa"/>
              <w:left w:w="40" w:type="dxa"/>
              <w:bottom w:w="0" w:type="dxa"/>
              <w:right w:w="40" w:type="dxa"/>
            </w:tcMar>
            <w:vAlign w:val="center"/>
            <w:hideMark/>
          </w:tcPr>
          <w:p w14:paraId="4FA52AEB" w14:textId="77777777" w:rsidR="004E54A9" w:rsidRPr="000E072D" w:rsidRDefault="004E54A9" w:rsidP="00FF57D3">
            <w:pPr>
              <w:shd w:val="clear" w:color="auto" w:fill="FFFFFF"/>
              <w:ind w:firstLine="0"/>
              <w:jc w:val="center"/>
              <w:rPr>
                <w:color w:val="000000"/>
                <w:sz w:val="24"/>
                <w:szCs w:val="20"/>
                <w:lang w:eastAsia="ru-RU"/>
              </w:rPr>
            </w:pPr>
            <w:r w:rsidRPr="000E072D">
              <w:rPr>
                <w:color w:val="000000"/>
                <w:sz w:val="24"/>
                <w:szCs w:val="20"/>
                <w:lang w:eastAsia="ru-RU"/>
              </w:rPr>
              <w:t>на вышестоящем уровне</w:t>
            </w:r>
          </w:p>
        </w:tc>
        <w:tc>
          <w:tcPr>
            <w:tcW w:w="6" w:type="dxa"/>
            <w:shd w:val="clear" w:color="auto" w:fill="FFFFFF"/>
            <w:tcMar>
              <w:top w:w="0" w:type="dxa"/>
              <w:left w:w="40" w:type="dxa"/>
              <w:bottom w:w="0" w:type="dxa"/>
              <w:right w:w="40" w:type="dxa"/>
            </w:tcMar>
            <w:vAlign w:val="center"/>
            <w:hideMark/>
          </w:tcPr>
          <w:p w14:paraId="0E6C4700" w14:textId="77777777" w:rsidR="004E54A9" w:rsidRPr="000E072D" w:rsidRDefault="004E54A9" w:rsidP="00FF57D3">
            <w:pPr>
              <w:shd w:val="clear" w:color="auto" w:fill="FFFFFF"/>
              <w:ind w:firstLine="0"/>
              <w:jc w:val="center"/>
              <w:rPr>
                <w:color w:val="000000"/>
                <w:sz w:val="24"/>
                <w:szCs w:val="20"/>
                <w:lang w:eastAsia="ru-RU"/>
              </w:rPr>
            </w:pPr>
            <w:r w:rsidRPr="000E072D">
              <w:rPr>
                <w:color w:val="000000"/>
                <w:sz w:val="24"/>
                <w:szCs w:val="20"/>
                <w:lang w:eastAsia="ru-RU"/>
              </w:rPr>
              <w:t>на уровне изделия</w:t>
            </w:r>
          </w:p>
        </w:tc>
        <w:tc>
          <w:tcPr>
            <w:tcW w:w="0" w:type="auto"/>
            <w:vMerge/>
            <w:shd w:val="clear" w:color="auto" w:fill="auto"/>
            <w:vAlign w:val="center"/>
            <w:hideMark/>
          </w:tcPr>
          <w:p w14:paraId="6AEC855E" w14:textId="77777777" w:rsidR="004E54A9" w:rsidRPr="000E072D" w:rsidRDefault="004E54A9" w:rsidP="00FF57D3">
            <w:pPr>
              <w:shd w:val="clear" w:color="auto" w:fill="FFFFFF"/>
              <w:ind w:firstLine="0"/>
              <w:jc w:val="left"/>
              <w:rPr>
                <w:color w:val="000000"/>
                <w:sz w:val="24"/>
                <w:szCs w:val="20"/>
                <w:lang w:eastAsia="ru-RU"/>
              </w:rPr>
            </w:pPr>
          </w:p>
        </w:tc>
        <w:tc>
          <w:tcPr>
            <w:tcW w:w="0" w:type="auto"/>
            <w:vMerge/>
            <w:shd w:val="clear" w:color="auto" w:fill="auto"/>
            <w:vAlign w:val="center"/>
            <w:hideMark/>
          </w:tcPr>
          <w:p w14:paraId="0EC55419" w14:textId="77777777" w:rsidR="004E54A9" w:rsidRPr="000E072D" w:rsidRDefault="004E54A9" w:rsidP="00FF57D3">
            <w:pPr>
              <w:shd w:val="clear" w:color="auto" w:fill="FFFFFF"/>
              <w:ind w:firstLine="0"/>
              <w:jc w:val="left"/>
              <w:rPr>
                <w:color w:val="000000"/>
                <w:sz w:val="24"/>
                <w:szCs w:val="20"/>
                <w:lang w:eastAsia="ru-RU"/>
              </w:rPr>
            </w:pPr>
          </w:p>
        </w:tc>
        <w:tc>
          <w:tcPr>
            <w:tcW w:w="0" w:type="auto"/>
            <w:vMerge/>
            <w:shd w:val="clear" w:color="auto" w:fill="auto"/>
            <w:vAlign w:val="center"/>
            <w:hideMark/>
          </w:tcPr>
          <w:p w14:paraId="4337FAC1" w14:textId="77777777" w:rsidR="004E54A9" w:rsidRPr="000E072D" w:rsidRDefault="004E54A9" w:rsidP="00FF57D3">
            <w:pPr>
              <w:shd w:val="clear" w:color="auto" w:fill="FFFFFF"/>
              <w:ind w:firstLine="0"/>
              <w:jc w:val="left"/>
              <w:rPr>
                <w:color w:val="000000"/>
                <w:sz w:val="24"/>
                <w:szCs w:val="20"/>
                <w:lang w:eastAsia="ru-RU"/>
              </w:rPr>
            </w:pPr>
          </w:p>
        </w:tc>
        <w:tc>
          <w:tcPr>
            <w:tcW w:w="0" w:type="auto"/>
            <w:vMerge/>
            <w:shd w:val="clear" w:color="auto" w:fill="auto"/>
            <w:vAlign w:val="center"/>
            <w:hideMark/>
          </w:tcPr>
          <w:p w14:paraId="559B9661" w14:textId="77777777" w:rsidR="004E54A9" w:rsidRPr="000E072D" w:rsidRDefault="004E54A9" w:rsidP="00FF57D3">
            <w:pPr>
              <w:shd w:val="clear" w:color="auto" w:fill="FFFFFF"/>
              <w:ind w:firstLine="0"/>
              <w:jc w:val="left"/>
              <w:rPr>
                <w:color w:val="000000"/>
                <w:sz w:val="24"/>
                <w:szCs w:val="20"/>
                <w:lang w:eastAsia="ru-RU"/>
              </w:rPr>
            </w:pPr>
          </w:p>
        </w:tc>
      </w:tr>
      <w:tr w:rsidR="004E54A9" w:rsidRPr="000E072D" w14:paraId="291492B2" w14:textId="77777777" w:rsidTr="00FF57D3">
        <w:trPr>
          <w:trHeight w:val="20"/>
        </w:trPr>
        <w:tc>
          <w:tcPr>
            <w:tcW w:w="6" w:type="dxa"/>
            <w:shd w:val="clear" w:color="auto" w:fill="FFFFFF"/>
            <w:tcMar>
              <w:top w:w="0" w:type="dxa"/>
              <w:left w:w="40" w:type="dxa"/>
              <w:bottom w:w="0" w:type="dxa"/>
              <w:right w:w="40" w:type="dxa"/>
            </w:tcMar>
            <w:vAlign w:val="center"/>
            <w:hideMark/>
          </w:tcPr>
          <w:p w14:paraId="03734FC1" w14:textId="77777777" w:rsidR="004E54A9" w:rsidRPr="000E072D" w:rsidRDefault="004E54A9" w:rsidP="00FF57D3">
            <w:pPr>
              <w:shd w:val="clear" w:color="auto" w:fill="FFFFFF"/>
              <w:ind w:firstLine="0"/>
              <w:jc w:val="left"/>
              <w:rPr>
                <w:color w:val="000000"/>
                <w:sz w:val="24"/>
                <w:szCs w:val="20"/>
                <w:lang w:eastAsia="ru-RU"/>
              </w:rPr>
            </w:pPr>
            <w:r w:rsidRPr="000E072D">
              <w:rPr>
                <w:color w:val="000000"/>
                <w:sz w:val="24"/>
                <w:szCs w:val="20"/>
                <w:lang w:eastAsia="ru-RU"/>
              </w:rPr>
              <w:t>1</w:t>
            </w:r>
          </w:p>
        </w:tc>
        <w:tc>
          <w:tcPr>
            <w:tcW w:w="6" w:type="dxa"/>
            <w:shd w:val="clear" w:color="auto" w:fill="FFFFFF"/>
            <w:tcMar>
              <w:top w:w="0" w:type="dxa"/>
              <w:left w:w="40" w:type="dxa"/>
              <w:bottom w:w="0" w:type="dxa"/>
              <w:right w:w="40" w:type="dxa"/>
            </w:tcMar>
            <w:vAlign w:val="center"/>
            <w:hideMark/>
          </w:tcPr>
          <w:p w14:paraId="79C73F1B" w14:textId="77777777" w:rsidR="004E54A9" w:rsidRPr="000E072D" w:rsidRDefault="004E54A9" w:rsidP="00FF57D3">
            <w:pPr>
              <w:shd w:val="clear" w:color="auto" w:fill="FFFFFF"/>
              <w:ind w:firstLine="0"/>
              <w:jc w:val="left"/>
              <w:rPr>
                <w:color w:val="000000"/>
                <w:sz w:val="24"/>
                <w:szCs w:val="20"/>
                <w:lang w:eastAsia="ru-RU"/>
              </w:rPr>
            </w:pPr>
            <w:r w:rsidRPr="000E072D">
              <w:rPr>
                <w:color w:val="000000"/>
                <w:sz w:val="24"/>
                <w:szCs w:val="20"/>
                <w:lang w:eastAsia="ru-RU"/>
              </w:rPr>
              <w:t>2</w:t>
            </w:r>
          </w:p>
        </w:tc>
        <w:tc>
          <w:tcPr>
            <w:tcW w:w="6" w:type="dxa"/>
            <w:shd w:val="clear" w:color="auto" w:fill="FFFFFF"/>
            <w:tcMar>
              <w:top w:w="0" w:type="dxa"/>
              <w:left w:w="40" w:type="dxa"/>
              <w:bottom w:w="0" w:type="dxa"/>
              <w:right w:w="40" w:type="dxa"/>
            </w:tcMar>
            <w:vAlign w:val="center"/>
            <w:hideMark/>
          </w:tcPr>
          <w:p w14:paraId="6BCCDE26" w14:textId="77777777" w:rsidR="004E54A9" w:rsidRPr="000E072D" w:rsidRDefault="004E54A9" w:rsidP="00FF57D3">
            <w:pPr>
              <w:shd w:val="clear" w:color="auto" w:fill="FFFFFF"/>
              <w:ind w:firstLine="0"/>
              <w:jc w:val="left"/>
              <w:rPr>
                <w:color w:val="000000"/>
                <w:sz w:val="24"/>
                <w:szCs w:val="20"/>
                <w:lang w:eastAsia="ru-RU"/>
              </w:rPr>
            </w:pPr>
            <w:r w:rsidRPr="000E072D">
              <w:rPr>
                <w:color w:val="000000"/>
                <w:sz w:val="24"/>
                <w:szCs w:val="20"/>
                <w:lang w:eastAsia="ru-RU"/>
              </w:rPr>
              <w:t>3</w:t>
            </w:r>
          </w:p>
        </w:tc>
        <w:tc>
          <w:tcPr>
            <w:tcW w:w="6" w:type="dxa"/>
            <w:shd w:val="clear" w:color="auto" w:fill="FFFFFF"/>
            <w:tcMar>
              <w:top w:w="0" w:type="dxa"/>
              <w:left w:w="40" w:type="dxa"/>
              <w:bottom w:w="0" w:type="dxa"/>
              <w:right w:w="40" w:type="dxa"/>
            </w:tcMar>
            <w:vAlign w:val="center"/>
            <w:hideMark/>
          </w:tcPr>
          <w:p w14:paraId="2D735503" w14:textId="77777777" w:rsidR="004E54A9" w:rsidRPr="000E072D" w:rsidRDefault="004E54A9" w:rsidP="00FF57D3">
            <w:pPr>
              <w:shd w:val="clear" w:color="auto" w:fill="FFFFFF"/>
              <w:ind w:firstLine="0"/>
              <w:jc w:val="left"/>
              <w:rPr>
                <w:color w:val="000000"/>
                <w:sz w:val="24"/>
                <w:szCs w:val="20"/>
                <w:lang w:eastAsia="ru-RU"/>
              </w:rPr>
            </w:pPr>
            <w:r w:rsidRPr="000E072D">
              <w:rPr>
                <w:color w:val="000000"/>
                <w:sz w:val="24"/>
                <w:szCs w:val="20"/>
                <w:lang w:eastAsia="ru-RU"/>
              </w:rPr>
              <w:t>4</w:t>
            </w:r>
          </w:p>
        </w:tc>
        <w:tc>
          <w:tcPr>
            <w:tcW w:w="6" w:type="dxa"/>
            <w:shd w:val="clear" w:color="auto" w:fill="FFFFFF"/>
            <w:tcMar>
              <w:top w:w="0" w:type="dxa"/>
              <w:left w:w="40" w:type="dxa"/>
              <w:bottom w:w="0" w:type="dxa"/>
              <w:right w:w="40" w:type="dxa"/>
            </w:tcMar>
            <w:vAlign w:val="center"/>
            <w:hideMark/>
          </w:tcPr>
          <w:p w14:paraId="3C911BA6" w14:textId="77777777" w:rsidR="004E54A9" w:rsidRPr="000E072D" w:rsidRDefault="004E54A9" w:rsidP="00FF57D3">
            <w:pPr>
              <w:shd w:val="clear" w:color="auto" w:fill="FFFFFF"/>
              <w:ind w:firstLine="0"/>
              <w:jc w:val="left"/>
              <w:rPr>
                <w:color w:val="000000"/>
                <w:sz w:val="24"/>
                <w:szCs w:val="20"/>
                <w:lang w:eastAsia="ru-RU"/>
              </w:rPr>
            </w:pPr>
            <w:r w:rsidRPr="000E072D">
              <w:rPr>
                <w:color w:val="000000"/>
                <w:sz w:val="24"/>
                <w:szCs w:val="20"/>
                <w:lang w:eastAsia="ru-RU"/>
              </w:rPr>
              <w:t>5</w:t>
            </w:r>
          </w:p>
        </w:tc>
        <w:tc>
          <w:tcPr>
            <w:tcW w:w="6" w:type="dxa"/>
            <w:shd w:val="clear" w:color="auto" w:fill="FFFFFF"/>
            <w:tcMar>
              <w:top w:w="0" w:type="dxa"/>
              <w:left w:w="40" w:type="dxa"/>
              <w:bottom w:w="0" w:type="dxa"/>
              <w:right w:w="40" w:type="dxa"/>
            </w:tcMar>
            <w:vAlign w:val="center"/>
            <w:hideMark/>
          </w:tcPr>
          <w:p w14:paraId="25DE74B1" w14:textId="77777777" w:rsidR="004E54A9" w:rsidRPr="000E072D" w:rsidRDefault="004E54A9" w:rsidP="00FF57D3">
            <w:pPr>
              <w:shd w:val="clear" w:color="auto" w:fill="FFFFFF"/>
              <w:ind w:firstLine="0"/>
              <w:jc w:val="left"/>
              <w:rPr>
                <w:color w:val="000000"/>
                <w:sz w:val="24"/>
                <w:szCs w:val="20"/>
                <w:lang w:eastAsia="ru-RU"/>
              </w:rPr>
            </w:pPr>
            <w:r w:rsidRPr="000E072D">
              <w:rPr>
                <w:color w:val="000000"/>
                <w:sz w:val="24"/>
                <w:szCs w:val="20"/>
                <w:lang w:eastAsia="ru-RU"/>
              </w:rPr>
              <w:t>6</w:t>
            </w:r>
          </w:p>
        </w:tc>
        <w:tc>
          <w:tcPr>
            <w:tcW w:w="6" w:type="dxa"/>
            <w:shd w:val="clear" w:color="auto" w:fill="FFFFFF"/>
            <w:tcMar>
              <w:top w:w="0" w:type="dxa"/>
              <w:left w:w="40" w:type="dxa"/>
              <w:bottom w:w="0" w:type="dxa"/>
              <w:right w:w="40" w:type="dxa"/>
            </w:tcMar>
            <w:vAlign w:val="center"/>
            <w:hideMark/>
          </w:tcPr>
          <w:p w14:paraId="622F656B" w14:textId="77777777" w:rsidR="004E54A9" w:rsidRPr="000E072D" w:rsidRDefault="004E54A9" w:rsidP="00FF57D3">
            <w:pPr>
              <w:shd w:val="clear" w:color="auto" w:fill="FFFFFF"/>
              <w:ind w:firstLine="0"/>
              <w:jc w:val="left"/>
              <w:rPr>
                <w:color w:val="000000"/>
                <w:sz w:val="24"/>
                <w:szCs w:val="20"/>
                <w:lang w:eastAsia="ru-RU"/>
              </w:rPr>
            </w:pPr>
            <w:r w:rsidRPr="000E072D">
              <w:rPr>
                <w:color w:val="000000"/>
                <w:sz w:val="24"/>
                <w:szCs w:val="20"/>
                <w:lang w:eastAsia="ru-RU"/>
              </w:rPr>
              <w:t>7</w:t>
            </w:r>
          </w:p>
        </w:tc>
        <w:tc>
          <w:tcPr>
            <w:tcW w:w="6" w:type="dxa"/>
            <w:shd w:val="clear" w:color="auto" w:fill="FFFFFF"/>
            <w:tcMar>
              <w:top w:w="0" w:type="dxa"/>
              <w:left w:w="40" w:type="dxa"/>
              <w:bottom w:w="0" w:type="dxa"/>
              <w:right w:w="40" w:type="dxa"/>
            </w:tcMar>
            <w:vAlign w:val="center"/>
            <w:hideMark/>
          </w:tcPr>
          <w:p w14:paraId="4F529FC6" w14:textId="77777777" w:rsidR="004E54A9" w:rsidRPr="000E072D" w:rsidRDefault="004E54A9" w:rsidP="00FF57D3">
            <w:pPr>
              <w:shd w:val="clear" w:color="auto" w:fill="FFFFFF"/>
              <w:ind w:firstLine="0"/>
              <w:jc w:val="left"/>
              <w:rPr>
                <w:color w:val="000000"/>
                <w:sz w:val="24"/>
                <w:szCs w:val="20"/>
                <w:lang w:eastAsia="ru-RU"/>
              </w:rPr>
            </w:pPr>
            <w:r w:rsidRPr="000E072D">
              <w:rPr>
                <w:color w:val="000000"/>
                <w:sz w:val="24"/>
                <w:szCs w:val="20"/>
                <w:lang w:eastAsia="ru-RU"/>
              </w:rPr>
              <w:t>8</w:t>
            </w:r>
          </w:p>
        </w:tc>
        <w:tc>
          <w:tcPr>
            <w:tcW w:w="6" w:type="dxa"/>
            <w:shd w:val="clear" w:color="auto" w:fill="FFFFFF"/>
            <w:tcMar>
              <w:top w:w="0" w:type="dxa"/>
              <w:left w:w="40" w:type="dxa"/>
              <w:bottom w:w="0" w:type="dxa"/>
              <w:right w:w="40" w:type="dxa"/>
            </w:tcMar>
            <w:vAlign w:val="center"/>
            <w:hideMark/>
          </w:tcPr>
          <w:p w14:paraId="2FC849F8" w14:textId="77777777" w:rsidR="004E54A9" w:rsidRPr="000E072D" w:rsidRDefault="004E54A9" w:rsidP="00FF57D3">
            <w:pPr>
              <w:shd w:val="clear" w:color="auto" w:fill="FFFFFF"/>
              <w:ind w:firstLine="0"/>
              <w:jc w:val="left"/>
              <w:rPr>
                <w:color w:val="000000"/>
                <w:sz w:val="24"/>
                <w:szCs w:val="20"/>
                <w:lang w:eastAsia="ru-RU"/>
              </w:rPr>
            </w:pPr>
            <w:r w:rsidRPr="000E072D">
              <w:rPr>
                <w:color w:val="000000"/>
                <w:sz w:val="24"/>
                <w:szCs w:val="20"/>
                <w:lang w:eastAsia="ru-RU"/>
              </w:rPr>
              <w:t>9</w:t>
            </w:r>
          </w:p>
        </w:tc>
        <w:tc>
          <w:tcPr>
            <w:tcW w:w="6" w:type="dxa"/>
            <w:shd w:val="clear" w:color="auto" w:fill="FFFFFF"/>
            <w:tcMar>
              <w:top w:w="0" w:type="dxa"/>
              <w:left w:w="40" w:type="dxa"/>
              <w:bottom w:w="0" w:type="dxa"/>
              <w:right w:w="40" w:type="dxa"/>
            </w:tcMar>
            <w:vAlign w:val="center"/>
            <w:hideMark/>
          </w:tcPr>
          <w:p w14:paraId="31CA7D2C" w14:textId="77777777" w:rsidR="004E54A9" w:rsidRPr="000E072D" w:rsidRDefault="004E54A9" w:rsidP="00FF57D3">
            <w:pPr>
              <w:shd w:val="clear" w:color="auto" w:fill="FFFFFF"/>
              <w:ind w:firstLine="0"/>
              <w:jc w:val="left"/>
              <w:rPr>
                <w:color w:val="000000"/>
                <w:sz w:val="24"/>
                <w:szCs w:val="20"/>
                <w:lang w:eastAsia="ru-RU"/>
              </w:rPr>
            </w:pPr>
            <w:r w:rsidRPr="000E072D">
              <w:rPr>
                <w:color w:val="000000"/>
                <w:sz w:val="24"/>
                <w:szCs w:val="20"/>
                <w:lang w:eastAsia="ru-RU"/>
              </w:rPr>
              <w:t>10</w:t>
            </w:r>
          </w:p>
        </w:tc>
        <w:tc>
          <w:tcPr>
            <w:tcW w:w="6" w:type="dxa"/>
            <w:shd w:val="clear" w:color="auto" w:fill="FFFFFF"/>
            <w:tcMar>
              <w:top w:w="0" w:type="dxa"/>
              <w:left w:w="40" w:type="dxa"/>
              <w:bottom w:w="0" w:type="dxa"/>
              <w:right w:w="40" w:type="dxa"/>
            </w:tcMar>
            <w:vAlign w:val="center"/>
            <w:hideMark/>
          </w:tcPr>
          <w:p w14:paraId="4030BECD" w14:textId="77777777" w:rsidR="004E54A9" w:rsidRPr="000E072D" w:rsidRDefault="004E54A9" w:rsidP="00FF57D3">
            <w:pPr>
              <w:shd w:val="clear" w:color="auto" w:fill="FFFFFF"/>
              <w:ind w:firstLine="0"/>
              <w:jc w:val="left"/>
              <w:rPr>
                <w:color w:val="000000"/>
                <w:sz w:val="24"/>
                <w:szCs w:val="20"/>
                <w:lang w:eastAsia="ru-RU"/>
              </w:rPr>
            </w:pPr>
            <w:r w:rsidRPr="000E072D">
              <w:rPr>
                <w:color w:val="000000"/>
                <w:sz w:val="24"/>
                <w:szCs w:val="20"/>
                <w:lang w:eastAsia="ru-RU"/>
              </w:rPr>
              <w:t>11</w:t>
            </w:r>
          </w:p>
        </w:tc>
      </w:tr>
      <w:tr w:rsidR="004E54A9" w:rsidRPr="000E072D" w14:paraId="16804535" w14:textId="77777777" w:rsidTr="00FF57D3">
        <w:trPr>
          <w:trHeight w:val="20"/>
        </w:trPr>
        <w:tc>
          <w:tcPr>
            <w:tcW w:w="6" w:type="dxa"/>
            <w:shd w:val="clear" w:color="auto" w:fill="FFFFFF"/>
            <w:tcMar>
              <w:top w:w="0" w:type="dxa"/>
              <w:left w:w="40" w:type="dxa"/>
              <w:bottom w:w="0" w:type="dxa"/>
              <w:right w:w="40" w:type="dxa"/>
            </w:tcMar>
            <w:vAlign w:val="center"/>
          </w:tcPr>
          <w:p w14:paraId="154C7070" w14:textId="77777777" w:rsidR="004E54A9" w:rsidRPr="000E072D" w:rsidRDefault="004E54A9" w:rsidP="00FF57D3">
            <w:pPr>
              <w:shd w:val="clear" w:color="auto" w:fill="FFFFFF"/>
              <w:ind w:firstLine="0"/>
              <w:jc w:val="left"/>
              <w:rPr>
                <w:color w:val="000000"/>
                <w:sz w:val="24"/>
                <w:szCs w:val="20"/>
                <w:lang w:eastAsia="ru-RU"/>
              </w:rPr>
            </w:pPr>
          </w:p>
        </w:tc>
        <w:tc>
          <w:tcPr>
            <w:tcW w:w="6" w:type="dxa"/>
            <w:shd w:val="clear" w:color="auto" w:fill="FFFFFF"/>
            <w:tcMar>
              <w:top w:w="0" w:type="dxa"/>
              <w:left w:w="40" w:type="dxa"/>
              <w:bottom w:w="0" w:type="dxa"/>
              <w:right w:w="40" w:type="dxa"/>
            </w:tcMar>
            <w:vAlign w:val="center"/>
          </w:tcPr>
          <w:p w14:paraId="30822DE3" w14:textId="77777777" w:rsidR="004E54A9" w:rsidRPr="000E072D" w:rsidRDefault="004E54A9" w:rsidP="00FF57D3">
            <w:pPr>
              <w:shd w:val="clear" w:color="auto" w:fill="FFFFFF"/>
              <w:ind w:firstLine="0"/>
              <w:jc w:val="left"/>
              <w:rPr>
                <w:color w:val="000000"/>
                <w:sz w:val="24"/>
                <w:szCs w:val="20"/>
                <w:lang w:eastAsia="ru-RU"/>
              </w:rPr>
            </w:pPr>
          </w:p>
        </w:tc>
        <w:tc>
          <w:tcPr>
            <w:tcW w:w="6" w:type="dxa"/>
            <w:shd w:val="clear" w:color="auto" w:fill="FFFFFF"/>
            <w:tcMar>
              <w:top w:w="0" w:type="dxa"/>
              <w:left w:w="40" w:type="dxa"/>
              <w:bottom w:w="0" w:type="dxa"/>
              <w:right w:w="40" w:type="dxa"/>
            </w:tcMar>
            <w:vAlign w:val="center"/>
          </w:tcPr>
          <w:p w14:paraId="0D2735F5" w14:textId="77777777" w:rsidR="004E54A9" w:rsidRPr="000E072D" w:rsidRDefault="004E54A9" w:rsidP="00FF57D3">
            <w:pPr>
              <w:shd w:val="clear" w:color="auto" w:fill="FFFFFF"/>
              <w:ind w:firstLine="0"/>
              <w:jc w:val="left"/>
              <w:rPr>
                <w:color w:val="000000"/>
                <w:sz w:val="24"/>
                <w:szCs w:val="20"/>
                <w:lang w:eastAsia="ru-RU"/>
              </w:rPr>
            </w:pPr>
          </w:p>
        </w:tc>
        <w:tc>
          <w:tcPr>
            <w:tcW w:w="6" w:type="dxa"/>
            <w:shd w:val="clear" w:color="auto" w:fill="FFFFFF"/>
            <w:tcMar>
              <w:top w:w="0" w:type="dxa"/>
              <w:left w:w="40" w:type="dxa"/>
              <w:bottom w:w="0" w:type="dxa"/>
              <w:right w:w="40" w:type="dxa"/>
            </w:tcMar>
            <w:vAlign w:val="center"/>
          </w:tcPr>
          <w:p w14:paraId="344DBF56" w14:textId="77777777" w:rsidR="004E54A9" w:rsidRPr="000E072D" w:rsidRDefault="004E54A9" w:rsidP="00FF57D3">
            <w:pPr>
              <w:shd w:val="clear" w:color="auto" w:fill="FFFFFF"/>
              <w:ind w:firstLine="0"/>
              <w:jc w:val="left"/>
              <w:rPr>
                <w:color w:val="000000"/>
                <w:sz w:val="24"/>
                <w:szCs w:val="20"/>
                <w:lang w:eastAsia="ru-RU"/>
              </w:rPr>
            </w:pPr>
          </w:p>
        </w:tc>
        <w:tc>
          <w:tcPr>
            <w:tcW w:w="6" w:type="dxa"/>
            <w:shd w:val="clear" w:color="auto" w:fill="FFFFFF"/>
            <w:tcMar>
              <w:top w:w="0" w:type="dxa"/>
              <w:left w:w="40" w:type="dxa"/>
              <w:bottom w:w="0" w:type="dxa"/>
              <w:right w:w="40" w:type="dxa"/>
            </w:tcMar>
            <w:vAlign w:val="center"/>
          </w:tcPr>
          <w:p w14:paraId="25B21D16" w14:textId="77777777" w:rsidR="004E54A9" w:rsidRPr="000E072D" w:rsidRDefault="004E54A9" w:rsidP="00FF57D3">
            <w:pPr>
              <w:shd w:val="clear" w:color="auto" w:fill="FFFFFF"/>
              <w:ind w:firstLine="0"/>
              <w:jc w:val="left"/>
              <w:rPr>
                <w:color w:val="000000"/>
                <w:sz w:val="24"/>
                <w:szCs w:val="20"/>
                <w:lang w:eastAsia="ru-RU"/>
              </w:rPr>
            </w:pPr>
          </w:p>
        </w:tc>
        <w:tc>
          <w:tcPr>
            <w:tcW w:w="6" w:type="dxa"/>
            <w:shd w:val="clear" w:color="auto" w:fill="FFFFFF"/>
            <w:tcMar>
              <w:top w:w="0" w:type="dxa"/>
              <w:left w:w="40" w:type="dxa"/>
              <w:bottom w:w="0" w:type="dxa"/>
              <w:right w:w="40" w:type="dxa"/>
            </w:tcMar>
            <w:vAlign w:val="center"/>
          </w:tcPr>
          <w:p w14:paraId="3D129C79" w14:textId="77777777" w:rsidR="004E54A9" w:rsidRPr="000E072D" w:rsidRDefault="004E54A9" w:rsidP="00FF57D3">
            <w:pPr>
              <w:shd w:val="clear" w:color="auto" w:fill="FFFFFF"/>
              <w:ind w:firstLine="0"/>
              <w:jc w:val="left"/>
              <w:rPr>
                <w:color w:val="000000"/>
                <w:sz w:val="24"/>
                <w:szCs w:val="20"/>
                <w:lang w:eastAsia="ru-RU"/>
              </w:rPr>
            </w:pPr>
          </w:p>
        </w:tc>
        <w:tc>
          <w:tcPr>
            <w:tcW w:w="6" w:type="dxa"/>
            <w:shd w:val="clear" w:color="auto" w:fill="FFFFFF"/>
            <w:tcMar>
              <w:top w:w="0" w:type="dxa"/>
              <w:left w:w="40" w:type="dxa"/>
              <w:bottom w:w="0" w:type="dxa"/>
              <w:right w:w="40" w:type="dxa"/>
            </w:tcMar>
            <w:vAlign w:val="center"/>
          </w:tcPr>
          <w:p w14:paraId="0E09B2BD" w14:textId="77777777" w:rsidR="004E54A9" w:rsidRPr="000E072D" w:rsidRDefault="004E54A9" w:rsidP="00FF57D3">
            <w:pPr>
              <w:shd w:val="clear" w:color="auto" w:fill="FFFFFF"/>
              <w:ind w:firstLine="0"/>
              <w:jc w:val="left"/>
              <w:rPr>
                <w:color w:val="000000"/>
                <w:sz w:val="24"/>
                <w:szCs w:val="20"/>
                <w:lang w:eastAsia="ru-RU"/>
              </w:rPr>
            </w:pPr>
          </w:p>
        </w:tc>
        <w:tc>
          <w:tcPr>
            <w:tcW w:w="6" w:type="dxa"/>
            <w:shd w:val="clear" w:color="auto" w:fill="FFFFFF"/>
            <w:tcMar>
              <w:top w:w="0" w:type="dxa"/>
              <w:left w:w="40" w:type="dxa"/>
              <w:bottom w:w="0" w:type="dxa"/>
              <w:right w:w="40" w:type="dxa"/>
            </w:tcMar>
            <w:vAlign w:val="center"/>
          </w:tcPr>
          <w:p w14:paraId="251ABBE7" w14:textId="77777777" w:rsidR="004E54A9" w:rsidRPr="000E072D" w:rsidRDefault="004E54A9" w:rsidP="00FF57D3">
            <w:pPr>
              <w:shd w:val="clear" w:color="auto" w:fill="FFFFFF"/>
              <w:ind w:firstLine="0"/>
              <w:jc w:val="left"/>
              <w:rPr>
                <w:color w:val="000000"/>
                <w:sz w:val="24"/>
                <w:szCs w:val="20"/>
                <w:lang w:eastAsia="ru-RU"/>
              </w:rPr>
            </w:pPr>
          </w:p>
        </w:tc>
        <w:tc>
          <w:tcPr>
            <w:tcW w:w="6" w:type="dxa"/>
            <w:shd w:val="clear" w:color="auto" w:fill="FFFFFF"/>
            <w:tcMar>
              <w:top w:w="0" w:type="dxa"/>
              <w:left w:w="40" w:type="dxa"/>
              <w:bottom w:w="0" w:type="dxa"/>
              <w:right w:w="40" w:type="dxa"/>
            </w:tcMar>
            <w:vAlign w:val="center"/>
          </w:tcPr>
          <w:p w14:paraId="0DA74C16" w14:textId="77777777" w:rsidR="004E54A9" w:rsidRPr="000E072D" w:rsidRDefault="004E54A9" w:rsidP="00FF57D3">
            <w:pPr>
              <w:shd w:val="clear" w:color="auto" w:fill="FFFFFF"/>
              <w:ind w:firstLine="0"/>
              <w:jc w:val="left"/>
              <w:rPr>
                <w:color w:val="000000"/>
                <w:sz w:val="24"/>
                <w:szCs w:val="20"/>
                <w:lang w:eastAsia="ru-RU"/>
              </w:rPr>
            </w:pPr>
          </w:p>
        </w:tc>
        <w:tc>
          <w:tcPr>
            <w:tcW w:w="6" w:type="dxa"/>
            <w:shd w:val="clear" w:color="auto" w:fill="FFFFFF"/>
            <w:tcMar>
              <w:top w:w="0" w:type="dxa"/>
              <w:left w:w="40" w:type="dxa"/>
              <w:bottom w:w="0" w:type="dxa"/>
              <w:right w:w="40" w:type="dxa"/>
            </w:tcMar>
            <w:vAlign w:val="center"/>
          </w:tcPr>
          <w:p w14:paraId="661EA030" w14:textId="77777777" w:rsidR="004E54A9" w:rsidRPr="000E072D" w:rsidRDefault="004E54A9" w:rsidP="00FF57D3">
            <w:pPr>
              <w:shd w:val="clear" w:color="auto" w:fill="FFFFFF"/>
              <w:ind w:firstLine="0"/>
              <w:jc w:val="left"/>
              <w:rPr>
                <w:color w:val="000000"/>
                <w:sz w:val="24"/>
                <w:szCs w:val="20"/>
                <w:lang w:eastAsia="ru-RU"/>
              </w:rPr>
            </w:pPr>
          </w:p>
        </w:tc>
        <w:tc>
          <w:tcPr>
            <w:tcW w:w="6" w:type="dxa"/>
            <w:shd w:val="clear" w:color="auto" w:fill="FFFFFF"/>
            <w:tcMar>
              <w:top w:w="0" w:type="dxa"/>
              <w:left w:w="40" w:type="dxa"/>
              <w:bottom w:w="0" w:type="dxa"/>
              <w:right w:w="40" w:type="dxa"/>
            </w:tcMar>
            <w:vAlign w:val="center"/>
          </w:tcPr>
          <w:p w14:paraId="3FF4341E" w14:textId="77777777" w:rsidR="004E54A9" w:rsidRPr="000E072D" w:rsidRDefault="004E54A9" w:rsidP="00FF57D3">
            <w:pPr>
              <w:shd w:val="clear" w:color="auto" w:fill="FFFFFF"/>
              <w:ind w:firstLine="0"/>
              <w:jc w:val="left"/>
              <w:rPr>
                <w:color w:val="000000"/>
                <w:sz w:val="24"/>
                <w:szCs w:val="20"/>
                <w:lang w:eastAsia="ru-RU"/>
              </w:rPr>
            </w:pPr>
          </w:p>
        </w:tc>
      </w:tr>
      <w:tr w:rsidR="004E54A9" w:rsidRPr="000E072D" w14:paraId="022E1B25" w14:textId="77777777" w:rsidTr="00FF57D3">
        <w:trPr>
          <w:trHeight w:val="20"/>
        </w:trPr>
        <w:tc>
          <w:tcPr>
            <w:tcW w:w="6" w:type="dxa"/>
            <w:shd w:val="clear" w:color="auto" w:fill="FFFFFF"/>
            <w:tcMar>
              <w:top w:w="0" w:type="dxa"/>
              <w:left w:w="40" w:type="dxa"/>
              <w:bottom w:w="0" w:type="dxa"/>
              <w:right w:w="40" w:type="dxa"/>
            </w:tcMar>
            <w:vAlign w:val="center"/>
          </w:tcPr>
          <w:p w14:paraId="51EBC1B8" w14:textId="77777777" w:rsidR="004E54A9" w:rsidRPr="000E072D" w:rsidRDefault="004E54A9" w:rsidP="00FF57D3">
            <w:pPr>
              <w:shd w:val="clear" w:color="auto" w:fill="FFFFFF"/>
              <w:ind w:firstLine="0"/>
              <w:jc w:val="left"/>
              <w:rPr>
                <w:color w:val="000000"/>
                <w:sz w:val="24"/>
                <w:szCs w:val="20"/>
                <w:lang w:eastAsia="ru-RU"/>
              </w:rPr>
            </w:pPr>
          </w:p>
        </w:tc>
        <w:tc>
          <w:tcPr>
            <w:tcW w:w="6" w:type="dxa"/>
            <w:shd w:val="clear" w:color="auto" w:fill="FFFFFF"/>
            <w:tcMar>
              <w:top w:w="0" w:type="dxa"/>
              <w:left w:w="40" w:type="dxa"/>
              <w:bottom w:w="0" w:type="dxa"/>
              <w:right w:w="40" w:type="dxa"/>
            </w:tcMar>
            <w:vAlign w:val="center"/>
          </w:tcPr>
          <w:p w14:paraId="5C7383E9" w14:textId="77777777" w:rsidR="004E54A9" w:rsidRPr="000E072D" w:rsidRDefault="004E54A9" w:rsidP="00FF57D3">
            <w:pPr>
              <w:shd w:val="clear" w:color="auto" w:fill="FFFFFF"/>
              <w:ind w:firstLine="0"/>
              <w:jc w:val="left"/>
              <w:rPr>
                <w:color w:val="000000"/>
                <w:sz w:val="24"/>
                <w:szCs w:val="20"/>
                <w:lang w:eastAsia="ru-RU"/>
              </w:rPr>
            </w:pPr>
          </w:p>
        </w:tc>
        <w:tc>
          <w:tcPr>
            <w:tcW w:w="6" w:type="dxa"/>
            <w:shd w:val="clear" w:color="auto" w:fill="FFFFFF"/>
            <w:tcMar>
              <w:top w:w="0" w:type="dxa"/>
              <w:left w:w="40" w:type="dxa"/>
              <w:bottom w:w="0" w:type="dxa"/>
              <w:right w:w="40" w:type="dxa"/>
            </w:tcMar>
            <w:vAlign w:val="center"/>
          </w:tcPr>
          <w:p w14:paraId="56987A34" w14:textId="77777777" w:rsidR="004E54A9" w:rsidRPr="000E072D" w:rsidRDefault="004E54A9" w:rsidP="00FF57D3">
            <w:pPr>
              <w:shd w:val="clear" w:color="auto" w:fill="FFFFFF"/>
              <w:ind w:firstLine="0"/>
              <w:jc w:val="left"/>
              <w:rPr>
                <w:color w:val="000000"/>
                <w:sz w:val="24"/>
                <w:szCs w:val="20"/>
                <w:lang w:eastAsia="ru-RU"/>
              </w:rPr>
            </w:pPr>
          </w:p>
        </w:tc>
        <w:tc>
          <w:tcPr>
            <w:tcW w:w="6" w:type="dxa"/>
            <w:shd w:val="clear" w:color="auto" w:fill="FFFFFF"/>
            <w:tcMar>
              <w:top w:w="0" w:type="dxa"/>
              <w:left w:w="40" w:type="dxa"/>
              <w:bottom w:w="0" w:type="dxa"/>
              <w:right w:w="40" w:type="dxa"/>
            </w:tcMar>
            <w:vAlign w:val="center"/>
          </w:tcPr>
          <w:p w14:paraId="329500B2" w14:textId="77777777" w:rsidR="004E54A9" w:rsidRPr="000E072D" w:rsidRDefault="004E54A9" w:rsidP="00FF57D3">
            <w:pPr>
              <w:shd w:val="clear" w:color="auto" w:fill="FFFFFF"/>
              <w:ind w:firstLine="0"/>
              <w:jc w:val="left"/>
              <w:rPr>
                <w:color w:val="000000"/>
                <w:sz w:val="24"/>
                <w:szCs w:val="20"/>
                <w:lang w:eastAsia="ru-RU"/>
              </w:rPr>
            </w:pPr>
          </w:p>
        </w:tc>
        <w:tc>
          <w:tcPr>
            <w:tcW w:w="6" w:type="dxa"/>
            <w:shd w:val="clear" w:color="auto" w:fill="FFFFFF"/>
            <w:tcMar>
              <w:top w:w="0" w:type="dxa"/>
              <w:left w:w="40" w:type="dxa"/>
              <w:bottom w:w="0" w:type="dxa"/>
              <w:right w:w="40" w:type="dxa"/>
            </w:tcMar>
            <w:vAlign w:val="center"/>
          </w:tcPr>
          <w:p w14:paraId="19488468" w14:textId="77777777" w:rsidR="004E54A9" w:rsidRPr="000E072D" w:rsidRDefault="004E54A9" w:rsidP="00FF57D3">
            <w:pPr>
              <w:shd w:val="clear" w:color="auto" w:fill="FFFFFF"/>
              <w:ind w:firstLine="0"/>
              <w:jc w:val="left"/>
              <w:rPr>
                <w:color w:val="000000"/>
                <w:sz w:val="24"/>
                <w:szCs w:val="20"/>
                <w:lang w:eastAsia="ru-RU"/>
              </w:rPr>
            </w:pPr>
          </w:p>
        </w:tc>
        <w:tc>
          <w:tcPr>
            <w:tcW w:w="6" w:type="dxa"/>
            <w:shd w:val="clear" w:color="auto" w:fill="FFFFFF"/>
            <w:tcMar>
              <w:top w:w="0" w:type="dxa"/>
              <w:left w:w="40" w:type="dxa"/>
              <w:bottom w:w="0" w:type="dxa"/>
              <w:right w:w="40" w:type="dxa"/>
            </w:tcMar>
            <w:vAlign w:val="center"/>
          </w:tcPr>
          <w:p w14:paraId="0E0C5829" w14:textId="77777777" w:rsidR="004E54A9" w:rsidRPr="000E072D" w:rsidRDefault="004E54A9" w:rsidP="00FF57D3">
            <w:pPr>
              <w:shd w:val="clear" w:color="auto" w:fill="FFFFFF"/>
              <w:ind w:firstLine="0"/>
              <w:jc w:val="left"/>
              <w:rPr>
                <w:color w:val="000000"/>
                <w:sz w:val="24"/>
                <w:szCs w:val="20"/>
                <w:lang w:eastAsia="ru-RU"/>
              </w:rPr>
            </w:pPr>
          </w:p>
        </w:tc>
        <w:tc>
          <w:tcPr>
            <w:tcW w:w="6" w:type="dxa"/>
            <w:shd w:val="clear" w:color="auto" w:fill="FFFFFF"/>
            <w:tcMar>
              <w:top w:w="0" w:type="dxa"/>
              <w:left w:w="40" w:type="dxa"/>
              <w:bottom w:w="0" w:type="dxa"/>
              <w:right w:w="40" w:type="dxa"/>
            </w:tcMar>
            <w:vAlign w:val="center"/>
          </w:tcPr>
          <w:p w14:paraId="0A9ED039" w14:textId="77777777" w:rsidR="004E54A9" w:rsidRPr="000E072D" w:rsidRDefault="004E54A9" w:rsidP="00FF57D3">
            <w:pPr>
              <w:shd w:val="clear" w:color="auto" w:fill="FFFFFF"/>
              <w:ind w:firstLine="0"/>
              <w:jc w:val="left"/>
              <w:rPr>
                <w:color w:val="000000"/>
                <w:sz w:val="24"/>
                <w:szCs w:val="20"/>
                <w:lang w:eastAsia="ru-RU"/>
              </w:rPr>
            </w:pPr>
          </w:p>
        </w:tc>
        <w:tc>
          <w:tcPr>
            <w:tcW w:w="6" w:type="dxa"/>
            <w:shd w:val="clear" w:color="auto" w:fill="FFFFFF"/>
            <w:tcMar>
              <w:top w:w="0" w:type="dxa"/>
              <w:left w:w="40" w:type="dxa"/>
              <w:bottom w:w="0" w:type="dxa"/>
              <w:right w:w="40" w:type="dxa"/>
            </w:tcMar>
            <w:vAlign w:val="center"/>
          </w:tcPr>
          <w:p w14:paraId="09A6DE72" w14:textId="77777777" w:rsidR="004E54A9" w:rsidRPr="000E072D" w:rsidRDefault="004E54A9" w:rsidP="00FF57D3">
            <w:pPr>
              <w:shd w:val="clear" w:color="auto" w:fill="FFFFFF"/>
              <w:ind w:firstLine="0"/>
              <w:jc w:val="left"/>
              <w:rPr>
                <w:color w:val="000000"/>
                <w:sz w:val="24"/>
                <w:szCs w:val="20"/>
                <w:lang w:eastAsia="ru-RU"/>
              </w:rPr>
            </w:pPr>
          </w:p>
        </w:tc>
        <w:tc>
          <w:tcPr>
            <w:tcW w:w="6" w:type="dxa"/>
            <w:shd w:val="clear" w:color="auto" w:fill="FFFFFF"/>
            <w:tcMar>
              <w:top w:w="0" w:type="dxa"/>
              <w:left w:w="40" w:type="dxa"/>
              <w:bottom w:w="0" w:type="dxa"/>
              <w:right w:w="40" w:type="dxa"/>
            </w:tcMar>
            <w:vAlign w:val="center"/>
          </w:tcPr>
          <w:p w14:paraId="61B076AE" w14:textId="77777777" w:rsidR="004E54A9" w:rsidRPr="000E072D" w:rsidRDefault="004E54A9" w:rsidP="00FF57D3">
            <w:pPr>
              <w:shd w:val="clear" w:color="auto" w:fill="FFFFFF"/>
              <w:ind w:firstLine="0"/>
              <w:jc w:val="left"/>
              <w:rPr>
                <w:color w:val="000000"/>
                <w:sz w:val="24"/>
                <w:szCs w:val="20"/>
                <w:lang w:eastAsia="ru-RU"/>
              </w:rPr>
            </w:pPr>
          </w:p>
        </w:tc>
        <w:tc>
          <w:tcPr>
            <w:tcW w:w="6" w:type="dxa"/>
            <w:shd w:val="clear" w:color="auto" w:fill="FFFFFF"/>
            <w:tcMar>
              <w:top w:w="0" w:type="dxa"/>
              <w:left w:w="40" w:type="dxa"/>
              <w:bottom w:w="0" w:type="dxa"/>
              <w:right w:w="40" w:type="dxa"/>
            </w:tcMar>
            <w:vAlign w:val="center"/>
          </w:tcPr>
          <w:p w14:paraId="49C5E50D" w14:textId="77777777" w:rsidR="004E54A9" w:rsidRPr="000E072D" w:rsidRDefault="004E54A9" w:rsidP="00FF57D3">
            <w:pPr>
              <w:shd w:val="clear" w:color="auto" w:fill="FFFFFF"/>
              <w:ind w:firstLine="0"/>
              <w:jc w:val="left"/>
              <w:rPr>
                <w:color w:val="000000"/>
                <w:sz w:val="24"/>
                <w:szCs w:val="20"/>
                <w:lang w:eastAsia="ru-RU"/>
              </w:rPr>
            </w:pPr>
          </w:p>
        </w:tc>
        <w:tc>
          <w:tcPr>
            <w:tcW w:w="6" w:type="dxa"/>
            <w:shd w:val="clear" w:color="auto" w:fill="FFFFFF"/>
            <w:tcMar>
              <w:top w:w="0" w:type="dxa"/>
              <w:left w:w="40" w:type="dxa"/>
              <w:bottom w:w="0" w:type="dxa"/>
              <w:right w:w="40" w:type="dxa"/>
            </w:tcMar>
            <w:vAlign w:val="center"/>
          </w:tcPr>
          <w:p w14:paraId="47F0F685" w14:textId="77777777" w:rsidR="004E54A9" w:rsidRPr="000E072D" w:rsidRDefault="004E54A9" w:rsidP="00FF57D3">
            <w:pPr>
              <w:shd w:val="clear" w:color="auto" w:fill="FFFFFF"/>
              <w:ind w:firstLine="0"/>
              <w:jc w:val="left"/>
              <w:rPr>
                <w:color w:val="000000"/>
                <w:sz w:val="24"/>
                <w:szCs w:val="20"/>
                <w:lang w:eastAsia="ru-RU"/>
              </w:rPr>
            </w:pPr>
          </w:p>
        </w:tc>
      </w:tr>
    </w:tbl>
    <w:p w14:paraId="6675F2A7" w14:textId="77777777" w:rsidR="000E072D" w:rsidRDefault="000E072D" w:rsidP="000E072D">
      <w:pPr>
        <w:pStyle w:val="1"/>
        <w:spacing w:before="0" w:line="360" w:lineRule="auto"/>
        <w:ind w:firstLine="709"/>
        <w:jc w:val="center"/>
        <w:rPr>
          <w:rFonts w:ascii="Times New Roman" w:hAnsi="Times New Roman" w:cs="Times New Roman"/>
        </w:rPr>
        <w:sectPr w:rsidR="000E072D" w:rsidSect="000E072D">
          <w:pgSz w:w="16838" w:h="11905" w:orient="landscape"/>
          <w:pgMar w:top="1701" w:right="1134" w:bottom="851" w:left="1134" w:header="0" w:footer="0" w:gutter="0"/>
          <w:cols w:space="720"/>
        </w:sectPr>
      </w:pPr>
    </w:p>
    <w:p w14:paraId="366F9779" w14:textId="22EF01E9" w:rsidR="00CF626A" w:rsidRPr="00420296" w:rsidRDefault="00DD1DE0" w:rsidP="004E54A9">
      <w:pPr>
        <w:pStyle w:val="1"/>
        <w:spacing w:before="0" w:line="360" w:lineRule="auto"/>
        <w:ind w:firstLine="709"/>
        <w:jc w:val="center"/>
        <w:rPr>
          <w:rFonts w:ascii="Times New Roman" w:hAnsi="Times New Roman" w:cs="Times New Roman"/>
          <w:color w:val="008FC8"/>
        </w:rPr>
      </w:pPr>
      <w:r w:rsidRPr="00420296">
        <w:rPr>
          <w:rFonts w:ascii="Times New Roman" w:hAnsi="Times New Roman" w:cs="Times New Roman"/>
          <w:color w:val="008FC8"/>
        </w:rPr>
        <w:lastRenderedPageBreak/>
        <w:t>Практическое задание 6</w:t>
      </w:r>
    </w:p>
    <w:p w14:paraId="7BFBAC9E" w14:textId="19028037" w:rsidR="00DD1DE0" w:rsidRDefault="00DD1DE0" w:rsidP="004E54A9">
      <w:pPr>
        <w:tabs>
          <w:tab w:val="left" w:pos="1134"/>
        </w:tabs>
        <w:spacing w:line="360" w:lineRule="auto"/>
        <w:ind w:firstLine="709"/>
        <w:jc w:val="center"/>
        <w:rPr>
          <w:b/>
        </w:rPr>
      </w:pPr>
      <w:r w:rsidRPr="00CF626A">
        <w:rPr>
          <w:b/>
        </w:rPr>
        <w:t>Анализ надежности системы с помощью методик «Дерево неисправностей»</w:t>
      </w:r>
      <w:bookmarkEnd w:id="7"/>
      <w:bookmarkEnd w:id="8"/>
      <w:r w:rsidRPr="00CF626A">
        <w:rPr>
          <w:b/>
        </w:rPr>
        <w:t>, «Дерево событий», «Анализ видов и последствий отказов», «Диверсионный анализ»</w:t>
      </w:r>
    </w:p>
    <w:p w14:paraId="16BA43B5" w14:textId="3E6FC006" w:rsidR="00D15883" w:rsidRDefault="00DE74B6" w:rsidP="00DE74B6">
      <w:pPr>
        <w:tabs>
          <w:tab w:val="left" w:pos="1134"/>
        </w:tabs>
        <w:spacing w:line="360" w:lineRule="auto"/>
        <w:ind w:firstLine="709"/>
      </w:pPr>
      <w:r w:rsidRPr="00D65551">
        <w:rPr>
          <w:b/>
        </w:rPr>
        <w:t>Тема 2.3.</w:t>
      </w:r>
      <w:r w:rsidRPr="00DE74B6">
        <w:t xml:space="preserve"> Анализ надежности различными методами. Методы анализа рисков</w:t>
      </w:r>
    </w:p>
    <w:p w14:paraId="60267288" w14:textId="77777777" w:rsidR="00ED04F6" w:rsidRPr="00CF626A" w:rsidRDefault="00ED04F6" w:rsidP="00DE74B6">
      <w:pPr>
        <w:tabs>
          <w:tab w:val="left" w:pos="1134"/>
        </w:tabs>
        <w:spacing w:line="360" w:lineRule="auto"/>
        <w:ind w:firstLine="709"/>
        <w:rPr>
          <w:b/>
          <w:bCs/>
          <w:lang w:eastAsia="ru-RU"/>
        </w:rPr>
      </w:pPr>
    </w:p>
    <w:p w14:paraId="14A9F84F" w14:textId="0F321539" w:rsidR="003A5112" w:rsidRPr="00946C16" w:rsidRDefault="004E54A9" w:rsidP="004E54A9">
      <w:pPr>
        <w:spacing w:line="360" w:lineRule="auto"/>
        <w:ind w:firstLine="709"/>
      </w:pPr>
      <w:r w:rsidRPr="00946C16">
        <w:rPr>
          <w:b/>
          <w:color w:val="000000" w:themeColor="text1"/>
        </w:rPr>
        <w:t>Формулировка задания</w:t>
      </w:r>
      <w:r>
        <w:rPr>
          <w:b/>
        </w:rPr>
        <w:t xml:space="preserve"> </w:t>
      </w:r>
      <w:r w:rsidR="007B3410">
        <w:rPr>
          <w:b/>
        </w:rPr>
        <w:t>6.</w:t>
      </w:r>
      <w:r w:rsidR="00F43E6A">
        <w:rPr>
          <w:b/>
        </w:rPr>
        <w:t>1</w:t>
      </w:r>
      <w:r w:rsidR="003A5112" w:rsidRPr="00CF626A">
        <w:rPr>
          <w:b/>
        </w:rPr>
        <w:t xml:space="preserve">: </w:t>
      </w:r>
      <w:r w:rsidR="003A5112" w:rsidRPr="00CF626A">
        <w:t>построить дерево неисправностей для ситуации, указанной в</w:t>
      </w:r>
      <w:r w:rsidR="003A5112" w:rsidRPr="00946C16">
        <w:t xml:space="preserve"> варианте задания. </w:t>
      </w:r>
    </w:p>
    <w:p w14:paraId="57165239" w14:textId="3F612AC5" w:rsidR="003A5112" w:rsidRPr="00946C16" w:rsidRDefault="000F282A" w:rsidP="004E54A9">
      <w:pPr>
        <w:spacing w:line="360" w:lineRule="auto"/>
        <w:ind w:firstLine="709"/>
        <w:jc w:val="left"/>
        <w:rPr>
          <w:b/>
        </w:rPr>
      </w:pPr>
      <w:r>
        <w:rPr>
          <w:b/>
        </w:rPr>
        <w:t>Рекомендации по выполнению задания</w:t>
      </w:r>
      <w:r w:rsidR="00DE74B6">
        <w:rPr>
          <w:b/>
        </w:rPr>
        <w:t xml:space="preserve"> 6.1</w:t>
      </w:r>
    </w:p>
    <w:p w14:paraId="4358BEC8" w14:textId="0FFD8DEF" w:rsidR="00CF626A" w:rsidRPr="00CF626A" w:rsidRDefault="00CF626A" w:rsidP="004E54A9">
      <w:pPr>
        <w:pStyle w:val="aff0"/>
        <w:numPr>
          <w:ilvl w:val="0"/>
          <w:numId w:val="38"/>
        </w:numPr>
        <w:spacing w:line="360" w:lineRule="auto"/>
        <w:jc w:val="both"/>
        <w:rPr>
          <w:rFonts w:ascii="Times New Roman" w:hAnsi="Times New Roman" w:cs="Times New Roman"/>
          <w:sz w:val="28"/>
          <w:szCs w:val="28"/>
        </w:rPr>
      </w:pPr>
      <w:r w:rsidRPr="00CF626A">
        <w:rPr>
          <w:rFonts w:ascii="Times New Roman" w:hAnsi="Times New Roman" w:cs="Times New Roman"/>
          <w:sz w:val="28"/>
          <w:szCs w:val="28"/>
        </w:rPr>
        <w:t xml:space="preserve">Выбрать вариант по первым двум буквам фамилии в </w:t>
      </w:r>
      <w:r w:rsidR="00F938B8" w:rsidRPr="00CF626A">
        <w:rPr>
          <w:rFonts w:ascii="Times New Roman" w:hAnsi="Times New Roman" w:cs="Times New Roman"/>
          <w:sz w:val="28"/>
          <w:szCs w:val="28"/>
        </w:rPr>
        <w:t>прил</w:t>
      </w:r>
      <w:r w:rsidR="00F938B8">
        <w:rPr>
          <w:rFonts w:ascii="Times New Roman" w:hAnsi="Times New Roman" w:cs="Times New Roman"/>
          <w:sz w:val="28"/>
          <w:szCs w:val="28"/>
        </w:rPr>
        <w:t>.</w:t>
      </w:r>
      <w:r w:rsidR="00F938B8" w:rsidRPr="00CF626A">
        <w:rPr>
          <w:rFonts w:ascii="Times New Roman" w:hAnsi="Times New Roman" w:cs="Times New Roman"/>
          <w:sz w:val="28"/>
          <w:szCs w:val="28"/>
        </w:rPr>
        <w:t xml:space="preserve"> </w:t>
      </w:r>
      <w:r w:rsidRPr="00CF626A">
        <w:rPr>
          <w:rFonts w:ascii="Times New Roman" w:hAnsi="Times New Roman" w:cs="Times New Roman"/>
          <w:sz w:val="28"/>
          <w:szCs w:val="28"/>
        </w:rPr>
        <w:t>А</w:t>
      </w:r>
      <w:r w:rsidR="00041605">
        <w:rPr>
          <w:rFonts w:ascii="Times New Roman" w:hAnsi="Times New Roman" w:cs="Times New Roman"/>
          <w:sz w:val="28"/>
          <w:szCs w:val="28"/>
        </w:rPr>
        <w:t>1</w:t>
      </w:r>
      <w:r w:rsidRPr="00CF626A">
        <w:rPr>
          <w:rFonts w:ascii="Times New Roman" w:hAnsi="Times New Roman" w:cs="Times New Roman"/>
          <w:sz w:val="28"/>
          <w:szCs w:val="28"/>
        </w:rPr>
        <w:t>.</w:t>
      </w:r>
    </w:p>
    <w:p w14:paraId="0E5D3717" w14:textId="77777777" w:rsidR="003A5112" w:rsidRPr="00CF626A" w:rsidRDefault="003A5112" w:rsidP="004E54A9">
      <w:pPr>
        <w:pStyle w:val="aff0"/>
        <w:numPr>
          <w:ilvl w:val="0"/>
          <w:numId w:val="38"/>
        </w:numPr>
        <w:spacing w:after="120" w:line="360" w:lineRule="auto"/>
        <w:rPr>
          <w:rFonts w:ascii="Times New Roman" w:hAnsi="Times New Roman" w:cs="Times New Roman"/>
          <w:sz w:val="28"/>
          <w:szCs w:val="28"/>
        </w:rPr>
      </w:pPr>
      <w:r w:rsidRPr="00CF626A">
        <w:rPr>
          <w:rFonts w:ascii="Times New Roman" w:hAnsi="Times New Roman" w:cs="Times New Roman"/>
          <w:sz w:val="28"/>
          <w:szCs w:val="28"/>
        </w:rPr>
        <w:t>Ознакомиться с методом анализа дерева неисправностей.</w:t>
      </w:r>
    </w:p>
    <w:p w14:paraId="291733CA" w14:textId="0D3AB609" w:rsidR="003A5112" w:rsidRPr="00CF626A" w:rsidRDefault="003A5112" w:rsidP="004E54A9">
      <w:pPr>
        <w:pStyle w:val="aff0"/>
        <w:numPr>
          <w:ilvl w:val="0"/>
          <w:numId w:val="38"/>
        </w:numPr>
        <w:spacing w:after="120" w:line="360" w:lineRule="auto"/>
        <w:rPr>
          <w:rFonts w:ascii="Times New Roman" w:hAnsi="Times New Roman" w:cs="Times New Roman"/>
          <w:sz w:val="28"/>
          <w:szCs w:val="28"/>
        </w:rPr>
      </w:pPr>
      <w:r w:rsidRPr="00CF626A">
        <w:rPr>
          <w:rFonts w:ascii="Times New Roman" w:hAnsi="Times New Roman" w:cs="Times New Roman"/>
          <w:sz w:val="28"/>
          <w:szCs w:val="28"/>
        </w:rPr>
        <w:t xml:space="preserve">Произвести построение дерева неисправностей согласно варианту технологического процесса, выбранного </w:t>
      </w:r>
      <w:r w:rsidR="00844D72">
        <w:rPr>
          <w:rFonts w:ascii="Times New Roman" w:hAnsi="Times New Roman" w:cs="Times New Roman"/>
          <w:sz w:val="28"/>
          <w:szCs w:val="28"/>
        </w:rPr>
        <w:t xml:space="preserve">в </w:t>
      </w:r>
      <w:r w:rsidR="00F938B8">
        <w:rPr>
          <w:rFonts w:ascii="Times New Roman" w:hAnsi="Times New Roman" w:cs="Times New Roman"/>
          <w:sz w:val="28"/>
          <w:szCs w:val="28"/>
        </w:rPr>
        <w:t xml:space="preserve">прил. </w:t>
      </w:r>
      <w:r w:rsidR="00844D72">
        <w:rPr>
          <w:rFonts w:ascii="Times New Roman" w:hAnsi="Times New Roman" w:cs="Times New Roman"/>
          <w:sz w:val="28"/>
          <w:szCs w:val="28"/>
        </w:rPr>
        <w:t>Б</w:t>
      </w:r>
      <w:r w:rsidRPr="00CF626A">
        <w:rPr>
          <w:rFonts w:ascii="Times New Roman" w:hAnsi="Times New Roman" w:cs="Times New Roman"/>
          <w:sz w:val="28"/>
          <w:szCs w:val="28"/>
        </w:rPr>
        <w:t xml:space="preserve">. </w:t>
      </w:r>
    </w:p>
    <w:p w14:paraId="7A2A9C54" w14:textId="69FD77BA" w:rsidR="003A5112" w:rsidRPr="00CF626A" w:rsidRDefault="003A5112" w:rsidP="004E54A9">
      <w:pPr>
        <w:pStyle w:val="aff0"/>
        <w:numPr>
          <w:ilvl w:val="0"/>
          <w:numId w:val="38"/>
        </w:numPr>
        <w:spacing w:after="120" w:line="360" w:lineRule="auto"/>
        <w:rPr>
          <w:rFonts w:ascii="Times New Roman" w:hAnsi="Times New Roman" w:cs="Times New Roman"/>
          <w:sz w:val="28"/>
          <w:szCs w:val="28"/>
        </w:rPr>
      </w:pPr>
      <w:r w:rsidRPr="00CF626A">
        <w:rPr>
          <w:rFonts w:ascii="Times New Roman" w:hAnsi="Times New Roman" w:cs="Times New Roman"/>
          <w:sz w:val="28"/>
          <w:szCs w:val="28"/>
        </w:rPr>
        <w:t>Оформить задание согласно примеру выполнения задания.</w:t>
      </w:r>
    </w:p>
    <w:p w14:paraId="4FBC3B73" w14:textId="77777777" w:rsidR="003A5112" w:rsidRPr="00946C16" w:rsidRDefault="003A5112" w:rsidP="004E54A9">
      <w:pPr>
        <w:spacing w:line="360" w:lineRule="auto"/>
        <w:ind w:firstLine="709"/>
      </w:pPr>
    </w:p>
    <w:p w14:paraId="03418B37" w14:textId="77777777" w:rsidR="003A5112" w:rsidRPr="00946C16" w:rsidRDefault="003A5112" w:rsidP="003A5112">
      <w:pPr>
        <w:spacing w:line="360" w:lineRule="auto"/>
        <w:ind w:firstLine="709"/>
        <w:jc w:val="center"/>
        <w:rPr>
          <w:b/>
          <w:szCs w:val="24"/>
        </w:rPr>
      </w:pPr>
      <w:r w:rsidRPr="00946C16">
        <w:rPr>
          <w:b/>
          <w:szCs w:val="24"/>
        </w:rPr>
        <w:t>Теоретические сведения</w:t>
      </w:r>
    </w:p>
    <w:p w14:paraId="048667B2" w14:textId="77777777" w:rsidR="003A5112" w:rsidRPr="00946C16" w:rsidRDefault="003A5112" w:rsidP="003A5112">
      <w:pPr>
        <w:pStyle w:val="ConsPlusNormal"/>
        <w:spacing w:line="360" w:lineRule="auto"/>
        <w:ind w:firstLine="709"/>
        <w:jc w:val="both"/>
        <w:rPr>
          <w:rFonts w:ascii="Times New Roman" w:hAnsi="Times New Roman" w:cs="Times New Roman"/>
          <w:sz w:val="28"/>
          <w:szCs w:val="28"/>
        </w:rPr>
      </w:pPr>
      <w:r w:rsidRPr="00946C16">
        <w:rPr>
          <w:rFonts w:ascii="Times New Roman" w:hAnsi="Times New Roman" w:cs="Times New Roman"/>
          <w:sz w:val="28"/>
          <w:szCs w:val="28"/>
        </w:rPr>
        <w:t xml:space="preserve">Рассмотрим анализ диаграммы всех возможных последствий несрабатывания или аварии системы (анализ дерева неисправностей </w:t>
      </w:r>
      <w:r w:rsidRPr="00946C16">
        <w:rPr>
          <w:rFonts w:ascii="Times New Roman" w:hAnsi="Times New Roman" w:cs="Times New Roman"/>
          <w:i/>
          <w:sz w:val="28"/>
          <w:szCs w:val="28"/>
        </w:rPr>
        <w:t>(FTA)).</w:t>
      </w:r>
    </w:p>
    <w:p w14:paraId="3344B94F" w14:textId="20663131" w:rsidR="003A5112" w:rsidRPr="009E3ADB" w:rsidRDefault="003A5112" w:rsidP="009E3ADB">
      <w:pPr>
        <w:pStyle w:val="ConsPlusNormal"/>
        <w:spacing w:line="360" w:lineRule="auto"/>
        <w:ind w:firstLine="709"/>
        <w:jc w:val="both"/>
        <w:rPr>
          <w:rFonts w:ascii="Times New Roman" w:hAnsi="Times New Roman" w:cs="Times New Roman"/>
          <w:sz w:val="28"/>
          <w:szCs w:val="28"/>
        </w:rPr>
      </w:pPr>
      <w:r w:rsidRPr="00946C16">
        <w:rPr>
          <w:rFonts w:ascii="Times New Roman" w:hAnsi="Times New Roman" w:cs="Times New Roman"/>
          <w:i/>
          <w:sz w:val="28"/>
          <w:szCs w:val="28"/>
        </w:rPr>
        <w:t>FTA</w:t>
      </w:r>
      <w:r w:rsidRPr="00946C16">
        <w:rPr>
          <w:rFonts w:ascii="Times New Roman" w:hAnsi="Times New Roman" w:cs="Times New Roman"/>
          <w:sz w:val="28"/>
          <w:szCs w:val="28"/>
        </w:rPr>
        <w:t xml:space="preserve"> представляет собой совокупность качественных или количественных приемов, при помощи которых выявляются методом дедукции, выстраиваются в логическую цепь и представляются в графической форме те условия и факторы, которые могут способствовать определенному нежелательному событию (называемому вершиной событий). Неисправностями или авариями, идентифицируемыми в дереве неисправностей, могут быть события, связанные с повреждениями механической конструкции компонента, ошибками персонала или любыми другими событиями, которые влекут за собой нежелательное событие. Начиная с вершины событий, выявляются возможные причины или аварийные состояния следующего, более низкого функционального уровня системы. </w:t>
      </w:r>
      <w:r w:rsidRPr="00946C16">
        <w:rPr>
          <w:rFonts w:ascii="Times New Roman" w:hAnsi="Times New Roman" w:cs="Times New Roman"/>
          <w:sz w:val="28"/>
          <w:szCs w:val="28"/>
        </w:rPr>
        <w:lastRenderedPageBreak/>
        <w:t xml:space="preserve">Последующая поэтапная идентификация нежелательного функционирования системы в направлении последовательно снижающихся уровней системы приводит к искомому уровню системы, которым является </w:t>
      </w:r>
      <w:r w:rsidRPr="009E3ADB">
        <w:rPr>
          <w:rFonts w:ascii="Times New Roman" w:hAnsi="Times New Roman" w:cs="Times New Roman"/>
          <w:sz w:val="28"/>
          <w:szCs w:val="28"/>
        </w:rPr>
        <w:t xml:space="preserve">аварийное состояние компонента. </w:t>
      </w:r>
      <w:bookmarkStart w:id="9" w:name="P559"/>
      <w:bookmarkEnd w:id="9"/>
      <w:r w:rsidRPr="009E3ADB">
        <w:rPr>
          <w:rFonts w:ascii="Times New Roman" w:hAnsi="Times New Roman" w:cs="Times New Roman"/>
          <w:sz w:val="28"/>
          <w:szCs w:val="28"/>
        </w:rPr>
        <w:t xml:space="preserve">Для построения дерева неисправностей используются символы, указанные </w:t>
      </w:r>
      <w:r w:rsidR="007B3410" w:rsidRPr="009E3ADB">
        <w:rPr>
          <w:rFonts w:ascii="Times New Roman" w:hAnsi="Times New Roman" w:cs="Times New Roman"/>
          <w:sz w:val="28"/>
          <w:szCs w:val="28"/>
        </w:rPr>
        <w:t xml:space="preserve">в </w:t>
      </w:r>
      <w:r w:rsidR="00F938B8" w:rsidRPr="009E3ADB">
        <w:rPr>
          <w:rFonts w:ascii="Times New Roman" w:hAnsi="Times New Roman" w:cs="Times New Roman"/>
          <w:sz w:val="28"/>
          <w:szCs w:val="28"/>
        </w:rPr>
        <w:t>табл</w:t>
      </w:r>
      <w:r w:rsidR="00F938B8">
        <w:rPr>
          <w:rFonts w:ascii="Times New Roman" w:hAnsi="Times New Roman" w:cs="Times New Roman"/>
          <w:sz w:val="28"/>
          <w:szCs w:val="28"/>
        </w:rPr>
        <w:t>.</w:t>
      </w:r>
      <w:r w:rsidR="00F938B8" w:rsidRPr="009E3ADB">
        <w:rPr>
          <w:rFonts w:ascii="Times New Roman" w:hAnsi="Times New Roman" w:cs="Times New Roman"/>
          <w:sz w:val="28"/>
          <w:szCs w:val="28"/>
        </w:rPr>
        <w:t xml:space="preserve"> </w:t>
      </w:r>
      <w:r w:rsidR="007B3410" w:rsidRPr="009E3ADB">
        <w:rPr>
          <w:rFonts w:ascii="Times New Roman" w:hAnsi="Times New Roman" w:cs="Times New Roman"/>
          <w:sz w:val="28"/>
          <w:szCs w:val="28"/>
        </w:rPr>
        <w:t>6</w:t>
      </w:r>
      <w:r w:rsidRPr="009E3ADB">
        <w:rPr>
          <w:rFonts w:ascii="Times New Roman" w:hAnsi="Times New Roman" w:cs="Times New Roman"/>
          <w:sz w:val="28"/>
          <w:szCs w:val="28"/>
        </w:rPr>
        <w:t>.1.</w:t>
      </w:r>
    </w:p>
    <w:p w14:paraId="3198B944" w14:textId="77777777" w:rsidR="009E3ADB" w:rsidRPr="009E3ADB" w:rsidRDefault="009E3ADB" w:rsidP="009E3ADB">
      <w:pPr>
        <w:pStyle w:val="ConsPlusNormal"/>
        <w:spacing w:line="360" w:lineRule="auto"/>
        <w:ind w:firstLine="709"/>
        <w:jc w:val="both"/>
        <w:rPr>
          <w:rFonts w:ascii="Times New Roman" w:hAnsi="Times New Roman" w:cs="Times New Roman"/>
          <w:sz w:val="28"/>
          <w:szCs w:val="28"/>
          <w:bdr w:val="none" w:sz="0" w:space="0" w:color="auto" w:frame="1"/>
        </w:rPr>
      </w:pPr>
    </w:p>
    <w:p w14:paraId="2DB529DB" w14:textId="77777777" w:rsidR="00F938B8" w:rsidRDefault="003A5112" w:rsidP="00D65551">
      <w:pPr>
        <w:shd w:val="clear" w:color="auto" w:fill="FFFFFF"/>
        <w:spacing w:line="360" w:lineRule="auto"/>
        <w:ind w:firstLine="0"/>
        <w:jc w:val="right"/>
        <w:rPr>
          <w:bCs/>
          <w:bdr w:val="none" w:sz="0" w:space="0" w:color="auto" w:frame="1"/>
        </w:rPr>
      </w:pPr>
      <w:r w:rsidRPr="009E3ADB">
        <w:rPr>
          <w:bCs/>
          <w:bdr w:val="none" w:sz="0" w:space="0" w:color="auto" w:frame="1"/>
        </w:rPr>
        <w:t xml:space="preserve">Таблица </w:t>
      </w:r>
      <w:r w:rsidR="007B3410" w:rsidRPr="009E3ADB">
        <w:rPr>
          <w:bCs/>
          <w:bdr w:val="none" w:sz="0" w:space="0" w:color="auto" w:frame="1"/>
        </w:rPr>
        <w:t>6</w:t>
      </w:r>
      <w:r w:rsidRPr="009E3ADB">
        <w:rPr>
          <w:bCs/>
          <w:bdr w:val="none" w:sz="0" w:space="0" w:color="auto" w:frame="1"/>
        </w:rPr>
        <w:t>.1</w:t>
      </w:r>
      <w:r w:rsidR="007B3410" w:rsidRPr="009E3ADB">
        <w:rPr>
          <w:bCs/>
          <w:bdr w:val="none" w:sz="0" w:space="0" w:color="auto" w:frame="1"/>
        </w:rPr>
        <w:t xml:space="preserve"> </w:t>
      </w:r>
    </w:p>
    <w:p w14:paraId="539B4E56" w14:textId="1A1392A6" w:rsidR="003A5112" w:rsidRDefault="003A5112" w:rsidP="00D65551">
      <w:pPr>
        <w:shd w:val="clear" w:color="auto" w:fill="FFFFFF"/>
        <w:spacing w:line="360" w:lineRule="auto"/>
        <w:ind w:firstLine="0"/>
        <w:jc w:val="center"/>
        <w:rPr>
          <w:bCs/>
          <w:bdr w:val="none" w:sz="0" w:space="0" w:color="auto" w:frame="1"/>
        </w:rPr>
      </w:pPr>
      <w:r w:rsidRPr="009E3ADB">
        <w:rPr>
          <w:bCs/>
          <w:bdr w:val="none" w:sz="0" w:space="0" w:color="auto" w:frame="1"/>
        </w:rPr>
        <w:t>Символы, используемые при изображении дерева неисправностей</w:t>
      </w:r>
    </w:p>
    <w:tbl>
      <w:tblPr>
        <w:tblW w:w="5000" w:type="pct"/>
        <w:tblCellSpacing w:w="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1451"/>
        <w:gridCol w:w="1799"/>
        <w:gridCol w:w="6094"/>
      </w:tblGrid>
      <w:tr w:rsidR="003A5112" w:rsidRPr="007B3410" w14:paraId="5430127A" w14:textId="77777777" w:rsidTr="007B3410">
        <w:trPr>
          <w:tblCellSpacing w:w="7" w:type="dxa"/>
        </w:trPr>
        <w:tc>
          <w:tcPr>
            <w:tcW w:w="530" w:type="pct"/>
            <w:shd w:val="clear" w:color="auto" w:fill="FFFFFF"/>
            <w:vAlign w:val="center"/>
            <w:hideMark/>
          </w:tcPr>
          <w:p w14:paraId="2D098882" w14:textId="77777777" w:rsidR="007B3410" w:rsidRPr="007B3410" w:rsidRDefault="007B3410" w:rsidP="00F43E6A">
            <w:pPr>
              <w:ind w:firstLine="0"/>
              <w:jc w:val="center"/>
              <w:rPr>
                <w:sz w:val="24"/>
                <w:szCs w:val="24"/>
              </w:rPr>
            </w:pPr>
          </w:p>
          <w:p w14:paraId="08192A8A" w14:textId="7622B869" w:rsidR="003A5112" w:rsidRPr="007B3410" w:rsidRDefault="003A5112" w:rsidP="00F43E6A">
            <w:pPr>
              <w:ind w:firstLine="0"/>
              <w:jc w:val="center"/>
              <w:rPr>
                <w:color w:val="606060"/>
                <w:sz w:val="24"/>
                <w:szCs w:val="24"/>
              </w:rPr>
            </w:pPr>
            <w:r w:rsidRPr="007B3410">
              <w:rPr>
                <w:sz w:val="24"/>
                <w:szCs w:val="24"/>
              </w:rPr>
              <w:t>Символ</w:t>
            </w:r>
          </w:p>
        </w:tc>
        <w:tc>
          <w:tcPr>
            <w:tcW w:w="774" w:type="pct"/>
            <w:shd w:val="clear" w:color="auto" w:fill="FFFFFF"/>
            <w:hideMark/>
          </w:tcPr>
          <w:p w14:paraId="488195D2" w14:textId="77777777" w:rsidR="003A5112" w:rsidRPr="007B3410" w:rsidRDefault="003A5112" w:rsidP="00F43E6A">
            <w:pPr>
              <w:ind w:firstLine="0"/>
              <w:jc w:val="center"/>
              <w:rPr>
                <w:sz w:val="24"/>
                <w:szCs w:val="24"/>
              </w:rPr>
            </w:pPr>
            <w:r w:rsidRPr="007B3410">
              <w:rPr>
                <w:sz w:val="24"/>
                <w:szCs w:val="24"/>
              </w:rPr>
              <w:t>Наименование символа</w:t>
            </w:r>
          </w:p>
        </w:tc>
        <w:tc>
          <w:tcPr>
            <w:tcW w:w="3667" w:type="pct"/>
            <w:shd w:val="clear" w:color="auto" w:fill="FFFFFF"/>
            <w:hideMark/>
          </w:tcPr>
          <w:p w14:paraId="2E5D8124" w14:textId="77777777" w:rsidR="003A5112" w:rsidRPr="007B3410" w:rsidRDefault="003A5112" w:rsidP="00F43E6A">
            <w:pPr>
              <w:ind w:firstLine="0"/>
              <w:jc w:val="center"/>
              <w:rPr>
                <w:sz w:val="24"/>
                <w:szCs w:val="24"/>
              </w:rPr>
            </w:pPr>
            <w:r w:rsidRPr="007B3410">
              <w:rPr>
                <w:sz w:val="24"/>
                <w:szCs w:val="24"/>
              </w:rPr>
              <w:t>Описание символа</w:t>
            </w:r>
          </w:p>
        </w:tc>
      </w:tr>
      <w:tr w:rsidR="003A5112" w:rsidRPr="007B3410" w14:paraId="6E8CA60F" w14:textId="77777777" w:rsidTr="007B3410">
        <w:trPr>
          <w:tblCellSpacing w:w="7" w:type="dxa"/>
        </w:trPr>
        <w:tc>
          <w:tcPr>
            <w:tcW w:w="530" w:type="pct"/>
            <w:shd w:val="clear" w:color="auto" w:fill="FFFFFF"/>
            <w:vAlign w:val="center"/>
            <w:hideMark/>
          </w:tcPr>
          <w:p w14:paraId="5341A856" w14:textId="77777777" w:rsidR="003A5112" w:rsidRPr="007B3410" w:rsidRDefault="003A5112" w:rsidP="00F43E6A">
            <w:pPr>
              <w:ind w:firstLine="0"/>
              <w:rPr>
                <w:color w:val="606060"/>
                <w:sz w:val="24"/>
                <w:szCs w:val="24"/>
              </w:rPr>
            </w:pPr>
            <w:r w:rsidRPr="007B3410">
              <w:rPr>
                <w:noProof/>
                <w:color w:val="606060"/>
                <w:sz w:val="24"/>
                <w:szCs w:val="24"/>
                <w:lang w:eastAsia="ru-RU"/>
              </w:rPr>
              <w:drawing>
                <wp:inline distT="0" distB="0" distL="0" distR="0" wp14:anchorId="40F119A2" wp14:editId="7C712C65">
                  <wp:extent cx="802005" cy="483235"/>
                  <wp:effectExtent l="0" t="0" r="0" b="0"/>
                  <wp:docPr id="2" name="Рисунок 2" descr="http://images.znaytovar.ru/images/text/45291.files/image0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images.znaytovar.ru/images/text/45291.files/image028.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02005" cy="483235"/>
                          </a:xfrm>
                          <a:prstGeom prst="rect">
                            <a:avLst/>
                          </a:prstGeom>
                          <a:noFill/>
                          <a:ln>
                            <a:noFill/>
                          </a:ln>
                        </pic:spPr>
                      </pic:pic>
                    </a:graphicData>
                  </a:graphic>
                </wp:inline>
              </w:drawing>
            </w:r>
          </w:p>
        </w:tc>
        <w:tc>
          <w:tcPr>
            <w:tcW w:w="774" w:type="pct"/>
            <w:shd w:val="clear" w:color="auto" w:fill="FFFFFF"/>
            <w:vAlign w:val="center"/>
            <w:hideMark/>
          </w:tcPr>
          <w:p w14:paraId="18E3D92A" w14:textId="77777777" w:rsidR="003A5112" w:rsidRPr="007B3410" w:rsidRDefault="003A5112" w:rsidP="00F43E6A">
            <w:pPr>
              <w:ind w:firstLine="0"/>
              <w:rPr>
                <w:sz w:val="24"/>
                <w:szCs w:val="24"/>
              </w:rPr>
            </w:pPr>
            <w:r w:rsidRPr="007B3410">
              <w:rPr>
                <w:sz w:val="24"/>
                <w:szCs w:val="24"/>
              </w:rPr>
              <w:t>Вершина событий</w:t>
            </w:r>
          </w:p>
        </w:tc>
        <w:tc>
          <w:tcPr>
            <w:tcW w:w="3667" w:type="pct"/>
            <w:shd w:val="clear" w:color="auto" w:fill="FFFFFF"/>
            <w:vAlign w:val="center"/>
            <w:hideMark/>
          </w:tcPr>
          <w:p w14:paraId="780EE5A3" w14:textId="77777777" w:rsidR="003A5112" w:rsidRPr="007B3410" w:rsidRDefault="003A5112" w:rsidP="00F43E6A">
            <w:pPr>
              <w:ind w:firstLine="0"/>
              <w:rPr>
                <w:sz w:val="24"/>
                <w:szCs w:val="24"/>
              </w:rPr>
            </w:pPr>
            <w:r w:rsidRPr="007B3410">
              <w:rPr>
                <w:sz w:val="24"/>
                <w:szCs w:val="24"/>
              </w:rPr>
              <w:t>Вершина событий, соответствующая неисправности системы</w:t>
            </w:r>
          </w:p>
        </w:tc>
      </w:tr>
      <w:tr w:rsidR="003A5112" w:rsidRPr="007B3410" w14:paraId="15673ACA" w14:textId="77777777" w:rsidTr="007B3410">
        <w:trPr>
          <w:tblCellSpacing w:w="7" w:type="dxa"/>
        </w:trPr>
        <w:tc>
          <w:tcPr>
            <w:tcW w:w="530" w:type="pct"/>
            <w:shd w:val="clear" w:color="auto" w:fill="FFFFFF"/>
            <w:vAlign w:val="center"/>
            <w:hideMark/>
          </w:tcPr>
          <w:p w14:paraId="24CB736E" w14:textId="77777777" w:rsidR="003A5112" w:rsidRPr="007B3410" w:rsidRDefault="003A5112" w:rsidP="00F43E6A">
            <w:pPr>
              <w:ind w:firstLine="0"/>
              <w:rPr>
                <w:color w:val="606060"/>
                <w:sz w:val="24"/>
                <w:szCs w:val="24"/>
              </w:rPr>
            </w:pPr>
            <w:r w:rsidRPr="007B3410">
              <w:rPr>
                <w:noProof/>
                <w:color w:val="606060"/>
                <w:sz w:val="24"/>
                <w:szCs w:val="24"/>
                <w:lang w:eastAsia="ru-RU"/>
              </w:rPr>
              <w:drawing>
                <wp:inline distT="0" distB="0" distL="0" distR="0" wp14:anchorId="1CC12903" wp14:editId="394F178E">
                  <wp:extent cx="836930" cy="655320"/>
                  <wp:effectExtent l="0" t="0" r="1270" b="0"/>
                  <wp:docPr id="3" name="Рисунок 3" descr="http://images.znaytovar.ru/images/text/45291.files/image0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images.znaytovar.ru/images/text/45291.files/image030.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836930" cy="655320"/>
                          </a:xfrm>
                          <a:prstGeom prst="rect">
                            <a:avLst/>
                          </a:prstGeom>
                          <a:noFill/>
                          <a:ln>
                            <a:noFill/>
                          </a:ln>
                        </pic:spPr>
                      </pic:pic>
                    </a:graphicData>
                  </a:graphic>
                </wp:inline>
              </w:drawing>
            </w:r>
          </w:p>
        </w:tc>
        <w:tc>
          <w:tcPr>
            <w:tcW w:w="774" w:type="pct"/>
            <w:shd w:val="clear" w:color="auto" w:fill="FFFFFF"/>
            <w:vAlign w:val="center"/>
            <w:hideMark/>
          </w:tcPr>
          <w:p w14:paraId="2C17FEAE" w14:textId="77777777" w:rsidR="003A5112" w:rsidRPr="007B3410" w:rsidRDefault="003A5112" w:rsidP="00F43E6A">
            <w:pPr>
              <w:ind w:firstLine="0"/>
              <w:rPr>
                <w:sz w:val="24"/>
                <w:szCs w:val="24"/>
              </w:rPr>
            </w:pPr>
            <w:r w:rsidRPr="007B3410">
              <w:rPr>
                <w:sz w:val="24"/>
                <w:szCs w:val="24"/>
              </w:rPr>
              <w:t>Промежуточное событие</w:t>
            </w:r>
          </w:p>
        </w:tc>
        <w:tc>
          <w:tcPr>
            <w:tcW w:w="3667" w:type="pct"/>
            <w:shd w:val="clear" w:color="auto" w:fill="FFFFFF"/>
            <w:vAlign w:val="center"/>
            <w:hideMark/>
          </w:tcPr>
          <w:p w14:paraId="2F922A23" w14:textId="77777777" w:rsidR="003A5112" w:rsidRPr="007B3410" w:rsidRDefault="003A5112" w:rsidP="00F43E6A">
            <w:pPr>
              <w:ind w:firstLine="0"/>
              <w:rPr>
                <w:sz w:val="24"/>
                <w:szCs w:val="24"/>
              </w:rPr>
            </w:pPr>
            <w:r w:rsidRPr="007B3410">
              <w:rPr>
                <w:sz w:val="24"/>
                <w:szCs w:val="24"/>
              </w:rPr>
              <w:t>Промежуточное событие, соответствующее неисправности более высокого уровня, чем события основного уровня</w:t>
            </w:r>
          </w:p>
        </w:tc>
      </w:tr>
      <w:tr w:rsidR="003A5112" w:rsidRPr="007B3410" w14:paraId="1D7FAA2D" w14:textId="77777777" w:rsidTr="007B3410">
        <w:trPr>
          <w:tblCellSpacing w:w="7" w:type="dxa"/>
        </w:trPr>
        <w:tc>
          <w:tcPr>
            <w:tcW w:w="530" w:type="pct"/>
            <w:shd w:val="clear" w:color="auto" w:fill="FFFFFF"/>
            <w:vAlign w:val="center"/>
            <w:hideMark/>
          </w:tcPr>
          <w:p w14:paraId="34470218" w14:textId="77777777" w:rsidR="003A5112" w:rsidRPr="007B3410" w:rsidRDefault="003A5112" w:rsidP="00F43E6A">
            <w:pPr>
              <w:ind w:firstLine="0"/>
              <w:rPr>
                <w:color w:val="606060"/>
                <w:sz w:val="24"/>
                <w:szCs w:val="24"/>
              </w:rPr>
            </w:pPr>
            <w:r w:rsidRPr="007B3410">
              <w:rPr>
                <w:noProof/>
                <w:color w:val="606060"/>
                <w:sz w:val="24"/>
                <w:szCs w:val="24"/>
                <w:lang w:eastAsia="ru-RU"/>
              </w:rPr>
              <w:drawing>
                <wp:inline distT="0" distB="0" distL="0" distR="0" wp14:anchorId="2A4776A8" wp14:editId="129FDD3B">
                  <wp:extent cx="767715" cy="466090"/>
                  <wp:effectExtent l="0" t="0" r="0" b="0"/>
                  <wp:docPr id="4" name="Рисунок 4" descr="http://images.znaytovar.ru/images/text/45291.files/image0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images.znaytovar.ru/images/text/45291.files/image032.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67715" cy="466090"/>
                          </a:xfrm>
                          <a:prstGeom prst="rect">
                            <a:avLst/>
                          </a:prstGeom>
                          <a:noFill/>
                          <a:ln>
                            <a:noFill/>
                          </a:ln>
                        </pic:spPr>
                      </pic:pic>
                    </a:graphicData>
                  </a:graphic>
                </wp:inline>
              </w:drawing>
            </w:r>
          </w:p>
        </w:tc>
        <w:tc>
          <w:tcPr>
            <w:tcW w:w="774" w:type="pct"/>
            <w:shd w:val="clear" w:color="auto" w:fill="FFFFFF"/>
            <w:vAlign w:val="center"/>
            <w:hideMark/>
          </w:tcPr>
          <w:p w14:paraId="23281ABA" w14:textId="77777777" w:rsidR="003A5112" w:rsidRPr="007B3410" w:rsidRDefault="003A5112" w:rsidP="00F43E6A">
            <w:pPr>
              <w:ind w:firstLine="0"/>
              <w:rPr>
                <w:sz w:val="24"/>
                <w:szCs w:val="24"/>
              </w:rPr>
            </w:pPr>
            <w:r w:rsidRPr="007B3410">
              <w:rPr>
                <w:sz w:val="24"/>
                <w:szCs w:val="24"/>
              </w:rPr>
              <w:t>Основное событие</w:t>
            </w:r>
          </w:p>
        </w:tc>
        <w:tc>
          <w:tcPr>
            <w:tcW w:w="3667" w:type="pct"/>
            <w:shd w:val="clear" w:color="auto" w:fill="FFFFFF"/>
            <w:vAlign w:val="center"/>
            <w:hideMark/>
          </w:tcPr>
          <w:p w14:paraId="54961A66" w14:textId="77777777" w:rsidR="003A5112" w:rsidRPr="007B3410" w:rsidRDefault="003A5112" w:rsidP="00F43E6A">
            <w:pPr>
              <w:ind w:firstLine="0"/>
              <w:rPr>
                <w:sz w:val="24"/>
                <w:szCs w:val="24"/>
              </w:rPr>
            </w:pPr>
            <w:r w:rsidRPr="007B3410">
              <w:rPr>
                <w:sz w:val="24"/>
                <w:szCs w:val="24"/>
              </w:rPr>
              <w:t>Основное событие, для которого имеется информация о надежности</w:t>
            </w:r>
          </w:p>
        </w:tc>
      </w:tr>
      <w:tr w:rsidR="003A5112" w:rsidRPr="007B3410" w14:paraId="6BF3ED72" w14:textId="77777777" w:rsidTr="007B3410">
        <w:trPr>
          <w:tblCellSpacing w:w="7" w:type="dxa"/>
        </w:trPr>
        <w:tc>
          <w:tcPr>
            <w:tcW w:w="530" w:type="pct"/>
            <w:shd w:val="clear" w:color="auto" w:fill="FFFFFF"/>
            <w:vAlign w:val="center"/>
            <w:hideMark/>
          </w:tcPr>
          <w:p w14:paraId="45B04222" w14:textId="77777777" w:rsidR="003A5112" w:rsidRPr="007B3410" w:rsidRDefault="003A5112" w:rsidP="00F43E6A">
            <w:pPr>
              <w:ind w:firstLine="0"/>
              <w:rPr>
                <w:color w:val="606060"/>
                <w:sz w:val="24"/>
                <w:szCs w:val="24"/>
              </w:rPr>
            </w:pPr>
            <w:r w:rsidRPr="007B3410">
              <w:rPr>
                <w:noProof/>
                <w:color w:val="606060"/>
                <w:sz w:val="24"/>
                <w:szCs w:val="24"/>
                <w:lang w:eastAsia="ru-RU"/>
              </w:rPr>
              <w:drawing>
                <wp:inline distT="0" distB="0" distL="0" distR="0" wp14:anchorId="19F6DDE1" wp14:editId="2EAAB21E">
                  <wp:extent cx="888365" cy="517525"/>
                  <wp:effectExtent l="0" t="0" r="6985" b="0"/>
                  <wp:docPr id="5" name="Рисунок 5" descr="http://images.znaytovar.ru/images/text/45291.files/image0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images.znaytovar.ru/images/text/45291.files/image034.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888365" cy="517525"/>
                          </a:xfrm>
                          <a:prstGeom prst="rect">
                            <a:avLst/>
                          </a:prstGeom>
                          <a:noFill/>
                          <a:ln>
                            <a:noFill/>
                          </a:ln>
                        </pic:spPr>
                      </pic:pic>
                    </a:graphicData>
                  </a:graphic>
                </wp:inline>
              </w:drawing>
            </w:r>
          </w:p>
        </w:tc>
        <w:tc>
          <w:tcPr>
            <w:tcW w:w="774" w:type="pct"/>
            <w:shd w:val="clear" w:color="auto" w:fill="FFFFFF"/>
            <w:vAlign w:val="center"/>
            <w:hideMark/>
          </w:tcPr>
          <w:p w14:paraId="15E5FEA0" w14:textId="77777777" w:rsidR="003A5112" w:rsidRPr="007B3410" w:rsidRDefault="003A5112" w:rsidP="00F43E6A">
            <w:pPr>
              <w:ind w:firstLine="0"/>
              <w:rPr>
                <w:sz w:val="24"/>
                <w:szCs w:val="24"/>
              </w:rPr>
            </w:pPr>
            <w:r w:rsidRPr="007B3410">
              <w:rPr>
                <w:sz w:val="24"/>
                <w:szCs w:val="24"/>
              </w:rPr>
              <w:t>Неразработанное событие</w:t>
            </w:r>
          </w:p>
        </w:tc>
        <w:tc>
          <w:tcPr>
            <w:tcW w:w="3667" w:type="pct"/>
            <w:shd w:val="clear" w:color="auto" w:fill="FFFFFF"/>
            <w:vAlign w:val="center"/>
            <w:hideMark/>
          </w:tcPr>
          <w:p w14:paraId="336605A9" w14:textId="77777777" w:rsidR="003A5112" w:rsidRPr="007B3410" w:rsidRDefault="003A5112" w:rsidP="00F43E6A">
            <w:pPr>
              <w:ind w:firstLine="0"/>
              <w:rPr>
                <w:sz w:val="24"/>
                <w:szCs w:val="24"/>
              </w:rPr>
            </w:pPr>
            <w:r w:rsidRPr="007B3410">
              <w:rPr>
                <w:sz w:val="24"/>
                <w:szCs w:val="24"/>
              </w:rPr>
              <w:t>Часть системы, которая не разработана</w:t>
            </w:r>
          </w:p>
        </w:tc>
      </w:tr>
      <w:tr w:rsidR="003A5112" w:rsidRPr="007B3410" w14:paraId="032162D0" w14:textId="77777777" w:rsidTr="007B3410">
        <w:trPr>
          <w:tblCellSpacing w:w="7" w:type="dxa"/>
        </w:trPr>
        <w:tc>
          <w:tcPr>
            <w:tcW w:w="530" w:type="pct"/>
            <w:shd w:val="clear" w:color="auto" w:fill="FFFFFF"/>
            <w:vAlign w:val="center"/>
            <w:hideMark/>
          </w:tcPr>
          <w:p w14:paraId="07E93271" w14:textId="77777777" w:rsidR="003A5112" w:rsidRPr="007B3410" w:rsidRDefault="003A5112" w:rsidP="00F43E6A">
            <w:pPr>
              <w:ind w:firstLine="0"/>
              <w:rPr>
                <w:color w:val="606060"/>
                <w:sz w:val="24"/>
                <w:szCs w:val="24"/>
              </w:rPr>
            </w:pPr>
            <w:r w:rsidRPr="007B3410">
              <w:rPr>
                <w:noProof/>
                <w:color w:val="606060"/>
                <w:sz w:val="24"/>
                <w:szCs w:val="24"/>
                <w:lang w:eastAsia="ru-RU"/>
              </w:rPr>
              <w:drawing>
                <wp:inline distT="0" distB="0" distL="0" distR="0" wp14:anchorId="657FF745" wp14:editId="20DA029D">
                  <wp:extent cx="447472" cy="457200"/>
                  <wp:effectExtent l="0" t="0" r="0" b="0"/>
                  <wp:docPr id="32" name="Рисунок 32" descr="http://images.znaytovar.ru/images/text/45291.files/image0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images.znaytovar.ru/images/text/45291.files/image036.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45980" cy="455676"/>
                          </a:xfrm>
                          <a:prstGeom prst="rect">
                            <a:avLst/>
                          </a:prstGeom>
                          <a:noFill/>
                          <a:ln>
                            <a:noFill/>
                          </a:ln>
                        </pic:spPr>
                      </pic:pic>
                    </a:graphicData>
                  </a:graphic>
                </wp:inline>
              </w:drawing>
            </w:r>
          </w:p>
        </w:tc>
        <w:tc>
          <w:tcPr>
            <w:tcW w:w="774" w:type="pct"/>
            <w:shd w:val="clear" w:color="auto" w:fill="FFFFFF"/>
            <w:vAlign w:val="center"/>
            <w:hideMark/>
          </w:tcPr>
          <w:p w14:paraId="1840CEA1" w14:textId="77777777" w:rsidR="003A5112" w:rsidRPr="007B3410" w:rsidRDefault="003A5112" w:rsidP="00F43E6A">
            <w:pPr>
              <w:ind w:firstLine="0"/>
              <w:rPr>
                <w:sz w:val="24"/>
                <w:szCs w:val="24"/>
              </w:rPr>
            </w:pPr>
            <w:r w:rsidRPr="007B3410">
              <w:rPr>
                <w:sz w:val="24"/>
                <w:szCs w:val="24"/>
              </w:rPr>
              <w:t>Клапан перехода</w:t>
            </w:r>
          </w:p>
        </w:tc>
        <w:tc>
          <w:tcPr>
            <w:tcW w:w="3667" w:type="pct"/>
            <w:shd w:val="clear" w:color="auto" w:fill="FFFFFF"/>
            <w:vAlign w:val="center"/>
            <w:hideMark/>
          </w:tcPr>
          <w:p w14:paraId="0943A519" w14:textId="77777777" w:rsidR="003A5112" w:rsidRPr="007B3410" w:rsidRDefault="003A5112" w:rsidP="00F43E6A">
            <w:pPr>
              <w:ind w:firstLine="0"/>
              <w:rPr>
                <w:sz w:val="24"/>
                <w:szCs w:val="24"/>
              </w:rPr>
            </w:pPr>
            <w:r w:rsidRPr="007B3410">
              <w:rPr>
                <w:sz w:val="24"/>
                <w:szCs w:val="24"/>
              </w:rPr>
              <w:t>Клапан, указывающий, что эта часть системы разрабатывается в другой части или на другой странице диаграммы</w:t>
            </w:r>
          </w:p>
        </w:tc>
      </w:tr>
      <w:tr w:rsidR="003A5112" w:rsidRPr="007B3410" w14:paraId="002F2E0E" w14:textId="77777777" w:rsidTr="007B3410">
        <w:trPr>
          <w:tblCellSpacing w:w="7" w:type="dxa"/>
        </w:trPr>
        <w:tc>
          <w:tcPr>
            <w:tcW w:w="530" w:type="pct"/>
            <w:shd w:val="clear" w:color="auto" w:fill="FFFFFF"/>
            <w:vAlign w:val="center"/>
            <w:hideMark/>
          </w:tcPr>
          <w:p w14:paraId="32D877EA" w14:textId="77777777" w:rsidR="003A5112" w:rsidRPr="007B3410" w:rsidRDefault="003A5112" w:rsidP="00F43E6A">
            <w:pPr>
              <w:ind w:firstLine="0"/>
              <w:rPr>
                <w:color w:val="606060"/>
                <w:sz w:val="24"/>
                <w:szCs w:val="24"/>
              </w:rPr>
            </w:pPr>
            <w:r w:rsidRPr="007B3410">
              <w:rPr>
                <w:noProof/>
                <w:color w:val="606060"/>
                <w:sz w:val="24"/>
                <w:szCs w:val="24"/>
                <w:lang w:eastAsia="ru-RU"/>
              </w:rPr>
              <w:drawing>
                <wp:inline distT="0" distB="0" distL="0" distR="0" wp14:anchorId="5D49F2FF" wp14:editId="78FC0244">
                  <wp:extent cx="750570" cy="551815"/>
                  <wp:effectExtent l="0" t="0" r="0" b="635"/>
                  <wp:docPr id="33" name="Рисунок 33" descr="http://images.znaytovar.ru/images/text/45291.files/image0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images.znaytovar.ru/images/text/45291.files/image038.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750570" cy="551815"/>
                          </a:xfrm>
                          <a:prstGeom prst="rect">
                            <a:avLst/>
                          </a:prstGeom>
                          <a:noFill/>
                          <a:ln>
                            <a:noFill/>
                          </a:ln>
                        </pic:spPr>
                      </pic:pic>
                    </a:graphicData>
                  </a:graphic>
                </wp:inline>
              </w:drawing>
            </w:r>
          </w:p>
        </w:tc>
        <w:tc>
          <w:tcPr>
            <w:tcW w:w="774" w:type="pct"/>
            <w:shd w:val="clear" w:color="auto" w:fill="FFFFFF"/>
            <w:vAlign w:val="center"/>
            <w:hideMark/>
          </w:tcPr>
          <w:p w14:paraId="357D283F" w14:textId="77777777" w:rsidR="003A5112" w:rsidRPr="007B3410" w:rsidRDefault="003A5112" w:rsidP="00F43E6A">
            <w:pPr>
              <w:ind w:firstLine="0"/>
              <w:rPr>
                <w:sz w:val="24"/>
                <w:szCs w:val="24"/>
              </w:rPr>
            </w:pPr>
            <w:r w:rsidRPr="007B3410">
              <w:rPr>
                <w:sz w:val="24"/>
                <w:szCs w:val="24"/>
              </w:rPr>
              <w:t>Клапан ИЛИ</w:t>
            </w:r>
          </w:p>
        </w:tc>
        <w:tc>
          <w:tcPr>
            <w:tcW w:w="3667" w:type="pct"/>
            <w:shd w:val="clear" w:color="auto" w:fill="FFFFFF"/>
            <w:vAlign w:val="center"/>
            <w:hideMark/>
          </w:tcPr>
          <w:p w14:paraId="1D7DDA5F" w14:textId="77777777" w:rsidR="003A5112" w:rsidRPr="007B3410" w:rsidRDefault="003A5112" w:rsidP="00F43E6A">
            <w:pPr>
              <w:ind w:firstLine="0"/>
              <w:rPr>
                <w:sz w:val="24"/>
                <w:szCs w:val="24"/>
              </w:rPr>
            </w:pPr>
            <w:r w:rsidRPr="007B3410">
              <w:rPr>
                <w:sz w:val="24"/>
                <w:szCs w:val="24"/>
              </w:rPr>
              <w:t>Событие выхода происходит, если происходят все события входа одновременно</w:t>
            </w:r>
          </w:p>
        </w:tc>
      </w:tr>
    </w:tbl>
    <w:p w14:paraId="0A89ADF1" w14:textId="77777777" w:rsidR="007B3410" w:rsidRDefault="007B3410" w:rsidP="003A5112">
      <w:pPr>
        <w:pStyle w:val="ConsPlusNormal"/>
        <w:spacing w:line="360" w:lineRule="auto"/>
        <w:ind w:firstLine="709"/>
        <w:jc w:val="both"/>
        <w:rPr>
          <w:rFonts w:ascii="Times New Roman" w:hAnsi="Times New Roman" w:cs="Times New Roman"/>
          <w:i/>
          <w:sz w:val="28"/>
          <w:szCs w:val="28"/>
        </w:rPr>
      </w:pPr>
      <w:bookmarkStart w:id="10" w:name="P588"/>
      <w:bookmarkEnd w:id="10"/>
    </w:p>
    <w:p w14:paraId="6DF99DEA" w14:textId="0B79E7F1" w:rsidR="003A5112" w:rsidRPr="00946C16" w:rsidRDefault="003A5112" w:rsidP="003A5112">
      <w:pPr>
        <w:pStyle w:val="ConsPlusNormal"/>
        <w:spacing w:line="360" w:lineRule="auto"/>
        <w:ind w:firstLine="709"/>
        <w:jc w:val="both"/>
        <w:rPr>
          <w:rFonts w:ascii="Times New Roman" w:hAnsi="Times New Roman" w:cs="Times New Roman"/>
          <w:sz w:val="28"/>
          <w:szCs w:val="28"/>
        </w:rPr>
      </w:pPr>
      <w:r w:rsidRPr="00946C16">
        <w:rPr>
          <w:rFonts w:ascii="Times New Roman" w:hAnsi="Times New Roman" w:cs="Times New Roman"/>
          <w:i/>
          <w:sz w:val="28"/>
          <w:szCs w:val="28"/>
        </w:rPr>
        <w:t>FTA</w:t>
      </w:r>
      <w:r w:rsidRPr="00946C16">
        <w:rPr>
          <w:rFonts w:ascii="Times New Roman" w:hAnsi="Times New Roman" w:cs="Times New Roman"/>
          <w:sz w:val="28"/>
          <w:szCs w:val="28"/>
        </w:rPr>
        <w:t xml:space="preserve"> предоставляет возможность подхода, который является в высокой степени системным, но в то же время достаточно гибким для того, чтобы обеспечить возможность анализа множества факторов, включая взаимодействия людей и физические явления. Применение подхода по принципу «сверху вниз», неявного по своей методике, концентрирует внимание на тех воздействиях неисправности или аварии, которые имеют непосредственное отношение к вершине событий. Это является определенным преимуществом, несмотря на то что может стать и причиной утраты тех воздействий, которые являются существенно важными где-нибудь еще. </w:t>
      </w:r>
      <w:r w:rsidRPr="00946C16">
        <w:rPr>
          <w:rFonts w:ascii="Times New Roman" w:hAnsi="Times New Roman" w:cs="Times New Roman"/>
          <w:i/>
          <w:sz w:val="28"/>
          <w:szCs w:val="28"/>
        </w:rPr>
        <w:t>FTA</w:t>
      </w:r>
      <w:r w:rsidRPr="00946C16">
        <w:rPr>
          <w:rFonts w:ascii="Times New Roman" w:hAnsi="Times New Roman" w:cs="Times New Roman"/>
          <w:sz w:val="28"/>
          <w:szCs w:val="28"/>
        </w:rPr>
        <w:t xml:space="preserve"> </w:t>
      </w:r>
      <w:r w:rsidRPr="00946C16">
        <w:rPr>
          <w:rFonts w:ascii="Times New Roman" w:hAnsi="Times New Roman" w:cs="Times New Roman"/>
          <w:sz w:val="28"/>
          <w:szCs w:val="28"/>
        </w:rPr>
        <w:lastRenderedPageBreak/>
        <w:t>особенно полезен для анализа систем с множеством областей контакта и взаимодействий. Графическое представление приводит к тому, что можно без особого труда понять поведение системы и поведение включенных в него факторов, но поскольку размер деревьев зачастую велик, обработка деревьев неисправностей может потребовать применения компьютерных систем. Эта отличительная черта также затрудняет проверку дерева неисправностей.</w:t>
      </w:r>
    </w:p>
    <w:p w14:paraId="1C2C0C93" w14:textId="77777777" w:rsidR="003A5112" w:rsidRPr="00946C16" w:rsidRDefault="003A5112" w:rsidP="003A5112">
      <w:pPr>
        <w:pStyle w:val="ConsPlusNormal"/>
        <w:spacing w:line="360" w:lineRule="auto"/>
        <w:ind w:firstLine="709"/>
        <w:jc w:val="both"/>
        <w:rPr>
          <w:rFonts w:ascii="Times New Roman" w:hAnsi="Times New Roman" w:cs="Times New Roman"/>
          <w:sz w:val="28"/>
          <w:szCs w:val="28"/>
        </w:rPr>
      </w:pPr>
      <w:r w:rsidRPr="00946C16">
        <w:rPr>
          <w:rFonts w:ascii="Times New Roman" w:hAnsi="Times New Roman" w:cs="Times New Roman"/>
          <w:i/>
          <w:sz w:val="28"/>
          <w:szCs w:val="28"/>
        </w:rPr>
        <w:t>FTA</w:t>
      </w:r>
      <w:r w:rsidRPr="00946C16">
        <w:rPr>
          <w:rFonts w:ascii="Times New Roman" w:hAnsi="Times New Roman" w:cs="Times New Roman"/>
          <w:sz w:val="28"/>
          <w:szCs w:val="28"/>
        </w:rPr>
        <w:t xml:space="preserve"> можно использовать для идентификации опасностей, хотя в первую очередь он используется при оценке риска в качестве инструмента для оценки вероятностей или частот неисправностей и аварий. </w:t>
      </w:r>
      <w:bookmarkStart w:id="11" w:name="P592"/>
      <w:bookmarkEnd w:id="11"/>
    </w:p>
    <w:p w14:paraId="60EB32E6" w14:textId="0858675E" w:rsidR="003A5112" w:rsidRDefault="003A5112" w:rsidP="003A5112">
      <w:pPr>
        <w:pStyle w:val="ConsPlusNormal"/>
        <w:spacing w:line="360" w:lineRule="auto"/>
        <w:ind w:firstLine="709"/>
        <w:jc w:val="both"/>
        <w:rPr>
          <w:rFonts w:ascii="Times New Roman" w:hAnsi="Times New Roman" w:cs="Times New Roman"/>
          <w:sz w:val="28"/>
          <w:szCs w:val="28"/>
        </w:rPr>
      </w:pPr>
      <w:r w:rsidRPr="00946C16">
        <w:rPr>
          <w:rFonts w:ascii="Times New Roman" w:hAnsi="Times New Roman" w:cs="Times New Roman"/>
          <w:sz w:val="28"/>
          <w:szCs w:val="28"/>
        </w:rPr>
        <w:t xml:space="preserve">Пример дерева неисправностей для аварийного генератора представлен на </w:t>
      </w:r>
      <w:r w:rsidR="00F938B8" w:rsidRPr="00946C16">
        <w:rPr>
          <w:rFonts w:ascii="Times New Roman" w:hAnsi="Times New Roman" w:cs="Times New Roman"/>
          <w:sz w:val="28"/>
          <w:szCs w:val="28"/>
        </w:rPr>
        <w:t>рис</w:t>
      </w:r>
      <w:r w:rsidR="00F938B8">
        <w:rPr>
          <w:rFonts w:ascii="Times New Roman" w:hAnsi="Times New Roman" w:cs="Times New Roman"/>
          <w:sz w:val="28"/>
          <w:szCs w:val="28"/>
        </w:rPr>
        <w:t>.</w:t>
      </w:r>
      <w:r w:rsidR="00F938B8" w:rsidRPr="00946C16">
        <w:rPr>
          <w:rFonts w:ascii="Times New Roman" w:hAnsi="Times New Roman" w:cs="Times New Roman"/>
          <w:sz w:val="28"/>
          <w:szCs w:val="28"/>
        </w:rPr>
        <w:t xml:space="preserve"> </w:t>
      </w:r>
      <w:r w:rsidRPr="00946C16">
        <w:rPr>
          <w:rFonts w:ascii="Times New Roman" w:hAnsi="Times New Roman" w:cs="Times New Roman"/>
          <w:sz w:val="28"/>
          <w:szCs w:val="28"/>
        </w:rPr>
        <w:t xml:space="preserve">2. </w:t>
      </w:r>
    </w:p>
    <w:p w14:paraId="04387E23" w14:textId="77777777" w:rsidR="009E3ADB" w:rsidRPr="00946C16" w:rsidRDefault="009E3ADB" w:rsidP="003A5112">
      <w:pPr>
        <w:pStyle w:val="ConsPlusNormal"/>
        <w:spacing w:line="360" w:lineRule="auto"/>
        <w:ind w:firstLine="709"/>
        <w:jc w:val="both"/>
        <w:rPr>
          <w:rFonts w:ascii="Times New Roman" w:hAnsi="Times New Roman" w:cs="Times New Roman"/>
          <w:sz w:val="28"/>
          <w:szCs w:val="28"/>
        </w:rPr>
      </w:pPr>
    </w:p>
    <w:p w14:paraId="242AA75A" w14:textId="77777777" w:rsidR="009E3ADB" w:rsidRDefault="009E3ADB">
      <w:pPr>
        <w:spacing w:after="160" w:line="259" w:lineRule="auto"/>
        <w:ind w:firstLine="0"/>
        <w:jc w:val="left"/>
        <w:rPr>
          <w:b/>
        </w:rPr>
      </w:pPr>
      <w:r>
        <w:rPr>
          <w:b/>
        </w:rPr>
        <w:br w:type="page"/>
      </w:r>
    </w:p>
    <w:p w14:paraId="6A112764" w14:textId="064BC754" w:rsidR="003A5112" w:rsidRPr="00420296" w:rsidRDefault="009E3ADB" w:rsidP="00420296">
      <w:pPr>
        <w:pStyle w:val="1"/>
        <w:jc w:val="center"/>
        <w:rPr>
          <w:rFonts w:ascii="Times New Roman" w:hAnsi="Times New Roman" w:cs="Times New Roman"/>
          <w:color w:val="008FC8"/>
        </w:rPr>
      </w:pPr>
      <w:r w:rsidRPr="00420296">
        <w:rPr>
          <w:rFonts w:ascii="Times New Roman" w:hAnsi="Times New Roman" w:cs="Times New Roman"/>
          <w:color w:val="008FC8"/>
        </w:rPr>
        <w:lastRenderedPageBreak/>
        <w:t xml:space="preserve">Образец выполнения задания </w:t>
      </w:r>
      <w:r w:rsidR="007B3410" w:rsidRPr="00420296">
        <w:rPr>
          <w:rFonts w:ascii="Times New Roman" w:hAnsi="Times New Roman" w:cs="Times New Roman"/>
          <w:color w:val="008FC8"/>
        </w:rPr>
        <w:t>6.1</w:t>
      </w:r>
    </w:p>
    <w:p w14:paraId="2F211E51" w14:textId="77777777" w:rsidR="003A5112" w:rsidRPr="00946C16" w:rsidRDefault="003A5112" w:rsidP="00CF626A">
      <w:pPr>
        <w:spacing w:line="360" w:lineRule="auto"/>
        <w:ind w:firstLine="709"/>
      </w:pPr>
      <w:r w:rsidRPr="00946C16">
        <w:t>Задание: построить дерево отказов для аварии генератора.</w:t>
      </w:r>
    </w:p>
    <w:p w14:paraId="2494CDFD" w14:textId="2AB4743C" w:rsidR="003A5112" w:rsidRDefault="003A5112" w:rsidP="003A5112">
      <w:pPr>
        <w:spacing w:line="360" w:lineRule="auto"/>
        <w:rPr>
          <w:b/>
        </w:rPr>
      </w:pPr>
      <w:r w:rsidRPr="00946C16">
        <w:rPr>
          <w:noProof/>
          <w:lang w:eastAsia="ru-RU"/>
        </w:rPr>
        <w:drawing>
          <wp:inline distT="0" distB="0" distL="0" distR="0" wp14:anchorId="76EFDE8A" wp14:editId="6B394D70">
            <wp:extent cx="5667153" cy="5571461"/>
            <wp:effectExtent l="0" t="0" r="0" b="0"/>
            <wp:docPr id="34" name="Рисунок 34" descr="base_44_14400_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 descr="base_44_14400_13"/>
                    <pic:cNvPicPr preferRelativeResize="0">
                      <a:picLocks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663051" cy="5567428"/>
                    </a:xfrm>
                    <a:prstGeom prst="rect">
                      <a:avLst/>
                    </a:prstGeom>
                    <a:noFill/>
                    <a:ln>
                      <a:noFill/>
                    </a:ln>
                  </pic:spPr>
                </pic:pic>
              </a:graphicData>
            </a:graphic>
          </wp:inline>
        </w:drawing>
      </w:r>
    </w:p>
    <w:p w14:paraId="67DBDAE4" w14:textId="77777777" w:rsidR="009E3ADB" w:rsidRPr="00946C16" w:rsidRDefault="009E3ADB" w:rsidP="009E3ADB">
      <w:pPr>
        <w:spacing w:line="360" w:lineRule="auto"/>
        <w:rPr>
          <w:b/>
        </w:rPr>
      </w:pPr>
    </w:p>
    <w:p w14:paraId="7BAF1E1A" w14:textId="1ABBF22F" w:rsidR="003A5112" w:rsidRPr="00946C16" w:rsidRDefault="00F938B8" w:rsidP="009E3ADB">
      <w:pPr>
        <w:spacing w:line="360" w:lineRule="auto"/>
        <w:jc w:val="center"/>
      </w:pPr>
      <w:r>
        <w:t>Рис.</w:t>
      </w:r>
      <w:r w:rsidRPr="00946C16">
        <w:t xml:space="preserve"> </w:t>
      </w:r>
      <w:r w:rsidR="003A5112" w:rsidRPr="00946C16">
        <w:t>2. Дерево неисправностей для аварийного генератора</w:t>
      </w:r>
    </w:p>
    <w:p w14:paraId="161B24A8" w14:textId="77777777" w:rsidR="00DE74B6" w:rsidRDefault="00DE74B6" w:rsidP="009E3ADB">
      <w:pPr>
        <w:spacing w:line="360" w:lineRule="auto"/>
        <w:ind w:firstLine="709"/>
        <w:rPr>
          <w:b/>
          <w:color w:val="000000" w:themeColor="text1"/>
        </w:rPr>
      </w:pPr>
    </w:p>
    <w:p w14:paraId="1388AF24" w14:textId="0DB28EC0" w:rsidR="003A5112" w:rsidRPr="00946C16" w:rsidRDefault="007B3410" w:rsidP="009E3ADB">
      <w:pPr>
        <w:spacing w:line="360" w:lineRule="auto"/>
        <w:ind w:firstLine="709"/>
      </w:pPr>
      <w:r w:rsidRPr="00946C16">
        <w:rPr>
          <w:b/>
          <w:color w:val="000000" w:themeColor="text1"/>
        </w:rPr>
        <w:t>Формулировка задания</w:t>
      </w:r>
      <w:r>
        <w:rPr>
          <w:b/>
        </w:rPr>
        <w:t xml:space="preserve"> 6.2</w:t>
      </w:r>
      <w:r w:rsidRPr="00CF626A">
        <w:rPr>
          <w:b/>
        </w:rPr>
        <w:t xml:space="preserve">: </w:t>
      </w:r>
      <w:r w:rsidR="003A5112" w:rsidRPr="00946C16">
        <w:t>построить дерево событий для ситуации, указанной в варианте задания.</w:t>
      </w:r>
    </w:p>
    <w:p w14:paraId="465E832C" w14:textId="16F163B5" w:rsidR="00DE74B6" w:rsidRPr="00946C16" w:rsidRDefault="00DE74B6" w:rsidP="00DE74B6">
      <w:pPr>
        <w:pStyle w:val="ConsPlusNormal"/>
        <w:spacing w:line="360" w:lineRule="auto"/>
        <w:ind w:firstLine="709"/>
        <w:rPr>
          <w:rFonts w:ascii="Times New Roman" w:hAnsi="Times New Roman" w:cs="Times New Roman"/>
          <w:b/>
          <w:sz w:val="28"/>
          <w:szCs w:val="28"/>
        </w:rPr>
      </w:pPr>
      <w:r>
        <w:rPr>
          <w:rFonts w:ascii="Times New Roman" w:hAnsi="Times New Roman" w:cs="Times New Roman"/>
          <w:b/>
          <w:sz w:val="28"/>
          <w:szCs w:val="28"/>
        </w:rPr>
        <w:t>Рекомендации по выполнению задания 6.2</w:t>
      </w:r>
    </w:p>
    <w:p w14:paraId="041A8E86" w14:textId="77777777" w:rsidR="003A5112" w:rsidRPr="00946C16" w:rsidRDefault="003A5112" w:rsidP="009E3ADB">
      <w:pPr>
        <w:spacing w:line="360" w:lineRule="auto"/>
        <w:ind w:firstLine="709"/>
      </w:pPr>
      <w:r w:rsidRPr="00946C16">
        <w:t>1. Ознакомиться с методом анализа дерева событий.</w:t>
      </w:r>
    </w:p>
    <w:p w14:paraId="09DA522C" w14:textId="3746B776" w:rsidR="003A5112" w:rsidRPr="00946C16" w:rsidRDefault="003A5112" w:rsidP="009E3ADB">
      <w:pPr>
        <w:spacing w:line="360" w:lineRule="auto"/>
        <w:ind w:firstLine="709"/>
      </w:pPr>
      <w:r w:rsidRPr="00946C16">
        <w:t xml:space="preserve">2. Произвести построение дерева неисправностей согласно варианту технологического процесса, выбранного </w:t>
      </w:r>
      <w:r w:rsidR="00844D72">
        <w:t xml:space="preserve">в </w:t>
      </w:r>
      <w:r w:rsidR="007D73AD">
        <w:t xml:space="preserve">прил. </w:t>
      </w:r>
      <w:r w:rsidR="00844D72">
        <w:t>Б</w:t>
      </w:r>
      <w:r w:rsidRPr="00946C16">
        <w:t>.</w:t>
      </w:r>
    </w:p>
    <w:p w14:paraId="178F0AE6" w14:textId="77777777" w:rsidR="003A5112" w:rsidRPr="00946C16" w:rsidRDefault="003A5112" w:rsidP="007B3410">
      <w:pPr>
        <w:spacing w:line="360" w:lineRule="auto"/>
        <w:ind w:firstLine="709"/>
      </w:pPr>
      <w:r w:rsidRPr="00946C16">
        <w:t>3. Оформить задание согласно примеру выполнения задания.</w:t>
      </w:r>
    </w:p>
    <w:p w14:paraId="65A1D3C6" w14:textId="77777777" w:rsidR="003A5112" w:rsidRPr="00946C16" w:rsidRDefault="003A5112" w:rsidP="007B3410">
      <w:pPr>
        <w:spacing w:line="360" w:lineRule="auto"/>
        <w:ind w:firstLine="709"/>
      </w:pPr>
    </w:p>
    <w:p w14:paraId="0C4631F1" w14:textId="77777777" w:rsidR="003A5112" w:rsidRPr="00946C16" w:rsidRDefault="003A5112" w:rsidP="007B3410">
      <w:pPr>
        <w:spacing w:line="360" w:lineRule="auto"/>
        <w:ind w:firstLine="709"/>
        <w:jc w:val="center"/>
        <w:rPr>
          <w:b/>
        </w:rPr>
      </w:pPr>
      <w:r w:rsidRPr="00946C16">
        <w:rPr>
          <w:b/>
        </w:rPr>
        <w:t>Теоретические сведения</w:t>
      </w:r>
    </w:p>
    <w:p w14:paraId="7BF6AA50" w14:textId="77777777" w:rsidR="003A5112" w:rsidRPr="00946C16" w:rsidRDefault="003A5112" w:rsidP="003A5112">
      <w:pPr>
        <w:spacing w:line="360" w:lineRule="auto"/>
        <w:ind w:firstLine="709"/>
      </w:pPr>
      <w:r w:rsidRPr="00946C16">
        <w:t xml:space="preserve">Рассмотрим анализ диаграммы возможных последствий события (анализ дерева событий </w:t>
      </w:r>
      <w:r w:rsidRPr="00946C16">
        <w:rPr>
          <w:i/>
        </w:rPr>
        <w:t>(ETA))</w:t>
      </w:r>
      <w:r w:rsidRPr="00946C16">
        <w:t>.</w:t>
      </w:r>
    </w:p>
    <w:p w14:paraId="40F0AF01" w14:textId="21AE4CD3" w:rsidR="003A5112" w:rsidRPr="00946C16" w:rsidRDefault="003A5112" w:rsidP="003A5112">
      <w:pPr>
        <w:spacing w:line="360" w:lineRule="auto"/>
        <w:ind w:firstLine="709"/>
      </w:pPr>
      <w:r w:rsidRPr="00946C16">
        <w:rPr>
          <w:i/>
        </w:rPr>
        <w:t>ETA</w:t>
      </w:r>
      <w:r w:rsidRPr="00946C16">
        <w:t xml:space="preserve"> представляет собой совокупность количественных или качественных приемов, которые используются для идентификации возможных исходов инициирующего события и, если это требуется, их вероятностей. </w:t>
      </w:r>
      <w:r w:rsidRPr="00946C16">
        <w:rPr>
          <w:i/>
        </w:rPr>
        <w:t>ETA</w:t>
      </w:r>
      <w:r w:rsidRPr="00946C16">
        <w:t xml:space="preserve"> широко используется для объектов, характеризующихся особенностями проекта, которые способствуют снижению аварийности и позволяют выявлять последовательности событий, которые, в свою очередь, приводят к появлению определенных последствий инициирующего события. Предполагается, что каждое событие в последовательности представляет собой либо исправность, либо неисправность. Простое дерево событий для взрыва пыли с указанными на нем вероятностями представлено на </w:t>
      </w:r>
      <w:r w:rsidR="007D73AD">
        <w:t>рис.</w:t>
      </w:r>
      <w:r w:rsidR="007D73AD" w:rsidRPr="00946C16">
        <w:t xml:space="preserve"> </w:t>
      </w:r>
      <w:r w:rsidRPr="00946C16">
        <w:t>3. Следует отметить, что вероятности на дереве событий являются условными. Например, вероятность функционирования разбрызгивателя не является вероятностью, полученной на основании испытаний при нормальных условиях, а является вероятностью функционирования в условиях пожара, вызванного взрывом.</w:t>
      </w:r>
      <w:bookmarkStart w:id="12" w:name="P597"/>
      <w:bookmarkEnd w:id="12"/>
    </w:p>
    <w:p w14:paraId="6C76A196" w14:textId="11E18DED" w:rsidR="003A5112" w:rsidRPr="00946C16" w:rsidRDefault="003A5112" w:rsidP="003A5112">
      <w:pPr>
        <w:spacing w:line="360" w:lineRule="auto"/>
        <w:ind w:firstLine="709"/>
      </w:pPr>
      <w:r w:rsidRPr="00946C16">
        <w:rPr>
          <w:i/>
        </w:rPr>
        <w:t>ETA</w:t>
      </w:r>
      <w:r w:rsidRPr="00946C16">
        <w:t xml:space="preserve"> представляет собой индуктивный тип анализа, в котором основным задаваемым вопросом является «что случится, если...?». Он обеспечивает взаимосвязь между функционированием (или отказом) разнообразных смягчающих систем и опасным событием, следующим после того, как происходит единичное инициирующее событие. </w:t>
      </w:r>
      <w:r w:rsidRPr="00946C16">
        <w:rPr>
          <w:i/>
        </w:rPr>
        <w:t>ETA</w:t>
      </w:r>
      <w:r w:rsidRPr="00946C16">
        <w:t xml:space="preserve"> очень полезен при выявлении событий, которые требуют дальнейшего анализа с использованием </w:t>
      </w:r>
      <w:r w:rsidRPr="00946C16">
        <w:rPr>
          <w:i/>
        </w:rPr>
        <w:t>FTA</w:t>
      </w:r>
      <w:r w:rsidRPr="00946C16">
        <w:t xml:space="preserve"> (то есть вершины событий деревьев неисправностей). Для того чтобы иметь возможность сделать исчерпывающую оценку риска, требуется идентифицировать все потенциальные инициирующие события. При данном методе тем не менее всегда существует вероятность упустить из виду некоторые важные инициирующие события. Более того, в случае деревьев </w:t>
      </w:r>
      <w:r w:rsidRPr="00946C16">
        <w:lastRenderedPageBreak/>
        <w:t>событий мы имеем дело только с состояниями успеха и отказа. Возникает трудность с включением запаздывающего успеха или возвратных событий.</w:t>
      </w:r>
    </w:p>
    <w:p w14:paraId="1E21EABC" w14:textId="65D3D8D0" w:rsidR="003A5112" w:rsidRDefault="003A5112" w:rsidP="003A5112">
      <w:pPr>
        <w:spacing w:line="360" w:lineRule="auto"/>
        <w:ind w:firstLine="709"/>
      </w:pPr>
      <w:r w:rsidRPr="00946C16">
        <w:rPr>
          <w:i/>
        </w:rPr>
        <w:t>ETA</w:t>
      </w:r>
      <w:r w:rsidRPr="00946C16">
        <w:t xml:space="preserve"> может быть использован как для идентификации опасности, так и для вероятностной оценки последовательности событий, влекущих за собой опасные ситуации.</w:t>
      </w:r>
    </w:p>
    <w:p w14:paraId="0B31851F" w14:textId="77777777" w:rsidR="009E3ADB" w:rsidRDefault="009E3ADB" w:rsidP="003A5112">
      <w:pPr>
        <w:spacing w:line="360" w:lineRule="auto"/>
        <w:ind w:firstLine="709"/>
      </w:pPr>
    </w:p>
    <w:p w14:paraId="088C179F" w14:textId="77777777" w:rsidR="00D0227F" w:rsidRDefault="00D0227F">
      <w:pPr>
        <w:spacing w:after="160" w:line="259" w:lineRule="auto"/>
        <w:ind w:firstLine="0"/>
        <w:jc w:val="left"/>
        <w:rPr>
          <w:rFonts w:eastAsiaTheme="majorEastAsia"/>
          <w:b/>
          <w:bCs/>
          <w:color w:val="2F5496" w:themeColor="accent1" w:themeShade="BF"/>
        </w:rPr>
      </w:pPr>
      <w:r>
        <w:br w:type="page"/>
      </w:r>
    </w:p>
    <w:p w14:paraId="549CA24A" w14:textId="4F36E8C1" w:rsidR="003A5112" w:rsidRPr="00D0227F" w:rsidRDefault="009E3ADB" w:rsidP="00D0227F">
      <w:pPr>
        <w:pStyle w:val="1"/>
        <w:jc w:val="center"/>
        <w:rPr>
          <w:rFonts w:ascii="Times New Roman" w:hAnsi="Times New Roman" w:cs="Times New Roman"/>
        </w:rPr>
      </w:pPr>
      <w:r w:rsidRPr="00D0227F">
        <w:rPr>
          <w:rFonts w:ascii="Times New Roman" w:hAnsi="Times New Roman" w:cs="Times New Roman"/>
        </w:rPr>
        <w:lastRenderedPageBreak/>
        <w:t>Образец выполнения задания 6.2</w:t>
      </w:r>
    </w:p>
    <w:p w14:paraId="1A72A87C" w14:textId="77777777" w:rsidR="009E3ADB" w:rsidRPr="00DF331E" w:rsidRDefault="009E3ADB" w:rsidP="00DF331E">
      <w:pPr>
        <w:jc w:val="center"/>
        <w:rPr>
          <w:b/>
        </w:rPr>
      </w:pPr>
    </w:p>
    <w:p w14:paraId="61D774B7" w14:textId="3BB66B7F" w:rsidR="003A5112" w:rsidRDefault="003A5112" w:rsidP="003A5112">
      <w:pPr>
        <w:spacing w:line="360" w:lineRule="auto"/>
        <w:ind w:firstLine="709"/>
      </w:pPr>
      <w:r w:rsidRPr="00946C16">
        <w:rPr>
          <w:noProof/>
          <w:lang w:eastAsia="ru-RU"/>
        </w:rPr>
        <w:drawing>
          <wp:inline distT="0" distB="0" distL="0" distR="0" wp14:anchorId="105CC4E4" wp14:editId="73467197">
            <wp:extent cx="5295900" cy="4857750"/>
            <wp:effectExtent l="0" t="0" r="0" b="0"/>
            <wp:docPr id="35" name="Рисунок 35" descr="base_44_14400_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9" descr="base_44_14400_19"/>
                    <pic:cNvPicPr preferRelativeResize="0">
                      <a:picLocks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04887" cy="4865993"/>
                    </a:xfrm>
                    <a:prstGeom prst="rect">
                      <a:avLst/>
                    </a:prstGeom>
                    <a:noFill/>
                    <a:ln>
                      <a:noFill/>
                    </a:ln>
                  </pic:spPr>
                </pic:pic>
              </a:graphicData>
            </a:graphic>
          </wp:inline>
        </w:drawing>
      </w:r>
    </w:p>
    <w:p w14:paraId="6046C7CB" w14:textId="77777777" w:rsidR="009E3ADB" w:rsidRPr="00946C16" w:rsidRDefault="009E3ADB" w:rsidP="003A5112">
      <w:pPr>
        <w:spacing w:line="360" w:lineRule="auto"/>
        <w:ind w:firstLine="709"/>
      </w:pPr>
    </w:p>
    <w:p w14:paraId="21A583CC" w14:textId="6BED5EDE" w:rsidR="003A5112" w:rsidRDefault="007D73AD" w:rsidP="003A5112">
      <w:pPr>
        <w:spacing w:line="360" w:lineRule="auto"/>
        <w:jc w:val="center"/>
      </w:pPr>
      <w:r w:rsidRPr="00946C16">
        <w:t>Рис</w:t>
      </w:r>
      <w:r>
        <w:t>.</w:t>
      </w:r>
      <w:r w:rsidRPr="00946C16">
        <w:t xml:space="preserve"> </w:t>
      </w:r>
      <w:r w:rsidR="003A5112" w:rsidRPr="00946C16">
        <w:t>3. Дерево событий для взрыва пыли</w:t>
      </w:r>
    </w:p>
    <w:p w14:paraId="39684737" w14:textId="77777777" w:rsidR="009E3ADB" w:rsidRPr="00946C16" w:rsidRDefault="009E3ADB" w:rsidP="003A5112">
      <w:pPr>
        <w:spacing w:line="360" w:lineRule="auto"/>
        <w:jc w:val="center"/>
      </w:pPr>
    </w:p>
    <w:p w14:paraId="2422DDFD" w14:textId="4B10E21F" w:rsidR="003A5112" w:rsidRPr="00946C16" w:rsidRDefault="007B3410" w:rsidP="007B3410">
      <w:pPr>
        <w:pStyle w:val="ConsPlusNormal"/>
        <w:spacing w:line="360" w:lineRule="auto"/>
        <w:ind w:firstLine="709"/>
        <w:jc w:val="both"/>
        <w:rPr>
          <w:rFonts w:ascii="Times New Roman" w:hAnsi="Times New Roman" w:cs="Times New Roman"/>
          <w:sz w:val="28"/>
          <w:szCs w:val="28"/>
        </w:rPr>
      </w:pPr>
      <w:r w:rsidRPr="007B3410">
        <w:rPr>
          <w:rFonts w:ascii="Times New Roman" w:hAnsi="Times New Roman" w:cs="Times New Roman"/>
          <w:b/>
          <w:sz w:val="28"/>
          <w:szCs w:val="28"/>
        </w:rPr>
        <w:t xml:space="preserve">Формулировка задания </w:t>
      </w:r>
      <w:r>
        <w:rPr>
          <w:rFonts w:ascii="Times New Roman" w:hAnsi="Times New Roman" w:cs="Times New Roman"/>
          <w:b/>
          <w:sz w:val="28"/>
          <w:szCs w:val="28"/>
        </w:rPr>
        <w:t>6.3</w:t>
      </w:r>
      <w:r w:rsidRPr="007B3410">
        <w:rPr>
          <w:rFonts w:ascii="Times New Roman" w:hAnsi="Times New Roman" w:cs="Times New Roman"/>
          <w:b/>
          <w:sz w:val="28"/>
          <w:szCs w:val="28"/>
        </w:rPr>
        <w:t xml:space="preserve">: </w:t>
      </w:r>
      <w:r w:rsidR="003A5112" w:rsidRPr="00946C16">
        <w:rPr>
          <w:rFonts w:ascii="Times New Roman" w:hAnsi="Times New Roman" w:cs="Times New Roman"/>
          <w:sz w:val="28"/>
          <w:szCs w:val="28"/>
        </w:rPr>
        <w:t xml:space="preserve">провести </w:t>
      </w:r>
      <w:r w:rsidR="003A5112" w:rsidRPr="00946C16">
        <w:rPr>
          <w:rFonts w:ascii="Times New Roman" w:hAnsi="Times New Roman" w:cs="Times New Roman"/>
          <w:i/>
          <w:sz w:val="28"/>
          <w:szCs w:val="28"/>
        </w:rPr>
        <w:t>FMEA</w:t>
      </w:r>
      <w:r w:rsidR="003A5112" w:rsidRPr="00946C16">
        <w:rPr>
          <w:rFonts w:ascii="Times New Roman" w:hAnsi="Times New Roman" w:cs="Times New Roman"/>
          <w:sz w:val="28"/>
          <w:szCs w:val="28"/>
        </w:rPr>
        <w:t>-анализ и определить меры предупреждения отказа.</w:t>
      </w:r>
    </w:p>
    <w:p w14:paraId="03F5805C" w14:textId="6B7CAE94" w:rsidR="003A5112" w:rsidRPr="00946C16" w:rsidRDefault="000F282A" w:rsidP="007B3410">
      <w:pPr>
        <w:pStyle w:val="ConsPlusNormal"/>
        <w:spacing w:line="360" w:lineRule="auto"/>
        <w:ind w:firstLine="709"/>
        <w:rPr>
          <w:rFonts w:ascii="Times New Roman" w:hAnsi="Times New Roman" w:cs="Times New Roman"/>
          <w:b/>
          <w:sz w:val="28"/>
          <w:szCs w:val="28"/>
        </w:rPr>
      </w:pPr>
      <w:r>
        <w:rPr>
          <w:rFonts w:ascii="Times New Roman" w:hAnsi="Times New Roman" w:cs="Times New Roman"/>
          <w:b/>
          <w:sz w:val="28"/>
          <w:szCs w:val="28"/>
        </w:rPr>
        <w:t>Рекомендации по выполнению задания</w:t>
      </w:r>
      <w:r w:rsidR="00DE74B6">
        <w:rPr>
          <w:rFonts w:ascii="Times New Roman" w:hAnsi="Times New Roman" w:cs="Times New Roman"/>
          <w:b/>
          <w:sz w:val="28"/>
          <w:szCs w:val="28"/>
        </w:rPr>
        <w:t xml:space="preserve"> 6.3</w:t>
      </w:r>
    </w:p>
    <w:p w14:paraId="7C49F28E" w14:textId="77777777" w:rsidR="003A5112" w:rsidRPr="00946C16" w:rsidRDefault="003A5112" w:rsidP="007B3410">
      <w:pPr>
        <w:spacing w:line="360" w:lineRule="auto"/>
        <w:ind w:firstLine="709"/>
      </w:pPr>
      <w:r w:rsidRPr="00946C16">
        <w:t xml:space="preserve">1. Ознакомиться с методом </w:t>
      </w:r>
      <w:r w:rsidRPr="00946C16">
        <w:rPr>
          <w:i/>
        </w:rPr>
        <w:t>FMEA</w:t>
      </w:r>
      <w:r w:rsidRPr="00946C16">
        <w:t>-анализа.</w:t>
      </w:r>
    </w:p>
    <w:p w14:paraId="3BEB2713" w14:textId="0C5D4C22" w:rsidR="003A5112" w:rsidRPr="00946C16" w:rsidRDefault="003A5112" w:rsidP="007B3410">
      <w:pPr>
        <w:spacing w:line="360" w:lineRule="auto"/>
        <w:ind w:firstLine="709"/>
      </w:pPr>
      <w:r w:rsidRPr="00946C16">
        <w:t xml:space="preserve">2. Произвести </w:t>
      </w:r>
      <w:r w:rsidRPr="00946C16">
        <w:rPr>
          <w:i/>
        </w:rPr>
        <w:t>FMEA</w:t>
      </w:r>
      <w:r w:rsidRPr="00946C16">
        <w:t xml:space="preserve">-анализ согласно варианту технологического процесса, выбранного </w:t>
      </w:r>
      <w:r w:rsidR="00844D72">
        <w:t xml:space="preserve">в </w:t>
      </w:r>
      <w:r w:rsidR="007D73AD">
        <w:t xml:space="preserve">прил. </w:t>
      </w:r>
      <w:r w:rsidR="00844D72">
        <w:t>Б</w:t>
      </w:r>
      <w:r w:rsidRPr="00946C16">
        <w:t>.</w:t>
      </w:r>
    </w:p>
    <w:p w14:paraId="4746D68C" w14:textId="5B6BF2E4" w:rsidR="003A5112" w:rsidRPr="00946C16" w:rsidRDefault="003A5112" w:rsidP="007B3410">
      <w:pPr>
        <w:spacing w:line="360" w:lineRule="auto"/>
        <w:ind w:firstLine="709"/>
      </w:pPr>
      <w:r w:rsidRPr="00946C16">
        <w:t xml:space="preserve">3.Оформить таблицу </w:t>
      </w:r>
      <w:r w:rsidRPr="00946C16">
        <w:rPr>
          <w:i/>
        </w:rPr>
        <w:t>FMEA</w:t>
      </w:r>
      <w:r w:rsidRPr="00946C16">
        <w:t xml:space="preserve">-анализа (табл. </w:t>
      </w:r>
      <w:r w:rsidR="001274A8">
        <w:t>6.2</w:t>
      </w:r>
      <w:r w:rsidRPr="00946C16">
        <w:t>).</w:t>
      </w:r>
    </w:p>
    <w:p w14:paraId="03A1A01D" w14:textId="77777777" w:rsidR="003A5112" w:rsidRPr="00946C16" w:rsidRDefault="003A5112" w:rsidP="007B3410">
      <w:pPr>
        <w:spacing w:line="360" w:lineRule="auto"/>
        <w:ind w:firstLine="709"/>
        <w:rPr>
          <w:szCs w:val="24"/>
        </w:rPr>
      </w:pPr>
    </w:p>
    <w:p w14:paraId="6A88378C" w14:textId="77777777" w:rsidR="003A5112" w:rsidRPr="00946C16" w:rsidRDefault="003A5112" w:rsidP="007B3410">
      <w:pPr>
        <w:spacing w:line="360" w:lineRule="auto"/>
        <w:ind w:firstLine="709"/>
        <w:jc w:val="center"/>
        <w:rPr>
          <w:b/>
          <w:szCs w:val="24"/>
        </w:rPr>
      </w:pPr>
      <w:r w:rsidRPr="00946C16">
        <w:rPr>
          <w:b/>
          <w:szCs w:val="24"/>
        </w:rPr>
        <w:t>Теоретические сведения</w:t>
      </w:r>
    </w:p>
    <w:p w14:paraId="06C7ECD9" w14:textId="77777777" w:rsidR="003A5112" w:rsidRPr="00946C16" w:rsidRDefault="003A5112" w:rsidP="007B3410">
      <w:pPr>
        <w:pStyle w:val="ConsPlusNormal"/>
        <w:spacing w:line="360" w:lineRule="auto"/>
        <w:ind w:firstLine="709"/>
        <w:jc w:val="both"/>
        <w:rPr>
          <w:rFonts w:ascii="Times New Roman" w:hAnsi="Times New Roman" w:cs="Times New Roman"/>
          <w:sz w:val="28"/>
          <w:szCs w:val="28"/>
        </w:rPr>
      </w:pPr>
      <w:r w:rsidRPr="00946C16">
        <w:rPr>
          <w:rFonts w:ascii="Times New Roman" w:hAnsi="Times New Roman" w:cs="Times New Roman"/>
          <w:sz w:val="28"/>
          <w:szCs w:val="28"/>
        </w:rPr>
        <w:lastRenderedPageBreak/>
        <w:t xml:space="preserve">Анализ видов и последствий отказов </w:t>
      </w:r>
      <w:r w:rsidRPr="00946C16">
        <w:rPr>
          <w:rFonts w:ascii="Times New Roman" w:hAnsi="Times New Roman" w:cs="Times New Roman"/>
          <w:i/>
          <w:sz w:val="28"/>
          <w:szCs w:val="28"/>
        </w:rPr>
        <w:t>(FMEA)</w:t>
      </w:r>
      <w:r w:rsidRPr="00946C16">
        <w:rPr>
          <w:rFonts w:ascii="Times New Roman" w:hAnsi="Times New Roman" w:cs="Times New Roman"/>
          <w:sz w:val="28"/>
          <w:szCs w:val="28"/>
        </w:rPr>
        <w:t xml:space="preserve"> является восходящим методом анализа надежности, который обычно применяют для изучения материала, компонентов, отказов оборудования и их воздействий на следующий более высокий функциональный уровень системы. Итерации этих шагов (идентификация одиночных режимов отказов и оценка их воздействия на следующий более высокий уровень системы) заканчиваются идентификацией всех режимов единичных отказов системы. </w:t>
      </w:r>
      <w:r w:rsidRPr="00D65551">
        <w:rPr>
          <w:rFonts w:ascii="Times New Roman" w:hAnsi="Times New Roman" w:cs="Times New Roman"/>
          <w:i/>
          <w:sz w:val="28"/>
          <w:szCs w:val="28"/>
        </w:rPr>
        <w:t>FMEA</w:t>
      </w:r>
      <w:r w:rsidRPr="00946C16">
        <w:rPr>
          <w:rFonts w:ascii="Times New Roman" w:hAnsi="Times New Roman" w:cs="Times New Roman"/>
          <w:sz w:val="28"/>
          <w:szCs w:val="28"/>
        </w:rPr>
        <w:t xml:space="preserve"> может быть использован для анализа систем, использующих технологии с простыми функциональными структурами отказов (электрические, механические, гидравлические, программные и т. д.). Анализ видов, последствий и критичности отказов (</w:t>
      </w:r>
      <w:r w:rsidRPr="00946C16">
        <w:rPr>
          <w:rFonts w:ascii="Times New Roman" w:hAnsi="Times New Roman" w:cs="Times New Roman"/>
          <w:i/>
          <w:sz w:val="28"/>
          <w:szCs w:val="28"/>
        </w:rPr>
        <w:t>FMECA</w:t>
      </w:r>
      <w:r w:rsidRPr="00946C16">
        <w:rPr>
          <w:rFonts w:ascii="Times New Roman" w:hAnsi="Times New Roman" w:cs="Times New Roman"/>
          <w:sz w:val="28"/>
          <w:szCs w:val="28"/>
        </w:rPr>
        <w:t xml:space="preserve">) расширяет </w:t>
      </w:r>
      <w:r w:rsidRPr="00946C16">
        <w:rPr>
          <w:rFonts w:ascii="Times New Roman" w:hAnsi="Times New Roman" w:cs="Times New Roman"/>
          <w:i/>
          <w:sz w:val="28"/>
          <w:szCs w:val="28"/>
        </w:rPr>
        <w:t>FMEA</w:t>
      </w:r>
      <w:r w:rsidRPr="00946C16">
        <w:rPr>
          <w:rFonts w:ascii="Times New Roman" w:hAnsi="Times New Roman" w:cs="Times New Roman"/>
          <w:sz w:val="28"/>
          <w:szCs w:val="28"/>
        </w:rPr>
        <w:t>, определяя количество последствий отказа через вероятности появления и серьезности последствий. Серьезность последствий оценивают в соответствии с заданной шкалой.</w:t>
      </w:r>
    </w:p>
    <w:p w14:paraId="3ED60564" w14:textId="77777777" w:rsidR="003A5112" w:rsidRPr="00946C16" w:rsidRDefault="003A5112" w:rsidP="003A5112">
      <w:pPr>
        <w:pStyle w:val="ConsPlusNormal"/>
        <w:spacing w:line="360" w:lineRule="auto"/>
        <w:ind w:firstLine="709"/>
        <w:jc w:val="both"/>
        <w:rPr>
          <w:rFonts w:ascii="Times New Roman" w:hAnsi="Times New Roman" w:cs="Times New Roman"/>
          <w:sz w:val="28"/>
          <w:szCs w:val="28"/>
        </w:rPr>
      </w:pPr>
      <w:r w:rsidRPr="00946C16">
        <w:rPr>
          <w:rFonts w:ascii="Times New Roman" w:hAnsi="Times New Roman" w:cs="Times New Roman"/>
          <w:i/>
          <w:sz w:val="28"/>
          <w:szCs w:val="28"/>
        </w:rPr>
        <w:t>FMEA</w:t>
      </w:r>
      <w:r w:rsidRPr="00946C16">
        <w:rPr>
          <w:rFonts w:ascii="Times New Roman" w:hAnsi="Times New Roman" w:cs="Times New Roman"/>
          <w:sz w:val="28"/>
          <w:szCs w:val="28"/>
        </w:rPr>
        <w:t xml:space="preserve"> и </w:t>
      </w:r>
      <w:r w:rsidRPr="00946C16">
        <w:rPr>
          <w:rFonts w:ascii="Times New Roman" w:hAnsi="Times New Roman" w:cs="Times New Roman"/>
          <w:i/>
          <w:sz w:val="28"/>
          <w:szCs w:val="28"/>
        </w:rPr>
        <w:t>FMECA</w:t>
      </w:r>
      <w:r w:rsidRPr="00946C16">
        <w:rPr>
          <w:rFonts w:ascii="Times New Roman" w:hAnsi="Times New Roman" w:cs="Times New Roman"/>
          <w:sz w:val="28"/>
          <w:szCs w:val="28"/>
        </w:rPr>
        <w:t xml:space="preserve"> обычно применяют в случаях, когда уровень риска выявляется на ранних уровнях разработки продукции. Их применяют для новых технологий, процессов, проектов или при изменениях условий окружающей среды, нагрузок или инструкций. </w:t>
      </w:r>
      <w:r w:rsidRPr="00946C16">
        <w:rPr>
          <w:rFonts w:ascii="Times New Roman" w:hAnsi="Times New Roman" w:cs="Times New Roman"/>
          <w:i/>
          <w:sz w:val="28"/>
          <w:szCs w:val="28"/>
        </w:rPr>
        <w:t>FMEA</w:t>
      </w:r>
      <w:r w:rsidRPr="00946C16">
        <w:rPr>
          <w:rFonts w:ascii="Times New Roman" w:hAnsi="Times New Roman" w:cs="Times New Roman"/>
          <w:sz w:val="28"/>
          <w:szCs w:val="28"/>
        </w:rPr>
        <w:t xml:space="preserve"> или </w:t>
      </w:r>
      <w:r w:rsidRPr="00946C16">
        <w:rPr>
          <w:rFonts w:ascii="Times New Roman" w:hAnsi="Times New Roman" w:cs="Times New Roman"/>
          <w:i/>
          <w:sz w:val="28"/>
          <w:szCs w:val="28"/>
        </w:rPr>
        <w:t>FMECA</w:t>
      </w:r>
      <w:r w:rsidRPr="00946C16">
        <w:rPr>
          <w:rFonts w:ascii="Times New Roman" w:hAnsi="Times New Roman" w:cs="Times New Roman"/>
          <w:sz w:val="28"/>
          <w:szCs w:val="28"/>
        </w:rPr>
        <w:t xml:space="preserve"> могут быть применены для компонентов или систем, которые представляют собой продукцию, процессы или производственное оборудование. Они также могут быть применены к системам программного обеспечения.</w:t>
      </w:r>
    </w:p>
    <w:p w14:paraId="3399AEE3" w14:textId="77777777" w:rsidR="003A5112" w:rsidRPr="00946C16" w:rsidRDefault="003A5112" w:rsidP="003A5112">
      <w:pPr>
        <w:pStyle w:val="ConsPlusNormal"/>
        <w:spacing w:line="360" w:lineRule="auto"/>
        <w:ind w:firstLine="709"/>
        <w:jc w:val="both"/>
        <w:rPr>
          <w:rFonts w:ascii="Times New Roman" w:hAnsi="Times New Roman" w:cs="Times New Roman"/>
          <w:sz w:val="28"/>
          <w:szCs w:val="28"/>
        </w:rPr>
      </w:pPr>
      <w:r w:rsidRPr="00946C16">
        <w:rPr>
          <w:rFonts w:ascii="Times New Roman" w:hAnsi="Times New Roman" w:cs="Times New Roman"/>
          <w:i/>
          <w:sz w:val="28"/>
          <w:szCs w:val="28"/>
        </w:rPr>
        <w:t>FMEA</w:t>
      </w:r>
      <w:r w:rsidRPr="00946C16">
        <w:rPr>
          <w:rFonts w:ascii="Times New Roman" w:hAnsi="Times New Roman" w:cs="Times New Roman"/>
          <w:sz w:val="28"/>
          <w:szCs w:val="28"/>
        </w:rPr>
        <w:t xml:space="preserve"> или </w:t>
      </w:r>
      <w:r w:rsidRPr="00946C16">
        <w:rPr>
          <w:rFonts w:ascii="Times New Roman" w:hAnsi="Times New Roman" w:cs="Times New Roman"/>
          <w:i/>
          <w:sz w:val="28"/>
          <w:szCs w:val="28"/>
        </w:rPr>
        <w:t>FMECA</w:t>
      </w:r>
      <w:r w:rsidRPr="00946C16">
        <w:rPr>
          <w:rFonts w:ascii="Times New Roman" w:hAnsi="Times New Roman" w:cs="Times New Roman"/>
          <w:sz w:val="28"/>
          <w:szCs w:val="28"/>
        </w:rPr>
        <w:t xml:space="preserve"> состоят из следующих этапов:</w:t>
      </w:r>
    </w:p>
    <w:p w14:paraId="29D700F9" w14:textId="77777777" w:rsidR="003A5112" w:rsidRPr="00946C16" w:rsidRDefault="003A5112" w:rsidP="001C41C3">
      <w:pPr>
        <w:pStyle w:val="ConsPlusNormal"/>
        <w:numPr>
          <w:ilvl w:val="0"/>
          <w:numId w:val="13"/>
        </w:numPr>
        <w:adjustRightInd/>
        <w:spacing w:line="360" w:lineRule="auto"/>
        <w:jc w:val="both"/>
        <w:rPr>
          <w:rFonts w:ascii="Times New Roman" w:hAnsi="Times New Roman" w:cs="Times New Roman"/>
          <w:sz w:val="28"/>
          <w:szCs w:val="28"/>
        </w:rPr>
      </w:pPr>
      <w:r w:rsidRPr="00946C16">
        <w:rPr>
          <w:rFonts w:ascii="Times New Roman" w:hAnsi="Times New Roman" w:cs="Times New Roman"/>
          <w:sz w:val="28"/>
          <w:szCs w:val="28"/>
        </w:rPr>
        <w:t>идентификация требований к функционированию компонента системы;</w:t>
      </w:r>
    </w:p>
    <w:p w14:paraId="384D2760" w14:textId="77777777" w:rsidR="003A5112" w:rsidRPr="00946C16" w:rsidRDefault="003A5112" w:rsidP="001C41C3">
      <w:pPr>
        <w:pStyle w:val="ConsPlusNormal"/>
        <w:numPr>
          <w:ilvl w:val="0"/>
          <w:numId w:val="13"/>
        </w:numPr>
        <w:adjustRightInd/>
        <w:spacing w:line="360" w:lineRule="auto"/>
        <w:jc w:val="both"/>
        <w:rPr>
          <w:rFonts w:ascii="Times New Roman" w:hAnsi="Times New Roman" w:cs="Times New Roman"/>
          <w:sz w:val="28"/>
          <w:szCs w:val="28"/>
        </w:rPr>
      </w:pPr>
      <w:r w:rsidRPr="00946C16">
        <w:rPr>
          <w:rFonts w:ascii="Times New Roman" w:hAnsi="Times New Roman" w:cs="Times New Roman"/>
          <w:sz w:val="28"/>
          <w:szCs w:val="28"/>
        </w:rPr>
        <w:t>идентификация потенциальных видов, последствий и причин отказов;</w:t>
      </w:r>
    </w:p>
    <w:p w14:paraId="02EC5C54" w14:textId="77777777" w:rsidR="003A5112" w:rsidRPr="00946C16" w:rsidRDefault="003A5112" w:rsidP="001C41C3">
      <w:pPr>
        <w:pStyle w:val="ConsPlusNormal"/>
        <w:numPr>
          <w:ilvl w:val="0"/>
          <w:numId w:val="13"/>
        </w:numPr>
        <w:adjustRightInd/>
        <w:spacing w:line="360" w:lineRule="auto"/>
        <w:jc w:val="both"/>
        <w:rPr>
          <w:rFonts w:ascii="Times New Roman" w:hAnsi="Times New Roman" w:cs="Times New Roman"/>
          <w:sz w:val="28"/>
          <w:szCs w:val="28"/>
        </w:rPr>
      </w:pPr>
      <w:r w:rsidRPr="00946C16">
        <w:rPr>
          <w:rFonts w:ascii="Times New Roman" w:hAnsi="Times New Roman" w:cs="Times New Roman"/>
          <w:sz w:val="28"/>
          <w:szCs w:val="28"/>
        </w:rPr>
        <w:t>идентификация риска, связанного с видами и последствиями отказа;</w:t>
      </w:r>
    </w:p>
    <w:p w14:paraId="409EBCCF" w14:textId="77777777" w:rsidR="003A5112" w:rsidRPr="00946C16" w:rsidRDefault="003A5112" w:rsidP="001C41C3">
      <w:pPr>
        <w:pStyle w:val="ConsPlusNormal"/>
        <w:numPr>
          <w:ilvl w:val="0"/>
          <w:numId w:val="13"/>
        </w:numPr>
        <w:adjustRightInd/>
        <w:spacing w:line="360" w:lineRule="auto"/>
        <w:jc w:val="both"/>
        <w:rPr>
          <w:rFonts w:ascii="Times New Roman" w:hAnsi="Times New Roman" w:cs="Times New Roman"/>
          <w:sz w:val="28"/>
          <w:szCs w:val="28"/>
        </w:rPr>
      </w:pPr>
      <w:r w:rsidRPr="00946C16">
        <w:rPr>
          <w:rFonts w:ascii="Times New Roman" w:hAnsi="Times New Roman" w:cs="Times New Roman"/>
          <w:sz w:val="28"/>
          <w:szCs w:val="28"/>
        </w:rPr>
        <w:t>идентификация рекомендуемых действий для устранения или уменьшения риска;</w:t>
      </w:r>
    </w:p>
    <w:p w14:paraId="24BE372E" w14:textId="77777777" w:rsidR="003A5112" w:rsidRPr="00946C16" w:rsidRDefault="003A5112" w:rsidP="001C41C3">
      <w:pPr>
        <w:pStyle w:val="ConsPlusNormal"/>
        <w:numPr>
          <w:ilvl w:val="0"/>
          <w:numId w:val="13"/>
        </w:numPr>
        <w:tabs>
          <w:tab w:val="left" w:pos="5960"/>
        </w:tabs>
        <w:adjustRightInd/>
        <w:spacing w:line="360" w:lineRule="auto"/>
        <w:jc w:val="both"/>
        <w:rPr>
          <w:rFonts w:ascii="Times New Roman" w:hAnsi="Times New Roman" w:cs="Times New Roman"/>
          <w:sz w:val="28"/>
          <w:szCs w:val="28"/>
        </w:rPr>
      </w:pPr>
      <w:r w:rsidRPr="00946C16">
        <w:rPr>
          <w:rFonts w:ascii="Times New Roman" w:hAnsi="Times New Roman" w:cs="Times New Roman"/>
          <w:sz w:val="28"/>
          <w:szCs w:val="28"/>
        </w:rPr>
        <w:t>завершающие действия</w:t>
      </w:r>
      <w:r w:rsidRPr="00946C16">
        <w:rPr>
          <w:rFonts w:ascii="Times New Roman" w:hAnsi="Times New Roman" w:cs="Times New Roman"/>
          <w:sz w:val="28"/>
          <w:szCs w:val="28"/>
          <w:lang w:val="en-US"/>
        </w:rPr>
        <w:t>.</w:t>
      </w:r>
    </w:p>
    <w:p w14:paraId="3057B25C" w14:textId="77777777" w:rsidR="003A5112" w:rsidRPr="00946C16" w:rsidRDefault="003A5112" w:rsidP="003A5112">
      <w:pPr>
        <w:pStyle w:val="ConsPlusNormal"/>
        <w:spacing w:line="360" w:lineRule="auto"/>
        <w:ind w:firstLine="709"/>
        <w:jc w:val="both"/>
        <w:rPr>
          <w:rFonts w:ascii="Times New Roman" w:hAnsi="Times New Roman" w:cs="Times New Roman"/>
          <w:sz w:val="28"/>
          <w:szCs w:val="28"/>
        </w:rPr>
      </w:pPr>
      <w:r w:rsidRPr="00946C16">
        <w:rPr>
          <w:rFonts w:ascii="Times New Roman" w:hAnsi="Times New Roman" w:cs="Times New Roman"/>
          <w:sz w:val="28"/>
          <w:szCs w:val="28"/>
        </w:rPr>
        <w:lastRenderedPageBreak/>
        <w:t>Достоинства методики:</w:t>
      </w:r>
    </w:p>
    <w:p w14:paraId="2F623450" w14:textId="77777777" w:rsidR="003A5112" w:rsidRPr="00946C16" w:rsidRDefault="003A5112" w:rsidP="001C41C3">
      <w:pPr>
        <w:pStyle w:val="ConsPlusNormal"/>
        <w:numPr>
          <w:ilvl w:val="0"/>
          <w:numId w:val="14"/>
        </w:numPr>
        <w:adjustRightInd/>
        <w:spacing w:line="360" w:lineRule="auto"/>
        <w:jc w:val="both"/>
        <w:rPr>
          <w:rFonts w:ascii="Times New Roman" w:hAnsi="Times New Roman" w:cs="Times New Roman"/>
          <w:sz w:val="28"/>
          <w:szCs w:val="28"/>
        </w:rPr>
      </w:pPr>
      <w:r w:rsidRPr="00946C16">
        <w:rPr>
          <w:rFonts w:ascii="Times New Roman" w:hAnsi="Times New Roman" w:cs="Times New Roman"/>
          <w:sz w:val="28"/>
          <w:szCs w:val="28"/>
        </w:rPr>
        <w:t>систематическая идентификация отношений причин и последствий;</w:t>
      </w:r>
    </w:p>
    <w:p w14:paraId="657DA013" w14:textId="77777777" w:rsidR="003A5112" w:rsidRPr="00946C16" w:rsidRDefault="003A5112" w:rsidP="001C41C3">
      <w:pPr>
        <w:pStyle w:val="ConsPlusNormal"/>
        <w:numPr>
          <w:ilvl w:val="0"/>
          <w:numId w:val="14"/>
        </w:numPr>
        <w:adjustRightInd/>
        <w:spacing w:line="360" w:lineRule="auto"/>
        <w:jc w:val="both"/>
        <w:rPr>
          <w:rFonts w:ascii="Times New Roman" w:hAnsi="Times New Roman" w:cs="Times New Roman"/>
          <w:sz w:val="28"/>
          <w:szCs w:val="28"/>
        </w:rPr>
      </w:pPr>
      <w:r w:rsidRPr="00946C16">
        <w:rPr>
          <w:rFonts w:ascii="Times New Roman" w:hAnsi="Times New Roman" w:cs="Times New Roman"/>
          <w:sz w:val="28"/>
          <w:szCs w:val="28"/>
        </w:rPr>
        <w:t>начальная индикация тех видов отказов, которые, возможно, могут быть критическими, особенно отказов, которые могут повторяться;</w:t>
      </w:r>
    </w:p>
    <w:p w14:paraId="1F72EFE4" w14:textId="77777777" w:rsidR="003A5112" w:rsidRPr="00946C16" w:rsidRDefault="003A5112" w:rsidP="001C41C3">
      <w:pPr>
        <w:pStyle w:val="ConsPlusNormal"/>
        <w:numPr>
          <w:ilvl w:val="0"/>
          <w:numId w:val="14"/>
        </w:numPr>
        <w:adjustRightInd/>
        <w:spacing w:line="360" w:lineRule="auto"/>
        <w:jc w:val="both"/>
        <w:rPr>
          <w:rFonts w:ascii="Times New Roman" w:hAnsi="Times New Roman" w:cs="Times New Roman"/>
          <w:sz w:val="28"/>
          <w:szCs w:val="28"/>
        </w:rPr>
      </w:pPr>
      <w:r w:rsidRPr="00946C16">
        <w:rPr>
          <w:rFonts w:ascii="Times New Roman" w:hAnsi="Times New Roman" w:cs="Times New Roman"/>
          <w:sz w:val="28"/>
          <w:szCs w:val="28"/>
        </w:rPr>
        <w:t>идентификация результатов определенных причин или событий, которые являются важными;</w:t>
      </w:r>
    </w:p>
    <w:p w14:paraId="1769C264" w14:textId="77777777" w:rsidR="003A5112" w:rsidRPr="00946C16" w:rsidRDefault="003A5112" w:rsidP="001C41C3">
      <w:pPr>
        <w:pStyle w:val="ConsPlusNormal"/>
        <w:numPr>
          <w:ilvl w:val="0"/>
          <w:numId w:val="14"/>
        </w:numPr>
        <w:adjustRightInd/>
        <w:spacing w:line="360" w:lineRule="auto"/>
        <w:jc w:val="both"/>
        <w:rPr>
          <w:rFonts w:ascii="Times New Roman" w:hAnsi="Times New Roman" w:cs="Times New Roman"/>
          <w:sz w:val="28"/>
          <w:szCs w:val="28"/>
        </w:rPr>
      </w:pPr>
      <w:r w:rsidRPr="00946C16">
        <w:rPr>
          <w:rFonts w:ascii="Times New Roman" w:hAnsi="Times New Roman" w:cs="Times New Roman"/>
          <w:sz w:val="28"/>
          <w:szCs w:val="28"/>
        </w:rPr>
        <w:t>обеспечение порядка идентификации мер по снижению риска;</w:t>
      </w:r>
    </w:p>
    <w:p w14:paraId="4F533185" w14:textId="723E73F7" w:rsidR="003A5112" w:rsidRPr="00946C16" w:rsidRDefault="003A5112" w:rsidP="001C41C3">
      <w:pPr>
        <w:pStyle w:val="ConsPlusNormal"/>
        <w:numPr>
          <w:ilvl w:val="0"/>
          <w:numId w:val="14"/>
        </w:numPr>
        <w:adjustRightInd/>
        <w:spacing w:line="360" w:lineRule="auto"/>
        <w:jc w:val="both"/>
        <w:rPr>
          <w:rFonts w:ascii="Times New Roman" w:hAnsi="Times New Roman" w:cs="Times New Roman"/>
          <w:sz w:val="28"/>
          <w:szCs w:val="28"/>
        </w:rPr>
      </w:pPr>
      <w:r w:rsidRPr="00946C16">
        <w:rPr>
          <w:rFonts w:ascii="Times New Roman" w:hAnsi="Times New Roman" w:cs="Times New Roman"/>
          <w:sz w:val="28"/>
          <w:szCs w:val="28"/>
        </w:rPr>
        <w:t xml:space="preserve">возможность использования в предварительном анализе новых или неиспытанных </w:t>
      </w:r>
      <w:r w:rsidR="007D73AD" w:rsidRPr="00946C16">
        <w:rPr>
          <w:rFonts w:ascii="Times New Roman" w:hAnsi="Times New Roman" w:cs="Times New Roman"/>
          <w:sz w:val="28"/>
          <w:szCs w:val="28"/>
        </w:rPr>
        <w:t>систем</w:t>
      </w:r>
      <w:r w:rsidRPr="00946C16">
        <w:rPr>
          <w:rFonts w:ascii="Times New Roman" w:hAnsi="Times New Roman" w:cs="Times New Roman"/>
          <w:sz w:val="28"/>
          <w:szCs w:val="28"/>
        </w:rPr>
        <w:t xml:space="preserve"> или процессов.</w:t>
      </w:r>
    </w:p>
    <w:p w14:paraId="459FA830" w14:textId="77777777" w:rsidR="003A5112" w:rsidRPr="00946C16" w:rsidRDefault="003A5112" w:rsidP="003A5112">
      <w:pPr>
        <w:pStyle w:val="ConsPlusNormal"/>
        <w:spacing w:line="360" w:lineRule="auto"/>
        <w:ind w:firstLine="709"/>
        <w:jc w:val="both"/>
        <w:rPr>
          <w:rFonts w:ascii="Times New Roman" w:hAnsi="Times New Roman" w:cs="Times New Roman"/>
          <w:sz w:val="28"/>
          <w:szCs w:val="28"/>
        </w:rPr>
      </w:pPr>
      <w:r w:rsidRPr="00946C16">
        <w:rPr>
          <w:rFonts w:ascii="Times New Roman" w:hAnsi="Times New Roman" w:cs="Times New Roman"/>
          <w:sz w:val="28"/>
          <w:szCs w:val="28"/>
        </w:rPr>
        <w:t>Недостатки методики:</w:t>
      </w:r>
    </w:p>
    <w:p w14:paraId="1904105B" w14:textId="77777777" w:rsidR="003A5112" w:rsidRPr="00946C16" w:rsidRDefault="003A5112" w:rsidP="001C41C3">
      <w:pPr>
        <w:pStyle w:val="ConsPlusNormal"/>
        <w:numPr>
          <w:ilvl w:val="0"/>
          <w:numId w:val="15"/>
        </w:numPr>
        <w:adjustRightInd/>
        <w:spacing w:line="360" w:lineRule="auto"/>
        <w:jc w:val="both"/>
        <w:rPr>
          <w:rFonts w:ascii="Times New Roman" w:hAnsi="Times New Roman" w:cs="Times New Roman"/>
          <w:sz w:val="28"/>
          <w:szCs w:val="28"/>
        </w:rPr>
      </w:pPr>
      <w:r w:rsidRPr="00946C16">
        <w:rPr>
          <w:rFonts w:ascii="Times New Roman" w:hAnsi="Times New Roman" w:cs="Times New Roman"/>
          <w:sz w:val="28"/>
          <w:szCs w:val="28"/>
        </w:rPr>
        <w:t>объем выходных данных может быть большим, даже для относительно несложных систем;</w:t>
      </w:r>
    </w:p>
    <w:p w14:paraId="4BF44182" w14:textId="77777777" w:rsidR="003A5112" w:rsidRPr="00946C16" w:rsidRDefault="003A5112" w:rsidP="001C41C3">
      <w:pPr>
        <w:pStyle w:val="ConsPlusNormal"/>
        <w:numPr>
          <w:ilvl w:val="0"/>
          <w:numId w:val="15"/>
        </w:numPr>
        <w:adjustRightInd/>
        <w:spacing w:line="360" w:lineRule="auto"/>
        <w:jc w:val="both"/>
        <w:rPr>
          <w:rFonts w:ascii="Times New Roman" w:hAnsi="Times New Roman" w:cs="Times New Roman"/>
          <w:sz w:val="28"/>
          <w:szCs w:val="28"/>
        </w:rPr>
      </w:pPr>
      <w:r w:rsidRPr="00946C16">
        <w:rPr>
          <w:rFonts w:ascii="Times New Roman" w:hAnsi="Times New Roman" w:cs="Times New Roman"/>
          <w:sz w:val="28"/>
          <w:szCs w:val="28"/>
        </w:rPr>
        <w:t>метод может стать сложным и неуправляемым, если нет четкой связи между причиной и последствиями;</w:t>
      </w:r>
    </w:p>
    <w:p w14:paraId="7481F8E2" w14:textId="77777777" w:rsidR="003A5112" w:rsidRPr="00946C16" w:rsidRDefault="003A5112" w:rsidP="001C41C3">
      <w:pPr>
        <w:pStyle w:val="ConsPlusNormal"/>
        <w:numPr>
          <w:ilvl w:val="0"/>
          <w:numId w:val="15"/>
        </w:numPr>
        <w:adjustRightInd/>
        <w:spacing w:line="360" w:lineRule="auto"/>
        <w:jc w:val="both"/>
        <w:rPr>
          <w:rFonts w:ascii="Times New Roman" w:hAnsi="Times New Roman" w:cs="Times New Roman"/>
          <w:sz w:val="28"/>
          <w:szCs w:val="28"/>
        </w:rPr>
      </w:pPr>
      <w:r w:rsidRPr="00946C16">
        <w:rPr>
          <w:rFonts w:ascii="Times New Roman" w:hAnsi="Times New Roman" w:cs="Times New Roman"/>
          <w:sz w:val="28"/>
          <w:szCs w:val="28"/>
        </w:rPr>
        <w:t>метод не предназначен для анализа временных последовательностей, процессов восстановления, условий окружающей среды, аспектов технического обслуживания и т. д.;</w:t>
      </w:r>
    </w:p>
    <w:p w14:paraId="3935DC14" w14:textId="77777777" w:rsidR="003A5112" w:rsidRPr="00946C16" w:rsidRDefault="003A5112" w:rsidP="001C41C3">
      <w:pPr>
        <w:pStyle w:val="ConsPlusNormal"/>
        <w:numPr>
          <w:ilvl w:val="0"/>
          <w:numId w:val="15"/>
        </w:numPr>
        <w:adjustRightInd/>
        <w:spacing w:line="360" w:lineRule="auto"/>
        <w:jc w:val="both"/>
        <w:rPr>
          <w:rFonts w:ascii="Times New Roman" w:hAnsi="Times New Roman" w:cs="Times New Roman"/>
          <w:sz w:val="28"/>
          <w:szCs w:val="28"/>
        </w:rPr>
      </w:pPr>
      <w:r w:rsidRPr="00946C16">
        <w:rPr>
          <w:rFonts w:ascii="Times New Roman" w:hAnsi="Times New Roman" w:cs="Times New Roman"/>
          <w:sz w:val="28"/>
          <w:szCs w:val="28"/>
        </w:rPr>
        <w:t>первоначальная модель критичности усложняется за счет включения конкурирующих факторов.</w:t>
      </w:r>
    </w:p>
    <w:p w14:paraId="6248CD58" w14:textId="77777777" w:rsidR="003A5112" w:rsidRPr="00946C16" w:rsidRDefault="003A5112" w:rsidP="003A5112">
      <w:pPr>
        <w:pStyle w:val="ConsPlusNormal"/>
        <w:spacing w:line="360" w:lineRule="auto"/>
        <w:ind w:firstLine="709"/>
        <w:rPr>
          <w:rFonts w:ascii="Times New Roman" w:hAnsi="Times New Roman" w:cs="Times New Roman"/>
          <w:sz w:val="28"/>
          <w:szCs w:val="28"/>
        </w:rPr>
      </w:pPr>
    </w:p>
    <w:p w14:paraId="1DFAA042" w14:textId="77777777" w:rsidR="003A5112" w:rsidRPr="00946C16" w:rsidRDefault="003A5112" w:rsidP="003A5112">
      <w:pPr>
        <w:ind w:firstLine="709"/>
        <w:sectPr w:rsidR="003A5112" w:rsidRPr="00946C16">
          <w:pgSz w:w="11905" w:h="16838"/>
          <w:pgMar w:top="1134" w:right="850" w:bottom="1134" w:left="1701" w:header="0" w:footer="0" w:gutter="0"/>
          <w:cols w:space="720"/>
        </w:sectPr>
      </w:pPr>
    </w:p>
    <w:p w14:paraId="3169CA22" w14:textId="458ADB2A" w:rsidR="003A5112" w:rsidRPr="001C23FF" w:rsidRDefault="009E3ADB" w:rsidP="001C23FF">
      <w:pPr>
        <w:pStyle w:val="1"/>
        <w:jc w:val="center"/>
        <w:rPr>
          <w:rFonts w:ascii="Times New Roman" w:hAnsi="Times New Roman" w:cs="Times New Roman"/>
        </w:rPr>
      </w:pPr>
      <w:r w:rsidRPr="001C23FF">
        <w:rPr>
          <w:rFonts w:ascii="Times New Roman" w:hAnsi="Times New Roman" w:cs="Times New Roman"/>
        </w:rPr>
        <w:lastRenderedPageBreak/>
        <w:t>Образец выполнения задания 6.3</w:t>
      </w:r>
    </w:p>
    <w:p w14:paraId="7B06ADE0" w14:textId="77777777" w:rsidR="00DE74B6" w:rsidRPr="00DD337E" w:rsidRDefault="00DE74B6" w:rsidP="00DD337E">
      <w:pPr>
        <w:jc w:val="center"/>
        <w:rPr>
          <w:b/>
        </w:rPr>
      </w:pPr>
    </w:p>
    <w:p w14:paraId="427C5637" w14:textId="77777777" w:rsidR="003A5112" w:rsidRPr="00946C16" w:rsidRDefault="003A5112" w:rsidP="003A5112">
      <w:pPr>
        <w:pStyle w:val="ConsPlusNormal"/>
        <w:spacing w:line="360" w:lineRule="auto"/>
        <w:jc w:val="both"/>
        <w:rPr>
          <w:rFonts w:ascii="Times New Roman" w:hAnsi="Times New Roman" w:cs="Times New Roman"/>
          <w:sz w:val="28"/>
          <w:szCs w:val="28"/>
        </w:rPr>
      </w:pPr>
      <w:r w:rsidRPr="00946C16">
        <w:rPr>
          <w:rFonts w:ascii="Times New Roman" w:hAnsi="Times New Roman" w:cs="Times New Roman"/>
          <w:sz w:val="28"/>
          <w:szCs w:val="28"/>
        </w:rPr>
        <w:t xml:space="preserve">Задание: провести </w:t>
      </w:r>
      <w:r w:rsidRPr="00946C16">
        <w:rPr>
          <w:rFonts w:ascii="Times New Roman" w:hAnsi="Times New Roman" w:cs="Times New Roman"/>
          <w:i/>
          <w:sz w:val="28"/>
          <w:szCs w:val="28"/>
        </w:rPr>
        <w:t>FMEA</w:t>
      </w:r>
      <w:r w:rsidRPr="00946C16">
        <w:rPr>
          <w:rFonts w:ascii="Times New Roman" w:hAnsi="Times New Roman" w:cs="Times New Roman"/>
          <w:sz w:val="28"/>
          <w:szCs w:val="28"/>
        </w:rPr>
        <w:t>-анализ двигателя и определить меры предупреждения отказа.</w:t>
      </w:r>
    </w:p>
    <w:p w14:paraId="3A96FF65" w14:textId="60F3ACBC" w:rsidR="003A5112" w:rsidRPr="00946C16" w:rsidRDefault="003A5112" w:rsidP="00D65551">
      <w:pPr>
        <w:pStyle w:val="ConsPlusNormal"/>
        <w:spacing w:line="360" w:lineRule="auto"/>
        <w:jc w:val="right"/>
        <w:rPr>
          <w:rFonts w:ascii="Times New Roman" w:hAnsi="Times New Roman" w:cs="Times New Roman"/>
        </w:rPr>
      </w:pPr>
      <w:r w:rsidRPr="00946C16">
        <w:rPr>
          <w:rFonts w:ascii="Times New Roman" w:hAnsi="Times New Roman" w:cs="Times New Roman"/>
          <w:sz w:val="28"/>
          <w:szCs w:val="28"/>
        </w:rPr>
        <w:t xml:space="preserve">Таблица </w:t>
      </w:r>
      <w:r w:rsidR="001274A8">
        <w:rPr>
          <w:rFonts w:ascii="Times New Roman" w:hAnsi="Times New Roman" w:cs="Times New Roman"/>
          <w:sz w:val="28"/>
          <w:szCs w:val="28"/>
        </w:rPr>
        <w:t>6</w:t>
      </w:r>
      <w:r w:rsidRPr="00946C16">
        <w:rPr>
          <w:rFonts w:ascii="Times New Roman" w:hAnsi="Times New Roman" w:cs="Times New Roman"/>
          <w:sz w:val="28"/>
          <w:szCs w:val="28"/>
        </w:rPr>
        <w:t>.2</w:t>
      </w:r>
    </w:p>
    <w:tbl>
      <w:tblPr>
        <w:tblW w:w="157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A0" w:firstRow="1" w:lastRow="0" w:firstColumn="1" w:lastColumn="0" w:noHBand="0" w:noVBand="0"/>
      </w:tblPr>
      <w:tblGrid>
        <w:gridCol w:w="794"/>
        <w:gridCol w:w="1361"/>
        <w:gridCol w:w="794"/>
        <w:gridCol w:w="1366"/>
        <w:gridCol w:w="1366"/>
        <w:gridCol w:w="1355"/>
        <w:gridCol w:w="1622"/>
        <w:gridCol w:w="1701"/>
        <w:gridCol w:w="1276"/>
        <w:gridCol w:w="1043"/>
        <w:gridCol w:w="964"/>
        <w:gridCol w:w="907"/>
        <w:gridCol w:w="1247"/>
      </w:tblGrid>
      <w:tr w:rsidR="003A5112" w:rsidRPr="00946C16" w14:paraId="73045533" w14:textId="77777777" w:rsidTr="00D71EF0">
        <w:tc>
          <w:tcPr>
            <w:tcW w:w="5681" w:type="dxa"/>
            <w:gridSpan w:val="5"/>
          </w:tcPr>
          <w:p w14:paraId="4DD09E08" w14:textId="77777777" w:rsidR="003A5112" w:rsidRPr="00946C16" w:rsidRDefault="003A5112" w:rsidP="00D71EF0">
            <w:pPr>
              <w:pStyle w:val="ConsPlusNormal"/>
              <w:rPr>
                <w:rFonts w:ascii="Times New Roman" w:hAnsi="Times New Roman" w:cs="Times New Roman"/>
                <w:sz w:val="24"/>
                <w:szCs w:val="24"/>
              </w:rPr>
            </w:pPr>
            <w:r w:rsidRPr="00946C16">
              <w:rPr>
                <w:rFonts w:ascii="Times New Roman" w:hAnsi="Times New Roman" w:cs="Times New Roman"/>
                <w:sz w:val="24"/>
                <w:szCs w:val="24"/>
              </w:rPr>
              <w:t>Уровень контрактов</w:t>
            </w:r>
          </w:p>
        </w:tc>
        <w:tc>
          <w:tcPr>
            <w:tcW w:w="5954" w:type="dxa"/>
            <w:gridSpan w:val="4"/>
          </w:tcPr>
          <w:p w14:paraId="574B78AA" w14:textId="77777777" w:rsidR="003A5112" w:rsidRPr="00946C16" w:rsidRDefault="003A5112" w:rsidP="00D71EF0">
            <w:pPr>
              <w:pStyle w:val="ConsPlusNormal"/>
              <w:rPr>
                <w:rFonts w:ascii="Times New Roman" w:hAnsi="Times New Roman" w:cs="Times New Roman"/>
                <w:b/>
                <w:sz w:val="24"/>
                <w:szCs w:val="24"/>
              </w:rPr>
            </w:pPr>
            <w:r w:rsidRPr="00946C16">
              <w:rPr>
                <w:rFonts w:ascii="Times New Roman" w:hAnsi="Times New Roman" w:cs="Times New Roman"/>
                <w:b/>
                <w:sz w:val="24"/>
                <w:szCs w:val="24"/>
              </w:rPr>
              <w:t>Проект</w:t>
            </w:r>
          </w:p>
        </w:tc>
        <w:tc>
          <w:tcPr>
            <w:tcW w:w="4161" w:type="dxa"/>
            <w:gridSpan w:val="4"/>
          </w:tcPr>
          <w:p w14:paraId="0560F0D9" w14:textId="77777777" w:rsidR="003A5112" w:rsidRPr="00946C16" w:rsidRDefault="003A5112" w:rsidP="00D71EF0">
            <w:pPr>
              <w:pStyle w:val="ConsPlusNormal"/>
              <w:rPr>
                <w:rFonts w:ascii="Times New Roman" w:hAnsi="Times New Roman" w:cs="Times New Roman"/>
                <w:sz w:val="24"/>
                <w:szCs w:val="24"/>
              </w:rPr>
            </w:pPr>
            <w:r w:rsidRPr="00946C16">
              <w:rPr>
                <w:rFonts w:ascii="Times New Roman" w:hAnsi="Times New Roman" w:cs="Times New Roman"/>
                <w:sz w:val="24"/>
                <w:szCs w:val="24"/>
              </w:rPr>
              <w:t>Подготовлен</w:t>
            </w:r>
          </w:p>
        </w:tc>
      </w:tr>
      <w:tr w:rsidR="003A5112" w:rsidRPr="00946C16" w14:paraId="3A552324" w14:textId="77777777" w:rsidTr="00D71EF0">
        <w:tc>
          <w:tcPr>
            <w:tcW w:w="5681" w:type="dxa"/>
            <w:gridSpan w:val="5"/>
          </w:tcPr>
          <w:p w14:paraId="0845715A" w14:textId="77777777" w:rsidR="003A5112" w:rsidRPr="00946C16" w:rsidRDefault="003A5112" w:rsidP="00D71EF0">
            <w:pPr>
              <w:pStyle w:val="ConsPlusNormal"/>
              <w:rPr>
                <w:rFonts w:ascii="Times New Roman" w:hAnsi="Times New Roman" w:cs="Times New Roman"/>
                <w:sz w:val="24"/>
                <w:szCs w:val="24"/>
              </w:rPr>
            </w:pPr>
            <w:r w:rsidRPr="00946C16">
              <w:rPr>
                <w:rFonts w:ascii="Times New Roman" w:hAnsi="Times New Roman" w:cs="Times New Roman"/>
                <w:sz w:val="24"/>
                <w:szCs w:val="24"/>
              </w:rPr>
              <w:t>Номер листа</w:t>
            </w:r>
          </w:p>
        </w:tc>
        <w:tc>
          <w:tcPr>
            <w:tcW w:w="5954" w:type="dxa"/>
            <w:gridSpan w:val="4"/>
          </w:tcPr>
          <w:p w14:paraId="6B1A4BDB" w14:textId="77777777" w:rsidR="003A5112" w:rsidRPr="00946C16" w:rsidRDefault="003A5112" w:rsidP="00D71EF0">
            <w:pPr>
              <w:pStyle w:val="ConsPlusNormal"/>
              <w:rPr>
                <w:rFonts w:ascii="Times New Roman" w:hAnsi="Times New Roman" w:cs="Times New Roman"/>
                <w:b/>
                <w:sz w:val="24"/>
                <w:szCs w:val="24"/>
              </w:rPr>
            </w:pPr>
            <w:r w:rsidRPr="00946C16">
              <w:rPr>
                <w:rFonts w:ascii="Times New Roman" w:hAnsi="Times New Roman" w:cs="Times New Roman"/>
                <w:b/>
                <w:sz w:val="24"/>
                <w:szCs w:val="24"/>
              </w:rPr>
              <w:t>Элемент</w:t>
            </w:r>
          </w:p>
        </w:tc>
        <w:tc>
          <w:tcPr>
            <w:tcW w:w="4161" w:type="dxa"/>
            <w:gridSpan w:val="4"/>
          </w:tcPr>
          <w:p w14:paraId="6ADCF94E" w14:textId="77777777" w:rsidR="003A5112" w:rsidRPr="00946C16" w:rsidRDefault="003A5112" w:rsidP="00D71EF0">
            <w:pPr>
              <w:pStyle w:val="ConsPlusNormal"/>
              <w:rPr>
                <w:rFonts w:ascii="Times New Roman" w:hAnsi="Times New Roman" w:cs="Times New Roman"/>
                <w:sz w:val="24"/>
                <w:szCs w:val="24"/>
              </w:rPr>
            </w:pPr>
            <w:r w:rsidRPr="00946C16">
              <w:rPr>
                <w:rFonts w:ascii="Times New Roman" w:hAnsi="Times New Roman" w:cs="Times New Roman"/>
                <w:sz w:val="24"/>
                <w:szCs w:val="24"/>
              </w:rPr>
              <w:t>Одобрен</w:t>
            </w:r>
          </w:p>
        </w:tc>
      </w:tr>
      <w:tr w:rsidR="003A5112" w:rsidRPr="00946C16" w14:paraId="17699E80" w14:textId="77777777" w:rsidTr="00D71EF0">
        <w:tc>
          <w:tcPr>
            <w:tcW w:w="5681" w:type="dxa"/>
            <w:gridSpan w:val="5"/>
          </w:tcPr>
          <w:p w14:paraId="6F31F504" w14:textId="77777777" w:rsidR="003A5112" w:rsidRPr="00946C16" w:rsidRDefault="003A5112" w:rsidP="00D71EF0">
            <w:pPr>
              <w:pStyle w:val="ConsPlusNormal"/>
              <w:rPr>
                <w:rFonts w:ascii="Times New Roman" w:hAnsi="Times New Roman" w:cs="Times New Roman"/>
                <w:sz w:val="24"/>
                <w:szCs w:val="24"/>
              </w:rPr>
            </w:pPr>
            <w:r w:rsidRPr="00946C16">
              <w:rPr>
                <w:rFonts w:ascii="Times New Roman" w:hAnsi="Times New Roman" w:cs="Times New Roman"/>
                <w:sz w:val="24"/>
                <w:szCs w:val="24"/>
              </w:rPr>
              <w:t>Стадия задачи</w:t>
            </w:r>
          </w:p>
        </w:tc>
        <w:tc>
          <w:tcPr>
            <w:tcW w:w="5954" w:type="dxa"/>
            <w:gridSpan w:val="4"/>
          </w:tcPr>
          <w:p w14:paraId="6A918B98" w14:textId="77777777" w:rsidR="003A5112" w:rsidRPr="00946C16" w:rsidRDefault="003A5112" w:rsidP="00D71EF0">
            <w:pPr>
              <w:pStyle w:val="ConsPlusNormal"/>
              <w:rPr>
                <w:rFonts w:ascii="Times New Roman" w:hAnsi="Times New Roman" w:cs="Times New Roman"/>
                <w:b/>
                <w:sz w:val="24"/>
                <w:szCs w:val="24"/>
              </w:rPr>
            </w:pPr>
            <w:r w:rsidRPr="00946C16">
              <w:rPr>
                <w:rFonts w:ascii="Times New Roman" w:hAnsi="Times New Roman" w:cs="Times New Roman"/>
                <w:b/>
                <w:sz w:val="24"/>
                <w:szCs w:val="24"/>
              </w:rPr>
              <w:t>Проблема</w:t>
            </w:r>
          </w:p>
        </w:tc>
        <w:tc>
          <w:tcPr>
            <w:tcW w:w="4161" w:type="dxa"/>
            <w:gridSpan w:val="4"/>
          </w:tcPr>
          <w:p w14:paraId="6CA52AD8" w14:textId="77777777" w:rsidR="003A5112" w:rsidRPr="00946C16" w:rsidRDefault="003A5112" w:rsidP="00D71EF0">
            <w:pPr>
              <w:pStyle w:val="ConsPlusNormal"/>
              <w:rPr>
                <w:rFonts w:ascii="Times New Roman" w:hAnsi="Times New Roman" w:cs="Times New Roman"/>
                <w:sz w:val="24"/>
                <w:szCs w:val="24"/>
              </w:rPr>
            </w:pPr>
            <w:r w:rsidRPr="00946C16">
              <w:rPr>
                <w:rFonts w:ascii="Times New Roman" w:hAnsi="Times New Roman" w:cs="Times New Roman"/>
                <w:sz w:val="24"/>
                <w:szCs w:val="24"/>
              </w:rPr>
              <w:t>Дата</w:t>
            </w:r>
          </w:p>
        </w:tc>
      </w:tr>
      <w:tr w:rsidR="003A5112" w:rsidRPr="00946C16" w14:paraId="30B3BBD5" w14:textId="77777777" w:rsidTr="00D71EF0">
        <w:tc>
          <w:tcPr>
            <w:tcW w:w="794" w:type="dxa"/>
            <w:vAlign w:val="center"/>
          </w:tcPr>
          <w:p w14:paraId="49F25C0E" w14:textId="77777777" w:rsidR="003A5112" w:rsidRPr="00946C16" w:rsidRDefault="003A5112" w:rsidP="00D71EF0">
            <w:pPr>
              <w:pStyle w:val="ConsPlusNormal"/>
              <w:jc w:val="center"/>
              <w:rPr>
                <w:rFonts w:ascii="Times New Roman" w:hAnsi="Times New Roman" w:cs="Times New Roman"/>
                <w:sz w:val="24"/>
                <w:szCs w:val="24"/>
              </w:rPr>
            </w:pPr>
            <w:r w:rsidRPr="00946C16">
              <w:rPr>
                <w:rFonts w:ascii="Times New Roman" w:hAnsi="Times New Roman" w:cs="Times New Roman"/>
                <w:sz w:val="24"/>
                <w:szCs w:val="24"/>
              </w:rPr>
              <w:t>Порядковый номер</w:t>
            </w:r>
          </w:p>
        </w:tc>
        <w:tc>
          <w:tcPr>
            <w:tcW w:w="1361" w:type="dxa"/>
            <w:vAlign w:val="center"/>
          </w:tcPr>
          <w:p w14:paraId="71C270D5" w14:textId="77777777" w:rsidR="003A5112" w:rsidRPr="00946C16" w:rsidRDefault="003A5112" w:rsidP="00D71EF0">
            <w:pPr>
              <w:pStyle w:val="ConsPlusNormal"/>
              <w:jc w:val="center"/>
              <w:rPr>
                <w:rFonts w:ascii="Times New Roman" w:hAnsi="Times New Roman" w:cs="Times New Roman"/>
                <w:sz w:val="24"/>
                <w:szCs w:val="24"/>
              </w:rPr>
            </w:pPr>
            <w:r w:rsidRPr="00946C16">
              <w:rPr>
                <w:rFonts w:ascii="Times New Roman" w:hAnsi="Times New Roman" w:cs="Times New Roman"/>
                <w:sz w:val="24"/>
                <w:szCs w:val="24"/>
              </w:rPr>
              <w:t>Описание функции элемента</w:t>
            </w:r>
          </w:p>
        </w:tc>
        <w:tc>
          <w:tcPr>
            <w:tcW w:w="794" w:type="dxa"/>
            <w:vAlign w:val="center"/>
          </w:tcPr>
          <w:p w14:paraId="4B6F7CDC" w14:textId="77777777" w:rsidR="003A5112" w:rsidRPr="00946C16" w:rsidRDefault="003A5112" w:rsidP="00D71EF0">
            <w:pPr>
              <w:pStyle w:val="ConsPlusNormal"/>
              <w:jc w:val="center"/>
              <w:rPr>
                <w:rFonts w:ascii="Times New Roman" w:hAnsi="Times New Roman" w:cs="Times New Roman"/>
                <w:sz w:val="24"/>
                <w:szCs w:val="24"/>
              </w:rPr>
            </w:pPr>
            <w:r w:rsidRPr="00946C16">
              <w:rPr>
                <w:rFonts w:ascii="Times New Roman" w:hAnsi="Times New Roman" w:cs="Times New Roman"/>
                <w:sz w:val="24"/>
                <w:szCs w:val="24"/>
              </w:rPr>
              <w:t>Код отказа</w:t>
            </w:r>
          </w:p>
        </w:tc>
        <w:tc>
          <w:tcPr>
            <w:tcW w:w="1366" w:type="dxa"/>
            <w:vAlign w:val="center"/>
          </w:tcPr>
          <w:p w14:paraId="0F15E9E7" w14:textId="77777777" w:rsidR="003A5112" w:rsidRPr="00946C16" w:rsidRDefault="003A5112" w:rsidP="00D71EF0">
            <w:pPr>
              <w:pStyle w:val="ConsPlusNormal"/>
              <w:jc w:val="center"/>
              <w:rPr>
                <w:rFonts w:ascii="Times New Roman" w:hAnsi="Times New Roman" w:cs="Times New Roman"/>
                <w:sz w:val="24"/>
                <w:szCs w:val="24"/>
              </w:rPr>
            </w:pPr>
            <w:r w:rsidRPr="00946C16">
              <w:rPr>
                <w:rFonts w:ascii="Times New Roman" w:hAnsi="Times New Roman" w:cs="Times New Roman"/>
                <w:sz w:val="24"/>
                <w:szCs w:val="24"/>
              </w:rPr>
              <w:t>Вид отказа</w:t>
            </w:r>
          </w:p>
        </w:tc>
        <w:tc>
          <w:tcPr>
            <w:tcW w:w="1366" w:type="dxa"/>
            <w:vAlign w:val="center"/>
          </w:tcPr>
          <w:p w14:paraId="56BAFE8F" w14:textId="77777777" w:rsidR="003A5112" w:rsidRPr="00946C16" w:rsidRDefault="003A5112" w:rsidP="00D71EF0">
            <w:pPr>
              <w:pStyle w:val="ConsPlusNormal"/>
              <w:jc w:val="center"/>
              <w:rPr>
                <w:rFonts w:ascii="Times New Roman" w:hAnsi="Times New Roman" w:cs="Times New Roman"/>
                <w:sz w:val="24"/>
                <w:szCs w:val="24"/>
              </w:rPr>
            </w:pPr>
            <w:r w:rsidRPr="00946C16">
              <w:rPr>
                <w:rFonts w:ascii="Times New Roman" w:hAnsi="Times New Roman" w:cs="Times New Roman"/>
                <w:sz w:val="24"/>
                <w:szCs w:val="24"/>
              </w:rPr>
              <w:t>Возможные причины отказа</w:t>
            </w:r>
          </w:p>
        </w:tc>
        <w:tc>
          <w:tcPr>
            <w:tcW w:w="1355" w:type="dxa"/>
            <w:vAlign w:val="center"/>
          </w:tcPr>
          <w:p w14:paraId="5EC4A444" w14:textId="77777777" w:rsidR="003A5112" w:rsidRPr="00946C16" w:rsidRDefault="003A5112" w:rsidP="00D71EF0">
            <w:pPr>
              <w:pStyle w:val="ConsPlusNormal"/>
              <w:jc w:val="center"/>
              <w:rPr>
                <w:rFonts w:ascii="Times New Roman" w:hAnsi="Times New Roman" w:cs="Times New Roman"/>
                <w:b/>
                <w:sz w:val="24"/>
                <w:szCs w:val="24"/>
              </w:rPr>
            </w:pPr>
            <w:r w:rsidRPr="00946C16">
              <w:rPr>
                <w:rFonts w:ascii="Times New Roman" w:hAnsi="Times New Roman" w:cs="Times New Roman"/>
                <w:b/>
                <w:sz w:val="24"/>
                <w:szCs w:val="24"/>
              </w:rPr>
              <w:t>Признак отказа</w:t>
            </w:r>
          </w:p>
        </w:tc>
        <w:tc>
          <w:tcPr>
            <w:tcW w:w="1622" w:type="dxa"/>
            <w:vAlign w:val="center"/>
          </w:tcPr>
          <w:p w14:paraId="38DEA942" w14:textId="77777777" w:rsidR="003A5112" w:rsidRPr="00946C16" w:rsidRDefault="003A5112" w:rsidP="00D71EF0">
            <w:pPr>
              <w:pStyle w:val="ConsPlusNormal"/>
              <w:jc w:val="center"/>
              <w:rPr>
                <w:rFonts w:ascii="Times New Roman" w:hAnsi="Times New Roman" w:cs="Times New Roman"/>
                <w:b/>
                <w:sz w:val="24"/>
                <w:szCs w:val="24"/>
              </w:rPr>
            </w:pPr>
            <w:r w:rsidRPr="00946C16">
              <w:rPr>
                <w:rFonts w:ascii="Times New Roman" w:hAnsi="Times New Roman" w:cs="Times New Roman"/>
                <w:b/>
                <w:sz w:val="24"/>
                <w:szCs w:val="24"/>
              </w:rPr>
              <w:t>Локальные последствия</w:t>
            </w:r>
          </w:p>
        </w:tc>
        <w:tc>
          <w:tcPr>
            <w:tcW w:w="1701" w:type="dxa"/>
            <w:vAlign w:val="center"/>
          </w:tcPr>
          <w:p w14:paraId="511019AC" w14:textId="77777777" w:rsidR="003A5112" w:rsidRPr="00946C16" w:rsidRDefault="003A5112" w:rsidP="00D71EF0">
            <w:pPr>
              <w:pStyle w:val="ConsPlusNormal"/>
              <w:jc w:val="center"/>
              <w:rPr>
                <w:rFonts w:ascii="Times New Roman" w:hAnsi="Times New Roman" w:cs="Times New Roman"/>
                <w:b/>
                <w:sz w:val="24"/>
                <w:szCs w:val="24"/>
              </w:rPr>
            </w:pPr>
            <w:r w:rsidRPr="00946C16">
              <w:rPr>
                <w:rFonts w:ascii="Times New Roman" w:hAnsi="Times New Roman" w:cs="Times New Roman"/>
                <w:b/>
                <w:sz w:val="24"/>
                <w:szCs w:val="24"/>
              </w:rPr>
              <w:t>Воздействие на выход элемента</w:t>
            </w:r>
          </w:p>
        </w:tc>
        <w:tc>
          <w:tcPr>
            <w:tcW w:w="1276" w:type="dxa"/>
            <w:vAlign w:val="center"/>
          </w:tcPr>
          <w:p w14:paraId="71B5CD5F" w14:textId="77777777" w:rsidR="003A5112" w:rsidRPr="00946C16" w:rsidRDefault="003A5112" w:rsidP="00D71EF0">
            <w:pPr>
              <w:pStyle w:val="ConsPlusNormal"/>
              <w:jc w:val="center"/>
              <w:rPr>
                <w:rFonts w:ascii="Times New Roman" w:hAnsi="Times New Roman" w:cs="Times New Roman"/>
                <w:b/>
                <w:sz w:val="24"/>
                <w:szCs w:val="24"/>
              </w:rPr>
            </w:pPr>
            <w:r w:rsidRPr="00946C16">
              <w:rPr>
                <w:rFonts w:ascii="Times New Roman" w:hAnsi="Times New Roman" w:cs="Times New Roman"/>
                <w:b/>
                <w:sz w:val="24"/>
                <w:szCs w:val="24"/>
              </w:rPr>
              <w:t>Меры, предупреждающие отказ</w:t>
            </w:r>
          </w:p>
        </w:tc>
        <w:tc>
          <w:tcPr>
            <w:tcW w:w="1043" w:type="dxa"/>
            <w:vAlign w:val="center"/>
          </w:tcPr>
          <w:p w14:paraId="6694B94F" w14:textId="77777777" w:rsidR="003A5112" w:rsidRPr="00946C16" w:rsidRDefault="003A5112" w:rsidP="00D71EF0">
            <w:pPr>
              <w:pStyle w:val="ConsPlusNormal"/>
              <w:jc w:val="center"/>
              <w:rPr>
                <w:rFonts w:ascii="Times New Roman" w:hAnsi="Times New Roman" w:cs="Times New Roman"/>
                <w:sz w:val="24"/>
                <w:szCs w:val="24"/>
              </w:rPr>
            </w:pPr>
            <w:r w:rsidRPr="00946C16">
              <w:rPr>
                <w:rFonts w:ascii="Times New Roman" w:hAnsi="Times New Roman" w:cs="Times New Roman"/>
                <w:sz w:val="24"/>
                <w:szCs w:val="24"/>
              </w:rPr>
              <w:t>Класс опасности</w:t>
            </w:r>
          </w:p>
        </w:tc>
        <w:tc>
          <w:tcPr>
            <w:tcW w:w="964" w:type="dxa"/>
            <w:vAlign w:val="center"/>
          </w:tcPr>
          <w:p w14:paraId="7295F904" w14:textId="77777777" w:rsidR="003A5112" w:rsidRPr="00946C16" w:rsidRDefault="003A5112" w:rsidP="00D71EF0">
            <w:pPr>
              <w:pStyle w:val="ConsPlusNormal"/>
              <w:jc w:val="center"/>
              <w:rPr>
                <w:rFonts w:ascii="Times New Roman" w:hAnsi="Times New Roman" w:cs="Times New Roman"/>
                <w:sz w:val="24"/>
                <w:szCs w:val="24"/>
              </w:rPr>
            </w:pPr>
            <w:r w:rsidRPr="00946C16">
              <w:rPr>
                <w:rFonts w:ascii="Times New Roman" w:hAnsi="Times New Roman" w:cs="Times New Roman"/>
                <w:sz w:val="24"/>
                <w:szCs w:val="24"/>
              </w:rPr>
              <w:t>Интенсивность отказа</w:t>
            </w:r>
          </w:p>
        </w:tc>
        <w:tc>
          <w:tcPr>
            <w:tcW w:w="907" w:type="dxa"/>
            <w:vAlign w:val="center"/>
          </w:tcPr>
          <w:p w14:paraId="7E7F0F2D" w14:textId="77777777" w:rsidR="003A5112" w:rsidRPr="00946C16" w:rsidRDefault="003A5112" w:rsidP="00D71EF0">
            <w:pPr>
              <w:pStyle w:val="ConsPlusNormal"/>
              <w:jc w:val="center"/>
              <w:rPr>
                <w:rFonts w:ascii="Times New Roman" w:hAnsi="Times New Roman" w:cs="Times New Roman"/>
                <w:sz w:val="24"/>
                <w:szCs w:val="24"/>
              </w:rPr>
            </w:pPr>
            <w:r w:rsidRPr="00946C16">
              <w:rPr>
                <w:rFonts w:ascii="Times New Roman" w:hAnsi="Times New Roman" w:cs="Times New Roman"/>
                <w:sz w:val="24"/>
                <w:szCs w:val="24"/>
              </w:rPr>
              <w:t>Источник данных</w:t>
            </w:r>
          </w:p>
        </w:tc>
        <w:tc>
          <w:tcPr>
            <w:tcW w:w="1247" w:type="dxa"/>
            <w:vAlign w:val="center"/>
          </w:tcPr>
          <w:p w14:paraId="6B7633F2" w14:textId="77777777" w:rsidR="003A5112" w:rsidRPr="00946C16" w:rsidRDefault="003A5112" w:rsidP="00D71EF0">
            <w:pPr>
              <w:pStyle w:val="ConsPlusNormal"/>
              <w:jc w:val="center"/>
              <w:rPr>
                <w:rFonts w:ascii="Times New Roman" w:hAnsi="Times New Roman" w:cs="Times New Roman"/>
                <w:sz w:val="24"/>
                <w:szCs w:val="24"/>
              </w:rPr>
            </w:pPr>
            <w:r w:rsidRPr="00946C16">
              <w:rPr>
                <w:rFonts w:ascii="Times New Roman" w:hAnsi="Times New Roman" w:cs="Times New Roman"/>
                <w:sz w:val="24"/>
                <w:szCs w:val="24"/>
              </w:rPr>
              <w:t>Рекомендуемые действия</w:t>
            </w:r>
          </w:p>
        </w:tc>
      </w:tr>
      <w:tr w:rsidR="003A5112" w:rsidRPr="00946C16" w14:paraId="3DB504B1" w14:textId="77777777" w:rsidTr="00D71EF0">
        <w:tc>
          <w:tcPr>
            <w:tcW w:w="794" w:type="dxa"/>
            <w:vMerge w:val="restart"/>
          </w:tcPr>
          <w:p w14:paraId="7A39AA06" w14:textId="77777777" w:rsidR="003A5112" w:rsidRPr="00946C16" w:rsidRDefault="003A5112" w:rsidP="00D71EF0">
            <w:pPr>
              <w:pStyle w:val="ConsPlusNormal"/>
              <w:jc w:val="center"/>
              <w:rPr>
                <w:rFonts w:ascii="Times New Roman" w:hAnsi="Times New Roman" w:cs="Times New Roman"/>
                <w:sz w:val="24"/>
                <w:szCs w:val="24"/>
              </w:rPr>
            </w:pPr>
            <w:r w:rsidRPr="00946C16">
              <w:rPr>
                <w:rFonts w:ascii="Times New Roman" w:hAnsi="Times New Roman" w:cs="Times New Roman"/>
                <w:sz w:val="24"/>
                <w:szCs w:val="24"/>
              </w:rPr>
              <w:t>1.1.1</w:t>
            </w:r>
          </w:p>
        </w:tc>
        <w:tc>
          <w:tcPr>
            <w:tcW w:w="1361" w:type="dxa"/>
            <w:vMerge w:val="restart"/>
          </w:tcPr>
          <w:p w14:paraId="113CAB9B" w14:textId="77777777" w:rsidR="003A5112" w:rsidRPr="00946C16" w:rsidRDefault="003A5112" w:rsidP="00D71EF0">
            <w:pPr>
              <w:pStyle w:val="ConsPlusNormal"/>
              <w:rPr>
                <w:rFonts w:ascii="Times New Roman" w:hAnsi="Times New Roman" w:cs="Times New Roman"/>
                <w:sz w:val="24"/>
                <w:szCs w:val="24"/>
              </w:rPr>
            </w:pPr>
            <w:r w:rsidRPr="00946C16">
              <w:rPr>
                <w:rFonts w:ascii="Times New Roman" w:hAnsi="Times New Roman" w:cs="Times New Roman"/>
                <w:sz w:val="24"/>
                <w:szCs w:val="24"/>
              </w:rPr>
              <w:t>Статор двигателя</w:t>
            </w:r>
          </w:p>
        </w:tc>
        <w:tc>
          <w:tcPr>
            <w:tcW w:w="794" w:type="dxa"/>
          </w:tcPr>
          <w:p w14:paraId="5F9023DC" w14:textId="77777777" w:rsidR="003A5112" w:rsidRPr="00946C16" w:rsidRDefault="003A5112" w:rsidP="00D71EF0">
            <w:pPr>
              <w:pStyle w:val="ConsPlusNormal"/>
              <w:jc w:val="center"/>
              <w:rPr>
                <w:rFonts w:ascii="Times New Roman" w:hAnsi="Times New Roman" w:cs="Times New Roman"/>
                <w:sz w:val="24"/>
                <w:szCs w:val="24"/>
              </w:rPr>
            </w:pPr>
            <w:r w:rsidRPr="00946C16">
              <w:rPr>
                <w:rFonts w:ascii="Times New Roman" w:hAnsi="Times New Roman" w:cs="Times New Roman"/>
                <w:sz w:val="24"/>
                <w:szCs w:val="24"/>
              </w:rPr>
              <w:t>1111</w:t>
            </w:r>
          </w:p>
        </w:tc>
        <w:tc>
          <w:tcPr>
            <w:tcW w:w="1366" w:type="dxa"/>
          </w:tcPr>
          <w:p w14:paraId="37BCA4DC" w14:textId="77777777" w:rsidR="003A5112" w:rsidRPr="00946C16" w:rsidRDefault="003A5112" w:rsidP="00D71EF0">
            <w:pPr>
              <w:pStyle w:val="ConsPlusNormal"/>
              <w:rPr>
                <w:rFonts w:ascii="Times New Roman" w:hAnsi="Times New Roman" w:cs="Times New Roman"/>
                <w:sz w:val="24"/>
                <w:szCs w:val="24"/>
              </w:rPr>
            </w:pPr>
            <w:r w:rsidRPr="00946C16">
              <w:rPr>
                <w:rFonts w:ascii="Times New Roman" w:hAnsi="Times New Roman" w:cs="Times New Roman"/>
                <w:sz w:val="24"/>
                <w:szCs w:val="24"/>
              </w:rPr>
              <w:t>Разрыв цепи</w:t>
            </w:r>
          </w:p>
        </w:tc>
        <w:tc>
          <w:tcPr>
            <w:tcW w:w="1366" w:type="dxa"/>
          </w:tcPr>
          <w:p w14:paraId="5B0D6203" w14:textId="77777777" w:rsidR="003A5112" w:rsidRPr="00946C16" w:rsidRDefault="003A5112" w:rsidP="00D71EF0">
            <w:pPr>
              <w:pStyle w:val="ConsPlusNormal"/>
              <w:rPr>
                <w:rFonts w:ascii="Times New Roman" w:hAnsi="Times New Roman" w:cs="Times New Roman"/>
                <w:sz w:val="24"/>
                <w:szCs w:val="24"/>
              </w:rPr>
            </w:pPr>
            <w:r w:rsidRPr="00946C16">
              <w:rPr>
                <w:rFonts w:ascii="Times New Roman" w:hAnsi="Times New Roman" w:cs="Times New Roman"/>
                <w:sz w:val="24"/>
                <w:szCs w:val="24"/>
              </w:rPr>
              <w:t>Разрыв обмотки</w:t>
            </w:r>
          </w:p>
        </w:tc>
        <w:tc>
          <w:tcPr>
            <w:tcW w:w="1355" w:type="dxa"/>
          </w:tcPr>
          <w:p w14:paraId="2B7601FB" w14:textId="77777777" w:rsidR="003A5112" w:rsidRPr="00946C16" w:rsidRDefault="003A5112" w:rsidP="00D71EF0">
            <w:pPr>
              <w:pStyle w:val="ConsPlusNormal"/>
              <w:rPr>
                <w:rFonts w:ascii="Times New Roman" w:hAnsi="Times New Roman" w:cs="Times New Roman"/>
                <w:b/>
                <w:sz w:val="24"/>
                <w:szCs w:val="24"/>
              </w:rPr>
            </w:pPr>
            <w:r w:rsidRPr="00946C16">
              <w:rPr>
                <w:rFonts w:ascii="Times New Roman" w:hAnsi="Times New Roman" w:cs="Times New Roman"/>
                <w:b/>
                <w:sz w:val="24"/>
                <w:szCs w:val="24"/>
              </w:rPr>
              <w:t>Искрообразование</w:t>
            </w:r>
          </w:p>
        </w:tc>
        <w:tc>
          <w:tcPr>
            <w:tcW w:w="1622" w:type="dxa"/>
          </w:tcPr>
          <w:p w14:paraId="6936BB72" w14:textId="77777777" w:rsidR="003A5112" w:rsidRPr="00946C16" w:rsidRDefault="003A5112" w:rsidP="00D71EF0">
            <w:pPr>
              <w:pStyle w:val="ConsPlusNormal"/>
              <w:rPr>
                <w:rFonts w:ascii="Times New Roman" w:hAnsi="Times New Roman" w:cs="Times New Roman"/>
                <w:b/>
                <w:sz w:val="24"/>
                <w:szCs w:val="24"/>
              </w:rPr>
            </w:pPr>
            <w:r w:rsidRPr="00946C16">
              <w:rPr>
                <w:rFonts w:ascii="Times New Roman" w:hAnsi="Times New Roman" w:cs="Times New Roman"/>
                <w:b/>
                <w:sz w:val="24"/>
                <w:szCs w:val="24"/>
              </w:rPr>
              <w:t>Низкая мощность</w:t>
            </w:r>
          </w:p>
        </w:tc>
        <w:tc>
          <w:tcPr>
            <w:tcW w:w="1701" w:type="dxa"/>
          </w:tcPr>
          <w:p w14:paraId="73C1E644" w14:textId="77777777" w:rsidR="003A5112" w:rsidRPr="00946C16" w:rsidRDefault="003A5112" w:rsidP="00D71EF0">
            <w:pPr>
              <w:pStyle w:val="ConsPlusNormal"/>
              <w:rPr>
                <w:rFonts w:ascii="Times New Roman" w:hAnsi="Times New Roman" w:cs="Times New Roman"/>
                <w:b/>
                <w:sz w:val="24"/>
                <w:szCs w:val="24"/>
              </w:rPr>
            </w:pPr>
            <w:r w:rsidRPr="00946C16">
              <w:rPr>
                <w:rFonts w:ascii="Times New Roman" w:hAnsi="Times New Roman" w:cs="Times New Roman"/>
                <w:b/>
                <w:sz w:val="24"/>
                <w:szCs w:val="24"/>
              </w:rPr>
              <w:t>Отключение</w:t>
            </w:r>
          </w:p>
        </w:tc>
        <w:tc>
          <w:tcPr>
            <w:tcW w:w="1276" w:type="dxa"/>
          </w:tcPr>
          <w:p w14:paraId="70ABC772" w14:textId="77777777" w:rsidR="003A5112" w:rsidRPr="00946C16" w:rsidRDefault="003A5112" w:rsidP="00D71EF0">
            <w:pPr>
              <w:pStyle w:val="ConsPlusNormal"/>
              <w:rPr>
                <w:rFonts w:ascii="Times New Roman" w:hAnsi="Times New Roman" w:cs="Times New Roman"/>
                <w:b/>
                <w:sz w:val="24"/>
                <w:szCs w:val="24"/>
              </w:rPr>
            </w:pPr>
            <w:r w:rsidRPr="00946C16">
              <w:rPr>
                <w:rFonts w:ascii="Times New Roman" w:hAnsi="Times New Roman" w:cs="Times New Roman"/>
                <w:b/>
                <w:sz w:val="24"/>
                <w:szCs w:val="24"/>
              </w:rPr>
              <w:t>Установить температурное реле на одну из фаз</w:t>
            </w:r>
          </w:p>
        </w:tc>
        <w:tc>
          <w:tcPr>
            <w:tcW w:w="1043" w:type="dxa"/>
          </w:tcPr>
          <w:p w14:paraId="090F4D4A" w14:textId="77777777" w:rsidR="003A5112" w:rsidRPr="00946C16" w:rsidRDefault="003A5112" w:rsidP="00D71EF0">
            <w:pPr>
              <w:pStyle w:val="ConsPlusNormal"/>
              <w:jc w:val="center"/>
              <w:rPr>
                <w:rFonts w:ascii="Times New Roman" w:hAnsi="Times New Roman" w:cs="Times New Roman"/>
                <w:sz w:val="24"/>
                <w:szCs w:val="24"/>
              </w:rPr>
            </w:pPr>
            <w:r w:rsidRPr="00946C16">
              <w:rPr>
                <w:rFonts w:ascii="Times New Roman" w:hAnsi="Times New Roman" w:cs="Times New Roman"/>
                <w:sz w:val="24"/>
                <w:szCs w:val="24"/>
              </w:rPr>
              <w:t>4</w:t>
            </w:r>
          </w:p>
        </w:tc>
        <w:tc>
          <w:tcPr>
            <w:tcW w:w="964" w:type="dxa"/>
          </w:tcPr>
          <w:p w14:paraId="2B14C083" w14:textId="77777777" w:rsidR="003A5112" w:rsidRPr="00946C16" w:rsidRDefault="003A5112" w:rsidP="00D71EF0">
            <w:pPr>
              <w:pStyle w:val="ConsPlusNormal"/>
              <w:jc w:val="center"/>
              <w:rPr>
                <w:rFonts w:ascii="Times New Roman" w:hAnsi="Times New Roman" w:cs="Times New Roman"/>
                <w:sz w:val="24"/>
                <w:szCs w:val="24"/>
              </w:rPr>
            </w:pPr>
            <w:r w:rsidRPr="00946C16">
              <w:rPr>
                <w:rFonts w:ascii="Times New Roman" w:hAnsi="Times New Roman" w:cs="Times New Roman"/>
                <w:sz w:val="24"/>
                <w:szCs w:val="24"/>
              </w:rPr>
              <w:t>–</w:t>
            </w:r>
          </w:p>
        </w:tc>
        <w:tc>
          <w:tcPr>
            <w:tcW w:w="907" w:type="dxa"/>
          </w:tcPr>
          <w:p w14:paraId="562A3702" w14:textId="77777777" w:rsidR="003A5112" w:rsidRPr="00946C16" w:rsidRDefault="003A5112" w:rsidP="00D71EF0">
            <w:pPr>
              <w:pStyle w:val="ConsPlusNormal"/>
              <w:jc w:val="center"/>
              <w:rPr>
                <w:rFonts w:ascii="Times New Roman" w:hAnsi="Times New Roman" w:cs="Times New Roman"/>
                <w:sz w:val="24"/>
                <w:szCs w:val="24"/>
              </w:rPr>
            </w:pPr>
            <w:r w:rsidRPr="00946C16">
              <w:rPr>
                <w:rFonts w:ascii="Times New Roman" w:hAnsi="Times New Roman" w:cs="Times New Roman"/>
                <w:sz w:val="24"/>
                <w:szCs w:val="24"/>
              </w:rPr>
              <w:t>–</w:t>
            </w:r>
          </w:p>
        </w:tc>
        <w:tc>
          <w:tcPr>
            <w:tcW w:w="1247" w:type="dxa"/>
          </w:tcPr>
          <w:p w14:paraId="2C8D2444" w14:textId="77777777" w:rsidR="003A5112" w:rsidRPr="00946C16" w:rsidRDefault="003A5112" w:rsidP="00D71EF0">
            <w:pPr>
              <w:pStyle w:val="ConsPlusNormal"/>
              <w:jc w:val="center"/>
              <w:rPr>
                <w:rFonts w:ascii="Times New Roman" w:hAnsi="Times New Roman" w:cs="Times New Roman"/>
                <w:sz w:val="24"/>
                <w:szCs w:val="24"/>
              </w:rPr>
            </w:pPr>
            <w:r w:rsidRPr="00946C16">
              <w:rPr>
                <w:rFonts w:ascii="Times New Roman" w:hAnsi="Times New Roman" w:cs="Times New Roman"/>
                <w:sz w:val="24"/>
                <w:szCs w:val="24"/>
              </w:rPr>
              <w:t>–</w:t>
            </w:r>
          </w:p>
        </w:tc>
      </w:tr>
      <w:tr w:rsidR="003A5112" w:rsidRPr="00946C16" w14:paraId="1D724346" w14:textId="77777777" w:rsidTr="00D71EF0">
        <w:tc>
          <w:tcPr>
            <w:tcW w:w="794" w:type="dxa"/>
            <w:vMerge/>
          </w:tcPr>
          <w:p w14:paraId="6481D8C9" w14:textId="77777777" w:rsidR="003A5112" w:rsidRPr="00946C16" w:rsidRDefault="003A5112" w:rsidP="00D71EF0">
            <w:pPr>
              <w:rPr>
                <w:sz w:val="24"/>
                <w:szCs w:val="24"/>
              </w:rPr>
            </w:pPr>
          </w:p>
        </w:tc>
        <w:tc>
          <w:tcPr>
            <w:tcW w:w="1361" w:type="dxa"/>
            <w:vMerge/>
          </w:tcPr>
          <w:p w14:paraId="646672BB" w14:textId="77777777" w:rsidR="003A5112" w:rsidRPr="00946C16" w:rsidRDefault="003A5112" w:rsidP="00D71EF0">
            <w:pPr>
              <w:rPr>
                <w:sz w:val="24"/>
                <w:szCs w:val="24"/>
              </w:rPr>
            </w:pPr>
          </w:p>
        </w:tc>
        <w:tc>
          <w:tcPr>
            <w:tcW w:w="794" w:type="dxa"/>
          </w:tcPr>
          <w:p w14:paraId="494C565C" w14:textId="77777777" w:rsidR="003A5112" w:rsidRPr="00946C16" w:rsidRDefault="003A5112" w:rsidP="00D71EF0">
            <w:pPr>
              <w:pStyle w:val="ConsPlusNormal"/>
              <w:jc w:val="center"/>
              <w:rPr>
                <w:rFonts w:ascii="Times New Roman" w:hAnsi="Times New Roman" w:cs="Times New Roman"/>
                <w:sz w:val="24"/>
                <w:szCs w:val="24"/>
              </w:rPr>
            </w:pPr>
            <w:r w:rsidRPr="00946C16">
              <w:rPr>
                <w:rFonts w:ascii="Times New Roman" w:hAnsi="Times New Roman" w:cs="Times New Roman"/>
                <w:sz w:val="24"/>
                <w:szCs w:val="24"/>
              </w:rPr>
              <w:t>1112</w:t>
            </w:r>
          </w:p>
        </w:tc>
        <w:tc>
          <w:tcPr>
            <w:tcW w:w="1366" w:type="dxa"/>
          </w:tcPr>
          <w:p w14:paraId="1099ECE1" w14:textId="77777777" w:rsidR="003A5112" w:rsidRPr="00946C16" w:rsidRDefault="003A5112" w:rsidP="00D71EF0">
            <w:pPr>
              <w:pStyle w:val="ConsPlusNormal"/>
              <w:rPr>
                <w:rFonts w:ascii="Times New Roman" w:hAnsi="Times New Roman" w:cs="Times New Roman"/>
                <w:sz w:val="24"/>
                <w:szCs w:val="24"/>
              </w:rPr>
            </w:pPr>
            <w:r w:rsidRPr="00946C16">
              <w:rPr>
                <w:rFonts w:ascii="Times New Roman" w:hAnsi="Times New Roman" w:cs="Times New Roman"/>
                <w:sz w:val="24"/>
                <w:szCs w:val="24"/>
              </w:rPr>
              <w:t>Разрыв цепи</w:t>
            </w:r>
          </w:p>
        </w:tc>
        <w:tc>
          <w:tcPr>
            <w:tcW w:w="1366" w:type="dxa"/>
          </w:tcPr>
          <w:p w14:paraId="7C2124F6" w14:textId="77777777" w:rsidR="003A5112" w:rsidRPr="00946C16" w:rsidRDefault="003A5112" w:rsidP="00D71EF0">
            <w:pPr>
              <w:pStyle w:val="ConsPlusNormal"/>
              <w:rPr>
                <w:rFonts w:ascii="Times New Roman" w:hAnsi="Times New Roman" w:cs="Times New Roman"/>
                <w:sz w:val="24"/>
                <w:szCs w:val="24"/>
              </w:rPr>
            </w:pPr>
            <w:r w:rsidRPr="00946C16">
              <w:rPr>
                <w:rFonts w:ascii="Times New Roman" w:hAnsi="Times New Roman" w:cs="Times New Roman"/>
                <w:sz w:val="24"/>
                <w:szCs w:val="24"/>
              </w:rPr>
              <w:t>Обрыв соединений</w:t>
            </w:r>
          </w:p>
        </w:tc>
        <w:tc>
          <w:tcPr>
            <w:tcW w:w="1355" w:type="dxa"/>
          </w:tcPr>
          <w:p w14:paraId="1E93FE89" w14:textId="77777777" w:rsidR="003A5112" w:rsidRPr="00946C16" w:rsidRDefault="003A5112" w:rsidP="00D71EF0">
            <w:pPr>
              <w:pStyle w:val="ConsPlusNormal"/>
              <w:rPr>
                <w:rFonts w:ascii="Times New Roman" w:hAnsi="Times New Roman" w:cs="Times New Roman"/>
                <w:b/>
                <w:sz w:val="24"/>
                <w:szCs w:val="24"/>
              </w:rPr>
            </w:pPr>
            <w:r w:rsidRPr="00946C16">
              <w:rPr>
                <w:rFonts w:ascii="Times New Roman" w:hAnsi="Times New Roman" w:cs="Times New Roman"/>
                <w:b/>
                <w:sz w:val="24"/>
                <w:szCs w:val="24"/>
              </w:rPr>
              <w:t>Искрообразование</w:t>
            </w:r>
          </w:p>
        </w:tc>
        <w:tc>
          <w:tcPr>
            <w:tcW w:w="1622" w:type="dxa"/>
          </w:tcPr>
          <w:p w14:paraId="2E988957" w14:textId="77777777" w:rsidR="003A5112" w:rsidRPr="00946C16" w:rsidRDefault="003A5112" w:rsidP="00D71EF0">
            <w:pPr>
              <w:pStyle w:val="ConsPlusNormal"/>
              <w:rPr>
                <w:rFonts w:ascii="Times New Roman" w:hAnsi="Times New Roman" w:cs="Times New Roman"/>
                <w:b/>
                <w:sz w:val="24"/>
                <w:szCs w:val="24"/>
              </w:rPr>
            </w:pPr>
            <w:r w:rsidRPr="00946C16">
              <w:rPr>
                <w:rFonts w:ascii="Times New Roman" w:hAnsi="Times New Roman" w:cs="Times New Roman"/>
                <w:b/>
                <w:sz w:val="24"/>
                <w:szCs w:val="24"/>
              </w:rPr>
              <w:t>Низкая мощность</w:t>
            </w:r>
          </w:p>
        </w:tc>
        <w:tc>
          <w:tcPr>
            <w:tcW w:w="1701" w:type="dxa"/>
          </w:tcPr>
          <w:p w14:paraId="2CD99198" w14:textId="77777777" w:rsidR="003A5112" w:rsidRPr="00946C16" w:rsidRDefault="003A5112" w:rsidP="00D71EF0">
            <w:pPr>
              <w:pStyle w:val="ConsPlusNormal"/>
              <w:rPr>
                <w:rFonts w:ascii="Times New Roman" w:hAnsi="Times New Roman" w:cs="Times New Roman"/>
                <w:b/>
                <w:sz w:val="24"/>
                <w:szCs w:val="24"/>
              </w:rPr>
            </w:pPr>
            <w:r w:rsidRPr="00946C16">
              <w:rPr>
                <w:rFonts w:ascii="Times New Roman" w:hAnsi="Times New Roman" w:cs="Times New Roman"/>
                <w:b/>
                <w:sz w:val="24"/>
                <w:szCs w:val="24"/>
              </w:rPr>
              <w:t>Отключение</w:t>
            </w:r>
          </w:p>
        </w:tc>
        <w:tc>
          <w:tcPr>
            <w:tcW w:w="1276" w:type="dxa"/>
          </w:tcPr>
          <w:p w14:paraId="31B33688" w14:textId="77777777" w:rsidR="003A5112" w:rsidRPr="00946C16" w:rsidRDefault="003A5112" w:rsidP="00D71EF0">
            <w:pPr>
              <w:pStyle w:val="ConsPlusNormal"/>
              <w:rPr>
                <w:rFonts w:ascii="Times New Roman" w:hAnsi="Times New Roman" w:cs="Times New Roman"/>
                <w:b/>
                <w:sz w:val="24"/>
                <w:szCs w:val="24"/>
              </w:rPr>
            </w:pPr>
            <w:r w:rsidRPr="00946C16">
              <w:rPr>
                <w:rFonts w:ascii="Times New Roman" w:hAnsi="Times New Roman" w:cs="Times New Roman"/>
                <w:b/>
                <w:sz w:val="24"/>
                <w:szCs w:val="24"/>
              </w:rPr>
              <w:t>Установить температурное реле на одну из фаз</w:t>
            </w:r>
          </w:p>
        </w:tc>
        <w:tc>
          <w:tcPr>
            <w:tcW w:w="1043" w:type="dxa"/>
          </w:tcPr>
          <w:p w14:paraId="433FCFBB" w14:textId="77777777" w:rsidR="003A5112" w:rsidRPr="00946C16" w:rsidRDefault="003A5112" w:rsidP="00D71EF0">
            <w:pPr>
              <w:pStyle w:val="ConsPlusNormal"/>
              <w:jc w:val="center"/>
              <w:rPr>
                <w:rFonts w:ascii="Times New Roman" w:hAnsi="Times New Roman" w:cs="Times New Roman"/>
                <w:sz w:val="24"/>
                <w:szCs w:val="24"/>
              </w:rPr>
            </w:pPr>
            <w:r w:rsidRPr="00946C16">
              <w:rPr>
                <w:rFonts w:ascii="Times New Roman" w:hAnsi="Times New Roman" w:cs="Times New Roman"/>
                <w:sz w:val="24"/>
                <w:szCs w:val="24"/>
              </w:rPr>
              <w:t>3</w:t>
            </w:r>
          </w:p>
        </w:tc>
        <w:tc>
          <w:tcPr>
            <w:tcW w:w="964" w:type="dxa"/>
          </w:tcPr>
          <w:p w14:paraId="021107FD" w14:textId="77777777" w:rsidR="003A5112" w:rsidRPr="00946C16" w:rsidRDefault="003A5112" w:rsidP="00D71EF0">
            <w:pPr>
              <w:pStyle w:val="ConsPlusNormal"/>
              <w:jc w:val="center"/>
              <w:rPr>
                <w:rFonts w:ascii="Times New Roman" w:hAnsi="Times New Roman" w:cs="Times New Roman"/>
                <w:sz w:val="24"/>
                <w:szCs w:val="24"/>
              </w:rPr>
            </w:pPr>
            <w:r w:rsidRPr="00946C16">
              <w:rPr>
                <w:rFonts w:ascii="Times New Roman" w:hAnsi="Times New Roman" w:cs="Times New Roman"/>
                <w:sz w:val="24"/>
                <w:szCs w:val="24"/>
              </w:rPr>
              <w:t>–</w:t>
            </w:r>
          </w:p>
        </w:tc>
        <w:tc>
          <w:tcPr>
            <w:tcW w:w="907" w:type="dxa"/>
          </w:tcPr>
          <w:p w14:paraId="626C1A39" w14:textId="77777777" w:rsidR="003A5112" w:rsidRPr="00946C16" w:rsidRDefault="003A5112" w:rsidP="00D71EF0">
            <w:pPr>
              <w:pStyle w:val="ConsPlusNormal"/>
              <w:jc w:val="center"/>
              <w:rPr>
                <w:rFonts w:ascii="Times New Roman" w:hAnsi="Times New Roman" w:cs="Times New Roman"/>
                <w:sz w:val="24"/>
                <w:szCs w:val="24"/>
              </w:rPr>
            </w:pPr>
            <w:r w:rsidRPr="00946C16">
              <w:rPr>
                <w:rFonts w:ascii="Times New Roman" w:hAnsi="Times New Roman" w:cs="Times New Roman"/>
                <w:sz w:val="24"/>
                <w:szCs w:val="24"/>
              </w:rPr>
              <w:t>–</w:t>
            </w:r>
          </w:p>
        </w:tc>
        <w:tc>
          <w:tcPr>
            <w:tcW w:w="1247" w:type="dxa"/>
          </w:tcPr>
          <w:p w14:paraId="6836E814" w14:textId="77777777" w:rsidR="003A5112" w:rsidRPr="00946C16" w:rsidRDefault="003A5112" w:rsidP="00D71EF0">
            <w:pPr>
              <w:pStyle w:val="ConsPlusNormal"/>
              <w:jc w:val="center"/>
              <w:rPr>
                <w:rFonts w:ascii="Times New Roman" w:hAnsi="Times New Roman" w:cs="Times New Roman"/>
                <w:sz w:val="24"/>
                <w:szCs w:val="24"/>
              </w:rPr>
            </w:pPr>
            <w:r w:rsidRPr="00946C16">
              <w:rPr>
                <w:rFonts w:ascii="Times New Roman" w:hAnsi="Times New Roman" w:cs="Times New Roman"/>
                <w:sz w:val="24"/>
                <w:szCs w:val="24"/>
              </w:rPr>
              <w:t>–</w:t>
            </w:r>
          </w:p>
        </w:tc>
      </w:tr>
      <w:tr w:rsidR="003A5112" w:rsidRPr="00946C16" w14:paraId="0AB0A890" w14:textId="77777777" w:rsidTr="00D71EF0">
        <w:tc>
          <w:tcPr>
            <w:tcW w:w="794" w:type="dxa"/>
            <w:vMerge/>
          </w:tcPr>
          <w:p w14:paraId="438B9F82" w14:textId="77777777" w:rsidR="003A5112" w:rsidRPr="00946C16" w:rsidRDefault="003A5112" w:rsidP="00D71EF0">
            <w:pPr>
              <w:rPr>
                <w:sz w:val="24"/>
                <w:szCs w:val="24"/>
              </w:rPr>
            </w:pPr>
          </w:p>
        </w:tc>
        <w:tc>
          <w:tcPr>
            <w:tcW w:w="1361" w:type="dxa"/>
            <w:vMerge/>
          </w:tcPr>
          <w:p w14:paraId="5E731837" w14:textId="77777777" w:rsidR="003A5112" w:rsidRPr="00946C16" w:rsidRDefault="003A5112" w:rsidP="00D71EF0">
            <w:pPr>
              <w:rPr>
                <w:sz w:val="24"/>
                <w:szCs w:val="24"/>
              </w:rPr>
            </w:pPr>
          </w:p>
        </w:tc>
        <w:tc>
          <w:tcPr>
            <w:tcW w:w="794" w:type="dxa"/>
          </w:tcPr>
          <w:p w14:paraId="0074D598" w14:textId="77777777" w:rsidR="003A5112" w:rsidRPr="00946C16" w:rsidRDefault="003A5112" w:rsidP="00D71EF0">
            <w:pPr>
              <w:pStyle w:val="ConsPlusNormal"/>
              <w:jc w:val="center"/>
              <w:rPr>
                <w:rFonts w:ascii="Times New Roman" w:hAnsi="Times New Roman" w:cs="Times New Roman"/>
                <w:sz w:val="24"/>
                <w:szCs w:val="24"/>
              </w:rPr>
            </w:pPr>
            <w:r w:rsidRPr="00946C16">
              <w:rPr>
                <w:rFonts w:ascii="Times New Roman" w:hAnsi="Times New Roman" w:cs="Times New Roman"/>
                <w:sz w:val="24"/>
                <w:szCs w:val="24"/>
              </w:rPr>
              <w:t>1113</w:t>
            </w:r>
          </w:p>
        </w:tc>
        <w:tc>
          <w:tcPr>
            <w:tcW w:w="1366" w:type="dxa"/>
          </w:tcPr>
          <w:p w14:paraId="1D32D301" w14:textId="77777777" w:rsidR="003A5112" w:rsidRPr="00946C16" w:rsidRDefault="003A5112" w:rsidP="00D71EF0">
            <w:pPr>
              <w:pStyle w:val="ConsPlusNormal"/>
              <w:rPr>
                <w:rFonts w:ascii="Times New Roman" w:hAnsi="Times New Roman" w:cs="Times New Roman"/>
                <w:sz w:val="24"/>
                <w:szCs w:val="24"/>
              </w:rPr>
            </w:pPr>
            <w:r w:rsidRPr="00946C16">
              <w:rPr>
                <w:rFonts w:ascii="Times New Roman" w:hAnsi="Times New Roman" w:cs="Times New Roman"/>
                <w:sz w:val="24"/>
                <w:szCs w:val="24"/>
              </w:rPr>
              <w:t>Нарушение изоляции</w:t>
            </w:r>
          </w:p>
        </w:tc>
        <w:tc>
          <w:tcPr>
            <w:tcW w:w="1366" w:type="dxa"/>
          </w:tcPr>
          <w:p w14:paraId="41D59C57" w14:textId="77777777" w:rsidR="003A5112" w:rsidRPr="00946C16" w:rsidRDefault="003A5112" w:rsidP="00D71EF0">
            <w:pPr>
              <w:pStyle w:val="ConsPlusNormal"/>
              <w:rPr>
                <w:rFonts w:ascii="Times New Roman" w:hAnsi="Times New Roman" w:cs="Times New Roman"/>
                <w:sz w:val="24"/>
                <w:szCs w:val="24"/>
              </w:rPr>
            </w:pPr>
            <w:r w:rsidRPr="00946C16">
              <w:rPr>
                <w:rFonts w:ascii="Times New Roman" w:hAnsi="Times New Roman" w:cs="Times New Roman"/>
                <w:sz w:val="24"/>
                <w:szCs w:val="24"/>
              </w:rPr>
              <w:t>Постоянная высокая температура, производственный дефект</w:t>
            </w:r>
          </w:p>
        </w:tc>
        <w:tc>
          <w:tcPr>
            <w:tcW w:w="1355" w:type="dxa"/>
          </w:tcPr>
          <w:p w14:paraId="3ADB85D1" w14:textId="77777777" w:rsidR="003A5112" w:rsidRPr="00946C16" w:rsidRDefault="003A5112" w:rsidP="00D71EF0">
            <w:pPr>
              <w:pStyle w:val="ConsPlusNormal"/>
              <w:rPr>
                <w:rFonts w:ascii="Times New Roman" w:hAnsi="Times New Roman" w:cs="Times New Roman"/>
                <w:b/>
                <w:sz w:val="24"/>
                <w:szCs w:val="24"/>
              </w:rPr>
            </w:pPr>
            <w:r w:rsidRPr="00946C16">
              <w:rPr>
                <w:rFonts w:ascii="Times New Roman" w:hAnsi="Times New Roman" w:cs="Times New Roman"/>
                <w:b/>
                <w:sz w:val="24"/>
                <w:szCs w:val="24"/>
              </w:rPr>
              <w:t>Включение системы защиты</w:t>
            </w:r>
          </w:p>
        </w:tc>
        <w:tc>
          <w:tcPr>
            <w:tcW w:w="1622" w:type="dxa"/>
          </w:tcPr>
          <w:p w14:paraId="12A97ABF" w14:textId="77777777" w:rsidR="003A5112" w:rsidRPr="00946C16" w:rsidRDefault="003A5112" w:rsidP="00D71EF0">
            <w:pPr>
              <w:pStyle w:val="ConsPlusNormal"/>
              <w:rPr>
                <w:rFonts w:ascii="Times New Roman" w:hAnsi="Times New Roman" w:cs="Times New Roman"/>
                <w:b/>
                <w:sz w:val="24"/>
                <w:szCs w:val="24"/>
              </w:rPr>
            </w:pPr>
            <w:r w:rsidRPr="00946C16">
              <w:rPr>
                <w:rFonts w:ascii="Times New Roman" w:hAnsi="Times New Roman" w:cs="Times New Roman"/>
                <w:b/>
                <w:sz w:val="24"/>
                <w:szCs w:val="24"/>
              </w:rPr>
              <w:t>Перегрузка</w:t>
            </w:r>
          </w:p>
        </w:tc>
        <w:tc>
          <w:tcPr>
            <w:tcW w:w="1701" w:type="dxa"/>
          </w:tcPr>
          <w:p w14:paraId="0AD6A05F" w14:textId="77777777" w:rsidR="003A5112" w:rsidRPr="00946C16" w:rsidRDefault="003A5112" w:rsidP="00D71EF0">
            <w:pPr>
              <w:pStyle w:val="ConsPlusNormal"/>
              <w:rPr>
                <w:rFonts w:ascii="Times New Roman" w:hAnsi="Times New Roman" w:cs="Times New Roman"/>
                <w:b/>
                <w:sz w:val="24"/>
                <w:szCs w:val="24"/>
              </w:rPr>
            </w:pPr>
            <w:r w:rsidRPr="00946C16">
              <w:rPr>
                <w:rFonts w:ascii="Times New Roman" w:hAnsi="Times New Roman" w:cs="Times New Roman"/>
                <w:b/>
                <w:sz w:val="24"/>
                <w:szCs w:val="24"/>
              </w:rPr>
              <w:t>Нет выхода</w:t>
            </w:r>
          </w:p>
        </w:tc>
        <w:tc>
          <w:tcPr>
            <w:tcW w:w="1276" w:type="dxa"/>
          </w:tcPr>
          <w:p w14:paraId="66D30BB7" w14:textId="77777777" w:rsidR="003A5112" w:rsidRPr="00946C16" w:rsidRDefault="003A5112" w:rsidP="00D71EF0">
            <w:pPr>
              <w:pStyle w:val="ConsPlusNormal"/>
              <w:rPr>
                <w:rFonts w:ascii="Times New Roman" w:hAnsi="Times New Roman" w:cs="Times New Roman"/>
                <w:b/>
                <w:sz w:val="24"/>
                <w:szCs w:val="24"/>
              </w:rPr>
            </w:pPr>
            <w:r w:rsidRPr="00946C16">
              <w:rPr>
                <w:rFonts w:ascii="Times New Roman" w:hAnsi="Times New Roman" w:cs="Times New Roman"/>
                <w:b/>
                <w:sz w:val="24"/>
                <w:szCs w:val="24"/>
              </w:rPr>
              <w:t>Ежегодная проверка температурного реле</w:t>
            </w:r>
          </w:p>
        </w:tc>
        <w:tc>
          <w:tcPr>
            <w:tcW w:w="1043" w:type="dxa"/>
          </w:tcPr>
          <w:p w14:paraId="497555F4" w14:textId="77777777" w:rsidR="003A5112" w:rsidRPr="00946C16" w:rsidRDefault="003A5112" w:rsidP="00D71EF0">
            <w:pPr>
              <w:pStyle w:val="ConsPlusNormal"/>
              <w:jc w:val="center"/>
              <w:rPr>
                <w:rFonts w:ascii="Times New Roman" w:hAnsi="Times New Roman" w:cs="Times New Roman"/>
                <w:sz w:val="24"/>
                <w:szCs w:val="24"/>
              </w:rPr>
            </w:pPr>
            <w:r w:rsidRPr="00946C16">
              <w:rPr>
                <w:rFonts w:ascii="Times New Roman" w:hAnsi="Times New Roman" w:cs="Times New Roman"/>
                <w:sz w:val="24"/>
                <w:szCs w:val="24"/>
              </w:rPr>
              <w:t>4</w:t>
            </w:r>
          </w:p>
        </w:tc>
        <w:tc>
          <w:tcPr>
            <w:tcW w:w="964" w:type="dxa"/>
          </w:tcPr>
          <w:p w14:paraId="356F4FC0" w14:textId="77777777" w:rsidR="003A5112" w:rsidRPr="00946C16" w:rsidRDefault="003A5112" w:rsidP="00D71EF0">
            <w:pPr>
              <w:pStyle w:val="ConsPlusNormal"/>
              <w:jc w:val="center"/>
              <w:rPr>
                <w:rFonts w:ascii="Times New Roman" w:hAnsi="Times New Roman" w:cs="Times New Roman"/>
                <w:sz w:val="24"/>
                <w:szCs w:val="24"/>
              </w:rPr>
            </w:pPr>
            <w:r w:rsidRPr="00946C16">
              <w:rPr>
                <w:rFonts w:ascii="Times New Roman" w:hAnsi="Times New Roman" w:cs="Times New Roman"/>
                <w:sz w:val="24"/>
                <w:szCs w:val="24"/>
              </w:rPr>
              <w:t>–</w:t>
            </w:r>
          </w:p>
        </w:tc>
        <w:tc>
          <w:tcPr>
            <w:tcW w:w="907" w:type="dxa"/>
          </w:tcPr>
          <w:p w14:paraId="0A5357FD" w14:textId="77777777" w:rsidR="003A5112" w:rsidRPr="00946C16" w:rsidRDefault="003A5112" w:rsidP="00D71EF0">
            <w:pPr>
              <w:pStyle w:val="ConsPlusNormal"/>
              <w:jc w:val="center"/>
              <w:rPr>
                <w:rFonts w:ascii="Times New Roman" w:hAnsi="Times New Roman" w:cs="Times New Roman"/>
                <w:sz w:val="24"/>
                <w:szCs w:val="24"/>
              </w:rPr>
            </w:pPr>
            <w:r w:rsidRPr="00946C16">
              <w:rPr>
                <w:rFonts w:ascii="Times New Roman" w:hAnsi="Times New Roman" w:cs="Times New Roman"/>
                <w:sz w:val="24"/>
                <w:szCs w:val="24"/>
              </w:rPr>
              <w:t>–</w:t>
            </w:r>
          </w:p>
        </w:tc>
        <w:tc>
          <w:tcPr>
            <w:tcW w:w="1247" w:type="dxa"/>
          </w:tcPr>
          <w:p w14:paraId="3A633337" w14:textId="77777777" w:rsidR="003A5112" w:rsidRPr="00946C16" w:rsidRDefault="003A5112" w:rsidP="00D71EF0">
            <w:pPr>
              <w:pStyle w:val="ConsPlusNormal"/>
              <w:jc w:val="center"/>
              <w:rPr>
                <w:rFonts w:ascii="Times New Roman" w:hAnsi="Times New Roman" w:cs="Times New Roman"/>
                <w:sz w:val="24"/>
                <w:szCs w:val="24"/>
              </w:rPr>
            </w:pPr>
            <w:r w:rsidRPr="00946C16">
              <w:rPr>
                <w:rFonts w:ascii="Times New Roman" w:hAnsi="Times New Roman" w:cs="Times New Roman"/>
                <w:sz w:val="24"/>
                <w:szCs w:val="24"/>
              </w:rPr>
              <w:t>–</w:t>
            </w:r>
          </w:p>
        </w:tc>
      </w:tr>
      <w:tr w:rsidR="003A5112" w:rsidRPr="00946C16" w14:paraId="41D04B35" w14:textId="77777777" w:rsidTr="00D71EF0">
        <w:tc>
          <w:tcPr>
            <w:tcW w:w="794" w:type="dxa"/>
            <w:vMerge/>
          </w:tcPr>
          <w:p w14:paraId="363F5F26" w14:textId="77777777" w:rsidR="003A5112" w:rsidRPr="00946C16" w:rsidRDefault="003A5112" w:rsidP="00D71EF0">
            <w:pPr>
              <w:rPr>
                <w:sz w:val="24"/>
                <w:szCs w:val="24"/>
              </w:rPr>
            </w:pPr>
          </w:p>
        </w:tc>
        <w:tc>
          <w:tcPr>
            <w:tcW w:w="1361" w:type="dxa"/>
            <w:vMerge/>
          </w:tcPr>
          <w:p w14:paraId="38320F8B" w14:textId="77777777" w:rsidR="003A5112" w:rsidRPr="00946C16" w:rsidRDefault="003A5112" w:rsidP="00D71EF0">
            <w:pPr>
              <w:rPr>
                <w:sz w:val="24"/>
                <w:szCs w:val="24"/>
              </w:rPr>
            </w:pPr>
          </w:p>
        </w:tc>
        <w:tc>
          <w:tcPr>
            <w:tcW w:w="794" w:type="dxa"/>
          </w:tcPr>
          <w:p w14:paraId="738B200F" w14:textId="77777777" w:rsidR="003A5112" w:rsidRPr="00946C16" w:rsidRDefault="003A5112" w:rsidP="00D71EF0">
            <w:pPr>
              <w:pStyle w:val="ConsPlusNormal"/>
              <w:jc w:val="center"/>
              <w:rPr>
                <w:rFonts w:ascii="Times New Roman" w:hAnsi="Times New Roman" w:cs="Times New Roman"/>
                <w:sz w:val="24"/>
                <w:szCs w:val="24"/>
              </w:rPr>
            </w:pPr>
            <w:r w:rsidRPr="00946C16">
              <w:rPr>
                <w:rFonts w:ascii="Times New Roman" w:hAnsi="Times New Roman" w:cs="Times New Roman"/>
                <w:sz w:val="24"/>
                <w:szCs w:val="24"/>
              </w:rPr>
              <w:t>1114</w:t>
            </w:r>
          </w:p>
        </w:tc>
        <w:tc>
          <w:tcPr>
            <w:tcW w:w="1366" w:type="dxa"/>
          </w:tcPr>
          <w:p w14:paraId="3B59D41D" w14:textId="77777777" w:rsidR="003A5112" w:rsidRPr="00946C16" w:rsidRDefault="003A5112" w:rsidP="00D71EF0">
            <w:pPr>
              <w:pStyle w:val="ConsPlusNormal"/>
              <w:rPr>
                <w:rFonts w:ascii="Times New Roman" w:hAnsi="Times New Roman" w:cs="Times New Roman"/>
                <w:sz w:val="24"/>
                <w:szCs w:val="24"/>
              </w:rPr>
            </w:pPr>
            <w:r w:rsidRPr="00946C16">
              <w:rPr>
                <w:rFonts w:ascii="Times New Roman" w:hAnsi="Times New Roman" w:cs="Times New Roman"/>
                <w:sz w:val="24"/>
                <w:szCs w:val="24"/>
              </w:rPr>
              <w:t>Размыкание цепи терморезистором</w:t>
            </w:r>
          </w:p>
        </w:tc>
        <w:tc>
          <w:tcPr>
            <w:tcW w:w="1366" w:type="dxa"/>
          </w:tcPr>
          <w:p w14:paraId="002B2F56" w14:textId="77777777" w:rsidR="003A5112" w:rsidRPr="00946C16" w:rsidRDefault="003A5112" w:rsidP="00D71EF0">
            <w:pPr>
              <w:pStyle w:val="ConsPlusNormal"/>
              <w:rPr>
                <w:rFonts w:ascii="Times New Roman" w:hAnsi="Times New Roman" w:cs="Times New Roman"/>
                <w:sz w:val="24"/>
                <w:szCs w:val="24"/>
              </w:rPr>
            </w:pPr>
            <w:r w:rsidRPr="00946C16">
              <w:rPr>
                <w:rFonts w:ascii="Times New Roman" w:hAnsi="Times New Roman" w:cs="Times New Roman"/>
                <w:sz w:val="24"/>
                <w:szCs w:val="24"/>
              </w:rPr>
              <w:t>Старение; обрыв соединения</w:t>
            </w:r>
          </w:p>
        </w:tc>
        <w:tc>
          <w:tcPr>
            <w:tcW w:w="1355" w:type="dxa"/>
          </w:tcPr>
          <w:p w14:paraId="13C39EB5" w14:textId="77777777" w:rsidR="003A5112" w:rsidRPr="00946C16" w:rsidRDefault="003A5112" w:rsidP="00D71EF0">
            <w:pPr>
              <w:pStyle w:val="ConsPlusNormal"/>
              <w:rPr>
                <w:rFonts w:ascii="Times New Roman" w:hAnsi="Times New Roman" w:cs="Times New Roman"/>
                <w:b/>
                <w:sz w:val="24"/>
                <w:szCs w:val="24"/>
              </w:rPr>
            </w:pPr>
            <w:r w:rsidRPr="00946C16">
              <w:rPr>
                <w:rFonts w:ascii="Times New Roman" w:hAnsi="Times New Roman" w:cs="Times New Roman"/>
                <w:b/>
                <w:sz w:val="24"/>
                <w:szCs w:val="24"/>
              </w:rPr>
              <w:t>Включение системы защиты</w:t>
            </w:r>
          </w:p>
        </w:tc>
        <w:tc>
          <w:tcPr>
            <w:tcW w:w="1622" w:type="dxa"/>
          </w:tcPr>
          <w:p w14:paraId="52AC3C87" w14:textId="77777777" w:rsidR="003A5112" w:rsidRPr="00946C16" w:rsidRDefault="003A5112" w:rsidP="00D71EF0">
            <w:pPr>
              <w:pStyle w:val="ConsPlusNormal"/>
              <w:jc w:val="center"/>
              <w:rPr>
                <w:rFonts w:ascii="Times New Roman" w:hAnsi="Times New Roman" w:cs="Times New Roman"/>
                <w:b/>
                <w:sz w:val="24"/>
                <w:szCs w:val="24"/>
              </w:rPr>
            </w:pPr>
            <w:r w:rsidRPr="00946C16">
              <w:rPr>
                <w:rFonts w:ascii="Times New Roman" w:hAnsi="Times New Roman" w:cs="Times New Roman"/>
                <w:sz w:val="24"/>
                <w:szCs w:val="24"/>
              </w:rPr>
              <w:t>–</w:t>
            </w:r>
          </w:p>
        </w:tc>
        <w:tc>
          <w:tcPr>
            <w:tcW w:w="1701" w:type="dxa"/>
          </w:tcPr>
          <w:p w14:paraId="349AE6C9" w14:textId="77777777" w:rsidR="003A5112" w:rsidRPr="00946C16" w:rsidRDefault="003A5112" w:rsidP="00D71EF0">
            <w:pPr>
              <w:pStyle w:val="ConsPlusNormal"/>
              <w:rPr>
                <w:rFonts w:ascii="Times New Roman" w:hAnsi="Times New Roman" w:cs="Times New Roman"/>
                <w:b/>
                <w:sz w:val="24"/>
                <w:szCs w:val="24"/>
              </w:rPr>
            </w:pPr>
            <w:r w:rsidRPr="00946C16">
              <w:rPr>
                <w:rFonts w:ascii="Times New Roman" w:hAnsi="Times New Roman" w:cs="Times New Roman"/>
                <w:b/>
                <w:sz w:val="24"/>
                <w:szCs w:val="24"/>
              </w:rPr>
              <w:t>Нет выхода</w:t>
            </w:r>
          </w:p>
        </w:tc>
        <w:tc>
          <w:tcPr>
            <w:tcW w:w="1276" w:type="dxa"/>
          </w:tcPr>
          <w:p w14:paraId="35946D9C" w14:textId="77777777" w:rsidR="003A5112" w:rsidRPr="00946C16" w:rsidRDefault="003A5112" w:rsidP="00D71EF0">
            <w:pPr>
              <w:pStyle w:val="ConsPlusNormal"/>
              <w:rPr>
                <w:rFonts w:ascii="Times New Roman" w:hAnsi="Times New Roman" w:cs="Times New Roman"/>
                <w:b/>
                <w:sz w:val="24"/>
                <w:szCs w:val="24"/>
              </w:rPr>
            </w:pPr>
            <w:r w:rsidRPr="00946C16">
              <w:rPr>
                <w:rFonts w:ascii="Times New Roman" w:hAnsi="Times New Roman" w:cs="Times New Roman"/>
                <w:b/>
                <w:sz w:val="24"/>
                <w:szCs w:val="24"/>
              </w:rPr>
              <w:t>Резервирование</w:t>
            </w:r>
          </w:p>
        </w:tc>
        <w:tc>
          <w:tcPr>
            <w:tcW w:w="1043" w:type="dxa"/>
          </w:tcPr>
          <w:p w14:paraId="1A3DC32E" w14:textId="77777777" w:rsidR="003A5112" w:rsidRPr="00946C16" w:rsidRDefault="003A5112" w:rsidP="00D71EF0">
            <w:pPr>
              <w:pStyle w:val="ConsPlusNormal"/>
              <w:jc w:val="center"/>
              <w:rPr>
                <w:rFonts w:ascii="Times New Roman" w:hAnsi="Times New Roman" w:cs="Times New Roman"/>
                <w:sz w:val="24"/>
                <w:szCs w:val="24"/>
              </w:rPr>
            </w:pPr>
            <w:r w:rsidRPr="00946C16">
              <w:rPr>
                <w:rFonts w:ascii="Times New Roman" w:hAnsi="Times New Roman" w:cs="Times New Roman"/>
                <w:sz w:val="24"/>
                <w:szCs w:val="24"/>
              </w:rPr>
              <w:t>3</w:t>
            </w:r>
          </w:p>
        </w:tc>
        <w:tc>
          <w:tcPr>
            <w:tcW w:w="964" w:type="dxa"/>
          </w:tcPr>
          <w:p w14:paraId="4E757674" w14:textId="77777777" w:rsidR="003A5112" w:rsidRPr="00946C16" w:rsidRDefault="003A5112" w:rsidP="00D71EF0">
            <w:pPr>
              <w:pStyle w:val="ConsPlusNormal"/>
              <w:jc w:val="center"/>
              <w:rPr>
                <w:rFonts w:ascii="Times New Roman" w:hAnsi="Times New Roman" w:cs="Times New Roman"/>
                <w:sz w:val="24"/>
                <w:szCs w:val="24"/>
              </w:rPr>
            </w:pPr>
            <w:r w:rsidRPr="00946C16">
              <w:rPr>
                <w:rFonts w:ascii="Times New Roman" w:hAnsi="Times New Roman" w:cs="Times New Roman"/>
                <w:sz w:val="24"/>
                <w:szCs w:val="24"/>
              </w:rPr>
              <w:t>–</w:t>
            </w:r>
          </w:p>
        </w:tc>
        <w:tc>
          <w:tcPr>
            <w:tcW w:w="907" w:type="dxa"/>
          </w:tcPr>
          <w:p w14:paraId="0B4E2991" w14:textId="77777777" w:rsidR="003A5112" w:rsidRPr="00946C16" w:rsidRDefault="003A5112" w:rsidP="00D71EF0">
            <w:pPr>
              <w:pStyle w:val="ConsPlusNormal"/>
              <w:jc w:val="center"/>
              <w:rPr>
                <w:rFonts w:ascii="Times New Roman" w:hAnsi="Times New Roman" w:cs="Times New Roman"/>
                <w:sz w:val="24"/>
                <w:szCs w:val="24"/>
              </w:rPr>
            </w:pPr>
            <w:r w:rsidRPr="00946C16">
              <w:rPr>
                <w:rFonts w:ascii="Times New Roman" w:hAnsi="Times New Roman" w:cs="Times New Roman"/>
                <w:sz w:val="24"/>
                <w:szCs w:val="24"/>
              </w:rPr>
              <w:t>–</w:t>
            </w:r>
          </w:p>
        </w:tc>
        <w:tc>
          <w:tcPr>
            <w:tcW w:w="1247" w:type="dxa"/>
          </w:tcPr>
          <w:p w14:paraId="509D68F4" w14:textId="77777777" w:rsidR="003A5112" w:rsidRPr="00946C16" w:rsidRDefault="003A5112" w:rsidP="00D71EF0">
            <w:pPr>
              <w:pStyle w:val="ConsPlusNormal"/>
              <w:rPr>
                <w:rFonts w:ascii="Times New Roman" w:hAnsi="Times New Roman" w:cs="Times New Roman"/>
                <w:sz w:val="24"/>
                <w:szCs w:val="24"/>
              </w:rPr>
            </w:pPr>
            <w:r w:rsidRPr="00946C16">
              <w:rPr>
                <w:rFonts w:ascii="Times New Roman" w:hAnsi="Times New Roman" w:cs="Times New Roman"/>
                <w:sz w:val="24"/>
                <w:szCs w:val="24"/>
              </w:rPr>
              <w:t>Рекомендуется резервное соединение на внешний кожух</w:t>
            </w:r>
          </w:p>
        </w:tc>
      </w:tr>
      <w:tr w:rsidR="003A5112" w:rsidRPr="00946C16" w14:paraId="612B6927" w14:textId="77777777" w:rsidTr="00D71EF0">
        <w:tc>
          <w:tcPr>
            <w:tcW w:w="794" w:type="dxa"/>
            <w:vMerge/>
          </w:tcPr>
          <w:p w14:paraId="6EE1FFAD" w14:textId="77777777" w:rsidR="003A5112" w:rsidRPr="00946C16" w:rsidRDefault="003A5112" w:rsidP="00D71EF0">
            <w:pPr>
              <w:rPr>
                <w:sz w:val="24"/>
                <w:szCs w:val="24"/>
              </w:rPr>
            </w:pPr>
          </w:p>
        </w:tc>
        <w:tc>
          <w:tcPr>
            <w:tcW w:w="1361" w:type="dxa"/>
            <w:vMerge/>
          </w:tcPr>
          <w:p w14:paraId="6F1A7E5D" w14:textId="77777777" w:rsidR="003A5112" w:rsidRPr="00946C16" w:rsidRDefault="003A5112" w:rsidP="00D71EF0">
            <w:pPr>
              <w:rPr>
                <w:sz w:val="24"/>
                <w:szCs w:val="24"/>
              </w:rPr>
            </w:pPr>
          </w:p>
        </w:tc>
        <w:tc>
          <w:tcPr>
            <w:tcW w:w="794" w:type="dxa"/>
          </w:tcPr>
          <w:p w14:paraId="666EB2FD" w14:textId="77777777" w:rsidR="003A5112" w:rsidRPr="00946C16" w:rsidRDefault="003A5112" w:rsidP="00D71EF0">
            <w:pPr>
              <w:pStyle w:val="ConsPlusNormal"/>
              <w:jc w:val="center"/>
              <w:rPr>
                <w:rFonts w:ascii="Times New Roman" w:hAnsi="Times New Roman" w:cs="Times New Roman"/>
                <w:sz w:val="24"/>
                <w:szCs w:val="24"/>
              </w:rPr>
            </w:pPr>
            <w:r w:rsidRPr="00946C16">
              <w:rPr>
                <w:rFonts w:ascii="Times New Roman" w:hAnsi="Times New Roman" w:cs="Times New Roman"/>
                <w:sz w:val="24"/>
                <w:szCs w:val="24"/>
              </w:rPr>
              <w:t>1115</w:t>
            </w:r>
          </w:p>
        </w:tc>
        <w:tc>
          <w:tcPr>
            <w:tcW w:w="1366" w:type="dxa"/>
          </w:tcPr>
          <w:p w14:paraId="3FD581D5" w14:textId="77777777" w:rsidR="003A5112" w:rsidRPr="00946C16" w:rsidRDefault="003A5112" w:rsidP="00D71EF0">
            <w:pPr>
              <w:pStyle w:val="ConsPlusNormal"/>
              <w:rPr>
                <w:rFonts w:ascii="Times New Roman" w:hAnsi="Times New Roman" w:cs="Times New Roman"/>
                <w:sz w:val="24"/>
                <w:szCs w:val="24"/>
              </w:rPr>
            </w:pPr>
            <w:r w:rsidRPr="00946C16">
              <w:rPr>
                <w:rFonts w:ascii="Times New Roman" w:hAnsi="Times New Roman" w:cs="Times New Roman"/>
                <w:sz w:val="24"/>
                <w:szCs w:val="24"/>
              </w:rPr>
              <w:t>Размыкание цепи терморезистором</w:t>
            </w:r>
          </w:p>
        </w:tc>
        <w:tc>
          <w:tcPr>
            <w:tcW w:w="1366" w:type="dxa"/>
          </w:tcPr>
          <w:p w14:paraId="7CE28DC2" w14:textId="77777777" w:rsidR="003A5112" w:rsidRPr="00946C16" w:rsidRDefault="003A5112" w:rsidP="00D71EF0">
            <w:pPr>
              <w:pStyle w:val="ConsPlusNormal"/>
              <w:rPr>
                <w:rFonts w:ascii="Times New Roman" w:hAnsi="Times New Roman" w:cs="Times New Roman"/>
                <w:sz w:val="24"/>
                <w:szCs w:val="24"/>
              </w:rPr>
            </w:pPr>
            <w:r w:rsidRPr="00946C16">
              <w:rPr>
                <w:rFonts w:ascii="Times New Roman" w:hAnsi="Times New Roman" w:cs="Times New Roman"/>
                <w:sz w:val="24"/>
                <w:szCs w:val="24"/>
              </w:rPr>
              <w:t>Включение системы защиты</w:t>
            </w:r>
          </w:p>
        </w:tc>
        <w:tc>
          <w:tcPr>
            <w:tcW w:w="1355" w:type="dxa"/>
          </w:tcPr>
          <w:p w14:paraId="1A655353" w14:textId="77777777" w:rsidR="003A5112" w:rsidRPr="00946C16" w:rsidRDefault="003A5112" w:rsidP="00D71EF0">
            <w:pPr>
              <w:pStyle w:val="ConsPlusNormal"/>
              <w:rPr>
                <w:rFonts w:ascii="Times New Roman" w:hAnsi="Times New Roman" w:cs="Times New Roman"/>
                <w:b/>
                <w:sz w:val="24"/>
                <w:szCs w:val="24"/>
              </w:rPr>
            </w:pPr>
            <w:r w:rsidRPr="00946C16">
              <w:rPr>
                <w:rFonts w:ascii="Times New Roman" w:hAnsi="Times New Roman" w:cs="Times New Roman"/>
                <w:b/>
                <w:sz w:val="24"/>
                <w:szCs w:val="24"/>
              </w:rPr>
              <w:t>Включение системы защиты</w:t>
            </w:r>
          </w:p>
        </w:tc>
        <w:tc>
          <w:tcPr>
            <w:tcW w:w="1622" w:type="dxa"/>
          </w:tcPr>
          <w:p w14:paraId="3C3A56C4" w14:textId="77777777" w:rsidR="003A5112" w:rsidRPr="00946C16" w:rsidRDefault="003A5112" w:rsidP="00D71EF0">
            <w:pPr>
              <w:pStyle w:val="ConsPlusNormal"/>
              <w:rPr>
                <w:rFonts w:ascii="Times New Roman" w:hAnsi="Times New Roman" w:cs="Times New Roman"/>
                <w:b/>
                <w:sz w:val="24"/>
                <w:szCs w:val="24"/>
              </w:rPr>
            </w:pPr>
            <w:r w:rsidRPr="00946C16">
              <w:rPr>
                <w:rFonts w:ascii="Times New Roman" w:hAnsi="Times New Roman" w:cs="Times New Roman"/>
                <w:b/>
                <w:sz w:val="24"/>
                <w:szCs w:val="24"/>
              </w:rPr>
              <w:t>Снижение запаса скорости срабатывания реле</w:t>
            </w:r>
          </w:p>
        </w:tc>
        <w:tc>
          <w:tcPr>
            <w:tcW w:w="1701" w:type="dxa"/>
          </w:tcPr>
          <w:p w14:paraId="251F7F36" w14:textId="77777777" w:rsidR="003A5112" w:rsidRPr="00946C16" w:rsidRDefault="003A5112" w:rsidP="00D71EF0">
            <w:pPr>
              <w:pStyle w:val="ConsPlusNormal"/>
              <w:rPr>
                <w:rFonts w:ascii="Times New Roman" w:hAnsi="Times New Roman" w:cs="Times New Roman"/>
                <w:b/>
                <w:sz w:val="24"/>
                <w:szCs w:val="24"/>
              </w:rPr>
            </w:pPr>
            <w:r w:rsidRPr="00946C16">
              <w:rPr>
                <w:rFonts w:ascii="Times New Roman" w:hAnsi="Times New Roman" w:cs="Times New Roman"/>
                <w:b/>
                <w:sz w:val="24"/>
                <w:szCs w:val="24"/>
              </w:rPr>
              <w:t>Нет выхода при высокой нагрузке</w:t>
            </w:r>
          </w:p>
        </w:tc>
        <w:tc>
          <w:tcPr>
            <w:tcW w:w="1276" w:type="dxa"/>
          </w:tcPr>
          <w:p w14:paraId="44600492" w14:textId="77777777" w:rsidR="003A5112" w:rsidRPr="00946C16" w:rsidRDefault="003A5112" w:rsidP="00D71EF0">
            <w:pPr>
              <w:pStyle w:val="ConsPlusNormal"/>
              <w:rPr>
                <w:rFonts w:ascii="Times New Roman" w:hAnsi="Times New Roman" w:cs="Times New Roman"/>
                <w:b/>
                <w:sz w:val="24"/>
                <w:szCs w:val="24"/>
              </w:rPr>
            </w:pPr>
            <w:r w:rsidRPr="00946C16">
              <w:rPr>
                <w:rFonts w:ascii="Times New Roman" w:hAnsi="Times New Roman" w:cs="Times New Roman"/>
                <w:b/>
                <w:sz w:val="24"/>
                <w:szCs w:val="24"/>
              </w:rPr>
              <w:t>Установить температурное реле</w:t>
            </w:r>
          </w:p>
        </w:tc>
        <w:tc>
          <w:tcPr>
            <w:tcW w:w="1043" w:type="dxa"/>
          </w:tcPr>
          <w:p w14:paraId="329C3998" w14:textId="77777777" w:rsidR="003A5112" w:rsidRPr="00946C16" w:rsidRDefault="003A5112" w:rsidP="00D71EF0">
            <w:pPr>
              <w:pStyle w:val="ConsPlusNormal"/>
              <w:jc w:val="center"/>
              <w:rPr>
                <w:rFonts w:ascii="Times New Roman" w:hAnsi="Times New Roman" w:cs="Times New Roman"/>
                <w:sz w:val="24"/>
                <w:szCs w:val="24"/>
              </w:rPr>
            </w:pPr>
            <w:r w:rsidRPr="00946C16">
              <w:rPr>
                <w:rFonts w:ascii="Times New Roman" w:hAnsi="Times New Roman" w:cs="Times New Roman"/>
                <w:sz w:val="24"/>
                <w:szCs w:val="24"/>
              </w:rPr>
              <w:t>3</w:t>
            </w:r>
          </w:p>
        </w:tc>
        <w:tc>
          <w:tcPr>
            <w:tcW w:w="964" w:type="dxa"/>
          </w:tcPr>
          <w:p w14:paraId="2E5A4CEB" w14:textId="77777777" w:rsidR="003A5112" w:rsidRPr="00946C16" w:rsidRDefault="003A5112" w:rsidP="00D71EF0">
            <w:pPr>
              <w:pStyle w:val="ConsPlusNormal"/>
              <w:jc w:val="center"/>
              <w:rPr>
                <w:rFonts w:ascii="Times New Roman" w:hAnsi="Times New Roman" w:cs="Times New Roman"/>
                <w:sz w:val="24"/>
                <w:szCs w:val="24"/>
              </w:rPr>
            </w:pPr>
            <w:r w:rsidRPr="00946C16">
              <w:rPr>
                <w:rFonts w:ascii="Times New Roman" w:hAnsi="Times New Roman" w:cs="Times New Roman"/>
                <w:sz w:val="24"/>
                <w:szCs w:val="24"/>
              </w:rPr>
              <w:t>–</w:t>
            </w:r>
          </w:p>
        </w:tc>
        <w:tc>
          <w:tcPr>
            <w:tcW w:w="907" w:type="dxa"/>
          </w:tcPr>
          <w:p w14:paraId="59459EE6" w14:textId="77777777" w:rsidR="003A5112" w:rsidRPr="00946C16" w:rsidRDefault="003A5112" w:rsidP="00D71EF0">
            <w:pPr>
              <w:pStyle w:val="ConsPlusNormal"/>
              <w:jc w:val="center"/>
              <w:rPr>
                <w:rFonts w:ascii="Times New Roman" w:hAnsi="Times New Roman" w:cs="Times New Roman"/>
                <w:sz w:val="24"/>
                <w:szCs w:val="24"/>
              </w:rPr>
            </w:pPr>
            <w:r w:rsidRPr="00946C16">
              <w:rPr>
                <w:rFonts w:ascii="Times New Roman" w:hAnsi="Times New Roman" w:cs="Times New Roman"/>
                <w:sz w:val="24"/>
                <w:szCs w:val="24"/>
              </w:rPr>
              <w:t>–</w:t>
            </w:r>
          </w:p>
        </w:tc>
        <w:tc>
          <w:tcPr>
            <w:tcW w:w="1247" w:type="dxa"/>
          </w:tcPr>
          <w:p w14:paraId="5EEDBAFD" w14:textId="77777777" w:rsidR="003A5112" w:rsidRPr="00946C16" w:rsidRDefault="003A5112" w:rsidP="00D71EF0">
            <w:pPr>
              <w:pStyle w:val="ConsPlusNormal"/>
              <w:rPr>
                <w:rFonts w:ascii="Times New Roman" w:hAnsi="Times New Roman" w:cs="Times New Roman"/>
                <w:sz w:val="24"/>
                <w:szCs w:val="24"/>
              </w:rPr>
            </w:pPr>
            <w:r w:rsidRPr="00946C16">
              <w:rPr>
                <w:rFonts w:ascii="Times New Roman" w:hAnsi="Times New Roman" w:cs="Times New Roman"/>
                <w:sz w:val="24"/>
                <w:szCs w:val="24"/>
              </w:rPr>
              <w:t>Рекомендуется резервное соединение на внешний кожух</w:t>
            </w:r>
          </w:p>
        </w:tc>
      </w:tr>
      <w:tr w:rsidR="003A5112" w:rsidRPr="00946C16" w14:paraId="22C98DD0" w14:textId="77777777" w:rsidTr="00D71EF0">
        <w:tc>
          <w:tcPr>
            <w:tcW w:w="794" w:type="dxa"/>
            <w:vMerge w:val="restart"/>
          </w:tcPr>
          <w:p w14:paraId="596DF6ED" w14:textId="77777777" w:rsidR="003A5112" w:rsidRPr="00946C16" w:rsidRDefault="003A5112" w:rsidP="00D71EF0">
            <w:pPr>
              <w:pStyle w:val="ConsPlusNormal"/>
              <w:jc w:val="center"/>
              <w:rPr>
                <w:rFonts w:ascii="Times New Roman" w:hAnsi="Times New Roman" w:cs="Times New Roman"/>
                <w:sz w:val="24"/>
                <w:szCs w:val="24"/>
              </w:rPr>
            </w:pPr>
            <w:r w:rsidRPr="00946C16">
              <w:rPr>
                <w:rFonts w:ascii="Times New Roman" w:hAnsi="Times New Roman" w:cs="Times New Roman"/>
                <w:sz w:val="24"/>
                <w:szCs w:val="24"/>
              </w:rPr>
              <w:t>1.1.2</w:t>
            </w:r>
          </w:p>
        </w:tc>
        <w:tc>
          <w:tcPr>
            <w:tcW w:w="1361" w:type="dxa"/>
            <w:vMerge w:val="restart"/>
          </w:tcPr>
          <w:p w14:paraId="6AA6C24E" w14:textId="77777777" w:rsidR="003A5112" w:rsidRPr="00946C16" w:rsidRDefault="003A5112" w:rsidP="00D71EF0">
            <w:pPr>
              <w:pStyle w:val="ConsPlusNormal"/>
              <w:rPr>
                <w:rFonts w:ascii="Times New Roman" w:hAnsi="Times New Roman" w:cs="Times New Roman"/>
                <w:sz w:val="24"/>
                <w:szCs w:val="24"/>
              </w:rPr>
            </w:pPr>
            <w:r w:rsidRPr="00946C16">
              <w:rPr>
                <w:rFonts w:ascii="Times New Roman" w:hAnsi="Times New Roman" w:cs="Times New Roman"/>
                <w:sz w:val="24"/>
                <w:szCs w:val="24"/>
              </w:rPr>
              <w:t>Система охлаждения двигателя</w:t>
            </w:r>
          </w:p>
        </w:tc>
        <w:tc>
          <w:tcPr>
            <w:tcW w:w="794" w:type="dxa"/>
          </w:tcPr>
          <w:p w14:paraId="1A790CDF" w14:textId="77777777" w:rsidR="003A5112" w:rsidRPr="00946C16" w:rsidRDefault="003A5112" w:rsidP="00D71EF0">
            <w:pPr>
              <w:pStyle w:val="ConsPlusNormal"/>
              <w:jc w:val="center"/>
              <w:rPr>
                <w:rFonts w:ascii="Times New Roman" w:hAnsi="Times New Roman" w:cs="Times New Roman"/>
                <w:sz w:val="24"/>
                <w:szCs w:val="24"/>
              </w:rPr>
            </w:pPr>
            <w:r w:rsidRPr="00946C16">
              <w:rPr>
                <w:rFonts w:ascii="Times New Roman" w:hAnsi="Times New Roman" w:cs="Times New Roman"/>
                <w:sz w:val="24"/>
                <w:szCs w:val="24"/>
              </w:rPr>
              <w:t>1121</w:t>
            </w:r>
          </w:p>
        </w:tc>
        <w:tc>
          <w:tcPr>
            <w:tcW w:w="1366" w:type="dxa"/>
          </w:tcPr>
          <w:p w14:paraId="30EF7505" w14:textId="77777777" w:rsidR="003A5112" w:rsidRPr="00946C16" w:rsidRDefault="003A5112" w:rsidP="00D71EF0">
            <w:pPr>
              <w:pStyle w:val="ConsPlusNormal"/>
              <w:rPr>
                <w:rFonts w:ascii="Times New Roman" w:hAnsi="Times New Roman" w:cs="Times New Roman"/>
                <w:sz w:val="24"/>
                <w:szCs w:val="24"/>
              </w:rPr>
            </w:pPr>
            <w:r w:rsidRPr="00946C16">
              <w:rPr>
                <w:rFonts w:ascii="Times New Roman" w:hAnsi="Times New Roman" w:cs="Times New Roman"/>
                <w:sz w:val="24"/>
                <w:szCs w:val="24"/>
              </w:rPr>
              <w:t>Неадекватное охлаждение</w:t>
            </w:r>
          </w:p>
        </w:tc>
        <w:tc>
          <w:tcPr>
            <w:tcW w:w="1366" w:type="dxa"/>
          </w:tcPr>
          <w:p w14:paraId="6D690885" w14:textId="77777777" w:rsidR="003A5112" w:rsidRPr="00946C16" w:rsidRDefault="003A5112" w:rsidP="00D71EF0">
            <w:pPr>
              <w:pStyle w:val="ConsPlusNormal"/>
              <w:rPr>
                <w:rFonts w:ascii="Times New Roman" w:hAnsi="Times New Roman" w:cs="Times New Roman"/>
                <w:sz w:val="24"/>
                <w:szCs w:val="24"/>
              </w:rPr>
            </w:pPr>
            <w:r w:rsidRPr="00946C16">
              <w:rPr>
                <w:rFonts w:ascii="Times New Roman" w:hAnsi="Times New Roman" w:cs="Times New Roman"/>
                <w:sz w:val="24"/>
                <w:szCs w:val="24"/>
              </w:rPr>
              <w:t>Блокировка низкой разности давлений</w:t>
            </w:r>
          </w:p>
        </w:tc>
        <w:tc>
          <w:tcPr>
            <w:tcW w:w="1355" w:type="dxa"/>
          </w:tcPr>
          <w:p w14:paraId="7178CFFF" w14:textId="77777777" w:rsidR="003A5112" w:rsidRPr="00946C16" w:rsidRDefault="003A5112" w:rsidP="00D71EF0">
            <w:pPr>
              <w:pStyle w:val="ConsPlusNormal"/>
              <w:rPr>
                <w:rFonts w:ascii="Times New Roman" w:hAnsi="Times New Roman" w:cs="Times New Roman"/>
                <w:b/>
                <w:sz w:val="24"/>
                <w:szCs w:val="24"/>
              </w:rPr>
            </w:pPr>
            <w:r w:rsidRPr="00946C16">
              <w:rPr>
                <w:rFonts w:ascii="Times New Roman" w:hAnsi="Times New Roman" w:cs="Times New Roman"/>
                <w:b/>
                <w:sz w:val="24"/>
                <w:szCs w:val="24"/>
              </w:rPr>
              <w:t>Высокая температура статора</w:t>
            </w:r>
          </w:p>
        </w:tc>
        <w:tc>
          <w:tcPr>
            <w:tcW w:w="1622" w:type="dxa"/>
          </w:tcPr>
          <w:p w14:paraId="42D0693D" w14:textId="77777777" w:rsidR="003A5112" w:rsidRPr="00946C16" w:rsidRDefault="003A5112" w:rsidP="00D71EF0">
            <w:pPr>
              <w:pStyle w:val="ConsPlusNormal"/>
              <w:rPr>
                <w:rFonts w:ascii="Times New Roman" w:hAnsi="Times New Roman" w:cs="Times New Roman"/>
                <w:b/>
                <w:sz w:val="24"/>
                <w:szCs w:val="24"/>
              </w:rPr>
            </w:pPr>
            <w:r w:rsidRPr="00946C16">
              <w:rPr>
                <w:rFonts w:ascii="Times New Roman" w:hAnsi="Times New Roman" w:cs="Times New Roman"/>
                <w:b/>
                <w:sz w:val="24"/>
                <w:szCs w:val="24"/>
              </w:rPr>
              <w:t>Быстро меняющаяся температура</w:t>
            </w:r>
          </w:p>
        </w:tc>
        <w:tc>
          <w:tcPr>
            <w:tcW w:w="1701" w:type="dxa"/>
          </w:tcPr>
          <w:p w14:paraId="50622FE3" w14:textId="77777777" w:rsidR="003A5112" w:rsidRPr="00946C16" w:rsidRDefault="003A5112" w:rsidP="00D71EF0">
            <w:pPr>
              <w:pStyle w:val="ConsPlusNormal"/>
              <w:rPr>
                <w:rFonts w:ascii="Times New Roman" w:hAnsi="Times New Roman" w:cs="Times New Roman"/>
                <w:b/>
                <w:sz w:val="24"/>
                <w:szCs w:val="24"/>
              </w:rPr>
            </w:pPr>
            <w:r w:rsidRPr="00946C16">
              <w:rPr>
                <w:rFonts w:ascii="Times New Roman" w:hAnsi="Times New Roman" w:cs="Times New Roman"/>
                <w:b/>
                <w:sz w:val="24"/>
                <w:szCs w:val="24"/>
              </w:rPr>
              <w:t>Быстро изменяется температура статора</w:t>
            </w:r>
          </w:p>
        </w:tc>
        <w:tc>
          <w:tcPr>
            <w:tcW w:w="1276" w:type="dxa"/>
          </w:tcPr>
          <w:p w14:paraId="61D3F26D" w14:textId="77777777" w:rsidR="003A5112" w:rsidRPr="00946C16" w:rsidRDefault="003A5112" w:rsidP="00D71EF0">
            <w:pPr>
              <w:pStyle w:val="ConsPlusNormal"/>
              <w:rPr>
                <w:rFonts w:ascii="Times New Roman" w:hAnsi="Times New Roman" w:cs="Times New Roman"/>
                <w:b/>
                <w:sz w:val="24"/>
                <w:szCs w:val="24"/>
              </w:rPr>
            </w:pPr>
            <w:r w:rsidRPr="00946C16">
              <w:rPr>
                <w:rFonts w:ascii="Times New Roman" w:hAnsi="Times New Roman" w:cs="Times New Roman"/>
                <w:b/>
                <w:sz w:val="24"/>
                <w:szCs w:val="24"/>
              </w:rPr>
              <w:t>Установить температурное реле на статор</w:t>
            </w:r>
          </w:p>
        </w:tc>
        <w:tc>
          <w:tcPr>
            <w:tcW w:w="1043" w:type="dxa"/>
          </w:tcPr>
          <w:p w14:paraId="1B082D12" w14:textId="77777777" w:rsidR="003A5112" w:rsidRPr="00946C16" w:rsidRDefault="003A5112" w:rsidP="00D71EF0">
            <w:pPr>
              <w:pStyle w:val="ConsPlusNormal"/>
              <w:jc w:val="center"/>
              <w:rPr>
                <w:rFonts w:ascii="Times New Roman" w:hAnsi="Times New Roman" w:cs="Times New Roman"/>
                <w:sz w:val="24"/>
                <w:szCs w:val="24"/>
              </w:rPr>
            </w:pPr>
            <w:r w:rsidRPr="00946C16">
              <w:rPr>
                <w:rFonts w:ascii="Times New Roman" w:hAnsi="Times New Roman" w:cs="Times New Roman"/>
                <w:sz w:val="24"/>
                <w:szCs w:val="24"/>
              </w:rPr>
              <w:t>2</w:t>
            </w:r>
          </w:p>
        </w:tc>
        <w:tc>
          <w:tcPr>
            <w:tcW w:w="964" w:type="dxa"/>
          </w:tcPr>
          <w:p w14:paraId="23B5CD7A" w14:textId="77777777" w:rsidR="003A5112" w:rsidRPr="00946C16" w:rsidRDefault="003A5112" w:rsidP="00D71EF0">
            <w:pPr>
              <w:pStyle w:val="ConsPlusNormal"/>
              <w:jc w:val="center"/>
              <w:rPr>
                <w:rFonts w:ascii="Times New Roman" w:hAnsi="Times New Roman" w:cs="Times New Roman"/>
                <w:sz w:val="24"/>
                <w:szCs w:val="24"/>
              </w:rPr>
            </w:pPr>
            <w:r w:rsidRPr="00946C16">
              <w:rPr>
                <w:rFonts w:ascii="Times New Roman" w:hAnsi="Times New Roman" w:cs="Times New Roman"/>
                <w:sz w:val="24"/>
                <w:szCs w:val="24"/>
              </w:rPr>
              <w:t>–</w:t>
            </w:r>
          </w:p>
        </w:tc>
        <w:tc>
          <w:tcPr>
            <w:tcW w:w="907" w:type="dxa"/>
          </w:tcPr>
          <w:p w14:paraId="1098952B" w14:textId="77777777" w:rsidR="003A5112" w:rsidRPr="00946C16" w:rsidRDefault="003A5112" w:rsidP="00D71EF0">
            <w:pPr>
              <w:pStyle w:val="ConsPlusNormal"/>
              <w:jc w:val="center"/>
              <w:rPr>
                <w:rFonts w:ascii="Times New Roman" w:hAnsi="Times New Roman" w:cs="Times New Roman"/>
                <w:sz w:val="24"/>
                <w:szCs w:val="24"/>
              </w:rPr>
            </w:pPr>
            <w:r w:rsidRPr="00946C16">
              <w:rPr>
                <w:rFonts w:ascii="Times New Roman" w:hAnsi="Times New Roman" w:cs="Times New Roman"/>
                <w:sz w:val="24"/>
                <w:szCs w:val="24"/>
              </w:rPr>
              <w:t>–</w:t>
            </w:r>
          </w:p>
        </w:tc>
        <w:tc>
          <w:tcPr>
            <w:tcW w:w="1247" w:type="dxa"/>
          </w:tcPr>
          <w:p w14:paraId="489F4FEA" w14:textId="77777777" w:rsidR="003A5112" w:rsidRPr="00946C16" w:rsidRDefault="003A5112" w:rsidP="00D71EF0">
            <w:pPr>
              <w:pStyle w:val="ConsPlusNormal"/>
              <w:jc w:val="center"/>
              <w:rPr>
                <w:rFonts w:ascii="Times New Roman" w:hAnsi="Times New Roman" w:cs="Times New Roman"/>
                <w:sz w:val="24"/>
                <w:szCs w:val="24"/>
              </w:rPr>
            </w:pPr>
            <w:r w:rsidRPr="00946C16">
              <w:rPr>
                <w:rFonts w:ascii="Times New Roman" w:hAnsi="Times New Roman" w:cs="Times New Roman"/>
                <w:sz w:val="24"/>
                <w:szCs w:val="24"/>
              </w:rPr>
              <w:t>–</w:t>
            </w:r>
          </w:p>
        </w:tc>
      </w:tr>
      <w:tr w:rsidR="003A5112" w:rsidRPr="00946C16" w14:paraId="1FF7A374" w14:textId="77777777" w:rsidTr="00D71EF0">
        <w:tc>
          <w:tcPr>
            <w:tcW w:w="794" w:type="dxa"/>
            <w:vMerge/>
          </w:tcPr>
          <w:p w14:paraId="29523B2E" w14:textId="77777777" w:rsidR="003A5112" w:rsidRPr="00946C16" w:rsidRDefault="003A5112" w:rsidP="00D71EF0">
            <w:pPr>
              <w:rPr>
                <w:sz w:val="24"/>
                <w:szCs w:val="24"/>
              </w:rPr>
            </w:pPr>
          </w:p>
        </w:tc>
        <w:tc>
          <w:tcPr>
            <w:tcW w:w="1361" w:type="dxa"/>
            <w:vMerge/>
          </w:tcPr>
          <w:p w14:paraId="52B52CA6" w14:textId="77777777" w:rsidR="003A5112" w:rsidRPr="00946C16" w:rsidRDefault="003A5112" w:rsidP="00D71EF0">
            <w:pPr>
              <w:rPr>
                <w:sz w:val="24"/>
                <w:szCs w:val="24"/>
              </w:rPr>
            </w:pPr>
          </w:p>
        </w:tc>
        <w:tc>
          <w:tcPr>
            <w:tcW w:w="794" w:type="dxa"/>
          </w:tcPr>
          <w:p w14:paraId="0B7ECD73" w14:textId="77777777" w:rsidR="003A5112" w:rsidRPr="00946C16" w:rsidRDefault="003A5112" w:rsidP="00D71EF0">
            <w:pPr>
              <w:pStyle w:val="ConsPlusNormal"/>
              <w:jc w:val="center"/>
              <w:rPr>
                <w:rFonts w:ascii="Times New Roman" w:hAnsi="Times New Roman" w:cs="Times New Roman"/>
                <w:sz w:val="24"/>
                <w:szCs w:val="24"/>
              </w:rPr>
            </w:pPr>
            <w:r w:rsidRPr="00946C16">
              <w:rPr>
                <w:rFonts w:ascii="Times New Roman" w:hAnsi="Times New Roman" w:cs="Times New Roman"/>
                <w:sz w:val="24"/>
                <w:szCs w:val="24"/>
              </w:rPr>
              <w:t>1122</w:t>
            </w:r>
          </w:p>
        </w:tc>
        <w:tc>
          <w:tcPr>
            <w:tcW w:w="1366" w:type="dxa"/>
          </w:tcPr>
          <w:p w14:paraId="1A9C72E5" w14:textId="77777777" w:rsidR="003A5112" w:rsidRPr="00946C16" w:rsidRDefault="003A5112" w:rsidP="00D71EF0">
            <w:pPr>
              <w:pStyle w:val="ConsPlusNormal"/>
              <w:rPr>
                <w:rFonts w:ascii="Times New Roman" w:hAnsi="Times New Roman" w:cs="Times New Roman"/>
                <w:sz w:val="24"/>
                <w:szCs w:val="24"/>
              </w:rPr>
            </w:pPr>
            <w:r w:rsidRPr="00946C16">
              <w:rPr>
                <w:rFonts w:ascii="Times New Roman" w:hAnsi="Times New Roman" w:cs="Times New Roman"/>
                <w:sz w:val="24"/>
                <w:szCs w:val="24"/>
              </w:rPr>
              <w:t>Утечка в атмосферу</w:t>
            </w:r>
          </w:p>
        </w:tc>
        <w:tc>
          <w:tcPr>
            <w:tcW w:w="1366" w:type="dxa"/>
          </w:tcPr>
          <w:p w14:paraId="7EF084EB" w14:textId="77777777" w:rsidR="003A5112" w:rsidRPr="00946C16" w:rsidRDefault="003A5112" w:rsidP="00D71EF0">
            <w:pPr>
              <w:pStyle w:val="ConsPlusNormal"/>
              <w:rPr>
                <w:rFonts w:ascii="Times New Roman" w:hAnsi="Times New Roman" w:cs="Times New Roman"/>
                <w:sz w:val="24"/>
                <w:szCs w:val="24"/>
              </w:rPr>
            </w:pPr>
            <w:r w:rsidRPr="00946C16">
              <w:rPr>
                <w:rFonts w:ascii="Times New Roman" w:hAnsi="Times New Roman" w:cs="Times New Roman"/>
                <w:sz w:val="24"/>
                <w:szCs w:val="24"/>
              </w:rPr>
              <w:t xml:space="preserve">Неисправность </w:t>
            </w:r>
            <w:r w:rsidRPr="00946C16">
              <w:rPr>
                <w:rFonts w:ascii="Times New Roman" w:hAnsi="Times New Roman" w:cs="Times New Roman"/>
                <w:sz w:val="24"/>
                <w:szCs w:val="24"/>
              </w:rPr>
              <w:lastRenderedPageBreak/>
              <w:t>трубопровода</w:t>
            </w:r>
          </w:p>
        </w:tc>
        <w:tc>
          <w:tcPr>
            <w:tcW w:w="1355" w:type="dxa"/>
          </w:tcPr>
          <w:p w14:paraId="6C282161" w14:textId="77777777" w:rsidR="003A5112" w:rsidRPr="00946C16" w:rsidRDefault="003A5112" w:rsidP="00D71EF0">
            <w:pPr>
              <w:pStyle w:val="ConsPlusNormal"/>
              <w:rPr>
                <w:rFonts w:ascii="Times New Roman" w:hAnsi="Times New Roman" w:cs="Times New Roman"/>
                <w:b/>
                <w:sz w:val="24"/>
                <w:szCs w:val="24"/>
              </w:rPr>
            </w:pPr>
            <w:r w:rsidRPr="00946C16">
              <w:rPr>
                <w:rFonts w:ascii="Times New Roman" w:hAnsi="Times New Roman" w:cs="Times New Roman"/>
                <w:b/>
                <w:sz w:val="24"/>
                <w:szCs w:val="24"/>
              </w:rPr>
              <w:lastRenderedPageBreak/>
              <w:t xml:space="preserve">Температура </w:t>
            </w:r>
            <w:r w:rsidRPr="00946C16">
              <w:rPr>
                <w:rFonts w:ascii="Times New Roman" w:hAnsi="Times New Roman" w:cs="Times New Roman"/>
                <w:b/>
                <w:sz w:val="24"/>
                <w:szCs w:val="24"/>
              </w:rPr>
              <w:lastRenderedPageBreak/>
              <w:t>двигателя</w:t>
            </w:r>
          </w:p>
        </w:tc>
        <w:tc>
          <w:tcPr>
            <w:tcW w:w="1622" w:type="dxa"/>
          </w:tcPr>
          <w:p w14:paraId="5A9589BC" w14:textId="77777777" w:rsidR="003A5112" w:rsidRPr="00946C16" w:rsidRDefault="003A5112" w:rsidP="00D71EF0">
            <w:pPr>
              <w:pStyle w:val="ConsPlusNormal"/>
              <w:rPr>
                <w:rFonts w:ascii="Times New Roman" w:hAnsi="Times New Roman" w:cs="Times New Roman"/>
                <w:b/>
                <w:sz w:val="24"/>
                <w:szCs w:val="24"/>
              </w:rPr>
            </w:pPr>
            <w:r w:rsidRPr="00946C16">
              <w:rPr>
                <w:rFonts w:ascii="Times New Roman" w:hAnsi="Times New Roman" w:cs="Times New Roman"/>
                <w:b/>
                <w:sz w:val="24"/>
                <w:szCs w:val="24"/>
              </w:rPr>
              <w:lastRenderedPageBreak/>
              <w:t xml:space="preserve">Неадекватное охлаждение </w:t>
            </w:r>
            <w:r w:rsidRPr="00946C16">
              <w:rPr>
                <w:rFonts w:ascii="Times New Roman" w:hAnsi="Times New Roman" w:cs="Times New Roman"/>
                <w:b/>
                <w:sz w:val="24"/>
                <w:szCs w:val="24"/>
              </w:rPr>
              <w:lastRenderedPageBreak/>
              <w:t>двигателя</w:t>
            </w:r>
          </w:p>
        </w:tc>
        <w:tc>
          <w:tcPr>
            <w:tcW w:w="1701" w:type="dxa"/>
          </w:tcPr>
          <w:p w14:paraId="35D1E91C" w14:textId="77777777" w:rsidR="003A5112" w:rsidRPr="00946C16" w:rsidRDefault="003A5112" w:rsidP="00D71EF0">
            <w:pPr>
              <w:pStyle w:val="ConsPlusNormal"/>
              <w:rPr>
                <w:rFonts w:ascii="Times New Roman" w:hAnsi="Times New Roman" w:cs="Times New Roman"/>
                <w:b/>
                <w:sz w:val="24"/>
                <w:szCs w:val="24"/>
              </w:rPr>
            </w:pPr>
            <w:r w:rsidRPr="00946C16">
              <w:rPr>
                <w:rFonts w:ascii="Times New Roman" w:hAnsi="Times New Roman" w:cs="Times New Roman"/>
                <w:b/>
                <w:sz w:val="24"/>
                <w:szCs w:val="24"/>
              </w:rPr>
              <w:lastRenderedPageBreak/>
              <w:t xml:space="preserve">Быстро меняющаяся </w:t>
            </w:r>
            <w:r w:rsidRPr="00946C16">
              <w:rPr>
                <w:rFonts w:ascii="Times New Roman" w:hAnsi="Times New Roman" w:cs="Times New Roman"/>
                <w:b/>
                <w:sz w:val="24"/>
                <w:szCs w:val="24"/>
              </w:rPr>
              <w:lastRenderedPageBreak/>
              <w:t>температура двигателя</w:t>
            </w:r>
          </w:p>
        </w:tc>
        <w:tc>
          <w:tcPr>
            <w:tcW w:w="1276" w:type="dxa"/>
          </w:tcPr>
          <w:p w14:paraId="50E89BA8" w14:textId="77777777" w:rsidR="003A5112" w:rsidRPr="00946C16" w:rsidRDefault="003A5112" w:rsidP="00D71EF0">
            <w:pPr>
              <w:pStyle w:val="ConsPlusNormal"/>
              <w:rPr>
                <w:rFonts w:ascii="Times New Roman" w:hAnsi="Times New Roman" w:cs="Times New Roman"/>
                <w:b/>
                <w:sz w:val="24"/>
                <w:szCs w:val="24"/>
              </w:rPr>
            </w:pPr>
            <w:r w:rsidRPr="00946C16">
              <w:rPr>
                <w:rFonts w:ascii="Times New Roman" w:hAnsi="Times New Roman" w:cs="Times New Roman"/>
                <w:b/>
                <w:sz w:val="24"/>
                <w:szCs w:val="24"/>
              </w:rPr>
              <w:lastRenderedPageBreak/>
              <w:t>Проверка температу</w:t>
            </w:r>
            <w:r w:rsidRPr="00946C16">
              <w:rPr>
                <w:rFonts w:ascii="Times New Roman" w:hAnsi="Times New Roman" w:cs="Times New Roman"/>
                <w:b/>
                <w:sz w:val="24"/>
                <w:szCs w:val="24"/>
              </w:rPr>
              <w:lastRenderedPageBreak/>
              <w:t>рного реле через каждые 2 ч</w:t>
            </w:r>
          </w:p>
        </w:tc>
        <w:tc>
          <w:tcPr>
            <w:tcW w:w="1043" w:type="dxa"/>
          </w:tcPr>
          <w:p w14:paraId="06A856A0" w14:textId="77777777" w:rsidR="003A5112" w:rsidRPr="00946C16" w:rsidRDefault="003A5112" w:rsidP="00D71EF0">
            <w:pPr>
              <w:pStyle w:val="ConsPlusNormal"/>
              <w:jc w:val="center"/>
              <w:rPr>
                <w:rFonts w:ascii="Times New Roman" w:hAnsi="Times New Roman" w:cs="Times New Roman"/>
                <w:sz w:val="24"/>
                <w:szCs w:val="24"/>
              </w:rPr>
            </w:pPr>
            <w:r w:rsidRPr="00946C16">
              <w:rPr>
                <w:rFonts w:ascii="Times New Roman" w:hAnsi="Times New Roman" w:cs="Times New Roman"/>
                <w:sz w:val="24"/>
                <w:szCs w:val="24"/>
              </w:rPr>
              <w:lastRenderedPageBreak/>
              <w:t>2</w:t>
            </w:r>
          </w:p>
        </w:tc>
        <w:tc>
          <w:tcPr>
            <w:tcW w:w="964" w:type="dxa"/>
          </w:tcPr>
          <w:p w14:paraId="030FDC65" w14:textId="77777777" w:rsidR="003A5112" w:rsidRPr="00946C16" w:rsidRDefault="003A5112" w:rsidP="00D71EF0">
            <w:pPr>
              <w:pStyle w:val="ConsPlusNormal"/>
              <w:jc w:val="center"/>
              <w:rPr>
                <w:rFonts w:ascii="Times New Roman" w:hAnsi="Times New Roman" w:cs="Times New Roman"/>
                <w:sz w:val="24"/>
                <w:szCs w:val="24"/>
              </w:rPr>
            </w:pPr>
            <w:r w:rsidRPr="00946C16">
              <w:rPr>
                <w:rFonts w:ascii="Times New Roman" w:hAnsi="Times New Roman" w:cs="Times New Roman"/>
                <w:sz w:val="24"/>
                <w:szCs w:val="24"/>
              </w:rPr>
              <w:t>–</w:t>
            </w:r>
          </w:p>
        </w:tc>
        <w:tc>
          <w:tcPr>
            <w:tcW w:w="907" w:type="dxa"/>
          </w:tcPr>
          <w:p w14:paraId="1286BEE0" w14:textId="77777777" w:rsidR="003A5112" w:rsidRPr="00946C16" w:rsidRDefault="003A5112" w:rsidP="00D71EF0">
            <w:pPr>
              <w:pStyle w:val="ConsPlusNormal"/>
              <w:jc w:val="center"/>
              <w:rPr>
                <w:rFonts w:ascii="Times New Roman" w:hAnsi="Times New Roman" w:cs="Times New Roman"/>
                <w:sz w:val="24"/>
                <w:szCs w:val="24"/>
              </w:rPr>
            </w:pPr>
            <w:r w:rsidRPr="00946C16">
              <w:rPr>
                <w:rFonts w:ascii="Times New Roman" w:hAnsi="Times New Roman" w:cs="Times New Roman"/>
                <w:sz w:val="24"/>
                <w:szCs w:val="24"/>
              </w:rPr>
              <w:t>–</w:t>
            </w:r>
          </w:p>
        </w:tc>
        <w:tc>
          <w:tcPr>
            <w:tcW w:w="1247" w:type="dxa"/>
          </w:tcPr>
          <w:p w14:paraId="565542FC" w14:textId="77777777" w:rsidR="003A5112" w:rsidRPr="00946C16" w:rsidRDefault="003A5112" w:rsidP="00D71EF0">
            <w:pPr>
              <w:pStyle w:val="ConsPlusNormal"/>
              <w:jc w:val="center"/>
              <w:rPr>
                <w:rFonts w:ascii="Times New Roman" w:hAnsi="Times New Roman" w:cs="Times New Roman"/>
                <w:sz w:val="24"/>
                <w:szCs w:val="24"/>
              </w:rPr>
            </w:pPr>
            <w:r w:rsidRPr="00946C16">
              <w:rPr>
                <w:rFonts w:ascii="Times New Roman" w:hAnsi="Times New Roman" w:cs="Times New Roman"/>
                <w:sz w:val="24"/>
                <w:szCs w:val="24"/>
              </w:rPr>
              <w:t>–</w:t>
            </w:r>
          </w:p>
        </w:tc>
      </w:tr>
      <w:tr w:rsidR="003A5112" w:rsidRPr="00946C16" w14:paraId="7DC35D95" w14:textId="77777777" w:rsidTr="00D71EF0">
        <w:tc>
          <w:tcPr>
            <w:tcW w:w="794" w:type="dxa"/>
            <w:vMerge/>
          </w:tcPr>
          <w:p w14:paraId="7A464DD0" w14:textId="77777777" w:rsidR="003A5112" w:rsidRPr="00946C16" w:rsidRDefault="003A5112" w:rsidP="00D71EF0">
            <w:pPr>
              <w:rPr>
                <w:sz w:val="24"/>
                <w:szCs w:val="24"/>
              </w:rPr>
            </w:pPr>
          </w:p>
        </w:tc>
        <w:tc>
          <w:tcPr>
            <w:tcW w:w="1361" w:type="dxa"/>
            <w:vMerge/>
          </w:tcPr>
          <w:p w14:paraId="76241900" w14:textId="77777777" w:rsidR="003A5112" w:rsidRPr="00946C16" w:rsidRDefault="003A5112" w:rsidP="00D71EF0">
            <w:pPr>
              <w:rPr>
                <w:sz w:val="24"/>
                <w:szCs w:val="24"/>
              </w:rPr>
            </w:pPr>
          </w:p>
        </w:tc>
        <w:tc>
          <w:tcPr>
            <w:tcW w:w="794" w:type="dxa"/>
          </w:tcPr>
          <w:p w14:paraId="61DFF954" w14:textId="77777777" w:rsidR="003A5112" w:rsidRPr="00946C16" w:rsidRDefault="003A5112" w:rsidP="00D71EF0">
            <w:pPr>
              <w:pStyle w:val="ConsPlusNormal"/>
              <w:jc w:val="center"/>
              <w:rPr>
                <w:rFonts w:ascii="Times New Roman" w:hAnsi="Times New Roman" w:cs="Times New Roman"/>
                <w:sz w:val="24"/>
                <w:szCs w:val="24"/>
              </w:rPr>
            </w:pPr>
            <w:r w:rsidRPr="00946C16">
              <w:rPr>
                <w:rFonts w:ascii="Times New Roman" w:hAnsi="Times New Roman" w:cs="Times New Roman"/>
                <w:sz w:val="24"/>
                <w:szCs w:val="24"/>
              </w:rPr>
              <w:t>1122</w:t>
            </w:r>
          </w:p>
        </w:tc>
        <w:tc>
          <w:tcPr>
            <w:tcW w:w="1366" w:type="dxa"/>
          </w:tcPr>
          <w:p w14:paraId="686CEDBF" w14:textId="77777777" w:rsidR="003A5112" w:rsidRPr="00946C16" w:rsidRDefault="003A5112" w:rsidP="00D71EF0">
            <w:pPr>
              <w:pStyle w:val="ConsPlusNormal"/>
              <w:rPr>
                <w:rFonts w:ascii="Times New Roman" w:hAnsi="Times New Roman" w:cs="Times New Roman"/>
                <w:sz w:val="24"/>
                <w:szCs w:val="24"/>
              </w:rPr>
            </w:pPr>
            <w:r w:rsidRPr="00946C16">
              <w:rPr>
                <w:rFonts w:ascii="Times New Roman" w:hAnsi="Times New Roman" w:cs="Times New Roman"/>
                <w:sz w:val="24"/>
                <w:szCs w:val="24"/>
              </w:rPr>
              <w:t>Поступление из атмосферы</w:t>
            </w:r>
          </w:p>
        </w:tc>
        <w:tc>
          <w:tcPr>
            <w:tcW w:w="1366" w:type="dxa"/>
          </w:tcPr>
          <w:p w14:paraId="35E9973F" w14:textId="77777777" w:rsidR="003A5112" w:rsidRPr="00946C16" w:rsidRDefault="003A5112" w:rsidP="00D71EF0">
            <w:pPr>
              <w:pStyle w:val="ConsPlusNormal"/>
              <w:rPr>
                <w:rFonts w:ascii="Times New Roman" w:hAnsi="Times New Roman" w:cs="Times New Roman"/>
                <w:sz w:val="24"/>
                <w:szCs w:val="24"/>
              </w:rPr>
            </w:pPr>
            <w:r w:rsidRPr="00946C16">
              <w:rPr>
                <w:rFonts w:ascii="Times New Roman" w:hAnsi="Times New Roman" w:cs="Times New Roman"/>
                <w:sz w:val="24"/>
                <w:szCs w:val="24"/>
              </w:rPr>
              <w:t>Неисправность трубопровода</w:t>
            </w:r>
          </w:p>
        </w:tc>
        <w:tc>
          <w:tcPr>
            <w:tcW w:w="1355" w:type="dxa"/>
          </w:tcPr>
          <w:p w14:paraId="5D5C2413" w14:textId="77777777" w:rsidR="003A5112" w:rsidRPr="00946C16" w:rsidRDefault="003A5112" w:rsidP="00D71EF0">
            <w:pPr>
              <w:pStyle w:val="ConsPlusNormal"/>
              <w:rPr>
                <w:rFonts w:ascii="Times New Roman" w:hAnsi="Times New Roman" w:cs="Times New Roman"/>
                <w:b/>
                <w:sz w:val="24"/>
                <w:szCs w:val="24"/>
              </w:rPr>
            </w:pPr>
            <w:r w:rsidRPr="00946C16">
              <w:rPr>
                <w:rFonts w:ascii="Times New Roman" w:hAnsi="Times New Roman" w:cs="Times New Roman"/>
                <w:b/>
                <w:sz w:val="24"/>
                <w:szCs w:val="24"/>
              </w:rPr>
              <w:t>Низкий выход</w:t>
            </w:r>
          </w:p>
        </w:tc>
        <w:tc>
          <w:tcPr>
            <w:tcW w:w="1622" w:type="dxa"/>
          </w:tcPr>
          <w:p w14:paraId="32E0E517" w14:textId="77777777" w:rsidR="003A5112" w:rsidRPr="00946C16" w:rsidRDefault="003A5112" w:rsidP="00D71EF0">
            <w:pPr>
              <w:pStyle w:val="ConsPlusNormal"/>
              <w:rPr>
                <w:rFonts w:ascii="Times New Roman" w:hAnsi="Times New Roman" w:cs="Times New Roman"/>
                <w:b/>
                <w:sz w:val="24"/>
                <w:szCs w:val="24"/>
              </w:rPr>
            </w:pPr>
            <w:r w:rsidRPr="00946C16">
              <w:rPr>
                <w:rFonts w:ascii="Times New Roman" w:hAnsi="Times New Roman" w:cs="Times New Roman"/>
                <w:b/>
                <w:sz w:val="24"/>
                <w:szCs w:val="24"/>
              </w:rPr>
              <w:t>Попадание воздуха в систему</w:t>
            </w:r>
          </w:p>
        </w:tc>
        <w:tc>
          <w:tcPr>
            <w:tcW w:w="1701" w:type="dxa"/>
          </w:tcPr>
          <w:p w14:paraId="78C16451" w14:textId="77777777" w:rsidR="003A5112" w:rsidRPr="00946C16" w:rsidRDefault="003A5112" w:rsidP="00D71EF0">
            <w:pPr>
              <w:pStyle w:val="ConsPlusNormal"/>
              <w:jc w:val="center"/>
              <w:rPr>
                <w:rFonts w:ascii="Times New Roman" w:hAnsi="Times New Roman" w:cs="Times New Roman"/>
                <w:b/>
                <w:sz w:val="24"/>
                <w:szCs w:val="24"/>
              </w:rPr>
            </w:pPr>
            <w:r w:rsidRPr="00946C16">
              <w:rPr>
                <w:rFonts w:ascii="Times New Roman" w:hAnsi="Times New Roman" w:cs="Times New Roman"/>
                <w:b/>
                <w:sz w:val="24"/>
                <w:szCs w:val="24"/>
              </w:rPr>
              <w:t>-</w:t>
            </w:r>
          </w:p>
        </w:tc>
        <w:tc>
          <w:tcPr>
            <w:tcW w:w="1276" w:type="dxa"/>
          </w:tcPr>
          <w:p w14:paraId="2E3263C6" w14:textId="77777777" w:rsidR="003A5112" w:rsidRPr="00946C16" w:rsidRDefault="003A5112" w:rsidP="00D71EF0">
            <w:pPr>
              <w:pStyle w:val="ConsPlusNormal"/>
              <w:rPr>
                <w:rFonts w:ascii="Times New Roman" w:hAnsi="Times New Roman" w:cs="Times New Roman"/>
                <w:b/>
                <w:sz w:val="24"/>
                <w:szCs w:val="24"/>
              </w:rPr>
            </w:pPr>
            <w:r w:rsidRPr="00946C16">
              <w:rPr>
                <w:rFonts w:ascii="Times New Roman" w:hAnsi="Times New Roman" w:cs="Times New Roman"/>
                <w:b/>
                <w:sz w:val="24"/>
                <w:szCs w:val="24"/>
              </w:rPr>
              <w:t>Проверка трубопровода через каждые 2 ч</w:t>
            </w:r>
          </w:p>
        </w:tc>
        <w:tc>
          <w:tcPr>
            <w:tcW w:w="1043" w:type="dxa"/>
          </w:tcPr>
          <w:p w14:paraId="5E2A6F94" w14:textId="77777777" w:rsidR="003A5112" w:rsidRPr="00946C16" w:rsidRDefault="003A5112" w:rsidP="00D71EF0">
            <w:pPr>
              <w:pStyle w:val="ConsPlusNormal"/>
              <w:jc w:val="center"/>
              <w:rPr>
                <w:rFonts w:ascii="Times New Roman" w:hAnsi="Times New Roman" w:cs="Times New Roman"/>
                <w:sz w:val="24"/>
                <w:szCs w:val="24"/>
              </w:rPr>
            </w:pPr>
            <w:r w:rsidRPr="00946C16">
              <w:rPr>
                <w:rFonts w:ascii="Times New Roman" w:hAnsi="Times New Roman" w:cs="Times New Roman"/>
                <w:sz w:val="24"/>
                <w:szCs w:val="24"/>
              </w:rPr>
              <w:t>2</w:t>
            </w:r>
          </w:p>
        </w:tc>
        <w:tc>
          <w:tcPr>
            <w:tcW w:w="964" w:type="dxa"/>
          </w:tcPr>
          <w:p w14:paraId="1D077A01" w14:textId="77777777" w:rsidR="003A5112" w:rsidRPr="00946C16" w:rsidRDefault="003A5112" w:rsidP="00D71EF0">
            <w:pPr>
              <w:pStyle w:val="ConsPlusNormal"/>
              <w:jc w:val="center"/>
              <w:rPr>
                <w:rFonts w:ascii="Times New Roman" w:hAnsi="Times New Roman" w:cs="Times New Roman"/>
                <w:sz w:val="24"/>
                <w:szCs w:val="24"/>
              </w:rPr>
            </w:pPr>
            <w:r w:rsidRPr="00946C16">
              <w:rPr>
                <w:rFonts w:ascii="Times New Roman" w:hAnsi="Times New Roman" w:cs="Times New Roman"/>
                <w:sz w:val="24"/>
                <w:szCs w:val="24"/>
              </w:rPr>
              <w:t>–</w:t>
            </w:r>
          </w:p>
        </w:tc>
        <w:tc>
          <w:tcPr>
            <w:tcW w:w="907" w:type="dxa"/>
          </w:tcPr>
          <w:p w14:paraId="42E027CB" w14:textId="77777777" w:rsidR="003A5112" w:rsidRPr="00946C16" w:rsidRDefault="003A5112" w:rsidP="00D71EF0">
            <w:pPr>
              <w:pStyle w:val="ConsPlusNormal"/>
              <w:jc w:val="center"/>
              <w:rPr>
                <w:rFonts w:ascii="Times New Roman" w:hAnsi="Times New Roman" w:cs="Times New Roman"/>
                <w:sz w:val="24"/>
                <w:szCs w:val="24"/>
              </w:rPr>
            </w:pPr>
            <w:r w:rsidRPr="00946C16">
              <w:rPr>
                <w:rFonts w:ascii="Times New Roman" w:hAnsi="Times New Roman" w:cs="Times New Roman"/>
                <w:sz w:val="24"/>
                <w:szCs w:val="24"/>
              </w:rPr>
              <w:t>–</w:t>
            </w:r>
          </w:p>
        </w:tc>
        <w:tc>
          <w:tcPr>
            <w:tcW w:w="1247" w:type="dxa"/>
          </w:tcPr>
          <w:p w14:paraId="2C636FC3" w14:textId="77777777" w:rsidR="003A5112" w:rsidRPr="00946C16" w:rsidRDefault="003A5112" w:rsidP="00D71EF0">
            <w:pPr>
              <w:pStyle w:val="ConsPlusNormal"/>
              <w:jc w:val="center"/>
              <w:rPr>
                <w:rFonts w:ascii="Times New Roman" w:hAnsi="Times New Roman" w:cs="Times New Roman"/>
                <w:sz w:val="24"/>
                <w:szCs w:val="24"/>
              </w:rPr>
            </w:pPr>
            <w:r w:rsidRPr="00946C16">
              <w:rPr>
                <w:rFonts w:ascii="Times New Roman" w:hAnsi="Times New Roman" w:cs="Times New Roman"/>
                <w:sz w:val="24"/>
                <w:szCs w:val="24"/>
              </w:rPr>
              <w:t>–</w:t>
            </w:r>
          </w:p>
        </w:tc>
      </w:tr>
      <w:tr w:rsidR="003A5112" w:rsidRPr="00946C16" w14:paraId="7E4F3D56" w14:textId="77777777" w:rsidTr="00D71EF0">
        <w:tc>
          <w:tcPr>
            <w:tcW w:w="794" w:type="dxa"/>
          </w:tcPr>
          <w:p w14:paraId="4AEA23DA" w14:textId="77777777" w:rsidR="003A5112" w:rsidRPr="00946C16" w:rsidRDefault="003A5112" w:rsidP="00D71EF0">
            <w:pPr>
              <w:pStyle w:val="ConsPlusNormal"/>
              <w:jc w:val="center"/>
              <w:rPr>
                <w:rFonts w:ascii="Times New Roman" w:hAnsi="Times New Roman" w:cs="Times New Roman"/>
                <w:sz w:val="24"/>
                <w:szCs w:val="24"/>
              </w:rPr>
            </w:pPr>
            <w:r w:rsidRPr="00946C16">
              <w:rPr>
                <w:rFonts w:ascii="Times New Roman" w:hAnsi="Times New Roman" w:cs="Times New Roman"/>
                <w:sz w:val="24"/>
                <w:szCs w:val="24"/>
              </w:rPr>
              <w:t>1.1.3</w:t>
            </w:r>
          </w:p>
        </w:tc>
        <w:tc>
          <w:tcPr>
            <w:tcW w:w="1361" w:type="dxa"/>
          </w:tcPr>
          <w:p w14:paraId="136E2C74" w14:textId="77777777" w:rsidR="003A5112" w:rsidRPr="00946C16" w:rsidRDefault="003A5112" w:rsidP="00D71EF0">
            <w:pPr>
              <w:pStyle w:val="ConsPlusNormal"/>
              <w:rPr>
                <w:rFonts w:ascii="Times New Roman" w:hAnsi="Times New Roman" w:cs="Times New Roman"/>
                <w:sz w:val="24"/>
                <w:szCs w:val="24"/>
              </w:rPr>
            </w:pPr>
            <w:r w:rsidRPr="00946C16">
              <w:rPr>
                <w:rFonts w:ascii="Times New Roman" w:hAnsi="Times New Roman" w:cs="Times New Roman"/>
                <w:sz w:val="24"/>
                <w:szCs w:val="24"/>
              </w:rPr>
              <w:t>Поведение двигателя</w:t>
            </w:r>
          </w:p>
        </w:tc>
        <w:tc>
          <w:tcPr>
            <w:tcW w:w="794" w:type="dxa"/>
          </w:tcPr>
          <w:p w14:paraId="04AC11D8" w14:textId="77777777" w:rsidR="003A5112" w:rsidRPr="00946C16" w:rsidRDefault="003A5112" w:rsidP="00D71EF0">
            <w:pPr>
              <w:pStyle w:val="ConsPlusNormal"/>
              <w:jc w:val="center"/>
              <w:rPr>
                <w:rFonts w:ascii="Times New Roman" w:hAnsi="Times New Roman" w:cs="Times New Roman"/>
                <w:sz w:val="24"/>
                <w:szCs w:val="24"/>
              </w:rPr>
            </w:pPr>
            <w:r w:rsidRPr="00946C16">
              <w:rPr>
                <w:rFonts w:ascii="Times New Roman" w:hAnsi="Times New Roman" w:cs="Times New Roman"/>
                <w:sz w:val="24"/>
                <w:szCs w:val="24"/>
              </w:rPr>
              <w:t>1131</w:t>
            </w:r>
          </w:p>
        </w:tc>
        <w:tc>
          <w:tcPr>
            <w:tcW w:w="1366" w:type="dxa"/>
          </w:tcPr>
          <w:p w14:paraId="58354BAE" w14:textId="77777777" w:rsidR="003A5112" w:rsidRPr="00946C16" w:rsidRDefault="003A5112" w:rsidP="00D71EF0">
            <w:pPr>
              <w:pStyle w:val="ConsPlusNormal"/>
              <w:rPr>
                <w:rFonts w:ascii="Times New Roman" w:hAnsi="Times New Roman" w:cs="Times New Roman"/>
                <w:sz w:val="24"/>
                <w:szCs w:val="24"/>
              </w:rPr>
            </w:pPr>
            <w:r w:rsidRPr="00946C16">
              <w:rPr>
                <w:rFonts w:ascii="Times New Roman" w:hAnsi="Times New Roman" w:cs="Times New Roman"/>
                <w:sz w:val="24"/>
                <w:szCs w:val="24"/>
              </w:rPr>
              <w:t>Неисправность прокладки. Утечка</w:t>
            </w:r>
          </w:p>
        </w:tc>
        <w:tc>
          <w:tcPr>
            <w:tcW w:w="1366" w:type="dxa"/>
          </w:tcPr>
          <w:p w14:paraId="0FA5459B" w14:textId="77777777" w:rsidR="003A5112" w:rsidRPr="00946C16" w:rsidRDefault="003A5112" w:rsidP="00D71EF0">
            <w:pPr>
              <w:pStyle w:val="ConsPlusNormal"/>
              <w:rPr>
                <w:rFonts w:ascii="Times New Roman" w:hAnsi="Times New Roman" w:cs="Times New Roman"/>
                <w:sz w:val="24"/>
                <w:szCs w:val="24"/>
              </w:rPr>
            </w:pPr>
            <w:r w:rsidRPr="00946C16">
              <w:rPr>
                <w:rFonts w:ascii="Times New Roman" w:hAnsi="Times New Roman" w:cs="Times New Roman"/>
                <w:sz w:val="24"/>
                <w:szCs w:val="24"/>
              </w:rPr>
              <w:t>Износ прокладки</w:t>
            </w:r>
          </w:p>
        </w:tc>
        <w:tc>
          <w:tcPr>
            <w:tcW w:w="1355" w:type="dxa"/>
          </w:tcPr>
          <w:p w14:paraId="526BF44B" w14:textId="77777777" w:rsidR="003A5112" w:rsidRPr="00946C16" w:rsidRDefault="003A5112" w:rsidP="00D71EF0">
            <w:pPr>
              <w:pStyle w:val="ConsPlusNormal"/>
              <w:rPr>
                <w:rFonts w:ascii="Times New Roman" w:hAnsi="Times New Roman" w:cs="Times New Roman"/>
                <w:b/>
                <w:sz w:val="24"/>
                <w:szCs w:val="24"/>
              </w:rPr>
            </w:pPr>
            <w:r w:rsidRPr="00946C16">
              <w:rPr>
                <w:rFonts w:ascii="Times New Roman" w:hAnsi="Times New Roman" w:cs="Times New Roman"/>
                <w:b/>
                <w:sz w:val="24"/>
                <w:szCs w:val="24"/>
              </w:rPr>
              <w:t>Низкий уровень масла</w:t>
            </w:r>
          </w:p>
        </w:tc>
        <w:tc>
          <w:tcPr>
            <w:tcW w:w="1622" w:type="dxa"/>
          </w:tcPr>
          <w:p w14:paraId="1287C8CD" w14:textId="77777777" w:rsidR="003A5112" w:rsidRPr="00946C16" w:rsidRDefault="003A5112" w:rsidP="00D71EF0">
            <w:pPr>
              <w:pStyle w:val="ConsPlusNormal"/>
              <w:rPr>
                <w:rFonts w:ascii="Times New Roman" w:hAnsi="Times New Roman" w:cs="Times New Roman"/>
                <w:b/>
                <w:sz w:val="24"/>
                <w:szCs w:val="24"/>
              </w:rPr>
            </w:pPr>
            <w:r w:rsidRPr="00946C16">
              <w:rPr>
                <w:rFonts w:ascii="Times New Roman" w:hAnsi="Times New Roman" w:cs="Times New Roman"/>
                <w:b/>
                <w:sz w:val="24"/>
                <w:szCs w:val="24"/>
              </w:rPr>
              <w:t>Потеря масла</w:t>
            </w:r>
          </w:p>
        </w:tc>
        <w:tc>
          <w:tcPr>
            <w:tcW w:w="1701" w:type="dxa"/>
          </w:tcPr>
          <w:p w14:paraId="7E2F14FE" w14:textId="77777777" w:rsidR="003A5112" w:rsidRPr="00946C16" w:rsidRDefault="003A5112" w:rsidP="00D71EF0">
            <w:pPr>
              <w:pStyle w:val="ConsPlusNormal"/>
              <w:rPr>
                <w:rFonts w:ascii="Times New Roman" w:hAnsi="Times New Roman" w:cs="Times New Roman"/>
                <w:b/>
                <w:sz w:val="24"/>
                <w:szCs w:val="24"/>
              </w:rPr>
            </w:pPr>
            <w:r w:rsidRPr="00946C16">
              <w:rPr>
                <w:rFonts w:ascii="Times New Roman" w:hAnsi="Times New Roman" w:cs="Times New Roman"/>
                <w:b/>
                <w:sz w:val="24"/>
                <w:szCs w:val="24"/>
              </w:rPr>
              <w:t>Нет воздействия, если утечка несерьезная</w:t>
            </w:r>
          </w:p>
        </w:tc>
        <w:tc>
          <w:tcPr>
            <w:tcW w:w="1276" w:type="dxa"/>
          </w:tcPr>
          <w:p w14:paraId="6F456123" w14:textId="77777777" w:rsidR="003A5112" w:rsidRPr="00946C16" w:rsidRDefault="003A5112" w:rsidP="00D71EF0">
            <w:pPr>
              <w:pStyle w:val="ConsPlusNormal"/>
              <w:rPr>
                <w:rFonts w:ascii="Times New Roman" w:hAnsi="Times New Roman" w:cs="Times New Roman"/>
                <w:b/>
                <w:sz w:val="24"/>
                <w:szCs w:val="24"/>
              </w:rPr>
            </w:pPr>
            <w:r w:rsidRPr="00946C16">
              <w:rPr>
                <w:rFonts w:ascii="Times New Roman" w:hAnsi="Times New Roman" w:cs="Times New Roman"/>
                <w:b/>
                <w:sz w:val="24"/>
                <w:szCs w:val="24"/>
              </w:rPr>
              <w:t>Ежедневные проверки наличия утечек</w:t>
            </w:r>
          </w:p>
        </w:tc>
        <w:tc>
          <w:tcPr>
            <w:tcW w:w="1043" w:type="dxa"/>
          </w:tcPr>
          <w:p w14:paraId="53AC6823" w14:textId="77777777" w:rsidR="003A5112" w:rsidRPr="00946C16" w:rsidRDefault="003A5112" w:rsidP="00D71EF0">
            <w:pPr>
              <w:pStyle w:val="ConsPlusNormal"/>
              <w:jc w:val="center"/>
              <w:rPr>
                <w:rFonts w:ascii="Times New Roman" w:hAnsi="Times New Roman" w:cs="Times New Roman"/>
                <w:sz w:val="24"/>
                <w:szCs w:val="24"/>
              </w:rPr>
            </w:pPr>
            <w:r w:rsidRPr="00946C16">
              <w:rPr>
                <w:rFonts w:ascii="Times New Roman" w:hAnsi="Times New Roman" w:cs="Times New Roman"/>
                <w:sz w:val="24"/>
                <w:szCs w:val="24"/>
              </w:rPr>
              <w:t>3</w:t>
            </w:r>
          </w:p>
        </w:tc>
        <w:tc>
          <w:tcPr>
            <w:tcW w:w="964" w:type="dxa"/>
          </w:tcPr>
          <w:p w14:paraId="1823DA43" w14:textId="77777777" w:rsidR="003A5112" w:rsidRPr="00946C16" w:rsidRDefault="003A5112" w:rsidP="00D71EF0">
            <w:pPr>
              <w:pStyle w:val="ConsPlusNormal"/>
              <w:jc w:val="center"/>
              <w:rPr>
                <w:rFonts w:ascii="Times New Roman" w:hAnsi="Times New Roman" w:cs="Times New Roman"/>
                <w:sz w:val="24"/>
                <w:szCs w:val="24"/>
              </w:rPr>
            </w:pPr>
            <w:r w:rsidRPr="00946C16">
              <w:rPr>
                <w:rFonts w:ascii="Times New Roman" w:hAnsi="Times New Roman" w:cs="Times New Roman"/>
                <w:sz w:val="24"/>
                <w:szCs w:val="24"/>
              </w:rPr>
              <w:t>–</w:t>
            </w:r>
          </w:p>
        </w:tc>
        <w:tc>
          <w:tcPr>
            <w:tcW w:w="907" w:type="dxa"/>
          </w:tcPr>
          <w:p w14:paraId="3279041F" w14:textId="77777777" w:rsidR="003A5112" w:rsidRPr="00946C16" w:rsidRDefault="003A5112" w:rsidP="00D71EF0">
            <w:pPr>
              <w:pStyle w:val="ConsPlusNormal"/>
              <w:jc w:val="center"/>
              <w:rPr>
                <w:rFonts w:ascii="Times New Roman" w:hAnsi="Times New Roman" w:cs="Times New Roman"/>
                <w:sz w:val="24"/>
                <w:szCs w:val="24"/>
              </w:rPr>
            </w:pPr>
            <w:r w:rsidRPr="00946C16">
              <w:rPr>
                <w:rFonts w:ascii="Times New Roman" w:hAnsi="Times New Roman" w:cs="Times New Roman"/>
                <w:sz w:val="24"/>
                <w:szCs w:val="24"/>
              </w:rPr>
              <w:t>–</w:t>
            </w:r>
          </w:p>
        </w:tc>
        <w:tc>
          <w:tcPr>
            <w:tcW w:w="1247" w:type="dxa"/>
          </w:tcPr>
          <w:p w14:paraId="679FF38C" w14:textId="77777777" w:rsidR="003A5112" w:rsidRPr="00946C16" w:rsidRDefault="003A5112" w:rsidP="00D71EF0">
            <w:pPr>
              <w:pStyle w:val="ConsPlusNormal"/>
              <w:jc w:val="center"/>
              <w:rPr>
                <w:rFonts w:ascii="Times New Roman" w:hAnsi="Times New Roman" w:cs="Times New Roman"/>
                <w:sz w:val="24"/>
                <w:szCs w:val="24"/>
              </w:rPr>
            </w:pPr>
            <w:r w:rsidRPr="00946C16">
              <w:rPr>
                <w:rFonts w:ascii="Times New Roman" w:hAnsi="Times New Roman" w:cs="Times New Roman"/>
                <w:sz w:val="24"/>
                <w:szCs w:val="24"/>
              </w:rPr>
              <w:t>–</w:t>
            </w:r>
          </w:p>
        </w:tc>
      </w:tr>
    </w:tbl>
    <w:p w14:paraId="72CAB9DE" w14:textId="77777777" w:rsidR="009E3ADB" w:rsidRDefault="009E3ADB" w:rsidP="009E3ADB">
      <w:pPr>
        <w:jc w:val="center"/>
        <w:rPr>
          <w:b/>
        </w:rPr>
      </w:pPr>
      <w:bookmarkStart w:id="13" w:name="_Toc25576863"/>
    </w:p>
    <w:p w14:paraId="2B840C7E" w14:textId="77777777" w:rsidR="009E3ADB" w:rsidRDefault="009E3ADB">
      <w:pPr>
        <w:spacing w:after="160" w:line="259" w:lineRule="auto"/>
        <w:ind w:firstLine="0"/>
        <w:jc w:val="left"/>
        <w:rPr>
          <w:b/>
        </w:rPr>
      </w:pPr>
      <w:r>
        <w:rPr>
          <w:b/>
        </w:rPr>
        <w:br w:type="page"/>
      </w:r>
    </w:p>
    <w:p w14:paraId="68C4AC44" w14:textId="664977C1" w:rsidR="009E3ADB" w:rsidRPr="001C23FF" w:rsidRDefault="009E3ADB" w:rsidP="00D0227F">
      <w:pPr>
        <w:pStyle w:val="1"/>
        <w:jc w:val="center"/>
        <w:rPr>
          <w:rFonts w:ascii="Times New Roman" w:hAnsi="Times New Roman" w:cs="Times New Roman"/>
          <w:color w:val="008FC8"/>
        </w:rPr>
      </w:pPr>
      <w:r w:rsidRPr="001C23FF">
        <w:rPr>
          <w:rFonts w:ascii="Times New Roman" w:hAnsi="Times New Roman" w:cs="Times New Roman"/>
          <w:color w:val="008FC8"/>
        </w:rPr>
        <w:lastRenderedPageBreak/>
        <w:t>Бланк выполнения задания</w:t>
      </w:r>
      <w:bookmarkEnd w:id="13"/>
      <w:r w:rsidRPr="001C23FF">
        <w:rPr>
          <w:rFonts w:ascii="Times New Roman" w:hAnsi="Times New Roman" w:cs="Times New Roman"/>
          <w:color w:val="008FC8"/>
        </w:rPr>
        <w:t xml:space="preserve"> 6.3</w:t>
      </w:r>
    </w:p>
    <w:p w14:paraId="5C11AA35" w14:textId="7FEA0903" w:rsidR="009E3ADB" w:rsidRPr="00946C16" w:rsidRDefault="009E3ADB" w:rsidP="009E3ADB">
      <w:pPr>
        <w:pStyle w:val="ConsPlusNormal"/>
        <w:spacing w:line="360" w:lineRule="auto"/>
        <w:jc w:val="right"/>
        <w:rPr>
          <w:rFonts w:ascii="Times New Roman" w:hAnsi="Times New Roman" w:cs="Times New Roman"/>
          <w:sz w:val="28"/>
          <w:szCs w:val="28"/>
        </w:rPr>
      </w:pPr>
      <w:r w:rsidRPr="00946C16">
        <w:rPr>
          <w:rFonts w:ascii="Times New Roman" w:hAnsi="Times New Roman" w:cs="Times New Roman"/>
          <w:sz w:val="28"/>
          <w:szCs w:val="28"/>
        </w:rPr>
        <w:t xml:space="preserve">Таблица </w:t>
      </w:r>
      <w:r w:rsidR="001274A8">
        <w:rPr>
          <w:rFonts w:ascii="Times New Roman" w:hAnsi="Times New Roman" w:cs="Times New Roman"/>
          <w:sz w:val="28"/>
          <w:szCs w:val="28"/>
        </w:rPr>
        <w:t>6.2</w:t>
      </w:r>
    </w:p>
    <w:p w14:paraId="338DB2F8" w14:textId="7F36989C" w:rsidR="009E3ADB" w:rsidRPr="00946C16" w:rsidRDefault="009E3ADB" w:rsidP="00D65551">
      <w:pPr>
        <w:pStyle w:val="ConsPlusNormal"/>
        <w:spacing w:line="360" w:lineRule="auto"/>
        <w:jc w:val="center"/>
        <w:rPr>
          <w:rFonts w:ascii="Times New Roman" w:hAnsi="Times New Roman" w:cs="Times New Roman"/>
        </w:rPr>
      </w:pPr>
      <w:r w:rsidRPr="00946C16">
        <w:rPr>
          <w:rFonts w:ascii="Times New Roman" w:hAnsi="Times New Roman" w:cs="Times New Roman"/>
          <w:b/>
          <w:i/>
          <w:sz w:val="28"/>
          <w:szCs w:val="28"/>
        </w:rPr>
        <w:t>FMEA</w:t>
      </w:r>
      <w:r w:rsidRPr="00946C16">
        <w:rPr>
          <w:rFonts w:ascii="Times New Roman" w:hAnsi="Times New Roman" w:cs="Times New Roman"/>
          <w:b/>
          <w:sz w:val="28"/>
          <w:szCs w:val="28"/>
        </w:rPr>
        <w:t>-анализ</w:t>
      </w:r>
    </w:p>
    <w:tbl>
      <w:tblPr>
        <w:tblW w:w="153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A0" w:firstRow="1" w:lastRow="0" w:firstColumn="1" w:lastColumn="0" w:noHBand="0" w:noVBand="0"/>
      </w:tblPr>
      <w:tblGrid>
        <w:gridCol w:w="794"/>
        <w:gridCol w:w="1361"/>
        <w:gridCol w:w="794"/>
        <w:gridCol w:w="850"/>
        <w:gridCol w:w="1366"/>
        <w:gridCol w:w="1355"/>
        <w:gridCol w:w="1764"/>
        <w:gridCol w:w="1559"/>
        <w:gridCol w:w="1452"/>
        <w:gridCol w:w="958"/>
        <w:gridCol w:w="964"/>
        <w:gridCol w:w="907"/>
        <w:gridCol w:w="1247"/>
      </w:tblGrid>
      <w:tr w:rsidR="009E3ADB" w:rsidRPr="00946C16" w14:paraId="6BA66557" w14:textId="77777777" w:rsidTr="00FF57D3">
        <w:tc>
          <w:tcPr>
            <w:tcW w:w="5165" w:type="dxa"/>
            <w:gridSpan w:val="5"/>
          </w:tcPr>
          <w:p w14:paraId="5E1794D5" w14:textId="77777777" w:rsidR="009E3ADB" w:rsidRPr="00946C16" w:rsidRDefault="009E3ADB" w:rsidP="00FF57D3">
            <w:pPr>
              <w:pStyle w:val="ConsPlusNormal"/>
              <w:rPr>
                <w:rFonts w:ascii="Times New Roman" w:hAnsi="Times New Roman" w:cs="Times New Roman"/>
                <w:sz w:val="28"/>
                <w:szCs w:val="28"/>
              </w:rPr>
            </w:pPr>
            <w:r w:rsidRPr="00946C16">
              <w:rPr>
                <w:rFonts w:ascii="Times New Roman" w:hAnsi="Times New Roman" w:cs="Times New Roman"/>
                <w:sz w:val="28"/>
                <w:szCs w:val="28"/>
              </w:rPr>
              <w:t>Уровень контрактов</w:t>
            </w:r>
          </w:p>
        </w:tc>
        <w:tc>
          <w:tcPr>
            <w:tcW w:w="6130" w:type="dxa"/>
            <w:gridSpan w:val="4"/>
          </w:tcPr>
          <w:p w14:paraId="49B586D2" w14:textId="77777777" w:rsidR="009E3ADB" w:rsidRPr="00946C16" w:rsidRDefault="009E3ADB" w:rsidP="00FF57D3">
            <w:pPr>
              <w:pStyle w:val="ConsPlusNormal"/>
              <w:rPr>
                <w:rFonts w:ascii="Times New Roman" w:hAnsi="Times New Roman" w:cs="Times New Roman"/>
                <w:b/>
                <w:sz w:val="28"/>
                <w:szCs w:val="28"/>
              </w:rPr>
            </w:pPr>
            <w:r w:rsidRPr="00946C16">
              <w:rPr>
                <w:rFonts w:ascii="Times New Roman" w:hAnsi="Times New Roman" w:cs="Times New Roman"/>
                <w:b/>
                <w:sz w:val="28"/>
                <w:szCs w:val="28"/>
              </w:rPr>
              <w:t>Проект</w:t>
            </w:r>
          </w:p>
        </w:tc>
        <w:tc>
          <w:tcPr>
            <w:tcW w:w="4076" w:type="dxa"/>
            <w:gridSpan w:val="4"/>
          </w:tcPr>
          <w:p w14:paraId="5401FF27" w14:textId="77777777" w:rsidR="009E3ADB" w:rsidRPr="00946C16" w:rsidRDefault="009E3ADB" w:rsidP="00FF57D3">
            <w:pPr>
              <w:pStyle w:val="ConsPlusNormal"/>
              <w:rPr>
                <w:rFonts w:ascii="Times New Roman" w:hAnsi="Times New Roman" w:cs="Times New Roman"/>
                <w:sz w:val="28"/>
                <w:szCs w:val="28"/>
              </w:rPr>
            </w:pPr>
            <w:r w:rsidRPr="00946C16">
              <w:rPr>
                <w:rFonts w:ascii="Times New Roman" w:hAnsi="Times New Roman" w:cs="Times New Roman"/>
                <w:sz w:val="28"/>
                <w:szCs w:val="28"/>
              </w:rPr>
              <w:t>Подготовлен</w:t>
            </w:r>
          </w:p>
        </w:tc>
      </w:tr>
      <w:tr w:rsidR="009E3ADB" w:rsidRPr="00946C16" w14:paraId="658AE9C5" w14:textId="77777777" w:rsidTr="00FF57D3">
        <w:tc>
          <w:tcPr>
            <w:tcW w:w="5165" w:type="dxa"/>
            <w:gridSpan w:val="5"/>
          </w:tcPr>
          <w:p w14:paraId="698AA334" w14:textId="77777777" w:rsidR="009E3ADB" w:rsidRPr="00946C16" w:rsidRDefault="009E3ADB" w:rsidP="00FF57D3">
            <w:pPr>
              <w:pStyle w:val="ConsPlusNormal"/>
              <w:rPr>
                <w:rFonts w:ascii="Times New Roman" w:hAnsi="Times New Roman" w:cs="Times New Roman"/>
                <w:sz w:val="28"/>
                <w:szCs w:val="28"/>
              </w:rPr>
            </w:pPr>
            <w:r w:rsidRPr="00946C16">
              <w:rPr>
                <w:rFonts w:ascii="Times New Roman" w:hAnsi="Times New Roman" w:cs="Times New Roman"/>
                <w:sz w:val="28"/>
                <w:szCs w:val="28"/>
              </w:rPr>
              <w:t>Номер листа</w:t>
            </w:r>
          </w:p>
        </w:tc>
        <w:tc>
          <w:tcPr>
            <w:tcW w:w="6130" w:type="dxa"/>
            <w:gridSpan w:val="4"/>
          </w:tcPr>
          <w:p w14:paraId="06A3F19D" w14:textId="77777777" w:rsidR="009E3ADB" w:rsidRPr="00946C16" w:rsidRDefault="009E3ADB" w:rsidP="00FF57D3">
            <w:pPr>
              <w:pStyle w:val="ConsPlusNormal"/>
              <w:rPr>
                <w:rFonts w:ascii="Times New Roman" w:hAnsi="Times New Roman" w:cs="Times New Roman"/>
                <w:b/>
                <w:sz w:val="28"/>
                <w:szCs w:val="28"/>
              </w:rPr>
            </w:pPr>
            <w:r w:rsidRPr="00946C16">
              <w:rPr>
                <w:rFonts w:ascii="Times New Roman" w:hAnsi="Times New Roman" w:cs="Times New Roman"/>
                <w:b/>
                <w:sz w:val="28"/>
                <w:szCs w:val="28"/>
              </w:rPr>
              <w:t>Элемент</w:t>
            </w:r>
          </w:p>
        </w:tc>
        <w:tc>
          <w:tcPr>
            <w:tcW w:w="4076" w:type="dxa"/>
            <w:gridSpan w:val="4"/>
          </w:tcPr>
          <w:p w14:paraId="5A78C0D7" w14:textId="77777777" w:rsidR="009E3ADB" w:rsidRPr="00946C16" w:rsidRDefault="009E3ADB" w:rsidP="00FF57D3">
            <w:pPr>
              <w:pStyle w:val="ConsPlusNormal"/>
              <w:rPr>
                <w:rFonts w:ascii="Times New Roman" w:hAnsi="Times New Roman" w:cs="Times New Roman"/>
                <w:sz w:val="28"/>
                <w:szCs w:val="28"/>
              </w:rPr>
            </w:pPr>
            <w:r w:rsidRPr="00946C16">
              <w:rPr>
                <w:rFonts w:ascii="Times New Roman" w:hAnsi="Times New Roman" w:cs="Times New Roman"/>
                <w:sz w:val="28"/>
                <w:szCs w:val="28"/>
              </w:rPr>
              <w:t>Одобрен</w:t>
            </w:r>
          </w:p>
        </w:tc>
      </w:tr>
      <w:tr w:rsidR="009E3ADB" w:rsidRPr="00946C16" w14:paraId="042D9A9D" w14:textId="77777777" w:rsidTr="00FF57D3">
        <w:tc>
          <w:tcPr>
            <w:tcW w:w="5165" w:type="dxa"/>
            <w:gridSpan w:val="5"/>
          </w:tcPr>
          <w:p w14:paraId="1D371976" w14:textId="77777777" w:rsidR="009E3ADB" w:rsidRPr="00946C16" w:rsidRDefault="009E3ADB" w:rsidP="00FF57D3">
            <w:pPr>
              <w:pStyle w:val="ConsPlusNormal"/>
              <w:rPr>
                <w:rFonts w:ascii="Times New Roman" w:hAnsi="Times New Roman" w:cs="Times New Roman"/>
                <w:sz w:val="28"/>
                <w:szCs w:val="28"/>
              </w:rPr>
            </w:pPr>
            <w:r w:rsidRPr="00946C16">
              <w:rPr>
                <w:rFonts w:ascii="Times New Roman" w:hAnsi="Times New Roman" w:cs="Times New Roman"/>
                <w:sz w:val="28"/>
                <w:szCs w:val="28"/>
              </w:rPr>
              <w:t>Стадия задачи</w:t>
            </w:r>
          </w:p>
        </w:tc>
        <w:tc>
          <w:tcPr>
            <w:tcW w:w="6130" w:type="dxa"/>
            <w:gridSpan w:val="4"/>
          </w:tcPr>
          <w:p w14:paraId="65D8971C" w14:textId="77777777" w:rsidR="009E3ADB" w:rsidRPr="00946C16" w:rsidRDefault="009E3ADB" w:rsidP="00FF57D3">
            <w:pPr>
              <w:pStyle w:val="ConsPlusNormal"/>
              <w:rPr>
                <w:rFonts w:ascii="Times New Roman" w:hAnsi="Times New Roman" w:cs="Times New Roman"/>
                <w:b/>
                <w:sz w:val="28"/>
                <w:szCs w:val="28"/>
              </w:rPr>
            </w:pPr>
            <w:r w:rsidRPr="00946C16">
              <w:rPr>
                <w:rFonts w:ascii="Times New Roman" w:hAnsi="Times New Roman" w:cs="Times New Roman"/>
                <w:b/>
                <w:sz w:val="28"/>
                <w:szCs w:val="28"/>
              </w:rPr>
              <w:t>Проблема</w:t>
            </w:r>
          </w:p>
        </w:tc>
        <w:tc>
          <w:tcPr>
            <w:tcW w:w="4076" w:type="dxa"/>
            <w:gridSpan w:val="4"/>
          </w:tcPr>
          <w:p w14:paraId="412A05CF" w14:textId="77777777" w:rsidR="009E3ADB" w:rsidRPr="00946C16" w:rsidRDefault="009E3ADB" w:rsidP="00FF57D3">
            <w:pPr>
              <w:pStyle w:val="ConsPlusNormal"/>
              <w:rPr>
                <w:rFonts w:ascii="Times New Roman" w:hAnsi="Times New Roman" w:cs="Times New Roman"/>
                <w:sz w:val="28"/>
                <w:szCs w:val="28"/>
              </w:rPr>
            </w:pPr>
            <w:r w:rsidRPr="00946C16">
              <w:rPr>
                <w:rFonts w:ascii="Times New Roman" w:hAnsi="Times New Roman" w:cs="Times New Roman"/>
                <w:sz w:val="28"/>
                <w:szCs w:val="28"/>
              </w:rPr>
              <w:t>Дата</w:t>
            </w:r>
          </w:p>
        </w:tc>
      </w:tr>
      <w:tr w:rsidR="009E3ADB" w:rsidRPr="00946C16" w14:paraId="50DF909E" w14:textId="77777777" w:rsidTr="00FF57D3">
        <w:tc>
          <w:tcPr>
            <w:tcW w:w="794" w:type="dxa"/>
            <w:vAlign w:val="center"/>
          </w:tcPr>
          <w:p w14:paraId="6491264A" w14:textId="77777777" w:rsidR="009E3ADB" w:rsidRPr="00946C16" w:rsidRDefault="009E3ADB" w:rsidP="00FF57D3">
            <w:pPr>
              <w:pStyle w:val="ConsPlusNormal"/>
              <w:jc w:val="center"/>
              <w:rPr>
                <w:rFonts w:ascii="Times New Roman" w:hAnsi="Times New Roman" w:cs="Times New Roman"/>
                <w:sz w:val="28"/>
                <w:szCs w:val="28"/>
              </w:rPr>
            </w:pPr>
            <w:r w:rsidRPr="00946C16">
              <w:rPr>
                <w:rFonts w:ascii="Times New Roman" w:hAnsi="Times New Roman" w:cs="Times New Roman"/>
                <w:sz w:val="28"/>
                <w:szCs w:val="28"/>
              </w:rPr>
              <w:t>Порядковый номер</w:t>
            </w:r>
          </w:p>
        </w:tc>
        <w:tc>
          <w:tcPr>
            <w:tcW w:w="1361" w:type="dxa"/>
            <w:vAlign w:val="center"/>
          </w:tcPr>
          <w:p w14:paraId="2F76D9FF" w14:textId="77777777" w:rsidR="009E3ADB" w:rsidRPr="00946C16" w:rsidRDefault="009E3ADB" w:rsidP="00FF57D3">
            <w:pPr>
              <w:pStyle w:val="ConsPlusNormal"/>
              <w:jc w:val="center"/>
              <w:rPr>
                <w:rFonts w:ascii="Times New Roman" w:hAnsi="Times New Roman" w:cs="Times New Roman"/>
                <w:sz w:val="28"/>
                <w:szCs w:val="28"/>
              </w:rPr>
            </w:pPr>
            <w:r w:rsidRPr="00946C16">
              <w:rPr>
                <w:rFonts w:ascii="Times New Roman" w:hAnsi="Times New Roman" w:cs="Times New Roman"/>
                <w:sz w:val="28"/>
                <w:szCs w:val="28"/>
              </w:rPr>
              <w:t>Описание функции элемента</w:t>
            </w:r>
          </w:p>
        </w:tc>
        <w:tc>
          <w:tcPr>
            <w:tcW w:w="794" w:type="dxa"/>
            <w:vAlign w:val="center"/>
          </w:tcPr>
          <w:p w14:paraId="7D95E1CD" w14:textId="77777777" w:rsidR="009E3ADB" w:rsidRPr="00946C16" w:rsidRDefault="009E3ADB" w:rsidP="00FF57D3">
            <w:pPr>
              <w:pStyle w:val="ConsPlusNormal"/>
              <w:jc w:val="center"/>
              <w:rPr>
                <w:rFonts w:ascii="Times New Roman" w:hAnsi="Times New Roman" w:cs="Times New Roman"/>
                <w:sz w:val="28"/>
                <w:szCs w:val="28"/>
              </w:rPr>
            </w:pPr>
            <w:r w:rsidRPr="00946C16">
              <w:rPr>
                <w:rFonts w:ascii="Times New Roman" w:hAnsi="Times New Roman" w:cs="Times New Roman"/>
                <w:sz w:val="28"/>
                <w:szCs w:val="28"/>
              </w:rPr>
              <w:t>Код отказа</w:t>
            </w:r>
          </w:p>
        </w:tc>
        <w:tc>
          <w:tcPr>
            <w:tcW w:w="850" w:type="dxa"/>
            <w:vAlign w:val="center"/>
          </w:tcPr>
          <w:p w14:paraId="7A047153" w14:textId="77777777" w:rsidR="009E3ADB" w:rsidRPr="00946C16" w:rsidRDefault="009E3ADB" w:rsidP="00FF57D3">
            <w:pPr>
              <w:pStyle w:val="ConsPlusNormal"/>
              <w:jc w:val="center"/>
              <w:rPr>
                <w:rFonts w:ascii="Times New Roman" w:hAnsi="Times New Roman" w:cs="Times New Roman"/>
                <w:sz w:val="28"/>
                <w:szCs w:val="28"/>
              </w:rPr>
            </w:pPr>
            <w:r w:rsidRPr="00946C16">
              <w:rPr>
                <w:rFonts w:ascii="Times New Roman" w:hAnsi="Times New Roman" w:cs="Times New Roman"/>
                <w:sz w:val="28"/>
                <w:szCs w:val="28"/>
              </w:rPr>
              <w:t>Вид отказа</w:t>
            </w:r>
          </w:p>
        </w:tc>
        <w:tc>
          <w:tcPr>
            <w:tcW w:w="1366" w:type="dxa"/>
            <w:vAlign w:val="center"/>
          </w:tcPr>
          <w:p w14:paraId="177C8719" w14:textId="77777777" w:rsidR="009E3ADB" w:rsidRPr="00946C16" w:rsidRDefault="009E3ADB" w:rsidP="00FF57D3">
            <w:pPr>
              <w:pStyle w:val="ConsPlusNormal"/>
              <w:jc w:val="center"/>
              <w:rPr>
                <w:rFonts w:ascii="Times New Roman" w:hAnsi="Times New Roman" w:cs="Times New Roman"/>
                <w:sz w:val="28"/>
                <w:szCs w:val="28"/>
              </w:rPr>
            </w:pPr>
            <w:r w:rsidRPr="00946C16">
              <w:rPr>
                <w:rFonts w:ascii="Times New Roman" w:hAnsi="Times New Roman" w:cs="Times New Roman"/>
                <w:sz w:val="28"/>
                <w:szCs w:val="28"/>
              </w:rPr>
              <w:t>Возможные причины отказа</w:t>
            </w:r>
          </w:p>
        </w:tc>
        <w:tc>
          <w:tcPr>
            <w:tcW w:w="1355" w:type="dxa"/>
            <w:vAlign w:val="center"/>
          </w:tcPr>
          <w:p w14:paraId="1F578CFF" w14:textId="77777777" w:rsidR="009E3ADB" w:rsidRPr="00946C16" w:rsidRDefault="009E3ADB" w:rsidP="00FF57D3">
            <w:pPr>
              <w:pStyle w:val="ConsPlusNormal"/>
              <w:jc w:val="center"/>
              <w:rPr>
                <w:rFonts w:ascii="Times New Roman" w:hAnsi="Times New Roman" w:cs="Times New Roman"/>
                <w:b/>
                <w:sz w:val="28"/>
                <w:szCs w:val="28"/>
              </w:rPr>
            </w:pPr>
            <w:r w:rsidRPr="00946C16">
              <w:rPr>
                <w:rFonts w:ascii="Times New Roman" w:hAnsi="Times New Roman" w:cs="Times New Roman"/>
                <w:b/>
                <w:sz w:val="28"/>
                <w:szCs w:val="28"/>
              </w:rPr>
              <w:t>Признак отказа</w:t>
            </w:r>
          </w:p>
        </w:tc>
        <w:tc>
          <w:tcPr>
            <w:tcW w:w="1764" w:type="dxa"/>
            <w:vAlign w:val="center"/>
          </w:tcPr>
          <w:p w14:paraId="7CC8CDFA" w14:textId="77777777" w:rsidR="009E3ADB" w:rsidRPr="00946C16" w:rsidRDefault="009E3ADB" w:rsidP="00FF57D3">
            <w:pPr>
              <w:pStyle w:val="ConsPlusNormal"/>
              <w:jc w:val="center"/>
              <w:rPr>
                <w:rFonts w:ascii="Times New Roman" w:hAnsi="Times New Roman" w:cs="Times New Roman"/>
                <w:b/>
                <w:sz w:val="28"/>
                <w:szCs w:val="28"/>
              </w:rPr>
            </w:pPr>
            <w:r w:rsidRPr="00946C16">
              <w:rPr>
                <w:rFonts w:ascii="Times New Roman" w:hAnsi="Times New Roman" w:cs="Times New Roman"/>
                <w:b/>
                <w:sz w:val="28"/>
                <w:szCs w:val="28"/>
              </w:rPr>
              <w:t>Локальные последствия</w:t>
            </w:r>
          </w:p>
        </w:tc>
        <w:tc>
          <w:tcPr>
            <w:tcW w:w="1559" w:type="dxa"/>
            <w:vAlign w:val="center"/>
          </w:tcPr>
          <w:p w14:paraId="3E92EAA1" w14:textId="77777777" w:rsidR="009E3ADB" w:rsidRPr="00946C16" w:rsidRDefault="009E3ADB" w:rsidP="00FF57D3">
            <w:pPr>
              <w:pStyle w:val="ConsPlusNormal"/>
              <w:jc w:val="center"/>
              <w:rPr>
                <w:rFonts w:ascii="Times New Roman" w:hAnsi="Times New Roman" w:cs="Times New Roman"/>
                <w:b/>
                <w:sz w:val="28"/>
                <w:szCs w:val="28"/>
              </w:rPr>
            </w:pPr>
            <w:r w:rsidRPr="00946C16">
              <w:rPr>
                <w:rFonts w:ascii="Times New Roman" w:hAnsi="Times New Roman" w:cs="Times New Roman"/>
                <w:b/>
                <w:sz w:val="28"/>
                <w:szCs w:val="28"/>
              </w:rPr>
              <w:t>Воздействие на выход элемента</w:t>
            </w:r>
          </w:p>
        </w:tc>
        <w:tc>
          <w:tcPr>
            <w:tcW w:w="1452" w:type="dxa"/>
            <w:vAlign w:val="center"/>
          </w:tcPr>
          <w:p w14:paraId="253FF13D" w14:textId="77777777" w:rsidR="009E3ADB" w:rsidRPr="00946C16" w:rsidRDefault="009E3ADB" w:rsidP="00FF57D3">
            <w:pPr>
              <w:pStyle w:val="ConsPlusNormal"/>
              <w:jc w:val="center"/>
              <w:rPr>
                <w:rFonts w:ascii="Times New Roman" w:hAnsi="Times New Roman" w:cs="Times New Roman"/>
                <w:b/>
                <w:sz w:val="28"/>
                <w:szCs w:val="28"/>
              </w:rPr>
            </w:pPr>
            <w:r w:rsidRPr="00946C16">
              <w:rPr>
                <w:rFonts w:ascii="Times New Roman" w:hAnsi="Times New Roman" w:cs="Times New Roman"/>
                <w:b/>
                <w:sz w:val="28"/>
                <w:szCs w:val="28"/>
              </w:rPr>
              <w:t>Меры, предупреждающие отказ</w:t>
            </w:r>
          </w:p>
        </w:tc>
        <w:tc>
          <w:tcPr>
            <w:tcW w:w="958" w:type="dxa"/>
            <w:vAlign w:val="center"/>
          </w:tcPr>
          <w:p w14:paraId="21168754" w14:textId="77777777" w:rsidR="009E3ADB" w:rsidRPr="00946C16" w:rsidRDefault="009E3ADB" w:rsidP="00FF57D3">
            <w:pPr>
              <w:pStyle w:val="ConsPlusNormal"/>
              <w:jc w:val="center"/>
              <w:rPr>
                <w:rFonts w:ascii="Times New Roman" w:hAnsi="Times New Roman" w:cs="Times New Roman"/>
                <w:sz w:val="28"/>
                <w:szCs w:val="28"/>
              </w:rPr>
            </w:pPr>
            <w:r w:rsidRPr="00946C16">
              <w:rPr>
                <w:rFonts w:ascii="Times New Roman" w:hAnsi="Times New Roman" w:cs="Times New Roman"/>
                <w:sz w:val="28"/>
                <w:szCs w:val="28"/>
              </w:rPr>
              <w:t>Класс опасности</w:t>
            </w:r>
          </w:p>
        </w:tc>
        <w:tc>
          <w:tcPr>
            <w:tcW w:w="964" w:type="dxa"/>
            <w:vAlign w:val="center"/>
          </w:tcPr>
          <w:p w14:paraId="78527701" w14:textId="77777777" w:rsidR="009E3ADB" w:rsidRPr="00946C16" w:rsidRDefault="009E3ADB" w:rsidP="00FF57D3">
            <w:pPr>
              <w:pStyle w:val="ConsPlusNormal"/>
              <w:jc w:val="center"/>
              <w:rPr>
                <w:rFonts w:ascii="Times New Roman" w:hAnsi="Times New Roman" w:cs="Times New Roman"/>
                <w:sz w:val="28"/>
                <w:szCs w:val="28"/>
              </w:rPr>
            </w:pPr>
            <w:r w:rsidRPr="00946C16">
              <w:rPr>
                <w:rFonts w:ascii="Times New Roman" w:hAnsi="Times New Roman" w:cs="Times New Roman"/>
                <w:sz w:val="28"/>
                <w:szCs w:val="28"/>
              </w:rPr>
              <w:t>Интенсивность отказа</w:t>
            </w:r>
          </w:p>
        </w:tc>
        <w:tc>
          <w:tcPr>
            <w:tcW w:w="907" w:type="dxa"/>
            <w:vAlign w:val="center"/>
          </w:tcPr>
          <w:p w14:paraId="0EAC6B3C" w14:textId="77777777" w:rsidR="009E3ADB" w:rsidRPr="00946C16" w:rsidRDefault="009E3ADB" w:rsidP="00FF57D3">
            <w:pPr>
              <w:pStyle w:val="ConsPlusNormal"/>
              <w:jc w:val="center"/>
              <w:rPr>
                <w:rFonts w:ascii="Times New Roman" w:hAnsi="Times New Roman" w:cs="Times New Roman"/>
                <w:sz w:val="28"/>
                <w:szCs w:val="28"/>
              </w:rPr>
            </w:pPr>
            <w:r w:rsidRPr="00946C16">
              <w:rPr>
                <w:rFonts w:ascii="Times New Roman" w:hAnsi="Times New Roman" w:cs="Times New Roman"/>
                <w:sz w:val="28"/>
                <w:szCs w:val="28"/>
              </w:rPr>
              <w:t>Источник данных</w:t>
            </w:r>
          </w:p>
        </w:tc>
        <w:tc>
          <w:tcPr>
            <w:tcW w:w="1247" w:type="dxa"/>
            <w:vAlign w:val="center"/>
          </w:tcPr>
          <w:p w14:paraId="079A98AB" w14:textId="77777777" w:rsidR="009E3ADB" w:rsidRPr="00946C16" w:rsidRDefault="009E3ADB" w:rsidP="00FF57D3">
            <w:pPr>
              <w:pStyle w:val="ConsPlusNormal"/>
              <w:jc w:val="center"/>
              <w:rPr>
                <w:rFonts w:ascii="Times New Roman" w:hAnsi="Times New Roman" w:cs="Times New Roman"/>
                <w:sz w:val="28"/>
                <w:szCs w:val="28"/>
              </w:rPr>
            </w:pPr>
            <w:r w:rsidRPr="00946C16">
              <w:rPr>
                <w:rFonts w:ascii="Times New Roman" w:hAnsi="Times New Roman" w:cs="Times New Roman"/>
                <w:sz w:val="28"/>
                <w:szCs w:val="28"/>
              </w:rPr>
              <w:t>Рекомендуемые действия</w:t>
            </w:r>
          </w:p>
        </w:tc>
      </w:tr>
      <w:tr w:rsidR="009E3ADB" w:rsidRPr="00946C16" w14:paraId="57E713AD" w14:textId="77777777" w:rsidTr="00FF57D3">
        <w:tc>
          <w:tcPr>
            <w:tcW w:w="794" w:type="dxa"/>
            <w:vMerge w:val="restart"/>
          </w:tcPr>
          <w:p w14:paraId="2BBBD597" w14:textId="77777777" w:rsidR="009E3ADB" w:rsidRPr="00946C16" w:rsidRDefault="009E3ADB" w:rsidP="00FF57D3">
            <w:pPr>
              <w:pStyle w:val="ConsPlusNormal"/>
              <w:jc w:val="center"/>
              <w:rPr>
                <w:rFonts w:ascii="Times New Roman" w:hAnsi="Times New Roman" w:cs="Times New Roman"/>
              </w:rPr>
            </w:pPr>
          </w:p>
        </w:tc>
        <w:tc>
          <w:tcPr>
            <w:tcW w:w="1361" w:type="dxa"/>
            <w:vMerge w:val="restart"/>
          </w:tcPr>
          <w:p w14:paraId="5FFDD3AD" w14:textId="77777777" w:rsidR="009E3ADB" w:rsidRPr="00946C16" w:rsidRDefault="009E3ADB" w:rsidP="00FF57D3">
            <w:pPr>
              <w:pStyle w:val="ConsPlusNormal"/>
              <w:rPr>
                <w:rFonts w:ascii="Times New Roman" w:hAnsi="Times New Roman" w:cs="Times New Roman"/>
              </w:rPr>
            </w:pPr>
          </w:p>
        </w:tc>
        <w:tc>
          <w:tcPr>
            <w:tcW w:w="794" w:type="dxa"/>
          </w:tcPr>
          <w:p w14:paraId="27AE7B2D" w14:textId="77777777" w:rsidR="009E3ADB" w:rsidRPr="00946C16" w:rsidRDefault="009E3ADB" w:rsidP="00FF57D3">
            <w:pPr>
              <w:pStyle w:val="ConsPlusNormal"/>
              <w:jc w:val="center"/>
              <w:rPr>
                <w:rFonts w:ascii="Times New Roman" w:hAnsi="Times New Roman" w:cs="Times New Roman"/>
              </w:rPr>
            </w:pPr>
          </w:p>
        </w:tc>
        <w:tc>
          <w:tcPr>
            <w:tcW w:w="850" w:type="dxa"/>
          </w:tcPr>
          <w:p w14:paraId="6BB83354" w14:textId="77777777" w:rsidR="009E3ADB" w:rsidRPr="00946C16" w:rsidRDefault="009E3ADB" w:rsidP="00FF57D3">
            <w:pPr>
              <w:pStyle w:val="ConsPlusNormal"/>
              <w:rPr>
                <w:rFonts w:ascii="Times New Roman" w:hAnsi="Times New Roman" w:cs="Times New Roman"/>
              </w:rPr>
            </w:pPr>
          </w:p>
        </w:tc>
        <w:tc>
          <w:tcPr>
            <w:tcW w:w="1366" w:type="dxa"/>
          </w:tcPr>
          <w:p w14:paraId="14961062" w14:textId="77777777" w:rsidR="009E3ADB" w:rsidRPr="00946C16" w:rsidRDefault="009E3ADB" w:rsidP="00FF57D3">
            <w:pPr>
              <w:pStyle w:val="ConsPlusNormal"/>
              <w:rPr>
                <w:rFonts w:ascii="Times New Roman" w:hAnsi="Times New Roman" w:cs="Times New Roman"/>
              </w:rPr>
            </w:pPr>
          </w:p>
        </w:tc>
        <w:tc>
          <w:tcPr>
            <w:tcW w:w="1355" w:type="dxa"/>
          </w:tcPr>
          <w:p w14:paraId="5BFF449C" w14:textId="77777777" w:rsidR="009E3ADB" w:rsidRPr="00946C16" w:rsidRDefault="009E3ADB" w:rsidP="00FF57D3">
            <w:pPr>
              <w:pStyle w:val="ConsPlusNormal"/>
              <w:rPr>
                <w:rFonts w:ascii="Times New Roman" w:hAnsi="Times New Roman" w:cs="Times New Roman"/>
                <w:b/>
              </w:rPr>
            </w:pPr>
          </w:p>
        </w:tc>
        <w:tc>
          <w:tcPr>
            <w:tcW w:w="1764" w:type="dxa"/>
          </w:tcPr>
          <w:p w14:paraId="6AF7F9AC" w14:textId="77777777" w:rsidR="009E3ADB" w:rsidRPr="00946C16" w:rsidRDefault="009E3ADB" w:rsidP="00FF57D3">
            <w:pPr>
              <w:pStyle w:val="ConsPlusNormal"/>
              <w:rPr>
                <w:rFonts w:ascii="Times New Roman" w:hAnsi="Times New Roman" w:cs="Times New Roman"/>
                <w:b/>
              </w:rPr>
            </w:pPr>
          </w:p>
        </w:tc>
        <w:tc>
          <w:tcPr>
            <w:tcW w:w="1559" w:type="dxa"/>
          </w:tcPr>
          <w:p w14:paraId="463235FE" w14:textId="77777777" w:rsidR="009E3ADB" w:rsidRPr="00946C16" w:rsidRDefault="009E3ADB" w:rsidP="00FF57D3">
            <w:pPr>
              <w:pStyle w:val="ConsPlusNormal"/>
              <w:rPr>
                <w:rFonts w:ascii="Times New Roman" w:hAnsi="Times New Roman" w:cs="Times New Roman"/>
                <w:b/>
              </w:rPr>
            </w:pPr>
          </w:p>
        </w:tc>
        <w:tc>
          <w:tcPr>
            <w:tcW w:w="1452" w:type="dxa"/>
          </w:tcPr>
          <w:p w14:paraId="0F4E2A84" w14:textId="77777777" w:rsidR="009E3ADB" w:rsidRPr="00946C16" w:rsidRDefault="009E3ADB" w:rsidP="00FF57D3">
            <w:pPr>
              <w:pStyle w:val="ConsPlusNormal"/>
              <w:rPr>
                <w:rFonts w:ascii="Times New Roman" w:hAnsi="Times New Roman" w:cs="Times New Roman"/>
                <w:b/>
              </w:rPr>
            </w:pPr>
          </w:p>
        </w:tc>
        <w:tc>
          <w:tcPr>
            <w:tcW w:w="958" w:type="dxa"/>
          </w:tcPr>
          <w:p w14:paraId="44C1CA3E" w14:textId="77777777" w:rsidR="009E3ADB" w:rsidRPr="00946C16" w:rsidRDefault="009E3ADB" w:rsidP="00FF57D3">
            <w:pPr>
              <w:pStyle w:val="ConsPlusNormal"/>
              <w:jc w:val="center"/>
              <w:rPr>
                <w:rFonts w:ascii="Times New Roman" w:hAnsi="Times New Roman" w:cs="Times New Roman"/>
              </w:rPr>
            </w:pPr>
          </w:p>
        </w:tc>
        <w:tc>
          <w:tcPr>
            <w:tcW w:w="964" w:type="dxa"/>
          </w:tcPr>
          <w:p w14:paraId="59788084" w14:textId="77777777" w:rsidR="009E3ADB" w:rsidRPr="00946C16" w:rsidRDefault="009E3ADB" w:rsidP="00FF57D3">
            <w:pPr>
              <w:pStyle w:val="ConsPlusNormal"/>
              <w:jc w:val="center"/>
              <w:rPr>
                <w:rFonts w:ascii="Times New Roman" w:hAnsi="Times New Roman" w:cs="Times New Roman"/>
              </w:rPr>
            </w:pPr>
          </w:p>
        </w:tc>
        <w:tc>
          <w:tcPr>
            <w:tcW w:w="907" w:type="dxa"/>
          </w:tcPr>
          <w:p w14:paraId="7EE7398A" w14:textId="77777777" w:rsidR="009E3ADB" w:rsidRPr="00946C16" w:rsidRDefault="009E3ADB" w:rsidP="00FF57D3">
            <w:pPr>
              <w:pStyle w:val="ConsPlusNormal"/>
              <w:jc w:val="center"/>
              <w:rPr>
                <w:rFonts w:ascii="Times New Roman" w:hAnsi="Times New Roman" w:cs="Times New Roman"/>
              </w:rPr>
            </w:pPr>
          </w:p>
        </w:tc>
        <w:tc>
          <w:tcPr>
            <w:tcW w:w="1247" w:type="dxa"/>
          </w:tcPr>
          <w:p w14:paraId="0797716D" w14:textId="77777777" w:rsidR="009E3ADB" w:rsidRPr="00946C16" w:rsidRDefault="009E3ADB" w:rsidP="00FF57D3">
            <w:pPr>
              <w:pStyle w:val="ConsPlusNormal"/>
              <w:jc w:val="center"/>
              <w:rPr>
                <w:rFonts w:ascii="Times New Roman" w:hAnsi="Times New Roman" w:cs="Times New Roman"/>
              </w:rPr>
            </w:pPr>
          </w:p>
        </w:tc>
      </w:tr>
      <w:tr w:rsidR="009E3ADB" w:rsidRPr="00946C16" w14:paraId="20F988BE" w14:textId="77777777" w:rsidTr="00FF57D3">
        <w:tc>
          <w:tcPr>
            <w:tcW w:w="794" w:type="dxa"/>
            <w:vMerge/>
          </w:tcPr>
          <w:p w14:paraId="56EAACB6" w14:textId="77777777" w:rsidR="009E3ADB" w:rsidRPr="00946C16" w:rsidRDefault="009E3ADB" w:rsidP="00FF57D3"/>
        </w:tc>
        <w:tc>
          <w:tcPr>
            <w:tcW w:w="1361" w:type="dxa"/>
            <w:vMerge/>
          </w:tcPr>
          <w:p w14:paraId="03F0AC4B" w14:textId="77777777" w:rsidR="009E3ADB" w:rsidRPr="00946C16" w:rsidRDefault="009E3ADB" w:rsidP="00FF57D3"/>
        </w:tc>
        <w:tc>
          <w:tcPr>
            <w:tcW w:w="794" w:type="dxa"/>
          </w:tcPr>
          <w:p w14:paraId="430E7B7C" w14:textId="77777777" w:rsidR="009E3ADB" w:rsidRPr="00946C16" w:rsidRDefault="009E3ADB" w:rsidP="00FF57D3">
            <w:pPr>
              <w:pStyle w:val="ConsPlusNormal"/>
              <w:jc w:val="center"/>
              <w:rPr>
                <w:rFonts w:ascii="Times New Roman" w:hAnsi="Times New Roman" w:cs="Times New Roman"/>
              </w:rPr>
            </w:pPr>
          </w:p>
        </w:tc>
        <w:tc>
          <w:tcPr>
            <w:tcW w:w="850" w:type="dxa"/>
          </w:tcPr>
          <w:p w14:paraId="1DA40D67" w14:textId="77777777" w:rsidR="009E3ADB" w:rsidRPr="00946C16" w:rsidRDefault="009E3ADB" w:rsidP="00FF57D3">
            <w:pPr>
              <w:pStyle w:val="ConsPlusNormal"/>
              <w:rPr>
                <w:rFonts w:ascii="Times New Roman" w:hAnsi="Times New Roman" w:cs="Times New Roman"/>
              </w:rPr>
            </w:pPr>
          </w:p>
        </w:tc>
        <w:tc>
          <w:tcPr>
            <w:tcW w:w="1366" w:type="dxa"/>
          </w:tcPr>
          <w:p w14:paraId="39A2FB97" w14:textId="77777777" w:rsidR="009E3ADB" w:rsidRPr="00946C16" w:rsidRDefault="009E3ADB" w:rsidP="00FF57D3">
            <w:pPr>
              <w:pStyle w:val="ConsPlusNormal"/>
              <w:rPr>
                <w:rFonts w:ascii="Times New Roman" w:hAnsi="Times New Roman" w:cs="Times New Roman"/>
              </w:rPr>
            </w:pPr>
          </w:p>
        </w:tc>
        <w:tc>
          <w:tcPr>
            <w:tcW w:w="1355" w:type="dxa"/>
          </w:tcPr>
          <w:p w14:paraId="3C9A9B29" w14:textId="77777777" w:rsidR="009E3ADB" w:rsidRPr="00946C16" w:rsidRDefault="009E3ADB" w:rsidP="00FF57D3">
            <w:pPr>
              <w:pStyle w:val="ConsPlusNormal"/>
              <w:rPr>
                <w:rFonts w:ascii="Times New Roman" w:hAnsi="Times New Roman" w:cs="Times New Roman"/>
                <w:b/>
              </w:rPr>
            </w:pPr>
          </w:p>
        </w:tc>
        <w:tc>
          <w:tcPr>
            <w:tcW w:w="1764" w:type="dxa"/>
          </w:tcPr>
          <w:p w14:paraId="123F3C6E" w14:textId="77777777" w:rsidR="009E3ADB" w:rsidRPr="00946C16" w:rsidRDefault="009E3ADB" w:rsidP="00FF57D3">
            <w:pPr>
              <w:pStyle w:val="ConsPlusNormal"/>
              <w:rPr>
                <w:rFonts w:ascii="Times New Roman" w:hAnsi="Times New Roman" w:cs="Times New Roman"/>
                <w:b/>
              </w:rPr>
            </w:pPr>
          </w:p>
        </w:tc>
        <w:tc>
          <w:tcPr>
            <w:tcW w:w="1559" w:type="dxa"/>
          </w:tcPr>
          <w:p w14:paraId="1EFDF4D8" w14:textId="77777777" w:rsidR="009E3ADB" w:rsidRPr="00946C16" w:rsidRDefault="009E3ADB" w:rsidP="00FF57D3">
            <w:pPr>
              <w:pStyle w:val="ConsPlusNormal"/>
              <w:rPr>
                <w:rFonts w:ascii="Times New Roman" w:hAnsi="Times New Roman" w:cs="Times New Roman"/>
                <w:b/>
              </w:rPr>
            </w:pPr>
          </w:p>
        </w:tc>
        <w:tc>
          <w:tcPr>
            <w:tcW w:w="1452" w:type="dxa"/>
          </w:tcPr>
          <w:p w14:paraId="0FA6D4BE" w14:textId="77777777" w:rsidR="009E3ADB" w:rsidRPr="00946C16" w:rsidRDefault="009E3ADB" w:rsidP="00FF57D3">
            <w:pPr>
              <w:pStyle w:val="ConsPlusNormal"/>
              <w:rPr>
                <w:rFonts w:ascii="Times New Roman" w:hAnsi="Times New Roman" w:cs="Times New Roman"/>
                <w:b/>
              </w:rPr>
            </w:pPr>
          </w:p>
        </w:tc>
        <w:tc>
          <w:tcPr>
            <w:tcW w:w="958" w:type="dxa"/>
          </w:tcPr>
          <w:p w14:paraId="0E3C4170" w14:textId="77777777" w:rsidR="009E3ADB" w:rsidRPr="00946C16" w:rsidRDefault="009E3ADB" w:rsidP="00FF57D3">
            <w:pPr>
              <w:pStyle w:val="ConsPlusNormal"/>
              <w:jc w:val="center"/>
              <w:rPr>
                <w:rFonts w:ascii="Times New Roman" w:hAnsi="Times New Roman" w:cs="Times New Roman"/>
              </w:rPr>
            </w:pPr>
          </w:p>
        </w:tc>
        <w:tc>
          <w:tcPr>
            <w:tcW w:w="964" w:type="dxa"/>
          </w:tcPr>
          <w:p w14:paraId="38A712F2" w14:textId="77777777" w:rsidR="009E3ADB" w:rsidRPr="00946C16" w:rsidRDefault="009E3ADB" w:rsidP="00FF57D3">
            <w:pPr>
              <w:pStyle w:val="ConsPlusNormal"/>
              <w:jc w:val="center"/>
              <w:rPr>
                <w:rFonts w:ascii="Times New Roman" w:hAnsi="Times New Roman" w:cs="Times New Roman"/>
              </w:rPr>
            </w:pPr>
          </w:p>
        </w:tc>
        <w:tc>
          <w:tcPr>
            <w:tcW w:w="907" w:type="dxa"/>
          </w:tcPr>
          <w:p w14:paraId="7C8E9CA9" w14:textId="77777777" w:rsidR="009E3ADB" w:rsidRPr="00946C16" w:rsidRDefault="009E3ADB" w:rsidP="00FF57D3">
            <w:pPr>
              <w:pStyle w:val="ConsPlusNormal"/>
              <w:jc w:val="center"/>
              <w:rPr>
                <w:rFonts w:ascii="Times New Roman" w:hAnsi="Times New Roman" w:cs="Times New Roman"/>
              </w:rPr>
            </w:pPr>
          </w:p>
        </w:tc>
        <w:tc>
          <w:tcPr>
            <w:tcW w:w="1247" w:type="dxa"/>
          </w:tcPr>
          <w:p w14:paraId="061CFBEE" w14:textId="77777777" w:rsidR="009E3ADB" w:rsidRPr="00946C16" w:rsidRDefault="009E3ADB" w:rsidP="00FF57D3">
            <w:pPr>
              <w:pStyle w:val="ConsPlusNormal"/>
              <w:jc w:val="center"/>
              <w:rPr>
                <w:rFonts w:ascii="Times New Roman" w:hAnsi="Times New Roman" w:cs="Times New Roman"/>
              </w:rPr>
            </w:pPr>
          </w:p>
        </w:tc>
      </w:tr>
      <w:tr w:rsidR="009E3ADB" w:rsidRPr="00946C16" w14:paraId="6026663E" w14:textId="77777777" w:rsidTr="00FF57D3">
        <w:tc>
          <w:tcPr>
            <w:tcW w:w="794" w:type="dxa"/>
            <w:vMerge/>
          </w:tcPr>
          <w:p w14:paraId="1FFFAC1B" w14:textId="77777777" w:rsidR="009E3ADB" w:rsidRPr="00946C16" w:rsidRDefault="009E3ADB" w:rsidP="00FF57D3"/>
        </w:tc>
        <w:tc>
          <w:tcPr>
            <w:tcW w:w="1361" w:type="dxa"/>
            <w:vMerge/>
          </w:tcPr>
          <w:p w14:paraId="2E7A3B70" w14:textId="77777777" w:rsidR="009E3ADB" w:rsidRPr="00946C16" w:rsidRDefault="009E3ADB" w:rsidP="00FF57D3"/>
        </w:tc>
        <w:tc>
          <w:tcPr>
            <w:tcW w:w="794" w:type="dxa"/>
          </w:tcPr>
          <w:p w14:paraId="2246F0EF" w14:textId="77777777" w:rsidR="009E3ADB" w:rsidRPr="00946C16" w:rsidRDefault="009E3ADB" w:rsidP="00FF57D3">
            <w:pPr>
              <w:pStyle w:val="ConsPlusNormal"/>
              <w:jc w:val="center"/>
              <w:rPr>
                <w:rFonts w:ascii="Times New Roman" w:hAnsi="Times New Roman" w:cs="Times New Roman"/>
              </w:rPr>
            </w:pPr>
          </w:p>
        </w:tc>
        <w:tc>
          <w:tcPr>
            <w:tcW w:w="850" w:type="dxa"/>
          </w:tcPr>
          <w:p w14:paraId="1695D1F9" w14:textId="77777777" w:rsidR="009E3ADB" w:rsidRPr="00946C16" w:rsidRDefault="009E3ADB" w:rsidP="00FF57D3">
            <w:pPr>
              <w:pStyle w:val="ConsPlusNormal"/>
              <w:rPr>
                <w:rFonts w:ascii="Times New Roman" w:hAnsi="Times New Roman" w:cs="Times New Roman"/>
              </w:rPr>
            </w:pPr>
          </w:p>
        </w:tc>
        <w:tc>
          <w:tcPr>
            <w:tcW w:w="1366" w:type="dxa"/>
          </w:tcPr>
          <w:p w14:paraId="0CA50C6F" w14:textId="77777777" w:rsidR="009E3ADB" w:rsidRPr="00946C16" w:rsidRDefault="009E3ADB" w:rsidP="00FF57D3">
            <w:pPr>
              <w:pStyle w:val="ConsPlusNormal"/>
              <w:rPr>
                <w:rFonts w:ascii="Times New Roman" w:hAnsi="Times New Roman" w:cs="Times New Roman"/>
              </w:rPr>
            </w:pPr>
          </w:p>
        </w:tc>
        <w:tc>
          <w:tcPr>
            <w:tcW w:w="1355" w:type="dxa"/>
          </w:tcPr>
          <w:p w14:paraId="32DAC309" w14:textId="77777777" w:rsidR="009E3ADB" w:rsidRPr="00946C16" w:rsidRDefault="009E3ADB" w:rsidP="00FF57D3">
            <w:pPr>
              <w:pStyle w:val="ConsPlusNormal"/>
              <w:rPr>
                <w:rFonts w:ascii="Times New Roman" w:hAnsi="Times New Roman" w:cs="Times New Roman"/>
                <w:b/>
              </w:rPr>
            </w:pPr>
          </w:p>
        </w:tc>
        <w:tc>
          <w:tcPr>
            <w:tcW w:w="1764" w:type="dxa"/>
          </w:tcPr>
          <w:p w14:paraId="0D78F967" w14:textId="77777777" w:rsidR="009E3ADB" w:rsidRPr="00946C16" w:rsidRDefault="009E3ADB" w:rsidP="00FF57D3">
            <w:pPr>
              <w:pStyle w:val="ConsPlusNormal"/>
              <w:rPr>
                <w:rFonts w:ascii="Times New Roman" w:hAnsi="Times New Roman" w:cs="Times New Roman"/>
                <w:b/>
              </w:rPr>
            </w:pPr>
          </w:p>
        </w:tc>
        <w:tc>
          <w:tcPr>
            <w:tcW w:w="1559" w:type="dxa"/>
          </w:tcPr>
          <w:p w14:paraId="7504A2AE" w14:textId="77777777" w:rsidR="009E3ADB" w:rsidRPr="00946C16" w:rsidRDefault="009E3ADB" w:rsidP="00FF57D3">
            <w:pPr>
              <w:pStyle w:val="ConsPlusNormal"/>
              <w:rPr>
                <w:rFonts w:ascii="Times New Roman" w:hAnsi="Times New Roman" w:cs="Times New Roman"/>
                <w:b/>
              </w:rPr>
            </w:pPr>
          </w:p>
        </w:tc>
        <w:tc>
          <w:tcPr>
            <w:tcW w:w="1452" w:type="dxa"/>
          </w:tcPr>
          <w:p w14:paraId="4DE1EB3D" w14:textId="77777777" w:rsidR="009E3ADB" w:rsidRPr="00946C16" w:rsidRDefault="009E3ADB" w:rsidP="00FF57D3">
            <w:pPr>
              <w:pStyle w:val="ConsPlusNormal"/>
              <w:rPr>
                <w:rFonts w:ascii="Times New Roman" w:hAnsi="Times New Roman" w:cs="Times New Roman"/>
                <w:b/>
              </w:rPr>
            </w:pPr>
          </w:p>
        </w:tc>
        <w:tc>
          <w:tcPr>
            <w:tcW w:w="958" w:type="dxa"/>
          </w:tcPr>
          <w:p w14:paraId="6F0A7114" w14:textId="77777777" w:rsidR="009E3ADB" w:rsidRPr="00946C16" w:rsidRDefault="009E3ADB" w:rsidP="00FF57D3">
            <w:pPr>
              <w:pStyle w:val="ConsPlusNormal"/>
              <w:jc w:val="center"/>
              <w:rPr>
                <w:rFonts w:ascii="Times New Roman" w:hAnsi="Times New Roman" w:cs="Times New Roman"/>
              </w:rPr>
            </w:pPr>
          </w:p>
        </w:tc>
        <w:tc>
          <w:tcPr>
            <w:tcW w:w="964" w:type="dxa"/>
          </w:tcPr>
          <w:p w14:paraId="7EA0F802" w14:textId="77777777" w:rsidR="009E3ADB" w:rsidRPr="00946C16" w:rsidRDefault="009E3ADB" w:rsidP="00FF57D3">
            <w:pPr>
              <w:pStyle w:val="ConsPlusNormal"/>
              <w:jc w:val="center"/>
              <w:rPr>
                <w:rFonts w:ascii="Times New Roman" w:hAnsi="Times New Roman" w:cs="Times New Roman"/>
              </w:rPr>
            </w:pPr>
          </w:p>
        </w:tc>
        <w:tc>
          <w:tcPr>
            <w:tcW w:w="907" w:type="dxa"/>
          </w:tcPr>
          <w:p w14:paraId="00576CBA" w14:textId="77777777" w:rsidR="009E3ADB" w:rsidRPr="00946C16" w:rsidRDefault="009E3ADB" w:rsidP="00FF57D3">
            <w:pPr>
              <w:pStyle w:val="ConsPlusNormal"/>
              <w:jc w:val="center"/>
              <w:rPr>
                <w:rFonts w:ascii="Times New Roman" w:hAnsi="Times New Roman" w:cs="Times New Roman"/>
              </w:rPr>
            </w:pPr>
          </w:p>
        </w:tc>
        <w:tc>
          <w:tcPr>
            <w:tcW w:w="1247" w:type="dxa"/>
          </w:tcPr>
          <w:p w14:paraId="34F2C2C2" w14:textId="77777777" w:rsidR="009E3ADB" w:rsidRPr="00946C16" w:rsidRDefault="009E3ADB" w:rsidP="00FF57D3">
            <w:pPr>
              <w:pStyle w:val="ConsPlusNormal"/>
              <w:jc w:val="center"/>
              <w:rPr>
                <w:rFonts w:ascii="Times New Roman" w:hAnsi="Times New Roman" w:cs="Times New Roman"/>
              </w:rPr>
            </w:pPr>
          </w:p>
        </w:tc>
      </w:tr>
      <w:tr w:rsidR="009E3ADB" w:rsidRPr="00946C16" w14:paraId="2DFE3F54" w14:textId="77777777" w:rsidTr="00FF57D3">
        <w:tc>
          <w:tcPr>
            <w:tcW w:w="794" w:type="dxa"/>
            <w:vMerge/>
          </w:tcPr>
          <w:p w14:paraId="3C2D319D" w14:textId="77777777" w:rsidR="009E3ADB" w:rsidRPr="00946C16" w:rsidRDefault="009E3ADB" w:rsidP="00FF57D3"/>
        </w:tc>
        <w:tc>
          <w:tcPr>
            <w:tcW w:w="1361" w:type="dxa"/>
            <w:vMerge/>
          </w:tcPr>
          <w:p w14:paraId="2CD52CC0" w14:textId="77777777" w:rsidR="009E3ADB" w:rsidRPr="00946C16" w:rsidRDefault="009E3ADB" w:rsidP="00FF57D3"/>
        </w:tc>
        <w:tc>
          <w:tcPr>
            <w:tcW w:w="794" w:type="dxa"/>
          </w:tcPr>
          <w:p w14:paraId="09229DFE" w14:textId="77777777" w:rsidR="009E3ADB" w:rsidRPr="00946C16" w:rsidRDefault="009E3ADB" w:rsidP="00FF57D3">
            <w:pPr>
              <w:pStyle w:val="ConsPlusNormal"/>
              <w:jc w:val="center"/>
              <w:rPr>
                <w:rFonts w:ascii="Times New Roman" w:hAnsi="Times New Roman" w:cs="Times New Roman"/>
              </w:rPr>
            </w:pPr>
          </w:p>
        </w:tc>
        <w:tc>
          <w:tcPr>
            <w:tcW w:w="850" w:type="dxa"/>
          </w:tcPr>
          <w:p w14:paraId="1013BD64" w14:textId="77777777" w:rsidR="009E3ADB" w:rsidRPr="00946C16" w:rsidRDefault="009E3ADB" w:rsidP="00FF57D3">
            <w:pPr>
              <w:pStyle w:val="ConsPlusNormal"/>
              <w:rPr>
                <w:rFonts w:ascii="Times New Roman" w:hAnsi="Times New Roman" w:cs="Times New Roman"/>
              </w:rPr>
            </w:pPr>
          </w:p>
        </w:tc>
        <w:tc>
          <w:tcPr>
            <w:tcW w:w="1366" w:type="dxa"/>
          </w:tcPr>
          <w:p w14:paraId="60556DEF" w14:textId="77777777" w:rsidR="009E3ADB" w:rsidRPr="00946C16" w:rsidRDefault="009E3ADB" w:rsidP="00FF57D3">
            <w:pPr>
              <w:pStyle w:val="ConsPlusNormal"/>
              <w:rPr>
                <w:rFonts w:ascii="Times New Roman" w:hAnsi="Times New Roman" w:cs="Times New Roman"/>
              </w:rPr>
            </w:pPr>
          </w:p>
        </w:tc>
        <w:tc>
          <w:tcPr>
            <w:tcW w:w="1355" w:type="dxa"/>
          </w:tcPr>
          <w:p w14:paraId="4867440A" w14:textId="77777777" w:rsidR="009E3ADB" w:rsidRPr="00946C16" w:rsidRDefault="009E3ADB" w:rsidP="00FF57D3">
            <w:pPr>
              <w:pStyle w:val="ConsPlusNormal"/>
              <w:rPr>
                <w:rFonts w:ascii="Times New Roman" w:hAnsi="Times New Roman" w:cs="Times New Roman"/>
                <w:b/>
              </w:rPr>
            </w:pPr>
          </w:p>
        </w:tc>
        <w:tc>
          <w:tcPr>
            <w:tcW w:w="1764" w:type="dxa"/>
          </w:tcPr>
          <w:p w14:paraId="3CAA01C9" w14:textId="77777777" w:rsidR="009E3ADB" w:rsidRPr="00946C16" w:rsidRDefault="009E3ADB" w:rsidP="00FF57D3">
            <w:pPr>
              <w:pStyle w:val="ConsPlusNormal"/>
              <w:jc w:val="center"/>
              <w:rPr>
                <w:rFonts w:ascii="Times New Roman" w:hAnsi="Times New Roman" w:cs="Times New Roman"/>
                <w:b/>
              </w:rPr>
            </w:pPr>
          </w:p>
        </w:tc>
        <w:tc>
          <w:tcPr>
            <w:tcW w:w="1559" w:type="dxa"/>
          </w:tcPr>
          <w:p w14:paraId="611340CD" w14:textId="77777777" w:rsidR="009E3ADB" w:rsidRPr="00946C16" w:rsidRDefault="009E3ADB" w:rsidP="00FF57D3">
            <w:pPr>
              <w:pStyle w:val="ConsPlusNormal"/>
              <w:rPr>
                <w:rFonts w:ascii="Times New Roman" w:hAnsi="Times New Roman" w:cs="Times New Roman"/>
                <w:b/>
              </w:rPr>
            </w:pPr>
          </w:p>
        </w:tc>
        <w:tc>
          <w:tcPr>
            <w:tcW w:w="1452" w:type="dxa"/>
          </w:tcPr>
          <w:p w14:paraId="3AA9EEEF" w14:textId="77777777" w:rsidR="009E3ADB" w:rsidRPr="00946C16" w:rsidRDefault="009E3ADB" w:rsidP="00FF57D3">
            <w:pPr>
              <w:pStyle w:val="ConsPlusNormal"/>
              <w:rPr>
                <w:rFonts w:ascii="Times New Roman" w:hAnsi="Times New Roman" w:cs="Times New Roman"/>
                <w:b/>
              </w:rPr>
            </w:pPr>
          </w:p>
        </w:tc>
        <w:tc>
          <w:tcPr>
            <w:tcW w:w="958" w:type="dxa"/>
          </w:tcPr>
          <w:p w14:paraId="24402755" w14:textId="77777777" w:rsidR="009E3ADB" w:rsidRPr="00946C16" w:rsidRDefault="009E3ADB" w:rsidP="00FF57D3">
            <w:pPr>
              <w:pStyle w:val="ConsPlusNormal"/>
              <w:jc w:val="center"/>
              <w:rPr>
                <w:rFonts w:ascii="Times New Roman" w:hAnsi="Times New Roman" w:cs="Times New Roman"/>
              </w:rPr>
            </w:pPr>
          </w:p>
        </w:tc>
        <w:tc>
          <w:tcPr>
            <w:tcW w:w="964" w:type="dxa"/>
          </w:tcPr>
          <w:p w14:paraId="4C31BFEB" w14:textId="77777777" w:rsidR="009E3ADB" w:rsidRPr="00946C16" w:rsidRDefault="009E3ADB" w:rsidP="00FF57D3">
            <w:pPr>
              <w:pStyle w:val="ConsPlusNormal"/>
              <w:jc w:val="center"/>
              <w:rPr>
                <w:rFonts w:ascii="Times New Roman" w:hAnsi="Times New Roman" w:cs="Times New Roman"/>
              </w:rPr>
            </w:pPr>
          </w:p>
        </w:tc>
        <w:tc>
          <w:tcPr>
            <w:tcW w:w="907" w:type="dxa"/>
          </w:tcPr>
          <w:p w14:paraId="2B9C849F" w14:textId="77777777" w:rsidR="009E3ADB" w:rsidRPr="00946C16" w:rsidRDefault="009E3ADB" w:rsidP="00FF57D3">
            <w:pPr>
              <w:pStyle w:val="ConsPlusNormal"/>
              <w:jc w:val="center"/>
              <w:rPr>
                <w:rFonts w:ascii="Times New Roman" w:hAnsi="Times New Roman" w:cs="Times New Roman"/>
              </w:rPr>
            </w:pPr>
          </w:p>
        </w:tc>
        <w:tc>
          <w:tcPr>
            <w:tcW w:w="1247" w:type="dxa"/>
          </w:tcPr>
          <w:p w14:paraId="2E9890F8" w14:textId="77777777" w:rsidR="009E3ADB" w:rsidRPr="00946C16" w:rsidRDefault="009E3ADB" w:rsidP="00FF57D3">
            <w:pPr>
              <w:pStyle w:val="ConsPlusNormal"/>
              <w:rPr>
                <w:rFonts w:ascii="Times New Roman" w:hAnsi="Times New Roman" w:cs="Times New Roman"/>
              </w:rPr>
            </w:pPr>
          </w:p>
        </w:tc>
      </w:tr>
      <w:tr w:rsidR="009E3ADB" w:rsidRPr="00946C16" w14:paraId="7D59756B" w14:textId="77777777" w:rsidTr="00FF57D3">
        <w:tc>
          <w:tcPr>
            <w:tcW w:w="794" w:type="dxa"/>
            <w:vMerge/>
          </w:tcPr>
          <w:p w14:paraId="0DD04D10" w14:textId="77777777" w:rsidR="009E3ADB" w:rsidRPr="00946C16" w:rsidRDefault="009E3ADB" w:rsidP="00FF57D3"/>
        </w:tc>
        <w:tc>
          <w:tcPr>
            <w:tcW w:w="1361" w:type="dxa"/>
            <w:vMerge/>
          </w:tcPr>
          <w:p w14:paraId="0B292699" w14:textId="77777777" w:rsidR="009E3ADB" w:rsidRPr="00946C16" w:rsidRDefault="009E3ADB" w:rsidP="00FF57D3"/>
        </w:tc>
        <w:tc>
          <w:tcPr>
            <w:tcW w:w="794" w:type="dxa"/>
          </w:tcPr>
          <w:p w14:paraId="44BA6F82" w14:textId="77777777" w:rsidR="009E3ADB" w:rsidRPr="00946C16" w:rsidRDefault="009E3ADB" w:rsidP="00FF57D3">
            <w:pPr>
              <w:pStyle w:val="ConsPlusNormal"/>
              <w:jc w:val="center"/>
              <w:rPr>
                <w:rFonts w:ascii="Times New Roman" w:hAnsi="Times New Roman" w:cs="Times New Roman"/>
              </w:rPr>
            </w:pPr>
          </w:p>
        </w:tc>
        <w:tc>
          <w:tcPr>
            <w:tcW w:w="850" w:type="dxa"/>
          </w:tcPr>
          <w:p w14:paraId="3F54A358" w14:textId="77777777" w:rsidR="009E3ADB" w:rsidRPr="00946C16" w:rsidRDefault="009E3ADB" w:rsidP="00FF57D3">
            <w:pPr>
              <w:pStyle w:val="ConsPlusNormal"/>
              <w:rPr>
                <w:rFonts w:ascii="Times New Roman" w:hAnsi="Times New Roman" w:cs="Times New Roman"/>
              </w:rPr>
            </w:pPr>
          </w:p>
        </w:tc>
        <w:tc>
          <w:tcPr>
            <w:tcW w:w="1366" w:type="dxa"/>
          </w:tcPr>
          <w:p w14:paraId="2D0B4DFF" w14:textId="77777777" w:rsidR="009E3ADB" w:rsidRPr="00946C16" w:rsidRDefault="009E3ADB" w:rsidP="00FF57D3">
            <w:pPr>
              <w:pStyle w:val="ConsPlusNormal"/>
              <w:rPr>
                <w:rFonts w:ascii="Times New Roman" w:hAnsi="Times New Roman" w:cs="Times New Roman"/>
              </w:rPr>
            </w:pPr>
          </w:p>
        </w:tc>
        <w:tc>
          <w:tcPr>
            <w:tcW w:w="1355" w:type="dxa"/>
          </w:tcPr>
          <w:p w14:paraId="25BC001D" w14:textId="77777777" w:rsidR="009E3ADB" w:rsidRPr="00946C16" w:rsidRDefault="009E3ADB" w:rsidP="00FF57D3">
            <w:pPr>
              <w:pStyle w:val="ConsPlusNormal"/>
              <w:rPr>
                <w:rFonts w:ascii="Times New Roman" w:hAnsi="Times New Roman" w:cs="Times New Roman"/>
                <w:b/>
              </w:rPr>
            </w:pPr>
          </w:p>
        </w:tc>
        <w:tc>
          <w:tcPr>
            <w:tcW w:w="1764" w:type="dxa"/>
          </w:tcPr>
          <w:p w14:paraId="385D0F29" w14:textId="77777777" w:rsidR="009E3ADB" w:rsidRPr="00946C16" w:rsidRDefault="009E3ADB" w:rsidP="00FF57D3">
            <w:pPr>
              <w:pStyle w:val="ConsPlusNormal"/>
              <w:rPr>
                <w:rFonts w:ascii="Times New Roman" w:hAnsi="Times New Roman" w:cs="Times New Roman"/>
                <w:b/>
              </w:rPr>
            </w:pPr>
          </w:p>
        </w:tc>
        <w:tc>
          <w:tcPr>
            <w:tcW w:w="1559" w:type="dxa"/>
          </w:tcPr>
          <w:p w14:paraId="651B5B54" w14:textId="77777777" w:rsidR="009E3ADB" w:rsidRPr="00946C16" w:rsidRDefault="009E3ADB" w:rsidP="00FF57D3">
            <w:pPr>
              <w:pStyle w:val="ConsPlusNormal"/>
              <w:rPr>
                <w:rFonts w:ascii="Times New Roman" w:hAnsi="Times New Roman" w:cs="Times New Roman"/>
                <w:b/>
              </w:rPr>
            </w:pPr>
          </w:p>
        </w:tc>
        <w:tc>
          <w:tcPr>
            <w:tcW w:w="1452" w:type="dxa"/>
          </w:tcPr>
          <w:p w14:paraId="658B91A3" w14:textId="77777777" w:rsidR="009E3ADB" w:rsidRPr="00946C16" w:rsidRDefault="009E3ADB" w:rsidP="00FF57D3">
            <w:pPr>
              <w:pStyle w:val="ConsPlusNormal"/>
              <w:rPr>
                <w:rFonts w:ascii="Times New Roman" w:hAnsi="Times New Roman" w:cs="Times New Roman"/>
                <w:b/>
              </w:rPr>
            </w:pPr>
          </w:p>
        </w:tc>
        <w:tc>
          <w:tcPr>
            <w:tcW w:w="958" w:type="dxa"/>
          </w:tcPr>
          <w:p w14:paraId="365EF82D" w14:textId="77777777" w:rsidR="009E3ADB" w:rsidRPr="00946C16" w:rsidRDefault="009E3ADB" w:rsidP="00FF57D3">
            <w:pPr>
              <w:pStyle w:val="ConsPlusNormal"/>
              <w:jc w:val="center"/>
              <w:rPr>
                <w:rFonts w:ascii="Times New Roman" w:hAnsi="Times New Roman" w:cs="Times New Roman"/>
              </w:rPr>
            </w:pPr>
          </w:p>
        </w:tc>
        <w:tc>
          <w:tcPr>
            <w:tcW w:w="964" w:type="dxa"/>
          </w:tcPr>
          <w:p w14:paraId="7463A7A4" w14:textId="77777777" w:rsidR="009E3ADB" w:rsidRPr="00946C16" w:rsidRDefault="009E3ADB" w:rsidP="00FF57D3">
            <w:pPr>
              <w:pStyle w:val="ConsPlusNormal"/>
              <w:jc w:val="center"/>
              <w:rPr>
                <w:rFonts w:ascii="Times New Roman" w:hAnsi="Times New Roman" w:cs="Times New Roman"/>
              </w:rPr>
            </w:pPr>
          </w:p>
        </w:tc>
        <w:tc>
          <w:tcPr>
            <w:tcW w:w="907" w:type="dxa"/>
          </w:tcPr>
          <w:p w14:paraId="2E2341DB" w14:textId="77777777" w:rsidR="009E3ADB" w:rsidRPr="00946C16" w:rsidRDefault="009E3ADB" w:rsidP="00FF57D3">
            <w:pPr>
              <w:pStyle w:val="ConsPlusNormal"/>
              <w:jc w:val="center"/>
              <w:rPr>
                <w:rFonts w:ascii="Times New Roman" w:hAnsi="Times New Roman" w:cs="Times New Roman"/>
              </w:rPr>
            </w:pPr>
          </w:p>
        </w:tc>
        <w:tc>
          <w:tcPr>
            <w:tcW w:w="1247" w:type="dxa"/>
          </w:tcPr>
          <w:p w14:paraId="19A22B07" w14:textId="77777777" w:rsidR="009E3ADB" w:rsidRPr="00946C16" w:rsidRDefault="009E3ADB" w:rsidP="00FF57D3">
            <w:pPr>
              <w:pStyle w:val="ConsPlusNormal"/>
              <w:rPr>
                <w:rFonts w:ascii="Times New Roman" w:hAnsi="Times New Roman" w:cs="Times New Roman"/>
              </w:rPr>
            </w:pPr>
          </w:p>
        </w:tc>
      </w:tr>
    </w:tbl>
    <w:p w14:paraId="6BFA8DD1" w14:textId="77777777" w:rsidR="009E3ADB" w:rsidRPr="00946C16" w:rsidRDefault="009E3ADB" w:rsidP="009E3ADB">
      <w:pPr>
        <w:pStyle w:val="ConsPlusNormal"/>
        <w:jc w:val="both"/>
        <w:rPr>
          <w:rFonts w:ascii="Times New Roman" w:hAnsi="Times New Roman" w:cs="Times New Roman"/>
        </w:rPr>
      </w:pPr>
    </w:p>
    <w:p w14:paraId="011A1D9E" w14:textId="03E00E66" w:rsidR="00DD1DE0" w:rsidRPr="00946C16" w:rsidRDefault="009E3ADB" w:rsidP="009E3ADB">
      <w:pPr>
        <w:spacing w:after="160" w:line="259" w:lineRule="auto"/>
        <w:ind w:firstLine="0"/>
        <w:jc w:val="left"/>
        <w:rPr>
          <w:sz w:val="24"/>
          <w:szCs w:val="24"/>
        </w:rPr>
      </w:pPr>
      <w:bookmarkStart w:id="14" w:name="_Toc25576864"/>
      <w:r>
        <w:rPr>
          <w:b/>
          <w:bCs/>
          <w:lang w:eastAsia="ru-RU"/>
        </w:rPr>
        <w:br w:type="page"/>
      </w:r>
      <w:bookmarkEnd w:id="14"/>
    </w:p>
    <w:p w14:paraId="606FDE0C" w14:textId="77777777" w:rsidR="007F0B49" w:rsidRDefault="007F0B49" w:rsidP="003A5112">
      <w:pPr>
        <w:pStyle w:val="1"/>
        <w:spacing w:before="0"/>
        <w:ind w:firstLine="709"/>
        <w:jc w:val="center"/>
        <w:rPr>
          <w:rFonts w:ascii="Times New Roman" w:hAnsi="Times New Roman" w:cs="Times New Roman"/>
        </w:rPr>
        <w:sectPr w:rsidR="007F0B49" w:rsidSect="00D65551">
          <w:pgSz w:w="16838" w:h="11905" w:orient="landscape"/>
          <w:pgMar w:top="1701" w:right="1245" w:bottom="1134" w:left="1134" w:header="0" w:footer="0" w:gutter="0"/>
          <w:cols w:space="720"/>
          <w:docGrid w:linePitch="381"/>
        </w:sectPr>
      </w:pPr>
      <w:bookmarkStart w:id="15" w:name="_Toc25576875"/>
    </w:p>
    <w:p w14:paraId="1C6B5CFE" w14:textId="4DE67581" w:rsidR="007F0B49" w:rsidRPr="001C23FF" w:rsidRDefault="0027316C" w:rsidP="00DF331E">
      <w:pPr>
        <w:pStyle w:val="1"/>
        <w:spacing w:line="360" w:lineRule="auto"/>
        <w:ind w:firstLine="709"/>
        <w:jc w:val="center"/>
        <w:rPr>
          <w:rFonts w:ascii="Times New Roman" w:hAnsi="Times New Roman" w:cs="Times New Roman"/>
          <w:color w:val="008FC8"/>
        </w:rPr>
      </w:pPr>
      <w:bookmarkStart w:id="16" w:name="_Toc445385660"/>
      <w:bookmarkEnd w:id="15"/>
      <w:r w:rsidRPr="001C23FF">
        <w:rPr>
          <w:rFonts w:ascii="Times New Roman" w:hAnsi="Times New Roman" w:cs="Times New Roman"/>
          <w:color w:val="008FC8"/>
        </w:rPr>
        <w:lastRenderedPageBreak/>
        <w:t xml:space="preserve">Практическое задание </w:t>
      </w:r>
      <w:r w:rsidR="00DD1DE0" w:rsidRPr="001C23FF">
        <w:rPr>
          <w:rFonts w:ascii="Times New Roman" w:hAnsi="Times New Roman" w:cs="Times New Roman"/>
          <w:color w:val="008FC8"/>
        </w:rPr>
        <w:t>7</w:t>
      </w:r>
    </w:p>
    <w:p w14:paraId="19BC5EB1" w14:textId="5929F997" w:rsidR="00DD1DE0" w:rsidRDefault="00DD1DE0" w:rsidP="00D15883">
      <w:pPr>
        <w:tabs>
          <w:tab w:val="left" w:pos="1134"/>
        </w:tabs>
        <w:spacing w:line="360" w:lineRule="auto"/>
        <w:ind w:firstLine="709"/>
        <w:jc w:val="center"/>
        <w:rPr>
          <w:b/>
          <w:bCs/>
          <w:szCs w:val="24"/>
          <w:lang w:eastAsia="ru-RU"/>
        </w:rPr>
      </w:pPr>
      <w:r w:rsidRPr="007F0B49">
        <w:rPr>
          <w:b/>
          <w:szCs w:val="24"/>
        </w:rPr>
        <w:t>Анализ надежности человеческого фактора</w:t>
      </w:r>
      <w:bookmarkEnd w:id="16"/>
      <w:r w:rsidRPr="007F0B49">
        <w:rPr>
          <w:b/>
          <w:szCs w:val="24"/>
        </w:rPr>
        <w:t xml:space="preserve">. </w:t>
      </w:r>
      <w:r w:rsidR="0070063B">
        <w:rPr>
          <w:b/>
          <w:szCs w:val="24"/>
        </w:rPr>
        <w:t>«Пять почему».</w:t>
      </w:r>
      <w:r w:rsidRPr="007F0B49">
        <w:rPr>
          <w:b/>
          <w:szCs w:val="24"/>
        </w:rPr>
        <w:t xml:space="preserve"> </w:t>
      </w:r>
      <w:r w:rsidRPr="007F0B49">
        <w:rPr>
          <w:b/>
          <w:bCs/>
          <w:szCs w:val="24"/>
          <w:lang w:eastAsia="ru-RU"/>
        </w:rPr>
        <w:t>Расчет техногенного риска.</w:t>
      </w:r>
    </w:p>
    <w:p w14:paraId="6A897940" w14:textId="6F4D675C" w:rsidR="00DD1DE0" w:rsidRDefault="00DE74B6" w:rsidP="00DE74B6">
      <w:pPr>
        <w:tabs>
          <w:tab w:val="left" w:pos="1134"/>
        </w:tabs>
        <w:spacing w:line="360" w:lineRule="auto"/>
        <w:ind w:firstLine="709"/>
      </w:pPr>
      <w:r w:rsidRPr="00D65551">
        <w:rPr>
          <w:b/>
        </w:rPr>
        <w:t>Тема 2.3.</w:t>
      </w:r>
      <w:r w:rsidRPr="00DE74B6">
        <w:t xml:space="preserve"> Анализ надежности различными методами. Методы анализа рисков</w:t>
      </w:r>
    </w:p>
    <w:p w14:paraId="07831A7A" w14:textId="77777777" w:rsidR="00ED04F6" w:rsidRPr="00D15883" w:rsidRDefault="00ED04F6" w:rsidP="00DE74B6">
      <w:pPr>
        <w:tabs>
          <w:tab w:val="left" w:pos="1134"/>
        </w:tabs>
        <w:spacing w:line="360" w:lineRule="auto"/>
        <w:ind w:firstLine="709"/>
        <w:rPr>
          <w:b/>
          <w:bCs/>
          <w:szCs w:val="24"/>
          <w:lang w:eastAsia="ru-RU"/>
        </w:rPr>
      </w:pPr>
    </w:p>
    <w:p w14:paraId="2A694773" w14:textId="22FB341C" w:rsidR="00627876" w:rsidRPr="00946C16" w:rsidRDefault="009E3ADB" w:rsidP="00D15883">
      <w:pPr>
        <w:spacing w:line="360" w:lineRule="auto"/>
        <w:ind w:left="567" w:firstLine="709"/>
      </w:pPr>
      <w:r w:rsidRPr="00946C16">
        <w:rPr>
          <w:b/>
          <w:color w:val="000000" w:themeColor="text1"/>
        </w:rPr>
        <w:t>Формулировка задания</w:t>
      </w:r>
      <w:r>
        <w:rPr>
          <w:b/>
        </w:rPr>
        <w:t xml:space="preserve"> </w:t>
      </w:r>
      <w:r w:rsidR="00226400">
        <w:rPr>
          <w:b/>
        </w:rPr>
        <w:t>7</w:t>
      </w:r>
      <w:r>
        <w:rPr>
          <w:b/>
        </w:rPr>
        <w:t>.1</w:t>
      </w:r>
      <w:r w:rsidR="00226400">
        <w:rPr>
          <w:b/>
        </w:rPr>
        <w:t xml:space="preserve">: </w:t>
      </w:r>
      <w:r w:rsidR="00627876" w:rsidRPr="00946C16">
        <w:t>провести</w:t>
      </w:r>
      <w:r w:rsidR="00627876" w:rsidRPr="00946C16">
        <w:rPr>
          <w:b/>
        </w:rPr>
        <w:t xml:space="preserve"> </w:t>
      </w:r>
      <w:r w:rsidR="00627876" w:rsidRPr="00946C16">
        <w:t>анализ надежности и техногенного риска технологических процессов с помощью методики «Анализ надежности человеческого фактора».</w:t>
      </w:r>
    </w:p>
    <w:p w14:paraId="5DBF0111" w14:textId="7303FC85" w:rsidR="00627876" w:rsidRPr="00230A6C" w:rsidRDefault="000F282A" w:rsidP="00AC7226">
      <w:pPr>
        <w:spacing w:line="360" w:lineRule="auto"/>
        <w:ind w:left="567" w:firstLine="709"/>
        <w:rPr>
          <w:b/>
          <w:bCs/>
        </w:rPr>
      </w:pPr>
      <w:r w:rsidRPr="00230A6C">
        <w:rPr>
          <w:b/>
          <w:bCs/>
        </w:rPr>
        <w:t>Рекомендации по выполнению задания</w:t>
      </w:r>
      <w:r w:rsidR="00DE74B6" w:rsidRPr="00230A6C">
        <w:rPr>
          <w:b/>
          <w:bCs/>
        </w:rPr>
        <w:t xml:space="preserve"> 7.1</w:t>
      </w:r>
    </w:p>
    <w:p w14:paraId="59200D46" w14:textId="3A590A5F" w:rsidR="001274A8" w:rsidRPr="00CF626A" w:rsidRDefault="00230A6C" w:rsidP="00230A6C">
      <w:pPr>
        <w:spacing w:line="360" w:lineRule="auto"/>
        <w:ind w:left="567" w:firstLine="709"/>
      </w:pPr>
      <w:r>
        <w:t xml:space="preserve">1. </w:t>
      </w:r>
      <w:r w:rsidR="001274A8" w:rsidRPr="00CF626A">
        <w:t xml:space="preserve">Выбрать вариант по первым двум буквам фамилии в </w:t>
      </w:r>
      <w:r w:rsidR="0070063B" w:rsidRPr="00CF626A">
        <w:t>прил</w:t>
      </w:r>
      <w:r w:rsidR="0070063B">
        <w:t>.</w:t>
      </w:r>
      <w:r w:rsidR="0070063B" w:rsidRPr="00CF626A">
        <w:t xml:space="preserve"> </w:t>
      </w:r>
      <w:r w:rsidR="001274A8" w:rsidRPr="00CF626A">
        <w:t>А</w:t>
      </w:r>
      <w:r w:rsidR="00041605">
        <w:t>1</w:t>
      </w:r>
      <w:r w:rsidR="001274A8" w:rsidRPr="00CF626A">
        <w:t>.</w:t>
      </w:r>
    </w:p>
    <w:p w14:paraId="0398D91F" w14:textId="04EFA34D" w:rsidR="00627876" w:rsidRPr="00946C16" w:rsidRDefault="00230A6C" w:rsidP="00627876">
      <w:pPr>
        <w:spacing w:line="360" w:lineRule="auto"/>
        <w:ind w:left="567" w:firstLine="709"/>
      </w:pPr>
      <w:r>
        <w:t xml:space="preserve">2. </w:t>
      </w:r>
      <w:r w:rsidR="00627876" w:rsidRPr="00946C16">
        <w:t xml:space="preserve">В технологическом процессе, выбранном </w:t>
      </w:r>
      <w:r w:rsidR="00844D72">
        <w:t xml:space="preserve">в </w:t>
      </w:r>
      <w:r w:rsidR="0070063B">
        <w:t xml:space="preserve">прил. </w:t>
      </w:r>
      <w:r w:rsidR="00844D72">
        <w:t>Б</w:t>
      </w:r>
      <w:r w:rsidR="00627876" w:rsidRPr="00946C16">
        <w:t>, определить этап, на котором работник может совершить ошибку с наибольшей вероятностью.</w:t>
      </w:r>
    </w:p>
    <w:p w14:paraId="19CE3BFA" w14:textId="57BC78AF" w:rsidR="00627876" w:rsidRPr="00946C16" w:rsidRDefault="00230A6C" w:rsidP="00627876">
      <w:pPr>
        <w:spacing w:line="360" w:lineRule="auto"/>
        <w:ind w:left="567" w:firstLine="709"/>
      </w:pPr>
      <w:r>
        <w:t>3</w:t>
      </w:r>
      <w:r w:rsidR="00627876" w:rsidRPr="00946C16">
        <w:t>. Выявить действия технической системы.</w:t>
      </w:r>
    </w:p>
    <w:p w14:paraId="17DFA4C3" w14:textId="57B53085" w:rsidR="00627876" w:rsidRPr="00946C16" w:rsidRDefault="00230A6C" w:rsidP="00627876">
      <w:pPr>
        <w:spacing w:line="360" w:lineRule="auto"/>
        <w:ind w:left="567" w:firstLine="709"/>
      </w:pPr>
      <w:r>
        <w:t>4</w:t>
      </w:r>
      <w:r w:rsidR="00627876" w:rsidRPr="00946C16">
        <w:t>. Определить задачи для выполнения работником.</w:t>
      </w:r>
    </w:p>
    <w:p w14:paraId="79C0967E" w14:textId="46891AC1" w:rsidR="00627876" w:rsidRPr="00946C16" w:rsidRDefault="00230A6C" w:rsidP="00627876">
      <w:pPr>
        <w:spacing w:line="360" w:lineRule="auto"/>
        <w:ind w:left="567" w:firstLine="709"/>
      </w:pPr>
      <w:r>
        <w:t>5</w:t>
      </w:r>
      <w:r w:rsidR="00627876" w:rsidRPr="00946C16">
        <w:t xml:space="preserve">. Составить перечень возможных человеческих ошибок. </w:t>
      </w:r>
    </w:p>
    <w:p w14:paraId="6C5A4ED1" w14:textId="2B652978" w:rsidR="00627876" w:rsidRPr="00946C16" w:rsidRDefault="00230A6C" w:rsidP="00627876">
      <w:pPr>
        <w:spacing w:line="360" w:lineRule="auto"/>
        <w:ind w:left="567" w:firstLine="709"/>
      </w:pPr>
      <w:r>
        <w:t>6</w:t>
      </w:r>
      <w:r w:rsidR="00627876" w:rsidRPr="00946C16">
        <w:t>. Представить возможные ошибки человека, определить их причины и разработанные меры предупреждения в таблице.</w:t>
      </w:r>
    </w:p>
    <w:p w14:paraId="5F8E8942" w14:textId="73028242" w:rsidR="00627876" w:rsidRPr="00946C16" w:rsidRDefault="00230A6C" w:rsidP="00627876">
      <w:pPr>
        <w:spacing w:line="360" w:lineRule="auto"/>
        <w:ind w:left="567" w:firstLine="709"/>
      </w:pPr>
      <w:r>
        <w:t>7</w:t>
      </w:r>
      <w:r w:rsidR="00627876" w:rsidRPr="00946C16">
        <w:t>. Оформить задание по</w:t>
      </w:r>
      <w:r w:rsidR="00AC7226">
        <w:t xml:space="preserve"> </w:t>
      </w:r>
      <w:r w:rsidR="0070063B">
        <w:t>табл.</w:t>
      </w:r>
      <w:r w:rsidR="0070063B" w:rsidRPr="00946C16">
        <w:t xml:space="preserve"> </w:t>
      </w:r>
      <w:r w:rsidR="00AC7226">
        <w:t>7.</w:t>
      </w:r>
      <w:r w:rsidR="00627876" w:rsidRPr="00946C16">
        <w:t>1 согласно примеру выполнения.</w:t>
      </w:r>
    </w:p>
    <w:p w14:paraId="4B4660B3" w14:textId="77777777" w:rsidR="00627876" w:rsidRPr="00946C16" w:rsidRDefault="00627876" w:rsidP="00627876">
      <w:pPr>
        <w:spacing w:line="360" w:lineRule="auto"/>
        <w:ind w:left="567" w:firstLine="709"/>
        <w:jc w:val="center"/>
        <w:rPr>
          <w:b/>
          <w:szCs w:val="24"/>
        </w:rPr>
      </w:pPr>
      <w:r w:rsidRPr="00946C16">
        <w:rPr>
          <w:b/>
          <w:szCs w:val="24"/>
        </w:rPr>
        <w:t>Теоретические сведения</w:t>
      </w:r>
    </w:p>
    <w:p w14:paraId="65F8A2BE" w14:textId="77777777" w:rsidR="00627876" w:rsidRPr="00946C16" w:rsidRDefault="00627876" w:rsidP="00627876">
      <w:pPr>
        <w:pStyle w:val="ConsPlusNormal"/>
        <w:spacing w:line="360" w:lineRule="auto"/>
        <w:ind w:left="567" w:firstLine="709"/>
        <w:jc w:val="both"/>
        <w:rPr>
          <w:rFonts w:ascii="Times New Roman" w:hAnsi="Times New Roman" w:cs="Times New Roman"/>
          <w:sz w:val="28"/>
          <w:szCs w:val="28"/>
        </w:rPr>
      </w:pPr>
      <w:r w:rsidRPr="00946C16">
        <w:rPr>
          <w:rFonts w:ascii="Times New Roman" w:hAnsi="Times New Roman" w:cs="Times New Roman"/>
          <w:sz w:val="28"/>
          <w:szCs w:val="28"/>
        </w:rPr>
        <w:t xml:space="preserve">Анализ надежности человеческого фактора </w:t>
      </w:r>
      <w:r w:rsidRPr="00946C16">
        <w:rPr>
          <w:rFonts w:ascii="Times New Roman" w:hAnsi="Times New Roman" w:cs="Times New Roman"/>
          <w:i/>
          <w:sz w:val="28"/>
          <w:szCs w:val="28"/>
        </w:rPr>
        <w:t>(HRA)</w:t>
      </w:r>
      <w:r w:rsidRPr="00946C16">
        <w:rPr>
          <w:rFonts w:ascii="Times New Roman" w:hAnsi="Times New Roman" w:cs="Times New Roman"/>
          <w:sz w:val="28"/>
          <w:szCs w:val="28"/>
        </w:rPr>
        <w:t xml:space="preserve"> является частью анализа человеческого фактора, который включает распределение функций, задач и ресурсов среди людей и машин и оценку надежности действий человека. Анализ человеческого фактора не является самостоятельной дисциплиной. В этом методе используются такие дисциплины, как психология, физиология, социология, медицина и проектирование.</w:t>
      </w:r>
    </w:p>
    <w:p w14:paraId="0E884C8F" w14:textId="424C1C61" w:rsidR="00627876" w:rsidRPr="00946C16" w:rsidRDefault="00627876" w:rsidP="00627876">
      <w:pPr>
        <w:pStyle w:val="ConsPlusNormal"/>
        <w:spacing w:line="360" w:lineRule="auto"/>
        <w:ind w:left="567" w:firstLine="709"/>
        <w:jc w:val="both"/>
        <w:rPr>
          <w:rFonts w:ascii="Times New Roman" w:hAnsi="Times New Roman" w:cs="Times New Roman"/>
          <w:sz w:val="28"/>
          <w:szCs w:val="28"/>
        </w:rPr>
      </w:pPr>
      <w:r w:rsidRPr="00946C16">
        <w:rPr>
          <w:rFonts w:ascii="Times New Roman" w:hAnsi="Times New Roman" w:cs="Times New Roman"/>
          <w:sz w:val="28"/>
          <w:szCs w:val="28"/>
        </w:rPr>
        <w:t xml:space="preserve">Специфическая цель анализа человеческого фактора состоит в </w:t>
      </w:r>
      <w:r w:rsidRPr="00946C16">
        <w:rPr>
          <w:rFonts w:ascii="Times New Roman" w:hAnsi="Times New Roman" w:cs="Times New Roman"/>
          <w:sz w:val="28"/>
          <w:szCs w:val="28"/>
        </w:rPr>
        <w:lastRenderedPageBreak/>
        <w:t>том, чтобы оценить факторы, которые могут воздействовать на надежность действий человека при эксплуатации системы (анализ надежности человеческого фактора). Надежность человека необходима для успешной работы системы «человек</w:t>
      </w:r>
      <w:r w:rsidR="0070063B">
        <w:rPr>
          <w:rFonts w:ascii="Times New Roman" w:hAnsi="Times New Roman" w:cs="Times New Roman"/>
          <w:sz w:val="28"/>
          <w:szCs w:val="28"/>
        </w:rPr>
        <w:t xml:space="preserve"> – </w:t>
      </w:r>
      <w:r w:rsidRPr="00946C16">
        <w:rPr>
          <w:rFonts w:ascii="Times New Roman" w:hAnsi="Times New Roman" w:cs="Times New Roman"/>
          <w:sz w:val="28"/>
          <w:szCs w:val="28"/>
        </w:rPr>
        <w:t>машина» в условиях воздействия различных факторов. Эти факторы могут быть внутренними (напряжение, эмоциональное состояние, обучение, побуждения и опыт) или внешними (часы работы, среда, действия диспетчеров, процессов, аппаратных средств).</w:t>
      </w:r>
    </w:p>
    <w:p w14:paraId="1DEDD541" w14:textId="77777777" w:rsidR="00627876" w:rsidRPr="00946C16" w:rsidRDefault="00627876" w:rsidP="00627876">
      <w:pPr>
        <w:pStyle w:val="ConsPlusNormal"/>
        <w:spacing w:line="360" w:lineRule="auto"/>
        <w:ind w:left="567" w:firstLine="709"/>
        <w:jc w:val="both"/>
        <w:rPr>
          <w:rFonts w:ascii="Times New Roman" w:hAnsi="Times New Roman" w:cs="Times New Roman"/>
          <w:sz w:val="28"/>
          <w:szCs w:val="28"/>
        </w:rPr>
      </w:pPr>
      <w:r w:rsidRPr="00946C16">
        <w:rPr>
          <w:rFonts w:ascii="Times New Roman" w:hAnsi="Times New Roman" w:cs="Times New Roman"/>
          <w:sz w:val="28"/>
          <w:szCs w:val="28"/>
        </w:rPr>
        <w:t>Влияние человеческого фактора должно быть определено на всех стадиях разработки системы от проекта до обучения, эксплуатации и демонтажа. Метод применим для рассмотрения системы в целом (включая управление при эксплуатации) и взаимодействия отдельных работников при эксплуатации системы.</w:t>
      </w:r>
    </w:p>
    <w:p w14:paraId="481AE725" w14:textId="77777777" w:rsidR="00627876" w:rsidRPr="00946C16" w:rsidRDefault="00627876" w:rsidP="00627876">
      <w:pPr>
        <w:pStyle w:val="ConsPlusNormal"/>
        <w:spacing w:line="360" w:lineRule="auto"/>
        <w:ind w:left="567" w:firstLine="709"/>
        <w:jc w:val="both"/>
        <w:rPr>
          <w:rFonts w:ascii="Times New Roman" w:hAnsi="Times New Roman" w:cs="Times New Roman"/>
          <w:sz w:val="28"/>
          <w:szCs w:val="28"/>
        </w:rPr>
      </w:pPr>
      <w:r w:rsidRPr="00946C16">
        <w:rPr>
          <w:rFonts w:ascii="Times New Roman" w:hAnsi="Times New Roman" w:cs="Times New Roman"/>
          <w:sz w:val="28"/>
          <w:szCs w:val="28"/>
        </w:rPr>
        <w:t xml:space="preserve">При решении любой задачи, выполняемой человеком, возникает возможность возникновения человеческой ошибки. После идентификации этих задач необходимо идентифицировать вероятные ситуации возникновения человеческих ошибок. Метод </w:t>
      </w:r>
      <w:r w:rsidRPr="00946C16">
        <w:rPr>
          <w:rFonts w:ascii="Times New Roman" w:hAnsi="Times New Roman" w:cs="Times New Roman"/>
          <w:i/>
          <w:sz w:val="28"/>
          <w:szCs w:val="28"/>
        </w:rPr>
        <w:t>HRA</w:t>
      </w:r>
      <w:r w:rsidRPr="00946C16">
        <w:rPr>
          <w:rFonts w:ascii="Times New Roman" w:hAnsi="Times New Roman" w:cs="Times New Roman"/>
          <w:sz w:val="28"/>
          <w:szCs w:val="28"/>
        </w:rPr>
        <w:t xml:space="preserve"> является методом </w:t>
      </w:r>
      <w:r w:rsidRPr="00946C16">
        <w:rPr>
          <w:rFonts w:ascii="Times New Roman" w:hAnsi="Times New Roman" w:cs="Times New Roman"/>
          <w:i/>
          <w:sz w:val="28"/>
          <w:szCs w:val="28"/>
        </w:rPr>
        <w:t>FMEA</w:t>
      </w:r>
      <w:r w:rsidRPr="00946C16">
        <w:rPr>
          <w:rFonts w:ascii="Times New Roman" w:hAnsi="Times New Roman" w:cs="Times New Roman"/>
          <w:sz w:val="28"/>
          <w:szCs w:val="28"/>
        </w:rPr>
        <w:t xml:space="preserve"> для задач, связанных с человеческим фактором.</w:t>
      </w:r>
    </w:p>
    <w:p w14:paraId="4B2249B0" w14:textId="77777777" w:rsidR="00627876" w:rsidRPr="00946C16" w:rsidRDefault="00627876" w:rsidP="00627876">
      <w:pPr>
        <w:pStyle w:val="ConsPlusNormal"/>
        <w:spacing w:line="360" w:lineRule="auto"/>
        <w:ind w:left="567" w:firstLine="709"/>
        <w:jc w:val="both"/>
        <w:rPr>
          <w:rFonts w:ascii="Times New Roman" w:hAnsi="Times New Roman" w:cs="Times New Roman"/>
          <w:sz w:val="28"/>
          <w:szCs w:val="28"/>
        </w:rPr>
      </w:pPr>
      <w:r w:rsidRPr="00946C16">
        <w:rPr>
          <w:rFonts w:ascii="Times New Roman" w:hAnsi="Times New Roman" w:cs="Times New Roman"/>
          <w:sz w:val="28"/>
          <w:szCs w:val="28"/>
        </w:rPr>
        <w:t>Часто для решения этих задач используют анализ дерева событий. Дерево событий отражает информацию анализа задачи и определяет схему количественной оценки комбинации отказов.</w:t>
      </w:r>
    </w:p>
    <w:p w14:paraId="7D71B735" w14:textId="77777777" w:rsidR="00627876" w:rsidRPr="00946C16" w:rsidRDefault="00627876" w:rsidP="00627876">
      <w:pPr>
        <w:pStyle w:val="ConsPlusNormal"/>
        <w:spacing w:line="360" w:lineRule="auto"/>
        <w:ind w:left="567" w:firstLine="709"/>
        <w:jc w:val="both"/>
        <w:rPr>
          <w:rFonts w:ascii="Times New Roman" w:hAnsi="Times New Roman" w:cs="Times New Roman"/>
          <w:sz w:val="28"/>
          <w:szCs w:val="28"/>
        </w:rPr>
      </w:pPr>
      <w:r w:rsidRPr="00946C16">
        <w:rPr>
          <w:rFonts w:ascii="Times New Roman" w:hAnsi="Times New Roman" w:cs="Times New Roman"/>
          <w:sz w:val="28"/>
          <w:szCs w:val="28"/>
        </w:rPr>
        <w:t>Типичными элементами анализа надежности человеческого фактора являются:</w:t>
      </w:r>
    </w:p>
    <w:p w14:paraId="0E8E5708" w14:textId="77777777" w:rsidR="00627876" w:rsidRPr="00946C16" w:rsidRDefault="00627876" w:rsidP="001C41C3">
      <w:pPr>
        <w:pStyle w:val="ConsPlusNormal"/>
        <w:numPr>
          <w:ilvl w:val="0"/>
          <w:numId w:val="21"/>
        </w:numPr>
        <w:adjustRightInd/>
        <w:spacing w:line="360" w:lineRule="auto"/>
        <w:jc w:val="both"/>
        <w:rPr>
          <w:rFonts w:ascii="Times New Roman" w:hAnsi="Times New Roman" w:cs="Times New Roman"/>
          <w:sz w:val="28"/>
          <w:szCs w:val="28"/>
        </w:rPr>
      </w:pPr>
      <w:r w:rsidRPr="00946C16">
        <w:rPr>
          <w:rFonts w:ascii="Times New Roman" w:hAnsi="Times New Roman" w:cs="Times New Roman"/>
          <w:sz w:val="28"/>
          <w:szCs w:val="28"/>
        </w:rPr>
        <w:t>описание персонала, условий его работы и выполняемых задач;</w:t>
      </w:r>
    </w:p>
    <w:p w14:paraId="05AD7B3E" w14:textId="7CE99F8F" w:rsidR="00627876" w:rsidRPr="00946C16" w:rsidRDefault="00627876" w:rsidP="001C41C3">
      <w:pPr>
        <w:pStyle w:val="ConsPlusNormal"/>
        <w:numPr>
          <w:ilvl w:val="0"/>
          <w:numId w:val="21"/>
        </w:numPr>
        <w:adjustRightInd/>
        <w:spacing w:line="360" w:lineRule="auto"/>
        <w:jc w:val="both"/>
        <w:rPr>
          <w:rFonts w:ascii="Times New Roman" w:hAnsi="Times New Roman" w:cs="Times New Roman"/>
          <w:sz w:val="28"/>
          <w:szCs w:val="28"/>
        </w:rPr>
      </w:pPr>
      <w:r w:rsidRPr="00946C16">
        <w:rPr>
          <w:rFonts w:ascii="Times New Roman" w:hAnsi="Times New Roman" w:cs="Times New Roman"/>
          <w:sz w:val="28"/>
          <w:szCs w:val="28"/>
        </w:rPr>
        <w:t>анализ интерфейсов «человек</w:t>
      </w:r>
      <w:r w:rsidR="0070063B">
        <w:rPr>
          <w:rFonts w:ascii="Times New Roman" w:hAnsi="Times New Roman" w:cs="Times New Roman"/>
          <w:sz w:val="28"/>
          <w:szCs w:val="28"/>
        </w:rPr>
        <w:t xml:space="preserve"> – </w:t>
      </w:r>
      <w:r w:rsidRPr="00946C16">
        <w:rPr>
          <w:rFonts w:ascii="Times New Roman" w:hAnsi="Times New Roman" w:cs="Times New Roman"/>
          <w:sz w:val="28"/>
          <w:szCs w:val="28"/>
        </w:rPr>
        <w:t>машина»;</w:t>
      </w:r>
    </w:p>
    <w:p w14:paraId="6B5DA8E0" w14:textId="77777777" w:rsidR="00627876" w:rsidRPr="00946C16" w:rsidRDefault="00627876" w:rsidP="001C41C3">
      <w:pPr>
        <w:pStyle w:val="ConsPlusNormal"/>
        <w:numPr>
          <w:ilvl w:val="0"/>
          <w:numId w:val="21"/>
        </w:numPr>
        <w:adjustRightInd/>
        <w:spacing w:line="360" w:lineRule="auto"/>
        <w:jc w:val="both"/>
        <w:rPr>
          <w:rFonts w:ascii="Times New Roman" w:hAnsi="Times New Roman" w:cs="Times New Roman"/>
          <w:sz w:val="28"/>
          <w:szCs w:val="28"/>
        </w:rPr>
      </w:pPr>
      <w:r w:rsidRPr="00946C16">
        <w:rPr>
          <w:rFonts w:ascii="Times New Roman" w:hAnsi="Times New Roman" w:cs="Times New Roman"/>
          <w:sz w:val="28"/>
          <w:szCs w:val="28"/>
        </w:rPr>
        <w:t>анализ эффективности функций оператора;</w:t>
      </w:r>
    </w:p>
    <w:p w14:paraId="032491CA" w14:textId="77777777" w:rsidR="00627876" w:rsidRPr="00946C16" w:rsidRDefault="00627876" w:rsidP="001C41C3">
      <w:pPr>
        <w:pStyle w:val="ConsPlusNormal"/>
        <w:numPr>
          <w:ilvl w:val="0"/>
          <w:numId w:val="21"/>
        </w:numPr>
        <w:adjustRightInd/>
        <w:spacing w:line="360" w:lineRule="auto"/>
        <w:jc w:val="both"/>
        <w:rPr>
          <w:rFonts w:ascii="Times New Roman" w:hAnsi="Times New Roman" w:cs="Times New Roman"/>
          <w:sz w:val="28"/>
          <w:szCs w:val="28"/>
        </w:rPr>
      </w:pPr>
      <w:r w:rsidRPr="00946C16">
        <w:rPr>
          <w:rFonts w:ascii="Times New Roman" w:hAnsi="Times New Roman" w:cs="Times New Roman"/>
          <w:sz w:val="28"/>
          <w:szCs w:val="28"/>
        </w:rPr>
        <w:t>анализ ошибки человека при выполнении заданных функций;</w:t>
      </w:r>
    </w:p>
    <w:p w14:paraId="2CF9A1F7" w14:textId="77777777" w:rsidR="00627876" w:rsidRPr="00946C16" w:rsidRDefault="00627876" w:rsidP="001C41C3">
      <w:pPr>
        <w:pStyle w:val="ConsPlusNormal"/>
        <w:numPr>
          <w:ilvl w:val="0"/>
          <w:numId w:val="21"/>
        </w:numPr>
        <w:adjustRightInd/>
        <w:spacing w:line="360" w:lineRule="auto"/>
        <w:jc w:val="both"/>
        <w:rPr>
          <w:rFonts w:ascii="Times New Roman" w:hAnsi="Times New Roman" w:cs="Times New Roman"/>
          <w:sz w:val="28"/>
          <w:szCs w:val="28"/>
        </w:rPr>
      </w:pPr>
      <w:r w:rsidRPr="00946C16">
        <w:rPr>
          <w:rFonts w:ascii="Times New Roman" w:hAnsi="Times New Roman" w:cs="Times New Roman"/>
          <w:sz w:val="28"/>
          <w:szCs w:val="28"/>
        </w:rPr>
        <w:t>документирование результатов.</w:t>
      </w:r>
    </w:p>
    <w:p w14:paraId="7FC74151" w14:textId="77777777" w:rsidR="00627876" w:rsidRPr="00946C16" w:rsidRDefault="00627876" w:rsidP="00627876">
      <w:pPr>
        <w:pStyle w:val="ConsPlusNormal"/>
        <w:spacing w:line="360" w:lineRule="auto"/>
        <w:ind w:left="567" w:firstLine="709"/>
        <w:jc w:val="both"/>
        <w:rPr>
          <w:rFonts w:ascii="Times New Roman" w:hAnsi="Times New Roman" w:cs="Times New Roman"/>
          <w:i/>
          <w:sz w:val="28"/>
          <w:szCs w:val="28"/>
        </w:rPr>
      </w:pPr>
      <w:r w:rsidRPr="00946C16">
        <w:rPr>
          <w:rFonts w:ascii="Times New Roman" w:hAnsi="Times New Roman" w:cs="Times New Roman"/>
          <w:i/>
          <w:sz w:val="28"/>
          <w:szCs w:val="28"/>
        </w:rPr>
        <w:lastRenderedPageBreak/>
        <w:t>Достоинства метода</w:t>
      </w:r>
    </w:p>
    <w:p w14:paraId="1A21C74D" w14:textId="299B277D" w:rsidR="00627876" w:rsidRPr="00946C16" w:rsidRDefault="00627876" w:rsidP="00627876">
      <w:pPr>
        <w:pStyle w:val="ConsPlusNormal"/>
        <w:spacing w:line="360" w:lineRule="auto"/>
        <w:ind w:left="567" w:firstLine="709"/>
        <w:jc w:val="both"/>
        <w:rPr>
          <w:rFonts w:ascii="Times New Roman" w:hAnsi="Times New Roman" w:cs="Times New Roman"/>
          <w:sz w:val="28"/>
          <w:szCs w:val="28"/>
        </w:rPr>
      </w:pPr>
      <w:r w:rsidRPr="00946C16">
        <w:rPr>
          <w:rFonts w:ascii="Times New Roman" w:hAnsi="Times New Roman" w:cs="Times New Roman"/>
          <w:sz w:val="28"/>
          <w:szCs w:val="28"/>
        </w:rPr>
        <w:t>Анализ неудач и несчастных случаев показывает, что надежность человеческого фактора является ключевым моментом надежности системы «человек</w:t>
      </w:r>
      <w:r w:rsidR="0070063B">
        <w:rPr>
          <w:rFonts w:ascii="Times New Roman" w:hAnsi="Times New Roman" w:cs="Times New Roman"/>
          <w:sz w:val="28"/>
          <w:szCs w:val="28"/>
        </w:rPr>
        <w:t xml:space="preserve"> – </w:t>
      </w:r>
      <w:r w:rsidRPr="00946C16">
        <w:rPr>
          <w:rFonts w:ascii="Times New Roman" w:hAnsi="Times New Roman" w:cs="Times New Roman"/>
          <w:sz w:val="28"/>
          <w:szCs w:val="28"/>
        </w:rPr>
        <w:t>машина». Если учитывать человеческий фактор, прогноз надежности системы может быть ложным.</w:t>
      </w:r>
    </w:p>
    <w:p w14:paraId="1CE786A7" w14:textId="77777777" w:rsidR="00627876" w:rsidRPr="00946C16" w:rsidRDefault="00627876" w:rsidP="00627876">
      <w:pPr>
        <w:pStyle w:val="ConsPlusNormal"/>
        <w:spacing w:line="360" w:lineRule="auto"/>
        <w:ind w:left="567" w:firstLine="709"/>
        <w:jc w:val="both"/>
        <w:rPr>
          <w:rFonts w:ascii="Times New Roman" w:hAnsi="Times New Roman" w:cs="Times New Roman"/>
          <w:i/>
          <w:sz w:val="28"/>
          <w:szCs w:val="28"/>
        </w:rPr>
      </w:pPr>
      <w:r w:rsidRPr="00946C16">
        <w:rPr>
          <w:rFonts w:ascii="Times New Roman" w:hAnsi="Times New Roman" w:cs="Times New Roman"/>
          <w:i/>
          <w:sz w:val="28"/>
          <w:szCs w:val="28"/>
        </w:rPr>
        <w:t>Ограничения применения</w:t>
      </w:r>
    </w:p>
    <w:p w14:paraId="7925788D" w14:textId="77777777" w:rsidR="00627876" w:rsidRPr="00946C16" w:rsidRDefault="00627876" w:rsidP="00627876">
      <w:pPr>
        <w:pStyle w:val="ConsPlusNormal"/>
        <w:spacing w:line="360" w:lineRule="auto"/>
        <w:ind w:left="567" w:firstLine="709"/>
        <w:jc w:val="both"/>
        <w:rPr>
          <w:rFonts w:ascii="Times New Roman" w:hAnsi="Times New Roman" w:cs="Times New Roman"/>
          <w:sz w:val="28"/>
          <w:szCs w:val="28"/>
        </w:rPr>
      </w:pPr>
      <w:r w:rsidRPr="00946C16">
        <w:rPr>
          <w:rFonts w:ascii="Times New Roman" w:hAnsi="Times New Roman" w:cs="Times New Roman"/>
          <w:sz w:val="28"/>
          <w:szCs w:val="28"/>
        </w:rPr>
        <w:t>Проведение анализа надежности человеческого фактора системы требует глубокого знания параметров эффективности действий человека.</w:t>
      </w:r>
    </w:p>
    <w:p w14:paraId="2D8EA8CB" w14:textId="77777777" w:rsidR="00627876" w:rsidRPr="00946C16" w:rsidRDefault="00627876" w:rsidP="00627876">
      <w:pPr>
        <w:pStyle w:val="ConsPlusNormal"/>
        <w:spacing w:line="360" w:lineRule="auto"/>
        <w:ind w:left="567" w:firstLine="709"/>
        <w:jc w:val="both"/>
        <w:rPr>
          <w:rFonts w:ascii="Times New Roman" w:hAnsi="Times New Roman" w:cs="Times New Roman"/>
          <w:sz w:val="28"/>
          <w:szCs w:val="28"/>
        </w:rPr>
      </w:pPr>
      <w:r w:rsidRPr="00946C16">
        <w:rPr>
          <w:rFonts w:ascii="Times New Roman" w:hAnsi="Times New Roman" w:cs="Times New Roman"/>
          <w:sz w:val="28"/>
          <w:szCs w:val="28"/>
        </w:rPr>
        <w:t>Если необходимые данные отсутствуют, количественный анализ должен быть основан на экспертной оценке вероятностей человеческих ошибок.</w:t>
      </w:r>
    </w:p>
    <w:p w14:paraId="54EE390E" w14:textId="77777777" w:rsidR="00627876" w:rsidRPr="00946C16" w:rsidRDefault="00627876" w:rsidP="00627876">
      <w:pPr>
        <w:pStyle w:val="ConsPlusNormal"/>
        <w:spacing w:line="360" w:lineRule="auto"/>
        <w:ind w:left="567" w:firstLine="709"/>
        <w:jc w:val="both"/>
        <w:rPr>
          <w:rFonts w:ascii="Times New Roman" w:hAnsi="Times New Roman" w:cs="Times New Roman"/>
          <w:sz w:val="28"/>
          <w:szCs w:val="28"/>
        </w:rPr>
      </w:pPr>
      <w:r w:rsidRPr="00946C16">
        <w:rPr>
          <w:rFonts w:ascii="Times New Roman" w:hAnsi="Times New Roman" w:cs="Times New Roman"/>
          <w:sz w:val="28"/>
          <w:szCs w:val="28"/>
        </w:rPr>
        <w:t>Анализ человеческого фактора редко является частью разработки надежности системы, и иногда сложно убедить руководителей проекта начать анализ человеческого фактора или анализ надежности человека.</w:t>
      </w:r>
    </w:p>
    <w:p w14:paraId="19440B55" w14:textId="2E48FDD1" w:rsidR="00627876" w:rsidRPr="00946C16" w:rsidRDefault="00627876" w:rsidP="00627876">
      <w:pPr>
        <w:rPr>
          <w:b/>
        </w:rPr>
      </w:pPr>
    </w:p>
    <w:p w14:paraId="136F8391" w14:textId="77777777" w:rsidR="001C23FF" w:rsidRDefault="001C23FF">
      <w:pPr>
        <w:spacing w:after="160" w:line="259" w:lineRule="auto"/>
        <w:ind w:firstLine="0"/>
        <w:jc w:val="left"/>
        <w:rPr>
          <w:rFonts w:eastAsiaTheme="majorEastAsia"/>
          <w:b/>
          <w:bCs/>
          <w:color w:val="2F5496" w:themeColor="accent1" w:themeShade="BF"/>
        </w:rPr>
      </w:pPr>
      <w:r>
        <w:br w:type="page"/>
      </w:r>
    </w:p>
    <w:p w14:paraId="5A5EB8AC" w14:textId="42F03008" w:rsidR="00AC7226" w:rsidRPr="001C23FF" w:rsidRDefault="00AC7226" w:rsidP="001C23FF">
      <w:pPr>
        <w:pStyle w:val="1"/>
        <w:jc w:val="center"/>
        <w:rPr>
          <w:rFonts w:ascii="Times New Roman" w:hAnsi="Times New Roman" w:cs="Times New Roman"/>
        </w:rPr>
      </w:pPr>
      <w:r w:rsidRPr="001C23FF">
        <w:rPr>
          <w:rFonts w:ascii="Times New Roman" w:hAnsi="Times New Roman" w:cs="Times New Roman"/>
        </w:rPr>
        <w:lastRenderedPageBreak/>
        <w:t>Образец выполнения задания 7.1</w:t>
      </w:r>
    </w:p>
    <w:p w14:paraId="05101EDE" w14:textId="19AE9A36" w:rsidR="00627876" w:rsidRPr="00946C16" w:rsidRDefault="00627876" w:rsidP="00627876">
      <w:pPr>
        <w:pStyle w:val="ConsPlusNormal"/>
        <w:spacing w:line="360" w:lineRule="auto"/>
        <w:ind w:left="567" w:firstLine="709"/>
        <w:jc w:val="both"/>
        <w:rPr>
          <w:rFonts w:ascii="Times New Roman" w:hAnsi="Times New Roman" w:cs="Times New Roman"/>
          <w:sz w:val="28"/>
          <w:szCs w:val="28"/>
        </w:rPr>
      </w:pPr>
      <w:r w:rsidRPr="00946C16">
        <w:rPr>
          <w:rFonts w:ascii="Times New Roman" w:hAnsi="Times New Roman" w:cs="Times New Roman"/>
          <w:sz w:val="28"/>
          <w:szCs w:val="28"/>
        </w:rPr>
        <w:t>Рассмотрим систему, для запуска которой используют ключ (например, поезд). Предположим, что этот ключ должен быть заменен на электронную карту (по любой причине). Аналогичное решение используется в нескольких разновидностях автоматических кассовых аппаратов. Необходимо оценить влияние этого изменения на работоспособность системы (относительно прежнего решения).</w:t>
      </w:r>
    </w:p>
    <w:p w14:paraId="567CDFC6" w14:textId="77777777" w:rsidR="00627876" w:rsidRPr="00946C16" w:rsidRDefault="00627876" w:rsidP="00627876">
      <w:pPr>
        <w:pStyle w:val="ConsPlusNormal"/>
        <w:spacing w:line="360" w:lineRule="auto"/>
        <w:ind w:left="567" w:firstLine="709"/>
        <w:jc w:val="both"/>
        <w:rPr>
          <w:rFonts w:ascii="Times New Roman" w:hAnsi="Times New Roman" w:cs="Times New Roman"/>
          <w:sz w:val="28"/>
          <w:szCs w:val="28"/>
        </w:rPr>
      </w:pPr>
      <w:r w:rsidRPr="00946C16">
        <w:rPr>
          <w:rFonts w:ascii="Times New Roman" w:hAnsi="Times New Roman" w:cs="Times New Roman"/>
          <w:sz w:val="28"/>
          <w:szCs w:val="28"/>
        </w:rPr>
        <w:t>Оценку проводят поэтапно.</w:t>
      </w:r>
    </w:p>
    <w:p w14:paraId="0FA18074" w14:textId="77777777" w:rsidR="00627876" w:rsidRPr="00946C16" w:rsidRDefault="00627876" w:rsidP="00627876">
      <w:pPr>
        <w:pStyle w:val="ConsPlusNormal"/>
        <w:spacing w:line="360" w:lineRule="auto"/>
        <w:ind w:left="567" w:firstLine="709"/>
        <w:jc w:val="both"/>
        <w:rPr>
          <w:rFonts w:ascii="Times New Roman" w:hAnsi="Times New Roman" w:cs="Times New Roman"/>
          <w:sz w:val="28"/>
          <w:szCs w:val="28"/>
        </w:rPr>
      </w:pPr>
      <w:r w:rsidRPr="00946C16">
        <w:rPr>
          <w:rFonts w:ascii="Times New Roman" w:hAnsi="Times New Roman" w:cs="Times New Roman"/>
          <w:sz w:val="28"/>
          <w:szCs w:val="28"/>
        </w:rPr>
        <w:t>Этап 1. Рассматривают поведение водителя в конкретных условиях работы и его взаимодействие с системой при запуске поезда. Задача человека состоит в том, чтобы ввести карту и код для подтверждения своей личности.</w:t>
      </w:r>
    </w:p>
    <w:p w14:paraId="41C9AD98" w14:textId="77777777" w:rsidR="00627876" w:rsidRPr="00946C16" w:rsidRDefault="00627876" w:rsidP="00627876">
      <w:pPr>
        <w:pStyle w:val="ConsPlusNormal"/>
        <w:spacing w:line="360" w:lineRule="auto"/>
        <w:ind w:left="567" w:firstLine="709"/>
        <w:jc w:val="both"/>
        <w:rPr>
          <w:rFonts w:ascii="Times New Roman" w:hAnsi="Times New Roman" w:cs="Times New Roman"/>
          <w:sz w:val="28"/>
          <w:szCs w:val="28"/>
        </w:rPr>
      </w:pPr>
      <w:r w:rsidRPr="00946C16">
        <w:rPr>
          <w:rFonts w:ascii="Times New Roman" w:hAnsi="Times New Roman" w:cs="Times New Roman"/>
          <w:sz w:val="28"/>
          <w:szCs w:val="28"/>
        </w:rPr>
        <w:t>Этап 2. Проводят распознавание кода. Интерфейс известен из опыта эксплуатации кассовых аппаратов. Он состоит из читающего устройства, дисплея и числовой клавиатуры для введения личного кода.</w:t>
      </w:r>
    </w:p>
    <w:p w14:paraId="711576AF" w14:textId="77777777" w:rsidR="00627876" w:rsidRPr="00946C16" w:rsidRDefault="00627876" w:rsidP="00627876">
      <w:pPr>
        <w:pStyle w:val="ConsPlusNormal"/>
        <w:spacing w:line="360" w:lineRule="auto"/>
        <w:ind w:left="567" w:firstLine="709"/>
        <w:rPr>
          <w:rFonts w:ascii="Times New Roman" w:hAnsi="Times New Roman" w:cs="Times New Roman"/>
          <w:sz w:val="28"/>
          <w:szCs w:val="28"/>
        </w:rPr>
      </w:pPr>
      <w:r w:rsidRPr="00946C16">
        <w:rPr>
          <w:rFonts w:ascii="Times New Roman" w:hAnsi="Times New Roman" w:cs="Times New Roman"/>
          <w:sz w:val="28"/>
          <w:szCs w:val="28"/>
        </w:rPr>
        <w:t>Этап 3. Определяют задачи:</w:t>
      </w:r>
    </w:p>
    <w:p w14:paraId="5F7708F0" w14:textId="77777777" w:rsidR="00627876" w:rsidRPr="00946C16" w:rsidRDefault="00627876" w:rsidP="00627876">
      <w:pPr>
        <w:pStyle w:val="ConsPlusNormal"/>
        <w:spacing w:line="360" w:lineRule="auto"/>
        <w:ind w:left="567" w:firstLine="709"/>
        <w:rPr>
          <w:rFonts w:ascii="Times New Roman" w:hAnsi="Times New Roman" w:cs="Times New Roman"/>
          <w:sz w:val="28"/>
          <w:szCs w:val="28"/>
        </w:rPr>
      </w:pPr>
      <w:r w:rsidRPr="00946C16">
        <w:rPr>
          <w:rFonts w:ascii="Times New Roman" w:hAnsi="Times New Roman" w:cs="Times New Roman"/>
          <w:sz w:val="28"/>
          <w:szCs w:val="28"/>
        </w:rPr>
        <w:t>а) ввод карты;</w:t>
      </w:r>
    </w:p>
    <w:p w14:paraId="749ED8A5" w14:textId="77777777" w:rsidR="00627876" w:rsidRPr="00946C16" w:rsidRDefault="00627876" w:rsidP="00627876">
      <w:pPr>
        <w:pStyle w:val="ConsPlusNormal"/>
        <w:spacing w:line="360" w:lineRule="auto"/>
        <w:ind w:left="567" w:firstLine="709"/>
        <w:rPr>
          <w:rFonts w:ascii="Times New Roman" w:hAnsi="Times New Roman" w:cs="Times New Roman"/>
          <w:sz w:val="28"/>
          <w:szCs w:val="28"/>
        </w:rPr>
      </w:pPr>
      <w:r w:rsidRPr="00946C16">
        <w:rPr>
          <w:rFonts w:ascii="Times New Roman" w:hAnsi="Times New Roman" w:cs="Times New Roman"/>
          <w:sz w:val="28"/>
          <w:szCs w:val="28"/>
        </w:rPr>
        <w:t>б) ввод правильного кода.</w:t>
      </w:r>
    </w:p>
    <w:p w14:paraId="0CEA1CA5" w14:textId="4046A7AC" w:rsidR="00627876" w:rsidRPr="00946C16" w:rsidRDefault="00627876" w:rsidP="00627876">
      <w:pPr>
        <w:pStyle w:val="ConsPlusNormal"/>
        <w:spacing w:line="360" w:lineRule="auto"/>
        <w:ind w:left="567" w:firstLine="709"/>
        <w:rPr>
          <w:rFonts w:ascii="Times New Roman" w:hAnsi="Times New Roman" w:cs="Times New Roman"/>
          <w:sz w:val="28"/>
          <w:szCs w:val="28"/>
        </w:rPr>
      </w:pPr>
      <w:r w:rsidRPr="00946C16">
        <w:rPr>
          <w:rFonts w:ascii="Times New Roman" w:hAnsi="Times New Roman" w:cs="Times New Roman"/>
          <w:sz w:val="28"/>
          <w:szCs w:val="28"/>
        </w:rPr>
        <w:t xml:space="preserve">Этап 4. Возможные человеческие ошибки приведены </w:t>
      </w:r>
      <w:r w:rsidR="0070063B">
        <w:rPr>
          <w:rFonts w:ascii="Times New Roman" w:hAnsi="Times New Roman" w:cs="Times New Roman"/>
          <w:sz w:val="28"/>
          <w:szCs w:val="28"/>
        </w:rPr>
        <w:t>в</w:t>
      </w:r>
      <w:r w:rsidR="00AC7226">
        <w:rPr>
          <w:rFonts w:ascii="Times New Roman" w:hAnsi="Times New Roman" w:cs="Times New Roman"/>
          <w:sz w:val="28"/>
          <w:szCs w:val="28"/>
        </w:rPr>
        <w:t xml:space="preserve"> </w:t>
      </w:r>
      <w:r w:rsidR="0070063B">
        <w:rPr>
          <w:rFonts w:ascii="Times New Roman" w:hAnsi="Times New Roman" w:cs="Times New Roman"/>
          <w:sz w:val="28"/>
          <w:szCs w:val="28"/>
        </w:rPr>
        <w:t xml:space="preserve">табл. </w:t>
      </w:r>
      <w:r w:rsidR="00AC7226">
        <w:rPr>
          <w:rFonts w:ascii="Times New Roman" w:hAnsi="Times New Roman" w:cs="Times New Roman"/>
          <w:sz w:val="28"/>
          <w:szCs w:val="28"/>
        </w:rPr>
        <w:t>7.1.</w:t>
      </w:r>
    </w:p>
    <w:p w14:paraId="0C598C3C" w14:textId="77777777" w:rsidR="00627876" w:rsidRPr="00946C16" w:rsidRDefault="00627876" w:rsidP="00627876">
      <w:pPr>
        <w:pStyle w:val="ConsPlusNormal"/>
        <w:spacing w:line="360" w:lineRule="auto"/>
        <w:ind w:left="567" w:firstLine="709"/>
        <w:rPr>
          <w:rFonts w:ascii="Times New Roman" w:hAnsi="Times New Roman" w:cs="Times New Roman"/>
          <w:sz w:val="28"/>
          <w:szCs w:val="28"/>
        </w:rPr>
      </w:pPr>
    </w:p>
    <w:p w14:paraId="25D689FF" w14:textId="77777777" w:rsidR="0070063B" w:rsidRDefault="00627876" w:rsidP="00D65551">
      <w:pPr>
        <w:pStyle w:val="ConsPlusNormal"/>
        <w:spacing w:line="360" w:lineRule="auto"/>
        <w:jc w:val="right"/>
        <w:rPr>
          <w:rFonts w:ascii="Times New Roman" w:hAnsi="Times New Roman" w:cs="Times New Roman"/>
          <w:sz w:val="28"/>
          <w:szCs w:val="28"/>
        </w:rPr>
      </w:pPr>
      <w:r w:rsidRPr="00AC7226">
        <w:rPr>
          <w:rFonts w:ascii="Times New Roman" w:hAnsi="Times New Roman" w:cs="Times New Roman"/>
          <w:sz w:val="28"/>
          <w:szCs w:val="28"/>
        </w:rPr>
        <w:t xml:space="preserve">Таблица </w:t>
      </w:r>
      <w:r w:rsidR="00AC7226" w:rsidRPr="00AC7226">
        <w:rPr>
          <w:rFonts w:ascii="Times New Roman" w:hAnsi="Times New Roman" w:cs="Times New Roman"/>
          <w:sz w:val="28"/>
          <w:szCs w:val="28"/>
        </w:rPr>
        <w:t xml:space="preserve">7.1 </w:t>
      </w:r>
    </w:p>
    <w:p w14:paraId="4682AF01" w14:textId="719B5357" w:rsidR="00627876" w:rsidRPr="00946C16" w:rsidRDefault="00627876" w:rsidP="00D65551">
      <w:pPr>
        <w:pStyle w:val="ConsPlusNormal"/>
        <w:spacing w:line="360" w:lineRule="auto"/>
        <w:jc w:val="center"/>
        <w:rPr>
          <w:rFonts w:ascii="Times New Roman" w:hAnsi="Times New Roman" w:cs="Times New Roman"/>
        </w:rPr>
      </w:pPr>
      <w:r w:rsidRPr="00AC7226">
        <w:rPr>
          <w:rFonts w:ascii="Times New Roman" w:hAnsi="Times New Roman" w:cs="Times New Roman"/>
          <w:sz w:val="28"/>
          <w:szCs w:val="28"/>
        </w:rPr>
        <w:t>Ошибки, которые может совершить человек</w:t>
      </w:r>
    </w:p>
    <w:tbl>
      <w:tblPr>
        <w:tblW w:w="8930" w:type="dxa"/>
        <w:tblInd w:w="3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A0" w:firstRow="1" w:lastRow="0" w:firstColumn="1" w:lastColumn="0" w:noHBand="0" w:noVBand="0"/>
      </w:tblPr>
      <w:tblGrid>
        <w:gridCol w:w="992"/>
        <w:gridCol w:w="1843"/>
        <w:gridCol w:w="2410"/>
        <w:gridCol w:w="3685"/>
      </w:tblGrid>
      <w:tr w:rsidR="00627876" w:rsidRPr="00AC7226" w14:paraId="572B8C4C" w14:textId="77777777" w:rsidTr="00DE74B6">
        <w:tc>
          <w:tcPr>
            <w:tcW w:w="992" w:type="dxa"/>
            <w:vAlign w:val="center"/>
          </w:tcPr>
          <w:p w14:paraId="1E808B1D" w14:textId="77777777" w:rsidR="00627876" w:rsidRPr="00AC7226" w:rsidRDefault="00627876" w:rsidP="00D71EF0">
            <w:pPr>
              <w:pStyle w:val="ConsPlusNormal"/>
              <w:jc w:val="center"/>
              <w:rPr>
                <w:rFonts w:ascii="Times New Roman" w:hAnsi="Times New Roman" w:cs="Times New Roman"/>
                <w:sz w:val="24"/>
                <w:szCs w:val="24"/>
              </w:rPr>
            </w:pPr>
            <w:r w:rsidRPr="00AC7226">
              <w:rPr>
                <w:rFonts w:ascii="Times New Roman" w:hAnsi="Times New Roman" w:cs="Times New Roman"/>
                <w:sz w:val="24"/>
                <w:szCs w:val="24"/>
              </w:rPr>
              <w:t>Задача этапа 3</w:t>
            </w:r>
          </w:p>
        </w:tc>
        <w:tc>
          <w:tcPr>
            <w:tcW w:w="1843" w:type="dxa"/>
            <w:vAlign w:val="center"/>
          </w:tcPr>
          <w:p w14:paraId="44659188" w14:textId="77777777" w:rsidR="00627876" w:rsidRPr="00AC7226" w:rsidRDefault="00627876" w:rsidP="00D71EF0">
            <w:pPr>
              <w:pStyle w:val="ConsPlusNormal"/>
              <w:jc w:val="center"/>
              <w:rPr>
                <w:rFonts w:ascii="Times New Roman" w:hAnsi="Times New Roman" w:cs="Times New Roman"/>
                <w:sz w:val="24"/>
                <w:szCs w:val="24"/>
              </w:rPr>
            </w:pPr>
            <w:r w:rsidRPr="00AC7226">
              <w:rPr>
                <w:rFonts w:ascii="Times New Roman" w:hAnsi="Times New Roman" w:cs="Times New Roman"/>
                <w:sz w:val="24"/>
                <w:szCs w:val="24"/>
              </w:rPr>
              <w:t>Человеческая ошибка</w:t>
            </w:r>
          </w:p>
        </w:tc>
        <w:tc>
          <w:tcPr>
            <w:tcW w:w="2410" w:type="dxa"/>
            <w:vAlign w:val="center"/>
          </w:tcPr>
          <w:p w14:paraId="078CD884" w14:textId="77777777" w:rsidR="00627876" w:rsidRPr="00AC7226" w:rsidRDefault="00627876" w:rsidP="00D71EF0">
            <w:pPr>
              <w:pStyle w:val="ConsPlusNormal"/>
              <w:jc w:val="center"/>
              <w:rPr>
                <w:rFonts w:ascii="Times New Roman" w:hAnsi="Times New Roman" w:cs="Times New Roman"/>
                <w:sz w:val="24"/>
                <w:szCs w:val="24"/>
              </w:rPr>
            </w:pPr>
            <w:r w:rsidRPr="00AC7226">
              <w:rPr>
                <w:rFonts w:ascii="Times New Roman" w:hAnsi="Times New Roman" w:cs="Times New Roman"/>
                <w:sz w:val="24"/>
                <w:szCs w:val="24"/>
              </w:rPr>
              <w:t>Причина</w:t>
            </w:r>
          </w:p>
        </w:tc>
        <w:tc>
          <w:tcPr>
            <w:tcW w:w="3685" w:type="dxa"/>
            <w:vAlign w:val="center"/>
          </w:tcPr>
          <w:p w14:paraId="415AE5B8" w14:textId="77777777" w:rsidR="00627876" w:rsidRPr="00AC7226" w:rsidRDefault="00627876" w:rsidP="00D71EF0">
            <w:pPr>
              <w:pStyle w:val="ConsPlusNormal"/>
              <w:jc w:val="center"/>
              <w:rPr>
                <w:rFonts w:ascii="Times New Roman" w:hAnsi="Times New Roman" w:cs="Times New Roman"/>
                <w:sz w:val="24"/>
                <w:szCs w:val="24"/>
              </w:rPr>
            </w:pPr>
            <w:r w:rsidRPr="00AC7226">
              <w:rPr>
                <w:rFonts w:ascii="Times New Roman" w:hAnsi="Times New Roman" w:cs="Times New Roman"/>
                <w:sz w:val="24"/>
                <w:szCs w:val="24"/>
              </w:rPr>
              <w:t>Мера предупреждения</w:t>
            </w:r>
          </w:p>
        </w:tc>
      </w:tr>
      <w:tr w:rsidR="00627876" w:rsidRPr="00AC7226" w14:paraId="17CED1BA" w14:textId="77777777" w:rsidTr="00DE74B6">
        <w:tc>
          <w:tcPr>
            <w:tcW w:w="992" w:type="dxa"/>
            <w:vMerge w:val="restart"/>
            <w:vAlign w:val="center"/>
          </w:tcPr>
          <w:p w14:paraId="3CB23240" w14:textId="77777777" w:rsidR="00627876" w:rsidRPr="00AC7226" w:rsidRDefault="00627876" w:rsidP="00D71EF0">
            <w:pPr>
              <w:pStyle w:val="ConsPlusNormal"/>
              <w:rPr>
                <w:rFonts w:ascii="Times New Roman" w:hAnsi="Times New Roman" w:cs="Times New Roman"/>
                <w:sz w:val="24"/>
                <w:szCs w:val="24"/>
              </w:rPr>
            </w:pPr>
            <w:r w:rsidRPr="00AC7226">
              <w:rPr>
                <w:rFonts w:ascii="Times New Roman" w:hAnsi="Times New Roman" w:cs="Times New Roman"/>
                <w:sz w:val="24"/>
                <w:szCs w:val="24"/>
              </w:rPr>
              <w:t>a)</w:t>
            </w:r>
          </w:p>
        </w:tc>
        <w:tc>
          <w:tcPr>
            <w:tcW w:w="1843" w:type="dxa"/>
            <w:vMerge w:val="restart"/>
          </w:tcPr>
          <w:p w14:paraId="1B3E97A5" w14:textId="77777777" w:rsidR="00627876" w:rsidRPr="00AC7226" w:rsidRDefault="00627876" w:rsidP="00D71EF0">
            <w:pPr>
              <w:pStyle w:val="ConsPlusNormal"/>
              <w:rPr>
                <w:rFonts w:ascii="Times New Roman" w:hAnsi="Times New Roman" w:cs="Times New Roman"/>
                <w:sz w:val="24"/>
                <w:szCs w:val="24"/>
              </w:rPr>
            </w:pPr>
            <w:r w:rsidRPr="00AC7226">
              <w:rPr>
                <w:rFonts w:ascii="Times New Roman" w:hAnsi="Times New Roman" w:cs="Times New Roman"/>
                <w:sz w:val="24"/>
                <w:szCs w:val="24"/>
              </w:rPr>
              <w:t>1. Водитель забыл или потерял карту</w:t>
            </w:r>
          </w:p>
        </w:tc>
        <w:tc>
          <w:tcPr>
            <w:tcW w:w="2410" w:type="dxa"/>
          </w:tcPr>
          <w:p w14:paraId="4B4C58FA" w14:textId="77777777" w:rsidR="00627876" w:rsidRPr="00AC7226" w:rsidRDefault="00627876" w:rsidP="00D71EF0">
            <w:pPr>
              <w:pStyle w:val="ConsPlusNormal"/>
              <w:rPr>
                <w:rFonts w:ascii="Times New Roman" w:hAnsi="Times New Roman" w:cs="Times New Roman"/>
                <w:sz w:val="24"/>
                <w:szCs w:val="24"/>
              </w:rPr>
            </w:pPr>
            <w:r w:rsidRPr="00AC7226">
              <w:rPr>
                <w:rFonts w:ascii="Times New Roman" w:hAnsi="Times New Roman" w:cs="Times New Roman"/>
                <w:sz w:val="24"/>
                <w:szCs w:val="24"/>
              </w:rPr>
              <w:t>Неправильный способ хранения карты</w:t>
            </w:r>
          </w:p>
        </w:tc>
        <w:tc>
          <w:tcPr>
            <w:tcW w:w="3685" w:type="dxa"/>
          </w:tcPr>
          <w:p w14:paraId="4AFE45F6" w14:textId="77777777" w:rsidR="00627876" w:rsidRPr="00AC7226" w:rsidRDefault="00627876" w:rsidP="00D71EF0">
            <w:pPr>
              <w:pStyle w:val="ConsPlusNormal"/>
              <w:rPr>
                <w:rFonts w:ascii="Times New Roman" w:hAnsi="Times New Roman" w:cs="Times New Roman"/>
                <w:sz w:val="24"/>
                <w:szCs w:val="24"/>
              </w:rPr>
            </w:pPr>
            <w:r w:rsidRPr="00AC7226">
              <w:rPr>
                <w:rFonts w:ascii="Times New Roman" w:hAnsi="Times New Roman" w:cs="Times New Roman"/>
                <w:sz w:val="24"/>
                <w:szCs w:val="24"/>
              </w:rPr>
              <w:t>Установленные способы хранения или футляр для карты, который удобен для водителя</w:t>
            </w:r>
          </w:p>
        </w:tc>
      </w:tr>
      <w:tr w:rsidR="00627876" w:rsidRPr="00AC7226" w14:paraId="5089B8C7" w14:textId="77777777" w:rsidTr="00DE74B6">
        <w:tc>
          <w:tcPr>
            <w:tcW w:w="992" w:type="dxa"/>
            <w:vMerge/>
          </w:tcPr>
          <w:p w14:paraId="74507A80" w14:textId="77777777" w:rsidR="00627876" w:rsidRPr="00AC7226" w:rsidRDefault="00627876" w:rsidP="00D71EF0">
            <w:pPr>
              <w:rPr>
                <w:sz w:val="24"/>
                <w:szCs w:val="24"/>
              </w:rPr>
            </w:pPr>
          </w:p>
        </w:tc>
        <w:tc>
          <w:tcPr>
            <w:tcW w:w="1843" w:type="dxa"/>
            <w:vMerge/>
          </w:tcPr>
          <w:p w14:paraId="4E78679A" w14:textId="77777777" w:rsidR="00627876" w:rsidRPr="00AC7226" w:rsidRDefault="00627876" w:rsidP="00D71EF0">
            <w:pPr>
              <w:rPr>
                <w:sz w:val="24"/>
                <w:szCs w:val="24"/>
              </w:rPr>
            </w:pPr>
          </w:p>
        </w:tc>
        <w:tc>
          <w:tcPr>
            <w:tcW w:w="2410" w:type="dxa"/>
          </w:tcPr>
          <w:p w14:paraId="7C2B5662" w14:textId="77777777" w:rsidR="00627876" w:rsidRPr="00AC7226" w:rsidRDefault="00627876" w:rsidP="00D71EF0">
            <w:pPr>
              <w:pStyle w:val="ConsPlusNormal"/>
              <w:rPr>
                <w:rFonts w:ascii="Times New Roman" w:hAnsi="Times New Roman" w:cs="Times New Roman"/>
                <w:sz w:val="24"/>
                <w:szCs w:val="24"/>
              </w:rPr>
            </w:pPr>
            <w:r w:rsidRPr="00AC7226">
              <w:rPr>
                <w:rFonts w:ascii="Times New Roman" w:hAnsi="Times New Roman" w:cs="Times New Roman"/>
                <w:sz w:val="24"/>
                <w:szCs w:val="24"/>
              </w:rPr>
              <w:t>Невнимательность водителя</w:t>
            </w:r>
          </w:p>
        </w:tc>
        <w:tc>
          <w:tcPr>
            <w:tcW w:w="3685" w:type="dxa"/>
          </w:tcPr>
          <w:p w14:paraId="259DECD5" w14:textId="77777777" w:rsidR="00627876" w:rsidRPr="00AC7226" w:rsidRDefault="00627876" w:rsidP="00D71EF0">
            <w:pPr>
              <w:pStyle w:val="ConsPlusNormal"/>
              <w:rPr>
                <w:rFonts w:ascii="Times New Roman" w:hAnsi="Times New Roman" w:cs="Times New Roman"/>
                <w:sz w:val="24"/>
                <w:szCs w:val="24"/>
              </w:rPr>
            </w:pPr>
            <w:r w:rsidRPr="00AC7226">
              <w:rPr>
                <w:rFonts w:ascii="Times New Roman" w:hAnsi="Times New Roman" w:cs="Times New Roman"/>
                <w:sz w:val="24"/>
                <w:szCs w:val="24"/>
              </w:rPr>
              <w:t>Проверки наличия карты у водителя (или напоминание перед началом работы).</w:t>
            </w:r>
          </w:p>
          <w:p w14:paraId="36936B57" w14:textId="77777777" w:rsidR="00627876" w:rsidRPr="00AC7226" w:rsidRDefault="00627876" w:rsidP="00D71EF0">
            <w:pPr>
              <w:pStyle w:val="ConsPlusNormal"/>
              <w:rPr>
                <w:rFonts w:ascii="Times New Roman" w:hAnsi="Times New Roman" w:cs="Times New Roman"/>
                <w:sz w:val="24"/>
                <w:szCs w:val="24"/>
              </w:rPr>
            </w:pPr>
            <w:r w:rsidRPr="00AC7226">
              <w:rPr>
                <w:rFonts w:ascii="Times New Roman" w:hAnsi="Times New Roman" w:cs="Times New Roman"/>
                <w:sz w:val="24"/>
                <w:szCs w:val="24"/>
              </w:rPr>
              <w:t>Обеспечение водителя резервными картами</w:t>
            </w:r>
          </w:p>
        </w:tc>
      </w:tr>
      <w:tr w:rsidR="00627876" w:rsidRPr="00AC7226" w14:paraId="527E299F" w14:textId="77777777" w:rsidTr="00DE74B6">
        <w:tc>
          <w:tcPr>
            <w:tcW w:w="992" w:type="dxa"/>
            <w:vMerge/>
          </w:tcPr>
          <w:p w14:paraId="4E8291C5" w14:textId="77777777" w:rsidR="00627876" w:rsidRPr="00AC7226" w:rsidRDefault="00627876" w:rsidP="00D71EF0">
            <w:pPr>
              <w:rPr>
                <w:sz w:val="24"/>
                <w:szCs w:val="24"/>
              </w:rPr>
            </w:pPr>
          </w:p>
        </w:tc>
        <w:tc>
          <w:tcPr>
            <w:tcW w:w="1843" w:type="dxa"/>
            <w:vMerge w:val="restart"/>
          </w:tcPr>
          <w:p w14:paraId="021F067D" w14:textId="77777777" w:rsidR="00627876" w:rsidRPr="00AC7226" w:rsidRDefault="00627876" w:rsidP="00D71EF0">
            <w:pPr>
              <w:pStyle w:val="ConsPlusNormal"/>
              <w:rPr>
                <w:rFonts w:ascii="Times New Roman" w:hAnsi="Times New Roman" w:cs="Times New Roman"/>
                <w:sz w:val="24"/>
                <w:szCs w:val="24"/>
              </w:rPr>
            </w:pPr>
            <w:r w:rsidRPr="00AC7226">
              <w:rPr>
                <w:rFonts w:ascii="Times New Roman" w:hAnsi="Times New Roman" w:cs="Times New Roman"/>
                <w:sz w:val="24"/>
                <w:szCs w:val="24"/>
              </w:rPr>
              <w:t>2. Карта находится в условиях, которые делают ее нечитаемой</w:t>
            </w:r>
          </w:p>
        </w:tc>
        <w:tc>
          <w:tcPr>
            <w:tcW w:w="2410" w:type="dxa"/>
          </w:tcPr>
          <w:p w14:paraId="7B48ADAB" w14:textId="77777777" w:rsidR="00627876" w:rsidRPr="00AC7226" w:rsidRDefault="00627876" w:rsidP="00D71EF0">
            <w:pPr>
              <w:pStyle w:val="ConsPlusNormal"/>
              <w:rPr>
                <w:rFonts w:ascii="Times New Roman" w:hAnsi="Times New Roman" w:cs="Times New Roman"/>
                <w:sz w:val="24"/>
                <w:szCs w:val="24"/>
              </w:rPr>
            </w:pPr>
            <w:r w:rsidRPr="00AC7226">
              <w:rPr>
                <w:rFonts w:ascii="Times New Roman" w:hAnsi="Times New Roman" w:cs="Times New Roman"/>
                <w:sz w:val="24"/>
                <w:szCs w:val="24"/>
              </w:rPr>
              <w:t>Неправильный способ хранения карты</w:t>
            </w:r>
          </w:p>
        </w:tc>
        <w:tc>
          <w:tcPr>
            <w:tcW w:w="3685" w:type="dxa"/>
          </w:tcPr>
          <w:p w14:paraId="2E3B652C" w14:textId="77777777" w:rsidR="00627876" w:rsidRPr="00AC7226" w:rsidRDefault="00627876" w:rsidP="00D71EF0">
            <w:pPr>
              <w:pStyle w:val="ConsPlusNormal"/>
              <w:rPr>
                <w:rFonts w:ascii="Times New Roman" w:hAnsi="Times New Roman" w:cs="Times New Roman"/>
                <w:sz w:val="24"/>
                <w:szCs w:val="24"/>
              </w:rPr>
            </w:pPr>
            <w:r w:rsidRPr="00AC7226">
              <w:rPr>
                <w:rFonts w:ascii="Times New Roman" w:hAnsi="Times New Roman" w:cs="Times New Roman"/>
                <w:sz w:val="24"/>
                <w:szCs w:val="24"/>
              </w:rPr>
              <w:t>Проверки наличия карты у водителя (или напоминание перед началом работы).</w:t>
            </w:r>
          </w:p>
          <w:p w14:paraId="37A510B1" w14:textId="77777777" w:rsidR="00627876" w:rsidRPr="00AC7226" w:rsidRDefault="00627876" w:rsidP="00D71EF0">
            <w:pPr>
              <w:pStyle w:val="ConsPlusNormal"/>
              <w:rPr>
                <w:rFonts w:ascii="Times New Roman" w:hAnsi="Times New Roman" w:cs="Times New Roman"/>
                <w:sz w:val="24"/>
                <w:szCs w:val="24"/>
              </w:rPr>
            </w:pPr>
            <w:r w:rsidRPr="00AC7226">
              <w:rPr>
                <w:rFonts w:ascii="Times New Roman" w:hAnsi="Times New Roman" w:cs="Times New Roman"/>
                <w:sz w:val="24"/>
                <w:szCs w:val="24"/>
              </w:rPr>
              <w:t>Обеспечение водителя резервными картами</w:t>
            </w:r>
          </w:p>
        </w:tc>
      </w:tr>
      <w:tr w:rsidR="00627876" w:rsidRPr="00AC7226" w14:paraId="62D457EB" w14:textId="77777777" w:rsidTr="00DE74B6">
        <w:tc>
          <w:tcPr>
            <w:tcW w:w="992" w:type="dxa"/>
            <w:vMerge/>
          </w:tcPr>
          <w:p w14:paraId="4D0F9200" w14:textId="77777777" w:rsidR="00627876" w:rsidRPr="00AC7226" w:rsidRDefault="00627876" w:rsidP="00D71EF0">
            <w:pPr>
              <w:rPr>
                <w:sz w:val="24"/>
                <w:szCs w:val="24"/>
              </w:rPr>
            </w:pPr>
          </w:p>
        </w:tc>
        <w:tc>
          <w:tcPr>
            <w:tcW w:w="1843" w:type="dxa"/>
            <w:vMerge/>
          </w:tcPr>
          <w:p w14:paraId="6960F0A6" w14:textId="77777777" w:rsidR="00627876" w:rsidRPr="00AC7226" w:rsidRDefault="00627876" w:rsidP="00D71EF0">
            <w:pPr>
              <w:rPr>
                <w:sz w:val="24"/>
                <w:szCs w:val="24"/>
              </w:rPr>
            </w:pPr>
          </w:p>
        </w:tc>
        <w:tc>
          <w:tcPr>
            <w:tcW w:w="2410" w:type="dxa"/>
          </w:tcPr>
          <w:p w14:paraId="46FD0AAA" w14:textId="77777777" w:rsidR="00627876" w:rsidRPr="00AC7226" w:rsidRDefault="00627876" w:rsidP="00D71EF0">
            <w:pPr>
              <w:pStyle w:val="ConsPlusNormal"/>
              <w:rPr>
                <w:rFonts w:ascii="Times New Roman" w:hAnsi="Times New Roman" w:cs="Times New Roman"/>
                <w:sz w:val="24"/>
                <w:szCs w:val="24"/>
              </w:rPr>
            </w:pPr>
            <w:r w:rsidRPr="00AC7226">
              <w:rPr>
                <w:rFonts w:ascii="Times New Roman" w:hAnsi="Times New Roman" w:cs="Times New Roman"/>
                <w:sz w:val="24"/>
                <w:szCs w:val="24"/>
              </w:rPr>
              <w:t>Неправильное обращение с картой</w:t>
            </w:r>
          </w:p>
        </w:tc>
        <w:tc>
          <w:tcPr>
            <w:tcW w:w="3685" w:type="dxa"/>
          </w:tcPr>
          <w:p w14:paraId="748EE6FC" w14:textId="77777777" w:rsidR="00627876" w:rsidRPr="00AC7226" w:rsidRDefault="00627876" w:rsidP="00D71EF0">
            <w:pPr>
              <w:pStyle w:val="ConsPlusNormal"/>
              <w:rPr>
                <w:rFonts w:ascii="Times New Roman" w:hAnsi="Times New Roman" w:cs="Times New Roman"/>
                <w:sz w:val="24"/>
                <w:szCs w:val="24"/>
              </w:rPr>
            </w:pPr>
            <w:r w:rsidRPr="00AC7226">
              <w:rPr>
                <w:rFonts w:ascii="Times New Roman" w:hAnsi="Times New Roman" w:cs="Times New Roman"/>
                <w:sz w:val="24"/>
                <w:szCs w:val="24"/>
              </w:rPr>
              <w:t>Обучение обращению с картой.</w:t>
            </w:r>
          </w:p>
          <w:p w14:paraId="29403979" w14:textId="77777777" w:rsidR="00627876" w:rsidRPr="00AC7226" w:rsidRDefault="00627876" w:rsidP="00D71EF0">
            <w:pPr>
              <w:pStyle w:val="ConsPlusNormal"/>
              <w:rPr>
                <w:rFonts w:ascii="Times New Roman" w:hAnsi="Times New Roman" w:cs="Times New Roman"/>
                <w:sz w:val="24"/>
                <w:szCs w:val="24"/>
              </w:rPr>
            </w:pPr>
            <w:r w:rsidRPr="00AC7226">
              <w:rPr>
                <w:rFonts w:ascii="Times New Roman" w:hAnsi="Times New Roman" w:cs="Times New Roman"/>
                <w:sz w:val="24"/>
                <w:szCs w:val="24"/>
              </w:rPr>
              <w:t>Регулярные проверки способов хранения.</w:t>
            </w:r>
          </w:p>
          <w:p w14:paraId="1FE9AE67" w14:textId="77777777" w:rsidR="00627876" w:rsidRPr="00AC7226" w:rsidRDefault="00627876" w:rsidP="00D71EF0">
            <w:pPr>
              <w:pStyle w:val="ConsPlusNormal"/>
              <w:rPr>
                <w:rFonts w:ascii="Times New Roman" w:hAnsi="Times New Roman" w:cs="Times New Roman"/>
                <w:sz w:val="24"/>
                <w:szCs w:val="24"/>
              </w:rPr>
            </w:pPr>
            <w:r w:rsidRPr="00AC7226">
              <w:rPr>
                <w:rFonts w:ascii="Times New Roman" w:hAnsi="Times New Roman" w:cs="Times New Roman"/>
                <w:sz w:val="24"/>
                <w:szCs w:val="24"/>
              </w:rPr>
              <w:t>Обеспечение водителей бесконтактными картами как альтернативный проект (рентабельность которого должна проверяться)</w:t>
            </w:r>
          </w:p>
        </w:tc>
      </w:tr>
      <w:tr w:rsidR="00627876" w:rsidRPr="00AC7226" w14:paraId="30AF0760" w14:textId="77777777" w:rsidTr="00DE74B6">
        <w:tc>
          <w:tcPr>
            <w:tcW w:w="992" w:type="dxa"/>
            <w:vMerge w:val="restart"/>
            <w:vAlign w:val="center"/>
          </w:tcPr>
          <w:p w14:paraId="073DBC8C" w14:textId="77777777" w:rsidR="00627876" w:rsidRPr="00AC7226" w:rsidRDefault="00627876" w:rsidP="00D71EF0">
            <w:pPr>
              <w:pStyle w:val="ConsPlusNormal"/>
              <w:rPr>
                <w:rFonts w:ascii="Times New Roman" w:hAnsi="Times New Roman" w:cs="Times New Roman"/>
                <w:sz w:val="24"/>
                <w:szCs w:val="24"/>
              </w:rPr>
            </w:pPr>
            <w:r w:rsidRPr="00AC7226">
              <w:rPr>
                <w:rFonts w:ascii="Times New Roman" w:hAnsi="Times New Roman" w:cs="Times New Roman"/>
                <w:sz w:val="24"/>
                <w:szCs w:val="24"/>
              </w:rPr>
              <w:t>б)</w:t>
            </w:r>
          </w:p>
        </w:tc>
        <w:tc>
          <w:tcPr>
            <w:tcW w:w="1843" w:type="dxa"/>
          </w:tcPr>
          <w:p w14:paraId="66770918" w14:textId="77777777" w:rsidR="00627876" w:rsidRPr="00AC7226" w:rsidRDefault="00627876" w:rsidP="00D71EF0">
            <w:pPr>
              <w:pStyle w:val="ConsPlusNormal"/>
              <w:rPr>
                <w:rFonts w:ascii="Times New Roman" w:hAnsi="Times New Roman" w:cs="Times New Roman"/>
                <w:sz w:val="24"/>
                <w:szCs w:val="24"/>
              </w:rPr>
            </w:pPr>
            <w:r w:rsidRPr="00AC7226">
              <w:rPr>
                <w:rFonts w:ascii="Times New Roman" w:hAnsi="Times New Roman" w:cs="Times New Roman"/>
                <w:sz w:val="24"/>
                <w:szCs w:val="24"/>
              </w:rPr>
              <w:t>1. Водитель забыл код</w:t>
            </w:r>
          </w:p>
        </w:tc>
        <w:tc>
          <w:tcPr>
            <w:tcW w:w="2410" w:type="dxa"/>
          </w:tcPr>
          <w:p w14:paraId="7FA4CD6F" w14:textId="77777777" w:rsidR="00627876" w:rsidRPr="00AC7226" w:rsidRDefault="00627876" w:rsidP="00D71EF0">
            <w:pPr>
              <w:pStyle w:val="ConsPlusNormal"/>
              <w:rPr>
                <w:rFonts w:ascii="Times New Roman" w:hAnsi="Times New Roman" w:cs="Times New Roman"/>
                <w:sz w:val="24"/>
                <w:szCs w:val="24"/>
              </w:rPr>
            </w:pPr>
            <w:r w:rsidRPr="00AC7226">
              <w:rPr>
                <w:rFonts w:ascii="Times New Roman" w:hAnsi="Times New Roman" w:cs="Times New Roman"/>
                <w:sz w:val="24"/>
                <w:szCs w:val="24"/>
              </w:rPr>
              <w:t>Плохая память</w:t>
            </w:r>
          </w:p>
        </w:tc>
        <w:tc>
          <w:tcPr>
            <w:tcW w:w="3685" w:type="dxa"/>
          </w:tcPr>
          <w:p w14:paraId="706A14DB" w14:textId="77777777" w:rsidR="00627876" w:rsidRPr="00AC7226" w:rsidRDefault="00627876" w:rsidP="00D71EF0">
            <w:pPr>
              <w:pStyle w:val="ConsPlusNormal"/>
              <w:rPr>
                <w:rFonts w:ascii="Times New Roman" w:hAnsi="Times New Roman" w:cs="Times New Roman"/>
                <w:sz w:val="24"/>
                <w:szCs w:val="24"/>
              </w:rPr>
            </w:pPr>
            <w:r w:rsidRPr="00AC7226">
              <w:rPr>
                <w:rFonts w:ascii="Times New Roman" w:hAnsi="Times New Roman" w:cs="Times New Roman"/>
                <w:sz w:val="24"/>
                <w:szCs w:val="24"/>
              </w:rPr>
              <w:t>Обучение или как альтернатива: водитель выбирает код сам (номер, который является более простым для запоминания) вместо назначения кода системы</w:t>
            </w:r>
          </w:p>
        </w:tc>
      </w:tr>
      <w:tr w:rsidR="00627876" w:rsidRPr="00AC7226" w14:paraId="0AE6F7DE" w14:textId="77777777" w:rsidTr="00DE74B6">
        <w:tc>
          <w:tcPr>
            <w:tcW w:w="992" w:type="dxa"/>
            <w:vMerge/>
          </w:tcPr>
          <w:p w14:paraId="45BAC46B" w14:textId="77777777" w:rsidR="00627876" w:rsidRPr="00AC7226" w:rsidRDefault="00627876" w:rsidP="00D71EF0">
            <w:pPr>
              <w:rPr>
                <w:sz w:val="24"/>
                <w:szCs w:val="24"/>
              </w:rPr>
            </w:pPr>
          </w:p>
        </w:tc>
        <w:tc>
          <w:tcPr>
            <w:tcW w:w="1843" w:type="dxa"/>
          </w:tcPr>
          <w:p w14:paraId="290E0ED8" w14:textId="77777777" w:rsidR="00627876" w:rsidRPr="00AC7226" w:rsidRDefault="00627876" w:rsidP="00D71EF0">
            <w:pPr>
              <w:pStyle w:val="ConsPlusNormal"/>
              <w:rPr>
                <w:rFonts w:ascii="Times New Roman" w:hAnsi="Times New Roman" w:cs="Times New Roman"/>
                <w:sz w:val="24"/>
                <w:szCs w:val="24"/>
              </w:rPr>
            </w:pPr>
            <w:r w:rsidRPr="00AC7226">
              <w:rPr>
                <w:rFonts w:ascii="Times New Roman" w:hAnsi="Times New Roman" w:cs="Times New Roman"/>
                <w:sz w:val="24"/>
                <w:szCs w:val="24"/>
              </w:rPr>
              <w:t>2. Водитель ввел неправильный код</w:t>
            </w:r>
          </w:p>
        </w:tc>
        <w:tc>
          <w:tcPr>
            <w:tcW w:w="2410" w:type="dxa"/>
          </w:tcPr>
          <w:p w14:paraId="1B5C435F" w14:textId="77777777" w:rsidR="00627876" w:rsidRPr="00AC7226" w:rsidRDefault="00627876" w:rsidP="00D71EF0">
            <w:pPr>
              <w:pStyle w:val="ConsPlusNormal"/>
              <w:rPr>
                <w:rFonts w:ascii="Times New Roman" w:hAnsi="Times New Roman" w:cs="Times New Roman"/>
                <w:sz w:val="24"/>
                <w:szCs w:val="24"/>
              </w:rPr>
            </w:pPr>
            <w:r w:rsidRPr="00AC7226">
              <w:rPr>
                <w:rFonts w:ascii="Times New Roman" w:hAnsi="Times New Roman" w:cs="Times New Roman"/>
                <w:sz w:val="24"/>
                <w:szCs w:val="24"/>
              </w:rPr>
              <w:t>Ошибка при вводе кода</w:t>
            </w:r>
          </w:p>
        </w:tc>
        <w:tc>
          <w:tcPr>
            <w:tcW w:w="3685" w:type="dxa"/>
          </w:tcPr>
          <w:p w14:paraId="3D915141" w14:textId="18BA3A6C" w:rsidR="00627876" w:rsidRPr="00AC7226" w:rsidRDefault="00627876">
            <w:pPr>
              <w:pStyle w:val="ConsPlusNormal"/>
              <w:rPr>
                <w:rFonts w:ascii="Times New Roman" w:hAnsi="Times New Roman" w:cs="Times New Roman"/>
                <w:sz w:val="24"/>
                <w:szCs w:val="24"/>
              </w:rPr>
            </w:pPr>
            <w:r w:rsidRPr="00AC7226">
              <w:rPr>
                <w:rFonts w:ascii="Times New Roman" w:hAnsi="Times New Roman" w:cs="Times New Roman"/>
                <w:sz w:val="24"/>
                <w:szCs w:val="24"/>
              </w:rPr>
              <w:t>Обеспечение возможности как минимум одного повторного набора кода. Дизайн клавиатуры должен быть эргономичным для сокращения ошибок (например, клавиши не должны быть слишком маленькими, должны быть легко читаемыми, клавиатура должна подавать сигнал, когда код набран, и т. д.)</w:t>
            </w:r>
          </w:p>
        </w:tc>
      </w:tr>
    </w:tbl>
    <w:p w14:paraId="59BFBD8A" w14:textId="77777777" w:rsidR="00627876" w:rsidRPr="00946C16" w:rsidRDefault="00627876" w:rsidP="00627876">
      <w:pPr>
        <w:ind w:firstLine="709"/>
      </w:pPr>
    </w:p>
    <w:p w14:paraId="14FA81FA" w14:textId="77777777" w:rsidR="00DD1DE0" w:rsidRPr="00946C16" w:rsidRDefault="00DD1DE0" w:rsidP="00DD1DE0">
      <w:pPr>
        <w:ind w:firstLine="709"/>
        <w:rPr>
          <w:sz w:val="24"/>
          <w:szCs w:val="24"/>
          <w:lang w:eastAsia="ru-RU"/>
        </w:rPr>
      </w:pPr>
    </w:p>
    <w:p w14:paraId="3CD013BC" w14:textId="3B5FF1DD" w:rsidR="00627876" w:rsidRPr="00946C16" w:rsidRDefault="00AC7226" w:rsidP="00627876">
      <w:pPr>
        <w:spacing w:line="360" w:lineRule="auto"/>
        <w:ind w:firstLine="709"/>
      </w:pPr>
      <w:r>
        <w:rPr>
          <w:b/>
        </w:rPr>
        <w:t>Формулировка задания 7.</w:t>
      </w:r>
      <w:r w:rsidR="007F0B49">
        <w:rPr>
          <w:b/>
        </w:rPr>
        <w:t>2</w:t>
      </w:r>
      <w:r w:rsidR="00627876" w:rsidRPr="00946C16">
        <w:t>: провести анализ надежности и техногенного риска с помощью методики «</w:t>
      </w:r>
      <w:r w:rsidR="0070063B">
        <w:t>Пять</w:t>
      </w:r>
      <w:r w:rsidR="0070063B" w:rsidRPr="00946C16">
        <w:t xml:space="preserve"> </w:t>
      </w:r>
      <w:r w:rsidR="00627876" w:rsidRPr="00946C16">
        <w:t>почему» для выбранного технологического процесса.</w:t>
      </w:r>
    </w:p>
    <w:p w14:paraId="1B823B09" w14:textId="17AFC179" w:rsidR="00627876" w:rsidRPr="00946C16" w:rsidRDefault="000F282A" w:rsidP="00627876">
      <w:pPr>
        <w:spacing w:line="360" w:lineRule="auto"/>
        <w:ind w:firstLine="709"/>
        <w:rPr>
          <w:b/>
        </w:rPr>
      </w:pPr>
      <w:r>
        <w:rPr>
          <w:b/>
        </w:rPr>
        <w:t>Рекомендации по выполнению задания</w:t>
      </w:r>
      <w:r w:rsidR="00DE74B6">
        <w:rPr>
          <w:b/>
        </w:rPr>
        <w:t xml:space="preserve"> 7.2</w:t>
      </w:r>
    </w:p>
    <w:p w14:paraId="6E1F7E37" w14:textId="6ACE80B3" w:rsidR="00627876" w:rsidRPr="00946C16" w:rsidRDefault="00627876" w:rsidP="00627876">
      <w:pPr>
        <w:spacing w:line="360" w:lineRule="auto"/>
        <w:ind w:firstLine="709"/>
        <w:rPr>
          <w:b/>
        </w:rPr>
      </w:pPr>
      <w:r w:rsidRPr="00946C16">
        <w:t xml:space="preserve">1. Сформулировать проблему (описать ситуацию) в выбранном ранее техпроцессе из </w:t>
      </w:r>
      <w:r w:rsidR="0070063B">
        <w:t xml:space="preserve">прил. </w:t>
      </w:r>
      <w:r w:rsidR="00AC7226">
        <w:t>Б</w:t>
      </w:r>
      <w:r w:rsidRPr="00946C16">
        <w:t>.</w:t>
      </w:r>
    </w:p>
    <w:p w14:paraId="4939FBCA" w14:textId="4C3F977E" w:rsidR="00627876" w:rsidRPr="00946C16" w:rsidRDefault="00627876" w:rsidP="00627876">
      <w:pPr>
        <w:spacing w:line="360" w:lineRule="auto"/>
        <w:ind w:firstLine="709"/>
      </w:pPr>
      <w:r w:rsidRPr="00946C16">
        <w:t>2. Задать вопрос: «Почему могла возникнуть данная ситуация?»</w:t>
      </w:r>
      <w:r w:rsidR="0070063B">
        <w:t>.</w:t>
      </w:r>
      <w:r w:rsidRPr="00946C16">
        <w:t xml:space="preserve"> </w:t>
      </w:r>
    </w:p>
    <w:p w14:paraId="507D5F4E" w14:textId="77777777" w:rsidR="00627876" w:rsidRPr="00946C16" w:rsidRDefault="00627876" w:rsidP="00627876">
      <w:pPr>
        <w:spacing w:line="360" w:lineRule="auto"/>
        <w:ind w:firstLine="709"/>
      </w:pPr>
      <w:r w:rsidRPr="00946C16">
        <w:t>3. Определить причины возникновения ситуации.</w:t>
      </w:r>
    </w:p>
    <w:p w14:paraId="74BE14E4" w14:textId="77777777" w:rsidR="00627876" w:rsidRPr="00946C16" w:rsidRDefault="00627876" w:rsidP="00627876">
      <w:pPr>
        <w:spacing w:line="360" w:lineRule="auto"/>
        <w:ind w:firstLine="709"/>
      </w:pPr>
      <w:r w:rsidRPr="00946C16">
        <w:t>4. Постановка вопроса «почему?» к каждой причине.</w:t>
      </w:r>
    </w:p>
    <w:p w14:paraId="3B345BB3" w14:textId="77777777" w:rsidR="00627876" w:rsidRPr="00946C16" w:rsidRDefault="00627876" w:rsidP="00627876">
      <w:pPr>
        <w:spacing w:line="360" w:lineRule="auto"/>
        <w:ind w:firstLine="709"/>
      </w:pPr>
      <w:r w:rsidRPr="00946C16">
        <w:t>5. Определить меры по устранению проблемы.</w:t>
      </w:r>
    </w:p>
    <w:p w14:paraId="62AEB904" w14:textId="77777777" w:rsidR="00627876" w:rsidRPr="00946C16" w:rsidRDefault="00627876" w:rsidP="00627876">
      <w:pPr>
        <w:spacing w:line="360" w:lineRule="auto"/>
        <w:ind w:firstLine="709"/>
      </w:pPr>
      <w:r w:rsidRPr="00946C16">
        <w:t>6. Оформить протокол отчета согласно приведенному примеру.</w:t>
      </w:r>
    </w:p>
    <w:p w14:paraId="63FCCA3C" w14:textId="77777777" w:rsidR="00627876" w:rsidRPr="00946C16" w:rsidRDefault="00627876" w:rsidP="00627876">
      <w:pPr>
        <w:spacing w:line="360" w:lineRule="auto"/>
        <w:ind w:firstLine="709"/>
        <w:rPr>
          <w:szCs w:val="24"/>
        </w:rPr>
      </w:pPr>
    </w:p>
    <w:p w14:paraId="73E73C55" w14:textId="77777777" w:rsidR="00627876" w:rsidRPr="00946C16" w:rsidRDefault="00627876" w:rsidP="00627876">
      <w:pPr>
        <w:spacing w:line="360" w:lineRule="auto"/>
        <w:jc w:val="center"/>
        <w:rPr>
          <w:b/>
          <w:szCs w:val="24"/>
        </w:rPr>
      </w:pPr>
      <w:r w:rsidRPr="00946C16">
        <w:rPr>
          <w:b/>
          <w:szCs w:val="24"/>
        </w:rPr>
        <w:t>Теоретические сведения</w:t>
      </w:r>
    </w:p>
    <w:p w14:paraId="09026F3C" w14:textId="03BF617A" w:rsidR="00627876" w:rsidRPr="00946C16" w:rsidRDefault="00627876" w:rsidP="00627876">
      <w:pPr>
        <w:shd w:val="clear" w:color="auto" w:fill="FFFFFF"/>
        <w:spacing w:line="360" w:lineRule="auto"/>
        <w:ind w:firstLine="709"/>
        <w:rPr>
          <w:color w:val="000000"/>
        </w:rPr>
      </w:pPr>
      <w:r w:rsidRPr="00946C16">
        <w:rPr>
          <w:rFonts w:eastAsia="Calibri"/>
        </w:rPr>
        <w:t>Методика «</w:t>
      </w:r>
      <w:r w:rsidR="0070063B">
        <w:rPr>
          <w:rFonts w:eastAsia="Calibri"/>
        </w:rPr>
        <w:t>Пять</w:t>
      </w:r>
      <w:r w:rsidR="0070063B" w:rsidRPr="00946C16">
        <w:rPr>
          <w:rFonts w:eastAsia="Calibri"/>
        </w:rPr>
        <w:t xml:space="preserve"> </w:t>
      </w:r>
      <w:r w:rsidRPr="00946C16">
        <w:rPr>
          <w:rFonts w:eastAsia="Calibri"/>
        </w:rPr>
        <w:t>почему»</w:t>
      </w:r>
      <w:r w:rsidRPr="00946C16">
        <w:rPr>
          <w:color w:val="000000"/>
        </w:rPr>
        <w:t xml:space="preserve"> применяется в различных областях человеческой деятельности в процессе анализа проблем и поиска первопричин их возникновения. «Пять почему» – эффективный инструмент, использующий вопросы для изучения причинно-следственных связей, лежащих в основе конкретной проблемы, определения причинных факторов и выявления первопричины. </w:t>
      </w:r>
      <w:r w:rsidR="0070063B">
        <w:rPr>
          <w:color w:val="000000"/>
        </w:rPr>
        <w:t>Л</w:t>
      </w:r>
      <w:r w:rsidRPr="00946C16">
        <w:rPr>
          <w:color w:val="000000"/>
        </w:rPr>
        <w:t>огик</w:t>
      </w:r>
      <w:r w:rsidR="0070063B">
        <w:rPr>
          <w:color w:val="000000"/>
        </w:rPr>
        <w:t>а</w:t>
      </w:r>
      <w:r w:rsidRPr="00946C16">
        <w:rPr>
          <w:color w:val="000000"/>
        </w:rPr>
        <w:t xml:space="preserve"> </w:t>
      </w:r>
      <w:r w:rsidR="0070063B">
        <w:rPr>
          <w:color w:val="000000"/>
        </w:rPr>
        <w:t>ответов на вопрос</w:t>
      </w:r>
      <w:r w:rsidRPr="00946C16">
        <w:rPr>
          <w:color w:val="000000"/>
        </w:rPr>
        <w:t xml:space="preserve"> «почему?» постепенно раскрывает </w:t>
      </w:r>
      <w:r w:rsidR="0070063B" w:rsidRPr="00946C16">
        <w:rPr>
          <w:color w:val="000000"/>
        </w:rPr>
        <w:t>вс</w:t>
      </w:r>
      <w:r w:rsidR="0070063B">
        <w:rPr>
          <w:color w:val="000000"/>
        </w:rPr>
        <w:t>ю</w:t>
      </w:r>
      <w:r w:rsidR="0070063B" w:rsidRPr="00946C16">
        <w:rPr>
          <w:color w:val="000000"/>
        </w:rPr>
        <w:t xml:space="preserve"> </w:t>
      </w:r>
      <w:r w:rsidRPr="00946C16">
        <w:rPr>
          <w:color w:val="000000"/>
        </w:rPr>
        <w:t>цепь последовательно связанных между собой причинных факторов, оказывающих влияние на проблему. Цифра «</w:t>
      </w:r>
      <w:r w:rsidR="0070063B">
        <w:rPr>
          <w:color w:val="000000"/>
        </w:rPr>
        <w:t>5</w:t>
      </w:r>
      <w:r w:rsidRPr="00946C16">
        <w:rPr>
          <w:color w:val="000000"/>
        </w:rPr>
        <w:t>» условна. В действительности вы можете обнаружить, что придется задать вопрос меньше или больше пяти раз, выстраивая логическую цепочку, прежде чем вы сможете установить первопричину проблемы. Поиск ответов на вопросы, входящие в логическую цепочку, позволяет структурировать исследовательскую ситуацию, т. е. выработать методику эффективного анализа рассматриваемой проблемы.</w:t>
      </w:r>
    </w:p>
    <w:p w14:paraId="3D720912" w14:textId="600B47A1" w:rsidR="00627876" w:rsidRPr="00946C16" w:rsidRDefault="00627876" w:rsidP="00627876">
      <w:pPr>
        <w:shd w:val="clear" w:color="auto" w:fill="FFFFFF"/>
        <w:spacing w:line="360" w:lineRule="auto"/>
        <w:ind w:firstLine="709"/>
        <w:rPr>
          <w:color w:val="000000"/>
        </w:rPr>
      </w:pPr>
      <w:r w:rsidRPr="00946C16">
        <w:rPr>
          <w:color w:val="000000"/>
        </w:rPr>
        <w:t xml:space="preserve">Последовательно отвечая на вопрос «почему?», находим причины возникшей проблемы. После выявления причины возникновения проблемы необходимо предложить меры по её устранению. </w:t>
      </w:r>
    </w:p>
    <w:p w14:paraId="5AD2BAD3" w14:textId="77777777" w:rsidR="00627876" w:rsidRPr="00946C16" w:rsidRDefault="00627876" w:rsidP="00627876">
      <w:pPr>
        <w:shd w:val="clear" w:color="auto" w:fill="FFFFFF"/>
        <w:spacing w:line="360" w:lineRule="auto"/>
        <w:ind w:firstLine="709"/>
        <w:rPr>
          <w:color w:val="000000"/>
        </w:rPr>
      </w:pPr>
      <w:r w:rsidRPr="00946C16">
        <w:rPr>
          <w:color w:val="000000"/>
        </w:rPr>
        <w:t>Достоинства метода:</w:t>
      </w:r>
    </w:p>
    <w:p w14:paraId="61560ED6" w14:textId="77777777" w:rsidR="00627876" w:rsidRPr="00946C16" w:rsidRDefault="00627876" w:rsidP="001C41C3">
      <w:pPr>
        <w:numPr>
          <w:ilvl w:val="0"/>
          <w:numId w:val="19"/>
        </w:numPr>
        <w:shd w:val="clear" w:color="auto" w:fill="FFFFFF"/>
        <w:spacing w:line="360" w:lineRule="auto"/>
        <w:rPr>
          <w:color w:val="000000"/>
        </w:rPr>
      </w:pPr>
      <w:r w:rsidRPr="00946C16">
        <w:rPr>
          <w:color w:val="000000"/>
        </w:rPr>
        <w:t>один из простейших инструментов;</w:t>
      </w:r>
    </w:p>
    <w:p w14:paraId="3D840DF2" w14:textId="77777777" w:rsidR="00627876" w:rsidRPr="00946C16" w:rsidRDefault="00627876" w:rsidP="001C41C3">
      <w:pPr>
        <w:numPr>
          <w:ilvl w:val="0"/>
          <w:numId w:val="19"/>
        </w:numPr>
        <w:shd w:val="clear" w:color="auto" w:fill="FFFFFF"/>
        <w:spacing w:line="360" w:lineRule="auto"/>
        <w:rPr>
          <w:color w:val="000000"/>
        </w:rPr>
      </w:pPr>
      <w:r w:rsidRPr="00946C16">
        <w:rPr>
          <w:color w:val="000000"/>
        </w:rPr>
        <w:t>помогает установить первопричину проблемы;</w:t>
      </w:r>
    </w:p>
    <w:p w14:paraId="0E17CD77" w14:textId="77777777" w:rsidR="00627876" w:rsidRPr="00946C16" w:rsidRDefault="00627876" w:rsidP="001C41C3">
      <w:pPr>
        <w:numPr>
          <w:ilvl w:val="0"/>
          <w:numId w:val="19"/>
        </w:numPr>
        <w:shd w:val="clear" w:color="auto" w:fill="FFFFFF"/>
        <w:spacing w:line="360" w:lineRule="auto"/>
        <w:contextualSpacing/>
        <w:rPr>
          <w:color w:val="000000"/>
        </w:rPr>
      </w:pPr>
      <w:r w:rsidRPr="00946C16">
        <w:rPr>
          <w:color w:val="000000"/>
        </w:rPr>
        <w:t>определяет взаимосвязи между различными причинами проблемы.</w:t>
      </w:r>
    </w:p>
    <w:p w14:paraId="42320BD2" w14:textId="77777777" w:rsidR="00627876" w:rsidRPr="00946C16" w:rsidRDefault="00627876" w:rsidP="00627876">
      <w:pPr>
        <w:shd w:val="clear" w:color="auto" w:fill="FFFFFF"/>
        <w:spacing w:line="360" w:lineRule="auto"/>
        <w:ind w:firstLine="709"/>
        <w:rPr>
          <w:color w:val="000000"/>
        </w:rPr>
      </w:pPr>
      <w:r w:rsidRPr="00946C16">
        <w:rPr>
          <w:color w:val="000000"/>
        </w:rPr>
        <w:t>Недостатки метода:</w:t>
      </w:r>
    </w:p>
    <w:p w14:paraId="14FC5CF8" w14:textId="77777777" w:rsidR="00627876" w:rsidRPr="00946C16" w:rsidRDefault="00627876" w:rsidP="001C41C3">
      <w:pPr>
        <w:numPr>
          <w:ilvl w:val="0"/>
          <w:numId w:val="20"/>
        </w:numPr>
        <w:shd w:val="clear" w:color="auto" w:fill="FFFFFF"/>
        <w:spacing w:line="360" w:lineRule="auto"/>
        <w:contextualSpacing/>
        <w:rPr>
          <w:color w:val="000000"/>
        </w:rPr>
      </w:pPr>
      <w:r w:rsidRPr="00946C16">
        <w:rPr>
          <w:color w:val="000000"/>
        </w:rPr>
        <w:t>решение только простых задач;</w:t>
      </w:r>
    </w:p>
    <w:p w14:paraId="30875C3A" w14:textId="364CAC9F" w:rsidR="00627876" w:rsidRPr="00946C16" w:rsidRDefault="00627876" w:rsidP="001C41C3">
      <w:pPr>
        <w:numPr>
          <w:ilvl w:val="0"/>
          <w:numId w:val="20"/>
        </w:numPr>
        <w:shd w:val="clear" w:color="auto" w:fill="FFFFFF"/>
        <w:spacing w:line="360" w:lineRule="auto"/>
        <w:contextualSpacing/>
        <w:rPr>
          <w:color w:val="000000"/>
        </w:rPr>
      </w:pPr>
      <w:r w:rsidRPr="00946C16">
        <w:rPr>
          <w:color w:val="000000"/>
        </w:rPr>
        <w:t xml:space="preserve">не рассматривается логическая проверка цепочки причин, ведущих к первопричине, т. е. в данном инструменте отсутствуют правила проверки в обратном направлении </w:t>
      </w:r>
      <w:r w:rsidR="009D0A9A">
        <w:rPr>
          <w:color w:val="000000"/>
        </w:rPr>
        <w:t xml:space="preserve">– </w:t>
      </w:r>
      <w:r w:rsidRPr="00946C16">
        <w:rPr>
          <w:color w:val="000000"/>
        </w:rPr>
        <w:t>от первопричины к результатам.</w:t>
      </w:r>
    </w:p>
    <w:p w14:paraId="53E9F782" w14:textId="2BC7E22D" w:rsidR="00627876" w:rsidRPr="00946C16" w:rsidRDefault="00627876" w:rsidP="00627876">
      <w:pPr>
        <w:shd w:val="clear" w:color="auto" w:fill="FFFFFF"/>
        <w:spacing w:line="360" w:lineRule="auto"/>
        <w:ind w:firstLine="709"/>
        <w:rPr>
          <w:color w:val="000000"/>
        </w:rPr>
      </w:pPr>
      <w:r w:rsidRPr="00946C16">
        <w:rPr>
          <w:color w:val="000000"/>
        </w:rPr>
        <w:t>Однако несмотря на приведенные недостатки, методика позволяет получать информацию, необходимую для принятия решений.</w:t>
      </w:r>
    </w:p>
    <w:p w14:paraId="23555CE0" w14:textId="36EEE5A5" w:rsidR="00627876" w:rsidRPr="00946C16" w:rsidRDefault="00627876" w:rsidP="00627876">
      <w:pPr>
        <w:rPr>
          <w:b/>
          <w:color w:val="000000"/>
        </w:rPr>
      </w:pPr>
    </w:p>
    <w:p w14:paraId="3275257A" w14:textId="77777777" w:rsidR="001C23FF" w:rsidRDefault="001C23FF">
      <w:pPr>
        <w:spacing w:after="160" w:line="259" w:lineRule="auto"/>
        <w:ind w:firstLine="0"/>
        <w:jc w:val="left"/>
        <w:rPr>
          <w:rFonts w:eastAsiaTheme="majorEastAsia"/>
          <w:b/>
          <w:bCs/>
          <w:color w:val="2F5496" w:themeColor="accent1" w:themeShade="BF"/>
        </w:rPr>
      </w:pPr>
      <w:r>
        <w:br w:type="page"/>
      </w:r>
    </w:p>
    <w:p w14:paraId="1CD8BDF7" w14:textId="0F36555A" w:rsidR="00627876" w:rsidRPr="001C23FF" w:rsidRDefault="00AC7226" w:rsidP="001C23FF">
      <w:pPr>
        <w:pStyle w:val="1"/>
        <w:jc w:val="center"/>
        <w:rPr>
          <w:rFonts w:ascii="Times New Roman" w:hAnsi="Times New Roman" w:cs="Times New Roman"/>
        </w:rPr>
      </w:pPr>
      <w:r w:rsidRPr="001C23FF">
        <w:rPr>
          <w:rFonts w:ascii="Times New Roman" w:hAnsi="Times New Roman" w:cs="Times New Roman"/>
        </w:rPr>
        <w:lastRenderedPageBreak/>
        <w:t>Образец выполнения задания 7.2</w:t>
      </w:r>
    </w:p>
    <w:p w14:paraId="41FC763C" w14:textId="77777777" w:rsidR="00627876" w:rsidRPr="00946C16" w:rsidRDefault="00627876" w:rsidP="00627876">
      <w:pPr>
        <w:shd w:val="clear" w:color="auto" w:fill="FFFFFF"/>
        <w:spacing w:line="360" w:lineRule="auto"/>
        <w:ind w:firstLine="709"/>
        <w:rPr>
          <w:noProof/>
          <w:color w:val="000000"/>
        </w:rPr>
      </w:pPr>
      <w:r w:rsidRPr="00946C16">
        <w:rPr>
          <w:noProof/>
          <w:color w:val="000000"/>
        </w:rPr>
        <w:t>Возникшая проблема: размытое изображение на печатной копии  документа.</w:t>
      </w:r>
    </w:p>
    <w:p w14:paraId="0D50BCE8" w14:textId="67EEBFBB" w:rsidR="00627876" w:rsidRDefault="00627876" w:rsidP="00627876">
      <w:pPr>
        <w:shd w:val="clear" w:color="auto" w:fill="FFFFFF"/>
        <w:spacing w:line="360" w:lineRule="auto"/>
        <w:ind w:firstLine="709"/>
        <w:rPr>
          <w:color w:val="000000"/>
        </w:rPr>
      </w:pPr>
      <w:r w:rsidRPr="00946C16">
        <w:rPr>
          <w:color w:val="000000"/>
        </w:rPr>
        <w:t>Последовательно отвечая на вопрос «почему?», находим причины возникшей проблемы: заправка принтера неоригинальными чернилами и отсутствие ответственного за обслуживание. После выявления причин возникновения проблемы необходимо предложить меры по её устранению. В приведенном примере (</w:t>
      </w:r>
      <w:r w:rsidR="009D0A9A">
        <w:rPr>
          <w:color w:val="000000"/>
        </w:rPr>
        <w:t>рис.</w:t>
      </w:r>
      <w:r w:rsidR="009D0A9A" w:rsidRPr="00946C16">
        <w:rPr>
          <w:color w:val="000000"/>
        </w:rPr>
        <w:t xml:space="preserve"> </w:t>
      </w:r>
      <w:r w:rsidRPr="00946C16">
        <w:rPr>
          <w:color w:val="000000"/>
        </w:rPr>
        <w:t>4) такой мерой может быть назначение ответственного за обслуживание оборудования, задачей которого будет поддержание работоспособного состояния принтера.</w:t>
      </w:r>
    </w:p>
    <w:p w14:paraId="03D24BCD" w14:textId="77777777" w:rsidR="00DD1DE0" w:rsidRPr="00946C16" w:rsidRDefault="00DD1DE0" w:rsidP="007F0B49">
      <w:pPr>
        <w:shd w:val="clear" w:color="auto" w:fill="FFFFFF"/>
        <w:ind w:firstLine="0"/>
        <w:rPr>
          <w:color w:val="000000"/>
          <w:sz w:val="24"/>
          <w:szCs w:val="24"/>
          <w:lang w:eastAsia="ru-RU"/>
        </w:rPr>
        <w:sectPr w:rsidR="00DD1DE0" w:rsidRPr="00946C16" w:rsidSect="00D65551">
          <w:pgSz w:w="11906" w:h="16838"/>
          <w:pgMar w:top="1134" w:right="1134" w:bottom="1134" w:left="1701" w:header="708" w:footer="708" w:gutter="0"/>
          <w:cols w:space="708"/>
          <w:docGrid w:linePitch="360"/>
        </w:sectPr>
      </w:pPr>
    </w:p>
    <w:p w14:paraId="35B2A51B" w14:textId="77777777" w:rsidR="00DD1DE0" w:rsidRPr="00946C16" w:rsidRDefault="00DD1DE0" w:rsidP="00DD1DE0">
      <w:pPr>
        <w:shd w:val="clear" w:color="auto" w:fill="FFFFFF"/>
        <w:spacing w:line="360" w:lineRule="auto"/>
        <w:ind w:firstLine="0"/>
        <w:rPr>
          <w:sz w:val="24"/>
          <w:szCs w:val="24"/>
        </w:rPr>
      </w:pPr>
      <w:r w:rsidRPr="00946C16">
        <w:rPr>
          <w:noProof/>
          <w:sz w:val="24"/>
          <w:szCs w:val="24"/>
          <w:lang w:eastAsia="ru-RU"/>
        </w:rPr>
        <w:lastRenderedPageBreak/>
        <mc:AlternateContent>
          <mc:Choice Requires="wps">
            <w:drawing>
              <wp:anchor distT="0" distB="0" distL="114300" distR="114300" simplePos="0" relativeHeight="251617280" behindDoc="0" locked="0" layoutInCell="1" allowOverlap="1" wp14:anchorId="57A3D4E6" wp14:editId="432B5FA9">
                <wp:simplePos x="0" y="0"/>
                <wp:positionH relativeFrom="column">
                  <wp:posOffset>6847205</wp:posOffset>
                </wp:positionH>
                <wp:positionV relativeFrom="paragraph">
                  <wp:posOffset>93345</wp:posOffset>
                </wp:positionV>
                <wp:extent cx="1171575" cy="414655"/>
                <wp:effectExtent l="0" t="0" r="28575" b="23495"/>
                <wp:wrapNone/>
                <wp:docPr id="127285" name="Поле 1272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71575" cy="41465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778CE3C8" w14:textId="77777777" w:rsidR="00155B8D" w:rsidRPr="00C13399" w:rsidRDefault="00155B8D" w:rsidP="00DD1DE0">
                            <w:pPr>
                              <w:ind w:firstLine="0"/>
                              <w:rPr>
                                <w:sz w:val="36"/>
                              </w:rPr>
                            </w:pPr>
                            <w:r w:rsidRPr="00C13399">
                              <w:rPr>
                                <w:sz w:val="36"/>
                              </w:rPr>
                              <w:t>Почему?</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xmlns:cx1="http://schemas.microsoft.com/office/drawing/2015/9/8/chartex">
            <w:pict>
              <v:shapetype w14:anchorId="57A3D4E6" id="_x0000_t202" coordsize="21600,21600" o:spt="202" path="m,l,21600r21600,l21600,xe">
                <v:stroke joinstyle="miter"/>
                <v:path gradientshapeok="t" o:connecttype="rect"/>
              </v:shapetype>
              <v:shape id="Поле 127285" o:spid="_x0000_s1026" type="#_x0000_t202" style="position:absolute;left:0;text-align:left;margin-left:539.15pt;margin-top:7.35pt;width:92.25pt;height:32.65pt;z-index:251617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" fillcolor="white [3201]" strokeweight=".5pt">
                <v:path arrowok="t"/>
                <v:textbox>
                  <w:txbxContent>
                    <w:p w14:paraId="778CE3C8" w14:textId="77777777" w:rsidR="00155B8D" w:rsidRPr="00C13399" w:rsidRDefault="00155B8D" w:rsidP="00DD1DE0">
                      <w:pPr>
                        <w:ind w:firstLine="0"/>
                        <w:rPr>
                          <w:sz w:val="36"/>
                        </w:rPr>
                      </w:pPr>
                      <w:r w:rsidRPr="00C13399">
                        <w:rPr>
                          <w:sz w:val="36"/>
                        </w:rPr>
                        <w:t>Почему?</w:t>
                      </w:r>
                    </w:p>
                  </w:txbxContent>
                </v:textbox>
              </v:shape>
            </w:pict>
          </mc:Fallback>
        </mc:AlternateContent>
      </w:r>
      <w:r w:rsidRPr="00946C16">
        <w:rPr>
          <w:noProof/>
          <w:sz w:val="24"/>
          <w:szCs w:val="24"/>
          <w:lang w:eastAsia="ru-RU"/>
        </w:rPr>
        <mc:AlternateContent>
          <mc:Choice Requires="wps">
            <w:drawing>
              <wp:anchor distT="0" distB="0" distL="114300" distR="114300" simplePos="0" relativeHeight="251615232" behindDoc="0" locked="0" layoutInCell="1" allowOverlap="1" wp14:anchorId="7201A3A5" wp14:editId="43EFD532">
                <wp:simplePos x="0" y="0"/>
                <wp:positionH relativeFrom="column">
                  <wp:posOffset>3765550</wp:posOffset>
                </wp:positionH>
                <wp:positionV relativeFrom="paragraph">
                  <wp:posOffset>93345</wp:posOffset>
                </wp:positionV>
                <wp:extent cx="1130935" cy="462915"/>
                <wp:effectExtent l="0" t="0" r="12065" b="13335"/>
                <wp:wrapNone/>
                <wp:docPr id="127283" name="Поле 1272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30935" cy="46291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15BE600D" w14:textId="77777777" w:rsidR="00155B8D" w:rsidRPr="00C13399" w:rsidRDefault="00155B8D" w:rsidP="00DD1DE0">
                            <w:pPr>
                              <w:ind w:firstLine="0"/>
                              <w:rPr>
                                <w:sz w:val="36"/>
                              </w:rPr>
                            </w:pPr>
                            <w:r w:rsidRPr="00C13399">
                              <w:rPr>
                                <w:sz w:val="36"/>
                              </w:rPr>
                              <w:t>Почему?</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xmlns:cx1="http://schemas.microsoft.com/office/drawing/2015/9/8/chartex">
            <w:pict>
              <v:shape w14:anchorId="7201A3A5" id="Поле 127283" o:spid="_x0000_s1027" type="#_x0000_t202" style="position:absolute;left:0;text-align:left;margin-left:296.5pt;margin-top:7.35pt;width:89.05pt;height:36.45pt;z-index:251615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" fillcolor="white [3201]" strokeweight=".5pt">
                <v:path arrowok="t"/>
                <v:textbox>
                  <w:txbxContent>
                    <w:p w14:paraId="15BE600D" w14:textId="77777777" w:rsidR="00155B8D" w:rsidRPr="00C13399" w:rsidRDefault="00155B8D" w:rsidP="00DD1DE0">
                      <w:pPr>
                        <w:ind w:firstLine="0"/>
                        <w:rPr>
                          <w:sz w:val="36"/>
                        </w:rPr>
                      </w:pPr>
                      <w:r w:rsidRPr="00C13399">
                        <w:rPr>
                          <w:sz w:val="36"/>
                        </w:rPr>
                        <w:t>Почему?</w:t>
                      </w:r>
                    </w:p>
                  </w:txbxContent>
                </v:textbox>
              </v:shape>
            </w:pict>
          </mc:Fallback>
        </mc:AlternateContent>
      </w:r>
      <w:r w:rsidRPr="00946C16">
        <w:rPr>
          <w:noProof/>
          <w:sz w:val="24"/>
          <w:szCs w:val="24"/>
          <w:lang w:eastAsia="ru-RU"/>
        </w:rPr>
        <mc:AlternateContent>
          <mc:Choice Requires="wps">
            <w:drawing>
              <wp:anchor distT="0" distB="0" distL="114300" distR="114300" simplePos="0" relativeHeight="251614208" behindDoc="0" locked="0" layoutInCell="1" allowOverlap="1" wp14:anchorId="62D2BA80" wp14:editId="4949AA73">
                <wp:simplePos x="0" y="0"/>
                <wp:positionH relativeFrom="column">
                  <wp:posOffset>2360930</wp:posOffset>
                </wp:positionH>
                <wp:positionV relativeFrom="paragraph">
                  <wp:posOffset>93345</wp:posOffset>
                </wp:positionV>
                <wp:extent cx="1109345" cy="462915"/>
                <wp:effectExtent l="0" t="0" r="14605" b="13335"/>
                <wp:wrapNone/>
                <wp:docPr id="127282" name="Поле 1272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09345" cy="46291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5F4C7731" w14:textId="77777777" w:rsidR="00155B8D" w:rsidRPr="00C13399" w:rsidRDefault="00155B8D" w:rsidP="00DD1DE0">
                            <w:pPr>
                              <w:ind w:firstLine="0"/>
                              <w:rPr>
                                <w:sz w:val="36"/>
                              </w:rPr>
                            </w:pPr>
                            <w:r w:rsidRPr="00C13399">
                              <w:rPr>
                                <w:sz w:val="36"/>
                              </w:rPr>
                              <w:t>Почему?</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xmlns:cx1="http://schemas.microsoft.com/office/drawing/2015/9/8/chartex">
            <w:pict>
              <v:shape w14:anchorId="62D2BA80" id="Поле 127282" o:spid="_x0000_s1028" type="#_x0000_t202" style="position:absolute;left:0;text-align:left;margin-left:185.9pt;margin-top:7.35pt;width:87.35pt;height:36.45pt;z-index:251614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" fillcolor="white [3201]" strokeweight=".5pt">
                <v:path arrowok="t"/>
                <v:textbox>
                  <w:txbxContent>
                    <w:p w14:paraId="5F4C7731" w14:textId="77777777" w:rsidR="00155B8D" w:rsidRPr="00C13399" w:rsidRDefault="00155B8D" w:rsidP="00DD1DE0">
                      <w:pPr>
                        <w:ind w:firstLine="0"/>
                        <w:rPr>
                          <w:sz w:val="36"/>
                        </w:rPr>
                      </w:pPr>
                      <w:r w:rsidRPr="00C13399">
                        <w:rPr>
                          <w:sz w:val="36"/>
                        </w:rPr>
                        <w:t>Почему?</w:t>
                      </w:r>
                    </w:p>
                  </w:txbxContent>
                </v:textbox>
              </v:shape>
            </w:pict>
          </mc:Fallback>
        </mc:AlternateContent>
      </w:r>
    </w:p>
    <w:p w14:paraId="2174C80A" w14:textId="77777777" w:rsidR="00DD1DE0" w:rsidRPr="00946C16" w:rsidRDefault="00DD1DE0" w:rsidP="00DD1DE0">
      <w:pPr>
        <w:shd w:val="clear" w:color="auto" w:fill="FFFFFF"/>
        <w:spacing w:line="360" w:lineRule="auto"/>
        <w:ind w:firstLine="0"/>
        <w:rPr>
          <w:sz w:val="24"/>
          <w:szCs w:val="24"/>
        </w:rPr>
      </w:pPr>
      <w:r w:rsidRPr="00946C16">
        <w:rPr>
          <w:noProof/>
          <w:sz w:val="24"/>
          <w:szCs w:val="24"/>
          <w:lang w:eastAsia="ru-RU"/>
        </w:rPr>
        <mc:AlternateContent>
          <mc:Choice Requires="wps">
            <w:drawing>
              <wp:anchor distT="0" distB="0" distL="114300" distR="114300" simplePos="0" relativeHeight="251616256" behindDoc="0" locked="0" layoutInCell="1" allowOverlap="1" wp14:anchorId="2A1CD179" wp14:editId="2E9CE4AD">
                <wp:simplePos x="0" y="0"/>
                <wp:positionH relativeFrom="column">
                  <wp:posOffset>5048250</wp:posOffset>
                </wp:positionH>
                <wp:positionV relativeFrom="paragraph">
                  <wp:posOffset>-211455</wp:posOffset>
                </wp:positionV>
                <wp:extent cx="1200150" cy="462915"/>
                <wp:effectExtent l="0" t="0" r="19050" b="13335"/>
                <wp:wrapNone/>
                <wp:docPr id="127284" name="Поле 1272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00150" cy="46291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0420B92A" w14:textId="77777777" w:rsidR="00155B8D" w:rsidRPr="00C13399" w:rsidRDefault="00155B8D" w:rsidP="00DD1DE0">
                            <w:pPr>
                              <w:ind w:firstLine="0"/>
                              <w:rPr>
                                <w:sz w:val="36"/>
                              </w:rPr>
                            </w:pPr>
                            <w:r w:rsidRPr="00C13399">
                              <w:rPr>
                                <w:sz w:val="36"/>
                              </w:rPr>
                              <w:t>Почему?</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2A1CD179" id="Поле 127284" o:spid="_x0000_s1029" type="#_x0000_t202" style="position:absolute;left:0;text-align:left;margin-left:397.5pt;margin-top:-16.65pt;width:94.5pt;height:36.45pt;z-index:251616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" fillcolor="white [3201]" strokeweight=".5pt">
                <v:path arrowok="t"/>
                <v:textbox>
                  <w:txbxContent>
                    <w:p w14:paraId="0420B92A" w14:textId="77777777" w:rsidR="00155B8D" w:rsidRPr="00C13399" w:rsidRDefault="00155B8D" w:rsidP="00DD1DE0">
                      <w:pPr>
                        <w:ind w:firstLine="0"/>
                        <w:rPr>
                          <w:sz w:val="36"/>
                        </w:rPr>
                      </w:pPr>
                      <w:r w:rsidRPr="00C13399">
                        <w:rPr>
                          <w:sz w:val="36"/>
                        </w:rPr>
                        <w:t>Почему?</w:t>
                      </w:r>
                    </w:p>
                  </w:txbxContent>
                </v:textbox>
              </v:shape>
            </w:pict>
          </mc:Fallback>
        </mc:AlternateContent>
      </w:r>
      <w:r w:rsidRPr="00946C16">
        <w:rPr>
          <w:noProof/>
          <w:sz w:val="24"/>
          <w:szCs w:val="24"/>
          <w:lang w:eastAsia="ru-RU"/>
        </w:rPr>
        <mc:AlternateContent>
          <mc:Choice Requires="wps">
            <w:drawing>
              <wp:anchor distT="0" distB="0" distL="114300" distR="114300" simplePos="0" relativeHeight="251618304" behindDoc="0" locked="0" layoutInCell="1" allowOverlap="1" wp14:anchorId="53FD92E5" wp14:editId="41F9310F">
                <wp:simplePos x="0" y="0"/>
                <wp:positionH relativeFrom="column">
                  <wp:posOffset>902970</wp:posOffset>
                </wp:positionH>
                <wp:positionV relativeFrom="paragraph">
                  <wp:posOffset>-187325</wp:posOffset>
                </wp:positionV>
                <wp:extent cx="1112520" cy="438785"/>
                <wp:effectExtent l="0" t="0" r="11430" b="18415"/>
                <wp:wrapNone/>
                <wp:docPr id="127281" name="Поле 1272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12520" cy="43878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2E3D99AA" w14:textId="77777777" w:rsidR="00155B8D" w:rsidRPr="00C13399" w:rsidRDefault="00155B8D" w:rsidP="00DD1DE0">
                            <w:pPr>
                              <w:ind w:firstLine="0"/>
                              <w:rPr>
                                <w:sz w:val="36"/>
                              </w:rPr>
                            </w:pPr>
                            <w:r w:rsidRPr="00C13399">
                              <w:rPr>
                                <w:sz w:val="36"/>
                              </w:rPr>
                              <w:t>Почему?</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xmlns:cx1="http://schemas.microsoft.com/office/drawing/2015/9/8/chartex">
            <w:pict>
              <v:shape w14:anchorId="53FD92E5" id="Поле 127281" o:spid="_x0000_s1030" type="#_x0000_t202" style="position:absolute;left:0;text-align:left;margin-left:71.1pt;margin-top:-14.75pt;width:87.6pt;height:34.55pt;z-index:251618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" fillcolor="white [3201]" strokeweight=".5pt">
                <v:path arrowok="t"/>
                <v:textbox>
                  <w:txbxContent>
                    <w:p w14:paraId="2E3D99AA" w14:textId="77777777" w:rsidR="00155B8D" w:rsidRPr="00C13399" w:rsidRDefault="00155B8D" w:rsidP="00DD1DE0">
                      <w:pPr>
                        <w:ind w:firstLine="0"/>
                        <w:rPr>
                          <w:sz w:val="36"/>
                        </w:rPr>
                      </w:pPr>
                      <w:r w:rsidRPr="00C13399">
                        <w:rPr>
                          <w:sz w:val="36"/>
                        </w:rPr>
                        <w:t>Почему?</w:t>
                      </w:r>
                    </w:p>
                  </w:txbxContent>
                </v:textbox>
              </v:shape>
            </w:pict>
          </mc:Fallback>
        </mc:AlternateContent>
      </w:r>
    </w:p>
    <w:p w14:paraId="182AE933" w14:textId="77777777" w:rsidR="00DD1DE0" w:rsidRPr="00946C16" w:rsidRDefault="00DD1DE0" w:rsidP="00DD1DE0">
      <w:pPr>
        <w:shd w:val="clear" w:color="auto" w:fill="FFFFFF"/>
        <w:spacing w:line="360" w:lineRule="auto"/>
        <w:ind w:firstLine="0"/>
        <w:rPr>
          <w:sz w:val="24"/>
          <w:szCs w:val="24"/>
        </w:rPr>
      </w:pPr>
      <w:r w:rsidRPr="00946C16">
        <w:rPr>
          <w:noProof/>
          <w:sz w:val="24"/>
          <w:szCs w:val="24"/>
          <w:lang w:eastAsia="ru-RU"/>
        </w:rPr>
        <mc:AlternateContent>
          <mc:Choice Requires="wps">
            <w:drawing>
              <wp:anchor distT="0" distB="0" distL="114300" distR="114300" simplePos="0" relativeHeight="251606016" behindDoc="0" locked="0" layoutInCell="1" allowOverlap="1" wp14:anchorId="0FDBEC70" wp14:editId="030A2BF4">
                <wp:simplePos x="0" y="0"/>
                <wp:positionH relativeFrom="column">
                  <wp:posOffset>6518910</wp:posOffset>
                </wp:positionH>
                <wp:positionV relativeFrom="paragraph">
                  <wp:posOffset>137795</wp:posOffset>
                </wp:positionV>
                <wp:extent cx="2447925" cy="592455"/>
                <wp:effectExtent l="0" t="0" r="28575" b="17145"/>
                <wp:wrapNone/>
                <wp:docPr id="127280" name="Прямоугольник 1272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47925" cy="592455"/>
                        </a:xfrm>
                        <a:prstGeom prst="rect">
                          <a:avLst/>
                        </a:prstGeom>
                      </wps:spPr>
                      <wps:style>
                        <a:lnRef idx="2">
                          <a:schemeClr val="accent6"/>
                        </a:lnRef>
                        <a:fillRef idx="1">
                          <a:schemeClr val="lt1"/>
                        </a:fillRef>
                        <a:effectRef idx="0">
                          <a:schemeClr val="accent6"/>
                        </a:effectRef>
                        <a:fontRef idx="minor">
                          <a:schemeClr val="dk1"/>
                        </a:fontRef>
                      </wps:style>
                      <wps:txbx>
                        <w:txbxContent>
                          <w:p w14:paraId="12FCBD93" w14:textId="4891598D" w:rsidR="00155B8D" w:rsidRPr="004D2A8F" w:rsidRDefault="00155B8D" w:rsidP="00DD1DE0">
                            <w:pPr>
                              <w:ind w:firstLine="0"/>
                              <w:jc w:val="center"/>
                            </w:pPr>
                            <w:r>
                              <w:t>Заправка неоригинальными чернилами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FDBEC70" id="Прямоугольник 127280" o:spid="_x0000_s1031" style="position:absolute;left:0;text-align:left;margin-left:513.3pt;margin-top:10.85pt;width:192.75pt;height:46.65pt;z-index:251606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" fillcolor="white [3201]" strokecolor="#70ad47 [3209]" strokeweight="1pt">
                <v:path arrowok="t"/>
                <v:textbox>
                  <w:txbxContent>
                    <w:p w14:paraId="12FCBD93" w14:textId="4891598D" w:rsidR="00155B8D" w:rsidRPr="004D2A8F" w:rsidRDefault="00155B8D" w:rsidP="00DD1DE0">
                      <w:pPr>
                        <w:ind w:firstLine="0"/>
                        <w:jc w:val="center"/>
                      </w:pPr>
                      <w:r>
                        <w:t>Заправка неоригинальными чернилами</w:t>
                      </w:r>
                    </w:p>
                  </w:txbxContent>
                </v:textbox>
              </v:rect>
            </w:pict>
          </mc:Fallback>
        </mc:AlternateContent>
      </w:r>
      <w:r w:rsidRPr="00946C16">
        <w:rPr>
          <w:noProof/>
          <w:sz w:val="24"/>
          <w:szCs w:val="24"/>
          <w:lang w:eastAsia="ru-RU"/>
        </w:rPr>
        <mc:AlternateContent>
          <mc:Choice Requires="wps">
            <w:drawing>
              <wp:anchor distT="0" distB="0" distL="114300" distR="114300" simplePos="0" relativeHeight="251603968" behindDoc="0" locked="0" layoutInCell="1" allowOverlap="1" wp14:anchorId="3844EA03" wp14:editId="46D23BAD">
                <wp:simplePos x="0" y="0"/>
                <wp:positionH relativeFrom="column">
                  <wp:posOffset>5066030</wp:posOffset>
                </wp:positionH>
                <wp:positionV relativeFrom="paragraph">
                  <wp:posOffset>137795</wp:posOffset>
                </wp:positionV>
                <wp:extent cx="1182370" cy="592455"/>
                <wp:effectExtent l="0" t="0" r="17780" b="17145"/>
                <wp:wrapNone/>
                <wp:docPr id="127279" name="Прямоугольник 12727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82370" cy="592455"/>
                        </a:xfrm>
                        <a:prstGeom prst="rect">
                          <a:avLst/>
                        </a:prstGeom>
                      </wps:spPr>
                      <wps:style>
                        <a:lnRef idx="2">
                          <a:schemeClr val="accent6"/>
                        </a:lnRef>
                        <a:fillRef idx="1">
                          <a:schemeClr val="lt1"/>
                        </a:fillRef>
                        <a:effectRef idx="0">
                          <a:schemeClr val="accent6"/>
                        </a:effectRef>
                        <a:fontRef idx="minor">
                          <a:schemeClr val="dk1"/>
                        </a:fontRef>
                      </wps:style>
                      <wps:txbx>
                        <w:txbxContent>
                          <w:p w14:paraId="21FCB96E" w14:textId="0B2540B5" w:rsidR="00155B8D" w:rsidRPr="004D2A8F" w:rsidRDefault="00155B8D" w:rsidP="00DD1DE0">
                            <w:pPr>
                              <w:ind w:firstLine="0"/>
                            </w:pPr>
                            <w:r>
                              <w:t>Механические примеси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844EA03" id="Прямоугольник 127279" o:spid="_x0000_s1032" style="position:absolute;left:0;text-align:left;margin-left:398.9pt;margin-top:10.85pt;width:93.1pt;height:46.65pt;z-index:251603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" fillcolor="white [3201]" strokecolor="#70ad47 [3209]" strokeweight="1pt">
                <v:path arrowok="t"/>
                <v:textbox>
                  <w:txbxContent>
                    <w:p w14:paraId="21FCB96E" w14:textId="0B2540B5" w:rsidR="00155B8D" w:rsidRPr="004D2A8F" w:rsidRDefault="00155B8D" w:rsidP="00DD1DE0">
                      <w:pPr>
                        <w:ind w:firstLine="0"/>
                      </w:pPr>
                      <w:r>
                        <w:t>Механические примеси</w:t>
                      </w:r>
                    </w:p>
                  </w:txbxContent>
                </v:textbox>
              </v:rect>
            </w:pict>
          </mc:Fallback>
        </mc:AlternateContent>
      </w:r>
      <w:r w:rsidRPr="00946C16">
        <w:rPr>
          <w:noProof/>
          <w:sz w:val="24"/>
          <w:szCs w:val="24"/>
          <w:lang w:eastAsia="ru-RU"/>
        </w:rPr>
        <mc:AlternateContent>
          <mc:Choice Requires="wps">
            <w:drawing>
              <wp:anchor distT="0" distB="0" distL="114300" distR="114300" simplePos="0" relativeHeight="251600896" behindDoc="0" locked="0" layoutInCell="1" allowOverlap="1" wp14:anchorId="0A482A60" wp14:editId="0D8E6624">
                <wp:simplePos x="0" y="0"/>
                <wp:positionH relativeFrom="column">
                  <wp:posOffset>3653790</wp:posOffset>
                </wp:positionH>
                <wp:positionV relativeFrom="paragraph">
                  <wp:posOffset>187325</wp:posOffset>
                </wp:positionV>
                <wp:extent cx="1245235" cy="542925"/>
                <wp:effectExtent l="0" t="0" r="12065" b="28575"/>
                <wp:wrapNone/>
                <wp:docPr id="127278" name="Прямоугольник 12727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45235" cy="542925"/>
                        </a:xfrm>
                        <a:prstGeom prst="rect">
                          <a:avLst/>
                        </a:prstGeom>
                      </wps:spPr>
                      <wps:style>
                        <a:lnRef idx="2">
                          <a:schemeClr val="accent6"/>
                        </a:lnRef>
                        <a:fillRef idx="1">
                          <a:schemeClr val="lt1"/>
                        </a:fillRef>
                        <a:effectRef idx="0">
                          <a:schemeClr val="accent6"/>
                        </a:effectRef>
                        <a:fontRef idx="minor">
                          <a:schemeClr val="dk1"/>
                        </a:fontRef>
                      </wps:style>
                      <wps:txbx>
                        <w:txbxContent>
                          <w:p w14:paraId="15C7E1F2" w14:textId="2F301900" w:rsidR="00155B8D" w:rsidRPr="004D2A8F" w:rsidRDefault="00155B8D" w:rsidP="00DD1DE0">
                            <w:pPr>
                              <w:ind w:firstLine="0"/>
                              <w:jc w:val="center"/>
                            </w:pPr>
                            <w:r>
                              <w:t>Засорение головки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0A482A60" id="Прямоугольник 127278" o:spid="_x0000_s1033" style="position:absolute;left:0;text-align:left;margin-left:287.7pt;margin-top:14.75pt;width:98.05pt;height:42.75pt;z-index:251600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" fillcolor="white [3201]" strokecolor="#70ad47 [3209]" strokeweight="1pt">
                <v:path arrowok="t"/>
                <v:textbox>
                  <w:txbxContent>
                    <w:p w14:paraId="15C7E1F2" w14:textId="2F301900" w:rsidR="00155B8D" w:rsidRPr="004D2A8F" w:rsidRDefault="00155B8D" w:rsidP="00DD1DE0">
                      <w:pPr>
                        <w:ind w:firstLine="0"/>
                        <w:jc w:val="center"/>
                      </w:pPr>
                      <w:r>
                        <w:t>Засорение головки</w:t>
                      </w:r>
                    </w:p>
                  </w:txbxContent>
                </v:textbox>
              </v:rect>
            </w:pict>
          </mc:Fallback>
        </mc:AlternateContent>
      </w:r>
      <w:r w:rsidRPr="00946C16">
        <w:rPr>
          <w:noProof/>
          <w:sz w:val="24"/>
          <w:szCs w:val="24"/>
          <w:lang w:eastAsia="ru-RU"/>
        </w:rPr>
        <mc:AlternateContent>
          <mc:Choice Requires="wps">
            <w:drawing>
              <wp:anchor distT="0" distB="0" distL="114300" distR="114300" simplePos="0" relativeHeight="251596800" behindDoc="0" locked="0" layoutInCell="1" allowOverlap="1" wp14:anchorId="2AF12E93" wp14:editId="0194796D">
                <wp:simplePos x="0" y="0"/>
                <wp:positionH relativeFrom="column">
                  <wp:posOffset>2296160</wp:posOffset>
                </wp:positionH>
                <wp:positionV relativeFrom="paragraph">
                  <wp:posOffset>187325</wp:posOffset>
                </wp:positionV>
                <wp:extent cx="1245235" cy="645795"/>
                <wp:effectExtent l="0" t="0" r="12065" b="20955"/>
                <wp:wrapNone/>
                <wp:docPr id="127277" name="Прямоугольник 12727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45235" cy="645795"/>
                        </a:xfrm>
                        <a:prstGeom prst="rect">
                          <a:avLst/>
                        </a:prstGeom>
                      </wps:spPr>
                      <wps:style>
                        <a:lnRef idx="2">
                          <a:schemeClr val="accent6"/>
                        </a:lnRef>
                        <a:fillRef idx="1">
                          <a:schemeClr val="lt1"/>
                        </a:fillRef>
                        <a:effectRef idx="0">
                          <a:schemeClr val="accent6"/>
                        </a:effectRef>
                        <a:fontRef idx="minor">
                          <a:schemeClr val="dk1"/>
                        </a:fontRef>
                      </wps:style>
                      <wps:txbx>
                        <w:txbxContent>
                          <w:p w14:paraId="4E8484FE" w14:textId="633BE625" w:rsidR="00155B8D" w:rsidRPr="004D2A8F" w:rsidRDefault="00155B8D" w:rsidP="00DD1DE0">
                            <w:pPr>
                              <w:ind w:firstLine="0"/>
                              <w:jc w:val="center"/>
                            </w:pPr>
                            <w:r>
                              <w:t>Проблемы с головкой</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2AF12E93" id="Прямоугольник 127277" o:spid="_x0000_s1034" style="position:absolute;left:0;text-align:left;margin-left:180.8pt;margin-top:14.75pt;width:98.05pt;height:50.85pt;z-index:251596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" fillcolor="white [3201]" strokecolor="#70ad47 [3209]" strokeweight="1pt">
                <v:path arrowok="t"/>
                <v:textbox>
                  <w:txbxContent>
                    <w:p w14:paraId="4E8484FE" w14:textId="633BE625" w:rsidR="00155B8D" w:rsidRPr="004D2A8F" w:rsidRDefault="00155B8D" w:rsidP="00DD1DE0">
                      <w:pPr>
                        <w:ind w:firstLine="0"/>
                        <w:jc w:val="center"/>
                      </w:pPr>
                      <w:r>
                        <w:t>Проблемы с головкой</w:t>
                      </w:r>
                    </w:p>
                  </w:txbxContent>
                </v:textbox>
              </v:rect>
            </w:pict>
          </mc:Fallback>
        </mc:AlternateContent>
      </w:r>
    </w:p>
    <w:p w14:paraId="4140FA88" w14:textId="77777777" w:rsidR="00DD1DE0" w:rsidRPr="00946C16" w:rsidRDefault="00DD1DE0" w:rsidP="00DD1DE0">
      <w:pPr>
        <w:shd w:val="clear" w:color="auto" w:fill="FFFFFF"/>
        <w:spacing w:before="100" w:beforeAutospacing="1" w:after="100" w:afterAutospacing="1"/>
        <w:ind w:firstLine="0"/>
        <w:rPr>
          <w:sz w:val="24"/>
          <w:szCs w:val="24"/>
        </w:rPr>
      </w:pPr>
      <w:r w:rsidRPr="00946C16">
        <w:rPr>
          <w:noProof/>
          <w:sz w:val="24"/>
          <w:szCs w:val="24"/>
          <w:lang w:eastAsia="ru-RU"/>
        </w:rPr>
        <mc:AlternateContent>
          <mc:Choice Requires="wps">
            <w:drawing>
              <wp:anchor distT="0" distB="0" distL="114300" distR="114300" simplePos="0" relativeHeight="251619328" behindDoc="0" locked="0" layoutInCell="1" allowOverlap="1" wp14:anchorId="3802EAAB" wp14:editId="62F17212">
                <wp:simplePos x="0" y="0"/>
                <wp:positionH relativeFrom="column">
                  <wp:posOffset>1924050</wp:posOffset>
                </wp:positionH>
                <wp:positionV relativeFrom="paragraph">
                  <wp:posOffset>386715</wp:posOffset>
                </wp:positionV>
                <wp:extent cx="372110" cy="219075"/>
                <wp:effectExtent l="0" t="0" r="27940" b="28575"/>
                <wp:wrapNone/>
                <wp:docPr id="127276" name="Прямая со стрелкой 1272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72110" cy="219075"/>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shapetype w14:anchorId="3C3421C6" id="_x0000_t32" coordsize="21600,21600" o:spt="32" o:oned="t" path="m,l21600,21600e" filled="f">
                <v:path arrowok="t" fillok="f" o:connecttype="none"/>
                <o:lock v:ext="edit" shapetype="t"/>
              </v:shapetype>
              <v:shape id="Прямая со стрелкой 127276" o:spid="_x0000_s1026" type="#_x0000_t32" style="position:absolute;margin-left:151.5pt;margin-top:30.45pt;width:29.3pt;height:17.25pt;flip:y;z-index:251619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"/>
            </w:pict>
          </mc:Fallback>
        </mc:AlternateContent>
      </w:r>
    </w:p>
    <w:p w14:paraId="74D8054D" w14:textId="77777777" w:rsidR="00DD1DE0" w:rsidRPr="00946C16" w:rsidRDefault="00DD1DE0" w:rsidP="00DD1DE0">
      <w:pPr>
        <w:shd w:val="clear" w:color="auto" w:fill="FFFFFF"/>
        <w:spacing w:before="100" w:beforeAutospacing="1" w:after="100" w:afterAutospacing="1"/>
        <w:ind w:firstLine="0"/>
        <w:rPr>
          <w:sz w:val="24"/>
          <w:szCs w:val="24"/>
        </w:rPr>
      </w:pPr>
      <w:r w:rsidRPr="00946C16">
        <w:rPr>
          <w:noProof/>
          <w:sz w:val="24"/>
          <w:szCs w:val="24"/>
          <w:lang w:eastAsia="ru-RU"/>
        </w:rPr>
        <mc:AlternateContent>
          <mc:Choice Requires="wps">
            <w:drawing>
              <wp:anchor distT="0" distB="0" distL="114300" distR="114300" simplePos="0" relativeHeight="251607040" behindDoc="0" locked="0" layoutInCell="1" allowOverlap="1" wp14:anchorId="63B1FA92" wp14:editId="3DE6B1AB">
                <wp:simplePos x="0" y="0"/>
                <wp:positionH relativeFrom="column">
                  <wp:posOffset>6635750</wp:posOffset>
                </wp:positionH>
                <wp:positionV relativeFrom="paragraph">
                  <wp:posOffset>151765</wp:posOffset>
                </wp:positionV>
                <wp:extent cx="2026285" cy="574040"/>
                <wp:effectExtent l="0" t="0" r="12065" b="16510"/>
                <wp:wrapNone/>
                <wp:docPr id="127275" name="Прямоугольник 1272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26285" cy="574040"/>
                        </a:xfrm>
                        <a:prstGeom prst="rect">
                          <a:avLst/>
                        </a:prstGeom>
                      </wps:spPr>
                      <wps:style>
                        <a:lnRef idx="2">
                          <a:schemeClr val="accent6"/>
                        </a:lnRef>
                        <a:fillRef idx="1">
                          <a:schemeClr val="lt1"/>
                        </a:fillRef>
                        <a:effectRef idx="0">
                          <a:schemeClr val="accent6"/>
                        </a:effectRef>
                        <a:fontRef idx="minor">
                          <a:schemeClr val="dk1"/>
                        </a:fontRef>
                      </wps:style>
                      <wps:txbx>
                        <w:txbxContent>
                          <w:p w14:paraId="0646E81F" w14:textId="0BF90EC8" w:rsidR="00155B8D" w:rsidRPr="004D2A8F" w:rsidRDefault="00155B8D" w:rsidP="00DD1DE0">
                            <w:pPr>
                              <w:ind w:firstLine="0"/>
                            </w:pPr>
                            <w:r>
                              <w:t>Нет ответственного за обслуживание</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3B1FA92" id="Прямоугольник 127275" o:spid="_x0000_s1035" style="position:absolute;left:0;text-align:left;margin-left:522.5pt;margin-top:11.95pt;width:159.55pt;height:45.2pt;z-index:251607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" fillcolor="white [3201]" strokecolor="#70ad47 [3209]" strokeweight="1pt">
                <v:path arrowok="t"/>
                <v:textbox>
                  <w:txbxContent>
                    <w:p w14:paraId="0646E81F" w14:textId="0BF90EC8" w:rsidR="00155B8D" w:rsidRPr="004D2A8F" w:rsidRDefault="00155B8D" w:rsidP="00DD1DE0">
                      <w:pPr>
                        <w:ind w:firstLine="0"/>
                      </w:pPr>
                      <w:r>
                        <w:t>Нет ответственного за обслуживание</w:t>
                      </w:r>
                    </w:p>
                  </w:txbxContent>
                </v:textbox>
              </v:rect>
            </w:pict>
          </mc:Fallback>
        </mc:AlternateContent>
      </w:r>
      <w:r w:rsidRPr="00946C16">
        <w:rPr>
          <w:b/>
          <w:noProof/>
          <w:sz w:val="24"/>
          <w:szCs w:val="24"/>
          <w:lang w:eastAsia="ru-RU"/>
        </w:rPr>
        <mc:AlternateContent>
          <mc:Choice Requires="wps">
            <w:drawing>
              <wp:anchor distT="0" distB="0" distL="114300" distR="114300" simplePos="0" relativeHeight="251604992" behindDoc="0" locked="0" layoutInCell="1" allowOverlap="1" wp14:anchorId="563AC5E9" wp14:editId="27C75EDA">
                <wp:simplePos x="0" y="0"/>
                <wp:positionH relativeFrom="column">
                  <wp:posOffset>5118735</wp:posOffset>
                </wp:positionH>
                <wp:positionV relativeFrom="paragraph">
                  <wp:posOffset>151765</wp:posOffset>
                </wp:positionV>
                <wp:extent cx="1270000" cy="633095"/>
                <wp:effectExtent l="0" t="0" r="25400" b="14605"/>
                <wp:wrapNone/>
                <wp:docPr id="127274" name="Прямоугольник 12727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00" cy="633095"/>
                        </a:xfrm>
                        <a:prstGeom prst="rect">
                          <a:avLst/>
                        </a:prstGeom>
                      </wps:spPr>
                      <wps:style>
                        <a:lnRef idx="2">
                          <a:schemeClr val="accent6"/>
                        </a:lnRef>
                        <a:fillRef idx="1">
                          <a:schemeClr val="lt1"/>
                        </a:fillRef>
                        <a:effectRef idx="0">
                          <a:schemeClr val="accent6"/>
                        </a:effectRef>
                        <a:fontRef idx="minor">
                          <a:schemeClr val="dk1"/>
                        </a:fontRef>
                      </wps:style>
                      <wps:txbx>
                        <w:txbxContent>
                          <w:p w14:paraId="60AE5906" w14:textId="09918648" w:rsidR="00155B8D" w:rsidRPr="00D65551" w:rsidRDefault="00155B8D" w:rsidP="00DD1DE0">
                            <w:pPr>
                              <w:ind w:firstLine="0"/>
                              <w:jc w:val="center"/>
                              <w:rPr>
                                <w:sz w:val="24"/>
                                <w:szCs w:val="24"/>
                              </w:rPr>
                            </w:pPr>
                            <w:r w:rsidRPr="00D65551">
                              <w:rPr>
                                <w:sz w:val="24"/>
                                <w:szCs w:val="24"/>
                              </w:rPr>
                              <w:t>Нет договора на обслуживание</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63AC5E9" id="Прямоугольник 127274" o:spid="_x0000_s1036" style="position:absolute;left:0;text-align:left;margin-left:403.05pt;margin-top:11.95pt;width:100pt;height:49.85pt;z-index:251604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" fillcolor="white [3201]" strokecolor="#70ad47 [3209]" strokeweight="1pt">
                <v:path arrowok="t"/>
                <v:textbox>
                  <w:txbxContent>
                    <w:p w14:paraId="60AE5906" w14:textId="09918648" w:rsidR="00155B8D" w:rsidRPr="00D65551" w:rsidRDefault="00155B8D" w:rsidP="00DD1DE0">
                      <w:pPr>
                        <w:ind w:firstLine="0"/>
                        <w:jc w:val="center"/>
                        <w:rPr>
                          <w:sz w:val="24"/>
                          <w:szCs w:val="24"/>
                        </w:rPr>
                      </w:pPr>
                      <w:r w:rsidRPr="00D65551">
                        <w:rPr>
                          <w:sz w:val="24"/>
                          <w:szCs w:val="24"/>
                        </w:rPr>
                        <w:t>Нет договора на обслуживание</w:t>
                      </w:r>
                    </w:p>
                  </w:txbxContent>
                </v:textbox>
              </v:rect>
            </w:pict>
          </mc:Fallback>
        </mc:AlternateContent>
      </w:r>
      <w:r w:rsidRPr="00946C16">
        <w:rPr>
          <w:noProof/>
          <w:sz w:val="24"/>
          <w:szCs w:val="24"/>
          <w:lang w:eastAsia="ru-RU"/>
        </w:rPr>
        <mc:AlternateContent>
          <mc:Choice Requires="wps">
            <w:drawing>
              <wp:anchor distT="0" distB="0" distL="114300" distR="114300" simplePos="0" relativeHeight="251601920" behindDoc="0" locked="0" layoutInCell="1" allowOverlap="1" wp14:anchorId="268E978E" wp14:editId="4758EB91">
                <wp:simplePos x="0" y="0"/>
                <wp:positionH relativeFrom="column">
                  <wp:posOffset>3653790</wp:posOffset>
                </wp:positionH>
                <wp:positionV relativeFrom="paragraph">
                  <wp:posOffset>151765</wp:posOffset>
                </wp:positionV>
                <wp:extent cx="1299845" cy="633095"/>
                <wp:effectExtent l="0" t="0" r="14605" b="14605"/>
                <wp:wrapNone/>
                <wp:docPr id="127273" name="Прямоугольник 12727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99845" cy="633095"/>
                        </a:xfrm>
                        <a:prstGeom prst="rect">
                          <a:avLst/>
                        </a:prstGeom>
                      </wps:spPr>
                      <wps:style>
                        <a:lnRef idx="2">
                          <a:schemeClr val="accent6"/>
                        </a:lnRef>
                        <a:fillRef idx="1">
                          <a:schemeClr val="lt1"/>
                        </a:fillRef>
                        <a:effectRef idx="0">
                          <a:schemeClr val="accent6"/>
                        </a:effectRef>
                        <a:fontRef idx="minor">
                          <a:schemeClr val="dk1"/>
                        </a:fontRef>
                      </wps:style>
                      <wps:txbx>
                        <w:txbxContent>
                          <w:p w14:paraId="0227E6DA" w14:textId="2ED9366C" w:rsidR="00155B8D" w:rsidRPr="004D2A8F" w:rsidRDefault="00155B8D" w:rsidP="00DD1DE0">
                            <w:pPr>
                              <w:ind w:firstLine="0"/>
                              <w:jc w:val="center"/>
                            </w:pPr>
                            <w:r>
                              <w:t>Отсутствие обслуживания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68E978E" id="Прямоугольник 127273" o:spid="_x0000_s1037" style="position:absolute;left:0;text-align:left;margin-left:287.7pt;margin-top:11.95pt;width:102.35pt;height:49.85pt;z-index:251601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" fillcolor="white [3201]" strokecolor="#70ad47 [3209]" strokeweight="1pt">
                <v:path arrowok="t"/>
                <v:textbox>
                  <w:txbxContent>
                    <w:p w14:paraId="0227E6DA" w14:textId="2ED9366C" w:rsidR="00155B8D" w:rsidRPr="004D2A8F" w:rsidRDefault="00155B8D" w:rsidP="00DD1DE0">
                      <w:pPr>
                        <w:ind w:firstLine="0"/>
                        <w:jc w:val="center"/>
                      </w:pPr>
                      <w:r>
                        <w:t>Отсутствие обслуживания</w:t>
                      </w:r>
                    </w:p>
                  </w:txbxContent>
                </v:textbox>
              </v:rect>
            </w:pict>
          </mc:Fallback>
        </mc:AlternateContent>
      </w:r>
      <w:r w:rsidRPr="00946C16">
        <w:rPr>
          <w:noProof/>
          <w:sz w:val="24"/>
          <w:szCs w:val="24"/>
          <w:lang w:eastAsia="ru-RU"/>
        </w:rPr>
        <mc:AlternateContent>
          <mc:Choice Requires="wps">
            <w:drawing>
              <wp:anchor distT="0" distB="0" distL="114300" distR="114300" simplePos="0" relativeHeight="251597824" behindDoc="0" locked="0" layoutInCell="1" allowOverlap="1" wp14:anchorId="3951F05E" wp14:editId="177F260F">
                <wp:simplePos x="0" y="0"/>
                <wp:positionH relativeFrom="column">
                  <wp:posOffset>2296160</wp:posOffset>
                </wp:positionH>
                <wp:positionV relativeFrom="paragraph">
                  <wp:posOffset>151765</wp:posOffset>
                </wp:positionV>
                <wp:extent cx="1245235" cy="750570"/>
                <wp:effectExtent l="0" t="0" r="12065" b="11430"/>
                <wp:wrapNone/>
                <wp:docPr id="127272" name="Прямоугольник 1272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45235" cy="750570"/>
                        </a:xfrm>
                        <a:prstGeom prst="rect">
                          <a:avLst/>
                        </a:prstGeom>
                      </wps:spPr>
                      <wps:style>
                        <a:lnRef idx="2">
                          <a:schemeClr val="accent6"/>
                        </a:lnRef>
                        <a:fillRef idx="1">
                          <a:schemeClr val="lt1"/>
                        </a:fillRef>
                        <a:effectRef idx="0">
                          <a:schemeClr val="accent6"/>
                        </a:effectRef>
                        <a:fontRef idx="minor">
                          <a:schemeClr val="dk1"/>
                        </a:fontRef>
                      </wps:style>
                      <wps:txbx>
                        <w:txbxContent>
                          <w:p w14:paraId="788EBEF2" w14:textId="5E09A4E6" w:rsidR="00155B8D" w:rsidRPr="004D2A8F" w:rsidRDefault="00155B8D" w:rsidP="00DD1DE0">
                            <w:pPr>
                              <w:ind w:firstLine="0"/>
                              <w:jc w:val="center"/>
                            </w:pPr>
                            <w:r>
                              <w:t>Грязные ролики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3951F05E" id="Прямоугольник 127272" o:spid="_x0000_s1038" style="position:absolute;left:0;text-align:left;margin-left:180.8pt;margin-top:11.95pt;width:98.05pt;height:59.1pt;z-index:251597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" fillcolor="white [3201]" strokecolor="#70ad47 [3209]" strokeweight="1pt">
                <v:path arrowok="t"/>
                <v:textbox>
                  <w:txbxContent>
                    <w:p w14:paraId="788EBEF2" w14:textId="5E09A4E6" w:rsidR="00155B8D" w:rsidRPr="004D2A8F" w:rsidRDefault="00155B8D" w:rsidP="00DD1DE0">
                      <w:pPr>
                        <w:ind w:firstLine="0"/>
                        <w:jc w:val="center"/>
                      </w:pPr>
                      <w:r>
                        <w:t>Грязные ролики</w:t>
                      </w:r>
                    </w:p>
                  </w:txbxContent>
                </v:textbox>
              </v:rect>
            </w:pict>
          </mc:Fallback>
        </mc:AlternateContent>
      </w:r>
      <w:r w:rsidRPr="00946C16">
        <w:rPr>
          <w:noProof/>
          <w:sz w:val="24"/>
          <w:szCs w:val="24"/>
          <w:lang w:eastAsia="ru-RU"/>
        </w:rPr>
        <mc:AlternateContent>
          <mc:Choice Requires="wps">
            <w:drawing>
              <wp:anchor distT="0" distB="0" distL="114300" distR="114300" simplePos="0" relativeHeight="251592704" behindDoc="0" locked="0" layoutInCell="1" allowOverlap="1" wp14:anchorId="03E3D41C" wp14:editId="564CF4A9">
                <wp:simplePos x="0" y="0"/>
                <wp:positionH relativeFrom="column">
                  <wp:posOffset>745490</wp:posOffset>
                </wp:positionH>
                <wp:positionV relativeFrom="paragraph">
                  <wp:posOffset>80010</wp:posOffset>
                </wp:positionV>
                <wp:extent cx="1245235" cy="645795"/>
                <wp:effectExtent l="0" t="0" r="12065" b="20955"/>
                <wp:wrapNone/>
                <wp:docPr id="127271" name="Прямоугольник 12727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45235" cy="645795"/>
                        </a:xfrm>
                        <a:prstGeom prst="rect">
                          <a:avLst/>
                        </a:prstGeom>
                      </wps:spPr>
                      <wps:style>
                        <a:lnRef idx="2">
                          <a:schemeClr val="accent6"/>
                        </a:lnRef>
                        <a:fillRef idx="1">
                          <a:schemeClr val="lt1"/>
                        </a:fillRef>
                        <a:effectRef idx="0">
                          <a:schemeClr val="accent6"/>
                        </a:effectRef>
                        <a:fontRef idx="minor">
                          <a:schemeClr val="dk1"/>
                        </a:fontRef>
                      </wps:style>
                      <wps:txbx>
                        <w:txbxContent>
                          <w:p w14:paraId="183D1483" w14:textId="3307F953" w:rsidR="00155B8D" w:rsidRPr="004D2A8F" w:rsidRDefault="00155B8D" w:rsidP="00DD1DE0">
                            <w:pPr>
                              <w:ind w:firstLine="0"/>
                              <w:jc w:val="center"/>
                            </w:pPr>
                            <w:r>
                              <w:t>Проблемы с механизмом</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03E3D41C" id="Прямоугольник 127271" o:spid="_x0000_s1039" style="position:absolute;left:0;text-align:left;margin-left:58.7pt;margin-top:6.3pt;width:98.05pt;height:50.85pt;z-index:251592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" fillcolor="white [3201]" strokecolor="#70ad47 [3209]" strokeweight="1pt">
                <v:path arrowok="t"/>
                <v:textbox>
                  <w:txbxContent>
                    <w:p w14:paraId="183D1483" w14:textId="3307F953" w:rsidR="00155B8D" w:rsidRPr="004D2A8F" w:rsidRDefault="00155B8D" w:rsidP="00DD1DE0">
                      <w:pPr>
                        <w:ind w:firstLine="0"/>
                        <w:jc w:val="center"/>
                      </w:pPr>
                      <w:r>
                        <w:t>Проблемы с механизмом</w:t>
                      </w:r>
                    </w:p>
                  </w:txbxContent>
                </v:textbox>
              </v:rect>
            </w:pict>
          </mc:Fallback>
        </mc:AlternateContent>
      </w:r>
    </w:p>
    <w:p w14:paraId="1E504945" w14:textId="77777777" w:rsidR="00DD1DE0" w:rsidRPr="00946C16" w:rsidRDefault="00DD1DE0" w:rsidP="00DD1DE0">
      <w:pPr>
        <w:shd w:val="clear" w:color="auto" w:fill="FFFFFF"/>
        <w:spacing w:before="100" w:beforeAutospacing="1" w:after="100" w:afterAutospacing="1"/>
        <w:ind w:firstLine="0"/>
        <w:rPr>
          <w:sz w:val="24"/>
          <w:szCs w:val="24"/>
        </w:rPr>
      </w:pPr>
      <w:r w:rsidRPr="00946C16">
        <w:rPr>
          <w:noProof/>
          <w:sz w:val="24"/>
          <w:szCs w:val="24"/>
          <w:lang w:eastAsia="ru-RU"/>
        </w:rPr>
        <mc:AlternateContent>
          <mc:Choice Requires="wps">
            <w:drawing>
              <wp:anchor distT="4294967292" distB="4294967292" distL="114300" distR="114300" simplePos="0" relativeHeight="251620352" behindDoc="0" locked="0" layoutInCell="1" allowOverlap="1" wp14:anchorId="6152E3F7" wp14:editId="44005C23">
                <wp:simplePos x="0" y="0"/>
                <wp:positionH relativeFrom="column">
                  <wp:posOffset>1990725</wp:posOffset>
                </wp:positionH>
                <wp:positionV relativeFrom="paragraph">
                  <wp:posOffset>74294</wp:posOffset>
                </wp:positionV>
                <wp:extent cx="305435" cy="0"/>
                <wp:effectExtent l="0" t="0" r="18415" b="19050"/>
                <wp:wrapNone/>
                <wp:docPr id="127270" name="Прямая со стрелкой 1272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05435" cy="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shape w14:anchorId="0FD14C0A" id="Прямая со стрелкой 127270" o:spid="_x0000_s1026" type="#_x0000_t32" style="position:absolute;margin-left:156.75pt;margin-top:5.85pt;width:24.05pt;height:0;z-index:251620352;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"/>
            </w:pict>
          </mc:Fallback>
        </mc:AlternateContent>
      </w:r>
    </w:p>
    <w:p w14:paraId="09179DEF" w14:textId="77777777" w:rsidR="00DD1DE0" w:rsidRPr="00946C16" w:rsidRDefault="00DD1DE0" w:rsidP="00DD1DE0">
      <w:pPr>
        <w:shd w:val="clear" w:color="auto" w:fill="FFFFFF"/>
        <w:spacing w:before="100" w:beforeAutospacing="1" w:after="100" w:afterAutospacing="1"/>
        <w:ind w:firstLine="0"/>
        <w:rPr>
          <w:b/>
          <w:sz w:val="24"/>
          <w:szCs w:val="24"/>
        </w:rPr>
      </w:pPr>
      <w:r w:rsidRPr="00946C16">
        <w:rPr>
          <w:noProof/>
          <w:sz w:val="24"/>
          <w:szCs w:val="24"/>
          <w:lang w:eastAsia="ru-RU"/>
        </w:rPr>
        <mc:AlternateContent>
          <mc:Choice Requires="wps">
            <w:drawing>
              <wp:anchor distT="0" distB="0" distL="114296" distR="114296" simplePos="0" relativeHeight="251588608" behindDoc="0" locked="0" layoutInCell="1" allowOverlap="1" wp14:anchorId="5CDB89A6" wp14:editId="6D3C8476">
                <wp:simplePos x="0" y="0"/>
                <wp:positionH relativeFrom="column">
                  <wp:posOffset>903928</wp:posOffset>
                </wp:positionH>
                <wp:positionV relativeFrom="paragraph">
                  <wp:posOffset>26643</wp:posOffset>
                </wp:positionV>
                <wp:extent cx="45719" cy="3258766"/>
                <wp:effectExtent l="0" t="0" r="31115" b="37465"/>
                <wp:wrapNone/>
                <wp:docPr id="127266" name="Прямая со стрелкой 1272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719" cy="3258766"/>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shape w14:anchorId="0133B206" id="Прямая со стрелкой 127266" o:spid="_x0000_s1026" type="#_x0000_t32" style="position:absolute;margin-left:71.2pt;margin-top:2.1pt;width:3.6pt;height:256.6pt;z-index:251588608;visibility:visible;mso-wrap-style:square;mso-width-percent:0;mso-height-percent:0;mso-wrap-distance-left:3.17489mm;mso-wrap-distance-top:0;mso-wrap-distance-right:3.17489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"/>
            </w:pict>
          </mc:Fallback>
        </mc:AlternateContent>
      </w:r>
      <w:r w:rsidRPr="00946C16">
        <w:rPr>
          <w:noProof/>
          <w:sz w:val="24"/>
          <w:szCs w:val="24"/>
          <w:lang w:eastAsia="ru-RU"/>
        </w:rPr>
        <mc:AlternateContent>
          <mc:Choice Requires="wps">
            <w:drawing>
              <wp:anchor distT="0" distB="0" distL="114300" distR="114300" simplePos="0" relativeHeight="251587584" behindDoc="0" locked="0" layoutInCell="1" allowOverlap="1" wp14:anchorId="45B296EE" wp14:editId="6F55103C">
                <wp:simplePos x="0" y="0"/>
                <wp:positionH relativeFrom="column">
                  <wp:posOffset>3820795</wp:posOffset>
                </wp:positionH>
                <wp:positionV relativeFrom="paragraph">
                  <wp:posOffset>269240</wp:posOffset>
                </wp:positionV>
                <wp:extent cx="2879090" cy="391795"/>
                <wp:effectExtent l="0" t="0" r="16510" b="27305"/>
                <wp:wrapNone/>
                <wp:docPr id="127269" name="Прямоугольник 12726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79090" cy="391795"/>
                        </a:xfrm>
                        <a:prstGeom prst="rect">
                          <a:avLst/>
                        </a:prstGeom>
                      </wps:spPr>
                      <wps:style>
                        <a:lnRef idx="2">
                          <a:schemeClr val="accent6"/>
                        </a:lnRef>
                        <a:fillRef idx="1">
                          <a:schemeClr val="lt1"/>
                        </a:fillRef>
                        <a:effectRef idx="0">
                          <a:schemeClr val="accent6"/>
                        </a:effectRef>
                        <a:fontRef idx="minor">
                          <a:schemeClr val="dk1"/>
                        </a:fontRef>
                      </wps:style>
                      <wps:txbx>
                        <w:txbxContent>
                          <w:p w14:paraId="51976B25" w14:textId="6FE84117" w:rsidR="00155B8D" w:rsidRPr="004D2A8F" w:rsidRDefault="00155B8D" w:rsidP="00DD1DE0">
                            <w:pPr>
                              <w:jc w:val="center"/>
                            </w:pPr>
                            <w:r>
                              <w:t>И</w:t>
                            </w:r>
                            <w:r w:rsidRPr="00F60500">
                              <w:t>знос частей</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w14:anchorId="45B296EE" id="Прямоугольник 127269" o:spid="_x0000_s1040" style="position:absolute;left:0;text-align:left;margin-left:300.85pt;margin-top:21.2pt;width:226.7pt;height:30.85pt;z-index:251587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" fillcolor="white [3201]" strokecolor="#70ad47 [3209]" strokeweight="1pt">
                <v:path arrowok="t"/>
                <v:textbox>
                  <w:txbxContent>
                    <w:p w14:paraId="51976B25" w14:textId="6FE84117" w:rsidR="00155B8D" w:rsidRPr="004D2A8F" w:rsidRDefault="00155B8D" w:rsidP="00DD1DE0">
                      <w:pPr>
                        <w:jc w:val="center"/>
                      </w:pPr>
                      <w:r>
                        <w:t>И</w:t>
                      </w:r>
                      <w:r w:rsidRPr="00F60500">
                        <w:t>знос частей</w:t>
                      </w:r>
                    </w:p>
                  </w:txbxContent>
                </v:textbox>
              </v:rect>
            </w:pict>
          </mc:Fallback>
        </mc:AlternateContent>
      </w:r>
      <w:r w:rsidRPr="00946C16">
        <w:rPr>
          <w:noProof/>
          <w:sz w:val="24"/>
          <w:szCs w:val="24"/>
          <w:lang w:eastAsia="ru-RU"/>
        </w:rPr>
        <mc:AlternateContent>
          <mc:Choice Requires="wps">
            <w:drawing>
              <wp:anchor distT="0" distB="0" distL="114300" distR="114300" simplePos="0" relativeHeight="251589632" behindDoc="0" locked="0" layoutInCell="1" allowOverlap="1" wp14:anchorId="2D5CBD97" wp14:editId="59E223FE">
                <wp:simplePos x="0" y="0"/>
                <wp:positionH relativeFrom="column">
                  <wp:posOffset>1990725</wp:posOffset>
                </wp:positionH>
                <wp:positionV relativeFrom="paragraph">
                  <wp:posOffset>29210</wp:posOffset>
                </wp:positionV>
                <wp:extent cx="305435" cy="438150"/>
                <wp:effectExtent l="0" t="0" r="18415" b="19050"/>
                <wp:wrapNone/>
                <wp:docPr id="127268" name="Прямая со стрелкой 1272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05435" cy="43815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shape w14:anchorId="5FC8D656" id="Прямая со стрелкой 127268" o:spid="_x0000_s1026" type="#_x0000_t32" style="position:absolute;margin-left:156.75pt;margin-top:2.3pt;width:24.05pt;height:34.5pt;z-index:251589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"/>
            </w:pict>
          </mc:Fallback>
        </mc:AlternateContent>
      </w:r>
      <w:r w:rsidRPr="00946C16">
        <w:rPr>
          <w:noProof/>
          <w:sz w:val="24"/>
          <w:szCs w:val="24"/>
          <w:lang w:eastAsia="ru-RU"/>
        </w:rPr>
        <mc:AlternateContent>
          <mc:Choice Requires="wps">
            <w:drawing>
              <wp:anchor distT="0" distB="0" distL="114300" distR="114300" simplePos="0" relativeHeight="251586560" behindDoc="0" locked="0" layoutInCell="1" allowOverlap="1" wp14:anchorId="538BB4D1" wp14:editId="31A4A532">
                <wp:simplePos x="0" y="0"/>
                <wp:positionH relativeFrom="column">
                  <wp:posOffset>2296160</wp:posOffset>
                </wp:positionH>
                <wp:positionV relativeFrom="paragraph">
                  <wp:posOffset>269240</wp:posOffset>
                </wp:positionV>
                <wp:extent cx="1245235" cy="696595"/>
                <wp:effectExtent l="0" t="0" r="12065" b="27305"/>
                <wp:wrapNone/>
                <wp:docPr id="127267" name="Прямоугольник 1272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45235" cy="696595"/>
                        </a:xfrm>
                        <a:prstGeom prst="rect">
                          <a:avLst/>
                        </a:prstGeom>
                      </wps:spPr>
                      <wps:style>
                        <a:lnRef idx="2">
                          <a:schemeClr val="accent6"/>
                        </a:lnRef>
                        <a:fillRef idx="1">
                          <a:schemeClr val="lt1"/>
                        </a:fillRef>
                        <a:effectRef idx="0">
                          <a:schemeClr val="accent6"/>
                        </a:effectRef>
                        <a:fontRef idx="minor">
                          <a:schemeClr val="dk1"/>
                        </a:fontRef>
                      </wps:style>
                      <wps:txbx>
                        <w:txbxContent>
                          <w:p w14:paraId="5AB78F0D" w14:textId="3C15F482" w:rsidR="00155B8D" w:rsidRPr="004D2A8F" w:rsidRDefault="00155B8D" w:rsidP="00DD1DE0">
                            <w:pPr>
                              <w:ind w:firstLine="0"/>
                              <w:jc w:val="center"/>
                            </w:pPr>
                            <w:r>
                              <w:t>Грубая регулировка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538BB4D1" id="Прямоугольник 127267" o:spid="_x0000_s1041" style="position:absolute;left:0;text-align:left;margin-left:180.8pt;margin-top:21.2pt;width:98.05pt;height:54.85pt;z-index:251586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" fillcolor="white [3201]" strokecolor="#70ad47 [3209]" strokeweight="1pt">
                <v:path arrowok="t"/>
                <v:textbox>
                  <w:txbxContent>
                    <w:p w14:paraId="5AB78F0D" w14:textId="3C15F482" w:rsidR="00155B8D" w:rsidRPr="004D2A8F" w:rsidRDefault="00155B8D" w:rsidP="00DD1DE0">
                      <w:pPr>
                        <w:ind w:firstLine="0"/>
                        <w:jc w:val="center"/>
                      </w:pPr>
                      <w:r>
                        <w:t>Грубая регулировка</w:t>
                      </w:r>
                    </w:p>
                  </w:txbxContent>
                </v:textbox>
              </v:rect>
            </w:pict>
          </mc:Fallback>
        </mc:AlternateContent>
      </w:r>
    </w:p>
    <w:p w14:paraId="6A128056" w14:textId="77777777" w:rsidR="00DD1DE0" w:rsidRPr="00946C16" w:rsidRDefault="00DD1DE0" w:rsidP="00DD1DE0">
      <w:pPr>
        <w:shd w:val="clear" w:color="auto" w:fill="FFFFFF"/>
        <w:spacing w:before="100" w:beforeAutospacing="1" w:after="100" w:afterAutospacing="1"/>
        <w:ind w:firstLine="0"/>
        <w:rPr>
          <w:b/>
          <w:sz w:val="24"/>
          <w:szCs w:val="24"/>
        </w:rPr>
      </w:pPr>
      <w:r w:rsidRPr="00946C16">
        <w:rPr>
          <w:noProof/>
          <w:sz w:val="24"/>
          <w:szCs w:val="24"/>
          <w:lang w:eastAsia="ru-RU"/>
        </w:rPr>
        <mc:AlternateContent>
          <mc:Choice Requires="wps">
            <w:drawing>
              <wp:anchor distT="0" distB="0" distL="114300" distR="114300" simplePos="0" relativeHeight="251623424" behindDoc="0" locked="0" layoutInCell="1" allowOverlap="1" wp14:anchorId="14623EE4" wp14:editId="18136E7F">
                <wp:simplePos x="0" y="0"/>
                <wp:positionH relativeFrom="column">
                  <wp:posOffset>3541395</wp:posOffset>
                </wp:positionH>
                <wp:positionV relativeFrom="paragraph">
                  <wp:posOffset>188595</wp:posOffset>
                </wp:positionV>
                <wp:extent cx="187960" cy="382270"/>
                <wp:effectExtent l="0" t="0" r="21590" b="17780"/>
                <wp:wrapNone/>
                <wp:docPr id="127265" name="Прямая со стрелкой 1272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7960" cy="38227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shape w14:anchorId="226E3F7B" id="Прямая со стрелкой 127265" o:spid="_x0000_s1026" type="#_x0000_t32" style="position:absolute;margin-left:278.85pt;margin-top:14.85pt;width:14.8pt;height:30.1pt;z-index:251623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"/>
            </w:pict>
          </mc:Fallback>
        </mc:AlternateContent>
      </w:r>
      <w:r w:rsidRPr="00946C16">
        <w:rPr>
          <w:noProof/>
          <w:sz w:val="24"/>
          <w:szCs w:val="24"/>
          <w:lang w:eastAsia="ru-RU"/>
        </w:rPr>
        <mc:AlternateContent>
          <mc:Choice Requires="wps">
            <w:drawing>
              <wp:anchor distT="0" distB="0" distL="114300" distR="114300" simplePos="0" relativeHeight="251622400" behindDoc="0" locked="0" layoutInCell="1" allowOverlap="1" wp14:anchorId="3C82C46C" wp14:editId="7FB6253E">
                <wp:simplePos x="0" y="0"/>
                <wp:positionH relativeFrom="column">
                  <wp:posOffset>3541395</wp:posOffset>
                </wp:positionH>
                <wp:positionV relativeFrom="paragraph">
                  <wp:posOffset>72390</wp:posOffset>
                </wp:positionV>
                <wp:extent cx="279400" cy="116205"/>
                <wp:effectExtent l="0" t="0" r="25400" b="36195"/>
                <wp:wrapNone/>
                <wp:docPr id="127264" name="Прямая со стрелкой 12726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79400" cy="116205"/>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shape w14:anchorId="14418883" id="Прямая со стрелкой 127264" o:spid="_x0000_s1026" type="#_x0000_t32" style="position:absolute;margin-left:278.85pt;margin-top:5.7pt;width:22pt;height:9.15pt;flip:y;z-index:251622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"/>
            </w:pict>
          </mc:Fallback>
        </mc:AlternateContent>
      </w:r>
      <w:r w:rsidRPr="00946C16">
        <w:rPr>
          <w:noProof/>
          <w:sz w:val="24"/>
          <w:szCs w:val="24"/>
          <w:lang w:eastAsia="ru-RU"/>
        </w:rPr>
        <mc:AlternateContent>
          <mc:Choice Requires="wps">
            <w:drawing>
              <wp:anchor distT="0" distB="0" distL="114300" distR="114300" simplePos="0" relativeHeight="251621376" behindDoc="0" locked="0" layoutInCell="1" allowOverlap="1" wp14:anchorId="09BFBCB4" wp14:editId="1BB6FE90">
                <wp:simplePos x="0" y="0"/>
                <wp:positionH relativeFrom="column">
                  <wp:posOffset>3541395</wp:posOffset>
                </wp:positionH>
                <wp:positionV relativeFrom="paragraph">
                  <wp:posOffset>179070</wp:posOffset>
                </wp:positionV>
                <wp:extent cx="62865" cy="9525"/>
                <wp:effectExtent l="0" t="0" r="13335" b="28575"/>
                <wp:wrapNone/>
                <wp:docPr id="31" name="Прямая со стрелкой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2865" cy="9525"/>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shape w14:anchorId="797D1A1A" id="Прямая со стрелкой 31" o:spid="_x0000_s1026" type="#_x0000_t32" style="position:absolute;margin-left:278.85pt;margin-top:14.1pt;width:4.95pt;height:.75pt;flip:y;z-index:251621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"/>
            </w:pict>
          </mc:Fallback>
        </mc:AlternateContent>
      </w:r>
      <w:r w:rsidRPr="00946C16">
        <w:rPr>
          <w:noProof/>
          <w:sz w:val="24"/>
          <w:szCs w:val="24"/>
          <w:lang w:eastAsia="ru-RU"/>
        </w:rPr>
        <mc:AlternateContent>
          <mc:Choice Requires="wps">
            <w:drawing>
              <wp:anchor distT="4294967291" distB="4294967291" distL="114295" distR="114295" simplePos="0" relativeHeight="251610112" behindDoc="0" locked="0" layoutInCell="1" allowOverlap="1" wp14:anchorId="5650A47E" wp14:editId="6EC348DE">
                <wp:simplePos x="0" y="0"/>
                <wp:positionH relativeFrom="column">
                  <wp:posOffset>2814954</wp:posOffset>
                </wp:positionH>
                <wp:positionV relativeFrom="paragraph">
                  <wp:posOffset>297814</wp:posOffset>
                </wp:positionV>
                <wp:extent cx="0" cy="0"/>
                <wp:effectExtent l="0" t="0" r="0" b="0"/>
                <wp:wrapNone/>
                <wp:docPr id="30" name="Прямая соединительная линия 3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line w14:anchorId="10FDF41F" id="Прямая соединительная линия 30" o:spid="_x0000_s1026" style="position:absolute;z-index:251610112;visibility:visible;mso-wrap-style:square;mso-width-percent:0;mso-height-percent:0;mso-wrap-distance-left:3.17486mm;mso-wrap-distance-top:-1e-4mm;mso-wrap-distance-right:3.17486mm;mso-wrap-distance-bottom:-1e-4mm;mso-position-horizontal:absolute;mso-position-horizontal-relative:text;mso-position-vertical:absolute;mso-position-vertical-relative:text;mso-width-percent:0;mso-height-percent:0;mso-width-relative:page;mso-height-relative:page" from="221.65pt,23.45pt" to="221.65pt,2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" strokecolor="#4472c4 [3204]" strokeweight=".5pt">
                <v:stroke joinstyle="miter"/>
                <o:lock v:ext="edit" shapetype="f"/>
              </v:line>
            </w:pict>
          </mc:Fallback>
        </mc:AlternateContent>
      </w:r>
    </w:p>
    <w:p w14:paraId="62D24B04" w14:textId="77777777" w:rsidR="00DD1DE0" w:rsidRPr="00946C16" w:rsidRDefault="00DD1DE0" w:rsidP="00DD1DE0">
      <w:pPr>
        <w:shd w:val="clear" w:color="auto" w:fill="FFFFFF"/>
        <w:spacing w:before="100" w:beforeAutospacing="1" w:after="100" w:afterAutospacing="1"/>
        <w:ind w:firstLine="0"/>
        <w:rPr>
          <w:b/>
          <w:sz w:val="24"/>
          <w:szCs w:val="24"/>
        </w:rPr>
      </w:pPr>
      <w:r w:rsidRPr="00946C16">
        <w:rPr>
          <w:noProof/>
          <w:sz w:val="24"/>
          <w:szCs w:val="24"/>
          <w:lang w:eastAsia="ru-RU"/>
        </w:rPr>
        <mc:AlternateContent>
          <mc:Choice Requires="wps">
            <w:drawing>
              <wp:anchor distT="0" distB="0" distL="114300" distR="114300" simplePos="0" relativeHeight="251608064" behindDoc="0" locked="0" layoutInCell="1" allowOverlap="1" wp14:anchorId="54CF5758" wp14:editId="3156BDFC">
                <wp:simplePos x="0" y="0"/>
                <wp:positionH relativeFrom="column">
                  <wp:posOffset>7541260</wp:posOffset>
                </wp:positionH>
                <wp:positionV relativeFrom="paragraph">
                  <wp:posOffset>222885</wp:posOffset>
                </wp:positionV>
                <wp:extent cx="1339850" cy="783590"/>
                <wp:effectExtent l="0" t="0" r="12700" b="16510"/>
                <wp:wrapNone/>
                <wp:docPr id="29" name="Прямоугольник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39850" cy="783590"/>
                        </a:xfrm>
                        <a:prstGeom prst="rect">
                          <a:avLst/>
                        </a:prstGeom>
                      </wps:spPr>
                      <wps:style>
                        <a:lnRef idx="2">
                          <a:schemeClr val="accent6"/>
                        </a:lnRef>
                        <a:fillRef idx="1">
                          <a:schemeClr val="lt1"/>
                        </a:fillRef>
                        <a:effectRef idx="0">
                          <a:schemeClr val="accent6"/>
                        </a:effectRef>
                        <a:fontRef idx="minor">
                          <a:schemeClr val="dk1"/>
                        </a:fontRef>
                      </wps:style>
                      <wps:txbx>
                        <w:txbxContent>
                          <w:p w14:paraId="1376B23A" w14:textId="31520175" w:rsidR="00155B8D" w:rsidRPr="004D2A8F" w:rsidRDefault="00155B8D" w:rsidP="00DD1DE0">
                            <w:pPr>
                              <w:ind w:firstLine="0"/>
                              <w:jc w:val="center"/>
                            </w:pPr>
                            <w:r>
                              <w:t>Неправильно выбран сорт бумаги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4CF5758" id="Прямоугольник 29" o:spid="_x0000_s1042" style="position:absolute;left:0;text-align:left;margin-left:593.8pt;margin-top:17.55pt;width:105.5pt;height:61.7pt;z-index:251608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" fillcolor="white [3201]" strokecolor="#70ad47 [3209]" strokeweight="1pt">
                <v:path arrowok="t"/>
                <v:textbox>
                  <w:txbxContent>
                    <w:p w14:paraId="1376B23A" w14:textId="31520175" w:rsidR="00155B8D" w:rsidRPr="004D2A8F" w:rsidRDefault="00155B8D" w:rsidP="00DD1DE0">
                      <w:pPr>
                        <w:ind w:firstLine="0"/>
                        <w:jc w:val="center"/>
                      </w:pPr>
                      <w:r>
                        <w:t>Неправильно выбран сорт бумаги</w:t>
                      </w:r>
                    </w:p>
                  </w:txbxContent>
                </v:textbox>
              </v:rect>
            </w:pict>
          </mc:Fallback>
        </mc:AlternateContent>
      </w:r>
      <w:r w:rsidRPr="00946C16">
        <w:rPr>
          <w:noProof/>
          <w:sz w:val="24"/>
          <w:szCs w:val="24"/>
          <w:lang w:eastAsia="ru-RU"/>
        </w:rPr>
        <mc:AlternateContent>
          <mc:Choice Requires="wps">
            <w:drawing>
              <wp:anchor distT="0" distB="0" distL="114300" distR="114300" simplePos="0" relativeHeight="251602944" behindDoc="0" locked="0" layoutInCell="1" allowOverlap="1" wp14:anchorId="67C33F6A" wp14:editId="4864C1AA">
                <wp:simplePos x="0" y="0"/>
                <wp:positionH relativeFrom="column">
                  <wp:posOffset>3768090</wp:posOffset>
                </wp:positionH>
                <wp:positionV relativeFrom="paragraph">
                  <wp:posOffset>59055</wp:posOffset>
                </wp:positionV>
                <wp:extent cx="2931795" cy="647700"/>
                <wp:effectExtent l="0" t="0" r="20955" b="19050"/>
                <wp:wrapNone/>
                <wp:docPr id="28" name="Прямоугольник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931795" cy="647700"/>
                        </a:xfrm>
                        <a:prstGeom prst="rect">
                          <a:avLst/>
                        </a:prstGeom>
                      </wps:spPr>
                      <wps:style>
                        <a:lnRef idx="2">
                          <a:schemeClr val="accent6"/>
                        </a:lnRef>
                        <a:fillRef idx="1">
                          <a:schemeClr val="lt1"/>
                        </a:fillRef>
                        <a:effectRef idx="0">
                          <a:schemeClr val="accent6"/>
                        </a:effectRef>
                        <a:fontRef idx="minor">
                          <a:schemeClr val="dk1"/>
                        </a:fontRef>
                      </wps:style>
                      <wps:txbx>
                        <w:txbxContent>
                          <w:p w14:paraId="56D39D19" w14:textId="320EC45D" w:rsidR="00155B8D" w:rsidRPr="004D2A8F" w:rsidRDefault="00155B8D" w:rsidP="00DD1DE0">
                            <w:pPr>
                              <w:jc w:val="center"/>
                            </w:pPr>
                            <w:r>
                              <w:t>Отсутствие регулярного обслуживания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7C33F6A" id="Прямоугольник 28" o:spid="_x0000_s1043" style="position:absolute;left:0;text-align:left;margin-left:296.7pt;margin-top:4.65pt;width:230.85pt;height:51pt;z-index:251602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" fillcolor="white [3201]" strokecolor="#70ad47 [3209]" strokeweight="1pt">
                <v:path arrowok="t"/>
                <v:textbox>
                  <w:txbxContent>
                    <w:p w14:paraId="56D39D19" w14:textId="320EC45D" w:rsidR="00155B8D" w:rsidRPr="004D2A8F" w:rsidRDefault="00155B8D" w:rsidP="00DD1DE0">
                      <w:pPr>
                        <w:jc w:val="center"/>
                      </w:pPr>
                      <w:r>
                        <w:t>Отсутствие регулярного обслуживания</w:t>
                      </w:r>
                    </w:p>
                  </w:txbxContent>
                </v:textbox>
              </v:rect>
            </w:pict>
          </mc:Fallback>
        </mc:AlternateContent>
      </w:r>
      <w:r w:rsidRPr="00946C16">
        <w:rPr>
          <w:b/>
          <w:noProof/>
          <w:sz w:val="24"/>
          <w:szCs w:val="24"/>
          <w:lang w:eastAsia="ru-RU"/>
        </w:rPr>
        <mc:AlternateContent>
          <mc:Choice Requires="wps">
            <w:drawing>
              <wp:anchor distT="0" distB="0" distL="114300" distR="114300" simplePos="0" relativeHeight="251590656" behindDoc="0" locked="0" layoutInCell="1" allowOverlap="1" wp14:anchorId="5C666FC5" wp14:editId="60DAD0AD">
                <wp:simplePos x="0" y="0"/>
                <wp:positionH relativeFrom="column">
                  <wp:posOffset>-499110</wp:posOffset>
                </wp:positionH>
                <wp:positionV relativeFrom="paragraph">
                  <wp:posOffset>173355</wp:posOffset>
                </wp:positionV>
                <wp:extent cx="1244600" cy="1765935"/>
                <wp:effectExtent l="0" t="0" r="12700" b="24765"/>
                <wp:wrapNone/>
                <wp:docPr id="27" name="Прямоугольник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44600" cy="1765935"/>
                        </a:xfrm>
                        <a:prstGeom prst="rect">
                          <a:avLst/>
                        </a:prstGeom>
                      </wps:spPr>
                      <wps:style>
                        <a:lnRef idx="2">
                          <a:schemeClr val="accent6"/>
                        </a:lnRef>
                        <a:fillRef idx="1">
                          <a:schemeClr val="lt1"/>
                        </a:fillRef>
                        <a:effectRef idx="0">
                          <a:schemeClr val="accent6"/>
                        </a:effectRef>
                        <a:fontRef idx="minor">
                          <a:schemeClr val="dk1"/>
                        </a:fontRef>
                      </wps:style>
                      <wps:txbx>
                        <w:txbxContent>
                          <w:p w14:paraId="73940CD9" w14:textId="77777777" w:rsidR="00155B8D" w:rsidRPr="00601C30" w:rsidRDefault="00155B8D" w:rsidP="00DD1DE0">
                            <w:pPr>
                              <w:ind w:firstLine="142"/>
                              <w:jc w:val="center"/>
                            </w:pPr>
                            <w:r>
                              <w:t>Размытое изображение на печатной копии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xmlns:cx1="http://schemas.microsoft.com/office/drawing/2015/9/8/chartex">
            <w:pict>
              <v:rect w14:anchorId="5C666FC5" id="Прямоугольник 27" o:spid="_x0000_s1044" style="position:absolute;left:0;text-align:left;margin-left:-39.3pt;margin-top:13.65pt;width:98pt;height:139.05pt;z-index:251590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" fillcolor="white [3201]" strokecolor="#70ad47 [3209]" strokeweight="1pt">
                <v:path arrowok="t"/>
                <v:textbox>
                  <w:txbxContent>
                    <w:p w14:paraId="73940CD9" w14:textId="77777777" w:rsidR="00155B8D" w:rsidRPr="00601C30" w:rsidRDefault="00155B8D" w:rsidP="00DD1DE0">
                      <w:pPr>
                        <w:ind w:firstLine="142"/>
                        <w:jc w:val="center"/>
                      </w:pPr>
                      <w:r>
                        <w:t>Размытое изображение на печатной копии</w:t>
                      </w:r>
                    </w:p>
                  </w:txbxContent>
                </v:textbox>
              </v:rect>
            </w:pict>
          </mc:Fallback>
        </mc:AlternateContent>
      </w:r>
    </w:p>
    <w:p w14:paraId="3894C83F" w14:textId="77777777" w:rsidR="00DD1DE0" w:rsidRPr="00946C16" w:rsidRDefault="00DD1DE0" w:rsidP="00DD1DE0">
      <w:pPr>
        <w:shd w:val="clear" w:color="auto" w:fill="FFFFFF"/>
        <w:spacing w:before="100" w:beforeAutospacing="1" w:after="100" w:afterAutospacing="1"/>
        <w:ind w:firstLine="0"/>
        <w:rPr>
          <w:b/>
          <w:sz w:val="24"/>
          <w:szCs w:val="24"/>
        </w:rPr>
      </w:pPr>
      <w:r w:rsidRPr="00946C16">
        <w:rPr>
          <w:noProof/>
          <w:sz w:val="24"/>
          <w:szCs w:val="24"/>
          <w:lang w:eastAsia="ru-RU"/>
        </w:rPr>
        <mc:AlternateContent>
          <mc:Choice Requires="wps">
            <w:drawing>
              <wp:anchor distT="0" distB="0" distL="114300" distR="114300" simplePos="0" relativeHeight="251593728" behindDoc="0" locked="0" layoutInCell="1" allowOverlap="1" wp14:anchorId="45845D35" wp14:editId="01F8845D">
                <wp:simplePos x="0" y="0"/>
                <wp:positionH relativeFrom="column">
                  <wp:posOffset>1080770</wp:posOffset>
                </wp:positionH>
                <wp:positionV relativeFrom="paragraph">
                  <wp:posOffset>213360</wp:posOffset>
                </wp:positionV>
                <wp:extent cx="843280" cy="1007745"/>
                <wp:effectExtent l="0" t="0" r="13970" b="20955"/>
                <wp:wrapNone/>
                <wp:docPr id="26" name="Прямоугольник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43280" cy="1007745"/>
                        </a:xfrm>
                        <a:prstGeom prst="rect">
                          <a:avLst/>
                        </a:prstGeom>
                      </wps:spPr>
                      <wps:style>
                        <a:lnRef idx="2">
                          <a:schemeClr val="accent6"/>
                        </a:lnRef>
                        <a:fillRef idx="1">
                          <a:schemeClr val="lt1"/>
                        </a:fillRef>
                        <a:effectRef idx="0">
                          <a:schemeClr val="accent6"/>
                        </a:effectRef>
                        <a:fontRef idx="minor">
                          <a:schemeClr val="dk1"/>
                        </a:fontRef>
                      </wps:style>
                      <wps:txbx>
                        <w:txbxContent>
                          <w:p w14:paraId="3B2736C3" w14:textId="5DC277A4" w:rsidR="00155B8D" w:rsidRPr="004D2A8F" w:rsidRDefault="00155B8D" w:rsidP="00DD1DE0">
                            <w:pPr>
                              <w:ind w:firstLine="0"/>
                              <w:jc w:val="center"/>
                            </w:pPr>
                            <w:r>
                              <w:t>П</w:t>
                            </w:r>
                            <w:r w:rsidRPr="004D2A8F">
                              <w:t>роблемы с бумагой</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5845D35" id="Прямоугольник 26" o:spid="_x0000_s1045" style="position:absolute;left:0;text-align:left;margin-left:85.1pt;margin-top:16.8pt;width:66.4pt;height:79.35pt;z-index:251593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" fillcolor="white [3201]" strokecolor="#70ad47 [3209]" strokeweight="1pt">
                <v:path arrowok="t"/>
                <v:textbox>
                  <w:txbxContent>
                    <w:p w14:paraId="3B2736C3" w14:textId="5DC277A4" w:rsidR="00155B8D" w:rsidRPr="004D2A8F" w:rsidRDefault="00155B8D" w:rsidP="00DD1DE0">
                      <w:pPr>
                        <w:ind w:firstLine="0"/>
                        <w:jc w:val="center"/>
                      </w:pPr>
                      <w:r>
                        <w:t>П</w:t>
                      </w:r>
                      <w:r w:rsidRPr="004D2A8F">
                        <w:t>роблемы с бумагой</w:t>
                      </w:r>
                    </w:p>
                  </w:txbxContent>
                </v:textbox>
              </v:rect>
            </w:pict>
          </mc:Fallback>
        </mc:AlternateContent>
      </w:r>
    </w:p>
    <w:p w14:paraId="3ED2F307" w14:textId="77777777" w:rsidR="00DD1DE0" w:rsidRPr="00946C16" w:rsidRDefault="00DD1DE0" w:rsidP="00DD1DE0">
      <w:pPr>
        <w:shd w:val="clear" w:color="auto" w:fill="FFFFFF"/>
        <w:spacing w:before="100" w:beforeAutospacing="1" w:after="100" w:afterAutospacing="1"/>
        <w:ind w:firstLine="0"/>
        <w:rPr>
          <w:sz w:val="24"/>
          <w:szCs w:val="24"/>
        </w:rPr>
      </w:pPr>
      <w:r w:rsidRPr="00946C16">
        <w:rPr>
          <w:noProof/>
          <w:sz w:val="24"/>
          <w:szCs w:val="24"/>
          <w:lang w:eastAsia="ru-RU"/>
        </w:rPr>
        <mc:AlternateContent>
          <mc:Choice Requires="wps">
            <w:drawing>
              <wp:anchor distT="4294967293" distB="4294967293" distL="114300" distR="114300" simplePos="0" relativeHeight="251626496" behindDoc="0" locked="0" layoutInCell="1" allowOverlap="1" wp14:anchorId="35FA898D" wp14:editId="677BAEAE">
                <wp:simplePos x="0" y="0"/>
                <wp:positionH relativeFrom="column">
                  <wp:posOffset>3541395</wp:posOffset>
                </wp:positionH>
                <wp:positionV relativeFrom="paragraph">
                  <wp:posOffset>128269</wp:posOffset>
                </wp:positionV>
                <wp:extent cx="3999865" cy="0"/>
                <wp:effectExtent l="0" t="0" r="19685" b="19050"/>
                <wp:wrapNone/>
                <wp:docPr id="25" name="Прямая со стрелкой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99986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shape w14:anchorId="3DD4C655" id="Прямая со стрелкой 25" o:spid="_x0000_s1026" type="#_x0000_t32" style="position:absolute;margin-left:278.85pt;margin-top:10.1pt;width:314.95pt;height:0;z-index:251626496;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"/>
            </w:pict>
          </mc:Fallback>
        </mc:AlternateContent>
      </w:r>
      <w:r w:rsidRPr="00946C16">
        <w:rPr>
          <w:noProof/>
          <w:sz w:val="24"/>
          <w:szCs w:val="24"/>
          <w:lang w:eastAsia="ru-RU"/>
        </w:rPr>
        <mc:AlternateContent>
          <mc:Choice Requires="wps">
            <w:drawing>
              <wp:anchor distT="0" distB="0" distL="114300" distR="114300" simplePos="0" relativeHeight="251598848" behindDoc="0" locked="0" layoutInCell="1" allowOverlap="1" wp14:anchorId="0EE92C7F" wp14:editId="225CAB1A">
                <wp:simplePos x="0" y="0"/>
                <wp:positionH relativeFrom="column">
                  <wp:posOffset>2296160</wp:posOffset>
                </wp:positionH>
                <wp:positionV relativeFrom="paragraph">
                  <wp:posOffset>10160</wp:posOffset>
                </wp:positionV>
                <wp:extent cx="1245235" cy="645795"/>
                <wp:effectExtent l="0" t="0" r="12065" b="20955"/>
                <wp:wrapNone/>
                <wp:docPr id="24" name="Прямоугольник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45235" cy="645795"/>
                        </a:xfrm>
                        <a:prstGeom prst="rect">
                          <a:avLst/>
                        </a:prstGeom>
                      </wps:spPr>
                      <wps:style>
                        <a:lnRef idx="2">
                          <a:schemeClr val="accent6"/>
                        </a:lnRef>
                        <a:fillRef idx="1">
                          <a:schemeClr val="lt1"/>
                        </a:fillRef>
                        <a:effectRef idx="0">
                          <a:schemeClr val="accent6"/>
                        </a:effectRef>
                        <a:fontRef idx="minor">
                          <a:schemeClr val="dk1"/>
                        </a:fontRef>
                      </wps:style>
                      <wps:txbx>
                        <w:txbxContent>
                          <w:p w14:paraId="63675B8D" w14:textId="0874B5E8" w:rsidR="00155B8D" w:rsidRPr="004D2A8F" w:rsidRDefault="00155B8D" w:rsidP="00DD1DE0">
                            <w:pPr>
                              <w:ind w:firstLine="0"/>
                              <w:jc w:val="center"/>
                            </w:pPr>
                            <w:r>
                              <w:t>Плохой абсорбент</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0EE92C7F" id="Прямоугольник 24" o:spid="_x0000_s1046" style="position:absolute;left:0;text-align:left;margin-left:180.8pt;margin-top:.8pt;width:98.05pt;height:50.85pt;z-index:251598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" fillcolor="white [3201]" strokecolor="#70ad47 [3209]" strokeweight="1pt">
                <v:path arrowok="t"/>
                <v:textbox>
                  <w:txbxContent>
                    <w:p w14:paraId="63675B8D" w14:textId="0874B5E8" w:rsidR="00155B8D" w:rsidRPr="004D2A8F" w:rsidRDefault="00155B8D" w:rsidP="00DD1DE0">
                      <w:pPr>
                        <w:ind w:firstLine="0"/>
                        <w:jc w:val="center"/>
                      </w:pPr>
                      <w:r>
                        <w:t>Плохой абсорбент</w:t>
                      </w:r>
                    </w:p>
                  </w:txbxContent>
                </v:textbox>
              </v:rect>
            </w:pict>
          </mc:Fallback>
        </mc:AlternateContent>
      </w:r>
      <w:r w:rsidRPr="00946C16">
        <w:rPr>
          <w:noProof/>
          <w:sz w:val="24"/>
          <w:szCs w:val="24"/>
          <w:lang w:eastAsia="ru-RU"/>
        </w:rPr>
        <mc:AlternateContent>
          <mc:Choice Requires="wps">
            <w:drawing>
              <wp:anchor distT="4294967291" distB="4294967291" distL="114300" distR="114300" simplePos="0" relativeHeight="251595776" behindDoc="0" locked="0" layoutInCell="1" allowOverlap="1" wp14:anchorId="581CC94E" wp14:editId="63638C67">
                <wp:simplePos x="0" y="0"/>
                <wp:positionH relativeFrom="column">
                  <wp:posOffset>745490</wp:posOffset>
                </wp:positionH>
                <wp:positionV relativeFrom="paragraph">
                  <wp:posOffset>297814</wp:posOffset>
                </wp:positionV>
                <wp:extent cx="335280" cy="0"/>
                <wp:effectExtent l="0" t="0" r="26670" b="19050"/>
                <wp:wrapNone/>
                <wp:docPr id="23" name="Прямая соединительная линия 2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3528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line w14:anchorId="4C0E43F7" id="Прямая соединительная линия 23" o:spid="_x0000_s1026" style="position:absolute;z-index:25159577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margin;mso-height-relative:margin" from="58.7pt,23.45pt" to="85.1pt,2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" strokecolor="#4472c4 [3204]" strokeweight=".5pt">
                <v:stroke joinstyle="miter"/>
                <o:lock v:ext="edit" shapetype="f"/>
              </v:line>
            </w:pict>
          </mc:Fallback>
        </mc:AlternateContent>
      </w:r>
    </w:p>
    <w:p w14:paraId="3DC21ABA" w14:textId="77777777" w:rsidR="00DD1DE0" w:rsidRPr="00946C16" w:rsidRDefault="00DD1DE0" w:rsidP="00DD1DE0">
      <w:pPr>
        <w:shd w:val="clear" w:color="auto" w:fill="FFFFFF"/>
        <w:spacing w:before="100" w:beforeAutospacing="1" w:after="100" w:afterAutospacing="1"/>
        <w:ind w:firstLine="0"/>
        <w:rPr>
          <w:sz w:val="24"/>
          <w:szCs w:val="24"/>
        </w:rPr>
      </w:pPr>
      <w:r w:rsidRPr="00946C16">
        <w:rPr>
          <w:noProof/>
          <w:sz w:val="24"/>
          <w:szCs w:val="24"/>
          <w:lang w:eastAsia="ru-RU"/>
        </w:rPr>
        <mc:AlternateContent>
          <mc:Choice Requires="wps">
            <w:drawing>
              <wp:anchor distT="0" distB="0" distL="114300" distR="114300" simplePos="0" relativeHeight="251609088" behindDoc="0" locked="0" layoutInCell="1" allowOverlap="1" wp14:anchorId="7D0E27CD" wp14:editId="2319E241">
                <wp:simplePos x="0" y="0"/>
                <wp:positionH relativeFrom="column">
                  <wp:posOffset>7540625</wp:posOffset>
                </wp:positionH>
                <wp:positionV relativeFrom="paragraph">
                  <wp:posOffset>140335</wp:posOffset>
                </wp:positionV>
                <wp:extent cx="1340485" cy="645795"/>
                <wp:effectExtent l="0" t="0" r="12065" b="20955"/>
                <wp:wrapNone/>
                <wp:docPr id="22" name="Прямоугольник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40485" cy="645795"/>
                        </a:xfrm>
                        <a:prstGeom prst="rect">
                          <a:avLst/>
                        </a:prstGeom>
                      </wps:spPr>
                      <wps:style>
                        <a:lnRef idx="2">
                          <a:schemeClr val="accent6"/>
                        </a:lnRef>
                        <a:fillRef idx="1">
                          <a:schemeClr val="lt1"/>
                        </a:fillRef>
                        <a:effectRef idx="0">
                          <a:schemeClr val="accent6"/>
                        </a:effectRef>
                        <a:fontRef idx="minor">
                          <a:schemeClr val="dk1"/>
                        </a:fontRef>
                      </wps:style>
                      <wps:txbx>
                        <w:txbxContent>
                          <w:p w14:paraId="419CF25F" w14:textId="00734B45" w:rsidR="00155B8D" w:rsidRPr="004D2A8F" w:rsidRDefault="00155B8D" w:rsidP="00DD1DE0">
                            <w:pPr>
                              <w:ind w:firstLine="0"/>
                              <w:jc w:val="center"/>
                            </w:pPr>
                            <w:r>
                              <w:t>Неправильный вес</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7D0E27CD" id="Прямоугольник 22" o:spid="_x0000_s1047" style="position:absolute;left:0;text-align:left;margin-left:593.75pt;margin-top:11.05pt;width:105.55pt;height:50.85pt;z-index:251609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" fillcolor="white [3201]" strokecolor="#70ad47 [3209]" strokeweight="1pt">
                <v:path arrowok="t"/>
                <v:textbox>
                  <w:txbxContent>
                    <w:p w14:paraId="419CF25F" w14:textId="00734B45" w:rsidR="00155B8D" w:rsidRPr="004D2A8F" w:rsidRDefault="00155B8D" w:rsidP="00DD1DE0">
                      <w:pPr>
                        <w:ind w:firstLine="0"/>
                        <w:jc w:val="center"/>
                      </w:pPr>
                      <w:r>
                        <w:t>Неправильный вес</w:t>
                      </w:r>
                    </w:p>
                  </w:txbxContent>
                </v:textbox>
              </v:rect>
            </w:pict>
          </mc:Fallback>
        </mc:AlternateContent>
      </w:r>
      <w:r w:rsidRPr="00946C16">
        <w:rPr>
          <w:noProof/>
          <w:sz w:val="24"/>
          <w:szCs w:val="24"/>
          <w:lang w:eastAsia="ru-RU"/>
        </w:rPr>
        <mc:AlternateContent>
          <mc:Choice Requires="wps">
            <w:drawing>
              <wp:anchor distT="0" distB="0" distL="114300" distR="114300" simplePos="0" relativeHeight="251625472" behindDoc="0" locked="0" layoutInCell="1" allowOverlap="1" wp14:anchorId="330997FA" wp14:editId="12182CC9">
                <wp:simplePos x="0" y="0"/>
                <wp:positionH relativeFrom="column">
                  <wp:posOffset>1924050</wp:posOffset>
                </wp:positionH>
                <wp:positionV relativeFrom="paragraph">
                  <wp:posOffset>111125</wp:posOffset>
                </wp:positionV>
                <wp:extent cx="372110" cy="413385"/>
                <wp:effectExtent l="0" t="0" r="27940" b="24765"/>
                <wp:wrapNone/>
                <wp:docPr id="21" name="Прямая со стрелкой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72110" cy="413385"/>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shape w14:anchorId="4DF77A70" id="Прямая со стрелкой 21" o:spid="_x0000_s1026" type="#_x0000_t32" style="position:absolute;margin-left:151.5pt;margin-top:8.75pt;width:29.3pt;height:32.55pt;flip:y;z-index:251625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"/>
            </w:pict>
          </mc:Fallback>
        </mc:AlternateContent>
      </w:r>
    </w:p>
    <w:p w14:paraId="5A881A79" w14:textId="77777777" w:rsidR="00DD1DE0" w:rsidRPr="00946C16" w:rsidRDefault="00DD1DE0" w:rsidP="00DD1DE0">
      <w:pPr>
        <w:shd w:val="clear" w:color="auto" w:fill="FFFFFF"/>
        <w:spacing w:before="100" w:beforeAutospacing="1" w:after="100" w:afterAutospacing="1"/>
        <w:ind w:firstLine="0"/>
        <w:rPr>
          <w:sz w:val="24"/>
          <w:szCs w:val="24"/>
        </w:rPr>
      </w:pPr>
      <w:r w:rsidRPr="00946C16">
        <w:rPr>
          <w:noProof/>
          <w:sz w:val="24"/>
          <w:szCs w:val="24"/>
          <w:lang w:eastAsia="ru-RU"/>
        </w:rPr>
        <mc:AlternateContent>
          <mc:Choice Requires="wps">
            <w:drawing>
              <wp:anchor distT="4294967293" distB="4294967293" distL="114300" distR="114300" simplePos="0" relativeHeight="251627520" behindDoc="0" locked="0" layoutInCell="1" allowOverlap="1" wp14:anchorId="447AE220" wp14:editId="3941CDED">
                <wp:simplePos x="0" y="0"/>
                <wp:positionH relativeFrom="column">
                  <wp:posOffset>3541395</wp:posOffset>
                </wp:positionH>
                <wp:positionV relativeFrom="paragraph">
                  <wp:posOffset>256539</wp:posOffset>
                </wp:positionV>
                <wp:extent cx="3999230" cy="0"/>
                <wp:effectExtent l="0" t="0" r="20320" b="19050"/>
                <wp:wrapNone/>
                <wp:docPr id="20" name="Прямая со стрелкой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99923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shape w14:anchorId="11653E7F" id="Прямая со стрелкой 20" o:spid="_x0000_s1026" type="#_x0000_t32" style="position:absolute;margin-left:278.85pt;margin-top:20.2pt;width:314.9pt;height:0;z-index:251627520;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"/>
            </w:pict>
          </mc:Fallback>
        </mc:AlternateContent>
      </w:r>
      <w:r w:rsidRPr="00946C16">
        <w:rPr>
          <w:noProof/>
          <w:sz w:val="24"/>
          <w:szCs w:val="24"/>
          <w:lang w:eastAsia="ru-RU"/>
        </w:rPr>
        <mc:AlternateContent>
          <mc:Choice Requires="wps">
            <w:drawing>
              <wp:anchor distT="0" distB="0" distL="114300" distR="114300" simplePos="0" relativeHeight="251624448" behindDoc="0" locked="0" layoutInCell="1" allowOverlap="1" wp14:anchorId="2C85D0F2" wp14:editId="24AD9135">
                <wp:simplePos x="0" y="0"/>
                <wp:positionH relativeFrom="column">
                  <wp:posOffset>1924050</wp:posOffset>
                </wp:positionH>
                <wp:positionV relativeFrom="paragraph">
                  <wp:posOffset>175895</wp:posOffset>
                </wp:positionV>
                <wp:extent cx="372110" cy="261620"/>
                <wp:effectExtent l="0" t="0" r="27940" b="24130"/>
                <wp:wrapNone/>
                <wp:docPr id="19" name="Прямая со стрелкой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2110" cy="26162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shape w14:anchorId="5811692C" id="Прямая со стрелкой 19" o:spid="_x0000_s1026" type="#_x0000_t32" style="position:absolute;margin-left:151.5pt;margin-top:13.85pt;width:29.3pt;height:20.6pt;z-index:251624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"/>
            </w:pict>
          </mc:Fallback>
        </mc:AlternateContent>
      </w:r>
      <w:r w:rsidRPr="00946C16">
        <w:rPr>
          <w:noProof/>
          <w:sz w:val="24"/>
          <w:szCs w:val="24"/>
          <w:lang w:eastAsia="ru-RU"/>
        </w:rPr>
        <mc:AlternateContent>
          <mc:Choice Requires="wps">
            <w:drawing>
              <wp:anchor distT="0" distB="0" distL="114300" distR="114300" simplePos="0" relativeHeight="251599872" behindDoc="0" locked="0" layoutInCell="1" allowOverlap="1" wp14:anchorId="31A8680F" wp14:editId="24ACDE11">
                <wp:simplePos x="0" y="0"/>
                <wp:positionH relativeFrom="column">
                  <wp:posOffset>2296160</wp:posOffset>
                </wp:positionH>
                <wp:positionV relativeFrom="paragraph">
                  <wp:posOffset>256540</wp:posOffset>
                </wp:positionV>
                <wp:extent cx="1245235" cy="645795"/>
                <wp:effectExtent l="0" t="0" r="12065" b="20955"/>
                <wp:wrapNone/>
                <wp:docPr id="18" name="Прямоугольник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45235" cy="645795"/>
                        </a:xfrm>
                        <a:prstGeom prst="rect">
                          <a:avLst/>
                        </a:prstGeom>
                      </wps:spPr>
                      <wps:style>
                        <a:lnRef idx="2">
                          <a:schemeClr val="accent6"/>
                        </a:lnRef>
                        <a:fillRef idx="1">
                          <a:schemeClr val="lt1"/>
                        </a:fillRef>
                        <a:effectRef idx="0">
                          <a:schemeClr val="accent6"/>
                        </a:effectRef>
                        <a:fontRef idx="minor">
                          <a:schemeClr val="dk1"/>
                        </a:fontRef>
                      </wps:style>
                      <wps:txbx>
                        <w:txbxContent>
                          <w:p w14:paraId="6A8F2910" w14:textId="621B3C34" w:rsidR="00155B8D" w:rsidRPr="004D2A8F" w:rsidRDefault="00155B8D" w:rsidP="00DD1DE0">
                            <w:pPr>
                              <w:ind w:firstLine="0"/>
                              <w:jc w:val="center"/>
                            </w:pPr>
                            <w:r>
                              <w:t>Засор бумаги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31A8680F" id="Прямоугольник 18" o:spid="_x0000_s1048" style="position:absolute;left:0;text-align:left;margin-left:180.8pt;margin-top:20.2pt;width:98.05pt;height:50.85pt;z-index:251599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" fillcolor="white [3201]" strokecolor="#70ad47 [3209]" strokeweight="1pt">
                <v:path arrowok="t"/>
                <v:textbox>
                  <w:txbxContent>
                    <w:p w14:paraId="6A8F2910" w14:textId="621B3C34" w:rsidR="00155B8D" w:rsidRPr="004D2A8F" w:rsidRDefault="00155B8D" w:rsidP="00DD1DE0">
                      <w:pPr>
                        <w:ind w:firstLine="0"/>
                        <w:jc w:val="center"/>
                      </w:pPr>
                      <w:r>
                        <w:t>Засор бумаги</w:t>
                      </w:r>
                    </w:p>
                  </w:txbxContent>
                </v:textbox>
              </v:rect>
            </w:pict>
          </mc:Fallback>
        </mc:AlternateContent>
      </w:r>
    </w:p>
    <w:p w14:paraId="326C8A0C" w14:textId="77777777" w:rsidR="00DD1DE0" w:rsidRPr="00946C16" w:rsidRDefault="00DD1DE0" w:rsidP="00DD1DE0">
      <w:pPr>
        <w:shd w:val="clear" w:color="auto" w:fill="FFFFFF"/>
        <w:spacing w:before="100" w:beforeAutospacing="1" w:after="100" w:afterAutospacing="1"/>
        <w:ind w:firstLine="0"/>
        <w:rPr>
          <w:sz w:val="24"/>
          <w:szCs w:val="24"/>
        </w:rPr>
      </w:pPr>
    </w:p>
    <w:p w14:paraId="08F8AC07" w14:textId="77777777" w:rsidR="00DD1DE0" w:rsidRPr="00946C16" w:rsidRDefault="00DD1DE0" w:rsidP="00DD1DE0">
      <w:pPr>
        <w:shd w:val="clear" w:color="auto" w:fill="FFFFFF"/>
        <w:spacing w:before="100" w:beforeAutospacing="1" w:after="100" w:afterAutospacing="1"/>
        <w:ind w:firstLine="0"/>
        <w:rPr>
          <w:sz w:val="24"/>
          <w:szCs w:val="24"/>
        </w:rPr>
      </w:pPr>
      <w:r w:rsidRPr="00946C16">
        <w:rPr>
          <w:noProof/>
          <w:sz w:val="24"/>
          <w:szCs w:val="24"/>
          <w:lang w:eastAsia="ru-RU"/>
        </w:rPr>
        <mc:AlternateContent>
          <mc:Choice Requires="wps">
            <w:drawing>
              <wp:anchor distT="0" distB="0" distL="114300" distR="114300" simplePos="0" relativeHeight="251613184" behindDoc="0" locked="0" layoutInCell="1" allowOverlap="1" wp14:anchorId="16D00B1E" wp14:editId="464748AD">
                <wp:simplePos x="0" y="0"/>
                <wp:positionH relativeFrom="column">
                  <wp:posOffset>5861685</wp:posOffset>
                </wp:positionH>
                <wp:positionV relativeFrom="paragraph">
                  <wp:posOffset>7620</wp:posOffset>
                </wp:positionV>
                <wp:extent cx="2480945" cy="719455"/>
                <wp:effectExtent l="0" t="0" r="14605" b="23495"/>
                <wp:wrapNone/>
                <wp:docPr id="17" name="Прямоугольник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80945" cy="719455"/>
                        </a:xfrm>
                        <a:prstGeom prst="rect">
                          <a:avLst/>
                        </a:prstGeom>
                      </wps:spPr>
                      <wps:style>
                        <a:lnRef idx="2">
                          <a:schemeClr val="accent6"/>
                        </a:lnRef>
                        <a:fillRef idx="1">
                          <a:schemeClr val="lt1"/>
                        </a:fillRef>
                        <a:effectRef idx="0">
                          <a:schemeClr val="accent6"/>
                        </a:effectRef>
                        <a:fontRef idx="minor">
                          <a:schemeClr val="dk1"/>
                        </a:fontRef>
                      </wps:style>
                      <wps:txbx>
                        <w:txbxContent>
                          <w:p w14:paraId="291165AC" w14:textId="49E18230" w:rsidR="00155B8D" w:rsidRPr="004D2A8F" w:rsidRDefault="00155B8D" w:rsidP="00DD1DE0">
                            <w:pPr>
                              <w:jc w:val="center"/>
                            </w:pPr>
                            <w:r>
                              <w:t>Отсутствие регулярного обслуживания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6D00B1E" id="Прямоугольник 17" o:spid="_x0000_s1049" style="position:absolute;left:0;text-align:left;margin-left:461.55pt;margin-top:.6pt;width:195.35pt;height:56.65pt;z-index:251613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" fillcolor="white [3201]" strokecolor="#70ad47 [3209]" strokeweight="1pt">
                <v:path arrowok="t"/>
                <v:textbox>
                  <w:txbxContent>
                    <w:p w14:paraId="291165AC" w14:textId="49E18230" w:rsidR="00155B8D" w:rsidRPr="004D2A8F" w:rsidRDefault="00155B8D" w:rsidP="00DD1DE0">
                      <w:pPr>
                        <w:jc w:val="center"/>
                      </w:pPr>
                      <w:r>
                        <w:t>Отсутствие регулярного обслуживания</w:t>
                      </w:r>
                    </w:p>
                  </w:txbxContent>
                </v:textbox>
              </v:rect>
            </w:pict>
          </mc:Fallback>
        </mc:AlternateContent>
      </w:r>
      <w:r w:rsidRPr="00946C16">
        <w:rPr>
          <w:noProof/>
          <w:sz w:val="24"/>
          <w:szCs w:val="24"/>
          <w:lang w:eastAsia="ru-RU"/>
        </w:rPr>
        <mc:AlternateContent>
          <mc:Choice Requires="wps">
            <w:drawing>
              <wp:anchor distT="0" distB="0" distL="114300" distR="114300" simplePos="0" relativeHeight="251611136" behindDoc="0" locked="0" layoutInCell="1" allowOverlap="1" wp14:anchorId="37BBF954" wp14:editId="4158D53F">
                <wp:simplePos x="0" y="0"/>
                <wp:positionH relativeFrom="column">
                  <wp:posOffset>4201160</wp:posOffset>
                </wp:positionH>
                <wp:positionV relativeFrom="paragraph">
                  <wp:posOffset>7620</wp:posOffset>
                </wp:positionV>
                <wp:extent cx="1245235" cy="821055"/>
                <wp:effectExtent l="0" t="0" r="12065" b="17145"/>
                <wp:wrapNone/>
                <wp:docPr id="16" name="Прямоугольник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45235" cy="821055"/>
                        </a:xfrm>
                        <a:prstGeom prst="rect">
                          <a:avLst/>
                        </a:prstGeom>
                      </wps:spPr>
                      <wps:style>
                        <a:lnRef idx="2">
                          <a:schemeClr val="accent6"/>
                        </a:lnRef>
                        <a:fillRef idx="1">
                          <a:schemeClr val="lt1"/>
                        </a:fillRef>
                        <a:effectRef idx="0">
                          <a:schemeClr val="accent6"/>
                        </a:effectRef>
                        <a:fontRef idx="minor">
                          <a:schemeClr val="dk1"/>
                        </a:fontRef>
                      </wps:style>
                      <wps:txbx>
                        <w:txbxContent>
                          <w:p w14:paraId="245A177E" w14:textId="6B4C54EF" w:rsidR="00155B8D" w:rsidRPr="004D2A8F" w:rsidRDefault="00155B8D" w:rsidP="00DD1DE0">
                            <w:pPr>
                              <w:ind w:firstLine="0"/>
                              <w:jc w:val="center"/>
                            </w:pPr>
                            <w:r>
                              <w:t xml:space="preserve">Низкая температура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w14:anchorId="37BBF954" id="Прямоугольник 16" o:spid="_x0000_s1050" style="position:absolute;left:0;text-align:left;margin-left:330.8pt;margin-top:.6pt;width:98.05pt;height:64.65pt;z-index:251611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" fillcolor="white [3201]" strokecolor="#70ad47 [3209]" strokeweight="1pt">
                <v:path arrowok="t"/>
                <v:textbox>
                  <w:txbxContent>
                    <w:p w14:paraId="245A177E" w14:textId="6B4C54EF" w:rsidR="00155B8D" w:rsidRPr="004D2A8F" w:rsidRDefault="00155B8D" w:rsidP="00DD1DE0">
                      <w:pPr>
                        <w:ind w:firstLine="0"/>
                        <w:jc w:val="center"/>
                      </w:pPr>
                      <w:r>
                        <w:t xml:space="preserve">Низкая температура </w:t>
                      </w:r>
                    </w:p>
                  </w:txbxContent>
                </v:textbox>
              </v:rect>
            </w:pict>
          </mc:Fallback>
        </mc:AlternateContent>
      </w:r>
      <w:r w:rsidRPr="00946C16">
        <w:rPr>
          <w:noProof/>
          <w:sz w:val="24"/>
          <w:szCs w:val="24"/>
          <w:lang w:eastAsia="ru-RU"/>
        </w:rPr>
        <mc:AlternateContent>
          <mc:Choice Requires="wps">
            <w:drawing>
              <wp:anchor distT="0" distB="0" distL="114300" distR="114300" simplePos="0" relativeHeight="251594752" behindDoc="0" locked="0" layoutInCell="1" allowOverlap="1" wp14:anchorId="07F9A18A" wp14:editId="0EB6E1D5">
                <wp:simplePos x="0" y="0"/>
                <wp:positionH relativeFrom="column">
                  <wp:posOffset>116840</wp:posOffset>
                </wp:positionH>
                <wp:positionV relativeFrom="paragraph">
                  <wp:posOffset>480695</wp:posOffset>
                </wp:positionV>
                <wp:extent cx="1807210" cy="688340"/>
                <wp:effectExtent l="0" t="0" r="21590" b="16510"/>
                <wp:wrapNone/>
                <wp:docPr id="15" name="Прямоугольник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07210" cy="688340"/>
                        </a:xfrm>
                        <a:prstGeom prst="rect">
                          <a:avLst/>
                        </a:prstGeom>
                      </wps:spPr>
                      <wps:style>
                        <a:lnRef idx="2">
                          <a:schemeClr val="accent6"/>
                        </a:lnRef>
                        <a:fillRef idx="1">
                          <a:schemeClr val="lt1"/>
                        </a:fillRef>
                        <a:effectRef idx="0">
                          <a:schemeClr val="accent6"/>
                        </a:effectRef>
                        <a:fontRef idx="minor">
                          <a:schemeClr val="dk1"/>
                        </a:fontRef>
                      </wps:style>
                      <wps:txbx>
                        <w:txbxContent>
                          <w:p w14:paraId="5D75ACA2" w14:textId="6A634B6F" w:rsidR="00155B8D" w:rsidRPr="004D2A8F" w:rsidRDefault="00155B8D" w:rsidP="00DD1DE0">
                            <w:pPr>
                              <w:jc w:val="center"/>
                            </w:pPr>
                            <w:r>
                              <w:t>Проблемы с чернилами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07F9A18A" id="Прямоугольник 15" o:spid="_x0000_s1051" style="position:absolute;left:0;text-align:left;margin-left:9.2pt;margin-top:37.85pt;width:142.3pt;height:54.2pt;z-index:251594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" fillcolor="white [3201]" strokecolor="#70ad47 [3209]" strokeweight="1pt">
                <v:path arrowok="t"/>
                <v:textbox>
                  <w:txbxContent>
                    <w:p w14:paraId="5D75ACA2" w14:textId="6A634B6F" w:rsidR="00155B8D" w:rsidRPr="004D2A8F" w:rsidRDefault="00155B8D" w:rsidP="00DD1DE0">
                      <w:pPr>
                        <w:jc w:val="center"/>
                      </w:pPr>
                      <w:r>
                        <w:t>Проблемы с чернилами</w:t>
                      </w:r>
                    </w:p>
                  </w:txbxContent>
                </v:textbox>
              </v:rect>
            </w:pict>
          </mc:Fallback>
        </mc:AlternateContent>
      </w:r>
      <w:r w:rsidRPr="00946C16">
        <w:rPr>
          <w:noProof/>
          <w:sz w:val="24"/>
          <w:szCs w:val="24"/>
          <w:lang w:eastAsia="ru-RU"/>
        </w:rPr>
        <mc:AlternateContent>
          <mc:Choice Requires="wps">
            <w:drawing>
              <wp:anchor distT="4294967293" distB="4294967293" distL="114300" distR="114300" simplePos="0" relativeHeight="251629568" behindDoc="0" locked="0" layoutInCell="1" allowOverlap="1" wp14:anchorId="190272C9" wp14:editId="0DFA4AA9">
                <wp:simplePos x="0" y="0"/>
                <wp:positionH relativeFrom="column">
                  <wp:posOffset>3820795</wp:posOffset>
                </wp:positionH>
                <wp:positionV relativeFrom="paragraph">
                  <wp:posOffset>898524</wp:posOffset>
                </wp:positionV>
                <wp:extent cx="763270" cy="0"/>
                <wp:effectExtent l="0" t="0" r="17780" b="19050"/>
                <wp:wrapNone/>
                <wp:docPr id="13" name="Прямая со стрелкой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6327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shape w14:anchorId="71FE9413" id="Прямая со стрелкой 13" o:spid="_x0000_s1026" type="#_x0000_t32" style="position:absolute;margin-left:300.85pt;margin-top:70.75pt;width:60.1pt;height:0;z-index:251629568;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"/>
            </w:pict>
          </mc:Fallback>
        </mc:AlternateContent>
      </w:r>
      <w:r w:rsidRPr="00946C16">
        <w:rPr>
          <w:noProof/>
          <w:sz w:val="24"/>
          <w:szCs w:val="24"/>
          <w:lang w:eastAsia="ru-RU"/>
        </w:rPr>
        <mc:AlternateContent>
          <mc:Choice Requires="wps">
            <w:drawing>
              <wp:anchor distT="4294967293" distB="4294967293" distL="114300" distR="114300" simplePos="0" relativeHeight="251631616" behindDoc="0" locked="0" layoutInCell="1" allowOverlap="1" wp14:anchorId="560EED5D" wp14:editId="15B4FCED">
                <wp:simplePos x="0" y="0"/>
                <wp:positionH relativeFrom="column">
                  <wp:posOffset>5446395</wp:posOffset>
                </wp:positionH>
                <wp:positionV relativeFrom="paragraph">
                  <wp:posOffset>94614</wp:posOffset>
                </wp:positionV>
                <wp:extent cx="415290" cy="0"/>
                <wp:effectExtent l="0" t="0" r="22860" b="19050"/>
                <wp:wrapNone/>
                <wp:docPr id="12" name="Прямая со стрелкой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15290" cy="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shape w14:anchorId="52C1D2E2" id="Прямая со стрелкой 12" o:spid="_x0000_s1026" type="#_x0000_t32" style="position:absolute;margin-left:428.85pt;margin-top:7.45pt;width:32.7pt;height:0;z-index:251631616;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"/>
            </w:pict>
          </mc:Fallback>
        </mc:AlternateContent>
      </w:r>
      <w:r w:rsidRPr="00946C16">
        <w:rPr>
          <w:noProof/>
          <w:sz w:val="24"/>
          <w:szCs w:val="24"/>
          <w:lang w:eastAsia="ru-RU"/>
        </w:rPr>
        <mc:AlternateContent>
          <mc:Choice Requires="wps">
            <w:drawing>
              <wp:anchor distT="0" distB="0" distL="114300" distR="114300" simplePos="0" relativeHeight="251630592" behindDoc="0" locked="0" layoutInCell="1" allowOverlap="1" wp14:anchorId="5B57D867" wp14:editId="5415CC1F">
                <wp:simplePos x="0" y="0"/>
                <wp:positionH relativeFrom="column">
                  <wp:posOffset>3820795</wp:posOffset>
                </wp:positionH>
                <wp:positionV relativeFrom="paragraph">
                  <wp:posOffset>93980</wp:posOffset>
                </wp:positionV>
                <wp:extent cx="380365" cy="386715"/>
                <wp:effectExtent l="0" t="0" r="19685" b="32385"/>
                <wp:wrapNone/>
                <wp:docPr id="11" name="Прямая со стрелкой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80365" cy="386715"/>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shape w14:anchorId="49B8620B" id="Прямая со стрелкой 11" o:spid="_x0000_s1026" type="#_x0000_t32" style="position:absolute;margin-left:300.85pt;margin-top:7.4pt;width:29.95pt;height:30.45pt;flip:x;z-index:251630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"/>
            </w:pict>
          </mc:Fallback>
        </mc:AlternateContent>
      </w:r>
      <w:r w:rsidRPr="00946C16">
        <w:rPr>
          <w:noProof/>
          <w:sz w:val="24"/>
          <w:szCs w:val="24"/>
          <w:lang w:eastAsia="ru-RU"/>
        </w:rPr>
        <mc:AlternateContent>
          <mc:Choice Requires="wps">
            <w:drawing>
              <wp:anchor distT="0" distB="0" distL="114300" distR="114300" simplePos="0" relativeHeight="251628544" behindDoc="0" locked="0" layoutInCell="1" allowOverlap="1" wp14:anchorId="63449FE5" wp14:editId="5AB6FDD7">
                <wp:simplePos x="0" y="0"/>
                <wp:positionH relativeFrom="column">
                  <wp:posOffset>2618740</wp:posOffset>
                </wp:positionH>
                <wp:positionV relativeFrom="paragraph">
                  <wp:posOffset>210185</wp:posOffset>
                </wp:positionV>
                <wp:extent cx="1202055" cy="1138555"/>
                <wp:effectExtent l="0" t="0" r="17145" b="23495"/>
                <wp:wrapNone/>
                <wp:docPr id="9" name="Прямоугольник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2055" cy="1138555"/>
                        </a:xfrm>
                        <a:prstGeom prst="rect">
                          <a:avLst/>
                        </a:prstGeom>
                      </wps:spPr>
                      <wps:style>
                        <a:lnRef idx="2">
                          <a:schemeClr val="accent6"/>
                        </a:lnRef>
                        <a:fillRef idx="1">
                          <a:schemeClr val="lt1"/>
                        </a:fillRef>
                        <a:effectRef idx="0">
                          <a:schemeClr val="accent6"/>
                        </a:effectRef>
                        <a:fontRef idx="minor">
                          <a:schemeClr val="dk1"/>
                        </a:fontRef>
                      </wps:style>
                      <wps:txbx>
                        <w:txbxContent>
                          <w:p w14:paraId="1444B01E" w14:textId="7E51CFD7" w:rsidR="00155B8D" w:rsidRPr="004D2A8F" w:rsidRDefault="00155B8D" w:rsidP="00DD1DE0">
                            <w:pPr>
                              <w:ind w:firstLine="0"/>
                            </w:pPr>
                            <w:r>
                              <w:t>Медленное истечение чернил</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3449FE5" id="Прямоугольник 9" o:spid="_x0000_s1052" style="position:absolute;left:0;text-align:left;margin-left:206.2pt;margin-top:16.55pt;width:94.65pt;height:89.65pt;z-index:251628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" fillcolor="white [3201]" strokecolor="#70ad47 [3209]" strokeweight="1pt">
                <v:path arrowok="t"/>
                <v:textbox>
                  <w:txbxContent>
                    <w:p w14:paraId="1444B01E" w14:textId="7E51CFD7" w:rsidR="00155B8D" w:rsidRPr="004D2A8F" w:rsidRDefault="00155B8D" w:rsidP="00DD1DE0">
                      <w:pPr>
                        <w:ind w:firstLine="0"/>
                      </w:pPr>
                      <w:r>
                        <w:t>Медленное истечение чернил</w:t>
                      </w:r>
                    </w:p>
                  </w:txbxContent>
                </v:textbox>
              </v:rect>
            </w:pict>
          </mc:Fallback>
        </mc:AlternateContent>
      </w:r>
      <w:r w:rsidRPr="00946C16">
        <w:rPr>
          <w:noProof/>
          <w:sz w:val="24"/>
          <w:szCs w:val="24"/>
          <w:lang w:eastAsia="ru-RU"/>
        </w:rPr>
        <mc:AlternateContent>
          <mc:Choice Requires="wps">
            <w:drawing>
              <wp:anchor distT="4294967291" distB="4294967291" distL="114300" distR="114300" simplePos="0" relativeHeight="251591680" behindDoc="0" locked="0" layoutInCell="1" allowOverlap="1" wp14:anchorId="3934FF4B" wp14:editId="4132A016">
                <wp:simplePos x="0" y="0"/>
                <wp:positionH relativeFrom="column">
                  <wp:posOffset>745490</wp:posOffset>
                </wp:positionH>
                <wp:positionV relativeFrom="paragraph">
                  <wp:posOffset>210184</wp:posOffset>
                </wp:positionV>
                <wp:extent cx="157480" cy="0"/>
                <wp:effectExtent l="0" t="0" r="13970" b="19050"/>
                <wp:wrapNone/>
                <wp:docPr id="7" name="Прямая соединительная линия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5748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line w14:anchorId="58AD9399" id="Прямая соединительная линия 7" o:spid="_x0000_s1026" style="position:absolute;z-index:251591680;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margin;mso-height-relative:margin" from="58.7pt,16.55pt" to="71.1pt,1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" strokecolor="#4472c4 [3204]" strokeweight=".5pt">
                <v:stroke joinstyle="miter"/>
                <o:lock v:ext="edit" shapetype="f"/>
              </v:line>
            </w:pict>
          </mc:Fallback>
        </mc:AlternateContent>
      </w:r>
      <w:r w:rsidRPr="00946C16">
        <w:rPr>
          <w:sz w:val="24"/>
          <w:szCs w:val="24"/>
        </w:rPr>
        <w:tab/>
      </w:r>
    </w:p>
    <w:p w14:paraId="46EC4ED3" w14:textId="0E93435C" w:rsidR="00DD1DE0" w:rsidRPr="00946C16" w:rsidRDefault="009D0A9A" w:rsidP="00DD1DE0">
      <w:pPr>
        <w:shd w:val="clear" w:color="auto" w:fill="FFFFFF"/>
        <w:spacing w:before="100" w:beforeAutospacing="1" w:after="100" w:afterAutospacing="1"/>
        <w:ind w:firstLine="0"/>
        <w:rPr>
          <w:sz w:val="24"/>
          <w:szCs w:val="24"/>
        </w:rPr>
        <w:sectPr w:rsidR="00DD1DE0" w:rsidRPr="00946C16" w:rsidSect="00D71EF0">
          <w:type w:val="nextColumn"/>
          <w:pgSz w:w="16838" w:h="11906" w:orient="landscape"/>
          <w:pgMar w:top="1134" w:right="1134" w:bottom="1134" w:left="1701" w:header="708" w:footer="708" w:gutter="0"/>
          <w:cols w:space="708"/>
          <w:docGrid w:linePitch="360"/>
        </w:sectPr>
      </w:pPr>
      <w:r w:rsidRPr="00946C16">
        <w:rPr>
          <w:noProof/>
          <w:sz w:val="24"/>
          <w:szCs w:val="24"/>
          <w:lang w:eastAsia="ru-RU"/>
        </w:rPr>
        <mc:AlternateContent>
          <mc:Choice Requires="wps">
            <w:drawing>
              <wp:anchor distT="45720" distB="45720" distL="114300" distR="114300" simplePos="0" relativeHeight="251632640" behindDoc="0" locked="0" layoutInCell="1" allowOverlap="1" wp14:anchorId="2D3D57AC" wp14:editId="028A87BE">
                <wp:simplePos x="0" y="0"/>
                <wp:positionH relativeFrom="column">
                  <wp:posOffset>2469194</wp:posOffset>
                </wp:positionH>
                <wp:positionV relativeFrom="paragraph">
                  <wp:posOffset>647354</wp:posOffset>
                </wp:positionV>
                <wp:extent cx="4462145" cy="255905"/>
                <wp:effectExtent l="0" t="0" r="14605" b="10795"/>
                <wp:wrapSquare wrapText="bothSides"/>
                <wp:docPr id="6" name="Поле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62145" cy="255905"/>
                        </a:xfrm>
                        <a:prstGeom prst="rect">
                          <a:avLst/>
                        </a:prstGeom>
                        <a:solidFill>
                          <a:srgbClr val="FFFFFF"/>
                        </a:solidFill>
                        <a:ln w="9525">
                          <a:solidFill>
                            <a:srgbClr val="000000"/>
                          </a:solidFill>
                          <a:miter lim="800000"/>
                          <a:headEnd/>
                          <a:tailEnd/>
                        </a:ln>
                      </wps:spPr>
                      <wps:txbx>
                        <w:txbxContent>
                          <w:p w14:paraId="6C77CE59" w14:textId="71E8EB1F" w:rsidR="00155B8D" w:rsidRPr="00B26837" w:rsidRDefault="00155B8D" w:rsidP="008513B0">
                            <w:pPr>
                              <w:rPr>
                                <w:sz w:val="24"/>
                                <w:szCs w:val="24"/>
                              </w:rPr>
                            </w:pPr>
                            <w:r>
                              <w:rPr>
                                <w:sz w:val="24"/>
                                <w:szCs w:val="24"/>
                              </w:rPr>
                              <w:t>Рис.</w:t>
                            </w:r>
                            <w:r w:rsidRPr="00B26837">
                              <w:rPr>
                                <w:sz w:val="24"/>
                                <w:szCs w:val="24"/>
                              </w:rPr>
                              <w:t xml:space="preserve"> </w:t>
                            </w:r>
                            <w:r>
                              <w:rPr>
                                <w:sz w:val="24"/>
                                <w:szCs w:val="24"/>
                              </w:rPr>
                              <w:t>4</w:t>
                            </w:r>
                            <w:r w:rsidRPr="00B26837">
                              <w:rPr>
                                <w:sz w:val="24"/>
                                <w:szCs w:val="24"/>
                              </w:rPr>
                              <w:t>. Применение методики «</w:t>
                            </w:r>
                            <w:r>
                              <w:rPr>
                                <w:sz w:val="24"/>
                                <w:szCs w:val="24"/>
                              </w:rPr>
                              <w:t>Пять</w:t>
                            </w:r>
                            <w:r w:rsidRPr="00B26837">
                              <w:rPr>
                                <w:sz w:val="24"/>
                                <w:szCs w:val="24"/>
                              </w:rPr>
                              <w:t xml:space="preserve"> почему»</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D3D57AC" id="_x0000_t202" coordsize="21600,21600" o:spt="202" path="m,l,21600r21600,l21600,xe">
                <v:stroke joinstyle="miter"/>
                <v:path gradientshapeok="t" o:connecttype="rect"/>
              </v:shapetype>
              <v:shape id="Поле 6" o:spid="_x0000_s1053" type="#_x0000_t202" style="position:absolute;left:0;text-align:left;margin-left:194.4pt;margin-top:50.95pt;width:351.35pt;height:20.15pt;z-index:2516326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">
                <v:textbox>
                  <w:txbxContent>
                    <w:p w14:paraId="6C77CE59" w14:textId="71E8EB1F" w:rsidR="00155B8D" w:rsidRPr="00B26837" w:rsidRDefault="00155B8D" w:rsidP="008513B0">
                      <w:pPr>
                        <w:rPr>
                          <w:sz w:val="24"/>
                          <w:szCs w:val="24"/>
                        </w:rPr>
                      </w:pPr>
                      <w:r>
                        <w:rPr>
                          <w:sz w:val="24"/>
                          <w:szCs w:val="24"/>
                        </w:rPr>
                        <w:t>Рис.</w:t>
                      </w:r>
                      <w:r w:rsidRPr="00B26837">
                        <w:rPr>
                          <w:sz w:val="24"/>
                          <w:szCs w:val="24"/>
                        </w:rPr>
                        <w:t xml:space="preserve"> </w:t>
                      </w:r>
                      <w:r>
                        <w:rPr>
                          <w:sz w:val="24"/>
                          <w:szCs w:val="24"/>
                        </w:rPr>
                        <w:t>4</w:t>
                      </w:r>
                      <w:r w:rsidRPr="00B26837">
                        <w:rPr>
                          <w:sz w:val="24"/>
                          <w:szCs w:val="24"/>
                        </w:rPr>
                        <w:t>. Применение методики «</w:t>
                      </w:r>
                      <w:r>
                        <w:rPr>
                          <w:sz w:val="24"/>
                          <w:szCs w:val="24"/>
                        </w:rPr>
                        <w:t>Пять</w:t>
                      </w:r>
                      <w:r w:rsidRPr="00B26837">
                        <w:rPr>
                          <w:sz w:val="24"/>
                          <w:szCs w:val="24"/>
                        </w:rPr>
                        <w:t xml:space="preserve"> почему»</w:t>
                      </w:r>
                    </w:p>
                  </w:txbxContent>
                </v:textbox>
                <w10:wrap type="square"/>
              </v:shape>
            </w:pict>
          </mc:Fallback>
        </mc:AlternateContent>
      </w:r>
      <w:r w:rsidR="00DD1DE0" w:rsidRPr="00946C16">
        <w:rPr>
          <w:noProof/>
          <w:sz w:val="24"/>
          <w:szCs w:val="24"/>
          <w:lang w:eastAsia="ru-RU"/>
        </w:rPr>
        <mc:AlternateContent>
          <mc:Choice Requires="wps">
            <w:drawing>
              <wp:anchor distT="0" distB="0" distL="114300" distR="114300" simplePos="0" relativeHeight="251612160" behindDoc="0" locked="0" layoutInCell="1" allowOverlap="1" wp14:anchorId="4E343C8A" wp14:editId="0CAAEACB">
                <wp:simplePos x="0" y="0"/>
                <wp:positionH relativeFrom="column">
                  <wp:posOffset>4231640</wp:posOffset>
                </wp:positionH>
                <wp:positionV relativeFrom="paragraph">
                  <wp:posOffset>449580</wp:posOffset>
                </wp:positionV>
                <wp:extent cx="1389380" cy="684530"/>
                <wp:effectExtent l="0" t="0" r="20320" b="20320"/>
                <wp:wrapNone/>
                <wp:docPr id="14" name="Прямоугольник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89380" cy="684530"/>
                        </a:xfrm>
                        <a:prstGeom prst="rect">
                          <a:avLst/>
                        </a:prstGeom>
                      </wps:spPr>
                      <wps:style>
                        <a:lnRef idx="2">
                          <a:schemeClr val="accent6"/>
                        </a:lnRef>
                        <a:fillRef idx="1">
                          <a:schemeClr val="lt1"/>
                        </a:fillRef>
                        <a:effectRef idx="0">
                          <a:schemeClr val="accent6"/>
                        </a:effectRef>
                        <a:fontRef idx="minor">
                          <a:schemeClr val="dk1"/>
                        </a:fontRef>
                      </wps:style>
                      <wps:txbx>
                        <w:txbxContent>
                          <w:p w14:paraId="6D23345D" w14:textId="77777777" w:rsidR="00155B8D" w:rsidRPr="004D2A8F" w:rsidRDefault="00155B8D" w:rsidP="00DD1DE0">
                            <w:pPr>
                              <w:ind w:firstLine="0"/>
                              <w:jc w:val="center"/>
                            </w:pPr>
                            <w:r>
                              <w:t>неправильный сорт чернил</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rect w14:anchorId="4E343C8A" id="Прямоугольник 14" o:spid="_x0000_s1054" style="position:absolute;left:0;text-align:left;margin-left:333.2pt;margin-top:35.4pt;width:109.4pt;height:53.9pt;z-index:251612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" fillcolor="white [3201]" strokecolor="#70ad47 [3209]" strokeweight="1pt">
                <v:path arrowok="t"/>
                <v:textbox>
                  <w:txbxContent>
                    <w:p w14:paraId="6D23345D" w14:textId="77777777" w:rsidR="00155B8D" w:rsidRPr="004D2A8F" w:rsidRDefault="00155B8D" w:rsidP="00DD1DE0">
                      <w:pPr>
                        <w:ind w:firstLine="0"/>
                        <w:jc w:val="center"/>
                      </w:pPr>
                      <w:r>
                        <w:t>неправильный сорт чернил</w:t>
                      </w:r>
                    </w:p>
                  </w:txbxContent>
                </v:textbox>
              </v:rect>
            </w:pict>
          </mc:Fallback>
        </mc:AlternateContent>
      </w:r>
    </w:p>
    <w:p w14:paraId="41973EA5" w14:textId="669D6DA0" w:rsidR="00627876" w:rsidRPr="00946C16" w:rsidRDefault="00AC7226" w:rsidP="00627876">
      <w:pPr>
        <w:spacing w:line="360" w:lineRule="auto"/>
        <w:ind w:firstLine="709"/>
      </w:pPr>
      <w:r>
        <w:rPr>
          <w:b/>
        </w:rPr>
        <w:lastRenderedPageBreak/>
        <w:t xml:space="preserve">Формулировка задания </w:t>
      </w:r>
      <w:r w:rsidR="00DE74B6">
        <w:rPr>
          <w:b/>
        </w:rPr>
        <w:t>7.</w:t>
      </w:r>
      <w:r w:rsidR="007F0B49">
        <w:rPr>
          <w:b/>
        </w:rPr>
        <w:t>3</w:t>
      </w:r>
      <w:r w:rsidR="00627876" w:rsidRPr="00946C16">
        <w:t>: провести количественную оценку риска.</w:t>
      </w:r>
    </w:p>
    <w:p w14:paraId="74D88E75" w14:textId="0576A8C7" w:rsidR="00627876" w:rsidRPr="00946C16" w:rsidRDefault="000F282A" w:rsidP="008513B0">
      <w:pPr>
        <w:spacing w:line="360" w:lineRule="auto"/>
        <w:ind w:firstLine="709"/>
        <w:rPr>
          <w:b/>
        </w:rPr>
      </w:pPr>
      <w:r>
        <w:rPr>
          <w:b/>
        </w:rPr>
        <w:t>Рекомендации по выполнению задания</w:t>
      </w:r>
      <w:r w:rsidR="00DE74B6">
        <w:rPr>
          <w:b/>
        </w:rPr>
        <w:t xml:space="preserve"> 7.3</w:t>
      </w:r>
    </w:p>
    <w:p w14:paraId="32DE0DB3" w14:textId="77777777" w:rsidR="00627876" w:rsidRPr="00946C16" w:rsidRDefault="00627876" w:rsidP="00627876">
      <w:pPr>
        <w:spacing w:line="360" w:lineRule="auto"/>
        <w:ind w:firstLine="709"/>
      </w:pPr>
      <w:r w:rsidRPr="00946C16">
        <w:t>1. Ознакомиться с методами определения количественной оценки риска.</w:t>
      </w:r>
    </w:p>
    <w:p w14:paraId="0BC054C9" w14:textId="6F19F2BF" w:rsidR="00627876" w:rsidRPr="00946C16" w:rsidRDefault="00627876" w:rsidP="00627876">
      <w:pPr>
        <w:spacing w:line="360" w:lineRule="auto"/>
        <w:ind w:firstLine="709"/>
      </w:pPr>
      <w:r w:rsidRPr="00946C16">
        <w:t xml:space="preserve">2. Произвести численную оценку риска согласно варианту задания из </w:t>
      </w:r>
      <w:r w:rsidR="009D0A9A">
        <w:t>табл.</w:t>
      </w:r>
      <w:r w:rsidR="009D0A9A" w:rsidRPr="00946C16">
        <w:t xml:space="preserve"> </w:t>
      </w:r>
      <w:r w:rsidR="008513B0">
        <w:t>7.3</w:t>
      </w:r>
      <w:r w:rsidRPr="00946C16">
        <w:t>.</w:t>
      </w:r>
    </w:p>
    <w:p w14:paraId="6C8164CE" w14:textId="518288FD" w:rsidR="00627876" w:rsidRPr="00946C16" w:rsidRDefault="00627876" w:rsidP="00627876">
      <w:pPr>
        <w:spacing w:line="360" w:lineRule="auto"/>
        <w:ind w:firstLine="709"/>
      </w:pPr>
      <w:r w:rsidRPr="00946C16">
        <w:t xml:space="preserve">3. Проанализировать данные </w:t>
      </w:r>
      <w:r w:rsidR="009D0A9A">
        <w:t xml:space="preserve">табл. </w:t>
      </w:r>
      <w:r w:rsidR="008513B0">
        <w:t>7.2</w:t>
      </w:r>
      <w:r w:rsidRPr="00946C16">
        <w:t xml:space="preserve"> и сделать вывод. </w:t>
      </w:r>
    </w:p>
    <w:p w14:paraId="0DBADF1E" w14:textId="77777777" w:rsidR="008513B0" w:rsidRDefault="00627876" w:rsidP="00627876">
      <w:pPr>
        <w:spacing w:line="360" w:lineRule="auto"/>
        <w:ind w:firstLine="709"/>
      </w:pPr>
      <w:r w:rsidRPr="00946C16">
        <w:t>4. Оформить протокол отчета.</w:t>
      </w:r>
    </w:p>
    <w:p w14:paraId="4E873AC8" w14:textId="3890CBD2" w:rsidR="00627876" w:rsidRDefault="00627876" w:rsidP="00627876">
      <w:pPr>
        <w:spacing w:line="360" w:lineRule="auto"/>
        <w:ind w:firstLine="709"/>
      </w:pPr>
      <w:r w:rsidRPr="00946C16">
        <w:t xml:space="preserve">Студент выбирает </w:t>
      </w:r>
      <w:r w:rsidR="008513B0">
        <w:t xml:space="preserve">задание по своему </w:t>
      </w:r>
      <w:r w:rsidRPr="00946C16">
        <w:t>вариант</w:t>
      </w:r>
      <w:r w:rsidR="008513B0">
        <w:t>у из</w:t>
      </w:r>
      <w:r w:rsidRPr="00946C16">
        <w:t xml:space="preserve"> </w:t>
      </w:r>
      <w:r w:rsidR="009D0A9A">
        <w:t>табл.</w:t>
      </w:r>
      <w:r w:rsidR="009D0A9A" w:rsidRPr="00946C16">
        <w:t xml:space="preserve"> </w:t>
      </w:r>
      <w:r w:rsidR="008513B0">
        <w:t>7.3</w:t>
      </w:r>
      <w:r w:rsidRPr="00946C16">
        <w:t>.</w:t>
      </w:r>
    </w:p>
    <w:p w14:paraId="61F10CF1" w14:textId="77777777" w:rsidR="008513B0" w:rsidRPr="00946C16" w:rsidRDefault="008513B0" w:rsidP="00627876">
      <w:pPr>
        <w:spacing w:line="360" w:lineRule="auto"/>
        <w:ind w:firstLine="709"/>
        <w:rPr>
          <w:szCs w:val="24"/>
        </w:rPr>
      </w:pPr>
    </w:p>
    <w:p w14:paraId="34E6DAAE" w14:textId="77777777" w:rsidR="00627876" w:rsidRPr="00946C16" w:rsidRDefault="00627876" w:rsidP="00627876">
      <w:pPr>
        <w:spacing w:line="360" w:lineRule="auto"/>
        <w:ind w:firstLine="709"/>
        <w:jc w:val="center"/>
        <w:rPr>
          <w:b/>
        </w:rPr>
      </w:pPr>
      <w:r w:rsidRPr="00946C16">
        <w:rPr>
          <w:b/>
        </w:rPr>
        <w:t>Теоретические сведения</w:t>
      </w:r>
    </w:p>
    <w:p w14:paraId="17601EC1" w14:textId="77777777" w:rsidR="00627876" w:rsidRPr="00946C16" w:rsidRDefault="00627876" w:rsidP="00627876">
      <w:pPr>
        <w:spacing w:line="360" w:lineRule="auto"/>
        <w:ind w:firstLine="709"/>
      </w:pPr>
      <w:r w:rsidRPr="00946C16">
        <w:t>Количественная оценка риска – это процесс оценки численных значений вероятности и последствий нежелательных событий и явлений.</w:t>
      </w:r>
    </w:p>
    <w:p w14:paraId="5D8887E9" w14:textId="77777777" w:rsidR="00627876" w:rsidRPr="00946C16" w:rsidRDefault="00627876" w:rsidP="00627876">
      <w:pPr>
        <w:spacing w:line="360" w:lineRule="auto"/>
        <w:ind w:firstLine="709"/>
      </w:pPr>
      <w:r w:rsidRPr="00946C16">
        <w:t xml:space="preserve">Обычно риск при его оценке характеризуют вероятностью события </w:t>
      </w:r>
      <w:r w:rsidRPr="00946C16">
        <w:rPr>
          <w:i/>
        </w:rPr>
        <w:t>Р</w:t>
      </w:r>
      <w:r w:rsidRPr="00946C16">
        <w:t xml:space="preserve"> и последствиями </w:t>
      </w:r>
      <w:r w:rsidRPr="00946C16">
        <w:rPr>
          <w:i/>
        </w:rPr>
        <w:t>Х</w:t>
      </w:r>
      <w:r w:rsidRPr="00946C16">
        <w:t>:</w:t>
      </w:r>
    </w:p>
    <w:p w14:paraId="59D2DF84" w14:textId="15EC9D32" w:rsidR="00627876" w:rsidRPr="00946C16" w:rsidRDefault="00627876" w:rsidP="00D65551">
      <w:pPr>
        <w:spacing w:line="360" w:lineRule="auto"/>
        <w:ind w:firstLine="709"/>
        <w:jc w:val="center"/>
      </w:pPr>
      <w:r w:rsidRPr="00946C16">
        <w:rPr>
          <w:i/>
          <w:lang w:val="en-US"/>
        </w:rPr>
        <w:t>R</w:t>
      </w:r>
      <w:r w:rsidRPr="00946C16">
        <w:t xml:space="preserve"> = </w:t>
      </w:r>
      <w:r w:rsidRPr="00946C16">
        <w:rPr>
          <w:i/>
          <w:lang w:val="en-US"/>
        </w:rPr>
        <w:t>P</w:t>
      </w:r>
      <w:r w:rsidRPr="00946C16">
        <w:rPr>
          <w:i/>
        </w:rPr>
        <w:t xml:space="preserve"> ∙ </w:t>
      </w:r>
      <w:r w:rsidRPr="00946C16">
        <w:rPr>
          <w:i/>
          <w:lang w:val="en-US"/>
        </w:rPr>
        <w:t>X</w:t>
      </w:r>
      <w:r w:rsidRPr="00946C16">
        <w:rPr>
          <w:i/>
        </w:rPr>
        <w:t>.</w:t>
      </w:r>
    </w:p>
    <w:p w14:paraId="09D5BE0C" w14:textId="77777777" w:rsidR="00627876" w:rsidRPr="00946C16" w:rsidRDefault="00627876" w:rsidP="00627876">
      <w:pPr>
        <w:spacing w:line="360" w:lineRule="auto"/>
        <w:ind w:firstLine="709"/>
      </w:pPr>
      <w:r w:rsidRPr="00946C16">
        <w:t xml:space="preserve">Важно учитывать, что для повышения достоверности получаемых результатов при оценке риска необходимо рассмотреть как нормальный режим работы, так и работу в режиме аварийной ситуации. Риск при работе в нормальном режиме обычно обозначается </w:t>
      </w:r>
      <w:r w:rsidRPr="00946C16">
        <w:rPr>
          <w:i/>
          <w:lang w:val="en-US"/>
        </w:rPr>
        <w:t>R</w:t>
      </w:r>
      <w:r w:rsidRPr="00946C16">
        <w:rPr>
          <w:vertAlign w:val="subscript"/>
        </w:rPr>
        <w:t>н</w:t>
      </w:r>
      <w:r w:rsidRPr="00946C16">
        <w:t xml:space="preserve">, риск при работе в аварийном режиме – </w:t>
      </w:r>
      <w:r w:rsidRPr="00946C16">
        <w:rPr>
          <w:i/>
          <w:lang w:val="en-US"/>
        </w:rPr>
        <w:t>R</w:t>
      </w:r>
      <w:r w:rsidRPr="00946C16">
        <w:rPr>
          <w:vertAlign w:val="subscript"/>
        </w:rPr>
        <w:t>ав</w:t>
      </w:r>
      <w:r w:rsidRPr="00946C16">
        <w:t xml:space="preserve">. </w:t>
      </w:r>
    </w:p>
    <w:p w14:paraId="67E885D5" w14:textId="77777777" w:rsidR="00627876" w:rsidRPr="00946C16" w:rsidRDefault="00627876" w:rsidP="00627876">
      <w:pPr>
        <w:spacing w:line="360" w:lineRule="auto"/>
        <w:ind w:firstLine="709"/>
      </w:pPr>
      <w:r w:rsidRPr="00946C16">
        <w:t>Таким образом, оценка риска может быть рассчитана следующими формулами:</w:t>
      </w:r>
    </w:p>
    <w:p w14:paraId="5E63346A" w14:textId="77777777" w:rsidR="00627876" w:rsidRPr="00946C16" w:rsidRDefault="00627876" w:rsidP="00627876">
      <w:pPr>
        <w:spacing w:line="360" w:lineRule="auto"/>
        <w:ind w:firstLine="709"/>
        <w:jc w:val="center"/>
      </w:pPr>
      <w:r w:rsidRPr="00946C16">
        <w:rPr>
          <w:i/>
          <w:lang w:val="en-US"/>
        </w:rPr>
        <w:t>R</w:t>
      </w:r>
      <w:r w:rsidRPr="00946C16">
        <w:t xml:space="preserve"> = </w:t>
      </w:r>
      <w:r w:rsidRPr="00946C16">
        <w:rPr>
          <w:i/>
          <w:lang w:val="en-US"/>
        </w:rPr>
        <w:t>R</w:t>
      </w:r>
      <w:r w:rsidRPr="00946C16">
        <w:rPr>
          <w:vertAlign w:val="subscript"/>
        </w:rPr>
        <w:t xml:space="preserve">н </w:t>
      </w:r>
      <w:r w:rsidRPr="00946C16">
        <w:t xml:space="preserve">+ </w:t>
      </w:r>
      <w:r w:rsidRPr="00946C16">
        <w:rPr>
          <w:i/>
          <w:lang w:val="en-US"/>
        </w:rPr>
        <w:t>R</w:t>
      </w:r>
      <w:r w:rsidRPr="00946C16">
        <w:rPr>
          <w:vertAlign w:val="subscript"/>
        </w:rPr>
        <w:t>ав</w:t>
      </w:r>
      <w:r w:rsidRPr="00946C16">
        <w:t xml:space="preserve">; </w:t>
      </w:r>
      <w:r w:rsidRPr="00946C16">
        <w:rPr>
          <w:i/>
          <w:lang w:val="en-US"/>
        </w:rPr>
        <w:t>R</w:t>
      </w:r>
      <w:r w:rsidRPr="00946C16">
        <w:t xml:space="preserve"> = </w:t>
      </w:r>
      <w:r w:rsidRPr="00946C16">
        <w:rPr>
          <w:i/>
          <w:lang w:val="en-US"/>
        </w:rPr>
        <w:t>R</w:t>
      </w:r>
      <w:r w:rsidRPr="00946C16">
        <w:rPr>
          <w:vertAlign w:val="subscript"/>
        </w:rPr>
        <w:t xml:space="preserve">н </w:t>
      </w:r>
      <w:r w:rsidRPr="00946C16">
        <w:t xml:space="preserve">∙ </w:t>
      </w:r>
      <w:r w:rsidRPr="00946C16">
        <w:rPr>
          <w:i/>
        </w:rPr>
        <w:t>Р</w:t>
      </w:r>
      <w:r w:rsidRPr="00946C16">
        <w:rPr>
          <w:vertAlign w:val="subscript"/>
        </w:rPr>
        <w:t>н</w:t>
      </w:r>
      <w:r w:rsidRPr="00946C16">
        <w:t xml:space="preserve"> + </w:t>
      </w:r>
      <w:r w:rsidRPr="00946C16">
        <w:rPr>
          <w:i/>
          <w:lang w:val="en-US"/>
        </w:rPr>
        <w:t>R</w:t>
      </w:r>
      <w:r w:rsidRPr="00946C16">
        <w:rPr>
          <w:vertAlign w:val="subscript"/>
        </w:rPr>
        <w:t>ав</w:t>
      </w:r>
      <w:r w:rsidRPr="00946C16">
        <w:t xml:space="preserve"> ∙ </w:t>
      </w:r>
      <w:r w:rsidRPr="00946C16">
        <w:rPr>
          <w:i/>
        </w:rPr>
        <w:t>Р</w:t>
      </w:r>
      <w:r w:rsidRPr="00946C16">
        <w:rPr>
          <w:vertAlign w:val="subscript"/>
        </w:rPr>
        <w:t>ав.</w:t>
      </w:r>
    </w:p>
    <w:p w14:paraId="1EDE9FE6" w14:textId="77777777" w:rsidR="00627876" w:rsidRPr="00946C16" w:rsidRDefault="00627876" w:rsidP="00627876">
      <w:pPr>
        <w:spacing w:line="360" w:lineRule="auto"/>
        <w:ind w:firstLine="709"/>
      </w:pPr>
      <w:r w:rsidRPr="00946C16">
        <w:t>Если последствия неизвестны, то под риском понимают вероятность наступления определенного сочетания нежелательных событий:</w:t>
      </w:r>
    </w:p>
    <w:p w14:paraId="5DA908C7" w14:textId="77777777" w:rsidR="00627876" w:rsidRPr="00946C16" w:rsidRDefault="00627876" w:rsidP="00627876">
      <w:pPr>
        <w:spacing w:line="360" w:lineRule="auto"/>
        <w:ind w:firstLine="709"/>
        <w:jc w:val="center"/>
      </w:pPr>
      <w:r w:rsidRPr="00946C16">
        <w:rPr>
          <w:i/>
          <w:lang w:val="en-US"/>
        </w:rPr>
        <w:t>R</w:t>
      </w:r>
      <w:r w:rsidRPr="00946C16">
        <w:t xml:space="preserve"> = ∑ </w:t>
      </w:r>
      <w:r w:rsidRPr="00946C16">
        <w:rPr>
          <w:i/>
        </w:rPr>
        <w:t>Р</w:t>
      </w:r>
      <w:r w:rsidRPr="00946C16">
        <w:rPr>
          <w:i/>
          <w:vertAlign w:val="subscript"/>
          <w:lang w:val="en-US"/>
        </w:rPr>
        <w:t>i</w:t>
      </w:r>
      <w:r w:rsidRPr="00946C16">
        <w:t>.</w:t>
      </w:r>
    </w:p>
    <w:p w14:paraId="38C2AC69" w14:textId="77777777" w:rsidR="00627876" w:rsidRPr="00946C16" w:rsidRDefault="00627876" w:rsidP="00627876">
      <w:pPr>
        <w:spacing w:line="360" w:lineRule="auto"/>
        <w:ind w:firstLine="709"/>
      </w:pPr>
      <w:r w:rsidRPr="00946C16">
        <w:t>Чаще всего техногенный риск рассчитывают по формуле:</w:t>
      </w:r>
    </w:p>
    <w:p w14:paraId="1F5D0420" w14:textId="77777777" w:rsidR="00627876" w:rsidRPr="00946C16" w:rsidRDefault="00627876" w:rsidP="00627876">
      <w:pPr>
        <w:spacing w:line="360" w:lineRule="auto"/>
        <w:ind w:firstLine="709"/>
        <w:jc w:val="center"/>
      </w:pPr>
      <w:r w:rsidRPr="00946C16">
        <w:rPr>
          <w:i/>
          <w:lang w:val="en-US"/>
        </w:rPr>
        <w:t>R</w:t>
      </w:r>
      <w:r w:rsidRPr="00946C16">
        <w:t xml:space="preserve"> = </w:t>
      </w:r>
      <w:r w:rsidRPr="00946C16">
        <w:rPr>
          <w:i/>
          <w:lang w:val="en-US"/>
        </w:rPr>
        <w:t>P</w:t>
      </w:r>
      <w:r w:rsidRPr="00946C16">
        <w:rPr>
          <w:i/>
        </w:rPr>
        <w:t xml:space="preserve"> ∙ </w:t>
      </w:r>
      <w:r w:rsidRPr="00946C16">
        <w:rPr>
          <w:i/>
          <w:lang w:val="en-US"/>
        </w:rPr>
        <w:t>U</w:t>
      </w:r>
      <w:r w:rsidRPr="00946C16">
        <w:t>,</w:t>
      </w:r>
    </w:p>
    <w:p w14:paraId="4E73FA25" w14:textId="77777777" w:rsidR="00627876" w:rsidRPr="00946C16" w:rsidRDefault="00627876" w:rsidP="00D65551">
      <w:pPr>
        <w:spacing w:line="360" w:lineRule="auto"/>
        <w:ind w:firstLine="0"/>
      </w:pPr>
      <w:r w:rsidRPr="00946C16">
        <w:t xml:space="preserve">где </w:t>
      </w:r>
      <w:r w:rsidRPr="00946C16">
        <w:rPr>
          <w:i/>
          <w:lang w:val="en-US"/>
        </w:rPr>
        <w:t>P</w:t>
      </w:r>
      <w:r w:rsidRPr="00946C16">
        <w:t xml:space="preserve"> – вероятность нежелательного события; </w:t>
      </w:r>
      <w:r w:rsidRPr="00946C16">
        <w:rPr>
          <w:i/>
          <w:lang w:val="en-US"/>
        </w:rPr>
        <w:t>U</w:t>
      </w:r>
      <w:r w:rsidRPr="00946C16">
        <w:t xml:space="preserve"> – ущерб, соответствующий нежелательному событию.</w:t>
      </w:r>
    </w:p>
    <w:p w14:paraId="525031F6" w14:textId="77777777" w:rsidR="00627876" w:rsidRPr="00946C16" w:rsidRDefault="00627876" w:rsidP="00627876">
      <w:pPr>
        <w:spacing w:line="360" w:lineRule="auto"/>
        <w:ind w:firstLine="709"/>
      </w:pPr>
      <w:r w:rsidRPr="00946C16">
        <w:lastRenderedPageBreak/>
        <w:t xml:space="preserve">Если каждому нежелательному событию, происходящему с вероятностью </w:t>
      </w:r>
      <w:r w:rsidRPr="00946C16">
        <w:rPr>
          <w:i/>
          <w:lang w:val="en-US"/>
        </w:rPr>
        <w:t>P</w:t>
      </w:r>
      <w:r w:rsidRPr="00946C16">
        <w:rPr>
          <w:i/>
          <w:vertAlign w:val="subscript"/>
          <w:lang w:val="en-US"/>
        </w:rPr>
        <w:t>i</w:t>
      </w:r>
      <w:r w:rsidRPr="00946C16">
        <w:t xml:space="preserve">, соответствует ущерб </w:t>
      </w:r>
      <w:r w:rsidRPr="00946C16">
        <w:rPr>
          <w:i/>
          <w:lang w:val="en-US"/>
        </w:rPr>
        <w:t>U</w:t>
      </w:r>
      <w:r w:rsidRPr="00946C16">
        <w:rPr>
          <w:i/>
          <w:vertAlign w:val="subscript"/>
          <w:lang w:val="en-US"/>
        </w:rPr>
        <w:t>i</w:t>
      </w:r>
      <w:r w:rsidRPr="00946C16">
        <w:t xml:space="preserve">, тогда величина риска будет представлять собой ожидаемую величину ущерба </w:t>
      </w:r>
      <w:r w:rsidRPr="00946C16">
        <w:rPr>
          <w:i/>
          <w:lang w:val="en-US"/>
        </w:rPr>
        <w:t>U</w:t>
      </w:r>
      <w:r w:rsidRPr="00946C16">
        <w:t>:</w:t>
      </w:r>
    </w:p>
    <w:p w14:paraId="69998002" w14:textId="77777777" w:rsidR="00627876" w:rsidRPr="00946C16" w:rsidRDefault="00627876" w:rsidP="00627876">
      <w:pPr>
        <w:spacing w:line="360" w:lineRule="auto"/>
        <w:ind w:firstLine="709"/>
        <w:jc w:val="center"/>
      </w:pPr>
      <w:r w:rsidRPr="00946C16">
        <w:rPr>
          <w:i/>
          <w:lang w:val="en-US"/>
        </w:rPr>
        <w:t>R</w:t>
      </w:r>
      <w:r w:rsidRPr="00946C16">
        <w:t xml:space="preserve"> = </w:t>
      </w:r>
      <w:r w:rsidRPr="00946C16">
        <w:rPr>
          <w:i/>
          <w:lang w:val="en-US"/>
        </w:rPr>
        <w:t>U</w:t>
      </w:r>
      <w:r w:rsidRPr="00946C16">
        <w:t xml:space="preserve"> = ∑ </w:t>
      </w:r>
      <w:r w:rsidRPr="00946C16">
        <w:rPr>
          <w:i/>
        </w:rPr>
        <w:t>Р</w:t>
      </w:r>
      <w:r w:rsidRPr="00946C16">
        <w:rPr>
          <w:i/>
          <w:vertAlign w:val="subscript"/>
          <w:lang w:val="en-US"/>
        </w:rPr>
        <w:t>i</w:t>
      </w:r>
      <w:r w:rsidRPr="00946C16">
        <w:rPr>
          <w:i/>
        </w:rPr>
        <w:t xml:space="preserve"> </w:t>
      </w:r>
      <w:r w:rsidRPr="00946C16">
        <w:t xml:space="preserve">∙ </w:t>
      </w:r>
      <w:r w:rsidRPr="00946C16">
        <w:rPr>
          <w:i/>
          <w:lang w:val="en-US"/>
        </w:rPr>
        <w:t>U</w:t>
      </w:r>
      <w:r w:rsidRPr="00946C16">
        <w:rPr>
          <w:i/>
          <w:vertAlign w:val="subscript"/>
          <w:lang w:val="en-US"/>
        </w:rPr>
        <w:t>i</w:t>
      </w:r>
      <w:r w:rsidRPr="00946C16">
        <w:rPr>
          <w:i/>
        </w:rPr>
        <w:t>.</w:t>
      </w:r>
    </w:p>
    <w:p w14:paraId="40D0BE2B" w14:textId="25E7F93A" w:rsidR="00627876" w:rsidRDefault="00627876" w:rsidP="00627876">
      <w:pPr>
        <w:spacing w:line="360" w:lineRule="auto"/>
        <w:ind w:firstLine="709"/>
        <w:rPr>
          <w:vertAlign w:val="subscript"/>
        </w:rPr>
      </w:pPr>
      <w:r w:rsidRPr="00946C16">
        <w:t xml:space="preserve">В случае если все вероятности наступления нежелательного события одинаковы, то есть </w:t>
      </w:r>
      <w:r w:rsidRPr="00946C16">
        <w:rPr>
          <w:i/>
        </w:rPr>
        <w:t>Р</w:t>
      </w:r>
      <w:r w:rsidRPr="00946C16">
        <w:rPr>
          <w:i/>
          <w:vertAlign w:val="subscript"/>
          <w:lang w:val="en-US"/>
        </w:rPr>
        <w:t>i</w:t>
      </w:r>
      <w:r w:rsidRPr="00946C16">
        <w:rPr>
          <w:i/>
          <w:vertAlign w:val="subscript"/>
        </w:rPr>
        <w:t xml:space="preserve"> </w:t>
      </w:r>
      <w:r w:rsidRPr="00946C16">
        <w:t xml:space="preserve">= </w:t>
      </w:r>
      <w:r w:rsidRPr="00946C16">
        <w:rPr>
          <w:i/>
        </w:rPr>
        <w:t>Р</w:t>
      </w:r>
      <w:r w:rsidRPr="00946C16">
        <w:rPr>
          <w:vertAlign w:val="subscript"/>
        </w:rPr>
        <w:t>1</w:t>
      </w:r>
      <w:r w:rsidRPr="00946C16">
        <w:t xml:space="preserve"> = </w:t>
      </w:r>
      <w:r w:rsidRPr="00946C16">
        <w:rPr>
          <w:i/>
        </w:rPr>
        <w:t>Р</w:t>
      </w:r>
      <w:r w:rsidRPr="00946C16">
        <w:rPr>
          <w:vertAlign w:val="subscript"/>
        </w:rPr>
        <w:t xml:space="preserve">2 </w:t>
      </w:r>
      <w:r w:rsidRPr="00946C16">
        <w:t xml:space="preserve">… (где </w:t>
      </w:r>
      <w:r w:rsidRPr="00946C16">
        <w:rPr>
          <w:i/>
          <w:lang w:val="en-US"/>
        </w:rPr>
        <w:t>i</w:t>
      </w:r>
      <w:r w:rsidRPr="00946C16">
        <w:rPr>
          <w:i/>
        </w:rPr>
        <w:t xml:space="preserve"> </w:t>
      </w:r>
      <w:r w:rsidRPr="00946C16">
        <w:t xml:space="preserve">= 1, 2, …, </w:t>
      </w:r>
      <w:r w:rsidRPr="00946C16">
        <w:rPr>
          <w:i/>
          <w:lang w:val="en-US"/>
        </w:rPr>
        <w:t>n</w:t>
      </w:r>
      <w:r w:rsidRPr="00946C16">
        <w:t xml:space="preserve">), то величина риска будет равна </w:t>
      </w:r>
      <w:r w:rsidRPr="00946C16">
        <w:rPr>
          <w:i/>
          <w:lang w:val="en-US"/>
        </w:rPr>
        <w:t>R</w:t>
      </w:r>
      <w:r w:rsidRPr="00946C16">
        <w:t xml:space="preserve"> = </w:t>
      </w:r>
      <w:r w:rsidRPr="00946C16">
        <w:rPr>
          <w:i/>
        </w:rPr>
        <w:t>Р</w:t>
      </w:r>
      <w:r w:rsidRPr="00946C16">
        <w:t xml:space="preserve">∑ </w:t>
      </w:r>
      <w:r w:rsidRPr="00946C16">
        <w:rPr>
          <w:i/>
          <w:lang w:val="en-US"/>
        </w:rPr>
        <w:t>U</w:t>
      </w:r>
      <w:r w:rsidRPr="00946C16">
        <w:rPr>
          <w:i/>
          <w:vertAlign w:val="subscript"/>
          <w:lang w:val="en-US"/>
        </w:rPr>
        <w:t>i</w:t>
      </w:r>
      <w:r w:rsidRPr="00946C16">
        <w:rPr>
          <w:vertAlign w:val="subscript"/>
        </w:rPr>
        <w:t>.</w:t>
      </w:r>
    </w:p>
    <w:p w14:paraId="294CBF6C" w14:textId="77777777" w:rsidR="008513B0" w:rsidRDefault="008513B0" w:rsidP="008513B0">
      <w:pPr>
        <w:spacing w:line="360" w:lineRule="auto"/>
        <w:ind w:firstLine="0"/>
      </w:pPr>
    </w:p>
    <w:p w14:paraId="738E3AB9" w14:textId="77777777" w:rsidR="009D0A9A" w:rsidRDefault="008513B0" w:rsidP="00D65551">
      <w:pPr>
        <w:spacing w:line="360" w:lineRule="auto"/>
        <w:ind w:firstLine="0"/>
        <w:jc w:val="right"/>
      </w:pPr>
      <w:r w:rsidRPr="008513B0">
        <w:t xml:space="preserve">Таблица 7.2 </w:t>
      </w:r>
    </w:p>
    <w:p w14:paraId="246D83F5" w14:textId="7C62C0E0" w:rsidR="008513B0" w:rsidRDefault="008513B0" w:rsidP="00D65551">
      <w:pPr>
        <w:spacing w:line="360" w:lineRule="auto"/>
        <w:ind w:firstLine="0"/>
        <w:jc w:val="center"/>
      </w:pPr>
      <w:r w:rsidRPr="008513B0">
        <w:t>Оценка величины риска</w:t>
      </w:r>
    </w:p>
    <w:tbl>
      <w:tblPr>
        <w:tblStyle w:val="af2"/>
        <w:tblW w:w="0" w:type="auto"/>
        <w:tblLook w:val="04A0" w:firstRow="1" w:lastRow="0" w:firstColumn="1" w:lastColumn="0" w:noHBand="0" w:noVBand="1"/>
      </w:tblPr>
      <w:tblGrid>
        <w:gridCol w:w="4678"/>
        <w:gridCol w:w="4667"/>
      </w:tblGrid>
      <w:tr w:rsidR="008513B0" w:rsidRPr="008513B0" w14:paraId="7389EE81" w14:textId="77777777" w:rsidTr="00FF57D3">
        <w:tc>
          <w:tcPr>
            <w:tcW w:w="4785" w:type="dxa"/>
          </w:tcPr>
          <w:p w14:paraId="055BBC83" w14:textId="77777777" w:rsidR="008513B0" w:rsidRPr="008513B0" w:rsidRDefault="008513B0" w:rsidP="00FF57D3">
            <w:pPr>
              <w:jc w:val="center"/>
              <w:rPr>
                <w:bCs/>
                <w:sz w:val="24"/>
                <w:szCs w:val="24"/>
              </w:rPr>
            </w:pPr>
            <w:r w:rsidRPr="008513B0">
              <w:rPr>
                <w:bCs/>
                <w:sz w:val="24"/>
                <w:szCs w:val="24"/>
              </w:rPr>
              <w:t>Полученное значение величины риска</w:t>
            </w:r>
          </w:p>
        </w:tc>
        <w:tc>
          <w:tcPr>
            <w:tcW w:w="4786" w:type="dxa"/>
          </w:tcPr>
          <w:p w14:paraId="2B5B95AE" w14:textId="77777777" w:rsidR="008513B0" w:rsidRPr="008513B0" w:rsidRDefault="008513B0" w:rsidP="00FF57D3">
            <w:pPr>
              <w:jc w:val="center"/>
              <w:rPr>
                <w:bCs/>
                <w:sz w:val="24"/>
                <w:szCs w:val="24"/>
              </w:rPr>
            </w:pPr>
            <w:r w:rsidRPr="008513B0">
              <w:rPr>
                <w:bCs/>
                <w:sz w:val="24"/>
                <w:szCs w:val="24"/>
              </w:rPr>
              <w:t>Оценка величины риска</w:t>
            </w:r>
          </w:p>
        </w:tc>
      </w:tr>
      <w:tr w:rsidR="008513B0" w:rsidRPr="008513B0" w14:paraId="3713A45C" w14:textId="77777777" w:rsidTr="00FF57D3">
        <w:tc>
          <w:tcPr>
            <w:tcW w:w="4785" w:type="dxa"/>
          </w:tcPr>
          <w:p w14:paraId="0D8FB0D8" w14:textId="4F50F9EA" w:rsidR="008513B0" w:rsidRPr="008513B0" w:rsidRDefault="009D0A9A" w:rsidP="00FF57D3">
            <w:pPr>
              <w:jc w:val="center"/>
              <w:rPr>
                <w:sz w:val="24"/>
                <w:szCs w:val="24"/>
                <w:vertAlign w:val="superscript"/>
              </w:rPr>
            </w:pPr>
            <w:r>
              <w:rPr>
                <w:sz w:val="24"/>
                <w:szCs w:val="24"/>
              </w:rPr>
              <w:t>М</w:t>
            </w:r>
            <w:r w:rsidRPr="008513B0">
              <w:rPr>
                <w:sz w:val="24"/>
                <w:szCs w:val="24"/>
              </w:rPr>
              <w:t xml:space="preserve">енее </w:t>
            </w:r>
            <w:r w:rsidR="008513B0" w:rsidRPr="008513B0">
              <w:rPr>
                <w:sz w:val="24"/>
                <w:szCs w:val="24"/>
              </w:rPr>
              <w:t>100 ∙ 10</w:t>
            </w:r>
            <w:r w:rsidR="008513B0" w:rsidRPr="008513B0">
              <w:rPr>
                <w:sz w:val="24"/>
                <w:szCs w:val="24"/>
                <w:vertAlign w:val="superscript"/>
              </w:rPr>
              <w:t>3</w:t>
            </w:r>
          </w:p>
        </w:tc>
        <w:tc>
          <w:tcPr>
            <w:tcW w:w="4786" w:type="dxa"/>
          </w:tcPr>
          <w:p w14:paraId="5C800A2F" w14:textId="709069A9" w:rsidR="008513B0" w:rsidRPr="008513B0" w:rsidRDefault="009D0A9A" w:rsidP="00FF57D3">
            <w:pPr>
              <w:jc w:val="center"/>
              <w:rPr>
                <w:sz w:val="24"/>
                <w:szCs w:val="24"/>
              </w:rPr>
            </w:pPr>
            <w:r>
              <w:rPr>
                <w:sz w:val="24"/>
                <w:szCs w:val="24"/>
              </w:rPr>
              <w:t>М</w:t>
            </w:r>
            <w:r w:rsidRPr="008513B0">
              <w:rPr>
                <w:sz w:val="24"/>
                <w:szCs w:val="24"/>
              </w:rPr>
              <w:t xml:space="preserve">алый </w:t>
            </w:r>
            <w:r w:rsidR="008513B0" w:rsidRPr="008513B0">
              <w:rPr>
                <w:sz w:val="24"/>
                <w:szCs w:val="24"/>
              </w:rPr>
              <w:t>риск</w:t>
            </w:r>
          </w:p>
        </w:tc>
      </w:tr>
      <w:tr w:rsidR="008513B0" w:rsidRPr="008513B0" w14:paraId="65FACDDB" w14:textId="77777777" w:rsidTr="00FF57D3">
        <w:tc>
          <w:tcPr>
            <w:tcW w:w="4785" w:type="dxa"/>
          </w:tcPr>
          <w:p w14:paraId="07953DDC" w14:textId="77777777" w:rsidR="008513B0" w:rsidRPr="008513B0" w:rsidRDefault="008513B0" w:rsidP="00FF57D3">
            <w:pPr>
              <w:jc w:val="center"/>
              <w:rPr>
                <w:sz w:val="24"/>
                <w:szCs w:val="24"/>
                <w:vertAlign w:val="superscript"/>
              </w:rPr>
            </w:pPr>
            <w:r w:rsidRPr="008513B0">
              <w:rPr>
                <w:sz w:val="24"/>
                <w:szCs w:val="24"/>
              </w:rPr>
              <w:t>100 ∙ 10</w:t>
            </w:r>
            <w:r w:rsidRPr="008513B0">
              <w:rPr>
                <w:sz w:val="24"/>
                <w:szCs w:val="24"/>
                <w:vertAlign w:val="superscript"/>
              </w:rPr>
              <w:t xml:space="preserve">3 </w:t>
            </w:r>
            <w:r w:rsidRPr="008513B0">
              <w:rPr>
                <w:sz w:val="24"/>
                <w:szCs w:val="24"/>
              </w:rPr>
              <w:t>– 300 ∙ 10</w:t>
            </w:r>
            <w:r w:rsidRPr="008513B0">
              <w:rPr>
                <w:sz w:val="24"/>
                <w:szCs w:val="24"/>
                <w:vertAlign w:val="superscript"/>
              </w:rPr>
              <w:t>4</w:t>
            </w:r>
          </w:p>
        </w:tc>
        <w:tc>
          <w:tcPr>
            <w:tcW w:w="4786" w:type="dxa"/>
          </w:tcPr>
          <w:p w14:paraId="0372CBA3" w14:textId="6F32688F" w:rsidR="008513B0" w:rsidRPr="008513B0" w:rsidRDefault="009D0A9A" w:rsidP="00FF57D3">
            <w:pPr>
              <w:jc w:val="center"/>
              <w:rPr>
                <w:sz w:val="24"/>
                <w:szCs w:val="24"/>
              </w:rPr>
            </w:pPr>
            <w:r>
              <w:rPr>
                <w:sz w:val="24"/>
                <w:szCs w:val="24"/>
              </w:rPr>
              <w:t>С</w:t>
            </w:r>
            <w:r w:rsidRPr="008513B0">
              <w:rPr>
                <w:sz w:val="24"/>
                <w:szCs w:val="24"/>
              </w:rPr>
              <w:t xml:space="preserve">редний </w:t>
            </w:r>
            <w:r w:rsidR="008513B0" w:rsidRPr="008513B0">
              <w:rPr>
                <w:sz w:val="24"/>
                <w:szCs w:val="24"/>
              </w:rPr>
              <w:t>риск</w:t>
            </w:r>
          </w:p>
        </w:tc>
      </w:tr>
      <w:tr w:rsidR="008513B0" w:rsidRPr="008513B0" w14:paraId="6CC651CC" w14:textId="77777777" w:rsidTr="00FF57D3">
        <w:tc>
          <w:tcPr>
            <w:tcW w:w="4785" w:type="dxa"/>
          </w:tcPr>
          <w:p w14:paraId="61B839C0" w14:textId="7BE23300" w:rsidR="008513B0" w:rsidRPr="008513B0" w:rsidRDefault="009D0A9A" w:rsidP="00FF57D3">
            <w:pPr>
              <w:jc w:val="center"/>
              <w:rPr>
                <w:sz w:val="24"/>
                <w:szCs w:val="24"/>
                <w:vertAlign w:val="superscript"/>
              </w:rPr>
            </w:pPr>
            <w:r>
              <w:rPr>
                <w:sz w:val="24"/>
                <w:szCs w:val="24"/>
              </w:rPr>
              <w:t>Б</w:t>
            </w:r>
            <w:r w:rsidRPr="008513B0">
              <w:rPr>
                <w:sz w:val="24"/>
                <w:szCs w:val="24"/>
              </w:rPr>
              <w:t xml:space="preserve">олее </w:t>
            </w:r>
            <w:r w:rsidR="008513B0" w:rsidRPr="008513B0">
              <w:rPr>
                <w:sz w:val="24"/>
                <w:szCs w:val="24"/>
              </w:rPr>
              <w:t>300 ∙ 10</w:t>
            </w:r>
            <w:r w:rsidR="008513B0" w:rsidRPr="008513B0">
              <w:rPr>
                <w:sz w:val="24"/>
                <w:szCs w:val="24"/>
                <w:vertAlign w:val="superscript"/>
              </w:rPr>
              <w:t>3</w:t>
            </w:r>
          </w:p>
        </w:tc>
        <w:tc>
          <w:tcPr>
            <w:tcW w:w="4786" w:type="dxa"/>
          </w:tcPr>
          <w:p w14:paraId="738C69DE" w14:textId="2FCB8D59" w:rsidR="008513B0" w:rsidRPr="008513B0" w:rsidRDefault="009D0A9A" w:rsidP="00FF57D3">
            <w:pPr>
              <w:jc w:val="center"/>
              <w:rPr>
                <w:sz w:val="24"/>
                <w:szCs w:val="24"/>
              </w:rPr>
            </w:pPr>
            <w:r>
              <w:rPr>
                <w:sz w:val="24"/>
                <w:szCs w:val="24"/>
              </w:rPr>
              <w:t>В</w:t>
            </w:r>
            <w:r w:rsidRPr="008513B0">
              <w:rPr>
                <w:sz w:val="24"/>
                <w:szCs w:val="24"/>
              </w:rPr>
              <w:t xml:space="preserve">ысокий </w:t>
            </w:r>
            <w:r w:rsidR="008513B0" w:rsidRPr="008513B0">
              <w:rPr>
                <w:sz w:val="24"/>
                <w:szCs w:val="24"/>
              </w:rPr>
              <w:t>риск</w:t>
            </w:r>
          </w:p>
        </w:tc>
      </w:tr>
    </w:tbl>
    <w:p w14:paraId="1E7C2F18" w14:textId="77777777" w:rsidR="009D0A9A" w:rsidRDefault="009D0A9A" w:rsidP="008513B0">
      <w:pPr>
        <w:spacing w:line="360" w:lineRule="auto"/>
        <w:ind w:firstLine="709"/>
        <w:rPr>
          <w:i/>
        </w:rPr>
      </w:pPr>
    </w:p>
    <w:p w14:paraId="0F3CEB89" w14:textId="488B2E4E" w:rsidR="008513B0" w:rsidRPr="00946C16" w:rsidRDefault="008513B0" w:rsidP="008513B0">
      <w:pPr>
        <w:spacing w:line="360" w:lineRule="auto"/>
        <w:ind w:firstLine="709"/>
      </w:pPr>
      <w:r w:rsidRPr="00D65551">
        <w:rPr>
          <w:i/>
        </w:rPr>
        <w:t>Примечание</w:t>
      </w:r>
      <w:r w:rsidRPr="00946C16">
        <w:t>: приведенная шкала является условной.</w:t>
      </w:r>
    </w:p>
    <w:p w14:paraId="52824240" w14:textId="77777777" w:rsidR="001C23FF" w:rsidRDefault="001C23FF">
      <w:pPr>
        <w:spacing w:after="160" w:line="259" w:lineRule="auto"/>
        <w:ind w:firstLine="0"/>
        <w:jc w:val="left"/>
        <w:rPr>
          <w:rFonts w:eastAsiaTheme="majorEastAsia"/>
          <w:b/>
          <w:bCs/>
          <w:color w:val="2F5496" w:themeColor="accent1" w:themeShade="BF"/>
        </w:rPr>
      </w:pPr>
      <w:r>
        <w:br w:type="page"/>
      </w:r>
    </w:p>
    <w:p w14:paraId="0F668D10" w14:textId="404FDA9B" w:rsidR="00627876" w:rsidRPr="001C23FF" w:rsidRDefault="008513B0" w:rsidP="001C23FF">
      <w:pPr>
        <w:pStyle w:val="1"/>
        <w:jc w:val="center"/>
        <w:rPr>
          <w:rFonts w:ascii="Times New Roman" w:hAnsi="Times New Roman" w:cs="Times New Roman"/>
        </w:rPr>
      </w:pPr>
      <w:r w:rsidRPr="001C23FF">
        <w:rPr>
          <w:rFonts w:ascii="Times New Roman" w:hAnsi="Times New Roman" w:cs="Times New Roman"/>
        </w:rPr>
        <w:lastRenderedPageBreak/>
        <w:t>Образец выполнения задания 7.3</w:t>
      </w:r>
    </w:p>
    <w:p w14:paraId="6C3E5D13" w14:textId="77777777" w:rsidR="00627876" w:rsidRPr="00946C16" w:rsidRDefault="00627876" w:rsidP="008513B0">
      <w:pPr>
        <w:spacing w:line="360" w:lineRule="auto"/>
        <w:ind w:firstLine="709"/>
      </w:pPr>
      <w:r w:rsidRPr="00946C16">
        <w:t xml:space="preserve">Задание: провести численную оценку риска чрезвычайного события технической системы, состоящей из четырех подсистем с независимыми отказами. </w:t>
      </w:r>
    </w:p>
    <w:p w14:paraId="2F859FEF" w14:textId="77777777" w:rsidR="00627876" w:rsidRPr="00946C16" w:rsidRDefault="00627876" w:rsidP="008513B0">
      <w:pPr>
        <w:spacing w:line="360" w:lineRule="auto"/>
        <w:ind w:firstLine="709"/>
      </w:pPr>
      <w:r w:rsidRPr="00946C16">
        <w:t xml:space="preserve">Вероятность отказов подсистем составляет: </w:t>
      </w:r>
      <w:r w:rsidRPr="00946C16">
        <w:rPr>
          <w:i/>
        </w:rPr>
        <w:t>Р</w:t>
      </w:r>
      <w:r w:rsidRPr="00946C16">
        <w:rPr>
          <w:vertAlign w:val="subscript"/>
        </w:rPr>
        <w:t>1</w:t>
      </w:r>
      <w:r w:rsidRPr="00946C16">
        <w:t xml:space="preserve"> = 10</w:t>
      </w:r>
      <w:r w:rsidRPr="00946C16">
        <w:rPr>
          <w:vertAlign w:val="superscript"/>
        </w:rPr>
        <w:t>–4</w:t>
      </w:r>
      <w:r w:rsidRPr="00946C16">
        <w:t xml:space="preserve">, </w:t>
      </w:r>
      <w:r w:rsidRPr="00946C16">
        <w:rPr>
          <w:i/>
        </w:rPr>
        <w:t>Р</w:t>
      </w:r>
      <w:r w:rsidRPr="00946C16">
        <w:rPr>
          <w:vertAlign w:val="subscript"/>
        </w:rPr>
        <w:t xml:space="preserve">2 </w:t>
      </w:r>
      <w:r w:rsidRPr="00946C16">
        <w:t>= 10</w:t>
      </w:r>
      <w:r w:rsidRPr="00946C16">
        <w:rPr>
          <w:vertAlign w:val="superscript"/>
        </w:rPr>
        <w:t>–2</w:t>
      </w:r>
      <w:r w:rsidRPr="00946C16">
        <w:t xml:space="preserve">, </w:t>
      </w:r>
      <w:r w:rsidRPr="00946C16">
        <w:rPr>
          <w:i/>
        </w:rPr>
        <w:t>Р</w:t>
      </w:r>
      <w:r w:rsidRPr="00946C16">
        <w:rPr>
          <w:vertAlign w:val="subscript"/>
        </w:rPr>
        <w:t xml:space="preserve">3 </w:t>
      </w:r>
      <w:r w:rsidRPr="00946C16">
        <w:t>= 10</w:t>
      </w:r>
      <w:r w:rsidRPr="00946C16">
        <w:rPr>
          <w:vertAlign w:val="superscript"/>
        </w:rPr>
        <w:t>–2</w:t>
      </w:r>
      <w:r w:rsidRPr="00946C16">
        <w:t xml:space="preserve">, </w:t>
      </w:r>
      <w:r w:rsidRPr="00946C16">
        <w:rPr>
          <w:i/>
        </w:rPr>
        <w:t>Р</w:t>
      </w:r>
      <w:r w:rsidRPr="00946C16">
        <w:rPr>
          <w:vertAlign w:val="subscript"/>
        </w:rPr>
        <w:t xml:space="preserve">4 </w:t>
      </w:r>
      <w:r w:rsidRPr="00946C16">
        <w:t>= 10</w:t>
      </w:r>
      <w:r w:rsidRPr="00946C16">
        <w:rPr>
          <w:vertAlign w:val="superscript"/>
        </w:rPr>
        <w:t>–3</w:t>
      </w:r>
      <w:r w:rsidRPr="00946C16">
        <w:t>.</w:t>
      </w:r>
    </w:p>
    <w:p w14:paraId="34555B62" w14:textId="77777777" w:rsidR="00627876" w:rsidRPr="00946C16" w:rsidRDefault="00627876" w:rsidP="00627876">
      <w:pPr>
        <w:spacing w:line="360" w:lineRule="auto"/>
        <w:ind w:firstLine="709"/>
      </w:pPr>
      <w:r w:rsidRPr="00946C16">
        <w:t>Ожидаемые ущербы от отказов составляют:</w:t>
      </w:r>
      <w:r w:rsidRPr="00946C16">
        <w:rPr>
          <w:i/>
        </w:rPr>
        <w:t xml:space="preserve"> </w:t>
      </w:r>
      <w:r w:rsidRPr="00946C16">
        <w:rPr>
          <w:i/>
          <w:lang w:val="en-US"/>
        </w:rPr>
        <w:t>U</w:t>
      </w:r>
      <w:r w:rsidRPr="00946C16">
        <w:rPr>
          <w:vertAlign w:val="subscript"/>
        </w:rPr>
        <w:t xml:space="preserve">1 </w:t>
      </w:r>
      <w:r w:rsidRPr="00946C16">
        <w:t>= 12 ∙ 10</w:t>
      </w:r>
      <w:r w:rsidRPr="00946C16">
        <w:rPr>
          <w:vertAlign w:val="superscript"/>
        </w:rPr>
        <w:t>6</w:t>
      </w:r>
      <w:r w:rsidRPr="00946C16">
        <w:t xml:space="preserve"> рублей, </w:t>
      </w:r>
      <w:r w:rsidRPr="00946C16">
        <w:rPr>
          <w:i/>
          <w:lang w:val="en-US"/>
        </w:rPr>
        <w:t>U</w:t>
      </w:r>
      <w:r w:rsidRPr="00946C16">
        <w:rPr>
          <w:vertAlign w:val="subscript"/>
        </w:rPr>
        <w:t xml:space="preserve">2 </w:t>
      </w:r>
      <w:r w:rsidRPr="00946C16">
        <w:t>= 20 ∙ 10</w:t>
      </w:r>
      <w:r w:rsidRPr="00946C16">
        <w:rPr>
          <w:vertAlign w:val="superscript"/>
        </w:rPr>
        <w:t>6</w:t>
      </w:r>
      <w:r w:rsidRPr="00946C16">
        <w:t xml:space="preserve"> рублей, </w:t>
      </w:r>
      <w:r w:rsidRPr="00946C16">
        <w:rPr>
          <w:i/>
          <w:lang w:val="en-US"/>
        </w:rPr>
        <w:t>U</w:t>
      </w:r>
      <w:r w:rsidRPr="00946C16">
        <w:rPr>
          <w:vertAlign w:val="subscript"/>
        </w:rPr>
        <w:t xml:space="preserve">1 </w:t>
      </w:r>
      <w:r w:rsidRPr="00946C16">
        <w:t>= 35 ∙ 10</w:t>
      </w:r>
      <w:r w:rsidRPr="00946C16">
        <w:rPr>
          <w:vertAlign w:val="superscript"/>
        </w:rPr>
        <w:t>6</w:t>
      </w:r>
      <w:r w:rsidRPr="00946C16">
        <w:t xml:space="preserve"> рублей, </w:t>
      </w:r>
      <w:r w:rsidRPr="00946C16">
        <w:rPr>
          <w:i/>
          <w:lang w:val="en-US"/>
        </w:rPr>
        <w:t>U</w:t>
      </w:r>
      <w:r w:rsidRPr="00946C16">
        <w:rPr>
          <w:vertAlign w:val="subscript"/>
        </w:rPr>
        <w:t xml:space="preserve">1 </w:t>
      </w:r>
      <w:r w:rsidRPr="00946C16">
        <w:t>= 58 ∙ 10</w:t>
      </w:r>
      <w:r w:rsidRPr="00946C16">
        <w:rPr>
          <w:vertAlign w:val="superscript"/>
        </w:rPr>
        <w:t>6</w:t>
      </w:r>
      <w:r w:rsidRPr="00946C16">
        <w:t xml:space="preserve"> рублей.</w:t>
      </w:r>
    </w:p>
    <w:p w14:paraId="499F83FC" w14:textId="77777777" w:rsidR="00627876" w:rsidRPr="00946C16" w:rsidRDefault="00627876" w:rsidP="00627876">
      <w:pPr>
        <w:spacing w:line="360" w:lineRule="auto"/>
        <w:ind w:firstLine="709"/>
        <w:rPr>
          <w:vertAlign w:val="superscript"/>
        </w:rPr>
      </w:pPr>
      <w:r w:rsidRPr="00946C16">
        <w:t>Величина риска чрезвычайного происшествия технической системы составляет:</w:t>
      </w:r>
      <w:r w:rsidRPr="00946C16">
        <w:rPr>
          <w:i/>
        </w:rPr>
        <w:t xml:space="preserve"> </w:t>
      </w:r>
      <w:r w:rsidRPr="00946C16">
        <w:rPr>
          <w:i/>
          <w:lang w:val="en-US"/>
        </w:rPr>
        <w:t>R</w:t>
      </w:r>
      <w:r w:rsidRPr="00946C16">
        <w:t xml:space="preserve"> = ∑ </w:t>
      </w:r>
      <w:r w:rsidRPr="00946C16">
        <w:rPr>
          <w:i/>
        </w:rPr>
        <w:t>Р</w:t>
      </w:r>
      <w:r w:rsidRPr="00946C16">
        <w:rPr>
          <w:i/>
          <w:vertAlign w:val="subscript"/>
          <w:lang w:val="en-US"/>
        </w:rPr>
        <w:t>i</w:t>
      </w:r>
      <w:r w:rsidRPr="00946C16">
        <w:t xml:space="preserve"> ∙ </w:t>
      </w:r>
      <w:r w:rsidRPr="00946C16">
        <w:rPr>
          <w:i/>
          <w:lang w:val="en-US"/>
        </w:rPr>
        <w:t>U</w:t>
      </w:r>
      <w:r w:rsidRPr="00946C16">
        <w:rPr>
          <w:i/>
          <w:vertAlign w:val="subscript"/>
          <w:lang w:val="en-US"/>
        </w:rPr>
        <w:t>i</w:t>
      </w:r>
      <w:r w:rsidRPr="00946C16">
        <w:rPr>
          <w:vertAlign w:val="subscript"/>
        </w:rPr>
        <w:t xml:space="preserve"> </w:t>
      </w:r>
      <w:r w:rsidRPr="00946C16">
        <w:t>= 10</w:t>
      </w:r>
      <w:r w:rsidRPr="00946C16">
        <w:rPr>
          <w:vertAlign w:val="superscript"/>
        </w:rPr>
        <w:t>–4</w:t>
      </w:r>
      <w:r w:rsidRPr="00946C16">
        <w:t>(12 ∙ 10</w:t>
      </w:r>
      <w:r w:rsidRPr="00946C16">
        <w:rPr>
          <w:vertAlign w:val="superscript"/>
        </w:rPr>
        <w:t>6</w:t>
      </w:r>
      <w:r w:rsidRPr="00946C16">
        <w:t>) + 10</w:t>
      </w:r>
      <w:r w:rsidRPr="00946C16">
        <w:rPr>
          <w:vertAlign w:val="superscript"/>
        </w:rPr>
        <w:t>–2</w:t>
      </w:r>
      <w:r w:rsidRPr="00946C16">
        <w:t>(20 ∙ 10</w:t>
      </w:r>
      <w:r w:rsidRPr="00946C16">
        <w:rPr>
          <w:vertAlign w:val="superscript"/>
        </w:rPr>
        <w:t>6</w:t>
      </w:r>
      <w:r w:rsidRPr="00946C16">
        <w:t>) + 10</w:t>
      </w:r>
      <w:r w:rsidRPr="00946C16">
        <w:rPr>
          <w:vertAlign w:val="superscript"/>
        </w:rPr>
        <w:t>–2</w:t>
      </w:r>
      <w:r w:rsidRPr="00946C16">
        <w:t>(35 ∙ 10</w:t>
      </w:r>
      <w:r w:rsidRPr="00946C16">
        <w:rPr>
          <w:vertAlign w:val="superscript"/>
        </w:rPr>
        <w:t>6</w:t>
      </w:r>
      <w:r w:rsidRPr="00946C16">
        <w:t>) + 10</w:t>
      </w:r>
      <w:r w:rsidRPr="00946C16">
        <w:rPr>
          <w:vertAlign w:val="superscript"/>
        </w:rPr>
        <w:t>–3</w:t>
      </w:r>
      <w:r w:rsidRPr="00946C16">
        <w:t>(58 ∙ 10</w:t>
      </w:r>
      <w:r w:rsidRPr="00946C16">
        <w:rPr>
          <w:vertAlign w:val="superscript"/>
        </w:rPr>
        <w:t>6</w:t>
      </w:r>
      <w:r w:rsidRPr="00946C16">
        <w:t>) = 609,2 ∙ 10</w:t>
      </w:r>
      <w:r w:rsidRPr="00946C16">
        <w:rPr>
          <w:vertAlign w:val="superscript"/>
        </w:rPr>
        <w:t>3</w:t>
      </w:r>
      <w:r w:rsidRPr="00946C16">
        <w:t>.</w:t>
      </w:r>
      <w:r w:rsidRPr="00946C16">
        <w:rPr>
          <w:vertAlign w:val="superscript"/>
        </w:rPr>
        <w:t xml:space="preserve">  </w:t>
      </w:r>
    </w:p>
    <w:p w14:paraId="07973C08" w14:textId="2EFA5D09" w:rsidR="00627876" w:rsidRPr="00946C16" w:rsidRDefault="00627876" w:rsidP="00627876">
      <w:pPr>
        <w:spacing w:line="360" w:lineRule="auto"/>
        <w:ind w:firstLine="709"/>
      </w:pPr>
      <w:r w:rsidRPr="00946C16">
        <w:t xml:space="preserve">Вывод: исходя из </w:t>
      </w:r>
      <w:r w:rsidR="00FF237E">
        <w:t xml:space="preserve">табл. </w:t>
      </w:r>
      <w:r w:rsidR="008513B0">
        <w:t>7.2</w:t>
      </w:r>
      <w:r w:rsidRPr="00946C16">
        <w:t>, риск чрезвычайного происшествия технической системы является высоким.</w:t>
      </w:r>
    </w:p>
    <w:p w14:paraId="48373F00" w14:textId="77777777" w:rsidR="008513B0" w:rsidRDefault="008513B0" w:rsidP="008513B0">
      <w:pPr>
        <w:spacing w:line="360" w:lineRule="auto"/>
        <w:ind w:firstLine="0"/>
      </w:pPr>
    </w:p>
    <w:p w14:paraId="1182B279" w14:textId="77777777" w:rsidR="00FF237E" w:rsidRDefault="00627876" w:rsidP="00D65551">
      <w:pPr>
        <w:spacing w:line="360" w:lineRule="auto"/>
        <w:ind w:firstLine="0"/>
        <w:jc w:val="right"/>
      </w:pPr>
      <w:r w:rsidRPr="008513B0">
        <w:t xml:space="preserve">Таблица </w:t>
      </w:r>
      <w:r w:rsidR="008513B0" w:rsidRPr="008513B0">
        <w:t xml:space="preserve">7.3 </w:t>
      </w:r>
    </w:p>
    <w:p w14:paraId="4FBB39A9" w14:textId="5E059097" w:rsidR="00627876" w:rsidRDefault="00627876" w:rsidP="00D65551">
      <w:pPr>
        <w:spacing w:line="360" w:lineRule="auto"/>
        <w:ind w:firstLine="0"/>
        <w:jc w:val="center"/>
      </w:pPr>
      <w:r w:rsidRPr="008513B0">
        <w:t>Варианты для выполнения заданий</w:t>
      </w:r>
    </w:p>
    <w:tbl>
      <w:tblPr>
        <w:tblStyle w:val="af2"/>
        <w:tblW w:w="0" w:type="auto"/>
        <w:tblLook w:val="04A0" w:firstRow="1" w:lastRow="0" w:firstColumn="1" w:lastColumn="0" w:noHBand="0" w:noVBand="1"/>
      </w:tblPr>
      <w:tblGrid>
        <w:gridCol w:w="1393"/>
        <w:gridCol w:w="2761"/>
        <w:gridCol w:w="5191"/>
      </w:tblGrid>
      <w:tr w:rsidR="00627876" w:rsidRPr="00946C16" w14:paraId="4ACF25AB" w14:textId="77777777" w:rsidTr="00D71EF0">
        <w:trPr>
          <w:tblHeader/>
        </w:trPr>
        <w:tc>
          <w:tcPr>
            <w:tcW w:w="1404" w:type="dxa"/>
          </w:tcPr>
          <w:p w14:paraId="5C9FED9F" w14:textId="77777777" w:rsidR="00627876" w:rsidRPr="008513B0" w:rsidRDefault="00627876" w:rsidP="008513B0">
            <w:pPr>
              <w:ind w:firstLine="0"/>
              <w:jc w:val="center"/>
              <w:rPr>
                <w:bCs/>
                <w:sz w:val="24"/>
                <w:szCs w:val="24"/>
              </w:rPr>
            </w:pPr>
            <w:r w:rsidRPr="008513B0">
              <w:rPr>
                <w:bCs/>
                <w:sz w:val="24"/>
                <w:szCs w:val="24"/>
              </w:rPr>
              <w:t>№ варианта</w:t>
            </w:r>
          </w:p>
        </w:tc>
        <w:tc>
          <w:tcPr>
            <w:tcW w:w="2815" w:type="dxa"/>
          </w:tcPr>
          <w:p w14:paraId="7E6BD5CF" w14:textId="77777777" w:rsidR="00627876" w:rsidRPr="008513B0" w:rsidRDefault="00627876" w:rsidP="008513B0">
            <w:pPr>
              <w:ind w:firstLine="0"/>
              <w:jc w:val="center"/>
              <w:rPr>
                <w:bCs/>
                <w:sz w:val="24"/>
                <w:szCs w:val="24"/>
              </w:rPr>
            </w:pPr>
            <w:r w:rsidRPr="008513B0">
              <w:rPr>
                <w:bCs/>
                <w:sz w:val="24"/>
                <w:szCs w:val="24"/>
              </w:rPr>
              <w:t xml:space="preserve">Вероятность отказов, </w:t>
            </w:r>
            <w:r w:rsidRPr="008513B0">
              <w:rPr>
                <w:bCs/>
                <w:i/>
                <w:sz w:val="24"/>
                <w:szCs w:val="24"/>
              </w:rPr>
              <w:t>Р</w:t>
            </w:r>
            <w:r w:rsidRPr="008513B0">
              <w:rPr>
                <w:bCs/>
                <w:i/>
                <w:sz w:val="24"/>
                <w:szCs w:val="24"/>
                <w:vertAlign w:val="subscript"/>
                <w:lang w:val="en-US"/>
              </w:rPr>
              <w:t>i</w:t>
            </w:r>
          </w:p>
        </w:tc>
        <w:tc>
          <w:tcPr>
            <w:tcW w:w="5352" w:type="dxa"/>
          </w:tcPr>
          <w:p w14:paraId="09F6595E" w14:textId="77777777" w:rsidR="00627876" w:rsidRPr="008513B0" w:rsidRDefault="00627876" w:rsidP="008513B0">
            <w:pPr>
              <w:ind w:firstLine="0"/>
              <w:jc w:val="center"/>
              <w:rPr>
                <w:bCs/>
                <w:sz w:val="24"/>
                <w:szCs w:val="24"/>
              </w:rPr>
            </w:pPr>
            <w:r w:rsidRPr="008513B0">
              <w:rPr>
                <w:bCs/>
                <w:sz w:val="24"/>
                <w:szCs w:val="24"/>
              </w:rPr>
              <w:t xml:space="preserve">Ожидаемый ущерб, </w:t>
            </w:r>
            <w:r w:rsidRPr="008513B0">
              <w:rPr>
                <w:bCs/>
                <w:i/>
                <w:sz w:val="24"/>
                <w:szCs w:val="24"/>
                <w:lang w:val="en-US"/>
              </w:rPr>
              <w:t>U</w:t>
            </w:r>
            <w:r w:rsidRPr="008513B0">
              <w:rPr>
                <w:bCs/>
                <w:i/>
                <w:sz w:val="24"/>
                <w:szCs w:val="24"/>
                <w:vertAlign w:val="subscript"/>
                <w:lang w:val="en-US"/>
              </w:rPr>
              <w:t>i</w:t>
            </w:r>
          </w:p>
        </w:tc>
      </w:tr>
      <w:tr w:rsidR="00627876" w:rsidRPr="00946C16" w14:paraId="1BCDC429" w14:textId="77777777" w:rsidTr="00D71EF0">
        <w:tc>
          <w:tcPr>
            <w:tcW w:w="1404" w:type="dxa"/>
          </w:tcPr>
          <w:p w14:paraId="07E4E5A5" w14:textId="77777777" w:rsidR="00627876" w:rsidRPr="008513B0" w:rsidRDefault="00627876" w:rsidP="008513B0">
            <w:pPr>
              <w:ind w:firstLine="0"/>
              <w:jc w:val="center"/>
              <w:rPr>
                <w:bCs/>
                <w:sz w:val="24"/>
                <w:szCs w:val="24"/>
              </w:rPr>
            </w:pPr>
            <w:r w:rsidRPr="008513B0">
              <w:rPr>
                <w:bCs/>
                <w:sz w:val="24"/>
                <w:szCs w:val="24"/>
              </w:rPr>
              <w:t>1</w:t>
            </w:r>
          </w:p>
        </w:tc>
        <w:tc>
          <w:tcPr>
            <w:tcW w:w="2815" w:type="dxa"/>
          </w:tcPr>
          <w:p w14:paraId="734A9A38" w14:textId="77777777" w:rsidR="00627876" w:rsidRPr="008513B0" w:rsidRDefault="00627876" w:rsidP="008513B0">
            <w:pPr>
              <w:ind w:firstLine="0"/>
              <w:jc w:val="center"/>
              <w:rPr>
                <w:bCs/>
                <w:sz w:val="24"/>
                <w:szCs w:val="24"/>
                <w:vertAlign w:val="superscript"/>
              </w:rPr>
            </w:pPr>
            <w:r w:rsidRPr="008513B0">
              <w:rPr>
                <w:bCs/>
                <w:sz w:val="24"/>
                <w:szCs w:val="24"/>
              </w:rPr>
              <w:t>10</w:t>
            </w:r>
            <w:r w:rsidRPr="008513B0">
              <w:rPr>
                <w:bCs/>
                <w:sz w:val="24"/>
                <w:szCs w:val="24"/>
                <w:vertAlign w:val="superscript"/>
              </w:rPr>
              <w:t>-3</w:t>
            </w:r>
            <w:r w:rsidRPr="008513B0">
              <w:rPr>
                <w:bCs/>
                <w:sz w:val="24"/>
                <w:szCs w:val="24"/>
              </w:rPr>
              <w:t>; 10</w:t>
            </w:r>
            <w:r w:rsidRPr="008513B0">
              <w:rPr>
                <w:bCs/>
                <w:sz w:val="24"/>
                <w:szCs w:val="24"/>
                <w:vertAlign w:val="superscript"/>
              </w:rPr>
              <w:t>-6</w:t>
            </w:r>
            <w:r w:rsidRPr="008513B0">
              <w:rPr>
                <w:bCs/>
                <w:sz w:val="24"/>
                <w:szCs w:val="24"/>
              </w:rPr>
              <w:t>; 10</w:t>
            </w:r>
            <w:r w:rsidRPr="008513B0">
              <w:rPr>
                <w:bCs/>
                <w:sz w:val="24"/>
                <w:szCs w:val="24"/>
                <w:vertAlign w:val="superscript"/>
              </w:rPr>
              <w:t>-4</w:t>
            </w:r>
          </w:p>
        </w:tc>
        <w:tc>
          <w:tcPr>
            <w:tcW w:w="5352" w:type="dxa"/>
          </w:tcPr>
          <w:p w14:paraId="100B47CA" w14:textId="77777777" w:rsidR="00627876" w:rsidRPr="008513B0" w:rsidRDefault="00627876" w:rsidP="008513B0">
            <w:pPr>
              <w:ind w:firstLine="0"/>
              <w:jc w:val="center"/>
              <w:rPr>
                <w:bCs/>
                <w:sz w:val="24"/>
                <w:szCs w:val="24"/>
              </w:rPr>
            </w:pPr>
            <w:r w:rsidRPr="008513B0">
              <w:rPr>
                <w:bCs/>
                <w:sz w:val="24"/>
                <w:szCs w:val="24"/>
              </w:rPr>
              <w:t>14 ∙ 10</w:t>
            </w:r>
            <w:r w:rsidRPr="008513B0">
              <w:rPr>
                <w:bCs/>
                <w:sz w:val="24"/>
                <w:szCs w:val="24"/>
                <w:vertAlign w:val="superscript"/>
              </w:rPr>
              <w:t>6</w:t>
            </w:r>
            <w:r w:rsidRPr="008513B0">
              <w:rPr>
                <w:bCs/>
                <w:sz w:val="24"/>
                <w:szCs w:val="24"/>
                <w:vertAlign w:val="superscript"/>
                <w:lang w:val="en-US"/>
              </w:rPr>
              <w:t xml:space="preserve"> </w:t>
            </w:r>
            <w:r w:rsidRPr="008513B0">
              <w:rPr>
                <w:bCs/>
                <w:sz w:val="24"/>
                <w:szCs w:val="24"/>
              </w:rPr>
              <w:t>руб.;</w:t>
            </w:r>
            <w:r w:rsidRPr="008513B0">
              <w:rPr>
                <w:bCs/>
                <w:sz w:val="24"/>
                <w:szCs w:val="24"/>
                <w:lang w:val="en-US"/>
              </w:rPr>
              <w:t xml:space="preserve"> </w:t>
            </w:r>
            <w:r w:rsidRPr="008513B0">
              <w:rPr>
                <w:bCs/>
                <w:sz w:val="24"/>
                <w:szCs w:val="24"/>
              </w:rPr>
              <w:t>50 ∙ 10</w:t>
            </w:r>
            <w:r w:rsidRPr="008513B0">
              <w:rPr>
                <w:bCs/>
                <w:sz w:val="24"/>
                <w:szCs w:val="24"/>
                <w:vertAlign w:val="superscript"/>
              </w:rPr>
              <w:t>3</w:t>
            </w:r>
            <w:r w:rsidRPr="008513B0">
              <w:rPr>
                <w:bCs/>
                <w:sz w:val="24"/>
                <w:szCs w:val="24"/>
                <w:vertAlign w:val="superscript"/>
                <w:lang w:val="en-US"/>
              </w:rPr>
              <w:t xml:space="preserve"> </w:t>
            </w:r>
            <w:r w:rsidRPr="008513B0">
              <w:rPr>
                <w:bCs/>
                <w:sz w:val="24"/>
                <w:szCs w:val="24"/>
              </w:rPr>
              <w:t>руб.;</w:t>
            </w:r>
            <w:r w:rsidRPr="008513B0">
              <w:rPr>
                <w:bCs/>
                <w:sz w:val="24"/>
                <w:szCs w:val="24"/>
                <w:lang w:val="en-US"/>
              </w:rPr>
              <w:t xml:space="preserve"> </w:t>
            </w:r>
            <w:r w:rsidRPr="008513B0">
              <w:rPr>
                <w:bCs/>
                <w:sz w:val="24"/>
                <w:szCs w:val="24"/>
              </w:rPr>
              <w:t>34 ∙ 10</w:t>
            </w:r>
            <w:r w:rsidRPr="008513B0">
              <w:rPr>
                <w:bCs/>
                <w:sz w:val="24"/>
                <w:szCs w:val="24"/>
                <w:vertAlign w:val="superscript"/>
              </w:rPr>
              <w:t>4</w:t>
            </w:r>
            <w:r w:rsidRPr="008513B0">
              <w:rPr>
                <w:bCs/>
                <w:sz w:val="24"/>
                <w:szCs w:val="24"/>
                <w:vertAlign w:val="superscript"/>
                <w:lang w:val="en-US"/>
              </w:rPr>
              <w:t xml:space="preserve"> </w:t>
            </w:r>
            <w:r w:rsidRPr="008513B0">
              <w:rPr>
                <w:bCs/>
                <w:sz w:val="24"/>
                <w:szCs w:val="24"/>
              </w:rPr>
              <w:t>руб.</w:t>
            </w:r>
          </w:p>
        </w:tc>
      </w:tr>
      <w:tr w:rsidR="00627876" w:rsidRPr="00946C16" w14:paraId="412216C9" w14:textId="77777777" w:rsidTr="00D71EF0">
        <w:tc>
          <w:tcPr>
            <w:tcW w:w="1404" w:type="dxa"/>
          </w:tcPr>
          <w:p w14:paraId="3FEB2014" w14:textId="77777777" w:rsidR="00627876" w:rsidRPr="008513B0" w:rsidRDefault="00627876" w:rsidP="008513B0">
            <w:pPr>
              <w:ind w:firstLine="0"/>
              <w:jc w:val="center"/>
              <w:rPr>
                <w:bCs/>
                <w:sz w:val="24"/>
                <w:szCs w:val="24"/>
              </w:rPr>
            </w:pPr>
            <w:r w:rsidRPr="008513B0">
              <w:rPr>
                <w:bCs/>
                <w:sz w:val="24"/>
                <w:szCs w:val="24"/>
              </w:rPr>
              <w:t>2</w:t>
            </w:r>
          </w:p>
        </w:tc>
        <w:tc>
          <w:tcPr>
            <w:tcW w:w="2815" w:type="dxa"/>
          </w:tcPr>
          <w:p w14:paraId="3A3A682C" w14:textId="77777777" w:rsidR="00627876" w:rsidRPr="008513B0" w:rsidRDefault="00627876" w:rsidP="008513B0">
            <w:pPr>
              <w:ind w:firstLine="0"/>
              <w:jc w:val="center"/>
              <w:rPr>
                <w:bCs/>
                <w:sz w:val="24"/>
                <w:szCs w:val="24"/>
              </w:rPr>
            </w:pPr>
            <w:r w:rsidRPr="008513B0">
              <w:rPr>
                <w:bCs/>
                <w:sz w:val="24"/>
                <w:szCs w:val="24"/>
              </w:rPr>
              <w:t>10</w:t>
            </w:r>
            <w:r w:rsidRPr="008513B0">
              <w:rPr>
                <w:bCs/>
                <w:sz w:val="24"/>
                <w:szCs w:val="24"/>
                <w:vertAlign w:val="superscript"/>
              </w:rPr>
              <w:t>-4</w:t>
            </w:r>
            <w:r w:rsidRPr="008513B0">
              <w:rPr>
                <w:bCs/>
                <w:sz w:val="24"/>
                <w:szCs w:val="24"/>
              </w:rPr>
              <w:t>; 10</w:t>
            </w:r>
            <w:r w:rsidRPr="008513B0">
              <w:rPr>
                <w:bCs/>
                <w:sz w:val="24"/>
                <w:szCs w:val="24"/>
                <w:vertAlign w:val="superscript"/>
              </w:rPr>
              <w:t>-2</w:t>
            </w:r>
            <w:r w:rsidRPr="008513B0">
              <w:rPr>
                <w:bCs/>
                <w:sz w:val="24"/>
                <w:szCs w:val="24"/>
              </w:rPr>
              <w:t>; 10</w:t>
            </w:r>
            <w:r w:rsidRPr="008513B0">
              <w:rPr>
                <w:bCs/>
                <w:sz w:val="24"/>
                <w:szCs w:val="24"/>
                <w:vertAlign w:val="superscript"/>
              </w:rPr>
              <w:t>-6</w:t>
            </w:r>
          </w:p>
        </w:tc>
        <w:tc>
          <w:tcPr>
            <w:tcW w:w="5352" w:type="dxa"/>
          </w:tcPr>
          <w:p w14:paraId="6DBB2FB5" w14:textId="77777777" w:rsidR="00627876" w:rsidRPr="008513B0" w:rsidRDefault="00627876" w:rsidP="008513B0">
            <w:pPr>
              <w:ind w:firstLine="0"/>
              <w:jc w:val="center"/>
              <w:rPr>
                <w:bCs/>
                <w:sz w:val="24"/>
                <w:szCs w:val="24"/>
              </w:rPr>
            </w:pPr>
            <w:r w:rsidRPr="008513B0">
              <w:rPr>
                <w:bCs/>
                <w:sz w:val="24"/>
                <w:szCs w:val="24"/>
              </w:rPr>
              <w:t>20 ∙ 10</w:t>
            </w:r>
            <w:r w:rsidRPr="008513B0">
              <w:rPr>
                <w:bCs/>
                <w:sz w:val="24"/>
                <w:szCs w:val="24"/>
                <w:vertAlign w:val="superscript"/>
              </w:rPr>
              <w:t>6</w:t>
            </w:r>
            <w:r w:rsidRPr="008513B0">
              <w:rPr>
                <w:bCs/>
                <w:sz w:val="24"/>
                <w:szCs w:val="24"/>
                <w:vertAlign w:val="superscript"/>
                <w:lang w:val="en-US"/>
              </w:rPr>
              <w:t xml:space="preserve"> </w:t>
            </w:r>
            <w:r w:rsidRPr="008513B0">
              <w:rPr>
                <w:bCs/>
                <w:sz w:val="24"/>
                <w:szCs w:val="24"/>
              </w:rPr>
              <w:t>руб.;</w:t>
            </w:r>
            <w:r w:rsidRPr="008513B0">
              <w:rPr>
                <w:bCs/>
                <w:sz w:val="24"/>
                <w:szCs w:val="24"/>
                <w:lang w:val="en-US"/>
              </w:rPr>
              <w:t xml:space="preserve"> </w:t>
            </w:r>
            <w:r w:rsidRPr="008513B0">
              <w:rPr>
                <w:bCs/>
                <w:sz w:val="24"/>
                <w:szCs w:val="24"/>
              </w:rPr>
              <w:t>50 ∙ 10</w:t>
            </w:r>
            <w:r w:rsidRPr="008513B0">
              <w:rPr>
                <w:bCs/>
                <w:sz w:val="24"/>
                <w:szCs w:val="24"/>
                <w:vertAlign w:val="superscript"/>
              </w:rPr>
              <w:t>3</w:t>
            </w:r>
            <w:r w:rsidRPr="008513B0">
              <w:rPr>
                <w:bCs/>
                <w:sz w:val="24"/>
                <w:szCs w:val="24"/>
                <w:vertAlign w:val="superscript"/>
                <w:lang w:val="en-US"/>
              </w:rPr>
              <w:t xml:space="preserve"> </w:t>
            </w:r>
            <w:r w:rsidRPr="008513B0">
              <w:rPr>
                <w:bCs/>
                <w:sz w:val="24"/>
                <w:szCs w:val="24"/>
              </w:rPr>
              <w:t>руб.;</w:t>
            </w:r>
            <w:r w:rsidRPr="008513B0">
              <w:rPr>
                <w:bCs/>
                <w:sz w:val="24"/>
                <w:szCs w:val="24"/>
                <w:lang w:val="en-US"/>
              </w:rPr>
              <w:t xml:space="preserve"> </w:t>
            </w:r>
            <w:r w:rsidRPr="008513B0">
              <w:rPr>
                <w:bCs/>
                <w:sz w:val="24"/>
                <w:szCs w:val="24"/>
              </w:rPr>
              <w:t>30 ∙ 10</w:t>
            </w:r>
            <w:r w:rsidRPr="008513B0">
              <w:rPr>
                <w:bCs/>
                <w:sz w:val="24"/>
                <w:szCs w:val="24"/>
                <w:vertAlign w:val="superscript"/>
              </w:rPr>
              <w:t>4</w:t>
            </w:r>
            <w:r w:rsidRPr="008513B0">
              <w:rPr>
                <w:bCs/>
                <w:sz w:val="24"/>
                <w:szCs w:val="24"/>
                <w:vertAlign w:val="superscript"/>
                <w:lang w:val="en-US"/>
              </w:rPr>
              <w:t xml:space="preserve"> </w:t>
            </w:r>
            <w:r w:rsidRPr="008513B0">
              <w:rPr>
                <w:bCs/>
                <w:sz w:val="24"/>
                <w:szCs w:val="24"/>
              </w:rPr>
              <w:t>руб.</w:t>
            </w:r>
          </w:p>
        </w:tc>
      </w:tr>
      <w:tr w:rsidR="00627876" w:rsidRPr="00946C16" w14:paraId="27F0792E" w14:textId="77777777" w:rsidTr="00D71EF0">
        <w:tc>
          <w:tcPr>
            <w:tcW w:w="1404" w:type="dxa"/>
          </w:tcPr>
          <w:p w14:paraId="53D0E360" w14:textId="77777777" w:rsidR="00627876" w:rsidRPr="008513B0" w:rsidRDefault="00627876" w:rsidP="008513B0">
            <w:pPr>
              <w:ind w:firstLine="0"/>
              <w:jc w:val="center"/>
              <w:rPr>
                <w:bCs/>
                <w:sz w:val="24"/>
                <w:szCs w:val="24"/>
              </w:rPr>
            </w:pPr>
            <w:r w:rsidRPr="008513B0">
              <w:rPr>
                <w:bCs/>
                <w:sz w:val="24"/>
                <w:szCs w:val="24"/>
              </w:rPr>
              <w:t>3</w:t>
            </w:r>
          </w:p>
        </w:tc>
        <w:tc>
          <w:tcPr>
            <w:tcW w:w="2815" w:type="dxa"/>
          </w:tcPr>
          <w:p w14:paraId="0FAFC939" w14:textId="77777777" w:rsidR="00627876" w:rsidRPr="008513B0" w:rsidRDefault="00627876" w:rsidP="008513B0">
            <w:pPr>
              <w:ind w:firstLine="0"/>
              <w:jc w:val="center"/>
              <w:rPr>
                <w:bCs/>
                <w:sz w:val="24"/>
                <w:szCs w:val="24"/>
              </w:rPr>
            </w:pPr>
            <w:r w:rsidRPr="008513B0">
              <w:rPr>
                <w:bCs/>
                <w:sz w:val="24"/>
                <w:szCs w:val="24"/>
              </w:rPr>
              <w:t>10</w:t>
            </w:r>
            <w:r w:rsidRPr="008513B0">
              <w:rPr>
                <w:bCs/>
                <w:sz w:val="24"/>
                <w:szCs w:val="24"/>
                <w:vertAlign w:val="superscript"/>
              </w:rPr>
              <w:t>-4</w:t>
            </w:r>
            <w:r w:rsidRPr="008513B0">
              <w:rPr>
                <w:bCs/>
                <w:sz w:val="24"/>
                <w:szCs w:val="24"/>
              </w:rPr>
              <w:t>; 10</w:t>
            </w:r>
            <w:r w:rsidRPr="008513B0">
              <w:rPr>
                <w:bCs/>
                <w:sz w:val="24"/>
                <w:szCs w:val="24"/>
                <w:vertAlign w:val="superscript"/>
              </w:rPr>
              <w:t>-3</w:t>
            </w:r>
            <w:r w:rsidRPr="008513B0">
              <w:rPr>
                <w:bCs/>
                <w:sz w:val="24"/>
                <w:szCs w:val="24"/>
              </w:rPr>
              <w:t>; 10</w:t>
            </w:r>
            <w:r w:rsidRPr="008513B0">
              <w:rPr>
                <w:bCs/>
                <w:sz w:val="24"/>
                <w:szCs w:val="24"/>
                <w:vertAlign w:val="superscript"/>
              </w:rPr>
              <w:t>-5</w:t>
            </w:r>
          </w:p>
        </w:tc>
        <w:tc>
          <w:tcPr>
            <w:tcW w:w="5352" w:type="dxa"/>
          </w:tcPr>
          <w:p w14:paraId="65C74009" w14:textId="77777777" w:rsidR="00627876" w:rsidRPr="008513B0" w:rsidRDefault="00627876" w:rsidP="008513B0">
            <w:pPr>
              <w:ind w:firstLine="0"/>
              <w:jc w:val="center"/>
              <w:rPr>
                <w:bCs/>
                <w:sz w:val="24"/>
                <w:szCs w:val="24"/>
              </w:rPr>
            </w:pPr>
            <w:r w:rsidRPr="008513B0">
              <w:rPr>
                <w:bCs/>
                <w:sz w:val="24"/>
                <w:szCs w:val="24"/>
              </w:rPr>
              <w:t>1 ∙ 10</w:t>
            </w:r>
            <w:r w:rsidRPr="008513B0">
              <w:rPr>
                <w:bCs/>
                <w:sz w:val="24"/>
                <w:szCs w:val="24"/>
                <w:vertAlign w:val="superscript"/>
              </w:rPr>
              <w:t>6</w:t>
            </w:r>
            <w:r w:rsidRPr="008513B0">
              <w:rPr>
                <w:bCs/>
                <w:sz w:val="24"/>
                <w:szCs w:val="24"/>
                <w:vertAlign w:val="superscript"/>
                <w:lang w:val="en-US"/>
              </w:rPr>
              <w:t xml:space="preserve"> </w:t>
            </w:r>
            <w:r w:rsidRPr="008513B0">
              <w:rPr>
                <w:bCs/>
                <w:sz w:val="24"/>
                <w:szCs w:val="24"/>
              </w:rPr>
              <w:t>руб.;</w:t>
            </w:r>
            <w:r w:rsidRPr="008513B0">
              <w:rPr>
                <w:bCs/>
                <w:sz w:val="24"/>
                <w:szCs w:val="24"/>
                <w:lang w:val="en-US"/>
              </w:rPr>
              <w:t xml:space="preserve"> </w:t>
            </w:r>
            <w:r w:rsidRPr="008513B0">
              <w:rPr>
                <w:bCs/>
                <w:sz w:val="24"/>
                <w:szCs w:val="24"/>
              </w:rPr>
              <w:t>56 ∙ 10</w:t>
            </w:r>
            <w:r w:rsidRPr="008513B0">
              <w:rPr>
                <w:bCs/>
                <w:sz w:val="24"/>
                <w:szCs w:val="24"/>
                <w:vertAlign w:val="superscript"/>
              </w:rPr>
              <w:t>6</w:t>
            </w:r>
            <w:r w:rsidRPr="008513B0">
              <w:rPr>
                <w:bCs/>
                <w:sz w:val="24"/>
                <w:szCs w:val="24"/>
                <w:vertAlign w:val="superscript"/>
                <w:lang w:val="en-US"/>
              </w:rPr>
              <w:t xml:space="preserve"> </w:t>
            </w:r>
            <w:r w:rsidRPr="008513B0">
              <w:rPr>
                <w:bCs/>
                <w:sz w:val="24"/>
                <w:szCs w:val="24"/>
              </w:rPr>
              <w:t>руб.;</w:t>
            </w:r>
            <w:r w:rsidRPr="008513B0">
              <w:rPr>
                <w:bCs/>
                <w:sz w:val="24"/>
                <w:szCs w:val="24"/>
                <w:lang w:val="en-US"/>
              </w:rPr>
              <w:t xml:space="preserve"> </w:t>
            </w:r>
            <w:r w:rsidRPr="008513B0">
              <w:rPr>
                <w:bCs/>
                <w:sz w:val="24"/>
                <w:szCs w:val="24"/>
              </w:rPr>
              <w:t>39 ∙ 10</w:t>
            </w:r>
            <w:r w:rsidRPr="008513B0">
              <w:rPr>
                <w:bCs/>
                <w:sz w:val="24"/>
                <w:szCs w:val="24"/>
                <w:vertAlign w:val="superscript"/>
              </w:rPr>
              <w:t>6</w:t>
            </w:r>
            <w:r w:rsidRPr="008513B0">
              <w:rPr>
                <w:bCs/>
                <w:sz w:val="24"/>
                <w:szCs w:val="24"/>
                <w:vertAlign w:val="superscript"/>
                <w:lang w:val="en-US"/>
              </w:rPr>
              <w:t xml:space="preserve"> </w:t>
            </w:r>
            <w:r w:rsidRPr="008513B0">
              <w:rPr>
                <w:bCs/>
                <w:sz w:val="24"/>
                <w:szCs w:val="24"/>
              </w:rPr>
              <w:t>руб.</w:t>
            </w:r>
          </w:p>
        </w:tc>
      </w:tr>
      <w:tr w:rsidR="00627876" w:rsidRPr="00946C16" w14:paraId="2456B173" w14:textId="77777777" w:rsidTr="00D71EF0">
        <w:tc>
          <w:tcPr>
            <w:tcW w:w="1404" w:type="dxa"/>
          </w:tcPr>
          <w:p w14:paraId="4F65A05E" w14:textId="77777777" w:rsidR="00627876" w:rsidRPr="008513B0" w:rsidRDefault="00627876" w:rsidP="008513B0">
            <w:pPr>
              <w:ind w:firstLine="0"/>
              <w:jc w:val="center"/>
              <w:rPr>
                <w:bCs/>
                <w:sz w:val="24"/>
                <w:szCs w:val="24"/>
              </w:rPr>
            </w:pPr>
            <w:r w:rsidRPr="008513B0">
              <w:rPr>
                <w:bCs/>
                <w:sz w:val="24"/>
                <w:szCs w:val="24"/>
              </w:rPr>
              <w:t>4</w:t>
            </w:r>
          </w:p>
        </w:tc>
        <w:tc>
          <w:tcPr>
            <w:tcW w:w="2815" w:type="dxa"/>
          </w:tcPr>
          <w:p w14:paraId="08C61B01" w14:textId="77777777" w:rsidR="00627876" w:rsidRPr="008513B0" w:rsidRDefault="00627876" w:rsidP="008513B0">
            <w:pPr>
              <w:ind w:firstLine="0"/>
              <w:jc w:val="center"/>
              <w:rPr>
                <w:bCs/>
                <w:sz w:val="24"/>
                <w:szCs w:val="24"/>
              </w:rPr>
            </w:pPr>
            <w:r w:rsidRPr="008513B0">
              <w:rPr>
                <w:bCs/>
                <w:sz w:val="24"/>
                <w:szCs w:val="24"/>
              </w:rPr>
              <w:t>10</w:t>
            </w:r>
            <w:r w:rsidRPr="008513B0">
              <w:rPr>
                <w:bCs/>
                <w:sz w:val="24"/>
                <w:szCs w:val="24"/>
                <w:vertAlign w:val="superscript"/>
              </w:rPr>
              <w:t>-2</w:t>
            </w:r>
            <w:r w:rsidRPr="008513B0">
              <w:rPr>
                <w:bCs/>
                <w:sz w:val="24"/>
                <w:szCs w:val="24"/>
              </w:rPr>
              <w:t>; 10</w:t>
            </w:r>
            <w:r w:rsidRPr="008513B0">
              <w:rPr>
                <w:bCs/>
                <w:sz w:val="24"/>
                <w:szCs w:val="24"/>
                <w:vertAlign w:val="superscript"/>
              </w:rPr>
              <w:t>-3</w:t>
            </w:r>
            <w:r w:rsidRPr="008513B0">
              <w:rPr>
                <w:bCs/>
                <w:sz w:val="24"/>
                <w:szCs w:val="24"/>
              </w:rPr>
              <w:t>; 10</w:t>
            </w:r>
            <w:r w:rsidRPr="008513B0">
              <w:rPr>
                <w:bCs/>
                <w:sz w:val="24"/>
                <w:szCs w:val="24"/>
                <w:vertAlign w:val="superscript"/>
              </w:rPr>
              <w:t>-6</w:t>
            </w:r>
          </w:p>
        </w:tc>
        <w:tc>
          <w:tcPr>
            <w:tcW w:w="5352" w:type="dxa"/>
          </w:tcPr>
          <w:p w14:paraId="3306BB92" w14:textId="77777777" w:rsidR="00627876" w:rsidRPr="008513B0" w:rsidRDefault="00627876" w:rsidP="008513B0">
            <w:pPr>
              <w:ind w:firstLine="0"/>
              <w:jc w:val="center"/>
              <w:rPr>
                <w:bCs/>
                <w:sz w:val="24"/>
                <w:szCs w:val="24"/>
              </w:rPr>
            </w:pPr>
            <w:r w:rsidRPr="008513B0">
              <w:rPr>
                <w:bCs/>
                <w:sz w:val="24"/>
                <w:szCs w:val="24"/>
              </w:rPr>
              <w:t>45 ∙ 10</w:t>
            </w:r>
            <w:r w:rsidRPr="008513B0">
              <w:rPr>
                <w:bCs/>
                <w:sz w:val="24"/>
                <w:szCs w:val="24"/>
                <w:vertAlign w:val="superscript"/>
              </w:rPr>
              <w:t>6</w:t>
            </w:r>
            <w:r w:rsidRPr="008513B0">
              <w:rPr>
                <w:bCs/>
                <w:sz w:val="24"/>
                <w:szCs w:val="24"/>
                <w:vertAlign w:val="superscript"/>
                <w:lang w:val="en-US"/>
              </w:rPr>
              <w:t xml:space="preserve"> </w:t>
            </w:r>
            <w:r w:rsidRPr="008513B0">
              <w:rPr>
                <w:bCs/>
                <w:sz w:val="24"/>
                <w:szCs w:val="24"/>
              </w:rPr>
              <w:t>руб.;</w:t>
            </w:r>
            <w:r w:rsidRPr="008513B0">
              <w:rPr>
                <w:bCs/>
                <w:sz w:val="24"/>
                <w:szCs w:val="24"/>
                <w:lang w:val="en-US"/>
              </w:rPr>
              <w:t xml:space="preserve"> </w:t>
            </w:r>
            <w:r w:rsidRPr="008513B0">
              <w:rPr>
                <w:bCs/>
                <w:sz w:val="24"/>
                <w:szCs w:val="24"/>
              </w:rPr>
              <w:t>78 ∙ 10</w:t>
            </w:r>
            <w:r w:rsidRPr="008513B0">
              <w:rPr>
                <w:bCs/>
                <w:sz w:val="24"/>
                <w:szCs w:val="24"/>
                <w:vertAlign w:val="superscript"/>
              </w:rPr>
              <w:t>7</w:t>
            </w:r>
            <w:r w:rsidRPr="008513B0">
              <w:rPr>
                <w:bCs/>
                <w:sz w:val="24"/>
                <w:szCs w:val="24"/>
                <w:vertAlign w:val="superscript"/>
                <w:lang w:val="en-US"/>
              </w:rPr>
              <w:t xml:space="preserve"> </w:t>
            </w:r>
            <w:r w:rsidRPr="008513B0">
              <w:rPr>
                <w:bCs/>
                <w:sz w:val="24"/>
                <w:szCs w:val="24"/>
              </w:rPr>
              <w:t>руб.;</w:t>
            </w:r>
            <w:r w:rsidRPr="008513B0">
              <w:rPr>
                <w:bCs/>
                <w:sz w:val="24"/>
                <w:szCs w:val="24"/>
                <w:lang w:val="en-US"/>
              </w:rPr>
              <w:t xml:space="preserve"> </w:t>
            </w:r>
            <w:r w:rsidRPr="008513B0">
              <w:rPr>
                <w:bCs/>
                <w:sz w:val="24"/>
                <w:szCs w:val="24"/>
              </w:rPr>
              <w:t>90 ∙ 10</w:t>
            </w:r>
            <w:r w:rsidRPr="008513B0">
              <w:rPr>
                <w:bCs/>
                <w:sz w:val="24"/>
                <w:szCs w:val="24"/>
                <w:vertAlign w:val="superscript"/>
              </w:rPr>
              <w:t>6</w:t>
            </w:r>
            <w:r w:rsidRPr="008513B0">
              <w:rPr>
                <w:bCs/>
                <w:sz w:val="24"/>
                <w:szCs w:val="24"/>
                <w:vertAlign w:val="superscript"/>
                <w:lang w:val="en-US"/>
              </w:rPr>
              <w:t xml:space="preserve"> </w:t>
            </w:r>
            <w:r w:rsidRPr="008513B0">
              <w:rPr>
                <w:bCs/>
                <w:sz w:val="24"/>
                <w:szCs w:val="24"/>
              </w:rPr>
              <w:t>руб.</w:t>
            </w:r>
          </w:p>
        </w:tc>
      </w:tr>
      <w:tr w:rsidR="00627876" w:rsidRPr="00946C16" w14:paraId="0B837EBC" w14:textId="77777777" w:rsidTr="00D71EF0">
        <w:tc>
          <w:tcPr>
            <w:tcW w:w="1404" w:type="dxa"/>
          </w:tcPr>
          <w:p w14:paraId="2CE2415A" w14:textId="77777777" w:rsidR="00627876" w:rsidRPr="008513B0" w:rsidRDefault="00627876" w:rsidP="008513B0">
            <w:pPr>
              <w:ind w:firstLine="0"/>
              <w:jc w:val="center"/>
              <w:rPr>
                <w:bCs/>
                <w:sz w:val="24"/>
                <w:szCs w:val="24"/>
              </w:rPr>
            </w:pPr>
            <w:r w:rsidRPr="008513B0">
              <w:rPr>
                <w:bCs/>
                <w:sz w:val="24"/>
                <w:szCs w:val="24"/>
              </w:rPr>
              <w:t>5</w:t>
            </w:r>
          </w:p>
        </w:tc>
        <w:tc>
          <w:tcPr>
            <w:tcW w:w="2815" w:type="dxa"/>
          </w:tcPr>
          <w:p w14:paraId="7EF1D27D" w14:textId="77777777" w:rsidR="00627876" w:rsidRPr="008513B0" w:rsidRDefault="00627876" w:rsidP="008513B0">
            <w:pPr>
              <w:ind w:firstLine="0"/>
              <w:jc w:val="center"/>
              <w:rPr>
                <w:bCs/>
                <w:sz w:val="24"/>
                <w:szCs w:val="24"/>
              </w:rPr>
            </w:pPr>
            <w:r w:rsidRPr="008513B0">
              <w:rPr>
                <w:bCs/>
                <w:sz w:val="24"/>
                <w:szCs w:val="24"/>
              </w:rPr>
              <w:t>10</w:t>
            </w:r>
            <w:r w:rsidRPr="008513B0">
              <w:rPr>
                <w:bCs/>
                <w:sz w:val="24"/>
                <w:szCs w:val="24"/>
                <w:vertAlign w:val="superscript"/>
              </w:rPr>
              <w:t>-3</w:t>
            </w:r>
            <w:r w:rsidRPr="008513B0">
              <w:rPr>
                <w:bCs/>
                <w:sz w:val="24"/>
                <w:szCs w:val="24"/>
              </w:rPr>
              <w:t>; 10</w:t>
            </w:r>
            <w:r w:rsidRPr="008513B0">
              <w:rPr>
                <w:bCs/>
                <w:sz w:val="24"/>
                <w:szCs w:val="24"/>
                <w:vertAlign w:val="superscript"/>
              </w:rPr>
              <w:t>-4</w:t>
            </w:r>
            <w:r w:rsidRPr="008513B0">
              <w:rPr>
                <w:bCs/>
                <w:sz w:val="24"/>
                <w:szCs w:val="24"/>
              </w:rPr>
              <w:t>; 10</w:t>
            </w:r>
            <w:r w:rsidRPr="008513B0">
              <w:rPr>
                <w:bCs/>
                <w:sz w:val="24"/>
                <w:szCs w:val="24"/>
                <w:vertAlign w:val="superscript"/>
              </w:rPr>
              <w:t>-4</w:t>
            </w:r>
          </w:p>
        </w:tc>
        <w:tc>
          <w:tcPr>
            <w:tcW w:w="5352" w:type="dxa"/>
          </w:tcPr>
          <w:p w14:paraId="1E24F97A" w14:textId="77777777" w:rsidR="00627876" w:rsidRPr="008513B0" w:rsidRDefault="00627876" w:rsidP="008513B0">
            <w:pPr>
              <w:ind w:firstLine="0"/>
              <w:jc w:val="center"/>
              <w:rPr>
                <w:bCs/>
                <w:sz w:val="24"/>
                <w:szCs w:val="24"/>
              </w:rPr>
            </w:pPr>
            <w:r w:rsidRPr="008513B0">
              <w:rPr>
                <w:bCs/>
                <w:sz w:val="24"/>
                <w:szCs w:val="24"/>
              </w:rPr>
              <w:t>19 ∙ 10</w:t>
            </w:r>
            <w:r w:rsidRPr="008513B0">
              <w:rPr>
                <w:bCs/>
                <w:sz w:val="24"/>
                <w:szCs w:val="24"/>
                <w:vertAlign w:val="superscript"/>
              </w:rPr>
              <w:t>6</w:t>
            </w:r>
            <w:r w:rsidRPr="008513B0">
              <w:rPr>
                <w:bCs/>
                <w:sz w:val="24"/>
                <w:szCs w:val="24"/>
                <w:vertAlign w:val="superscript"/>
                <w:lang w:val="en-US"/>
              </w:rPr>
              <w:t xml:space="preserve"> </w:t>
            </w:r>
            <w:r w:rsidRPr="008513B0">
              <w:rPr>
                <w:bCs/>
                <w:sz w:val="24"/>
                <w:szCs w:val="24"/>
              </w:rPr>
              <w:t>руб.;</w:t>
            </w:r>
            <w:r w:rsidRPr="008513B0">
              <w:rPr>
                <w:bCs/>
                <w:sz w:val="24"/>
                <w:szCs w:val="24"/>
                <w:lang w:val="en-US"/>
              </w:rPr>
              <w:t xml:space="preserve"> </w:t>
            </w:r>
            <w:r w:rsidRPr="008513B0">
              <w:rPr>
                <w:bCs/>
                <w:sz w:val="24"/>
                <w:szCs w:val="24"/>
              </w:rPr>
              <w:t>54 ∙ 10</w:t>
            </w:r>
            <w:r w:rsidRPr="008513B0">
              <w:rPr>
                <w:bCs/>
                <w:sz w:val="24"/>
                <w:szCs w:val="24"/>
                <w:vertAlign w:val="superscript"/>
              </w:rPr>
              <w:t>3</w:t>
            </w:r>
            <w:r w:rsidRPr="008513B0">
              <w:rPr>
                <w:bCs/>
                <w:sz w:val="24"/>
                <w:szCs w:val="24"/>
                <w:vertAlign w:val="superscript"/>
                <w:lang w:val="en-US"/>
              </w:rPr>
              <w:t xml:space="preserve"> </w:t>
            </w:r>
            <w:r w:rsidRPr="008513B0">
              <w:rPr>
                <w:bCs/>
                <w:sz w:val="24"/>
                <w:szCs w:val="24"/>
              </w:rPr>
              <w:t>руб.;</w:t>
            </w:r>
            <w:r w:rsidRPr="008513B0">
              <w:rPr>
                <w:bCs/>
                <w:sz w:val="24"/>
                <w:szCs w:val="24"/>
                <w:lang w:val="en-US"/>
              </w:rPr>
              <w:t xml:space="preserve"> </w:t>
            </w:r>
            <w:r w:rsidRPr="008513B0">
              <w:rPr>
                <w:bCs/>
                <w:sz w:val="24"/>
                <w:szCs w:val="24"/>
              </w:rPr>
              <w:t>44 ∙ 10</w:t>
            </w:r>
            <w:r w:rsidRPr="008513B0">
              <w:rPr>
                <w:bCs/>
                <w:sz w:val="24"/>
                <w:szCs w:val="24"/>
                <w:vertAlign w:val="superscript"/>
              </w:rPr>
              <w:t>4</w:t>
            </w:r>
            <w:r w:rsidRPr="008513B0">
              <w:rPr>
                <w:bCs/>
                <w:sz w:val="24"/>
                <w:szCs w:val="24"/>
                <w:vertAlign w:val="superscript"/>
                <w:lang w:val="en-US"/>
              </w:rPr>
              <w:t xml:space="preserve"> </w:t>
            </w:r>
            <w:r w:rsidRPr="008513B0">
              <w:rPr>
                <w:bCs/>
                <w:sz w:val="24"/>
                <w:szCs w:val="24"/>
              </w:rPr>
              <w:t>руб.</w:t>
            </w:r>
          </w:p>
        </w:tc>
      </w:tr>
      <w:tr w:rsidR="00627876" w:rsidRPr="00946C16" w14:paraId="5961F3E0" w14:textId="77777777" w:rsidTr="00D71EF0">
        <w:tc>
          <w:tcPr>
            <w:tcW w:w="1404" w:type="dxa"/>
          </w:tcPr>
          <w:p w14:paraId="4EA1BBBA" w14:textId="77777777" w:rsidR="00627876" w:rsidRPr="008513B0" w:rsidRDefault="00627876" w:rsidP="008513B0">
            <w:pPr>
              <w:ind w:firstLine="0"/>
              <w:jc w:val="center"/>
              <w:rPr>
                <w:bCs/>
                <w:sz w:val="24"/>
                <w:szCs w:val="24"/>
              </w:rPr>
            </w:pPr>
            <w:r w:rsidRPr="008513B0">
              <w:rPr>
                <w:bCs/>
                <w:sz w:val="24"/>
                <w:szCs w:val="24"/>
              </w:rPr>
              <w:t>6</w:t>
            </w:r>
          </w:p>
        </w:tc>
        <w:tc>
          <w:tcPr>
            <w:tcW w:w="2815" w:type="dxa"/>
          </w:tcPr>
          <w:p w14:paraId="2DABA8B6" w14:textId="77777777" w:rsidR="00627876" w:rsidRPr="008513B0" w:rsidRDefault="00627876" w:rsidP="008513B0">
            <w:pPr>
              <w:ind w:firstLine="0"/>
              <w:jc w:val="center"/>
              <w:rPr>
                <w:bCs/>
                <w:sz w:val="24"/>
                <w:szCs w:val="24"/>
              </w:rPr>
            </w:pPr>
            <w:r w:rsidRPr="008513B0">
              <w:rPr>
                <w:bCs/>
                <w:sz w:val="24"/>
                <w:szCs w:val="24"/>
              </w:rPr>
              <w:t>10</w:t>
            </w:r>
            <w:r w:rsidRPr="008513B0">
              <w:rPr>
                <w:bCs/>
                <w:sz w:val="24"/>
                <w:szCs w:val="24"/>
                <w:vertAlign w:val="superscript"/>
              </w:rPr>
              <w:t>-4</w:t>
            </w:r>
            <w:r w:rsidRPr="008513B0">
              <w:rPr>
                <w:bCs/>
                <w:sz w:val="24"/>
                <w:szCs w:val="24"/>
              </w:rPr>
              <w:t>; 10</w:t>
            </w:r>
            <w:r w:rsidRPr="008513B0">
              <w:rPr>
                <w:bCs/>
                <w:sz w:val="24"/>
                <w:szCs w:val="24"/>
                <w:vertAlign w:val="superscript"/>
              </w:rPr>
              <w:t>-5</w:t>
            </w:r>
            <w:r w:rsidRPr="008513B0">
              <w:rPr>
                <w:bCs/>
                <w:sz w:val="24"/>
                <w:szCs w:val="24"/>
              </w:rPr>
              <w:t>; 10</w:t>
            </w:r>
            <w:r w:rsidRPr="008513B0">
              <w:rPr>
                <w:bCs/>
                <w:sz w:val="24"/>
                <w:szCs w:val="24"/>
                <w:vertAlign w:val="superscript"/>
              </w:rPr>
              <w:t>-2</w:t>
            </w:r>
          </w:p>
        </w:tc>
        <w:tc>
          <w:tcPr>
            <w:tcW w:w="5352" w:type="dxa"/>
          </w:tcPr>
          <w:p w14:paraId="2D74154D" w14:textId="77777777" w:rsidR="00627876" w:rsidRPr="008513B0" w:rsidRDefault="00627876" w:rsidP="008513B0">
            <w:pPr>
              <w:ind w:firstLine="0"/>
              <w:jc w:val="center"/>
              <w:rPr>
                <w:bCs/>
                <w:sz w:val="24"/>
                <w:szCs w:val="24"/>
              </w:rPr>
            </w:pPr>
            <w:r w:rsidRPr="008513B0">
              <w:rPr>
                <w:bCs/>
                <w:sz w:val="24"/>
                <w:szCs w:val="24"/>
              </w:rPr>
              <w:t>60 ∙ 10</w:t>
            </w:r>
            <w:r w:rsidRPr="008513B0">
              <w:rPr>
                <w:bCs/>
                <w:sz w:val="24"/>
                <w:szCs w:val="24"/>
                <w:vertAlign w:val="superscript"/>
              </w:rPr>
              <w:t>6</w:t>
            </w:r>
            <w:r w:rsidRPr="008513B0">
              <w:rPr>
                <w:bCs/>
                <w:sz w:val="24"/>
                <w:szCs w:val="24"/>
                <w:vertAlign w:val="superscript"/>
                <w:lang w:val="en-US"/>
              </w:rPr>
              <w:t xml:space="preserve"> </w:t>
            </w:r>
            <w:r w:rsidRPr="008513B0">
              <w:rPr>
                <w:bCs/>
                <w:sz w:val="24"/>
                <w:szCs w:val="24"/>
              </w:rPr>
              <w:t>руб.;</w:t>
            </w:r>
            <w:r w:rsidRPr="008513B0">
              <w:rPr>
                <w:bCs/>
                <w:sz w:val="24"/>
                <w:szCs w:val="24"/>
                <w:lang w:val="en-US"/>
              </w:rPr>
              <w:t xml:space="preserve"> </w:t>
            </w:r>
            <w:r w:rsidRPr="008513B0">
              <w:rPr>
                <w:bCs/>
                <w:sz w:val="24"/>
                <w:szCs w:val="24"/>
              </w:rPr>
              <w:t>23 ∙ 10</w:t>
            </w:r>
            <w:r w:rsidRPr="008513B0">
              <w:rPr>
                <w:bCs/>
                <w:sz w:val="24"/>
                <w:szCs w:val="24"/>
                <w:vertAlign w:val="superscript"/>
              </w:rPr>
              <w:t>6</w:t>
            </w:r>
            <w:r w:rsidRPr="008513B0">
              <w:rPr>
                <w:bCs/>
                <w:sz w:val="24"/>
                <w:szCs w:val="24"/>
                <w:vertAlign w:val="superscript"/>
                <w:lang w:val="en-US"/>
              </w:rPr>
              <w:t xml:space="preserve"> </w:t>
            </w:r>
            <w:r w:rsidRPr="008513B0">
              <w:rPr>
                <w:bCs/>
                <w:sz w:val="24"/>
                <w:szCs w:val="24"/>
              </w:rPr>
              <w:t>руб.;</w:t>
            </w:r>
            <w:r w:rsidRPr="008513B0">
              <w:rPr>
                <w:bCs/>
                <w:sz w:val="24"/>
                <w:szCs w:val="24"/>
                <w:lang w:val="en-US"/>
              </w:rPr>
              <w:t xml:space="preserve"> </w:t>
            </w:r>
            <w:r w:rsidRPr="008513B0">
              <w:rPr>
                <w:bCs/>
                <w:sz w:val="24"/>
                <w:szCs w:val="24"/>
              </w:rPr>
              <w:t>87 ∙ 10</w:t>
            </w:r>
            <w:r w:rsidRPr="008513B0">
              <w:rPr>
                <w:bCs/>
                <w:sz w:val="24"/>
                <w:szCs w:val="24"/>
                <w:vertAlign w:val="superscript"/>
              </w:rPr>
              <w:t>4</w:t>
            </w:r>
            <w:r w:rsidRPr="008513B0">
              <w:rPr>
                <w:bCs/>
                <w:sz w:val="24"/>
                <w:szCs w:val="24"/>
                <w:vertAlign w:val="superscript"/>
                <w:lang w:val="en-US"/>
              </w:rPr>
              <w:t xml:space="preserve"> </w:t>
            </w:r>
            <w:r w:rsidRPr="008513B0">
              <w:rPr>
                <w:bCs/>
                <w:sz w:val="24"/>
                <w:szCs w:val="24"/>
              </w:rPr>
              <w:t>руб.</w:t>
            </w:r>
          </w:p>
        </w:tc>
      </w:tr>
      <w:tr w:rsidR="00627876" w:rsidRPr="00946C16" w14:paraId="314BCB1E" w14:textId="77777777" w:rsidTr="00D71EF0">
        <w:tc>
          <w:tcPr>
            <w:tcW w:w="1404" w:type="dxa"/>
          </w:tcPr>
          <w:p w14:paraId="1DD5CE77" w14:textId="77777777" w:rsidR="00627876" w:rsidRPr="008513B0" w:rsidRDefault="00627876" w:rsidP="008513B0">
            <w:pPr>
              <w:ind w:firstLine="0"/>
              <w:jc w:val="center"/>
              <w:rPr>
                <w:bCs/>
                <w:sz w:val="24"/>
                <w:szCs w:val="24"/>
              </w:rPr>
            </w:pPr>
            <w:r w:rsidRPr="008513B0">
              <w:rPr>
                <w:bCs/>
                <w:sz w:val="24"/>
                <w:szCs w:val="24"/>
              </w:rPr>
              <w:t>7</w:t>
            </w:r>
          </w:p>
        </w:tc>
        <w:tc>
          <w:tcPr>
            <w:tcW w:w="2815" w:type="dxa"/>
          </w:tcPr>
          <w:p w14:paraId="2E5E68E6" w14:textId="77777777" w:rsidR="00627876" w:rsidRPr="008513B0" w:rsidRDefault="00627876" w:rsidP="008513B0">
            <w:pPr>
              <w:ind w:firstLine="0"/>
              <w:jc w:val="center"/>
              <w:rPr>
                <w:bCs/>
                <w:sz w:val="24"/>
                <w:szCs w:val="24"/>
              </w:rPr>
            </w:pPr>
            <w:r w:rsidRPr="008513B0">
              <w:rPr>
                <w:bCs/>
                <w:sz w:val="24"/>
                <w:szCs w:val="24"/>
              </w:rPr>
              <w:t>10</w:t>
            </w:r>
            <w:r w:rsidRPr="008513B0">
              <w:rPr>
                <w:bCs/>
                <w:sz w:val="24"/>
                <w:szCs w:val="24"/>
                <w:vertAlign w:val="superscript"/>
              </w:rPr>
              <w:t>-2</w:t>
            </w:r>
            <w:r w:rsidRPr="008513B0">
              <w:rPr>
                <w:bCs/>
                <w:sz w:val="24"/>
                <w:szCs w:val="24"/>
              </w:rPr>
              <w:t>; 10</w:t>
            </w:r>
            <w:r w:rsidRPr="008513B0">
              <w:rPr>
                <w:bCs/>
                <w:sz w:val="24"/>
                <w:szCs w:val="24"/>
                <w:vertAlign w:val="superscript"/>
              </w:rPr>
              <w:t>-4</w:t>
            </w:r>
            <w:r w:rsidRPr="008513B0">
              <w:rPr>
                <w:bCs/>
                <w:sz w:val="24"/>
                <w:szCs w:val="24"/>
              </w:rPr>
              <w:t>; 10</w:t>
            </w:r>
            <w:r w:rsidRPr="008513B0">
              <w:rPr>
                <w:bCs/>
                <w:sz w:val="24"/>
                <w:szCs w:val="24"/>
                <w:vertAlign w:val="superscript"/>
              </w:rPr>
              <w:t>-5</w:t>
            </w:r>
          </w:p>
        </w:tc>
        <w:tc>
          <w:tcPr>
            <w:tcW w:w="5352" w:type="dxa"/>
          </w:tcPr>
          <w:p w14:paraId="76EB05D6" w14:textId="77777777" w:rsidR="00627876" w:rsidRPr="008513B0" w:rsidRDefault="00627876" w:rsidP="008513B0">
            <w:pPr>
              <w:ind w:firstLine="0"/>
              <w:jc w:val="center"/>
              <w:rPr>
                <w:bCs/>
                <w:sz w:val="24"/>
                <w:szCs w:val="24"/>
              </w:rPr>
            </w:pPr>
            <w:r w:rsidRPr="008513B0">
              <w:rPr>
                <w:bCs/>
                <w:sz w:val="24"/>
                <w:szCs w:val="24"/>
              </w:rPr>
              <w:t>10 ∙ 10</w:t>
            </w:r>
            <w:r w:rsidRPr="008513B0">
              <w:rPr>
                <w:bCs/>
                <w:sz w:val="24"/>
                <w:szCs w:val="24"/>
                <w:vertAlign w:val="superscript"/>
              </w:rPr>
              <w:t>4</w:t>
            </w:r>
            <w:r w:rsidRPr="008513B0">
              <w:rPr>
                <w:bCs/>
                <w:sz w:val="24"/>
                <w:szCs w:val="24"/>
                <w:vertAlign w:val="superscript"/>
                <w:lang w:val="en-US"/>
              </w:rPr>
              <w:t xml:space="preserve"> </w:t>
            </w:r>
            <w:r w:rsidRPr="008513B0">
              <w:rPr>
                <w:bCs/>
                <w:sz w:val="24"/>
                <w:szCs w:val="24"/>
              </w:rPr>
              <w:t>руб.;</w:t>
            </w:r>
            <w:r w:rsidRPr="008513B0">
              <w:rPr>
                <w:bCs/>
                <w:sz w:val="24"/>
                <w:szCs w:val="24"/>
                <w:lang w:val="en-US"/>
              </w:rPr>
              <w:t xml:space="preserve"> </w:t>
            </w:r>
            <w:r w:rsidRPr="008513B0">
              <w:rPr>
                <w:bCs/>
                <w:sz w:val="24"/>
                <w:szCs w:val="24"/>
              </w:rPr>
              <w:t>35 ∙ 10</w:t>
            </w:r>
            <w:r w:rsidRPr="008513B0">
              <w:rPr>
                <w:bCs/>
                <w:sz w:val="24"/>
                <w:szCs w:val="24"/>
                <w:vertAlign w:val="superscript"/>
              </w:rPr>
              <w:t>4</w:t>
            </w:r>
            <w:r w:rsidRPr="008513B0">
              <w:rPr>
                <w:bCs/>
                <w:sz w:val="24"/>
                <w:szCs w:val="24"/>
                <w:vertAlign w:val="superscript"/>
                <w:lang w:val="en-US"/>
              </w:rPr>
              <w:t xml:space="preserve"> </w:t>
            </w:r>
            <w:r w:rsidRPr="008513B0">
              <w:rPr>
                <w:bCs/>
                <w:sz w:val="24"/>
                <w:szCs w:val="24"/>
              </w:rPr>
              <w:t>руб.;</w:t>
            </w:r>
            <w:r w:rsidRPr="008513B0">
              <w:rPr>
                <w:bCs/>
                <w:sz w:val="24"/>
                <w:szCs w:val="24"/>
                <w:lang w:val="en-US"/>
              </w:rPr>
              <w:t xml:space="preserve"> </w:t>
            </w:r>
            <w:r w:rsidRPr="008513B0">
              <w:rPr>
                <w:bCs/>
                <w:sz w:val="24"/>
                <w:szCs w:val="24"/>
              </w:rPr>
              <w:t>20 ∙ 10</w:t>
            </w:r>
            <w:r w:rsidRPr="008513B0">
              <w:rPr>
                <w:bCs/>
                <w:sz w:val="24"/>
                <w:szCs w:val="24"/>
                <w:vertAlign w:val="superscript"/>
              </w:rPr>
              <w:t>4</w:t>
            </w:r>
            <w:r w:rsidRPr="008513B0">
              <w:rPr>
                <w:bCs/>
                <w:sz w:val="24"/>
                <w:szCs w:val="24"/>
                <w:vertAlign w:val="superscript"/>
                <w:lang w:val="en-US"/>
              </w:rPr>
              <w:t xml:space="preserve"> </w:t>
            </w:r>
            <w:r w:rsidRPr="008513B0">
              <w:rPr>
                <w:bCs/>
                <w:sz w:val="24"/>
                <w:szCs w:val="24"/>
              </w:rPr>
              <w:t>руб.</w:t>
            </w:r>
          </w:p>
        </w:tc>
      </w:tr>
      <w:tr w:rsidR="00627876" w:rsidRPr="00946C16" w14:paraId="3658BD22" w14:textId="77777777" w:rsidTr="00D71EF0">
        <w:tc>
          <w:tcPr>
            <w:tcW w:w="1404" w:type="dxa"/>
          </w:tcPr>
          <w:p w14:paraId="43BC18C9" w14:textId="77777777" w:rsidR="00627876" w:rsidRPr="008513B0" w:rsidRDefault="00627876" w:rsidP="008513B0">
            <w:pPr>
              <w:ind w:firstLine="0"/>
              <w:jc w:val="center"/>
              <w:rPr>
                <w:bCs/>
                <w:sz w:val="24"/>
                <w:szCs w:val="24"/>
              </w:rPr>
            </w:pPr>
            <w:r w:rsidRPr="008513B0">
              <w:rPr>
                <w:bCs/>
                <w:sz w:val="24"/>
                <w:szCs w:val="24"/>
              </w:rPr>
              <w:t>8</w:t>
            </w:r>
          </w:p>
        </w:tc>
        <w:tc>
          <w:tcPr>
            <w:tcW w:w="2815" w:type="dxa"/>
          </w:tcPr>
          <w:p w14:paraId="220FBD86" w14:textId="77777777" w:rsidR="00627876" w:rsidRPr="008513B0" w:rsidRDefault="00627876" w:rsidP="008513B0">
            <w:pPr>
              <w:ind w:firstLine="0"/>
              <w:jc w:val="center"/>
              <w:rPr>
                <w:bCs/>
                <w:sz w:val="24"/>
                <w:szCs w:val="24"/>
              </w:rPr>
            </w:pPr>
            <w:r w:rsidRPr="008513B0">
              <w:rPr>
                <w:bCs/>
                <w:sz w:val="24"/>
                <w:szCs w:val="24"/>
              </w:rPr>
              <w:t>10</w:t>
            </w:r>
            <w:r w:rsidRPr="008513B0">
              <w:rPr>
                <w:bCs/>
                <w:sz w:val="24"/>
                <w:szCs w:val="24"/>
                <w:vertAlign w:val="superscript"/>
              </w:rPr>
              <w:t>-2</w:t>
            </w:r>
            <w:r w:rsidRPr="008513B0">
              <w:rPr>
                <w:bCs/>
                <w:sz w:val="24"/>
                <w:szCs w:val="24"/>
              </w:rPr>
              <w:t>; 10</w:t>
            </w:r>
            <w:r w:rsidRPr="008513B0">
              <w:rPr>
                <w:bCs/>
                <w:sz w:val="24"/>
                <w:szCs w:val="24"/>
                <w:vertAlign w:val="superscript"/>
              </w:rPr>
              <w:t>-4</w:t>
            </w:r>
            <w:r w:rsidRPr="008513B0">
              <w:rPr>
                <w:bCs/>
                <w:sz w:val="24"/>
                <w:szCs w:val="24"/>
              </w:rPr>
              <w:t>; 10</w:t>
            </w:r>
            <w:r w:rsidRPr="008513B0">
              <w:rPr>
                <w:bCs/>
                <w:sz w:val="24"/>
                <w:szCs w:val="24"/>
                <w:vertAlign w:val="superscript"/>
              </w:rPr>
              <w:t>-5</w:t>
            </w:r>
          </w:p>
        </w:tc>
        <w:tc>
          <w:tcPr>
            <w:tcW w:w="5352" w:type="dxa"/>
          </w:tcPr>
          <w:p w14:paraId="50E683BD" w14:textId="77777777" w:rsidR="00627876" w:rsidRPr="008513B0" w:rsidRDefault="00627876" w:rsidP="008513B0">
            <w:pPr>
              <w:ind w:firstLine="0"/>
              <w:jc w:val="center"/>
              <w:rPr>
                <w:bCs/>
                <w:sz w:val="24"/>
                <w:szCs w:val="24"/>
              </w:rPr>
            </w:pPr>
            <w:r w:rsidRPr="008513B0">
              <w:rPr>
                <w:bCs/>
                <w:sz w:val="24"/>
                <w:szCs w:val="24"/>
              </w:rPr>
              <w:t>55 ∙ 10</w:t>
            </w:r>
            <w:r w:rsidRPr="008513B0">
              <w:rPr>
                <w:bCs/>
                <w:sz w:val="24"/>
                <w:szCs w:val="24"/>
                <w:vertAlign w:val="superscript"/>
              </w:rPr>
              <w:t>6</w:t>
            </w:r>
            <w:r w:rsidRPr="008513B0">
              <w:rPr>
                <w:bCs/>
                <w:sz w:val="24"/>
                <w:szCs w:val="24"/>
                <w:vertAlign w:val="superscript"/>
                <w:lang w:val="en-US"/>
              </w:rPr>
              <w:t xml:space="preserve"> </w:t>
            </w:r>
            <w:r w:rsidRPr="008513B0">
              <w:rPr>
                <w:bCs/>
                <w:sz w:val="24"/>
                <w:szCs w:val="24"/>
              </w:rPr>
              <w:t>руб.;</w:t>
            </w:r>
            <w:r w:rsidRPr="008513B0">
              <w:rPr>
                <w:bCs/>
                <w:sz w:val="24"/>
                <w:szCs w:val="24"/>
                <w:lang w:val="en-US"/>
              </w:rPr>
              <w:t xml:space="preserve"> </w:t>
            </w:r>
            <w:r w:rsidRPr="008513B0">
              <w:rPr>
                <w:bCs/>
                <w:sz w:val="24"/>
                <w:szCs w:val="24"/>
              </w:rPr>
              <w:t>67 ∙ 10</w:t>
            </w:r>
            <w:r w:rsidRPr="008513B0">
              <w:rPr>
                <w:bCs/>
                <w:sz w:val="24"/>
                <w:szCs w:val="24"/>
                <w:vertAlign w:val="superscript"/>
              </w:rPr>
              <w:t>6</w:t>
            </w:r>
            <w:r w:rsidRPr="008513B0">
              <w:rPr>
                <w:bCs/>
                <w:sz w:val="24"/>
                <w:szCs w:val="24"/>
                <w:vertAlign w:val="superscript"/>
                <w:lang w:val="en-US"/>
              </w:rPr>
              <w:t xml:space="preserve"> </w:t>
            </w:r>
            <w:r w:rsidRPr="008513B0">
              <w:rPr>
                <w:bCs/>
                <w:sz w:val="24"/>
                <w:szCs w:val="24"/>
              </w:rPr>
              <w:t>руб.;</w:t>
            </w:r>
            <w:r w:rsidRPr="008513B0">
              <w:rPr>
                <w:bCs/>
                <w:sz w:val="24"/>
                <w:szCs w:val="24"/>
                <w:lang w:val="en-US"/>
              </w:rPr>
              <w:t xml:space="preserve"> </w:t>
            </w:r>
            <w:r w:rsidRPr="008513B0">
              <w:rPr>
                <w:bCs/>
                <w:sz w:val="24"/>
                <w:szCs w:val="24"/>
              </w:rPr>
              <w:t>12 ∙ 10</w:t>
            </w:r>
            <w:r w:rsidRPr="008513B0">
              <w:rPr>
                <w:bCs/>
                <w:sz w:val="24"/>
                <w:szCs w:val="24"/>
                <w:vertAlign w:val="superscript"/>
              </w:rPr>
              <w:t>6</w:t>
            </w:r>
            <w:r w:rsidRPr="008513B0">
              <w:rPr>
                <w:bCs/>
                <w:sz w:val="24"/>
                <w:szCs w:val="24"/>
                <w:vertAlign w:val="superscript"/>
                <w:lang w:val="en-US"/>
              </w:rPr>
              <w:t xml:space="preserve"> </w:t>
            </w:r>
            <w:r w:rsidRPr="008513B0">
              <w:rPr>
                <w:bCs/>
                <w:sz w:val="24"/>
                <w:szCs w:val="24"/>
              </w:rPr>
              <w:t>руб.</w:t>
            </w:r>
          </w:p>
        </w:tc>
      </w:tr>
      <w:tr w:rsidR="00627876" w:rsidRPr="00946C16" w14:paraId="320CE7D6" w14:textId="77777777" w:rsidTr="00D71EF0">
        <w:tc>
          <w:tcPr>
            <w:tcW w:w="1404" w:type="dxa"/>
          </w:tcPr>
          <w:p w14:paraId="055C822B" w14:textId="77777777" w:rsidR="00627876" w:rsidRPr="008513B0" w:rsidRDefault="00627876" w:rsidP="008513B0">
            <w:pPr>
              <w:ind w:firstLine="0"/>
              <w:jc w:val="center"/>
              <w:rPr>
                <w:bCs/>
                <w:sz w:val="24"/>
                <w:szCs w:val="24"/>
              </w:rPr>
            </w:pPr>
            <w:r w:rsidRPr="008513B0">
              <w:rPr>
                <w:bCs/>
                <w:sz w:val="24"/>
                <w:szCs w:val="24"/>
              </w:rPr>
              <w:t>9</w:t>
            </w:r>
          </w:p>
        </w:tc>
        <w:tc>
          <w:tcPr>
            <w:tcW w:w="2815" w:type="dxa"/>
          </w:tcPr>
          <w:p w14:paraId="48FA63AB" w14:textId="77777777" w:rsidR="00627876" w:rsidRPr="008513B0" w:rsidRDefault="00627876" w:rsidP="008513B0">
            <w:pPr>
              <w:ind w:firstLine="0"/>
              <w:jc w:val="center"/>
              <w:rPr>
                <w:bCs/>
                <w:sz w:val="24"/>
                <w:szCs w:val="24"/>
              </w:rPr>
            </w:pPr>
            <w:r w:rsidRPr="008513B0">
              <w:rPr>
                <w:bCs/>
                <w:sz w:val="24"/>
                <w:szCs w:val="24"/>
              </w:rPr>
              <w:t>10</w:t>
            </w:r>
            <w:r w:rsidRPr="008513B0">
              <w:rPr>
                <w:bCs/>
                <w:sz w:val="24"/>
                <w:szCs w:val="24"/>
                <w:vertAlign w:val="superscript"/>
              </w:rPr>
              <w:t>-3</w:t>
            </w:r>
            <w:r w:rsidRPr="008513B0">
              <w:rPr>
                <w:bCs/>
                <w:sz w:val="24"/>
                <w:szCs w:val="24"/>
              </w:rPr>
              <w:t>; 10</w:t>
            </w:r>
            <w:r w:rsidRPr="008513B0">
              <w:rPr>
                <w:bCs/>
                <w:sz w:val="24"/>
                <w:szCs w:val="24"/>
                <w:vertAlign w:val="superscript"/>
              </w:rPr>
              <w:t>-4</w:t>
            </w:r>
            <w:r w:rsidRPr="008513B0">
              <w:rPr>
                <w:bCs/>
                <w:sz w:val="24"/>
                <w:szCs w:val="24"/>
              </w:rPr>
              <w:t>; 10</w:t>
            </w:r>
            <w:r w:rsidRPr="008513B0">
              <w:rPr>
                <w:bCs/>
                <w:sz w:val="24"/>
                <w:szCs w:val="24"/>
                <w:vertAlign w:val="superscript"/>
              </w:rPr>
              <w:t>-4</w:t>
            </w:r>
          </w:p>
        </w:tc>
        <w:tc>
          <w:tcPr>
            <w:tcW w:w="5352" w:type="dxa"/>
          </w:tcPr>
          <w:p w14:paraId="48CE6BDD" w14:textId="77777777" w:rsidR="00627876" w:rsidRPr="008513B0" w:rsidRDefault="00627876" w:rsidP="008513B0">
            <w:pPr>
              <w:ind w:firstLine="0"/>
              <w:jc w:val="center"/>
              <w:rPr>
                <w:bCs/>
                <w:sz w:val="24"/>
                <w:szCs w:val="24"/>
              </w:rPr>
            </w:pPr>
            <w:r w:rsidRPr="008513B0">
              <w:rPr>
                <w:bCs/>
                <w:sz w:val="24"/>
                <w:szCs w:val="24"/>
              </w:rPr>
              <w:t>25 ∙ 10</w:t>
            </w:r>
            <w:r w:rsidRPr="008513B0">
              <w:rPr>
                <w:bCs/>
                <w:sz w:val="24"/>
                <w:szCs w:val="24"/>
                <w:vertAlign w:val="superscript"/>
              </w:rPr>
              <w:t>6</w:t>
            </w:r>
            <w:r w:rsidRPr="008513B0">
              <w:rPr>
                <w:bCs/>
                <w:sz w:val="24"/>
                <w:szCs w:val="24"/>
                <w:vertAlign w:val="superscript"/>
                <w:lang w:val="en-US"/>
              </w:rPr>
              <w:t xml:space="preserve"> </w:t>
            </w:r>
            <w:r w:rsidRPr="008513B0">
              <w:rPr>
                <w:bCs/>
                <w:sz w:val="24"/>
                <w:szCs w:val="24"/>
              </w:rPr>
              <w:t>руб.;</w:t>
            </w:r>
            <w:r w:rsidRPr="008513B0">
              <w:rPr>
                <w:bCs/>
                <w:sz w:val="24"/>
                <w:szCs w:val="24"/>
                <w:lang w:val="en-US"/>
              </w:rPr>
              <w:t xml:space="preserve"> </w:t>
            </w:r>
            <w:r w:rsidRPr="008513B0">
              <w:rPr>
                <w:bCs/>
                <w:sz w:val="24"/>
                <w:szCs w:val="24"/>
              </w:rPr>
              <w:t>11 ∙ 10</w:t>
            </w:r>
            <w:r w:rsidRPr="008513B0">
              <w:rPr>
                <w:bCs/>
                <w:sz w:val="24"/>
                <w:szCs w:val="24"/>
                <w:vertAlign w:val="superscript"/>
              </w:rPr>
              <w:t>4</w:t>
            </w:r>
            <w:r w:rsidRPr="008513B0">
              <w:rPr>
                <w:bCs/>
                <w:sz w:val="24"/>
                <w:szCs w:val="24"/>
                <w:vertAlign w:val="superscript"/>
                <w:lang w:val="en-US"/>
              </w:rPr>
              <w:t xml:space="preserve"> </w:t>
            </w:r>
            <w:r w:rsidRPr="008513B0">
              <w:rPr>
                <w:bCs/>
                <w:sz w:val="24"/>
                <w:szCs w:val="24"/>
              </w:rPr>
              <w:t>руб.;</w:t>
            </w:r>
            <w:r w:rsidRPr="008513B0">
              <w:rPr>
                <w:bCs/>
                <w:sz w:val="24"/>
                <w:szCs w:val="24"/>
                <w:lang w:val="en-US"/>
              </w:rPr>
              <w:t xml:space="preserve"> </w:t>
            </w:r>
            <w:r w:rsidRPr="008513B0">
              <w:rPr>
                <w:bCs/>
                <w:sz w:val="24"/>
                <w:szCs w:val="24"/>
              </w:rPr>
              <w:t>16 ∙ 10</w:t>
            </w:r>
            <w:r w:rsidRPr="008513B0">
              <w:rPr>
                <w:bCs/>
                <w:sz w:val="24"/>
                <w:szCs w:val="24"/>
                <w:vertAlign w:val="superscript"/>
              </w:rPr>
              <w:t>3</w:t>
            </w:r>
            <w:r w:rsidRPr="008513B0">
              <w:rPr>
                <w:bCs/>
                <w:sz w:val="24"/>
                <w:szCs w:val="24"/>
                <w:vertAlign w:val="superscript"/>
                <w:lang w:val="en-US"/>
              </w:rPr>
              <w:t xml:space="preserve"> </w:t>
            </w:r>
            <w:r w:rsidRPr="008513B0">
              <w:rPr>
                <w:bCs/>
                <w:sz w:val="24"/>
                <w:szCs w:val="24"/>
              </w:rPr>
              <w:t>руб.</w:t>
            </w:r>
          </w:p>
        </w:tc>
      </w:tr>
      <w:tr w:rsidR="00627876" w:rsidRPr="00946C16" w14:paraId="61796B1B" w14:textId="77777777" w:rsidTr="00D71EF0">
        <w:tc>
          <w:tcPr>
            <w:tcW w:w="1404" w:type="dxa"/>
          </w:tcPr>
          <w:p w14:paraId="3426BB75" w14:textId="77777777" w:rsidR="00627876" w:rsidRPr="008513B0" w:rsidRDefault="00627876" w:rsidP="008513B0">
            <w:pPr>
              <w:ind w:firstLine="0"/>
              <w:jc w:val="center"/>
              <w:rPr>
                <w:bCs/>
                <w:sz w:val="24"/>
                <w:szCs w:val="24"/>
              </w:rPr>
            </w:pPr>
            <w:r w:rsidRPr="008513B0">
              <w:rPr>
                <w:bCs/>
                <w:sz w:val="24"/>
                <w:szCs w:val="24"/>
              </w:rPr>
              <w:t>10</w:t>
            </w:r>
          </w:p>
        </w:tc>
        <w:tc>
          <w:tcPr>
            <w:tcW w:w="2815" w:type="dxa"/>
          </w:tcPr>
          <w:p w14:paraId="4CF2529E" w14:textId="77777777" w:rsidR="00627876" w:rsidRPr="008513B0" w:rsidRDefault="00627876" w:rsidP="008513B0">
            <w:pPr>
              <w:ind w:firstLine="0"/>
              <w:jc w:val="center"/>
              <w:rPr>
                <w:bCs/>
                <w:sz w:val="24"/>
                <w:szCs w:val="24"/>
              </w:rPr>
            </w:pPr>
            <w:r w:rsidRPr="008513B0">
              <w:rPr>
                <w:bCs/>
                <w:sz w:val="24"/>
                <w:szCs w:val="24"/>
              </w:rPr>
              <w:t>10</w:t>
            </w:r>
            <w:r w:rsidRPr="008513B0">
              <w:rPr>
                <w:bCs/>
                <w:sz w:val="24"/>
                <w:szCs w:val="24"/>
                <w:vertAlign w:val="superscript"/>
              </w:rPr>
              <w:t>-2</w:t>
            </w:r>
            <w:r w:rsidRPr="008513B0">
              <w:rPr>
                <w:bCs/>
                <w:sz w:val="24"/>
                <w:szCs w:val="24"/>
              </w:rPr>
              <w:t>; 10</w:t>
            </w:r>
            <w:r w:rsidRPr="008513B0">
              <w:rPr>
                <w:bCs/>
                <w:sz w:val="24"/>
                <w:szCs w:val="24"/>
                <w:vertAlign w:val="superscript"/>
              </w:rPr>
              <w:t>-4</w:t>
            </w:r>
            <w:r w:rsidRPr="008513B0">
              <w:rPr>
                <w:bCs/>
                <w:sz w:val="24"/>
                <w:szCs w:val="24"/>
              </w:rPr>
              <w:t>; 10</w:t>
            </w:r>
            <w:r w:rsidRPr="008513B0">
              <w:rPr>
                <w:bCs/>
                <w:sz w:val="24"/>
                <w:szCs w:val="24"/>
                <w:vertAlign w:val="superscript"/>
              </w:rPr>
              <w:t>-3</w:t>
            </w:r>
          </w:p>
        </w:tc>
        <w:tc>
          <w:tcPr>
            <w:tcW w:w="5352" w:type="dxa"/>
          </w:tcPr>
          <w:p w14:paraId="07584C72" w14:textId="77777777" w:rsidR="00627876" w:rsidRPr="008513B0" w:rsidRDefault="00627876" w:rsidP="008513B0">
            <w:pPr>
              <w:ind w:firstLine="0"/>
              <w:jc w:val="center"/>
              <w:rPr>
                <w:bCs/>
                <w:sz w:val="24"/>
                <w:szCs w:val="24"/>
              </w:rPr>
            </w:pPr>
            <w:r w:rsidRPr="008513B0">
              <w:rPr>
                <w:bCs/>
                <w:sz w:val="24"/>
                <w:szCs w:val="24"/>
              </w:rPr>
              <w:t>10 ∙ 10</w:t>
            </w:r>
            <w:r w:rsidRPr="008513B0">
              <w:rPr>
                <w:bCs/>
                <w:sz w:val="24"/>
                <w:szCs w:val="24"/>
                <w:vertAlign w:val="superscript"/>
              </w:rPr>
              <w:t>3</w:t>
            </w:r>
            <w:r w:rsidRPr="008513B0">
              <w:rPr>
                <w:bCs/>
                <w:sz w:val="24"/>
                <w:szCs w:val="24"/>
                <w:vertAlign w:val="superscript"/>
                <w:lang w:val="en-US"/>
              </w:rPr>
              <w:t xml:space="preserve"> </w:t>
            </w:r>
            <w:r w:rsidRPr="008513B0">
              <w:rPr>
                <w:bCs/>
                <w:sz w:val="24"/>
                <w:szCs w:val="24"/>
              </w:rPr>
              <w:t>руб.;</w:t>
            </w:r>
            <w:r w:rsidRPr="008513B0">
              <w:rPr>
                <w:bCs/>
                <w:sz w:val="24"/>
                <w:szCs w:val="24"/>
                <w:lang w:val="en-US"/>
              </w:rPr>
              <w:t xml:space="preserve"> </w:t>
            </w:r>
            <w:r w:rsidRPr="008513B0">
              <w:rPr>
                <w:bCs/>
                <w:sz w:val="24"/>
                <w:szCs w:val="24"/>
              </w:rPr>
              <w:t>88 ∙ 10</w:t>
            </w:r>
            <w:r w:rsidRPr="008513B0">
              <w:rPr>
                <w:bCs/>
                <w:sz w:val="24"/>
                <w:szCs w:val="24"/>
                <w:vertAlign w:val="superscript"/>
              </w:rPr>
              <w:t>4</w:t>
            </w:r>
            <w:r w:rsidRPr="008513B0">
              <w:rPr>
                <w:bCs/>
                <w:sz w:val="24"/>
                <w:szCs w:val="24"/>
                <w:vertAlign w:val="superscript"/>
                <w:lang w:val="en-US"/>
              </w:rPr>
              <w:t xml:space="preserve"> </w:t>
            </w:r>
            <w:r w:rsidRPr="008513B0">
              <w:rPr>
                <w:bCs/>
                <w:sz w:val="24"/>
                <w:szCs w:val="24"/>
              </w:rPr>
              <w:t>руб.;</w:t>
            </w:r>
            <w:r w:rsidRPr="008513B0">
              <w:rPr>
                <w:bCs/>
                <w:sz w:val="24"/>
                <w:szCs w:val="24"/>
                <w:lang w:val="en-US"/>
              </w:rPr>
              <w:t xml:space="preserve"> </w:t>
            </w:r>
            <w:r w:rsidRPr="008513B0">
              <w:rPr>
                <w:bCs/>
                <w:sz w:val="24"/>
                <w:szCs w:val="24"/>
              </w:rPr>
              <w:t>65 ∙ 10</w:t>
            </w:r>
            <w:r w:rsidRPr="008513B0">
              <w:rPr>
                <w:bCs/>
                <w:sz w:val="24"/>
                <w:szCs w:val="24"/>
                <w:vertAlign w:val="superscript"/>
              </w:rPr>
              <w:t>6</w:t>
            </w:r>
            <w:r w:rsidRPr="008513B0">
              <w:rPr>
                <w:bCs/>
                <w:sz w:val="24"/>
                <w:szCs w:val="24"/>
                <w:vertAlign w:val="superscript"/>
                <w:lang w:val="en-US"/>
              </w:rPr>
              <w:t xml:space="preserve"> </w:t>
            </w:r>
            <w:r w:rsidRPr="008513B0">
              <w:rPr>
                <w:bCs/>
                <w:sz w:val="24"/>
                <w:szCs w:val="24"/>
              </w:rPr>
              <w:t>руб.</w:t>
            </w:r>
          </w:p>
        </w:tc>
      </w:tr>
      <w:tr w:rsidR="00627876" w:rsidRPr="00946C16" w14:paraId="20AD3C8B" w14:textId="77777777" w:rsidTr="00D71EF0">
        <w:tc>
          <w:tcPr>
            <w:tcW w:w="1404" w:type="dxa"/>
          </w:tcPr>
          <w:p w14:paraId="0A0EE5C5" w14:textId="77777777" w:rsidR="00627876" w:rsidRPr="008513B0" w:rsidRDefault="00627876" w:rsidP="008513B0">
            <w:pPr>
              <w:ind w:firstLine="0"/>
              <w:jc w:val="center"/>
              <w:rPr>
                <w:bCs/>
                <w:sz w:val="24"/>
                <w:szCs w:val="24"/>
              </w:rPr>
            </w:pPr>
            <w:r w:rsidRPr="008513B0">
              <w:rPr>
                <w:bCs/>
                <w:sz w:val="24"/>
                <w:szCs w:val="24"/>
              </w:rPr>
              <w:t>11</w:t>
            </w:r>
          </w:p>
        </w:tc>
        <w:tc>
          <w:tcPr>
            <w:tcW w:w="2815" w:type="dxa"/>
          </w:tcPr>
          <w:p w14:paraId="78916CD0" w14:textId="77777777" w:rsidR="00627876" w:rsidRPr="008513B0" w:rsidRDefault="00627876" w:rsidP="008513B0">
            <w:pPr>
              <w:ind w:firstLine="0"/>
              <w:jc w:val="center"/>
              <w:rPr>
                <w:bCs/>
                <w:sz w:val="24"/>
                <w:szCs w:val="24"/>
              </w:rPr>
            </w:pPr>
            <w:r w:rsidRPr="008513B0">
              <w:rPr>
                <w:bCs/>
                <w:sz w:val="24"/>
                <w:szCs w:val="24"/>
              </w:rPr>
              <w:t>10</w:t>
            </w:r>
            <w:r w:rsidRPr="008513B0">
              <w:rPr>
                <w:bCs/>
                <w:sz w:val="24"/>
                <w:szCs w:val="24"/>
                <w:vertAlign w:val="superscript"/>
              </w:rPr>
              <w:t>-3</w:t>
            </w:r>
            <w:r w:rsidRPr="008513B0">
              <w:rPr>
                <w:bCs/>
                <w:sz w:val="24"/>
                <w:szCs w:val="24"/>
              </w:rPr>
              <w:t>; 10</w:t>
            </w:r>
            <w:r w:rsidRPr="008513B0">
              <w:rPr>
                <w:bCs/>
                <w:sz w:val="24"/>
                <w:szCs w:val="24"/>
                <w:vertAlign w:val="superscript"/>
              </w:rPr>
              <w:t>-3</w:t>
            </w:r>
            <w:r w:rsidRPr="008513B0">
              <w:rPr>
                <w:bCs/>
                <w:sz w:val="24"/>
                <w:szCs w:val="24"/>
              </w:rPr>
              <w:t>; 10</w:t>
            </w:r>
            <w:r w:rsidRPr="008513B0">
              <w:rPr>
                <w:bCs/>
                <w:sz w:val="24"/>
                <w:szCs w:val="24"/>
                <w:vertAlign w:val="superscript"/>
              </w:rPr>
              <w:t>-6</w:t>
            </w:r>
          </w:p>
        </w:tc>
        <w:tc>
          <w:tcPr>
            <w:tcW w:w="5352" w:type="dxa"/>
          </w:tcPr>
          <w:p w14:paraId="7E0854E1" w14:textId="77777777" w:rsidR="00627876" w:rsidRPr="008513B0" w:rsidRDefault="00627876" w:rsidP="008513B0">
            <w:pPr>
              <w:ind w:firstLine="0"/>
              <w:jc w:val="center"/>
              <w:rPr>
                <w:bCs/>
                <w:sz w:val="24"/>
                <w:szCs w:val="24"/>
              </w:rPr>
            </w:pPr>
            <w:r w:rsidRPr="008513B0">
              <w:rPr>
                <w:bCs/>
                <w:sz w:val="24"/>
                <w:szCs w:val="24"/>
              </w:rPr>
              <w:t>14 ∙ 10</w:t>
            </w:r>
            <w:r w:rsidRPr="008513B0">
              <w:rPr>
                <w:bCs/>
                <w:sz w:val="24"/>
                <w:szCs w:val="24"/>
                <w:vertAlign w:val="superscript"/>
              </w:rPr>
              <w:t>4</w:t>
            </w:r>
            <w:r w:rsidRPr="008513B0">
              <w:rPr>
                <w:bCs/>
                <w:sz w:val="24"/>
                <w:szCs w:val="24"/>
                <w:vertAlign w:val="superscript"/>
                <w:lang w:val="en-US"/>
              </w:rPr>
              <w:t xml:space="preserve"> </w:t>
            </w:r>
            <w:r w:rsidRPr="008513B0">
              <w:rPr>
                <w:bCs/>
                <w:sz w:val="24"/>
                <w:szCs w:val="24"/>
              </w:rPr>
              <w:t>руб.;</w:t>
            </w:r>
            <w:r w:rsidRPr="008513B0">
              <w:rPr>
                <w:bCs/>
                <w:sz w:val="24"/>
                <w:szCs w:val="24"/>
                <w:lang w:val="en-US"/>
              </w:rPr>
              <w:t xml:space="preserve"> </w:t>
            </w:r>
            <w:r w:rsidRPr="008513B0">
              <w:rPr>
                <w:bCs/>
                <w:sz w:val="24"/>
                <w:szCs w:val="24"/>
              </w:rPr>
              <w:t>50 ∙ 10</w:t>
            </w:r>
            <w:r w:rsidRPr="008513B0">
              <w:rPr>
                <w:bCs/>
                <w:sz w:val="24"/>
                <w:szCs w:val="24"/>
                <w:vertAlign w:val="superscript"/>
              </w:rPr>
              <w:t>5</w:t>
            </w:r>
            <w:r w:rsidRPr="008513B0">
              <w:rPr>
                <w:bCs/>
                <w:sz w:val="24"/>
                <w:szCs w:val="24"/>
                <w:vertAlign w:val="superscript"/>
                <w:lang w:val="en-US"/>
              </w:rPr>
              <w:t xml:space="preserve"> </w:t>
            </w:r>
            <w:r w:rsidRPr="008513B0">
              <w:rPr>
                <w:bCs/>
                <w:sz w:val="24"/>
                <w:szCs w:val="24"/>
              </w:rPr>
              <w:t>руб.;</w:t>
            </w:r>
            <w:r w:rsidRPr="008513B0">
              <w:rPr>
                <w:bCs/>
                <w:sz w:val="24"/>
                <w:szCs w:val="24"/>
                <w:lang w:val="en-US"/>
              </w:rPr>
              <w:t xml:space="preserve"> </w:t>
            </w:r>
            <w:r w:rsidRPr="008513B0">
              <w:rPr>
                <w:bCs/>
                <w:sz w:val="24"/>
                <w:szCs w:val="24"/>
              </w:rPr>
              <w:t>34 ∙ 10</w:t>
            </w:r>
            <w:r w:rsidRPr="008513B0">
              <w:rPr>
                <w:bCs/>
                <w:sz w:val="24"/>
                <w:szCs w:val="24"/>
                <w:vertAlign w:val="superscript"/>
              </w:rPr>
              <w:t>4</w:t>
            </w:r>
            <w:r w:rsidRPr="008513B0">
              <w:rPr>
                <w:bCs/>
                <w:sz w:val="24"/>
                <w:szCs w:val="24"/>
                <w:vertAlign w:val="superscript"/>
                <w:lang w:val="en-US"/>
              </w:rPr>
              <w:t xml:space="preserve"> </w:t>
            </w:r>
            <w:r w:rsidRPr="008513B0">
              <w:rPr>
                <w:bCs/>
                <w:sz w:val="24"/>
                <w:szCs w:val="24"/>
              </w:rPr>
              <w:t>руб.</w:t>
            </w:r>
          </w:p>
        </w:tc>
      </w:tr>
      <w:tr w:rsidR="00627876" w:rsidRPr="00946C16" w14:paraId="47D3409B" w14:textId="77777777" w:rsidTr="00D71EF0">
        <w:tc>
          <w:tcPr>
            <w:tcW w:w="1404" w:type="dxa"/>
          </w:tcPr>
          <w:p w14:paraId="30F85D44" w14:textId="77777777" w:rsidR="00627876" w:rsidRPr="008513B0" w:rsidRDefault="00627876" w:rsidP="008513B0">
            <w:pPr>
              <w:ind w:firstLine="0"/>
              <w:jc w:val="center"/>
              <w:rPr>
                <w:bCs/>
                <w:sz w:val="24"/>
                <w:szCs w:val="24"/>
              </w:rPr>
            </w:pPr>
            <w:r w:rsidRPr="008513B0">
              <w:rPr>
                <w:bCs/>
                <w:sz w:val="24"/>
                <w:szCs w:val="24"/>
              </w:rPr>
              <w:t>12</w:t>
            </w:r>
          </w:p>
        </w:tc>
        <w:tc>
          <w:tcPr>
            <w:tcW w:w="2815" w:type="dxa"/>
          </w:tcPr>
          <w:p w14:paraId="431EB918" w14:textId="77777777" w:rsidR="00627876" w:rsidRPr="008513B0" w:rsidRDefault="00627876" w:rsidP="008513B0">
            <w:pPr>
              <w:ind w:firstLine="0"/>
              <w:jc w:val="center"/>
              <w:rPr>
                <w:bCs/>
                <w:sz w:val="24"/>
                <w:szCs w:val="24"/>
              </w:rPr>
            </w:pPr>
            <w:r w:rsidRPr="008513B0">
              <w:rPr>
                <w:bCs/>
                <w:sz w:val="24"/>
                <w:szCs w:val="24"/>
              </w:rPr>
              <w:t>10</w:t>
            </w:r>
            <w:r w:rsidRPr="008513B0">
              <w:rPr>
                <w:bCs/>
                <w:sz w:val="24"/>
                <w:szCs w:val="24"/>
                <w:vertAlign w:val="superscript"/>
              </w:rPr>
              <w:t>-6</w:t>
            </w:r>
            <w:r w:rsidRPr="008513B0">
              <w:rPr>
                <w:bCs/>
                <w:sz w:val="24"/>
                <w:szCs w:val="24"/>
              </w:rPr>
              <w:t>; 10</w:t>
            </w:r>
            <w:r w:rsidRPr="008513B0">
              <w:rPr>
                <w:bCs/>
                <w:sz w:val="24"/>
                <w:szCs w:val="24"/>
                <w:vertAlign w:val="superscript"/>
              </w:rPr>
              <w:t>-5</w:t>
            </w:r>
            <w:r w:rsidRPr="008513B0">
              <w:rPr>
                <w:bCs/>
                <w:sz w:val="24"/>
                <w:szCs w:val="24"/>
              </w:rPr>
              <w:t>; 10</w:t>
            </w:r>
            <w:r w:rsidRPr="008513B0">
              <w:rPr>
                <w:bCs/>
                <w:sz w:val="24"/>
                <w:szCs w:val="24"/>
                <w:vertAlign w:val="superscript"/>
              </w:rPr>
              <w:t>-4</w:t>
            </w:r>
          </w:p>
        </w:tc>
        <w:tc>
          <w:tcPr>
            <w:tcW w:w="5352" w:type="dxa"/>
          </w:tcPr>
          <w:p w14:paraId="0CAF9AD3" w14:textId="77777777" w:rsidR="00627876" w:rsidRPr="008513B0" w:rsidRDefault="00627876" w:rsidP="008513B0">
            <w:pPr>
              <w:ind w:firstLine="0"/>
              <w:jc w:val="center"/>
              <w:rPr>
                <w:bCs/>
                <w:sz w:val="24"/>
                <w:szCs w:val="24"/>
              </w:rPr>
            </w:pPr>
            <w:r w:rsidRPr="008513B0">
              <w:rPr>
                <w:bCs/>
                <w:sz w:val="24"/>
                <w:szCs w:val="24"/>
              </w:rPr>
              <w:t>14 ∙ 10</w:t>
            </w:r>
            <w:r w:rsidRPr="008513B0">
              <w:rPr>
                <w:bCs/>
                <w:sz w:val="24"/>
                <w:szCs w:val="24"/>
                <w:vertAlign w:val="superscript"/>
              </w:rPr>
              <w:t>4</w:t>
            </w:r>
            <w:r w:rsidRPr="008513B0">
              <w:rPr>
                <w:bCs/>
                <w:sz w:val="24"/>
                <w:szCs w:val="24"/>
                <w:vertAlign w:val="superscript"/>
                <w:lang w:val="en-US"/>
              </w:rPr>
              <w:t xml:space="preserve"> </w:t>
            </w:r>
            <w:r w:rsidRPr="008513B0">
              <w:rPr>
                <w:bCs/>
                <w:sz w:val="24"/>
                <w:szCs w:val="24"/>
              </w:rPr>
              <w:t>руб.;</w:t>
            </w:r>
            <w:r w:rsidRPr="008513B0">
              <w:rPr>
                <w:bCs/>
                <w:sz w:val="24"/>
                <w:szCs w:val="24"/>
                <w:lang w:val="en-US"/>
              </w:rPr>
              <w:t xml:space="preserve"> </w:t>
            </w:r>
            <w:r w:rsidRPr="008513B0">
              <w:rPr>
                <w:bCs/>
                <w:sz w:val="24"/>
                <w:szCs w:val="24"/>
              </w:rPr>
              <w:t>50 ∙ 10</w:t>
            </w:r>
            <w:r w:rsidRPr="008513B0">
              <w:rPr>
                <w:bCs/>
                <w:sz w:val="24"/>
                <w:szCs w:val="24"/>
                <w:vertAlign w:val="superscript"/>
              </w:rPr>
              <w:t>8</w:t>
            </w:r>
            <w:r w:rsidRPr="008513B0">
              <w:rPr>
                <w:bCs/>
                <w:sz w:val="24"/>
                <w:szCs w:val="24"/>
                <w:vertAlign w:val="superscript"/>
                <w:lang w:val="en-US"/>
              </w:rPr>
              <w:t xml:space="preserve"> </w:t>
            </w:r>
            <w:r w:rsidRPr="008513B0">
              <w:rPr>
                <w:bCs/>
                <w:sz w:val="24"/>
                <w:szCs w:val="24"/>
              </w:rPr>
              <w:t>руб.;</w:t>
            </w:r>
            <w:r w:rsidRPr="008513B0">
              <w:rPr>
                <w:bCs/>
                <w:sz w:val="24"/>
                <w:szCs w:val="24"/>
                <w:lang w:val="en-US"/>
              </w:rPr>
              <w:t xml:space="preserve"> </w:t>
            </w:r>
            <w:r w:rsidRPr="008513B0">
              <w:rPr>
                <w:bCs/>
                <w:sz w:val="24"/>
                <w:szCs w:val="24"/>
              </w:rPr>
              <w:t>34 ∙ 10</w:t>
            </w:r>
            <w:r w:rsidRPr="008513B0">
              <w:rPr>
                <w:bCs/>
                <w:sz w:val="24"/>
                <w:szCs w:val="24"/>
                <w:vertAlign w:val="superscript"/>
              </w:rPr>
              <w:t>3</w:t>
            </w:r>
            <w:r w:rsidRPr="008513B0">
              <w:rPr>
                <w:bCs/>
                <w:sz w:val="24"/>
                <w:szCs w:val="24"/>
                <w:vertAlign w:val="superscript"/>
                <w:lang w:val="en-US"/>
              </w:rPr>
              <w:t xml:space="preserve"> </w:t>
            </w:r>
            <w:r w:rsidRPr="008513B0">
              <w:rPr>
                <w:bCs/>
                <w:sz w:val="24"/>
                <w:szCs w:val="24"/>
              </w:rPr>
              <w:t>руб.</w:t>
            </w:r>
          </w:p>
        </w:tc>
      </w:tr>
      <w:tr w:rsidR="00627876" w:rsidRPr="00946C16" w14:paraId="3950AA5F" w14:textId="77777777" w:rsidTr="00D71EF0">
        <w:tc>
          <w:tcPr>
            <w:tcW w:w="1404" w:type="dxa"/>
          </w:tcPr>
          <w:p w14:paraId="0E625DBE" w14:textId="77777777" w:rsidR="00627876" w:rsidRPr="008513B0" w:rsidRDefault="00627876" w:rsidP="008513B0">
            <w:pPr>
              <w:ind w:firstLine="0"/>
              <w:jc w:val="center"/>
              <w:rPr>
                <w:bCs/>
                <w:sz w:val="24"/>
                <w:szCs w:val="24"/>
              </w:rPr>
            </w:pPr>
            <w:r w:rsidRPr="008513B0">
              <w:rPr>
                <w:bCs/>
                <w:sz w:val="24"/>
                <w:szCs w:val="24"/>
              </w:rPr>
              <w:t>13</w:t>
            </w:r>
          </w:p>
        </w:tc>
        <w:tc>
          <w:tcPr>
            <w:tcW w:w="2815" w:type="dxa"/>
          </w:tcPr>
          <w:p w14:paraId="6EB2F6EC" w14:textId="77777777" w:rsidR="00627876" w:rsidRPr="008513B0" w:rsidRDefault="00627876" w:rsidP="008513B0">
            <w:pPr>
              <w:ind w:firstLine="0"/>
              <w:jc w:val="center"/>
              <w:rPr>
                <w:bCs/>
                <w:sz w:val="24"/>
                <w:szCs w:val="24"/>
              </w:rPr>
            </w:pPr>
            <w:r w:rsidRPr="008513B0">
              <w:rPr>
                <w:bCs/>
                <w:sz w:val="24"/>
                <w:szCs w:val="24"/>
              </w:rPr>
              <w:t>10</w:t>
            </w:r>
            <w:r w:rsidRPr="008513B0">
              <w:rPr>
                <w:bCs/>
                <w:sz w:val="24"/>
                <w:szCs w:val="24"/>
                <w:vertAlign w:val="superscript"/>
              </w:rPr>
              <w:t>-4</w:t>
            </w:r>
            <w:r w:rsidRPr="008513B0">
              <w:rPr>
                <w:bCs/>
                <w:sz w:val="24"/>
                <w:szCs w:val="24"/>
              </w:rPr>
              <w:t>; 10</w:t>
            </w:r>
            <w:r w:rsidRPr="008513B0">
              <w:rPr>
                <w:bCs/>
                <w:sz w:val="24"/>
                <w:szCs w:val="24"/>
                <w:vertAlign w:val="superscript"/>
              </w:rPr>
              <w:t>-5</w:t>
            </w:r>
            <w:r w:rsidRPr="008513B0">
              <w:rPr>
                <w:bCs/>
                <w:sz w:val="24"/>
                <w:szCs w:val="24"/>
              </w:rPr>
              <w:t>; 10</w:t>
            </w:r>
            <w:r w:rsidRPr="008513B0">
              <w:rPr>
                <w:bCs/>
                <w:sz w:val="24"/>
                <w:szCs w:val="24"/>
                <w:vertAlign w:val="superscript"/>
              </w:rPr>
              <w:t>-6</w:t>
            </w:r>
          </w:p>
        </w:tc>
        <w:tc>
          <w:tcPr>
            <w:tcW w:w="5352" w:type="dxa"/>
          </w:tcPr>
          <w:p w14:paraId="62B79EB6" w14:textId="77777777" w:rsidR="00627876" w:rsidRPr="008513B0" w:rsidRDefault="00627876" w:rsidP="008513B0">
            <w:pPr>
              <w:ind w:firstLine="0"/>
              <w:jc w:val="center"/>
              <w:rPr>
                <w:bCs/>
                <w:sz w:val="24"/>
                <w:szCs w:val="24"/>
              </w:rPr>
            </w:pPr>
            <w:r w:rsidRPr="008513B0">
              <w:rPr>
                <w:bCs/>
                <w:sz w:val="24"/>
                <w:szCs w:val="24"/>
              </w:rPr>
              <w:t>60 ∙ 10</w:t>
            </w:r>
            <w:r w:rsidRPr="008513B0">
              <w:rPr>
                <w:bCs/>
                <w:sz w:val="24"/>
                <w:szCs w:val="24"/>
                <w:vertAlign w:val="superscript"/>
              </w:rPr>
              <w:t>5</w:t>
            </w:r>
            <w:r w:rsidRPr="008513B0">
              <w:rPr>
                <w:bCs/>
                <w:sz w:val="24"/>
                <w:szCs w:val="24"/>
                <w:vertAlign w:val="superscript"/>
                <w:lang w:val="en-US"/>
              </w:rPr>
              <w:t xml:space="preserve"> </w:t>
            </w:r>
            <w:r w:rsidRPr="008513B0">
              <w:rPr>
                <w:bCs/>
                <w:sz w:val="24"/>
                <w:szCs w:val="24"/>
              </w:rPr>
              <w:t>руб.;</w:t>
            </w:r>
            <w:r w:rsidRPr="008513B0">
              <w:rPr>
                <w:bCs/>
                <w:sz w:val="24"/>
                <w:szCs w:val="24"/>
                <w:lang w:val="en-US"/>
              </w:rPr>
              <w:t xml:space="preserve"> </w:t>
            </w:r>
            <w:r w:rsidRPr="008513B0">
              <w:rPr>
                <w:bCs/>
                <w:sz w:val="24"/>
                <w:szCs w:val="24"/>
              </w:rPr>
              <w:t>50 ∙ 10</w:t>
            </w:r>
            <w:r w:rsidRPr="008513B0">
              <w:rPr>
                <w:bCs/>
                <w:sz w:val="24"/>
                <w:szCs w:val="24"/>
                <w:vertAlign w:val="superscript"/>
              </w:rPr>
              <w:t>6</w:t>
            </w:r>
            <w:r w:rsidRPr="008513B0">
              <w:rPr>
                <w:bCs/>
                <w:sz w:val="24"/>
                <w:szCs w:val="24"/>
                <w:vertAlign w:val="superscript"/>
                <w:lang w:val="en-US"/>
              </w:rPr>
              <w:t xml:space="preserve"> </w:t>
            </w:r>
            <w:r w:rsidRPr="008513B0">
              <w:rPr>
                <w:bCs/>
                <w:sz w:val="24"/>
                <w:szCs w:val="24"/>
              </w:rPr>
              <w:t>руб.;</w:t>
            </w:r>
            <w:r w:rsidRPr="008513B0">
              <w:rPr>
                <w:bCs/>
                <w:sz w:val="24"/>
                <w:szCs w:val="24"/>
                <w:lang w:val="en-US"/>
              </w:rPr>
              <w:t xml:space="preserve"> </w:t>
            </w:r>
            <w:r w:rsidRPr="008513B0">
              <w:rPr>
                <w:bCs/>
                <w:sz w:val="24"/>
                <w:szCs w:val="24"/>
              </w:rPr>
              <w:t>70 ∙ 10</w:t>
            </w:r>
            <w:r w:rsidRPr="008513B0">
              <w:rPr>
                <w:bCs/>
                <w:sz w:val="24"/>
                <w:szCs w:val="24"/>
                <w:vertAlign w:val="superscript"/>
              </w:rPr>
              <w:t>2</w:t>
            </w:r>
            <w:r w:rsidRPr="008513B0">
              <w:rPr>
                <w:bCs/>
                <w:sz w:val="24"/>
                <w:szCs w:val="24"/>
                <w:vertAlign w:val="superscript"/>
                <w:lang w:val="en-US"/>
              </w:rPr>
              <w:t xml:space="preserve"> </w:t>
            </w:r>
            <w:r w:rsidRPr="008513B0">
              <w:rPr>
                <w:bCs/>
                <w:sz w:val="24"/>
                <w:szCs w:val="24"/>
              </w:rPr>
              <w:t>руб.</w:t>
            </w:r>
          </w:p>
        </w:tc>
      </w:tr>
      <w:tr w:rsidR="00627876" w:rsidRPr="00946C16" w14:paraId="17701C0D" w14:textId="77777777" w:rsidTr="00D71EF0">
        <w:tc>
          <w:tcPr>
            <w:tcW w:w="1404" w:type="dxa"/>
          </w:tcPr>
          <w:p w14:paraId="66A4DAD2" w14:textId="77777777" w:rsidR="00627876" w:rsidRPr="008513B0" w:rsidRDefault="00627876" w:rsidP="008513B0">
            <w:pPr>
              <w:ind w:firstLine="0"/>
              <w:jc w:val="center"/>
              <w:rPr>
                <w:bCs/>
                <w:sz w:val="24"/>
                <w:szCs w:val="24"/>
              </w:rPr>
            </w:pPr>
            <w:r w:rsidRPr="008513B0">
              <w:rPr>
                <w:bCs/>
                <w:sz w:val="24"/>
                <w:szCs w:val="24"/>
              </w:rPr>
              <w:t>14</w:t>
            </w:r>
          </w:p>
        </w:tc>
        <w:tc>
          <w:tcPr>
            <w:tcW w:w="2815" w:type="dxa"/>
          </w:tcPr>
          <w:p w14:paraId="5D6BA219" w14:textId="77777777" w:rsidR="00627876" w:rsidRPr="008513B0" w:rsidRDefault="00627876" w:rsidP="008513B0">
            <w:pPr>
              <w:ind w:firstLine="0"/>
              <w:jc w:val="center"/>
              <w:rPr>
                <w:bCs/>
                <w:sz w:val="24"/>
                <w:szCs w:val="24"/>
              </w:rPr>
            </w:pPr>
            <w:r w:rsidRPr="008513B0">
              <w:rPr>
                <w:bCs/>
                <w:sz w:val="24"/>
                <w:szCs w:val="24"/>
              </w:rPr>
              <w:t>10</w:t>
            </w:r>
            <w:r w:rsidRPr="008513B0">
              <w:rPr>
                <w:bCs/>
                <w:sz w:val="24"/>
                <w:szCs w:val="24"/>
                <w:vertAlign w:val="superscript"/>
              </w:rPr>
              <w:t>-2</w:t>
            </w:r>
            <w:r w:rsidRPr="008513B0">
              <w:rPr>
                <w:bCs/>
                <w:sz w:val="24"/>
                <w:szCs w:val="24"/>
              </w:rPr>
              <w:t>; 10</w:t>
            </w:r>
            <w:r w:rsidRPr="008513B0">
              <w:rPr>
                <w:bCs/>
                <w:sz w:val="24"/>
                <w:szCs w:val="24"/>
                <w:vertAlign w:val="superscript"/>
              </w:rPr>
              <w:t>-3</w:t>
            </w:r>
            <w:r w:rsidRPr="008513B0">
              <w:rPr>
                <w:bCs/>
                <w:sz w:val="24"/>
                <w:szCs w:val="24"/>
              </w:rPr>
              <w:t>; 10</w:t>
            </w:r>
            <w:r w:rsidRPr="008513B0">
              <w:rPr>
                <w:bCs/>
                <w:sz w:val="24"/>
                <w:szCs w:val="24"/>
                <w:vertAlign w:val="superscript"/>
              </w:rPr>
              <w:t>-6</w:t>
            </w:r>
          </w:p>
        </w:tc>
        <w:tc>
          <w:tcPr>
            <w:tcW w:w="5352" w:type="dxa"/>
          </w:tcPr>
          <w:p w14:paraId="053683EF" w14:textId="77777777" w:rsidR="00627876" w:rsidRPr="008513B0" w:rsidRDefault="00627876" w:rsidP="008513B0">
            <w:pPr>
              <w:ind w:firstLine="0"/>
              <w:jc w:val="center"/>
              <w:rPr>
                <w:bCs/>
                <w:sz w:val="24"/>
                <w:szCs w:val="24"/>
              </w:rPr>
            </w:pPr>
            <w:r w:rsidRPr="008513B0">
              <w:rPr>
                <w:bCs/>
                <w:sz w:val="24"/>
                <w:szCs w:val="24"/>
              </w:rPr>
              <w:t>55 ∙ 10</w:t>
            </w:r>
            <w:r w:rsidRPr="008513B0">
              <w:rPr>
                <w:bCs/>
                <w:sz w:val="24"/>
                <w:szCs w:val="24"/>
                <w:vertAlign w:val="superscript"/>
              </w:rPr>
              <w:t>2</w:t>
            </w:r>
            <w:r w:rsidRPr="008513B0">
              <w:rPr>
                <w:bCs/>
                <w:sz w:val="24"/>
                <w:szCs w:val="24"/>
                <w:vertAlign w:val="superscript"/>
                <w:lang w:val="en-US"/>
              </w:rPr>
              <w:t xml:space="preserve"> </w:t>
            </w:r>
            <w:r w:rsidRPr="008513B0">
              <w:rPr>
                <w:bCs/>
                <w:sz w:val="24"/>
                <w:szCs w:val="24"/>
              </w:rPr>
              <w:t>руб.;</w:t>
            </w:r>
            <w:r w:rsidRPr="008513B0">
              <w:rPr>
                <w:bCs/>
                <w:sz w:val="24"/>
                <w:szCs w:val="24"/>
                <w:lang w:val="en-US"/>
              </w:rPr>
              <w:t xml:space="preserve"> </w:t>
            </w:r>
            <w:r w:rsidRPr="008513B0">
              <w:rPr>
                <w:bCs/>
                <w:sz w:val="24"/>
                <w:szCs w:val="24"/>
              </w:rPr>
              <w:t>20 ∙ 10</w:t>
            </w:r>
            <w:r w:rsidRPr="008513B0">
              <w:rPr>
                <w:bCs/>
                <w:sz w:val="24"/>
                <w:szCs w:val="24"/>
                <w:vertAlign w:val="superscript"/>
              </w:rPr>
              <w:t>3</w:t>
            </w:r>
            <w:r w:rsidRPr="008513B0">
              <w:rPr>
                <w:bCs/>
                <w:sz w:val="24"/>
                <w:szCs w:val="24"/>
                <w:vertAlign w:val="superscript"/>
                <w:lang w:val="en-US"/>
              </w:rPr>
              <w:t xml:space="preserve"> </w:t>
            </w:r>
            <w:r w:rsidRPr="008513B0">
              <w:rPr>
                <w:bCs/>
                <w:sz w:val="24"/>
                <w:szCs w:val="24"/>
              </w:rPr>
              <w:t>руб.;</w:t>
            </w:r>
            <w:r w:rsidRPr="008513B0">
              <w:rPr>
                <w:bCs/>
                <w:sz w:val="24"/>
                <w:szCs w:val="24"/>
                <w:lang w:val="en-US"/>
              </w:rPr>
              <w:t xml:space="preserve"> </w:t>
            </w:r>
            <w:r w:rsidRPr="008513B0">
              <w:rPr>
                <w:bCs/>
                <w:sz w:val="24"/>
                <w:szCs w:val="24"/>
              </w:rPr>
              <w:t>16 ∙ 10</w:t>
            </w:r>
            <w:r w:rsidRPr="008513B0">
              <w:rPr>
                <w:bCs/>
                <w:sz w:val="24"/>
                <w:szCs w:val="24"/>
                <w:vertAlign w:val="superscript"/>
              </w:rPr>
              <w:t>5</w:t>
            </w:r>
            <w:r w:rsidRPr="008513B0">
              <w:rPr>
                <w:bCs/>
                <w:sz w:val="24"/>
                <w:szCs w:val="24"/>
                <w:vertAlign w:val="superscript"/>
                <w:lang w:val="en-US"/>
              </w:rPr>
              <w:t xml:space="preserve"> </w:t>
            </w:r>
            <w:r w:rsidRPr="008513B0">
              <w:rPr>
                <w:bCs/>
                <w:sz w:val="24"/>
                <w:szCs w:val="24"/>
              </w:rPr>
              <w:t>руб.</w:t>
            </w:r>
          </w:p>
        </w:tc>
      </w:tr>
      <w:tr w:rsidR="00627876" w:rsidRPr="00946C16" w14:paraId="683EFD40" w14:textId="77777777" w:rsidTr="00D71EF0">
        <w:tc>
          <w:tcPr>
            <w:tcW w:w="1404" w:type="dxa"/>
          </w:tcPr>
          <w:p w14:paraId="42F0E95A" w14:textId="77777777" w:rsidR="00627876" w:rsidRPr="008513B0" w:rsidRDefault="00627876" w:rsidP="008513B0">
            <w:pPr>
              <w:ind w:firstLine="0"/>
              <w:jc w:val="center"/>
              <w:rPr>
                <w:bCs/>
                <w:sz w:val="24"/>
                <w:szCs w:val="24"/>
              </w:rPr>
            </w:pPr>
            <w:r w:rsidRPr="008513B0">
              <w:rPr>
                <w:bCs/>
                <w:sz w:val="24"/>
                <w:szCs w:val="24"/>
              </w:rPr>
              <w:t>15</w:t>
            </w:r>
          </w:p>
        </w:tc>
        <w:tc>
          <w:tcPr>
            <w:tcW w:w="2815" w:type="dxa"/>
          </w:tcPr>
          <w:p w14:paraId="2F34F83D" w14:textId="77777777" w:rsidR="00627876" w:rsidRPr="008513B0" w:rsidRDefault="00627876" w:rsidP="008513B0">
            <w:pPr>
              <w:ind w:firstLine="0"/>
              <w:jc w:val="center"/>
              <w:rPr>
                <w:bCs/>
                <w:sz w:val="24"/>
                <w:szCs w:val="24"/>
              </w:rPr>
            </w:pPr>
            <w:r w:rsidRPr="008513B0">
              <w:rPr>
                <w:bCs/>
                <w:sz w:val="24"/>
                <w:szCs w:val="24"/>
              </w:rPr>
              <w:t>10</w:t>
            </w:r>
            <w:r w:rsidRPr="008513B0">
              <w:rPr>
                <w:bCs/>
                <w:sz w:val="24"/>
                <w:szCs w:val="24"/>
                <w:vertAlign w:val="superscript"/>
              </w:rPr>
              <w:t>-2</w:t>
            </w:r>
            <w:r w:rsidRPr="008513B0">
              <w:rPr>
                <w:bCs/>
                <w:sz w:val="24"/>
                <w:szCs w:val="24"/>
              </w:rPr>
              <w:t>; 10</w:t>
            </w:r>
            <w:r w:rsidRPr="008513B0">
              <w:rPr>
                <w:bCs/>
                <w:sz w:val="24"/>
                <w:szCs w:val="24"/>
                <w:vertAlign w:val="superscript"/>
              </w:rPr>
              <w:t>-4</w:t>
            </w:r>
            <w:r w:rsidRPr="008513B0">
              <w:rPr>
                <w:bCs/>
                <w:sz w:val="24"/>
                <w:szCs w:val="24"/>
              </w:rPr>
              <w:t>; 10</w:t>
            </w:r>
            <w:r w:rsidRPr="008513B0">
              <w:rPr>
                <w:bCs/>
                <w:sz w:val="24"/>
                <w:szCs w:val="24"/>
                <w:vertAlign w:val="superscript"/>
              </w:rPr>
              <w:t>-3</w:t>
            </w:r>
          </w:p>
        </w:tc>
        <w:tc>
          <w:tcPr>
            <w:tcW w:w="5352" w:type="dxa"/>
          </w:tcPr>
          <w:p w14:paraId="1E240E22" w14:textId="77777777" w:rsidR="00627876" w:rsidRPr="008513B0" w:rsidRDefault="00627876" w:rsidP="008513B0">
            <w:pPr>
              <w:ind w:firstLine="0"/>
              <w:jc w:val="center"/>
              <w:rPr>
                <w:bCs/>
                <w:sz w:val="24"/>
                <w:szCs w:val="24"/>
              </w:rPr>
            </w:pPr>
            <w:r w:rsidRPr="008513B0">
              <w:rPr>
                <w:bCs/>
                <w:sz w:val="24"/>
                <w:szCs w:val="24"/>
              </w:rPr>
              <w:t>44 ∙ 10</w:t>
            </w:r>
            <w:r w:rsidRPr="008513B0">
              <w:rPr>
                <w:bCs/>
                <w:sz w:val="24"/>
                <w:szCs w:val="24"/>
                <w:vertAlign w:val="superscript"/>
              </w:rPr>
              <w:t>4</w:t>
            </w:r>
            <w:r w:rsidRPr="008513B0">
              <w:rPr>
                <w:bCs/>
                <w:sz w:val="24"/>
                <w:szCs w:val="24"/>
                <w:vertAlign w:val="superscript"/>
                <w:lang w:val="en-US"/>
              </w:rPr>
              <w:t xml:space="preserve"> </w:t>
            </w:r>
            <w:r w:rsidRPr="008513B0">
              <w:rPr>
                <w:bCs/>
                <w:sz w:val="24"/>
                <w:szCs w:val="24"/>
              </w:rPr>
              <w:t>руб.;</w:t>
            </w:r>
            <w:r w:rsidRPr="008513B0">
              <w:rPr>
                <w:bCs/>
                <w:sz w:val="24"/>
                <w:szCs w:val="24"/>
                <w:lang w:val="en-US"/>
              </w:rPr>
              <w:t xml:space="preserve"> </w:t>
            </w:r>
            <w:r w:rsidRPr="008513B0">
              <w:rPr>
                <w:bCs/>
                <w:sz w:val="24"/>
                <w:szCs w:val="24"/>
              </w:rPr>
              <w:t>60 ∙ 10</w:t>
            </w:r>
            <w:r w:rsidRPr="008513B0">
              <w:rPr>
                <w:bCs/>
                <w:sz w:val="24"/>
                <w:szCs w:val="24"/>
                <w:vertAlign w:val="superscript"/>
              </w:rPr>
              <w:t>6</w:t>
            </w:r>
            <w:r w:rsidRPr="008513B0">
              <w:rPr>
                <w:bCs/>
                <w:sz w:val="24"/>
                <w:szCs w:val="24"/>
                <w:vertAlign w:val="superscript"/>
                <w:lang w:val="en-US"/>
              </w:rPr>
              <w:t xml:space="preserve"> </w:t>
            </w:r>
            <w:r w:rsidRPr="008513B0">
              <w:rPr>
                <w:bCs/>
                <w:sz w:val="24"/>
                <w:szCs w:val="24"/>
              </w:rPr>
              <w:t>руб.;</w:t>
            </w:r>
            <w:r w:rsidRPr="008513B0">
              <w:rPr>
                <w:bCs/>
                <w:sz w:val="24"/>
                <w:szCs w:val="24"/>
                <w:lang w:val="en-US"/>
              </w:rPr>
              <w:t xml:space="preserve"> </w:t>
            </w:r>
            <w:r w:rsidRPr="008513B0">
              <w:rPr>
                <w:bCs/>
                <w:sz w:val="24"/>
                <w:szCs w:val="24"/>
              </w:rPr>
              <w:t>60 ∙ 10</w:t>
            </w:r>
            <w:r w:rsidRPr="008513B0">
              <w:rPr>
                <w:bCs/>
                <w:sz w:val="24"/>
                <w:szCs w:val="24"/>
                <w:vertAlign w:val="superscript"/>
              </w:rPr>
              <w:t>5</w:t>
            </w:r>
            <w:r w:rsidRPr="008513B0">
              <w:rPr>
                <w:bCs/>
                <w:sz w:val="24"/>
                <w:szCs w:val="24"/>
                <w:vertAlign w:val="superscript"/>
                <w:lang w:val="en-US"/>
              </w:rPr>
              <w:t xml:space="preserve"> </w:t>
            </w:r>
            <w:r w:rsidRPr="008513B0">
              <w:rPr>
                <w:bCs/>
                <w:sz w:val="24"/>
                <w:szCs w:val="24"/>
              </w:rPr>
              <w:t>руб.</w:t>
            </w:r>
          </w:p>
        </w:tc>
      </w:tr>
      <w:tr w:rsidR="00627876" w:rsidRPr="00946C16" w14:paraId="06FAE1D5" w14:textId="77777777" w:rsidTr="00D71EF0">
        <w:tc>
          <w:tcPr>
            <w:tcW w:w="1404" w:type="dxa"/>
          </w:tcPr>
          <w:p w14:paraId="5386645A" w14:textId="77777777" w:rsidR="00627876" w:rsidRPr="008513B0" w:rsidRDefault="00627876" w:rsidP="008513B0">
            <w:pPr>
              <w:ind w:firstLine="0"/>
              <w:jc w:val="center"/>
              <w:rPr>
                <w:bCs/>
                <w:sz w:val="24"/>
                <w:szCs w:val="24"/>
              </w:rPr>
            </w:pPr>
            <w:r w:rsidRPr="008513B0">
              <w:rPr>
                <w:bCs/>
                <w:sz w:val="24"/>
                <w:szCs w:val="24"/>
              </w:rPr>
              <w:t>16</w:t>
            </w:r>
          </w:p>
        </w:tc>
        <w:tc>
          <w:tcPr>
            <w:tcW w:w="2815" w:type="dxa"/>
          </w:tcPr>
          <w:p w14:paraId="65C4C44F" w14:textId="77777777" w:rsidR="00627876" w:rsidRPr="008513B0" w:rsidRDefault="00627876" w:rsidP="008513B0">
            <w:pPr>
              <w:ind w:firstLine="0"/>
              <w:jc w:val="center"/>
              <w:rPr>
                <w:bCs/>
                <w:sz w:val="24"/>
                <w:szCs w:val="24"/>
              </w:rPr>
            </w:pPr>
            <w:r w:rsidRPr="008513B0">
              <w:rPr>
                <w:bCs/>
                <w:sz w:val="24"/>
                <w:szCs w:val="24"/>
              </w:rPr>
              <w:t>10</w:t>
            </w:r>
            <w:r w:rsidRPr="008513B0">
              <w:rPr>
                <w:bCs/>
                <w:sz w:val="24"/>
                <w:szCs w:val="24"/>
                <w:vertAlign w:val="superscript"/>
              </w:rPr>
              <w:t>-3</w:t>
            </w:r>
            <w:r w:rsidRPr="008513B0">
              <w:rPr>
                <w:bCs/>
                <w:sz w:val="24"/>
                <w:szCs w:val="24"/>
              </w:rPr>
              <w:t>; 10</w:t>
            </w:r>
            <w:r w:rsidRPr="008513B0">
              <w:rPr>
                <w:bCs/>
                <w:sz w:val="24"/>
                <w:szCs w:val="24"/>
                <w:vertAlign w:val="superscript"/>
              </w:rPr>
              <w:t>-5</w:t>
            </w:r>
            <w:r w:rsidRPr="008513B0">
              <w:rPr>
                <w:bCs/>
                <w:sz w:val="24"/>
                <w:szCs w:val="24"/>
              </w:rPr>
              <w:t>; 10</w:t>
            </w:r>
            <w:r w:rsidRPr="008513B0">
              <w:rPr>
                <w:bCs/>
                <w:sz w:val="24"/>
                <w:szCs w:val="24"/>
                <w:vertAlign w:val="superscript"/>
              </w:rPr>
              <w:t>-7</w:t>
            </w:r>
          </w:p>
        </w:tc>
        <w:tc>
          <w:tcPr>
            <w:tcW w:w="5352" w:type="dxa"/>
          </w:tcPr>
          <w:p w14:paraId="48ABEEF4" w14:textId="77777777" w:rsidR="00627876" w:rsidRPr="008513B0" w:rsidRDefault="00627876" w:rsidP="008513B0">
            <w:pPr>
              <w:ind w:firstLine="0"/>
              <w:jc w:val="center"/>
              <w:rPr>
                <w:bCs/>
                <w:sz w:val="24"/>
                <w:szCs w:val="24"/>
              </w:rPr>
            </w:pPr>
            <w:r w:rsidRPr="008513B0">
              <w:rPr>
                <w:bCs/>
                <w:sz w:val="24"/>
                <w:szCs w:val="24"/>
              </w:rPr>
              <w:t>56 ∙ 10</w:t>
            </w:r>
            <w:r w:rsidRPr="008513B0">
              <w:rPr>
                <w:bCs/>
                <w:sz w:val="24"/>
                <w:szCs w:val="24"/>
                <w:vertAlign w:val="superscript"/>
              </w:rPr>
              <w:t>5</w:t>
            </w:r>
            <w:r w:rsidRPr="008513B0">
              <w:rPr>
                <w:bCs/>
                <w:sz w:val="24"/>
                <w:szCs w:val="24"/>
                <w:vertAlign w:val="superscript"/>
                <w:lang w:val="en-US"/>
              </w:rPr>
              <w:t xml:space="preserve"> </w:t>
            </w:r>
            <w:r w:rsidRPr="008513B0">
              <w:rPr>
                <w:bCs/>
                <w:sz w:val="24"/>
                <w:szCs w:val="24"/>
              </w:rPr>
              <w:t>руб.;</w:t>
            </w:r>
            <w:r w:rsidRPr="008513B0">
              <w:rPr>
                <w:bCs/>
                <w:sz w:val="24"/>
                <w:szCs w:val="24"/>
                <w:lang w:val="en-US"/>
              </w:rPr>
              <w:t xml:space="preserve"> </w:t>
            </w:r>
            <w:r w:rsidRPr="008513B0">
              <w:rPr>
                <w:bCs/>
                <w:sz w:val="24"/>
                <w:szCs w:val="24"/>
              </w:rPr>
              <w:t>78 ∙ 10</w:t>
            </w:r>
            <w:r w:rsidRPr="008513B0">
              <w:rPr>
                <w:bCs/>
                <w:sz w:val="24"/>
                <w:szCs w:val="24"/>
                <w:vertAlign w:val="superscript"/>
              </w:rPr>
              <w:t>6</w:t>
            </w:r>
            <w:r w:rsidRPr="008513B0">
              <w:rPr>
                <w:bCs/>
                <w:sz w:val="24"/>
                <w:szCs w:val="24"/>
                <w:vertAlign w:val="superscript"/>
                <w:lang w:val="en-US"/>
              </w:rPr>
              <w:t xml:space="preserve"> </w:t>
            </w:r>
            <w:r w:rsidRPr="008513B0">
              <w:rPr>
                <w:bCs/>
                <w:sz w:val="24"/>
                <w:szCs w:val="24"/>
              </w:rPr>
              <w:t>руб.;</w:t>
            </w:r>
            <w:r w:rsidRPr="008513B0">
              <w:rPr>
                <w:bCs/>
                <w:sz w:val="24"/>
                <w:szCs w:val="24"/>
                <w:lang w:val="en-US"/>
              </w:rPr>
              <w:t xml:space="preserve"> </w:t>
            </w:r>
            <w:r w:rsidRPr="008513B0">
              <w:rPr>
                <w:bCs/>
                <w:sz w:val="24"/>
                <w:szCs w:val="24"/>
              </w:rPr>
              <w:t>35 ∙ 10</w:t>
            </w:r>
            <w:r w:rsidRPr="008513B0">
              <w:rPr>
                <w:bCs/>
                <w:sz w:val="24"/>
                <w:szCs w:val="24"/>
                <w:vertAlign w:val="superscript"/>
              </w:rPr>
              <w:t>4</w:t>
            </w:r>
            <w:r w:rsidRPr="008513B0">
              <w:rPr>
                <w:bCs/>
                <w:sz w:val="24"/>
                <w:szCs w:val="24"/>
                <w:vertAlign w:val="superscript"/>
                <w:lang w:val="en-US"/>
              </w:rPr>
              <w:t xml:space="preserve"> </w:t>
            </w:r>
            <w:r w:rsidRPr="008513B0">
              <w:rPr>
                <w:bCs/>
                <w:sz w:val="24"/>
                <w:szCs w:val="24"/>
              </w:rPr>
              <w:t>руб.</w:t>
            </w:r>
          </w:p>
        </w:tc>
      </w:tr>
      <w:tr w:rsidR="00627876" w:rsidRPr="00946C16" w14:paraId="0FA634C3" w14:textId="77777777" w:rsidTr="00D71EF0">
        <w:tc>
          <w:tcPr>
            <w:tcW w:w="1404" w:type="dxa"/>
          </w:tcPr>
          <w:p w14:paraId="61B65E07" w14:textId="77777777" w:rsidR="00627876" w:rsidRPr="008513B0" w:rsidRDefault="00627876" w:rsidP="008513B0">
            <w:pPr>
              <w:ind w:firstLine="0"/>
              <w:jc w:val="center"/>
              <w:rPr>
                <w:bCs/>
                <w:sz w:val="24"/>
                <w:szCs w:val="24"/>
              </w:rPr>
            </w:pPr>
            <w:r w:rsidRPr="008513B0">
              <w:rPr>
                <w:bCs/>
                <w:sz w:val="24"/>
                <w:szCs w:val="24"/>
              </w:rPr>
              <w:t>17</w:t>
            </w:r>
          </w:p>
        </w:tc>
        <w:tc>
          <w:tcPr>
            <w:tcW w:w="2815" w:type="dxa"/>
          </w:tcPr>
          <w:p w14:paraId="2C420E7B" w14:textId="77777777" w:rsidR="00627876" w:rsidRPr="008513B0" w:rsidRDefault="00627876" w:rsidP="008513B0">
            <w:pPr>
              <w:ind w:firstLine="0"/>
              <w:jc w:val="center"/>
              <w:rPr>
                <w:bCs/>
                <w:sz w:val="24"/>
                <w:szCs w:val="24"/>
              </w:rPr>
            </w:pPr>
            <w:r w:rsidRPr="008513B0">
              <w:rPr>
                <w:bCs/>
                <w:sz w:val="24"/>
                <w:szCs w:val="24"/>
              </w:rPr>
              <w:t>10</w:t>
            </w:r>
            <w:r w:rsidRPr="008513B0">
              <w:rPr>
                <w:bCs/>
                <w:sz w:val="24"/>
                <w:szCs w:val="24"/>
                <w:vertAlign w:val="superscript"/>
              </w:rPr>
              <w:t>-8</w:t>
            </w:r>
            <w:r w:rsidRPr="008513B0">
              <w:rPr>
                <w:bCs/>
                <w:sz w:val="24"/>
                <w:szCs w:val="24"/>
              </w:rPr>
              <w:t>; 10</w:t>
            </w:r>
            <w:r w:rsidRPr="008513B0">
              <w:rPr>
                <w:bCs/>
                <w:sz w:val="24"/>
                <w:szCs w:val="24"/>
                <w:vertAlign w:val="superscript"/>
              </w:rPr>
              <w:t>-7</w:t>
            </w:r>
            <w:r w:rsidRPr="008513B0">
              <w:rPr>
                <w:bCs/>
                <w:sz w:val="24"/>
                <w:szCs w:val="24"/>
              </w:rPr>
              <w:t>; 10</w:t>
            </w:r>
            <w:r w:rsidRPr="008513B0">
              <w:rPr>
                <w:bCs/>
                <w:sz w:val="24"/>
                <w:szCs w:val="24"/>
                <w:vertAlign w:val="superscript"/>
              </w:rPr>
              <w:t>-4</w:t>
            </w:r>
          </w:p>
        </w:tc>
        <w:tc>
          <w:tcPr>
            <w:tcW w:w="5352" w:type="dxa"/>
          </w:tcPr>
          <w:p w14:paraId="7D3259A6" w14:textId="77777777" w:rsidR="00627876" w:rsidRPr="008513B0" w:rsidRDefault="00627876" w:rsidP="008513B0">
            <w:pPr>
              <w:ind w:firstLine="0"/>
              <w:jc w:val="center"/>
              <w:rPr>
                <w:bCs/>
                <w:sz w:val="24"/>
                <w:szCs w:val="24"/>
              </w:rPr>
            </w:pPr>
            <w:r w:rsidRPr="008513B0">
              <w:rPr>
                <w:bCs/>
                <w:sz w:val="24"/>
                <w:szCs w:val="24"/>
              </w:rPr>
              <w:t>10 ∙ 10</w:t>
            </w:r>
            <w:r w:rsidRPr="008513B0">
              <w:rPr>
                <w:bCs/>
                <w:sz w:val="24"/>
                <w:szCs w:val="24"/>
                <w:vertAlign w:val="superscript"/>
              </w:rPr>
              <w:t>6</w:t>
            </w:r>
            <w:r w:rsidRPr="008513B0">
              <w:rPr>
                <w:bCs/>
                <w:sz w:val="24"/>
                <w:szCs w:val="24"/>
                <w:vertAlign w:val="superscript"/>
                <w:lang w:val="en-US"/>
              </w:rPr>
              <w:t xml:space="preserve"> </w:t>
            </w:r>
            <w:r w:rsidRPr="008513B0">
              <w:rPr>
                <w:bCs/>
                <w:sz w:val="24"/>
                <w:szCs w:val="24"/>
              </w:rPr>
              <w:t>руб.;</w:t>
            </w:r>
            <w:r w:rsidRPr="008513B0">
              <w:rPr>
                <w:bCs/>
                <w:sz w:val="24"/>
                <w:szCs w:val="24"/>
                <w:lang w:val="en-US"/>
              </w:rPr>
              <w:t xml:space="preserve"> </w:t>
            </w:r>
            <w:r w:rsidRPr="008513B0">
              <w:rPr>
                <w:bCs/>
                <w:sz w:val="24"/>
                <w:szCs w:val="24"/>
              </w:rPr>
              <w:t>10 ∙ 10</w:t>
            </w:r>
            <w:r w:rsidRPr="008513B0">
              <w:rPr>
                <w:bCs/>
                <w:sz w:val="24"/>
                <w:szCs w:val="24"/>
                <w:vertAlign w:val="superscript"/>
              </w:rPr>
              <w:t>4</w:t>
            </w:r>
            <w:r w:rsidRPr="008513B0">
              <w:rPr>
                <w:bCs/>
                <w:sz w:val="24"/>
                <w:szCs w:val="24"/>
                <w:vertAlign w:val="superscript"/>
                <w:lang w:val="en-US"/>
              </w:rPr>
              <w:t xml:space="preserve"> </w:t>
            </w:r>
            <w:r w:rsidRPr="008513B0">
              <w:rPr>
                <w:bCs/>
                <w:sz w:val="24"/>
                <w:szCs w:val="24"/>
              </w:rPr>
              <w:t>руб.;</w:t>
            </w:r>
            <w:r w:rsidRPr="008513B0">
              <w:rPr>
                <w:bCs/>
                <w:sz w:val="24"/>
                <w:szCs w:val="24"/>
                <w:lang w:val="en-US"/>
              </w:rPr>
              <w:t xml:space="preserve"> </w:t>
            </w:r>
            <w:r w:rsidRPr="008513B0">
              <w:rPr>
                <w:bCs/>
                <w:sz w:val="24"/>
                <w:szCs w:val="24"/>
              </w:rPr>
              <w:t>55 ∙ 10</w:t>
            </w:r>
            <w:r w:rsidRPr="008513B0">
              <w:rPr>
                <w:bCs/>
                <w:sz w:val="24"/>
                <w:szCs w:val="24"/>
                <w:vertAlign w:val="superscript"/>
              </w:rPr>
              <w:t>3</w:t>
            </w:r>
            <w:r w:rsidRPr="008513B0">
              <w:rPr>
                <w:bCs/>
                <w:sz w:val="24"/>
                <w:szCs w:val="24"/>
                <w:vertAlign w:val="superscript"/>
                <w:lang w:val="en-US"/>
              </w:rPr>
              <w:t xml:space="preserve"> </w:t>
            </w:r>
            <w:r w:rsidRPr="008513B0">
              <w:rPr>
                <w:bCs/>
                <w:sz w:val="24"/>
                <w:szCs w:val="24"/>
              </w:rPr>
              <w:t>руб.</w:t>
            </w:r>
          </w:p>
        </w:tc>
      </w:tr>
      <w:tr w:rsidR="00627876" w:rsidRPr="00946C16" w14:paraId="28D1326C" w14:textId="77777777" w:rsidTr="00D71EF0">
        <w:tc>
          <w:tcPr>
            <w:tcW w:w="1404" w:type="dxa"/>
          </w:tcPr>
          <w:p w14:paraId="7642CF43" w14:textId="77777777" w:rsidR="00627876" w:rsidRPr="008513B0" w:rsidRDefault="00627876" w:rsidP="008513B0">
            <w:pPr>
              <w:ind w:firstLine="0"/>
              <w:jc w:val="center"/>
              <w:rPr>
                <w:bCs/>
                <w:sz w:val="24"/>
                <w:szCs w:val="24"/>
              </w:rPr>
            </w:pPr>
            <w:r w:rsidRPr="008513B0">
              <w:rPr>
                <w:bCs/>
                <w:sz w:val="24"/>
                <w:szCs w:val="24"/>
              </w:rPr>
              <w:t>18</w:t>
            </w:r>
          </w:p>
        </w:tc>
        <w:tc>
          <w:tcPr>
            <w:tcW w:w="2815" w:type="dxa"/>
          </w:tcPr>
          <w:p w14:paraId="7C1646E8" w14:textId="77777777" w:rsidR="00627876" w:rsidRPr="008513B0" w:rsidRDefault="00627876" w:rsidP="008513B0">
            <w:pPr>
              <w:ind w:firstLine="0"/>
              <w:jc w:val="center"/>
              <w:rPr>
                <w:bCs/>
                <w:sz w:val="24"/>
                <w:szCs w:val="24"/>
              </w:rPr>
            </w:pPr>
            <w:r w:rsidRPr="008513B0">
              <w:rPr>
                <w:bCs/>
                <w:sz w:val="24"/>
                <w:szCs w:val="24"/>
              </w:rPr>
              <w:t>10</w:t>
            </w:r>
            <w:r w:rsidRPr="008513B0">
              <w:rPr>
                <w:bCs/>
                <w:sz w:val="24"/>
                <w:szCs w:val="24"/>
                <w:vertAlign w:val="superscript"/>
              </w:rPr>
              <w:t>-3</w:t>
            </w:r>
            <w:r w:rsidRPr="008513B0">
              <w:rPr>
                <w:bCs/>
                <w:sz w:val="24"/>
                <w:szCs w:val="24"/>
              </w:rPr>
              <w:t>; 10</w:t>
            </w:r>
            <w:r w:rsidRPr="008513B0">
              <w:rPr>
                <w:bCs/>
                <w:sz w:val="24"/>
                <w:szCs w:val="24"/>
                <w:vertAlign w:val="superscript"/>
              </w:rPr>
              <w:t>-5</w:t>
            </w:r>
            <w:r w:rsidRPr="008513B0">
              <w:rPr>
                <w:bCs/>
                <w:sz w:val="24"/>
                <w:szCs w:val="24"/>
              </w:rPr>
              <w:t>; 10</w:t>
            </w:r>
            <w:r w:rsidRPr="008513B0">
              <w:rPr>
                <w:bCs/>
                <w:sz w:val="24"/>
                <w:szCs w:val="24"/>
                <w:vertAlign w:val="superscript"/>
              </w:rPr>
              <w:t>-8</w:t>
            </w:r>
          </w:p>
        </w:tc>
        <w:tc>
          <w:tcPr>
            <w:tcW w:w="5352" w:type="dxa"/>
          </w:tcPr>
          <w:p w14:paraId="7DAB1F00" w14:textId="77777777" w:rsidR="00627876" w:rsidRPr="008513B0" w:rsidRDefault="00627876" w:rsidP="008513B0">
            <w:pPr>
              <w:ind w:firstLine="0"/>
              <w:jc w:val="center"/>
              <w:rPr>
                <w:bCs/>
                <w:sz w:val="24"/>
                <w:szCs w:val="24"/>
              </w:rPr>
            </w:pPr>
            <w:r w:rsidRPr="008513B0">
              <w:rPr>
                <w:bCs/>
                <w:sz w:val="24"/>
                <w:szCs w:val="24"/>
              </w:rPr>
              <w:t>1 ∙ 10</w:t>
            </w:r>
            <w:r w:rsidRPr="008513B0">
              <w:rPr>
                <w:bCs/>
                <w:sz w:val="24"/>
                <w:szCs w:val="24"/>
                <w:vertAlign w:val="superscript"/>
              </w:rPr>
              <w:t>4</w:t>
            </w:r>
            <w:r w:rsidRPr="008513B0">
              <w:rPr>
                <w:bCs/>
                <w:sz w:val="24"/>
                <w:szCs w:val="24"/>
                <w:vertAlign w:val="superscript"/>
                <w:lang w:val="en-US"/>
              </w:rPr>
              <w:t xml:space="preserve"> </w:t>
            </w:r>
            <w:r w:rsidRPr="008513B0">
              <w:rPr>
                <w:bCs/>
                <w:sz w:val="24"/>
                <w:szCs w:val="24"/>
              </w:rPr>
              <w:t>руб.;</w:t>
            </w:r>
            <w:r w:rsidRPr="008513B0">
              <w:rPr>
                <w:bCs/>
                <w:sz w:val="24"/>
                <w:szCs w:val="24"/>
                <w:lang w:val="en-US"/>
              </w:rPr>
              <w:t xml:space="preserve"> </w:t>
            </w:r>
            <w:r w:rsidRPr="008513B0">
              <w:rPr>
                <w:bCs/>
                <w:sz w:val="24"/>
                <w:szCs w:val="24"/>
              </w:rPr>
              <w:t>59 ∙ 10</w:t>
            </w:r>
            <w:r w:rsidRPr="008513B0">
              <w:rPr>
                <w:bCs/>
                <w:sz w:val="24"/>
                <w:szCs w:val="24"/>
                <w:vertAlign w:val="superscript"/>
              </w:rPr>
              <w:t>5</w:t>
            </w:r>
            <w:r w:rsidRPr="008513B0">
              <w:rPr>
                <w:bCs/>
                <w:sz w:val="24"/>
                <w:szCs w:val="24"/>
                <w:vertAlign w:val="superscript"/>
                <w:lang w:val="en-US"/>
              </w:rPr>
              <w:t xml:space="preserve"> </w:t>
            </w:r>
            <w:r w:rsidRPr="008513B0">
              <w:rPr>
                <w:bCs/>
                <w:sz w:val="24"/>
                <w:szCs w:val="24"/>
              </w:rPr>
              <w:t>руб.;</w:t>
            </w:r>
            <w:r w:rsidRPr="008513B0">
              <w:rPr>
                <w:bCs/>
                <w:sz w:val="24"/>
                <w:szCs w:val="24"/>
                <w:lang w:val="en-US"/>
              </w:rPr>
              <w:t xml:space="preserve"> </w:t>
            </w:r>
            <w:r w:rsidRPr="008513B0">
              <w:rPr>
                <w:bCs/>
                <w:sz w:val="24"/>
                <w:szCs w:val="24"/>
              </w:rPr>
              <w:t>39 ∙ 10</w:t>
            </w:r>
            <w:r w:rsidRPr="008513B0">
              <w:rPr>
                <w:bCs/>
                <w:sz w:val="24"/>
                <w:szCs w:val="24"/>
                <w:vertAlign w:val="superscript"/>
              </w:rPr>
              <w:t>4</w:t>
            </w:r>
            <w:r w:rsidRPr="008513B0">
              <w:rPr>
                <w:bCs/>
                <w:sz w:val="24"/>
                <w:szCs w:val="24"/>
                <w:vertAlign w:val="superscript"/>
                <w:lang w:val="en-US"/>
              </w:rPr>
              <w:t xml:space="preserve"> </w:t>
            </w:r>
            <w:r w:rsidRPr="008513B0">
              <w:rPr>
                <w:bCs/>
                <w:sz w:val="24"/>
                <w:szCs w:val="24"/>
              </w:rPr>
              <w:t>руб.</w:t>
            </w:r>
          </w:p>
        </w:tc>
      </w:tr>
      <w:tr w:rsidR="00627876" w:rsidRPr="00946C16" w14:paraId="3C4BB571" w14:textId="77777777" w:rsidTr="00D71EF0">
        <w:tc>
          <w:tcPr>
            <w:tcW w:w="1404" w:type="dxa"/>
          </w:tcPr>
          <w:p w14:paraId="7C88109A" w14:textId="77777777" w:rsidR="00627876" w:rsidRPr="008513B0" w:rsidRDefault="00627876" w:rsidP="008513B0">
            <w:pPr>
              <w:ind w:firstLine="0"/>
              <w:jc w:val="center"/>
              <w:rPr>
                <w:bCs/>
                <w:sz w:val="24"/>
                <w:szCs w:val="24"/>
              </w:rPr>
            </w:pPr>
            <w:r w:rsidRPr="008513B0">
              <w:rPr>
                <w:bCs/>
                <w:sz w:val="24"/>
                <w:szCs w:val="24"/>
              </w:rPr>
              <w:t>19</w:t>
            </w:r>
          </w:p>
        </w:tc>
        <w:tc>
          <w:tcPr>
            <w:tcW w:w="2815" w:type="dxa"/>
          </w:tcPr>
          <w:p w14:paraId="0AF1ED11" w14:textId="77777777" w:rsidR="00627876" w:rsidRPr="008513B0" w:rsidRDefault="00627876" w:rsidP="008513B0">
            <w:pPr>
              <w:ind w:firstLine="0"/>
              <w:jc w:val="center"/>
              <w:rPr>
                <w:bCs/>
                <w:sz w:val="24"/>
                <w:szCs w:val="24"/>
              </w:rPr>
            </w:pPr>
            <w:r w:rsidRPr="008513B0">
              <w:rPr>
                <w:bCs/>
                <w:sz w:val="24"/>
                <w:szCs w:val="24"/>
              </w:rPr>
              <w:t>10</w:t>
            </w:r>
            <w:r w:rsidRPr="008513B0">
              <w:rPr>
                <w:bCs/>
                <w:sz w:val="24"/>
                <w:szCs w:val="24"/>
                <w:vertAlign w:val="superscript"/>
              </w:rPr>
              <w:t>-3</w:t>
            </w:r>
            <w:r w:rsidRPr="008513B0">
              <w:rPr>
                <w:bCs/>
                <w:sz w:val="24"/>
                <w:szCs w:val="24"/>
              </w:rPr>
              <w:t>; 10</w:t>
            </w:r>
            <w:r w:rsidRPr="008513B0">
              <w:rPr>
                <w:bCs/>
                <w:sz w:val="24"/>
                <w:szCs w:val="24"/>
                <w:vertAlign w:val="superscript"/>
              </w:rPr>
              <w:t>-4</w:t>
            </w:r>
            <w:r w:rsidRPr="008513B0">
              <w:rPr>
                <w:bCs/>
                <w:sz w:val="24"/>
                <w:szCs w:val="24"/>
              </w:rPr>
              <w:t>; 10</w:t>
            </w:r>
            <w:r w:rsidRPr="008513B0">
              <w:rPr>
                <w:bCs/>
                <w:sz w:val="24"/>
                <w:szCs w:val="24"/>
                <w:vertAlign w:val="superscript"/>
              </w:rPr>
              <w:t>-6</w:t>
            </w:r>
          </w:p>
        </w:tc>
        <w:tc>
          <w:tcPr>
            <w:tcW w:w="5352" w:type="dxa"/>
          </w:tcPr>
          <w:p w14:paraId="7E20683C" w14:textId="77777777" w:rsidR="00627876" w:rsidRPr="008513B0" w:rsidRDefault="00627876" w:rsidP="008513B0">
            <w:pPr>
              <w:ind w:firstLine="0"/>
              <w:jc w:val="center"/>
              <w:rPr>
                <w:bCs/>
                <w:sz w:val="24"/>
                <w:szCs w:val="24"/>
              </w:rPr>
            </w:pPr>
            <w:r w:rsidRPr="008513B0">
              <w:rPr>
                <w:bCs/>
                <w:sz w:val="24"/>
                <w:szCs w:val="24"/>
              </w:rPr>
              <w:t>15 ∙ 10</w:t>
            </w:r>
            <w:r w:rsidRPr="008513B0">
              <w:rPr>
                <w:bCs/>
                <w:sz w:val="24"/>
                <w:szCs w:val="24"/>
                <w:vertAlign w:val="superscript"/>
              </w:rPr>
              <w:t>6</w:t>
            </w:r>
            <w:r w:rsidRPr="008513B0">
              <w:rPr>
                <w:bCs/>
                <w:sz w:val="24"/>
                <w:szCs w:val="24"/>
                <w:vertAlign w:val="superscript"/>
                <w:lang w:val="en-US"/>
              </w:rPr>
              <w:t xml:space="preserve"> </w:t>
            </w:r>
            <w:r w:rsidRPr="008513B0">
              <w:rPr>
                <w:bCs/>
                <w:sz w:val="24"/>
                <w:szCs w:val="24"/>
              </w:rPr>
              <w:t>руб.;</w:t>
            </w:r>
            <w:r w:rsidRPr="008513B0">
              <w:rPr>
                <w:bCs/>
                <w:sz w:val="24"/>
                <w:szCs w:val="24"/>
                <w:lang w:val="en-US"/>
              </w:rPr>
              <w:t xml:space="preserve"> </w:t>
            </w:r>
            <w:r w:rsidRPr="008513B0">
              <w:rPr>
                <w:bCs/>
                <w:sz w:val="24"/>
                <w:szCs w:val="24"/>
              </w:rPr>
              <w:t>55 ∙ 10</w:t>
            </w:r>
            <w:r w:rsidRPr="008513B0">
              <w:rPr>
                <w:bCs/>
                <w:sz w:val="24"/>
                <w:szCs w:val="24"/>
                <w:vertAlign w:val="superscript"/>
              </w:rPr>
              <w:t>4</w:t>
            </w:r>
            <w:r w:rsidRPr="008513B0">
              <w:rPr>
                <w:bCs/>
                <w:sz w:val="24"/>
                <w:szCs w:val="24"/>
                <w:vertAlign w:val="superscript"/>
                <w:lang w:val="en-US"/>
              </w:rPr>
              <w:t xml:space="preserve"> </w:t>
            </w:r>
            <w:r w:rsidRPr="008513B0">
              <w:rPr>
                <w:bCs/>
                <w:sz w:val="24"/>
                <w:szCs w:val="24"/>
              </w:rPr>
              <w:t>руб.;</w:t>
            </w:r>
            <w:r w:rsidRPr="008513B0">
              <w:rPr>
                <w:bCs/>
                <w:sz w:val="24"/>
                <w:szCs w:val="24"/>
                <w:lang w:val="en-US"/>
              </w:rPr>
              <w:t xml:space="preserve"> </w:t>
            </w:r>
            <w:r w:rsidRPr="008513B0">
              <w:rPr>
                <w:bCs/>
                <w:sz w:val="24"/>
                <w:szCs w:val="24"/>
              </w:rPr>
              <w:t>36 ∙ 10</w:t>
            </w:r>
            <w:r w:rsidRPr="008513B0">
              <w:rPr>
                <w:bCs/>
                <w:sz w:val="24"/>
                <w:szCs w:val="24"/>
                <w:vertAlign w:val="superscript"/>
              </w:rPr>
              <w:t>3</w:t>
            </w:r>
            <w:r w:rsidRPr="008513B0">
              <w:rPr>
                <w:bCs/>
                <w:sz w:val="24"/>
                <w:szCs w:val="24"/>
                <w:vertAlign w:val="superscript"/>
                <w:lang w:val="en-US"/>
              </w:rPr>
              <w:t xml:space="preserve"> </w:t>
            </w:r>
            <w:r w:rsidRPr="008513B0">
              <w:rPr>
                <w:bCs/>
                <w:sz w:val="24"/>
                <w:szCs w:val="24"/>
              </w:rPr>
              <w:t>руб.</w:t>
            </w:r>
          </w:p>
        </w:tc>
      </w:tr>
      <w:tr w:rsidR="00627876" w:rsidRPr="00946C16" w14:paraId="6499A88E" w14:textId="77777777" w:rsidTr="00D71EF0">
        <w:tc>
          <w:tcPr>
            <w:tcW w:w="1404" w:type="dxa"/>
          </w:tcPr>
          <w:p w14:paraId="3F7C7C67" w14:textId="77777777" w:rsidR="00627876" w:rsidRPr="008513B0" w:rsidRDefault="00627876" w:rsidP="008513B0">
            <w:pPr>
              <w:ind w:firstLine="0"/>
              <w:jc w:val="center"/>
              <w:rPr>
                <w:bCs/>
                <w:sz w:val="24"/>
                <w:szCs w:val="24"/>
              </w:rPr>
            </w:pPr>
            <w:r w:rsidRPr="008513B0">
              <w:rPr>
                <w:bCs/>
                <w:sz w:val="24"/>
                <w:szCs w:val="24"/>
              </w:rPr>
              <w:t>20</w:t>
            </w:r>
          </w:p>
        </w:tc>
        <w:tc>
          <w:tcPr>
            <w:tcW w:w="2815" w:type="dxa"/>
          </w:tcPr>
          <w:p w14:paraId="25BD58C8" w14:textId="77777777" w:rsidR="00627876" w:rsidRPr="008513B0" w:rsidRDefault="00627876" w:rsidP="008513B0">
            <w:pPr>
              <w:ind w:firstLine="0"/>
              <w:jc w:val="center"/>
              <w:rPr>
                <w:bCs/>
                <w:sz w:val="24"/>
                <w:szCs w:val="24"/>
              </w:rPr>
            </w:pPr>
            <w:r w:rsidRPr="008513B0">
              <w:rPr>
                <w:bCs/>
                <w:sz w:val="24"/>
                <w:szCs w:val="24"/>
              </w:rPr>
              <w:t>10</w:t>
            </w:r>
            <w:r w:rsidRPr="008513B0">
              <w:rPr>
                <w:bCs/>
                <w:sz w:val="24"/>
                <w:szCs w:val="24"/>
                <w:vertAlign w:val="superscript"/>
              </w:rPr>
              <w:t>-2</w:t>
            </w:r>
            <w:r w:rsidRPr="008513B0">
              <w:rPr>
                <w:bCs/>
                <w:sz w:val="24"/>
                <w:szCs w:val="24"/>
              </w:rPr>
              <w:t>; 10</w:t>
            </w:r>
            <w:r w:rsidRPr="008513B0">
              <w:rPr>
                <w:bCs/>
                <w:sz w:val="24"/>
                <w:szCs w:val="24"/>
                <w:vertAlign w:val="superscript"/>
              </w:rPr>
              <w:t>-4</w:t>
            </w:r>
            <w:r w:rsidRPr="008513B0">
              <w:rPr>
                <w:bCs/>
                <w:sz w:val="24"/>
                <w:szCs w:val="24"/>
              </w:rPr>
              <w:t>; 10</w:t>
            </w:r>
            <w:r w:rsidRPr="008513B0">
              <w:rPr>
                <w:bCs/>
                <w:sz w:val="24"/>
                <w:szCs w:val="24"/>
                <w:vertAlign w:val="superscript"/>
              </w:rPr>
              <w:t>-7</w:t>
            </w:r>
          </w:p>
        </w:tc>
        <w:tc>
          <w:tcPr>
            <w:tcW w:w="5352" w:type="dxa"/>
          </w:tcPr>
          <w:p w14:paraId="6C03B091" w14:textId="77777777" w:rsidR="00627876" w:rsidRPr="008513B0" w:rsidRDefault="00627876" w:rsidP="008513B0">
            <w:pPr>
              <w:ind w:firstLine="0"/>
              <w:jc w:val="center"/>
              <w:rPr>
                <w:bCs/>
                <w:sz w:val="24"/>
                <w:szCs w:val="24"/>
              </w:rPr>
            </w:pPr>
            <w:r w:rsidRPr="008513B0">
              <w:rPr>
                <w:bCs/>
                <w:sz w:val="24"/>
                <w:szCs w:val="24"/>
              </w:rPr>
              <w:t>36 ∙ 10</w:t>
            </w:r>
            <w:r w:rsidRPr="008513B0">
              <w:rPr>
                <w:bCs/>
                <w:sz w:val="24"/>
                <w:szCs w:val="24"/>
                <w:vertAlign w:val="superscript"/>
              </w:rPr>
              <w:t>5</w:t>
            </w:r>
            <w:r w:rsidRPr="008513B0">
              <w:rPr>
                <w:bCs/>
                <w:sz w:val="24"/>
                <w:szCs w:val="24"/>
                <w:vertAlign w:val="superscript"/>
                <w:lang w:val="en-US"/>
              </w:rPr>
              <w:t xml:space="preserve"> </w:t>
            </w:r>
            <w:r w:rsidRPr="008513B0">
              <w:rPr>
                <w:bCs/>
                <w:sz w:val="24"/>
                <w:szCs w:val="24"/>
              </w:rPr>
              <w:t>руб.;</w:t>
            </w:r>
            <w:r w:rsidRPr="008513B0">
              <w:rPr>
                <w:bCs/>
                <w:sz w:val="24"/>
                <w:szCs w:val="24"/>
                <w:lang w:val="en-US"/>
              </w:rPr>
              <w:t xml:space="preserve"> </w:t>
            </w:r>
            <w:r w:rsidRPr="008513B0">
              <w:rPr>
                <w:bCs/>
                <w:sz w:val="24"/>
                <w:szCs w:val="24"/>
              </w:rPr>
              <w:t>50 ∙ 10</w:t>
            </w:r>
            <w:r w:rsidRPr="008513B0">
              <w:rPr>
                <w:bCs/>
                <w:sz w:val="24"/>
                <w:szCs w:val="24"/>
                <w:vertAlign w:val="superscript"/>
              </w:rPr>
              <w:t>4</w:t>
            </w:r>
            <w:r w:rsidRPr="008513B0">
              <w:rPr>
                <w:bCs/>
                <w:sz w:val="24"/>
                <w:szCs w:val="24"/>
                <w:vertAlign w:val="superscript"/>
                <w:lang w:val="en-US"/>
              </w:rPr>
              <w:t xml:space="preserve"> </w:t>
            </w:r>
            <w:r w:rsidRPr="008513B0">
              <w:rPr>
                <w:bCs/>
                <w:sz w:val="24"/>
                <w:szCs w:val="24"/>
              </w:rPr>
              <w:t>руб.;</w:t>
            </w:r>
            <w:r w:rsidRPr="008513B0">
              <w:rPr>
                <w:bCs/>
                <w:sz w:val="24"/>
                <w:szCs w:val="24"/>
                <w:lang w:val="en-US"/>
              </w:rPr>
              <w:t xml:space="preserve"> </w:t>
            </w:r>
            <w:r w:rsidRPr="008513B0">
              <w:rPr>
                <w:bCs/>
                <w:sz w:val="24"/>
                <w:szCs w:val="24"/>
              </w:rPr>
              <w:t>11 ∙ 10</w:t>
            </w:r>
            <w:r w:rsidRPr="008513B0">
              <w:rPr>
                <w:bCs/>
                <w:sz w:val="24"/>
                <w:szCs w:val="24"/>
                <w:vertAlign w:val="superscript"/>
              </w:rPr>
              <w:t>4</w:t>
            </w:r>
            <w:r w:rsidRPr="008513B0">
              <w:rPr>
                <w:bCs/>
                <w:sz w:val="24"/>
                <w:szCs w:val="24"/>
                <w:vertAlign w:val="superscript"/>
                <w:lang w:val="en-US"/>
              </w:rPr>
              <w:t xml:space="preserve"> </w:t>
            </w:r>
            <w:r w:rsidRPr="008513B0">
              <w:rPr>
                <w:bCs/>
                <w:sz w:val="24"/>
                <w:szCs w:val="24"/>
              </w:rPr>
              <w:t>руб.</w:t>
            </w:r>
          </w:p>
        </w:tc>
      </w:tr>
      <w:tr w:rsidR="00627876" w:rsidRPr="00946C16" w14:paraId="2CB502B1" w14:textId="77777777" w:rsidTr="00D71EF0">
        <w:tc>
          <w:tcPr>
            <w:tcW w:w="1404" w:type="dxa"/>
          </w:tcPr>
          <w:p w14:paraId="75E42F6B" w14:textId="77777777" w:rsidR="00627876" w:rsidRPr="008513B0" w:rsidRDefault="00627876" w:rsidP="008513B0">
            <w:pPr>
              <w:ind w:firstLine="0"/>
              <w:jc w:val="center"/>
              <w:rPr>
                <w:bCs/>
                <w:sz w:val="24"/>
                <w:szCs w:val="24"/>
              </w:rPr>
            </w:pPr>
            <w:r w:rsidRPr="008513B0">
              <w:rPr>
                <w:bCs/>
                <w:sz w:val="24"/>
                <w:szCs w:val="24"/>
              </w:rPr>
              <w:t>21</w:t>
            </w:r>
          </w:p>
        </w:tc>
        <w:tc>
          <w:tcPr>
            <w:tcW w:w="2815" w:type="dxa"/>
          </w:tcPr>
          <w:p w14:paraId="4DFC01EC" w14:textId="77777777" w:rsidR="00627876" w:rsidRPr="008513B0" w:rsidRDefault="00627876" w:rsidP="008513B0">
            <w:pPr>
              <w:ind w:firstLine="0"/>
              <w:jc w:val="center"/>
              <w:rPr>
                <w:bCs/>
                <w:sz w:val="24"/>
                <w:szCs w:val="24"/>
              </w:rPr>
            </w:pPr>
            <w:r w:rsidRPr="008513B0">
              <w:rPr>
                <w:bCs/>
                <w:sz w:val="24"/>
                <w:szCs w:val="24"/>
              </w:rPr>
              <w:t>10</w:t>
            </w:r>
            <w:r w:rsidRPr="008513B0">
              <w:rPr>
                <w:bCs/>
                <w:sz w:val="24"/>
                <w:szCs w:val="24"/>
                <w:vertAlign w:val="superscript"/>
              </w:rPr>
              <w:t>-2</w:t>
            </w:r>
            <w:r w:rsidRPr="008513B0">
              <w:rPr>
                <w:bCs/>
                <w:sz w:val="24"/>
                <w:szCs w:val="24"/>
              </w:rPr>
              <w:t>; 10</w:t>
            </w:r>
            <w:r w:rsidRPr="008513B0">
              <w:rPr>
                <w:bCs/>
                <w:sz w:val="24"/>
                <w:szCs w:val="24"/>
                <w:vertAlign w:val="superscript"/>
              </w:rPr>
              <w:t>-4</w:t>
            </w:r>
            <w:r w:rsidRPr="008513B0">
              <w:rPr>
                <w:bCs/>
                <w:sz w:val="24"/>
                <w:szCs w:val="24"/>
              </w:rPr>
              <w:t>; 10</w:t>
            </w:r>
            <w:r w:rsidRPr="008513B0">
              <w:rPr>
                <w:bCs/>
                <w:sz w:val="24"/>
                <w:szCs w:val="24"/>
                <w:vertAlign w:val="superscript"/>
              </w:rPr>
              <w:t>-5</w:t>
            </w:r>
          </w:p>
        </w:tc>
        <w:tc>
          <w:tcPr>
            <w:tcW w:w="5352" w:type="dxa"/>
          </w:tcPr>
          <w:p w14:paraId="57E2A3DC" w14:textId="77777777" w:rsidR="00627876" w:rsidRPr="008513B0" w:rsidRDefault="00627876" w:rsidP="008513B0">
            <w:pPr>
              <w:ind w:firstLine="0"/>
              <w:jc w:val="center"/>
              <w:rPr>
                <w:bCs/>
                <w:sz w:val="24"/>
                <w:szCs w:val="24"/>
              </w:rPr>
            </w:pPr>
            <w:r w:rsidRPr="008513B0">
              <w:rPr>
                <w:bCs/>
                <w:sz w:val="24"/>
                <w:szCs w:val="24"/>
              </w:rPr>
              <w:t>17 ∙ 10</w:t>
            </w:r>
            <w:r w:rsidRPr="008513B0">
              <w:rPr>
                <w:bCs/>
                <w:sz w:val="24"/>
                <w:szCs w:val="24"/>
                <w:vertAlign w:val="superscript"/>
              </w:rPr>
              <w:t>2</w:t>
            </w:r>
            <w:r w:rsidRPr="008513B0">
              <w:rPr>
                <w:bCs/>
                <w:sz w:val="24"/>
                <w:szCs w:val="24"/>
                <w:vertAlign w:val="superscript"/>
                <w:lang w:val="en-US"/>
              </w:rPr>
              <w:t xml:space="preserve"> </w:t>
            </w:r>
            <w:r w:rsidRPr="008513B0">
              <w:rPr>
                <w:bCs/>
                <w:sz w:val="24"/>
                <w:szCs w:val="24"/>
              </w:rPr>
              <w:t>руб.;</w:t>
            </w:r>
            <w:r w:rsidRPr="008513B0">
              <w:rPr>
                <w:bCs/>
                <w:sz w:val="24"/>
                <w:szCs w:val="24"/>
                <w:lang w:val="en-US"/>
              </w:rPr>
              <w:t xml:space="preserve"> </w:t>
            </w:r>
            <w:r w:rsidRPr="008513B0">
              <w:rPr>
                <w:bCs/>
                <w:sz w:val="24"/>
                <w:szCs w:val="24"/>
              </w:rPr>
              <w:t>58 ∙ 10</w:t>
            </w:r>
            <w:r w:rsidRPr="008513B0">
              <w:rPr>
                <w:bCs/>
                <w:sz w:val="24"/>
                <w:szCs w:val="24"/>
                <w:vertAlign w:val="superscript"/>
              </w:rPr>
              <w:t>5</w:t>
            </w:r>
            <w:r w:rsidRPr="008513B0">
              <w:rPr>
                <w:bCs/>
                <w:sz w:val="24"/>
                <w:szCs w:val="24"/>
                <w:vertAlign w:val="superscript"/>
                <w:lang w:val="en-US"/>
              </w:rPr>
              <w:t xml:space="preserve"> </w:t>
            </w:r>
            <w:r w:rsidRPr="008513B0">
              <w:rPr>
                <w:bCs/>
                <w:sz w:val="24"/>
                <w:szCs w:val="24"/>
              </w:rPr>
              <w:t>руб.;</w:t>
            </w:r>
            <w:r w:rsidRPr="008513B0">
              <w:rPr>
                <w:bCs/>
                <w:sz w:val="24"/>
                <w:szCs w:val="24"/>
                <w:lang w:val="en-US"/>
              </w:rPr>
              <w:t xml:space="preserve"> </w:t>
            </w:r>
            <w:r w:rsidRPr="008513B0">
              <w:rPr>
                <w:bCs/>
                <w:sz w:val="24"/>
                <w:szCs w:val="24"/>
              </w:rPr>
              <w:t>65 ∙ 10</w:t>
            </w:r>
            <w:r w:rsidRPr="008513B0">
              <w:rPr>
                <w:bCs/>
                <w:sz w:val="24"/>
                <w:szCs w:val="24"/>
                <w:vertAlign w:val="superscript"/>
              </w:rPr>
              <w:t>2</w:t>
            </w:r>
            <w:r w:rsidRPr="008513B0">
              <w:rPr>
                <w:bCs/>
                <w:sz w:val="24"/>
                <w:szCs w:val="24"/>
                <w:vertAlign w:val="superscript"/>
                <w:lang w:val="en-US"/>
              </w:rPr>
              <w:t xml:space="preserve"> </w:t>
            </w:r>
            <w:r w:rsidRPr="008513B0">
              <w:rPr>
                <w:bCs/>
                <w:sz w:val="24"/>
                <w:szCs w:val="24"/>
              </w:rPr>
              <w:t>руб.</w:t>
            </w:r>
          </w:p>
        </w:tc>
      </w:tr>
      <w:tr w:rsidR="00627876" w:rsidRPr="00946C16" w14:paraId="1FA2C603" w14:textId="77777777" w:rsidTr="00D71EF0">
        <w:tc>
          <w:tcPr>
            <w:tcW w:w="1404" w:type="dxa"/>
          </w:tcPr>
          <w:p w14:paraId="37351CFD" w14:textId="77777777" w:rsidR="00627876" w:rsidRPr="008513B0" w:rsidRDefault="00627876" w:rsidP="008513B0">
            <w:pPr>
              <w:ind w:firstLine="0"/>
              <w:jc w:val="center"/>
              <w:rPr>
                <w:bCs/>
                <w:sz w:val="24"/>
                <w:szCs w:val="24"/>
              </w:rPr>
            </w:pPr>
            <w:r w:rsidRPr="008513B0">
              <w:rPr>
                <w:bCs/>
                <w:sz w:val="24"/>
                <w:szCs w:val="24"/>
              </w:rPr>
              <w:t>22</w:t>
            </w:r>
          </w:p>
        </w:tc>
        <w:tc>
          <w:tcPr>
            <w:tcW w:w="2815" w:type="dxa"/>
          </w:tcPr>
          <w:p w14:paraId="0BA5E3D7" w14:textId="77777777" w:rsidR="00627876" w:rsidRPr="008513B0" w:rsidRDefault="00627876" w:rsidP="008513B0">
            <w:pPr>
              <w:ind w:firstLine="0"/>
              <w:jc w:val="center"/>
              <w:rPr>
                <w:bCs/>
                <w:sz w:val="24"/>
                <w:szCs w:val="24"/>
              </w:rPr>
            </w:pPr>
            <w:r w:rsidRPr="008513B0">
              <w:rPr>
                <w:bCs/>
                <w:sz w:val="24"/>
                <w:szCs w:val="24"/>
              </w:rPr>
              <w:t>10</w:t>
            </w:r>
            <w:r w:rsidRPr="008513B0">
              <w:rPr>
                <w:bCs/>
                <w:sz w:val="24"/>
                <w:szCs w:val="24"/>
                <w:vertAlign w:val="superscript"/>
              </w:rPr>
              <w:t>-3</w:t>
            </w:r>
            <w:r w:rsidRPr="008513B0">
              <w:rPr>
                <w:bCs/>
                <w:sz w:val="24"/>
                <w:szCs w:val="24"/>
              </w:rPr>
              <w:t>; 10</w:t>
            </w:r>
            <w:r w:rsidRPr="008513B0">
              <w:rPr>
                <w:bCs/>
                <w:sz w:val="24"/>
                <w:szCs w:val="24"/>
                <w:vertAlign w:val="superscript"/>
              </w:rPr>
              <w:t>-6</w:t>
            </w:r>
            <w:r w:rsidRPr="008513B0">
              <w:rPr>
                <w:bCs/>
                <w:sz w:val="24"/>
                <w:szCs w:val="24"/>
              </w:rPr>
              <w:t>; 10</w:t>
            </w:r>
            <w:r w:rsidRPr="008513B0">
              <w:rPr>
                <w:bCs/>
                <w:sz w:val="24"/>
                <w:szCs w:val="24"/>
                <w:vertAlign w:val="superscript"/>
              </w:rPr>
              <w:t>-8</w:t>
            </w:r>
          </w:p>
        </w:tc>
        <w:tc>
          <w:tcPr>
            <w:tcW w:w="5352" w:type="dxa"/>
          </w:tcPr>
          <w:p w14:paraId="76225EFB" w14:textId="77777777" w:rsidR="00627876" w:rsidRPr="008513B0" w:rsidRDefault="00627876" w:rsidP="008513B0">
            <w:pPr>
              <w:ind w:firstLine="0"/>
              <w:jc w:val="center"/>
              <w:rPr>
                <w:bCs/>
                <w:sz w:val="24"/>
                <w:szCs w:val="24"/>
              </w:rPr>
            </w:pPr>
            <w:r w:rsidRPr="008513B0">
              <w:rPr>
                <w:bCs/>
                <w:sz w:val="24"/>
                <w:szCs w:val="24"/>
              </w:rPr>
              <w:t>19 ∙ 10</w:t>
            </w:r>
            <w:r w:rsidRPr="008513B0">
              <w:rPr>
                <w:bCs/>
                <w:sz w:val="24"/>
                <w:szCs w:val="24"/>
                <w:vertAlign w:val="superscript"/>
              </w:rPr>
              <w:t>5</w:t>
            </w:r>
            <w:r w:rsidRPr="008513B0">
              <w:rPr>
                <w:bCs/>
                <w:sz w:val="24"/>
                <w:szCs w:val="24"/>
                <w:vertAlign w:val="superscript"/>
                <w:lang w:val="en-US"/>
              </w:rPr>
              <w:t xml:space="preserve"> </w:t>
            </w:r>
            <w:r w:rsidRPr="008513B0">
              <w:rPr>
                <w:bCs/>
                <w:sz w:val="24"/>
                <w:szCs w:val="24"/>
              </w:rPr>
              <w:t>руб.;</w:t>
            </w:r>
            <w:r w:rsidRPr="008513B0">
              <w:rPr>
                <w:bCs/>
                <w:sz w:val="24"/>
                <w:szCs w:val="24"/>
                <w:lang w:val="en-US"/>
              </w:rPr>
              <w:t xml:space="preserve"> </w:t>
            </w:r>
            <w:r w:rsidRPr="008513B0">
              <w:rPr>
                <w:bCs/>
                <w:sz w:val="24"/>
                <w:szCs w:val="24"/>
              </w:rPr>
              <w:t>80 ∙ 10</w:t>
            </w:r>
            <w:r w:rsidRPr="008513B0">
              <w:rPr>
                <w:bCs/>
                <w:sz w:val="24"/>
                <w:szCs w:val="24"/>
                <w:vertAlign w:val="superscript"/>
              </w:rPr>
              <w:t>4</w:t>
            </w:r>
            <w:r w:rsidRPr="008513B0">
              <w:rPr>
                <w:bCs/>
                <w:sz w:val="24"/>
                <w:szCs w:val="24"/>
                <w:vertAlign w:val="superscript"/>
                <w:lang w:val="en-US"/>
              </w:rPr>
              <w:t xml:space="preserve"> </w:t>
            </w:r>
            <w:r w:rsidRPr="008513B0">
              <w:rPr>
                <w:bCs/>
                <w:sz w:val="24"/>
                <w:szCs w:val="24"/>
              </w:rPr>
              <w:t>руб.;</w:t>
            </w:r>
            <w:r w:rsidRPr="008513B0">
              <w:rPr>
                <w:bCs/>
                <w:sz w:val="24"/>
                <w:szCs w:val="24"/>
                <w:lang w:val="en-US"/>
              </w:rPr>
              <w:t xml:space="preserve"> </w:t>
            </w:r>
            <w:r w:rsidRPr="008513B0">
              <w:rPr>
                <w:bCs/>
                <w:sz w:val="24"/>
                <w:szCs w:val="24"/>
              </w:rPr>
              <w:t>40 ∙ 10</w:t>
            </w:r>
            <w:r w:rsidRPr="008513B0">
              <w:rPr>
                <w:bCs/>
                <w:sz w:val="24"/>
                <w:szCs w:val="24"/>
                <w:vertAlign w:val="superscript"/>
              </w:rPr>
              <w:t>3</w:t>
            </w:r>
            <w:r w:rsidRPr="008513B0">
              <w:rPr>
                <w:bCs/>
                <w:sz w:val="24"/>
                <w:szCs w:val="24"/>
                <w:vertAlign w:val="superscript"/>
                <w:lang w:val="en-US"/>
              </w:rPr>
              <w:t xml:space="preserve"> </w:t>
            </w:r>
            <w:r w:rsidRPr="008513B0">
              <w:rPr>
                <w:bCs/>
                <w:sz w:val="24"/>
                <w:szCs w:val="24"/>
              </w:rPr>
              <w:t>руб.</w:t>
            </w:r>
          </w:p>
        </w:tc>
      </w:tr>
      <w:tr w:rsidR="00627876" w:rsidRPr="00946C16" w14:paraId="4548B9D8" w14:textId="77777777" w:rsidTr="00D71EF0">
        <w:tc>
          <w:tcPr>
            <w:tcW w:w="1404" w:type="dxa"/>
          </w:tcPr>
          <w:p w14:paraId="42931A43" w14:textId="77777777" w:rsidR="00627876" w:rsidRPr="008513B0" w:rsidRDefault="00627876" w:rsidP="008513B0">
            <w:pPr>
              <w:ind w:firstLine="0"/>
              <w:jc w:val="center"/>
              <w:rPr>
                <w:bCs/>
                <w:sz w:val="24"/>
                <w:szCs w:val="24"/>
              </w:rPr>
            </w:pPr>
            <w:r w:rsidRPr="008513B0">
              <w:rPr>
                <w:bCs/>
                <w:sz w:val="24"/>
                <w:szCs w:val="24"/>
              </w:rPr>
              <w:lastRenderedPageBreak/>
              <w:t>23</w:t>
            </w:r>
          </w:p>
        </w:tc>
        <w:tc>
          <w:tcPr>
            <w:tcW w:w="2815" w:type="dxa"/>
          </w:tcPr>
          <w:p w14:paraId="20634685" w14:textId="77777777" w:rsidR="00627876" w:rsidRPr="008513B0" w:rsidRDefault="00627876" w:rsidP="008513B0">
            <w:pPr>
              <w:ind w:firstLine="0"/>
              <w:jc w:val="center"/>
              <w:rPr>
                <w:bCs/>
                <w:sz w:val="24"/>
                <w:szCs w:val="24"/>
              </w:rPr>
            </w:pPr>
            <w:r w:rsidRPr="008513B0">
              <w:rPr>
                <w:bCs/>
                <w:sz w:val="24"/>
                <w:szCs w:val="24"/>
              </w:rPr>
              <w:t>10</w:t>
            </w:r>
            <w:r w:rsidRPr="008513B0">
              <w:rPr>
                <w:bCs/>
                <w:sz w:val="24"/>
                <w:szCs w:val="24"/>
                <w:vertAlign w:val="superscript"/>
              </w:rPr>
              <w:t>-6</w:t>
            </w:r>
            <w:r w:rsidRPr="008513B0">
              <w:rPr>
                <w:bCs/>
                <w:sz w:val="24"/>
                <w:szCs w:val="24"/>
              </w:rPr>
              <w:t>; 10</w:t>
            </w:r>
            <w:r w:rsidRPr="008513B0">
              <w:rPr>
                <w:bCs/>
                <w:sz w:val="24"/>
                <w:szCs w:val="24"/>
                <w:vertAlign w:val="superscript"/>
              </w:rPr>
              <w:t>-4</w:t>
            </w:r>
            <w:r w:rsidRPr="008513B0">
              <w:rPr>
                <w:bCs/>
                <w:sz w:val="24"/>
                <w:szCs w:val="24"/>
              </w:rPr>
              <w:t>; 10</w:t>
            </w:r>
            <w:r w:rsidRPr="008513B0">
              <w:rPr>
                <w:bCs/>
                <w:sz w:val="24"/>
                <w:szCs w:val="24"/>
                <w:vertAlign w:val="superscript"/>
              </w:rPr>
              <w:t>-5</w:t>
            </w:r>
          </w:p>
        </w:tc>
        <w:tc>
          <w:tcPr>
            <w:tcW w:w="5352" w:type="dxa"/>
          </w:tcPr>
          <w:p w14:paraId="1B952F6A" w14:textId="77777777" w:rsidR="00627876" w:rsidRPr="008513B0" w:rsidRDefault="00627876" w:rsidP="008513B0">
            <w:pPr>
              <w:ind w:firstLine="0"/>
              <w:jc w:val="center"/>
              <w:rPr>
                <w:bCs/>
                <w:sz w:val="24"/>
                <w:szCs w:val="24"/>
              </w:rPr>
            </w:pPr>
            <w:r w:rsidRPr="008513B0">
              <w:rPr>
                <w:bCs/>
                <w:sz w:val="24"/>
                <w:szCs w:val="24"/>
              </w:rPr>
              <w:t>40 ∙ 10</w:t>
            </w:r>
            <w:r w:rsidRPr="008513B0">
              <w:rPr>
                <w:bCs/>
                <w:sz w:val="24"/>
                <w:szCs w:val="24"/>
                <w:vertAlign w:val="superscript"/>
              </w:rPr>
              <w:t>3</w:t>
            </w:r>
            <w:r w:rsidRPr="008513B0">
              <w:rPr>
                <w:bCs/>
                <w:sz w:val="24"/>
                <w:szCs w:val="24"/>
                <w:vertAlign w:val="superscript"/>
                <w:lang w:val="en-US"/>
              </w:rPr>
              <w:t xml:space="preserve"> </w:t>
            </w:r>
            <w:r w:rsidRPr="008513B0">
              <w:rPr>
                <w:bCs/>
                <w:sz w:val="24"/>
                <w:szCs w:val="24"/>
              </w:rPr>
              <w:t>руб.;</w:t>
            </w:r>
            <w:r w:rsidRPr="008513B0">
              <w:rPr>
                <w:bCs/>
                <w:sz w:val="24"/>
                <w:szCs w:val="24"/>
                <w:lang w:val="en-US"/>
              </w:rPr>
              <w:t xml:space="preserve"> </w:t>
            </w:r>
            <w:r w:rsidRPr="008513B0">
              <w:rPr>
                <w:bCs/>
                <w:sz w:val="24"/>
                <w:szCs w:val="24"/>
              </w:rPr>
              <w:t>42 ∙ 10</w:t>
            </w:r>
            <w:r w:rsidRPr="008513B0">
              <w:rPr>
                <w:bCs/>
                <w:sz w:val="24"/>
                <w:szCs w:val="24"/>
                <w:vertAlign w:val="superscript"/>
              </w:rPr>
              <w:t>4</w:t>
            </w:r>
            <w:r w:rsidRPr="008513B0">
              <w:rPr>
                <w:bCs/>
                <w:sz w:val="24"/>
                <w:szCs w:val="24"/>
                <w:vertAlign w:val="superscript"/>
                <w:lang w:val="en-US"/>
              </w:rPr>
              <w:t xml:space="preserve"> </w:t>
            </w:r>
            <w:r w:rsidRPr="008513B0">
              <w:rPr>
                <w:bCs/>
                <w:sz w:val="24"/>
                <w:szCs w:val="24"/>
              </w:rPr>
              <w:t>руб.;</w:t>
            </w:r>
            <w:r w:rsidRPr="008513B0">
              <w:rPr>
                <w:bCs/>
                <w:sz w:val="24"/>
                <w:szCs w:val="24"/>
                <w:lang w:val="en-US"/>
              </w:rPr>
              <w:t xml:space="preserve"> </w:t>
            </w:r>
            <w:r w:rsidRPr="008513B0">
              <w:rPr>
                <w:bCs/>
                <w:sz w:val="24"/>
                <w:szCs w:val="24"/>
              </w:rPr>
              <w:t>77 ∙ 10</w:t>
            </w:r>
            <w:r w:rsidRPr="008513B0">
              <w:rPr>
                <w:bCs/>
                <w:sz w:val="24"/>
                <w:szCs w:val="24"/>
                <w:vertAlign w:val="superscript"/>
              </w:rPr>
              <w:t>3</w:t>
            </w:r>
            <w:r w:rsidRPr="008513B0">
              <w:rPr>
                <w:bCs/>
                <w:sz w:val="24"/>
                <w:szCs w:val="24"/>
                <w:vertAlign w:val="superscript"/>
                <w:lang w:val="en-US"/>
              </w:rPr>
              <w:t xml:space="preserve"> </w:t>
            </w:r>
            <w:r w:rsidRPr="008513B0">
              <w:rPr>
                <w:bCs/>
                <w:sz w:val="24"/>
                <w:szCs w:val="24"/>
              </w:rPr>
              <w:t>руб.</w:t>
            </w:r>
          </w:p>
        </w:tc>
      </w:tr>
      <w:tr w:rsidR="00627876" w:rsidRPr="00946C16" w14:paraId="7D80F274" w14:textId="77777777" w:rsidTr="00D71EF0">
        <w:tc>
          <w:tcPr>
            <w:tcW w:w="1404" w:type="dxa"/>
          </w:tcPr>
          <w:p w14:paraId="120E6020" w14:textId="77777777" w:rsidR="00627876" w:rsidRPr="008513B0" w:rsidRDefault="00627876" w:rsidP="008513B0">
            <w:pPr>
              <w:ind w:firstLine="0"/>
              <w:jc w:val="center"/>
              <w:rPr>
                <w:bCs/>
                <w:sz w:val="24"/>
                <w:szCs w:val="24"/>
              </w:rPr>
            </w:pPr>
            <w:r w:rsidRPr="008513B0">
              <w:rPr>
                <w:bCs/>
                <w:sz w:val="24"/>
                <w:szCs w:val="24"/>
              </w:rPr>
              <w:t>24</w:t>
            </w:r>
          </w:p>
        </w:tc>
        <w:tc>
          <w:tcPr>
            <w:tcW w:w="2815" w:type="dxa"/>
          </w:tcPr>
          <w:p w14:paraId="4C8A5822" w14:textId="77777777" w:rsidR="00627876" w:rsidRPr="008513B0" w:rsidRDefault="00627876" w:rsidP="008513B0">
            <w:pPr>
              <w:ind w:firstLine="0"/>
              <w:jc w:val="center"/>
              <w:rPr>
                <w:bCs/>
                <w:sz w:val="24"/>
                <w:szCs w:val="24"/>
              </w:rPr>
            </w:pPr>
            <w:r w:rsidRPr="008513B0">
              <w:rPr>
                <w:bCs/>
                <w:sz w:val="24"/>
                <w:szCs w:val="24"/>
              </w:rPr>
              <w:t>10</w:t>
            </w:r>
            <w:r w:rsidRPr="008513B0">
              <w:rPr>
                <w:bCs/>
                <w:sz w:val="24"/>
                <w:szCs w:val="24"/>
                <w:vertAlign w:val="superscript"/>
              </w:rPr>
              <w:t>-2</w:t>
            </w:r>
            <w:r w:rsidRPr="008513B0">
              <w:rPr>
                <w:bCs/>
                <w:sz w:val="24"/>
                <w:szCs w:val="24"/>
              </w:rPr>
              <w:t>; 10</w:t>
            </w:r>
            <w:r w:rsidRPr="008513B0">
              <w:rPr>
                <w:bCs/>
                <w:sz w:val="24"/>
                <w:szCs w:val="24"/>
                <w:vertAlign w:val="superscript"/>
              </w:rPr>
              <w:t>-3</w:t>
            </w:r>
            <w:r w:rsidRPr="008513B0">
              <w:rPr>
                <w:bCs/>
                <w:sz w:val="24"/>
                <w:szCs w:val="24"/>
              </w:rPr>
              <w:t>; 10</w:t>
            </w:r>
            <w:r w:rsidRPr="008513B0">
              <w:rPr>
                <w:bCs/>
                <w:sz w:val="24"/>
                <w:szCs w:val="24"/>
                <w:vertAlign w:val="superscript"/>
              </w:rPr>
              <w:t>-4</w:t>
            </w:r>
          </w:p>
        </w:tc>
        <w:tc>
          <w:tcPr>
            <w:tcW w:w="5352" w:type="dxa"/>
          </w:tcPr>
          <w:p w14:paraId="7263E624" w14:textId="77777777" w:rsidR="00627876" w:rsidRPr="008513B0" w:rsidRDefault="00627876" w:rsidP="008513B0">
            <w:pPr>
              <w:ind w:firstLine="0"/>
              <w:jc w:val="center"/>
              <w:rPr>
                <w:bCs/>
                <w:sz w:val="24"/>
                <w:szCs w:val="24"/>
              </w:rPr>
            </w:pPr>
            <w:r w:rsidRPr="008513B0">
              <w:rPr>
                <w:bCs/>
                <w:sz w:val="24"/>
                <w:szCs w:val="24"/>
              </w:rPr>
              <w:t>53 ∙ 10</w:t>
            </w:r>
            <w:r w:rsidRPr="008513B0">
              <w:rPr>
                <w:bCs/>
                <w:sz w:val="24"/>
                <w:szCs w:val="24"/>
                <w:vertAlign w:val="superscript"/>
              </w:rPr>
              <w:t>3</w:t>
            </w:r>
            <w:r w:rsidRPr="008513B0">
              <w:rPr>
                <w:bCs/>
                <w:sz w:val="24"/>
                <w:szCs w:val="24"/>
                <w:vertAlign w:val="superscript"/>
                <w:lang w:val="en-US"/>
              </w:rPr>
              <w:t xml:space="preserve"> </w:t>
            </w:r>
            <w:r w:rsidRPr="008513B0">
              <w:rPr>
                <w:bCs/>
                <w:sz w:val="24"/>
                <w:szCs w:val="24"/>
              </w:rPr>
              <w:t>руб.;</w:t>
            </w:r>
            <w:r w:rsidRPr="008513B0">
              <w:rPr>
                <w:bCs/>
                <w:sz w:val="24"/>
                <w:szCs w:val="24"/>
                <w:lang w:val="en-US"/>
              </w:rPr>
              <w:t xml:space="preserve"> </w:t>
            </w:r>
            <w:r w:rsidRPr="008513B0">
              <w:rPr>
                <w:bCs/>
                <w:sz w:val="24"/>
                <w:szCs w:val="24"/>
              </w:rPr>
              <w:t>51 ∙ 10</w:t>
            </w:r>
            <w:r w:rsidRPr="008513B0">
              <w:rPr>
                <w:bCs/>
                <w:sz w:val="24"/>
                <w:szCs w:val="24"/>
                <w:vertAlign w:val="superscript"/>
              </w:rPr>
              <w:t>5</w:t>
            </w:r>
            <w:r w:rsidRPr="008513B0">
              <w:rPr>
                <w:bCs/>
                <w:sz w:val="24"/>
                <w:szCs w:val="24"/>
                <w:vertAlign w:val="superscript"/>
                <w:lang w:val="en-US"/>
              </w:rPr>
              <w:t xml:space="preserve"> </w:t>
            </w:r>
            <w:r w:rsidRPr="008513B0">
              <w:rPr>
                <w:bCs/>
                <w:sz w:val="24"/>
                <w:szCs w:val="24"/>
              </w:rPr>
              <w:t>руб.;</w:t>
            </w:r>
            <w:r w:rsidRPr="008513B0">
              <w:rPr>
                <w:bCs/>
                <w:sz w:val="24"/>
                <w:szCs w:val="24"/>
                <w:lang w:val="en-US"/>
              </w:rPr>
              <w:t xml:space="preserve"> </w:t>
            </w:r>
            <w:r w:rsidRPr="008513B0">
              <w:rPr>
                <w:bCs/>
                <w:sz w:val="24"/>
                <w:szCs w:val="24"/>
              </w:rPr>
              <w:t>38 ∙ 10</w:t>
            </w:r>
            <w:r w:rsidRPr="008513B0">
              <w:rPr>
                <w:bCs/>
                <w:sz w:val="24"/>
                <w:szCs w:val="24"/>
                <w:vertAlign w:val="superscript"/>
              </w:rPr>
              <w:t>4</w:t>
            </w:r>
            <w:r w:rsidRPr="008513B0">
              <w:rPr>
                <w:bCs/>
                <w:sz w:val="24"/>
                <w:szCs w:val="24"/>
                <w:vertAlign w:val="superscript"/>
                <w:lang w:val="en-US"/>
              </w:rPr>
              <w:t xml:space="preserve"> </w:t>
            </w:r>
            <w:r w:rsidRPr="008513B0">
              <w:rPr>
                <w:bCs/>
                <w:sz w:val="24"/>
                <w:szCs w:val="24"/>
              </w:rPr>
              <w:t>руб.</w:t>
            </w:r>
          </w:p>
        </w:tc>
      </w:tr>
      <w:tr w:rsidR="00627876" w:rsidRPr="00946C16" w14:paraId="6ADA0D4F" w14:textId="77777777" w:rsidTr="00D71EF0">
        <w:tc>
          <w:tcPr>
            <w:tcW w:w="1404" w:type="dxa"/>
          </w:tcPr>
          <w:p w14:paraId="56E24440" w14:textId="77777777" w:rsidR="00627876" w:rsidRPr="008513B0" w:rsidRDefault="00627876" w:rsidP="008513B0">
            <w:pPr>
              <w:ind w:firstLine="0"/>
              <w:jc w:val="center"/>
              <w:rPr>
                <w:bCs/>
                <w:sz w:val="24"/>
                <w:szCs w:val="24"/>
              </w:rPr>
            </w:pPr>
            <w:r w:rsidRPr="008513B0">
              <w:rPr>
                <w:bCs/>
                <w:sz w:val="24"/>
                <w:szCs w:val="24"/>
              </w:rPr>
              <w:t>25</w:t>
            </w:r>
          </w:p>
        </w:tc>
        <w:tc>
          <w:tcPr>
            <w:tcW w:w="2815" w:type="dxa"/>
          </w:tcPr>
          <w:p w14:paraId="41612BAF" w14:textId="77777777" w:rsidR="00627876" w:rsidRPr="008513B0" w:rsidRDefault="00627876" w:rsidP="008513B0">
            <w:pPr>
              <w:ind w:firstLine="0"/>
              <w:jc w:val="center"/>
              <w:rPr>
                <w:bCs/>
                <w:sz w:val="24"/>
                <w:szCs w:val="24"/>
              </w:rPr>
            </w:pPr>
            <w:r w:rsidRPr="008513B0">
              <w:rPr>
                <w:bCs/>
                <w:sz w:val="24"/>
                <w:szCs w:val="24"/>
              </w:rPr>
              <w:t>10</w:t>
            </w:r>
            <w:r w:rsidRPr="008513B0">
              <w:rPr>
                <w:bCs/>
                <w:sz w:val="24"/>
                <w:szCs w:val="24"/>
                <w:vertAlign w:val="superscript"/>
              </w:rPr>
              <w:t>-4</w:t>
            </w:r>
            <w:r w:rsidRPr="008513B0">
              <w:rPr>
                <w:bCs/>
                <w:sz w:val="24"/>
                <w:szCs w:val="24"/>
              </w:rPr>
              <w:t>; 10</w:t>
            </w:r>
            <w:r w:rsidRPr="008513B0">
              <w:rPr>
                <w:bCs/>
                <w:sz w:val="24"/>
                <w:szCs w:val="24"/>
                <w:vertAlign w:val="superscript"/>
              </w:rPr>
              <w:t>-3</w:t>
            </w:r>
            <w:r w:rsidRPr="008513B0">
              <w:rPr>
                <w:bCs/>
                <w:sz w:val="24"/>
                <w:szCs w:val="24"/>
              </w:rPr>
              <w:t>; 10</w:t>
            </w:r>
            <w:r w:rsidRPr="008513B0">
              <w:rPr>
                <w:bCs/>
                <w:sz w:val="24"/>
                <w:szCs w:val="24"/>
                <w:vertAlign w:val="superscript"/>
              </w:rPr>
              <w:t>-2</w:t>
            </w:r>
          </w:p>
        </w:tc>
        <w:tc>
          <w:tcPr>
            <w:tcW w:w="5352" w:type="dxa"/>
          </w:tcPr>
          <w:p w14:paraId="47D5A9A5" w14:textId="77777777" w:rsidR="00627876" w:rsidRPr="008513B0" w:rsidRDefault="00627876" w:rsidP="008513B0">
            <w:pPr>
              <w:ind w:firstLine="0"/>
              <w:jc w:val="center"/>
              <w:rPr>
                <w:bCs/>
                <w:sz w:val="24"/>
                <w:szCs w:val="24"/>
              </w:rPr>
            </w:pPr>
            <w:r w:rsidRPr="008513B0">
              <w:rPr>
                <w:bCs/>
                <w:sz w:val="24"/>
                <w:szCs w:val="24"/>
              </w:rPr>
              <w:t>16 ∙ 10</w:t>
            </w:r>
            <w:r w:rsidRPr="008513B0">
              <w:rPr>
                <w:bCs/>
                <w:sz w:val="24"/>
                <w:szCs w:val="24"/>
                <w:vertAlign w:val="superscript"/>
              </w:rPr>
              <w:t>2</w:t>
            </w:r>
            <w:r w:rsidRPr="008513B0">
              <w:rPr>
                <w:bCs/>
                <w:sz w:val="24"/>
                <w:szCs w:val="24"/>
                <w:vertAlign w:val="superscript"/>
                <w:lang w:val="en-US"/>
              </w:rPr>
              <w:t xml:space="preserve"> </w:t>
            </w:r>
            <w:r w:rsidRPr="008513B0">
              <w:rPr>
                <w:bCs/>
                <w:sz w:val="24"/>
                <w:szCs w:val="24"/>
              </w:rPr>
              <w:t>руб.;</w:t>
            </w:r>
            <w:r w:rsidRPr="008513B0">
              <w:rPr>
                <w:bCs/>
                <w:sz w:val="24"/>
                <w:szCs w:val="24"/>
                <w:lang w:val="en-US"/>
              </w:rPr>
              <w:t xml:space="preserve"> </w:t>
            </w:r>
            <w:r w:rsidRPr="008513B0">
              <w:rPr>
                <w:bCs/>
                <w:sz w:val="24"/>
                <w:szCs w:val="24"/>
              </w:rPr>
              <w:t>60 ∙ 10</w:t>
            </w:r>
            <w:r w:rsidRPr="008513B0">
              <w:rPr>
                <w:bCs/>
                <w:sz w:val="24"/>
                <w:szCs w:val="24"/>
                <w:vertAlign w:val="superscript"/>
              </w:rPr>
              <w:t>3</w:t>
            </w:r>
            <w:r w:rsidRPr="008513B0">
              <w:rPr>
                <w:bCs/>
                <w:sz w:val="24"/>
                <w:szCs w:val="24"/>
                <w:vertAlign w:val="superscript"/>
                <w:lang w:val="en-US"/>
              </w:rPr>
              <w:t xml:space="preserve"> </w:t>
            </w:r>
            <w:r w:rsidRPr="008513B0">
              <w:rPr>
                <w:bCs/>
                <w:sz w:val="24"/>
                <w:szCs w:val="24"/>
              </w:rPr>
              <w:t>руб.;</w:t>
            </w:r>
            <w:r w:rsidRPr="008513B0">
              <w:rPr>
                <w:bCs/>
                <w:sz w:val="24"/>
                <w:szCs w:val="24"/>
                <w:lang w:val="en-US"/>
              </w:rPr>
              <w:t xml:space="preserve"> </w:t>
            </w:r>
            <w:r w:rsidRPr="008513B0">
              <w:rPr>
                <w:bCs/>
                <w:sz w:val="24"/>
                <w:szCs w:val="24"/>
              </w:rPr>
              <w:t>35 ∙ 10</w:t>
            </w:r>
            <w:r w:rsidRPr="008513B0">
              <w:rPr>
                <w:bCs/>
                <w:sz w:val="24"/>
                <w:szCs w:val="24"/>
                <w:vertAlign w:val="superscript"/>
              </w:rPr>
              <w:t>5</w:t>
            </w:r>
            <w:r w:rsidRPr="008513B0">
              <w:rPr>
                <w:bCs/>
                <w:sz w:val="24"/>
                <w:szCs w:val="24"/>
                <w:vertAlign w:val="superscript"/>
                <w:lang w:val="en-US"/>
              </w:rPr>
              <w:t xml:space="preserve"> </w:t>
            </w:r>
            <w:r w:rsidRPr="008513B0">
              <w:rPr>
                <w:bCs/>
                <w:sz w:val="24"/>
                <w:szCs w:val="24"/>
              </w:rPr>
              <w:t>руб.</w:t>
            </w:r>
          </w:p>
        </w:tc>
      </w:tr>
      <w:tr w:rsidR="00627876" w:rsidRPr="00946C16" w14:paraId="64876515" w14:textId="77777777" w:rsidTr="00D71EF0">
        <w:tc>
          <w:tcPr>
            <w:tcW w:w="1404" w:type="dxa"/>
          </w:tcPr>
          <w:p w14:paraId="4A3D7EE4" w14:textId="77777777" w:rsidR="00627876" w:rsidRPr="008513B0" w:rsidRDefault="00627876" w:rsidP="008513B0">
            <w:pPr>
              <w:ind w:firstLine="0"/>
              <w:jc w:val="center"/>
              <w:rPr>
                <w:bCs/>
                <w:sz w:val="24"/>
                <w:szCs w:val="24"/>
              </w:rPr>
            </w:pPr>
            <w:r w:rsidRPr="008513B0">
              <w:rPr>
                <w:bCs/>
                <w:sz w:val="24"/>
                <w:szCs w:val="24"/>
              </w:rPr>
              <w:t>26</w:t>
            </w:r>
          </w:p>
        </w:tc>
        <w:tc>
          <w:tcPr>
            <w:tcW w:w="2815" w:type="dxa"/>
          </w:tcPr>
          <w:p w14:paraId="3439DFF3" w14:textId="77777777" w:rsidR="00627876" w:rsidRPr="008513B0" w:rsidRDefault="00627876" w:rsidP="008513B0">
            <w:pPr>
              <w:ind w:firstLine="0"/>
              <w:jc w:val="center"/>
              <w:rPr>
                <w:bCs/>
                <w:sz w:val="24"/>
                <w:szCs w:val="24"/>
              </w:rPr>
            </w:pPr>
            <w:r w:rsidRPr="008513B0">
              <w:rPr>
                <w:bCs/>
                <w:sz w:val="24"/>
                <w:szCs w:val="24"/>
              </w:rPr>
              <w:t>10</w:t>
            </w:r>
            <w:r w:rsidRPr="008513B0">
              <w:rPr>
                <w:bCs/>
                <w:sz w:val="24"/>
                <w:szCs w:val="24"/>
                <w:vertAlign w:val="superscript"/>
              </w:rPr>
              <w:t>-5</w:t>
            </w:r>
            <w:r w:rsidRPr="008513B0">
              <w:rPr>
                <w:bCs/>
                <w:sz w:val="24"/>
                <w:szCs w:val="24"/>
              </w:rPr>
              <w:t>; 10</w:t>
            </w:r>
            <w:r w:rsidRPr="008513B0">
              <w:rPr>
                <w:bCs/>
                <w:sz w:val="24"/>
                <w:szCs w:val="24"/>
                <w:vertAlign w:val="superscript"/>
              </w:rPr>
              <w:t>-5</w:t>
            </w:r>
            <w:r w:rsidRPr="008513B0">
              <w:rPr>
                <w:bCs/>
                <w:sz w:val="24"/>
                <w:szCs w:val="24"/>
              </w:rPr>
              <w:t>; 10</w:t>
            </w:r>
            <w:r w:rsidRPr="008513B0">
              <w:rPr>
                <w:bCs/>
                <w:sz w:val="24"/>
                <w:szCs w:val="24"/>
                <w:vertAlign w:val="superscript"/>
              </w:rPr>
              <w:t>-6</w:t>
            </w:r>
          </w:p>
        </w:tc>
        <w:tc>
          <w:tcPr>
            <w:tcW w:w="5352" w:type="dxa"/>
          </w:tcPr>
          <w:p w14:paraId="2B512F11" w14:textId="77777777" w:rsidR="00627876" w:rsidRPr="008513B0" w:rsidRDefault="00627876" w:rsidP="008513B0">
            <w:pPr>
              <w:ind w:firstLine="0"/>
              <w:jc w:val="center"/>
              <w:rPr>
                <w:bCs/>
                <w:sz w:val="24"/>
                <w:szCs w:val="24"/>
              </w:rPr>
            </w:pPr>
            <w:r w:rsidRPr="008513B0">
              <w:rPr>
                <w:bCs/>
                <w:sz w:val="24"/>
                <w:szCs w:val="24"/>
              </w:rPr>
              <w:t>28 ∙ 10</w:t>
            </w:r>
            <w:r w:rsidRPr="008513B0">
              <w:rPr>
                <w:bCs/>
                <w:sz w:val="24"/>
                <w:szCs w:val="24"/>
                <w:vertAlign w:val="superscript"/>
              </w:rPr>
              <w:t>5</w:t>
            </w:r>
            <w:r w:rsidRPr="008513B0">
              <w:rPr>
                <w:bCs/>
                <w:sz w:val="24"/>
                <w:szCs w:val="24"/>
                <w:vertAlign w:val="superscript"/>
                <w:lang w:val="en-US"/>
              </w:rPr>
              <w:t xml:space="preserve"> </w:t>
            </w:r>
            <w:r w:rsidRPr="008513B0">
              <w:rPr>
                <w:bCs/>
                <w:sz w:val="24"/>
                <w:szCs w:val="24"/>
              </w:rPr>
              <w:t>руб.;</w:t>
            </w:r>
            <w:r w:rsidRPr="008513B0">
              <w:rPr>
                <w:bCs/>
                <w:sz w:val="24"/>
                <w:szCs w:val="24"/>
                <w:lang w:val="en-US"/>
              </w:rPr>
              <w:t xml:space="preserve"> </w:t>
            </w:r>
            <w:r w:rsidRPr="008513B0">
              <w:rPr>
                <w:bCs/>
                <w:sz w:val="24"/>
                <w:szCs w:val="24"/>
              </w:rPr>
              <w:t>79 ∙ 10</w:t>
            </w:r>
            <w:r w:rsidRPr="008513B0">
              <w:rPr>
                <w:bCs/>
                <w:sz w:val="24"/>
                <w:szCs w:val="24"/>
                <w:vertAlign w:val="superscript"/>
              </w:rPr>
              <w:t>6</w:t>
            </w:r>
            <w:r w:rsidRPr="008513B0">
              <w:rPr>
                <w:bCs/>
                <w:sz w:val="24"/>
                <w:szCs w:val="24"/>
                <w:vertAlign w:val="superscript"/>
                <w:lang w:val="en-US"/>
              </w:rPr>
              <w:t xml:space="preserve"> </w:t>
            </w:r>
            <w:r w:rsidRPr="008513B0">
              <w:rPr>
                <w:bCs/>
                <w:sz w:val="24"/>
                <w:szCs w:val="24"/>
              </w:rPr>
              <w:t>руб.;</w:t>
            </w:r>
            <w:r w:rsidRPr="008513B0">
              <w:rPr>
                <w:bCs/>
                <w:sz w:val="24"/>
                <w:szCs w:val="24"/>
                <w:lang w:val="en-US"/>
              </w:rPr>
              <w:t xml:space="preserve"> </w:t>
            </w:r>
            <w:r w:rsidRPr="008513B0">
              <w:rPr>
                <w:bCs/>
                <w:sz w:val="24"/>
                <w:szCs w:val="24"/>
              </w:rPr>
              <w:t>11 ∙ 10</w:t>
            </w:r>
            <w:r w:rsidRPr="008513B0">
              <w:rPr>
                <w:bCs/>
                <w:sz w:val="24"/>
                <w:szCs w:val="24"/>
                <w:vertAlign w:val="superscript"/>
              </w:rPr>
              <w:t>4</w:t>
            </w:r>
            <w:r w:rsidRPr="008513B0">
              <w:rPr>
                <w:bCs/>
                <w:sz w:val="24"/>
                <w:szCs w:val="24"/>
                <w:vertAlign w:val="superscript"/>
                <w:lang w:val="en-US"/>
              </w:rPr>
              <w:t xml:space="preserve"> </w:t>
            </w:r>
            <w:r w:rsidRPr="008513B0">
              <w:rPr>
                <w:bCs/>
                <w:sz w:val="24"/>
                <w:szCs w:val="24"/>
              </w:rPr>
              <w:t>руб.</w:t>
            </w:r>
          </w:p>
        </w:tc>
      </w:tr>
      <w:tr w:rsidR="00627876" w:rsidRPr="00946C16" w14:paraId="53FEEECF" w14:textId="77777777" w:rsidTr="00D71EF0">
        <w:tc>
          <w:tcPr>
            <w:tcW w:w="1404" w:type="dxa"/>
          </w:tcPr>
          <w:p w14:paraId="393DC287" w14:textId="77777777" w:rsidR="00627876" w:rsidRPr="008513B0" w:rsidRDefault="00627876" w:rsidP="008513B0">
            <w:pPr>
              <w:ind w:firstLine="0"/>
              <w:jc w:val="center"/>
              <w:rPr>
                <w:bCs/>
                <w:sz w:val="24"/>
                <w:szCs w:val="24"/>
              </w:rPr>
            </w:pPr>
            <w:r w:rsidRPr="008513B0">
              <w:rPr>
                <w:bCs/>
                <w:sz w:val="24"/>
                <w:szCs w:val="24"/>
              </w:rPr>
              <w:t>27</w:t>
            </w:r>
          </w:p>
        </w:tc>
        <w:tc>
          <w:tcPr>
            <w:tcW w:w="2815" w:type="dxa"/>
          </w:tcPr>
          <w:p w14:paraId="115C7E1A" w14:textId="77777777" w:rsidR="00627876" w:rsidRPr="008513B0" w:rsidRDefault="00627876" w:rsidP="008513B0">
            <w:pPr>
              <w:ind w:firstLine="0"/>
              <w:jc w:val="center"/>
              <w:rPr>
                <w:bCs/>
                <w:sz w:val="24"/>
                <w:szCs w:val="24"/>
              </w:rPr>
            </w:pPr>
            <w:r w:rsidRPr="008513B0">
              <w:rPr>
                <w:bCs/>
                <w:sz w:val="24"/>
                <w:szCs w:val="24"/>
              </w:rPr>
              <w:t>10</w:t>
            </w:r>
            <w:r w:rsidRPr="008513B0">
              <w:rPr>
                <w:bCs/>
                <w:sz w:val="24"/>
                <w:szCs w:val="24"/>
                <w:vertAlign w:val="superscript"/>
              </w:rPr>
              <w:t>-3</w:t>
            </w:r>
            <w:r w:rsidRPr="008513B0">
              <w:rPr>
                <w:bCs/>
                <w:sz w:val="24"/>
                <w:szCs w:val="24"/>
              </w:rPr>
              <w:t>; 10</w:t>
            </w:r>
            <w:r w:rsidRPr="008513B0">
              <w:rPr>
                <w:bCs/>
                <w:sz w:val="24"/>
                <w:szCs w:val="24"/>
                <w:vertAlign w:val="superscript"/>
              </w:rPr>
              <w:t>-7</w:t>
            </w:r>
            <w:r w:rsidRPr="008513B0">
              <w:rPr>
                <w:bCs/>
                <w:sz w:val="24"/>
                <w:szCs w:val="24"/>
              </w:rPr>
              <w:t>; 10</w:t>
            </w:r>
            <w:r w:rsidRPr="008513B0">
              <w:rPr>
                <w:bCs/>
                <w:sz w:val="24"/>
                <w:szCs w:val="24"/>
                <w:vertAlign w:val="superscript"/>
              </w:rPr>
              <w:t>-6</w:t>
            </w:r>
          </w:p>
        </w:tc>
        <w:tc>
          <w:tcPr>
            <w:tcW w:w="5352" w:type="dxa"/>
          </w:tcPr>
          <w:p w14:paraId="245E62BF" w14:textId="77777777" w:rsidR="00627876" w:rsidRPr="008513B0" w:rsidRDefault="00627876" w:rsidP="008513B0">
            <w:pPr>
              <w:ind w:firstLine="0"/>
              <w:jc w:val="center"/>
              <w:rPr>
                <w:bCs/>
                <w:sz w:val="24"/>
                <w:szCs w:val="24"/>
              </w:rPr>
            </w:pPr>
            <w:r w:rsidRPr="008513B0">
              <w:rPr>
                <w:bCs/>
                <w:sz w:val="24"/>
                <w:szCs w:val="24"/>
              </w:rPr>
              <w:t>62 ∙ 10</w:t>
            </w:r>
            <w:r w:rsidRPr="008513B0">
              <w:rPr>
                <w:bCs/>
                <w:sz w:val="24"/>
                <w:szCs w:val="24"/>
                <w:vertAlign w:val="superscript"/>
              </w:rPr>
              <w:t>5</w:t>
            </w:r>
            <w:r w:rsidRPr="008513B0">
              <w:rPr>
                <w:bCs/>
                <w:sz w:val="24"/>
                <w:szCs w:val="24"/>
                <w:vertAlign w:val="superscript"/>
                <w:lang w:val="en-US"/>
              </w:rPr>
              <w:t xml:space="preserve"> </w:t>
            </w:r>
            <w:r w:rsidRPr="008513B0">
              <w:rPr>
                <w:bCs/>
                <w:sz w:val="24"/>
                <w:szCs w:val="24"/>
              </w:rPr>
              <w:t>руб.;</w:t>
            </w:r>
            <w:r w:rsidRPr="008513B0">
              <w:rPr>
                <w:bCs/>
                <w:sz w:val="24"/>
                <w:szCs w:val="24"/>
                <w:lang w:val="en-US"/>
              </w:rPr>
              <w:t xml:space="preserve"> </w:t>
            </w:r>
            <w:r w:rsidRPr="008513B0">
              <w:rPr>
                <w:bCs/>
                <w:sz w:val="24"/>
                <w:szCs w:val="24"/>
              </w:rPr>
              <w:t>15 ∙ 10</w:t>
            </w:r>
            <w:r w:rsidRPr="008513B0">
              <w:rPr>
                <w:bCs/>
                <w:sz w:val="24"/>
                <w:szCs w:val="24"/>
                <w:vertAlign w:val="superscript"/>
              </w:rPr>
              <w:t>6</w:t>
            </w:r>
            <w:r w:rsidRPr="008513B0">
              <w:rPr>
                <w:bCs/>
                <w:sz w:val="24"/>
                <w:szCs w:val="24"/>
                <w:vertAlign w:val="superscript"/>
                <w:lang w:val="en-US"/>
              </w:rPr>
              <w:t xml:space="preserve"> </w:t>
            </w:r>
            <w:r w:rsidRPr="008513B0">
              <w:rPr>
                <w:bCs/>
                <w:sz w:val="24"/>
                <w:szCs w:val="24"/>
              </w:rPr>
              <w:t>руб.;</w:t>
            </w:r>
            <w:r w:rsidRPr="008513B0">
              <w:rPr>
                <w:bCs/>
                <w:sz w:val="24"/>
                <w:szCs w:val="24"/>
                <w:lang w:val="en-US"/>
              </w:rPr>
              <w:t xml:space="preserve"> </w:t>
            </w:r>
            <w:r w:rsidRPr="008513B0">
              <w:rPr>
                <w:bCs/>
                <w:sz w:val="24"/>
                <w:szCs w:val="24"/>
              </w:rPr>
              <w:t>65 ∙ 10</w:t>
            </w:r>
            <w:r w:rsidRPr="008513B0">
              <w:rPr>
                <w:bCs/>
                <w:sz w:val="24"/>
                <w:szCs w:val="24"/>
                <w:vertAlign w:val="superscript"/>
              </w:rPr>
              <w:t>4</w:t>
            </w:r>
            <w:r w:rsidRPr="008513B0">
              <w:rPr>
                <w:bCs/>
                <w:sz w:val="24"/>
                <w:szCs w:val="24"/>
                <w:vertAlign w:val="superscript"/>
                <w:lang w:val="en-US"/>
              </w:rPr>
              <w:t xml:space="preserve"> </w:t>
            </w:r>
            <w:r w:rsidRPr="008513B0">
              <w:rPr>
                <w:bCs/>
                <w:sz w:val="24"/>
                <w:szCs w:val="24"/>
              </w:rPr>
              <w:t>руб.</w:t>
            </w:r>
          </w:p>
        </w:tc>
      </w:tr>
      <w:tr w:rsidR="00627876" w:rsidRPr="00946C16" w14:paraId="33395997" w14:textId="77777777" w:rsidTr="00D71EF0">
        <w:tc>
          <w:tcPr>
            <w:tcW w:w="1404" w:type="dxa"/>
          </w:tcPr>
          <w:p w14:paraId="761C6897" w14:textId="77777777" w:rsidR="00627876" w:rsidRPr="008513B0" w:rsidRDefault="00627876" w:rsidP="008513B0">
            <w:pPr>
              <w:ind w:firstLine="0"/>
              <w:jc w:val="center"/>
              <w:rPr>
                <w:bCs/>
                <w:sz w:val="24"/>
                <w:szCs w:val="24"/>
              </w:rPr>
            </w:pPr>
            <w:r w:rsidRPr="008513B0">
              <w:rPr>
                <w:bCs/>
                <w:sz w:val="24"/>
                <w:szCs w:val="24"/>
              </w:rPr>
              <w:t>28</w:t>
            </w:r>
          </w:p>
        </w:tc>
        <w:tc>
          <w:tcPr>
            <w:tcW w:w="2815" w:type="dxa"/>
          </w:tcPr>
          <w:p w14:paraId="3AE5708D" w14:textId="77777777" w:rsidR="00627876" w:rsidRPr="008513B0" w:rsidRDefault="00627876" w:rsidP="008513B0">
            <w:pPr>
              <w:ind w:firstLine="0"/>
              <w:jc w:val="center"/>
              <w:rPr>
                <w:bCs/>
                <w:sz w:val="24"/>
                <w:szCs w:val="24"/>
              </w:rPr>
            </w:pPr>
            <w:r w:rsidRPr="008513B0">
              <w:rPr>
                <w:bCs/>
                <w:sz w:val="24"/>
                <w:szCs w:val="24"/>
              </w:rPr>
              <w:t>10</w:t>
            </w:r>
            <w:r w:rsidRPr="008513B0">
              <w:rPr>
                <w:bCs/>
                <w:sz w:val="24"/>
                <w:szCs w:val="24"/>
                <w:vertAlign w:val="superscript"/>
              </w:rPr>
              <w:t>-4</w:t>
            </w:r>
            <w:r w:rsidRPr="008513B0">
              <w:rPr>
                <w:bCs/>
                <w:sz w:val="24"/>
                <w:szCs w:val="24"/>
              </w:rPr>
              <w:t>; 10</w:t>
            </w:r>
            <w:r w:rsidRPr="008513B0">
              <w:rPr>
                <w:bCs/>
                <w:sz w:val="24"/>
                <w:szCs w:val="24"/>
                <w:vertAlign w:val="superscript"/>
              </w:rPr>
              <w:t>-5</w:t>
            </w:r>
            <w:r w:rsidRPr="008513B0">
              <w:rPr>
                <w:bCs/>
                <w:sz w:val="24"/>
                <w:szCs w:val="24"/>
              </w:rPr>
              <w:t>; 10</w:t>
            </w:r>
            <w:r w:rsidRPr="008513B0">
              <w:rPr>
                <w:bCs/>
                <w:sz w:val="24"/>
                <w:szCs w:val="24"/>
                <w:vertAlign w:val="superscript"/>
              </w:rPr>
              <w:t>-7</w:t>
            </w:r>
          </w:p>
        </w:tc>
        <w:tc>
          <w:tcPr>
            <w:tcW w:w="5352" w:type="dxa"/>
          </w:tcPr>
          <w:p w14:paraId="0F1BA944" w14:textId="77777777" w:rsidR="00627876" w:rsidRPr="008513B0" w:rsidRDefault="00627876" w:rsidP="008513B0">
            <w:pPr>
              <w:ind w:firstLine="0"/>
              <w:jc w:val="center"/>
              <w:rPr>
                <w:bCs/>
                <w:sz w:val="24"/>
                <w:szCs w:val="24"/>
              </w:rPr>
            </w:pPr>
            <w:r w:rsidRPr="008513B0">
              <w:rPr>
                <w:bCs/>
                <w:sz w:val="24"/>
                <w:szCs w:val="24"/>
              </w:rPr>
              <w:t>50 ∙ 10</w:t>
            </w:r>
            <w:r w:rsidRPr="008513B0">
              <w:rPr>
                <w:bCs/>
                <w:sz w:val="24"/>
                <w:szCs w:val="24"/>
                <w:vertAlign w:val="superscript"/>
              </w:rPr>
              <w:t>5</w:t>
            </w:r>
            <w:r w:rsidRPr="008513B0">
              <w:rPr>
                <w:bCs/>
                <w:sz w:val="24"/>
                <w:szCs w:val="24"/>
                <w:vertAlign w:val="superscript"/>
                <w:lang w:val="en-US"/>
              </w:rPr>
              <w:t xml:space="preserve"> </w:t>
            </w:r>
            <w:r w:rsidRPr="008513B0">
              <w:rPr>
                <w:bCs/>
                <w:sz w:val="24"/>
                <w:szCs w:val="24"/>
              </w:rPr>
              <w:t>руб.;</w:t>
            </w:r>
            <w:r w:rsidRPr="008513B0">
              <w:rPr>
                <w:bCs/>
                <w:sz w:val="24"/>
                <w:szCs w:val="24"/>
                <w:lang w:val="en-US"/>
              </w:rPr>
              <w:t xml:space="preserve"> </w:t>
            </w:r>
            <w:r w:rsidRPr="008513B0">
              <w:rPr>
                <w:bCs/>
                <w:sz w:val="24"/>
                <w:szCs w:val="24"/>
              </w:rPr>
              <w:t>45 ∙ 10</w:t>
            </w:r>
            <w:r w:rsidRPr="008513B0">
              <w:rPr>
                <w:bCs/>
                <w:sz w:val="24"/>
                <w:szCs w:val="24"/>
                <w:vertAlign w:val="superscript"/>
              </w:rPr>
              <w:t>6</w:t>
            </w:r>
            <w:r w:rsidRPr="008513B0">
              <w:rPr>
                <w:bCs/>
                <w:sz w:val="24"/>
                <w:szCs w:val="24"/>
                <w:vertAlign w:val="superscript"/>
                <w:lang w:val="en-US"/>
              </w:rPr>
              <w:t xml:space="preserve"> </w:t>
            </w:r>
            <w:r w:rsidRPr="008513B0">
              <w:rPr>
                <w:bCs/>
                <w:sz w:val="24"/>
                <w:szCs w:val="24"/>
              </w:rPr>
              <w:t>руб.;</w:t>
            </w:r>
            <w:r w:rsidRPr="008513B0">
              <w:rPr>
                <w:bCs/>
                <w:sz w:val="24"/>
                <w:szCs w:val="24"/>
                <w:lang w:val="en-US"/>
              </w:rPr>
              <w:t xml:space="preserve"> </w:t>
            </w:r>
            <w:r w:rsidRPr="008513B0">
              <w:rPr>
                <w:bCs/>
                <w:sz w:val="24"/>
                <w:szCs w:val="24"/>
              </w:rPr>
              <w:t>38 ∙ 10</w:t>
            </w:r>
            <w:r w:rsidRPr="008513B0">
              <w:rPr>
                <w:bCs/>
                <w:sz w:val="24"/>
                <w:szCs w:val="24"/>
                <w:vertAlign w:val="superscript"/>
              </w:rPr>
              <w:t>4</w:t>
            </w:r>
            <w:r w:rsidRPr="008513B0">
              <w:rPr>
                <w:bCs/>
                <w:sz w:val="24"/>
                <w:szCs w:val="24"/>
                <w:vertAlign w:val="superscript"/>
                <w:lang w:val="en-US"/>
              </w:rPr>
              <w:t xml:space="preserve"> </w:t>
            </w:r>
            <w:r w:rsidRPr="008513B0">
              <w:rPr>
                <w:bCs/>
                <w:sz w:val="24"/>
                <w:szCs w:val="24"/>
              </w:rPr>
              <w:t>руб.</w:t>
            </w:r>
          </w:p>
        </w:tc>
      </w:tr>
      <w:tr w:rsidR="00627876" w:rsidRPr="00946C16" w14:paraId="36E2CD10" w14:textId="77777777" w:rsidTr="00D71EF0">
        <w:tc>
          <w:tcPr>
            <w:tcW w:w="1404" w:type="dxa"/>
          </w:tcPr>
          <w:p w14:paraId="3A2EBF10" w14:textId="77777777" w:rsidR="00627876" w:rsidRPr="008513B0" w:rsidRDefault="00627876" w:rsidP="008513B0">
            <w:pPr>
              <w:ind w:firstLine="0"/>
              <w:jc w:val="center"/>
              <w:rPr>
                <w:bCs/>
                <w:sz w:val="24"/>
                <w:szCs w:val="24"/>
              </w:rPr>
            </w:pPr>
            <w:r w:rsidRPr="008513B0">
              <w:rPr>
                <w:bCs/>
                <w:sz w:val="24"/>
                <w:szCs w:val="24"/>
              </w:rPr>
              <w:t>29</w:t>
            </w:r>
          </w:p>
        </w:tc>
        <w:tc>
          <w:tcPr>
            <w:tcW w:w="2815" w:type="dxa"/>
          </w:tcPr>
          <w:p w14:paraId="2E648E0C" w14:textId="77777777" w:rsidR="00627876" w:rsidRPr="008513B0" w:rsidRDefault="00627876" w:rsidP="008513B0">
            <w:pPr>
              <w:ind w:firstLine="0"/>
              <w:jc w:val="center"/>
              <w:rPr>
                <w:bCs/>
                <w:sz w:val="24"/>
                <w:szCs w:val="24"/>
              </w:rPr>
            </w:pPr>
            <w:r w:rsidRPr="008513B0">
              <w:rPr>
                <w:bCs/>
                <w:sz w:val="24"/>
                <w:szCs w:val="24"/>
              </w:rPr>
              <w:t>10</w:t>
            </w:r>
            <w:r w:rsidRPr="008513B0">
              <w:rPr>
                <w:bCs/>
                <w:sz w:val="24"/>
                <w:szCs w:val="24"/>
                <w:vertAlign w:val="superscript"/>
              </w:rPr>
              <w:t>-3</w:t>
            </w:r>
            <w:r w:rsidRPr="008513B0">
              <w:rPr>
                <w:bCs/>
                <w:sz w:val="24"/>
                <w:szCs w:val="24"/>
              </w:rPr>
              <w:t>; 10</w:t>
            </w:r>
            <w:r w:rsidRPr="008513B0">
              <w:rPr>
                <w:bCs/>
                <w:sz w:val="24"/>
                <w:szCs w:val="24"/>
                <w:vertAlign w:val="superscript"/>
              </w:rPr>
              <w:t>-8</w:t>
            </w:r>
            <w:r w:rsidRPr="008513B0">
              <w:rPr>
                <w:bCs/>
                <w:sz w:val="24"/>
                <w:szCs w:val="24"/>
              </w:rPr>
              <w:t>; 10</w:t>
            </w:r>
            <w:r w:rsidRPr="008513B0">
              <w:rPr>
                <w:bCs/>
                <w:sz w:val="24"/>
                <w:szCs w:val="24"/>
                <w:vertAlign w:val="superscript"/>
              </w:rPr>
              <w:t>-7</w:t>
            </w:r>
          </w:p>
        </w:tc>
        <w:tc>
          <w:tcPr>
            <w:tcW w:w="5352" w:type="dxa"/>
          </w:tcPr>
          <w:p w14:paraId="62AA35E7" w14:textId="77777777" w:rsidR="00627876" w:rsidRPr="008513B0" w:rsidRDefault="00627876" w:rsidP="008513B0">
            <w:pPr>
              <w:ind w:firstLine="0"/>
              <w:jc w:val="center"/>
              <w:rPr>
                <w:bCs/>
                <w:sz w:val="24"/>
                <w:szCs w:val="24"/>
              </w:rPr>
            </w:pPr>
            <w:r w:rsidRPr="008513B0">
              <w:rPr>
                <w:bCs/>
                <w:sz w:val="24"/>
                <w:szCs w:val="24"/>
              </w:rPr>
              <w:t>77 ∙ 10</w:t>
            </w:r>
            <w:r w:rsidRPr="008513B0">
              <w:rPr>
                <w:bCs/>
                <w:sz w:val="24"/>
                <w:szCs w:val="24"/>
                <w:vertAlign w:val="superscript"/>
              </w:rPr>
              <w:t>5</w:t>
            </w:r>
            <w:r w:rsidRPr="008513B0">
              <w:rPr>
                <w:bCs/>
                <w:sz w:val="24"/>
                <w:szCs w:val="24"/>
                <w:vertAlign w:val="superscript"/>
                <w:lang w:val="en-US"/>
              </w:rPr>
              <w:t xml:space="preserve"> </w:t>
            </w:r>
            <w:r w:rsidRPr="008513B0">
              <w:rPr>
                <w:bCs/>
                <w:sz w:val="24"/>
                <w:szCs w:val="24"/>
              </w:rPr>
              <w:t>руб.;</w:t>
            </w:r>
            <w:r w:rsidRPr="008513B0">
              <w:rPr>
                <w:bCs/>
                <w:sz w:val="24"/>
                <w:szCs w:val="24"/>
                <w:lang w:val="en-US"/>
              </w:rPr>
              <w:t xml:space="preserve"> </w:t>
            </w:r>
            <w:r w:rsidRPr="008513B0">
              <w:rPr>
                <w:bCs/>
                <w:sz w:val="24"/>
                <w:szCs w:val="24"/>
              </w:rPr>
              <w:t>78 ∙ 10</w:t>
            </w:r>
            <w:r w:rsidRPr="008513B0">
              <w:rPr>
                <w:bCs/>
                <w:sz w:val="24"/>
                <w:szCs w:val="24"/>
                <w:vertAlign w:val="superscript"/>
              </w:rPr>
              <w:t>6</w:t>
            </w:r>
            <w:r w:rsidRPr="008513B0">
              <w:rPr>
                <w:bCs/>
                <w:sz w:val="24"/>
                <w:szCs w:val="24"/>
                <w:vertAlign w:val="superscript"/>
                <w:lang w:val="en-US"/>
              </w:rPr>
              <w:t xml:space="preserve"> </w:t>
            </w:r>
            <w:r w:rsidRPr="008513B0">
              <w:rPr>
                <w:bCs/>
                <w:sz w:val="24"/>
                <w:szCs w:val="24"/>
              </w:rPr>
              <w:t>руб.;</w:t>
            </w:r>
            <w:r w:rsidRPr="008513B0">
              <w:rPr>
                <w:bCs/>
                <w:sz w:val="24"/>
                <w:szCs w:val="24"/>
                <w:lang w:val="en-US"/>
              </w:rPr>
              <w:t xml:space="preserve"> </w:t>
            </w:r>
            <w:r w:rsidRPr="008513B0">
              <w:rPr>
                <w:bCs/>
                <w:sz w:val="24"/>
                <w:szCs w:val="24"/>
              </w:rPr>
              <w:t>79 ∙ 10</w:t>
            </w:r>
            <w:r w:rsidRPr="008513B0">
              <w:rPr>
                <w:bCs/>
                <w:sz w:val="24"/>
                <w:szCs w:val="24"/>
                <w:vertAlign w:val="superscript"/>
              </w:rPr>
              <w:t>4</w:t>
            </w:r>
            <w:r w:rsidRPr="008513B0">
              <w:rPr>
                <w:bCs/>
                <w:sz w:val="24"/>
                <w:szCs w:val="24"/>
                <w:vertAlign w:val="superscript"/>
                <w:lang w:val="en-US"/>
              </w:rPr>
              <w:t xml:space="preserve"> </w:t>
            </w:r>
            <w:r w:rsidRPr="008513B0">
              <w:rPr>
                <w:bCs/>
                <w:sz w:val="24"/>
                <w:szCs w:val="24"/>
              </w:rPr>
              <w:t>руб.</w:t>
            </w:r>
          </w:p>
        </w:tc>
      </w:tr>
      <w:tr w:rsidR="00627876" w:rsidRPr="00946C16" w14:paraId="55473014" w14:textId="77777777" w:rsidTr="00D71EF0">
        <w:tc>
          <w:tcPr>
            <w:tcW w:w="1404" w:type="dxa"/>
          </w:tcPr>
          <w:p w14:paraId="35E1B91A" w14:textId="77777777" w:rsidR="00627876" w:rsidRPr="008513B0" w:rsidRDefault="00627876" w:rsidP="008513B0">
            <w:pPr>
              <w:ind w:firstLine="0"/>
              <w:jc w:val="center"/>
              <w:rPr>
                <w:bCs/>
                <w:sz w:val="24"/>
                <w:szCs w:val="24"/>
              </w:rPr>
            </w:pPr>
            <w:r w:rsidRPr="008513B0">
              <w:rPr>
                <w:bCs/>
                <w:sz w:val="24"/>
                <w:szCs w:val="24"/>
              </w:rPr>
              <w:t>30</w:t>
            </w:r>
          </w:p>
        </w:tc>
        <w:tc>
          <w:tcPr>
            <w:tcW w:w="2815" w:type="dxa"/>
          </w:tcPr>
          <w:p w14:paraId="2F86EF91" w14:textId="77777777" w:rsidR="00627876" w:rsidRPr="008513B0" w:rsidRDefault="00627876" w:rsidP="008513B0">
            <w:pPr>
              <w:ind w:firstLine="0"/>
              <w:jc w:val="center"/>
              <w:rPr>
                <w:bCs/>
                <w:sz w:val="24"/>
                <w:szCs w:val="24"/>
              </w:rPr>
            </w:pPr>
            <w:r w:rsidRPr="008513B0">
              <w:rPr>
                <w:bCs/>
                <w:sz w:val="24"/>
                <w:szCs w:val="24"/>
              </w:rPr>
              <w:t>10</w:t>
            </w:r>
            <w:r w:rsidRPr="008513B0">
              <w:rPr>
                <w:bCs/>
                <w:sz w:val="24"/>
                <w:szCs w:val="24"/>
                <w:vertAlign w:val="superscript"/>
              </w:rPr>
              <w:t>-5</w:t>
            </w:r>
            <w:r w:rsidRPr="008513B0">
              <w:rPr>
                <w:bCs/>
                <w:sz w:val="24"/>
                <w:szCs w:val="24"/>
              </w:rPr>
              <w:t>; 10</w:t>
            </w:r>
            <w:r w:rsidRPr="008513B0">
              <w:rPr>
                <w:bCs/>
                <w:sz w:val="24"/>
                <w:szCs w:val="24"/>
                <w:vertAlign w:val="superscript"/>
              </w:rPr>
              <w:t>-4</w:t>
            </w:r>
            <w:r w:rsidRPr="008513B0">
              <w:rPr>
                <w:bCs/>
                <w:sz w:val="24"/>
                <w:szCs w:val="24"/>
              </w:rPr>
              <w:t>; 10</w:t>
            </w:r>
            <w:r w:rsidRPr="008513B0">
              <w:rPr>
                <w:bCs/>
                <w:sz w:val="24"/>
                <w:szCs w:val="24"/>
                <w:vertAlign w:val="superscript"/>
              </w:rPr>
              <w:t>-8</w:t>
            </w:r>
          </w:p>
        </w:tc>
        <w:tc>
          <w:tcPr>
            <w:tcW w:w="5352" w:type="dxa"/>
          </w:tcPr>
          <w:p w14:paraId="66A14E56" w14:textId="77777777" w:rsidR="00627876" w:rsidRPr="008513B0" w:rsidRDefault="00627876" w:rsidP="008513B0">
            <w:pPr>
              <w:ind w:firstLine="0"/>
              <w:jc w:val="center"/>
              <w:rPr>
                <w:bCs/>
                <w:sz w:val="24"/>
                <w:szCs w:val="24"/>
              </w:rPr>
            </w:pPr>
            <w:r w:rsidRPr="008513B0">
              <w:rPr>
                <w:bCs/>
                <w:sz w:val="24"/>
                <w:szCs w:val="24"/>
              </w:rPr>
              <w:t>56 ∙ 10</w:t>
            </w:r>
            <w:r w:rsidRPr="008513B0">
              <w:rPr>
                <w:bCs/>
                <w:sz w:val="24"/>
                <w:szCs w:val="24"/>
                <w:vertAlign w:val="superscript"/>
              </w:rPr>
              <w:t>5</w:t>
            </w:r>
            <w:r w:rsidRPr="008513B0">
              <w:rPr>
                <w:bCs/>
                <w:sz w:val="24"/>
                <w:szCs w:val="24"/>
                <w:vertAlign w:val="superscript"/>
                <w:lang w:val="en-US"/>
              </w:rPr>
              <w:t xml:space="preserve"> </w:t>
            </w:r>
            <w:r w:rsidRPr="008513B0">
              <w:rPr>
                <w:bCs/>
                <w:sz w:val="24"/>
                <w:szCs w:val="24"/>
              </w:rPr>
              <w:t>руб.;</w:t>
            </w:r>
            <w:r w:rsidRPr="008513B0">
              <w:rPr>
                <w:bCs/>
                <w:sz w:val="24"/>
                <w:szCs w:val="24"/>
                <w:lang w:val="en-US"/>
              </w:rPr>
              <w:t xml:space="preserve"> </w:t>
            </w:r>
            <w:r w:rsidRPr="008513B0">
              <w:rPr>
                <w:bCs/>
                <w:sz w:val="24"/>
                <w:szCs w:val="24"/>
              </w:rPr>
              <w:t>78 ∙ 10</w:t>
            </w:r>
            <w:r w:rsidRPr="008513B0">
              <w:rPr>
                <w:bCs/>
                <w:sz w:val="24"/>
                <w:szCs w:val="24"/>
                <w:vertAlign w:val="superscript"/>
              </w:rPr>
              <w:t>6</w:t>
            </w:r>
            <w:r w:rsidRPr="008513B0">
              <w:rPr>
                <w:bCs/>
                <w:sz w:val="24"/>
                <w:szCs w:val="24"/>
                <w:vertAlign w:val="superscript"/>
                <w:lang w:val="en-US"/>
              </w:rPr>
              <w:t xml:space="preserve"> </w:t>
            </w:r>
            <w:r w:rsidRPr="008513B0">
              <w:rPr>
                <w:bCs/>
                <w:sz w:val="24"/>
                <w:szCs w:val="24"/>
              </w:rPr>
              <w:t>руб.;</w:t>
            </w:r>
            <w:r w:rsidRPr="008513B0">
              <w:rPr>
                <w:bCs/>
                <w:sz w:val="24"/>
                <w:szCs w:val="24"/>
                <w:lang w:val="en-US"/>
              </w:rPr>
              <w:t xml:space="preserve"> </w:t>
            </w:r>
            <w:r w:rsidRPr="008513B0">
              <w:rPr>
                <w:bCs/>
                <w:sz w:val="24"/>
                <w:szCs w:val="24"/>
              </w:rPr>
              <w:t>35 ∙ 10</w:t>
            </w:r>
            <w:r w:rsidRPr="008513B0">
              <w:rPr>
                <w:bCs/>
                <w:sz w:val="24"/>
                <w:szCs w:val="24"/>
                <w:vertAlign w:val="superscript"/>
              </w:rPr>
              <w:t>4</w:t>
            </w:r>
            <w:r w:rsidRPr="008513B0">
              <w:rPr>
                <w:bCs/>
                <w:sz w:val="24"/>
                <w:szCs w:val="24"/>
                <w:vertAlign w:val="superscript"/>
                <w:lang w:val="en-US"/>
              </w:rPr>
              <w:t xml:space="preserve"> </w:t>
            </w:r>
            <w:r w:rsidRPr="008513B0">
              <w:rPr>
                <w:bCs/>
                <w:sz w:val="24"/>
                <w:szCs w:val="24"/>
              </w:rPr>
              <w:t>руб.</w:t>
            </w:r>
          </w:p>
        </w:tc>
      </w:tr>
      <w:tr w:rsidR="00627876" w:rsidRPr="00946C16" w14:paraId="424DE9A5" w14:textId="77777777" w:rsidTr="00D71EF0">
        <w:tc>
          <w:tcPr>
            <w:tcW w:w="1404" w:type="dxa"/>
          </w:tcPr>
          <w:p w14:paraId="270C4C41" w14:textId="77777777" w:rsidR="00627876" w:rsidRPr="008513B0" w:rsidRDefault="00627876" w:rsidP="008513B0">
            <w:pPr>
              <w:ind w:firstLine="0"/>
              <w:jc w:val="center"/>
              <w:rPr>
                <w:bCs/>
                <w:sz w:val="24"/>
                <w:szCs w:val="24"/>
              </w:rPr>
            </w:pPr>
            <w:r w:rsidRPr="008513B0">
              <w:rPr>
                <w:bCs/>
                <w:sz w:val="24"/>
                <w:szCs w:val="24"/>
              </w:rPr>
              <w:t>31</w:t>
            </w:r>
          </w:p>
        </w:tc>
        <w:tc>
          <w:tcPr>
            <w:tcW w:w="2815" w:type="dxa"/>
          </w:tcPr>
          <w:p w14:paraId="1DD61D0D" w14:textId="77777777" w:rsidR="00627876" w:rsidRPr="008513B0" w:rsidRDefault="00627876" w:rsidP="008513B0">
            <w:pPr>
              <w:ind w:firstLine="0"/>
              <w:jc w:val="center"/>
              <w:rPr>
                <w:bCs/>
                <w:sz w:val="24"/>
                <w:szCs w:val="24"/>
              </w:rPr>
            </w:pPr>
            <w:r w:rsidRPr="008513B0">
              <w:rPr>
                <w:bCs/>
                <w:sz w:val="24"/>
                <w:szCs w:val="24"/>
              </w:rPr>
              <w:t>10</w:t>
            </w:r>
            <w:r w:rsidRPr="008513B0">
              <w:rPr>
                <w:bCs/>
                <w:sz w:val="24"/>
                <w:szCs w:val="24"/>
                <w:vertAlign w:val="superscript"/>
              </w:rPr>
              <w:t>-5</w:t>
            </w:r>
            <w:r w:rsidRPr="008513B0">
              <w:rPr>
                <w:bCs/>
                <w:sz w:val="24"/>
                <w:szCs w:val="24"/>
              </w:rPr>
              <w:t>; 10</w:t>
            </w:r>
            <w:r w:rsidRPr="008513B0">
              <w:rPr>
                <w:bCs/>
                <w:sz w:val="24"/>
                <w:szCs w:val="24"/>
                <w:vertAlign w:val="superscript"/>
              </w:rPr>
              <w:t>-45</w:t>
            </w:r>
            <w:r w:rsidRPr="008513B0">
              <w:rPr>
                <w:bCs/>
                <w:sz w:val="24"/>
                <w:szCs w:val="24"/>
              </w:rPr>
              <w:t>; 10</w:t>
            </w:r>
            <w:r w:rsidRPr="008513B0">
              <w:rPr>
                <w:bCs/>
                <w:sz w:val="24"/>
                <w:szCs w:val="24"/>
                <w:vertAlign w:val="superscript"/>
              </w:rPr>
              <w:t>-7</w:t>
            </w:r>
          </w:p>
        </w:tc>
        <w:tc>
          <w:tcPr>
            <w:tcW w:w="5352" w:type="dxa"/>
          </w:tcPr>
          <w:p w14:paraId="3A25417B" w14:textId="77777777" w:rsidR="00627876" w:rsidRPr="008513B0" w:rsidRDefault="00627876" w:rsidP="00D65551">
            <w:pPr>
              <w:tabs>
                <w:tab w:val="left" w:pos="405"/>
              </w:tabs>
              <w:ind w:firstLine="0"/>
              <w:jc w:val="center"/>
              <w:rPr>
                <w:bCs/>
                <w:sz w:val="24"/>
                <w:szCs w:val="24"/>
              </w:rPr>
            </w:pPr>
            <w:r w:rsidRPr="008513B0">
              <w:rPr>
                <w:bCs/>
                <w:sz w:val="24"/>
                <w:szCs w:val="24"/>
              </w:rPr>
              <w:t>84 ∙ 10</w:t>
            </w:r>
            <w:r w:rsidRPr="008513B0">
              <w:rPr>
                <w:bCs/>
                <w:sz w:val="24"/>
                <w:szCs w:val="24"/>
                <w:vertAlign w:val="superscript"/>
              </w:rPr>
              <w:t>5</w:t>
            </w:r>
            <w:r w:rsidRPr="008513B0">
              <w:rPr>
                <w:bCs/>
                <w:sz w:val="24"/>
                <w:szCs w:val="24"/>
                <w:vertAlign w:val="superscript"/>
                <w:lang w:val="en-US"/>
              </w:rPr>
              <w:t xml:space="preserve"> </w:t>
            </w:r>
            <w:r w:rsidRPr="008513B0">
              <w:rPr>
                <w:bCs/>
                <w:sz w:val="24"/>
                <w:szCs w:val="24"/>
              </w:rPr>
              <w:t>руб.;</w:t>
            </w:r>
            <w:r w:rsidRPr="008513B0">
              <w:rPr>
                <w:bCs/>
                <w:sz w:val="24"/>
                <w:szCs w:val="24"/>
                <w:lang w:val="en-US"/>
              </w:rPr>
              <w:t xml:space="preserve"> </w:t>
            </w:r>
            <w:r w:rsidRPr="008513B0">
              <w:rPr>
                <w:bCs/>
                <w:sz w:val="24"/>
                <w:szCs w:val="24"/>
              </w:rPr>
              <w:t>62 ∙ 10</w:t>
            </w:r>
            <w:r w:rsidRPr="008513B0">
              <w:rPr>
                <w:bCs/>
                <w:sz w:val="24"/>
                <w:szCs w:val="24"/>
                <w:vertAlign w:val="superscript"/>
              </w:rPr>
              <w:t>6</w:t>
            </w:r>
            <w:r w:rsidRPr="008513B0">
              <w:rPr>
                <w:bCs/>
                <w:sz w:val="24"/>
                <w:szCs w:val="24"/>
                <w:vertAlign w:val="superscript"/>
                <w:lang w:val="en-US"/>
              </w:rPr>
              <w:t xml:space="preserve"> </w:t>
            </w:r>
            <w:r w:rsidRPr="008513B0">
              <w:rPr>
                <w:bCs/>
                <w:sz w:val="24"/>
                <w:szCs w:val="24"/>
              </w:rPr>
              <w:t>руб.;</w:t>
            </w:r>
            <w:r w:rsidRPr="008513B0">
              <w:rPr>
                <w:bCs/>
                <w:sz w:val="24"/>
                <w:szCs w:val="24"/>
                <w:lang w:val="en-US"/>
              </w:rPr>
              <w:t xml:space="preserve"> </w:t>
            </w:r>
            <w:r w:rsidRPr="008513B0">
              <w:rPr>
                <w:bCs/>
                <w:sz w:val="24"/>
                <w:szCs w:val="24"/>
              </w:rPr>
              <w:t>11 ∙ 10</w:t>
            </w:r>
            <w:r w:rsidRPr="008513B0">
              <w:rPr>
                <w:bCs/>
                <w:sz w:val="24"/>
                <w:szCs w:val="24"/>
                <w:vertAlign w:val="superscript"/>
              </w:rPr>
              <w:t>4</w:t>
            </w:r>
            <w:r w:rsidRPr="008513B0">
              <w:rPr>
                <w:bCs/>
                <w:sz w:val="24"/>
                <w:szCs w:val="24"/>
                <w:vertAlign w:val="superscript"/>
                <w:lang w:val="en-US"/>
              </w:rPr>
              <w:t xml:space="preserve"> </w:t>
            </w:r>
            <w:r w:rsidRPr="008513B0">
              <w:rPr>
                <w:bCs/>
                <w:sz w:val="24"/>
                <w:szCs w:val="24"/>
              </w:rPr>
              <w:t>руб.</w:t>
            </w:r>
          </w:p>
        </w:tc>
      </w:tr>
      <w:tr w:rsidR="00627876" w:rsidRPr="00946C16" w14:paraId="0993E078" w14:textId="77777777" w:rsidTr="00D71EF0">
        <w:tc>
          <w:tcPr>
            <w:tcW w:w="1404" w:type="dxa"/>
          </w:tcPr>
          <w:p w14:paraId="4209303D" w14:textId="77777777" w:rsidR="00627876" w:rsidRPr="008513B0" w:rsidRDefault="00627876" w:rsidP="008513B0">
            <w:pPr>
              <w:ind w:firstLine="0"/>
              <w:jc w:val="center"/>
              <w:rPr>
                <w:bCs/>
                <w:sz w:val="24"/>
                <w:szCs w:val="24"/>
              </w:rPr>
            </w:pPr>
            <w:r w:rsidRPr="008513B0">
              <w:rPr>
                <w:bCs/>
                <w:sz w:val="24"/>
                <w:szCs w:val="24"/>
              </w:rPr>
              <w:t>32</w:t>
            </w:r>
          </w:p>
        </w:tc>
        <w:tc>
          <w:tcPr>
            <w:tcW w:w="2815" w:type="dxa"/>
          </w:tcPr>
          <w:p w14:paraId="758C7111" w14:textId="77777777" w:rsidR="00627876" w:rsidRPr="008513B0" w:rsidRDefault="00627876" w:rsidP="008513B0">
            <w:pPr>
              <w:ind w:firstLine="0"/>
              <w:jc w:val="center"/>
              <w:rPr>
                <w:bCs/>
                <w:sz w:val="24"/>
                <w:szCs w:val="24"/>
              </w:rPr>
            </w:pPr>
            <w:r w:rsidRPr="008513B0">
              <w:rPr>
                <w:bCs/>
                <w:sz w:val="24"/>
                <w:szCs w:val="24"/>
              </w:rPr>
              <w:t>10</w:t>
            </w:r>
            <w:r w:rsidRPr="008513B0">
              <w:rPr>
                <w:bCs/>
                <w:sz w:val="24"/>
                <w:szCs w:val="24"/>
                <w:vertAlign w:val="superscript"/>
              </w:rPr>
              <w:t>-7</w:t>
            </w:r>
            <w:r w:rsidRPr="008513B0">
              <w:rPr>
                <w:bCs/>
                <w:sz w:val="24"/>
                <w:szCs w:val="24"/>
              </w:rPr>
              <w:t>; 10</w:t>
            </w:r>
            <w:r w:rsidRPr="008513B0">
              <w:rPr>
                <w:bCs/>
                <w:sz w:val="24"/>
                <w:szCs w:val="24"/>
                <w:vertAlign w:val="superscript"/>
              </w:rPr>
              <w:t>-8</w:t>
            </w:r>
            <w:r w:rsidRPr="008513B0">
              <w:rPr>
                <w:bCs/>
                <w:sz w:val="24"/>
                <w:szCs w:val="24"/>
              </w:rPr>
              <w:t>; 10</w:t>
            </w:r>
            <w:r w:rsidRPr="008513B0">
              <w:rPr>
                <w:bCs/>
                <w:sz w:val="24"/>
                <w:szCs w:val="24"/>
                <w:vertAlign w:val="superscript"/>
              </w:rPr>
              <w:t>-3</w:t>
            </w:r>
          </w:p>
        </w:tc>
        <w:tc>
          <w:tcPr>
            <w:tcW w:w="5352" w:type="dxa"/>
          </w:tcPr>
          <w:p w14:paraId="27DAA25F" w14:textId="77777777" w:rsidR="00627876" w:rsidRPr="008513B0" w:rsidRDefault="00627876" w:rsidP="008513B0">
            <w:pPr>
              <w:ind w:firstLine="0"/>
              <w:jc w:val="center"/>
              <w:rPr>
                <w:bCs/>
                <w:sz w:val="24"/>
                <w:szCs w:val="24"/>
              </w:rPr>
            </w:pPr>
            <w:r w:rsidRPr="008513B0">
              <w:rPr>
                <w:bCs/>
                <w:sz w:val="24"/>
                <w:szCs w:val="24"/>
              </w:rPr>
              <w:t>77 ∙ 10</w:t>
            </w:r>
            <w:r w:rsidRPr="008513B0">
              <w:rPr>
                <w:bCs/>
                <w:sz w:val="24"/>
                <w:szCs w:val="24"/>
                <w:vertAlign w:val="superscript"/>
              </w:rPr>
              <w:t>5</w:t>
            </w:r>
            <w:r w:rsidRPr="008513B0">
              <w:rPr>
                <w:bCs/>
                <w:sz w:val="24"/>
                <w:szCs w:val="24"/>
                <w:vertAlign w:val="superscript"/>
                <w:lang w:val="en-US"/>
              </w:rPr>
              <w:t xml:space="preserve"> </w:t>
            </w:r>
            <w:r w:rsidRPr="008513B0">
              <w:rPr>
                <w:bCs/>
                <w:sz w:val="24"/>
                <w:szCs w:val="24"/>
              </w:rPr>
              <w:t>руб.;</w:t>
            </w:r>
            <w:r w:rsidRPr="008513B0">
              <w:rPr>
                <w:bCs/>
                <w:sz w:val="24"/>
                <w:szCs w:val="24"/>
                <w:lang w:val="en-US"/>
              </w:rPr>
              <w:t xml:space="preserve"> </w:t>
            </w:r>
            <w:r w:rsidRPr="008513B0">
              <w:rPr>
                <w:bCs/>
                <w:sz w:val="24"/>
                <w:szCs w:val="24"/>
              </w:rPr>
              <w:t>91 ∙ 10</w:t>
            </w:r>
            <w:r w:rsidRPr="008513B0">
              <w:rPr>
                <w:bCs/>
                <w:sz w:val="24"/>
                <w:szCs w:val="24"/>
                <w:vertAlign w:val="superscript"/>
              </w:rPr>
              <w:t>6</w:t>
            </w:r>
            <w:r w:rsidRPr="008513B0">
              <w:rPr>
                <w:bCs/>
                <w:sz w:val="24"/>
                <w:szCs w:val="24"/>
                <w:vertAlign w:val="superscript"/>
                <w:lang w:val="en-US"/>
              </w:rPr>
              <w:t xml:space="preserve"> </w:t>
            </w:r>
            <w:r w:rsidRPr="008513B0">
              <w:rPr>
                <w:bCs/>
                <w:sz w:val="24"/>
                <w:szCs w:val="24"/>
              </w:rPr>
              <w:t>руб.;</w:t>
            </w:r>
            <w:r w:rsidRPr="008513B0">
              <w:rPr>
                <w:bCs/>
                <w:sz w:val="24"/>
                <w:szCs w:val="24"/>
                <w:lang w:val="en-US"/>
              </w:rPr>
              <w:t xml:space="preserve"> </w:t>
            </w:r>
            <w:r w:rsidRPr="008513B0">
              <w:rPr>
                <w:bCs/>
                <w:sz w:val="24"/>
                <w:szCs w:val="24"/>
              </w:rPr>
              <w:t>13 ∙ 10</w:t>
            </w:r>
            <w:r w:rsidRPr="008513B0">
              <w:rPr>
                <w:bCs/>
                <w:sz w:val="24"/>
                <w:szCs w:val="24"/>
                <w:vertAlign w:val="superscript"/>
              </w:rPr>
              <w:t>4</w:t>
            </w:r>
            <w:r w:rsidRPr="008513B0">
              <w:rPr>
                <w:bCs/>
                <w:sz w:val="24"/>
                <w:szCs w:val="24"/>
                <w:vertAlign w:val="superscript"/>
                <w:lang w:val="en-US"/>
              </w:rPr>
              <w:t xml:space="preserve"> </w:t>
            </w:r>
            <w:r w:rsidRPr="008513B0">
              <w:rPr>
                <w:bCs/>
                <w:sz w:val="24"/>
                <w:szCs w:val="24"/>
              </w:rPr>
              <w:t>руб.</w:t>
            </w:r>
          </w:p>
        </w:tc>
      </w:tr>
      <w:tr w:rsidR="00627876" w:rsidRPr="00946C16" w14:paraId="22DD63F3" w14:textId="77777777" w:rsidTr="00D71EF0">
        <w:tc>
          <w:tcPr>
            <w:tcW w:w="1404" w:type="dxa"/>
          </w:tcPr>
          <w:p w14:paraId="091719CA" w14:textId="77777777" w:rsidR="00627876" w:rsidRPr="008513B0" w:rsidRDefault="00627876" w:rsidP="008513B0">
            <w:pPr>
              <w:ind w:firstLine="0"/>
              <w:jc w:val="center"/>
              <w:rPr>
                <w:bCs/>
                <w:sz w:val="24"/>
                <w:szCs w:val="24"/>
              </w:rPr>
            </w:pPr>
            <w:r w:rsidRPr="008513B0">
              <w:rPr>
                <w:bCs/>
                <w:sz w:val="24"/>
                <w:szCs w:val="24"/>
              </w:rPr>
              <w:t>33</w:t>
            </w:r>
          </w:p>
        </w:tc>
        <w:tc>
          <w:tcPr>
            <w:tcW w:w="2815" w:type="dxa"/>
          </w:tcPr>
          <w:p w14:paraId="564504B7" w14:textId="77777777" w:rsidR="00627876" w:rsidRPr="008513B0" w:rsidRDefault="00627876" w:rsidP="008513B0">
            <w:pPr>
              <w:ind w:firstLine="0"/>
              <w:jc w:val="center"/>
              <w:rPr>
                <w:bCs/>
                <w:sz w:val="24"/>
                <w:szCs w:val="24"/>
              </w:rPr>
            </w:pPr>
            <w:r w:rsidRPr="008513B0">
              <w:rPr>
                <w:bCs/>
                <w:sz w:val="24"/>
                <w:szCs w:val="24"/>
              </w:rPr>
              <w:t>10</w:t>
            </w:r>
            <w:r w:rsidRPr="008513B0">
              <w:rPr>
                <w:bCs/>
                <w:sz w:val="24"/>
                <w:szCs w:val="24"/>
                <w:vertAlign w:val="superscript"/>
              </w:rPr>
              <w:t>-6</w:t>
            </w:r>
            <w:r w:rsidRPr="008513B0">
              <w:rPr>
                <w:bCs/>
                <w:sz w:val="24"/>
                <w:szCs w:val="24"/>
              </w:rPr>
              <w:t>; 10</w:t>
            </w:r>
            <w:r w:rsidRPr="008513B0">
              <w:rPr>
                <w:bCs/>
                <w:sz w:val="24"/>
                <w:szCs w:val="24"/>
                <w:vertAlign w:val="superscript"/>
              </w:rPr>
              <w:t>-7</w:t>
            </w:r>
            <w:r w:rsidRPr="008513B0">
              <w:rPr>
                <w:bCs/>
                <w:sz w:val="24"/>
                <w:szCs w:val="24"/>
              </w:rPr>
              <w:t>; 10</w:t>
            </w:r>
            <w:r w:rsidRPr="008513B0">
              <w:rPr>
                <w:bCs/>
                <w:sz w:val="24"/>
                <w:szCs w:val="24"/>
                <w:vertAlign w:val="superscript"/>
              </w:rPr>
              <w:t>-9</w:t>
            </w:r>
          </w:p>
        </w:tc>
        <w:tc>
          <w:tcPr>
            <w:tcW w:w="5352" w:type="dxa"/>
          </w:tcPr>
          <w:p w14:paraId="30D2D25F" w14:textId="77777777" w:rsidR="00627876" w:rsidRPr="008513B0" w:rsidRDefault="00627876" w:rsidP="008513B0">
            <w:pPr>
              <w:ind w:firstLine="0"/>
              <w:jc w:val="center"/>
              <w:rPr>
                <w:bCs/>
                <w:sz w:val="24"/>
                <w:szCs w:val="24"/>
              </w:rPr>
            </w:pPr>
            <w:r w:rsidRPr="008513B0">
              <w:rPr>
                <w:bCs/>
                <w:sz w:val="24"/>
                <w:szCs w:val="24"/>
              </w:rPr>
              <w:t>90 ∙ 10</w:t>
            </w:r>
            <w:r w:rsidRPr="008513B0">
              <w:rPr>
                <w:bCs/>
                <w:sz w:val="24"/>
                <w:szCs w:val="24"/>
                <w:vertAlign w:val="superscript"/>
              </w:rPr>
              <w:t>5</w:t>
            </w:r>
            <w:r w:rsidRPr="008513B0">
              <w:rPr>
                <w:bCs/>
                <w:sz w:val="24"/>
                <w:szCs w:val="24"/>
                <w:vertAlign w:val="superscript"/>
                <w:lang w:val="en-US"/>
              </w:rPr>
              <w:t xml:space="preserve"> </w:t>
            </w:r>
            <w:r w:rsidRPr="008513B0">
              <w:rPr>
                <w:bCs/>
                <w:sz w:val="24"/>
                <w:szCs w:val="24"/>
              </w:rPr>
              <w:t>руб.;</w:t>
            </w:r>
            <w:r w:rsidRPr="008513B0">
              <w:rPr>
                <w:bCs/>
                <w:sz w:val="24"/>
                <w:szCs w:val="24"/>
                <w:lang w:val="en-US"/>
              </w:rPr>
              <w:t xml:space="preserve"> </w:t>
            </w:r>
            <w:r w:rsidRPr="008513B0">
              <w:rPr>
                <w:bCs/>
                <w:sz w:val="24"/>
                <w:szCs w:val="24"/>
              </w:rPr>
              <w:t>82 ∙ 10</w:t>
            </w:r>
            <w:r w:rsidRPr="008513B0">
              <w:rPr>
                <w:bCs/>
                <w:sz w:val="24"/>
                <w:szCs w:val="24"/>
                <w:vertAlign w:val="superscript"/>
              </w:rPr>
              <w:t>6</w:t>
            </w:r>
            <w:r w:rsidRPr="008513B0">
              <w:rPr>
                <w:bCs/>
                <w:sz w:val="24"/>
                <w:szCs w:val="24"/>
                <w:vertAlign w:val="superscript"/>
                <w:lang w:val="en-US"/>
              </w:rPr>
              <w:t xml:space="preserve"> </w:t>
            </w:r>
            <w:r w:rsidRPr="008513B0">
              <w:rPr>
                <w:bCs/>
                <w:sz w:val="24"/>
                <w:szCs w:val="24"/>
              </w:rPr>
              <w:t>руб.;</w:t>
            </w:r>
            <w:r w:rsidRPr="008513B0">
              <w:rPr>
                <w:bCs/>
                <w:sz w:val="24"/>
                <w:szCs w:val="24"/>
                <w:lang w:val="en-US"/>
              </w:rPr>
              <w:t xml:space="preserve"> </w:t>
            </w:r>
            <w:r w:rsidRPr="008513B0">
              <w:rPr>
                <w:bCs/>
                <w:sz w:val="24"/>
                <w:szCs w:val="24"/>
              </w:rPr>
              <w:t>56 ∙ 10</w:t>
            </w:r>
            <w:r w:rsidRPr="008513B0">
              <w:rPr>
                <w:bCs/>
                <w:sz w:val="24"/>
                <w:szCs w:val="24"/>
                <w:vertAlign w:val="superscript"/>
              </w:rPr>
              <w:t>4</w:t>
            </w:r>
            <w:r w:rsidRPr="008513B0">
              <w:rPr>
                <w:bCs/>
                <w:sz w:val="24"/>
                <w:szCs w:val="24"/>
                <w:vertAlign w:val="superscript"/>
                <w:lang w:val="en-US"/>
              </w:rPr>
              <w:t xml:space="preserve"> </w:t>
            </w:r>
            <w:r w:rsidRPr="008513B0">
              <w:rPr>
                <w:bCs/>
                <w:sz w:val="24"/>
                <w:szCs w:val="24"/>
              </w:rPr>
              <w:t>руб.</w:t>
            </w:r>
          </w:p>
        </w:tc>
      </w:tr>
      <w:tr w:rsidR="00627876" w:rsidRPr="00946C16" w14:paraId="0F3C8FE4" w14:textId="77777777" w:rsidTr="00D71EF0">
        <w:tc>
          <w:tcPr>
            <w:tcW w:w="1404" w:type="dxa"/>
          </w:tcPr>
          <w:p w14:paraId="22502829" w14:textId="77777777" w:rsidR="00627876" w:rsidRPr="008513B0" w:rsidRDefault="00627876" w:rsidP="008513B0">
            <w:pPr>
              <w:ind w:firstLine="0"/>
              <w:jc w:val="center"/>
              <w:rPr>
                <w:bCs/>
                <w:sz w:val="24"/>
                <w:szCs w:val="24"/>
              </w:rPr>
            </w:pPr>
            <w:r w:rsidRPr="008513B0">
              <w:rPr>
                <w:bCs/>
                <w:sz w:val="24"/>
                <w:szCs w:val="24"/>
              </w:rPr>
              <w:t>34</w:t>
            </w:r>
          </w:p>
        </w:tc>
        <w:tc>
          <w:tcPr>
            <w:tcW w:w="2815" w:type="dxa"/>
          </w:tcPr>
          <w:p w14:paraId="78218049" w14:textId="77777777" w:rsidR="00627876" w:rsidRPr="008513B0" w:rsidRDefault="00627876" w:rsidP="008513B0">
            <w:pPr>
              <w:ind w:firstLine="0"/>
              <w:jc w:val="center"/>
              <w:rPr>
                <w:bCs/>
                <w:sz w:val="24"/>
                <w:szCs w:val="24"/>
              </w:rPr>
            </w:pPr>
            <w:r w:rsidRPr="008513B0">
              <w:rPr>
                <w:bCs/>
                <w:sz w:val="24"/>
                <w:szCs w:val="24"/>
              </w:rPr>
              <w:t>10</w:t>
            </w:r>
            <w:r w:rsidRPr="008513B0">
              <w:rPr>
                <w:bCs/>
                <w:sz w:val="24"/>
                <w:szCs w:val="24"/>
                <w:vertAlign w:val="superscript"/>
              </w:rPr>
              <w:t>-8</w:t>
            </w:r>
            <w:r w:rsidRPr="008513B0">
              <w:rPr>
                <w:bCs/>
                <w:sz w:val="24"/>
                <w:szCs w:val="24"/>
              </w:rPr>
              <w:t>; 10</w:t>
            </w:r>
            <w:r w:rsidRPr="008513B0">
              <w:rPr>
                <w:bCs/>
                <w:sz w:val="24"/>
                <w:szCs w:val="24"/>
                <w:vertAlign w:val="superscript"/>
              </w:rPr>
              <w:t>-9</w:t>
            </w:r>
            <w:r w:rsidRPr="008513B0">
              <w:rPr>
                <w:bCs/>
                <w:sz w:val="24"/>
                <w:szCs w:val="24"/>
              </w:rPr>
              <w:t>; 10</w:t>
            </w:r>
            <w:r w:rsidRPr="008513B0">
              <w:rPr>
                <w:bCs/>
                <w:sz w:val="24"/>
                <w:szCs w:val="24"/>
                <w:vertAlign w:val="superscript"/>
              </w:rPr>
              <w:t>-7</w:t>
            </w:r>
          </w:p>
        </w:tc>
        <w:tc>
          <w:tcPr>
            <w:tcW w:w="5352" w:type="dxa"/>
          </w:tcPr>
          <w:p w14:paraId="38437717" w14:textId="77777777" w:rsidR="00627876" w:rsidRPr="008513B0" w:rsidRDefault="00627876" w:rsidP="008513B0">
            <w:pPr>
              <w:ind w:firstLine="0"/>
              <w:jc w:val="center"/>
              <w:rPr>
                <w:bCs/>
                <w:sz w:val="24"/>
                <w:szCs w:val="24"/>
              </w:rPr>
            </w:pPr>
            <w:r w:rsidRPr="008513B0">
              <w:rPr>
                <w:bCs/>
                <w:sz w:val="24"/>
                <w:szCs w:val="24"/>
              </w:rPr>
              <w:t>9 ∙ 10</w:t>
            </w:r>
            <w:r w:rsidRPr="008513B0">
              <w:rPr>
                <w:bCs/>
                <w:sz w:val="24"/>
                <w:szCs w:val="24"/>
                <w:vertAlign w:val="superscript"/>
              </w:rPr>
              <w:t>5</w:t>
            </w:r>
            <w:r w:rsidRPr="008513B0">
              <w:rPr>
                <w:bCs/>
                <w:sz w:val="24"/>
                <w:szCs w:val="24"/>
                <w:vertAlign w:val="superscript"/>
                <w:lang w:val="en-US"/>
              </w:rPr>
              <w:t xml:space="preserve"> </w:t>
            </w:r>
            <w:r w:rsidRPr="008513B0">
              <w:rPr>
                <w:bCs/>
                <w:sz w:val="24"/>
                <w:szCs w:val="24"/>
              </w:rPr>
              <w:t>руб.;</w:t>
            </w:r>
            <w:r w:rsidRPr="008513B0">
              <w:rPr>
                <w:bCs/>
                <w:sz w:val="24"/>
                <w:szCs w:val="24"/>
                <w:lang w:val="en-US"/>
              </w:rPr>
              <w:t xml:space="preserve"> </w:t>
            </w:r>
            <w:r w:rsidRPr="008513B0">
              <w:rPr>
                <w:bCs/>
                <w:sz w:val="24"/>
                <w:szCs w:val="24"/>
              </w:rPr>
              <w:t>70 ∙ 10</w:t>
            </w:r>
            <w:r w:rsidRPr="008513B0">
              <w:rPr>
                <w:bCs/>
                <w:sz w:val="24"/>
                <w:szCs w:val="24"/>
                <w:vertAlign w:val="superscript"/>
              </w:rPr>
              <w:t>6</w:t>
            </w:r>
            <w:r w:rsidRPr="008513B0">
              <w:rPr>
                <w:bCs/>
                <w:sz w:val="24"/>
                <w:szCs w:val="24"/>
                <w:vertAlign w:val="superscript"/>
                <w:lang w:val="en-US"/>
              </w:rPr>
              <w:t xml:space="preserve"> </w:t>
            </w:r>
            <w:r w:rsidRPr="008513B0">
              <w:rPr>
                <w:bCs/>
                <w:sz w:val="24"/>
                <w:szCs w:val="24"/>
              </w:rPr>
              <w:t>руб.;</w:t>
            </w:r>
            <w:r w:rsidRPr="008513B0">
              <w:rPr>
                <w:bCs/>
                <w:sz w:val="24"/>
                <w:szCs w:val="24"/>
                <w:lang w:val="en-US"/>
              </w:rPr>
              <w:t xml:space="preserve"> </w:t>
            </w:r>
            <w:r w:rsidRPr="008513B0">
              <w:rPr>
                <w:bCs/>
                <w:sz w:val="24"/>
                <w:szCs w:val="24"/>
              </w:rPr>
              <w:t>55 ∙ 10</w:t>
            </w:r>
            <w:r w:rsidRPr="008513B0">
              <w:rPr>
                <w:bCs/>
                <w:sz w:val="24"/>
                <w:szCs w:val="24"/>
                <w:vertAlign w:val="superscript"/>
              </w:rPr>
              <w:t>4</w:t>
            </w:r>
            <w:r w:rsidRPr="008513B0">
              <w:rPr>
                <w:bCs/>
                <w:sz w:val="24"/>
                <w:szCs w:val="24"/>
                <w:vertAlign w:val="superscript"/>
                <w:lang w:val="en-US"/>
              </w:rPr>
              <w:t xml:space="preserve"> </w:t>
            </w:r>
            <w:r w:rsidRPr="008513B0">
              <w:rPr>
                <w:bCs/>
                <w:sz w:val="24"/>
                <w:szCs w:val="24"/>
              </w:rPr>
              <w:t>руб.</w:t>
            </w:r>
          </w:p>
        </w:tc>
      </w:tr>
      <w:tr w:rsidR="00627876" w:rsidRPr="00946C16" w14:paraId="1B456353" w14:textId="77777777" w:rsidTr="00D71EF0">
        <w:tc>
          <w:tcPr>
            <w:tcW w:w="1404" w:type="dxa"/>
          </w:tcPr>
          <w:p w14:paraId="2168CBD6" w14:textId="77777777" w:rsidR="00627876" w:rsidRPr="008513B0" w:rsidRDefault="00627876" w:rsidP="008513B0">
            <w:pPr>
              <w:ind w:firstLine="0"/>
              <w:jc w:val="center"/>
              <w:rPr>
                <w:bCs/>
                <w:sz w:val="24"/>
                <w:szCs w:val="24"/>
              </w:rPr>
            </w:pPr>
            <w:r w:rsidRPr="008513B0">
              <w:rPr>
                <w:bCs/>
                <w:sz w:val="24"/>
                <w:szCs w:val="24"/>
              </w:rPr>
              <w:t>35</w:t>
            </w:r>
          </w:p>
        </w:tc>
        <w:tc>
          <w:tcPr>
            <w:tcW w:w="2815" w:type="dxa"/>
          </w:tcPr>
          <w:p w14:paraId="4C609873" w14:textId="77777777" w:rsidR="00627876" w:rsidRPr="008513B0" w:rsidRDefault="00627876" w:rsidP="008513B0">
            <w:pPr>
              <w:ind w:firstLine="0"/>
              <w:jc w:val="center"/>
              <w:rPr>
                <w:bCs/>
                <w:sz w:val="24"/>
                <w:szCs w:val="24"/>
              </w:rPr>
            </w:pPr>
            <w:r w:rsidRPr="008513B0">
              <w:rPr>
                <w:bCs/>
                <w:sz w:val="24"/>
                <w:szCs w:val="24"/>
              </w:rPr>
              <w:t>10</w:t>
            </w:r>
            <w:r w:rsidRPr="008513B0">
              <w:rPr>
                <w:bCs/>
                <w:sz w:val="24"/>
                <w:szCs w:val="24"/>
                <w:vertAlign w:val="superscript"/>
              </w:rPr>
              <w:t>-5</w:t>
            </w:r>
            <w:r w:rsidRPr="008513B0">
              <w:rPr>
                <w:bCs/>
                <w:sz w:val="24"/>
                <w:szCs w:val="24"/>
              </w:rPr>
              <w:t>; 10</w:t>
            </w:r>
            <w:r w:rsidRPr="008513B0">
              <w:rPr>
                <w:bCs/>
                <w:sz w:val="24"/>
                <w:szCs w:val="24"/>
                <w:vertAlign w:val="superscript"/>
              </w:rPr>
              <w:t>-6</w:t>
            </w:r>
            <w:r w:rsidRPr="008513B0">
              <w:rPr>
                <w:bCs/>
                <w:sz w:val="24"/>
                <w:szCs w:val="24"/>
              </w:rPr>
              <w:t>; 10</w:t>
            </w:r>
            <w:r w:rsidRPr="008513B0">
              <w:rPr>
                <w:bCs/>
                <w:sz w:val="24"/>
                <w:szCs w:val="24"/>
                <w:vertAlign w:val="superscript"/>
              </w:rPr>
              <w:t>-8</w:t>
            </w:r>
          </w:p>
        </w:tc>
        <w:tc>
          <w:tcPr>
            <w:tcW w:w="5352" w:type="dxa"/>
          </w:tcPr>
          <w:p w14:paraId="30C54719" w14:textId="77777777" w:rsidR="00627876" w:rsidRPr="008513B0" w:rsidRDefault="00627876" w:rsidP="008513B0">
            <w:pPr>
              <w:ind w:firstLine="0"/>
              <w:jc w:val="center"/>
              <w:rPr>
                <w:bCs/>
                <w:sz w:val="24"/>
                <w:szCs w:val="24"/>
              </w:rPr>
            </w:pPr>
            <w:r w:rsidRPr="008513B0">
              <w:rPr>
                <w:bCs/>
                <w:sz w:val="24"/>
                <w:szCs w:val="24"/>
              </w:rPr>
              <w:t>58 ∙ 10</w:t>
            </w:r>
            <w:r w:rsidRPr="008513B0">
              <w:rPr>
                <w:bCs/>
                <w:sz w:val="24"/>
                <w:szCs w:val="24"/>
                <w:vertAlign w:val="superscript"/>
              </w:rPr>
              <w:t>5</w:t>
            </w:r>
            <w:r w:rsidRPr="008513B0">
              <w:rPr>
                <w:bCs/>
                <w:sz w:val="24"/>
                <w:szCs w:val="24"/>
                <w:vertAlign w:val="superscript"/>
                <w:lang w:val="en-US"/>
              </w:rPr>
              <w:t xml:space="preserve"> </w:t>
            </w:r>
            <w:r w:rsidRPr="008513B0">
              <w:rPr>
                <w:bCs/>
                <w:sz w:val="24"/>
                <w:szCs w:val="24"/>
              </w:rPr>
              <w:t>руб.;</w:t>
            </w:r>
            <w:r w:rsidRPr="008513B0">
              <w:rPr>
                <w:bCs/>
                <w:sz w:val="24"/>
                <w:szCs w:val="24"/>
                <w:lang w:val="en-US"/>
              </w:rPr>
              <w:t xml:space="preserve"> </w:t>
            </w:r>
            <w:r w:rsidRPr="008513B0">
              <w:rPr>
                <w:bCs/>
                <w:sz w:val="24"/>
                <w:szCs w:val="24"/>
              </w:rPr>
              <w:t>99 ∙ 10</w:t>
            </w:r>
            <w:r w:rsidRPr="008513B0">
              <w:rPr>
                <w:bCs/>
                <w:sz w:val="24"/>
                <w:szCs w:val="24"/>
                <w:vertAlign w:val="superscript"/>
              </w:rPr>
              <w:t>6</w:t>
            </w:r>
            <w:r w:rsidRPr="008513B0">
              <w:rPr>
                <w:bCs/>
                <w:sz w:val="24"/>
                <w:szCs w:val="24"/>
                <w:vertAlign w:val="superscript"/>
                <w:lang w:val="en-US"/>
              </w:rPr>
              <w:t xml:space="preserve"> </w:t>
            </w:r>
            <w:r w:rsidRPr="008513B0">
              <w:rPr>
                <w:bCs/>
                <w:sz w:val="24"/>
                <w:szCs w:val="24"/>
              </w:rPr>
              <w:t>руб.;</w:t>
            </w:r>
            <w:r w:rsidRPr="008513B0">
              <w:rPr>
                <w:bCs/>
                <w:sz w:val="24"/>
                <w:szCs w:val="24"/>
                <w:lang w:val="en-US"/>
              </w:rPr>
              <w:t xml:space="preserve"> </w:t>
            </w:r>
            <w:r w:rsidRPr="008513B0">
              <w:rPr>
                <w:bCs/>
                <w:sz w:val="24"/>
                <w:szCs w:val="24"/>
              </w:rPr>
              <w:t>104 ∙ 10</w:t>
            </w:r>
            <w:r w:rsidRPr="008513B0">
              <w:rPr>
                <w:bCs/>
                <w:sz w:val="24"/>
                <w:szCs w:val="24"/>
                <w:vertAlign w:val="superscript"/>
              </w:rPr>
              <w:t>4</w:t>
            </w:r>
            <w:r w:rsidRPr="008513B0">
              <w:rPr>
                <w:bCs/>
                <w:sz w:val="24"/>
                <w:szCs w:val="24"/>
                <w:vertAlign w:val="superscript"/>
                <w:lang w:val="en-US"/>
              </w:rPr>
              <w:t xml:space="preserve"> </w:t>
            </w:r>
            <w:r w:rsidRPr="008513B0">
              <w:rPr>
                <w:bCs/>
                <w:sz w:val="24"/>
                <w:szCs w:val="24"/>
              </w:rPr>
              <w:t>руб.</w:t>
            </w:r>
          </w:p>
        </w:tc>
      </w:tr>
      <w:tr w:rsidR="00627876" w:rsidRPr="00946C16" w14:paraId="2DA81B6B" w14:textId="77777777" w:rsidTr="00D71EF0">
        <w:tc>
          <w:tcPr>
            <w:tcW w:w="1404" w:type="dxa"/>
          </w:tcPr>
          <w:p w14:paraId="50002771" w14:textId="77777777" w:rsidR="00627876" w:rsidRPr="008513B0" w:rsidRDefault="00627876" w:rsidP="008513B0">
            <w:pPr>
              <w:ind w:firstLine="0"/>
              <w:jc w:val="center"/>
              <w:rPr>
                <w:bCs/>
                <w:sz w:val="24"/>
                <w:szCs w:val="24"/>
              </w:rPr>
            </w:pPr>
            <w:r w:rsidRPr="008513B0">
              <w:rPr>
                <w:bCs/>
                <w:sz w:val="24"/>
                <w:szCs w:val="24"/>
              </w:rPr>
              <w:t>36</w:t>
            </w:r>
          </w:p>
        </w:tc>
        <w:tc>
          <w:tcPr>
            <w:tcW w:w="2815" w:type="dxa"/>
          </w:tcPr>
          <w:p w14:paraId="30F5EE0C" w14:textId="77777777" w:rsidR="00627876" w:rsidRPr="008513B0" w:rsidRDefault="00627876" w:rsidP="008513B0">
            <w:pPr>
              <w:ind w:firstLine="0"/>
              <w:jc w:val="center"/>
              <w:rPr>
                <w:bCs/>
                <w:sz w:val="24"/>
                <w:szCs w:val="24"/>
              </w:rPr>
            </w:pPr>
            <w:r w:rsidRPr="008513B0">
              <w:rPr>
                <w:bCs/>
                <w:sz w:val="24"/>
                <w:szCs w:val="24"/>
              </w:rPr>
              <w:t>10</w:t>
            </w:r>
            <w:r w:rsidRPr="008513B0">
              <w:rPr>
                <w:bCs/>
                <w:sz w:val="24"/>
                <w:szCs w:val="24"/>
                <w:vertAlign w:val="superscript"/>
              </w:rPr>
              <w:t>-2</w:t>
            </w:r>
            <w:r w:rsidRPr="008513B0">
              <w:rPr>
                <w:bCs/>
                <w:sz w:val="24"/>
                <w:szCs w:val="24"/>
              </w:rPr>
              <w:t>; 10</w:t>
            </w:r>
            <w:r w:rsidRPr="008513B0">
              <w:rPr>
                <w:bCs/>
                <w:sz w:val="24"/>
                <w:szCs w:val="24"/>
                <w:vertAlign w:val="superscript"/>
              </w:rPr>
              <w:t>-5</w:t>
            </w:r>
            <w:r w:rsidRPr="008513B0">
              <w:rPr>
                <w:bCs/>
                <w:sz w:val="24"/>
                <w:szCs w:val="24"/>
              </w:rPr>
              <w:t>; 10</w:t>
            </w:r>
            <w:r w:rsidRPr="008513B0">
              <w:rPr>
                <w:bCs/>
                <w:sz w:val="24"/>
                <w:szCs w:val="24"/>
                <w:vertAlign w:val="superscript"/>
              </w:rPr>
              <w:t>-6</w:t>
            </w:r>
          </w:p>
        </w:tc>
        <w:tc>
          <w:tcPr>
            <w:tcW w:w="5352" w:type="dxa"/>
          </w:tcPr>
          <w:p w14:paraId="65BA0D96" w14:textId="77777777" w:rsidR="00627876" w:rsidRPr="008513B0" w:rsidRDefault="00627876" w:rsidP="008513B0">
            <w:pPr>
              <w:ind w:firstLine="0"/>
              <w:jc w:val="center"/>
              <w:rPr>
                <w:bCs/>
                <w:sz w:val="24"/>
                <w:szCs w:val="24"/>
              </w:rPr>
            </w:pPr>
            <w:r w:rsidRPr="008513B0">
              <w:rPr>
                <w:bCs/>
                <w:sz w:val="24"/>
                <w:szCs w:val="24"/>
              </w:rPr>
              <w:t>22 ∙ 10</w:t>
            </w:r>
            <w:r w:rsidRPr="008513B0">
              <w:rPr>
                <w:bCs/>
                <w:sz w:val="24"/>
                <w:szCs w:val="24"/>
                <w:vertAlign w:val="superscript"/>
              </w:rPr>
              <w:t>5</w:t>
            </w:r>
            <w:r w:rsidRPr="008513B0">
              <w:rPr>
                <w:bCs/>
                <w:sz w:val="24"/>
                <w:szCs w:val="24"/>
                <w:vertAlign w:val="superscript"/>
                <w:lang w:val="en-US"/>
              </w:rPr>
              <w:t xml:space="preserve"> </w:t>
            </w:r>
            <w:r w:rsidRPr="008513B0">
              <w:rPr>
                <w:bCs/>
                <w:sz w:val="24"/>
                <w:szCs w:val="24"/>
              </w:rPr>
              <w:t>руб.;</w:t>
            </w:r>
            <w:r w:rsidRPr="008513B0">
              <w:rPr>
                <w:bCs/>
                <w:sz w:val="24"/>
                <w:szCs w:val="24"/>
                <w:lang w:val="en-US"/>
              </w:rPr>
              <w:t xml:space="preserve"> </w:t>
            </w:r>
            <w:r w:rsidRPr="008513B0">
              <w:rPr>
                <w:bCs/>
                <w:sz w:val="24"/>
                <w:szCs w:val="24"/>
              </w:rPr>
              <w:t>60 ∙ 10</w:t>
            </w:r>
            <w:r w:rsidRPr="008513B0">
              <w:rPr>
                <w:bCs/>
                <w:sz w:val="24"/>
                <w:szCs w:val="24"/>
                <w:vertAlign w:val="superscript"/>
              </w:rPr>
              <w:t>6</w:t>
            </w:r>
            <w:r w:rsidRPr="008513B0">
              <w:rPr>
                <w:bCs/>
                <w:sz w:val="24"/>
                <w:szCs w:val="24"/>
                <w:vertAlign w:val="superscript"/>
                <w:lang w:val="en-US"/>
              </w:rPr>
              <w:t xml:space="preserve"> </w:t>
            </w:r>
            <w:r w:rsidRPr="008513B0">
              <w:rPr>
                <w:bCs/>
                <w:sz w:val="24"/>
                <w:szCs w:val="24"/>
              </w:rPr>
              <w:t>руб.;</w:t>
            </w:r>
            <w:r w:rsidRPr="008513B0">
              <w:rPr>
                <w:bCs/>
                <w:sz w:val="24"/>
                <w:szCs w:val="24"/>
                <w:lang w:val="en-US"/>
              </w:rPr>
              <w:t xml:space="preserve"> </w:t>
            </w:r>
            <w:r w:rsidRPr="008513B0">
              <w:rPr>
                <w:bCs/>
                <w:sz w:val="24"/>
                <w:szCs w:val="24"/>
              </w:rPr>
              <w:t>60 ∙ 10</w:t>
            </w:r>
            <w:r w:rsidRPr="008513B0">
              <w:rPr>
                <w:bCs/>
                <w:sz w:val="24"/>
                <w:szCs w:val="24"/>
                <w:vertAlign w:val="superscript"/>
              </w:rPr>
              <w:t>4</w:t>
            </w:r>
            <w:r w:rsidRPr="008513B0">
              <w:rPr>
                <w:bCs/>
                <w:sz w:val="24"/>
                <w:szCs w:val="24"/>
                <w:vertAlign w:val="superscript"/>
                <w:lang w:val="en-US"/>
              </w:rPr>
              <w:t xml:space="preserve"> </w:t>
            </w:r>
            <w:r w:rsidRPr="008513B0">
              <w:rPr>
                <w:bCs/>
                <w:sz w:val="24"/>
                <w:szCs w:val="24"/>
              </w:rPr>
              <w:t>руб.</w:t>
            </w:r>
          </w:p>
        </w:tc>
      </w:tr>
      <w:tr w:rsidR="00627876" w:rsidRPr="00946C16" w14:paraId="2F228D77" w14:textId="77777777" w:rsidTr="00D71EF0">
        <w:tc>
          <w:tcPr>
            <w:tcW w:w="1404" w:type="dxa"/>
          </w:tcPr>
          <w:p w14:paraId="2530AF3D" w14:textId="77777777" w:rsidR="00627876" w:rsidRPr="008513B0" w:rsidRDefault="00627876" w:rsidP="008513B0">
            <w:pPr>
              <w:ind w:firstLine="0"/>
              <w:jc w:val="center"/>
              <w:rPr>
                <w:bCs/>
                <w:sz w:val="24"/>
                <w:szCs w:val="24"/>
              </w:rPr>
            </w:pPr>
            <w:r w:rsidRPr="008513B0">
              <w:rPr>
                <w:bCs/>
                <w:sz w:val="24"/>
                <w:szCs w:val="24"/>
              </w:rPr>
              <w:t>37</w:t>
            </w:r>
          </w:p>
        </w:tc>
        <w:tc>
          <w:tcPr>
            <w:tcW w:w="2815" w:type="dxa"/>
          </w:tcPr>
          <w:p w14:paraId="57BF890E" w14:textId="77777777" w:rsidR="00627876" w:rsidRPr="008513B0" w:rsidRDefault="00627876" w:rsidP="008513B0">
            <w:pPr>
              <w:ind w:firstLine="0"/>
              <w:jc w:val="center"/>
              <w:rPr>
                <w:bCs/>
                <w:sz w:val="24"/>
                <w:szCs w:val="24"/>
              </w:rPr>
            </w:pPr>
            <w:r w:rsidRPr="008513B0">
              <w:rPr>
                <w:bCs/>
                <w:sz w:val="24"/>
                <w:szCs w:val="24"/>
              </w:rPr>
              <w:t>10</w:t>
            </w:r>
            <w:r w:rsidRPr="008513B0">
              <w:rPr>
                <w:bCs/>
                <w:sz w:val="24"/>
                <w:szCs w:val="24"/>
                <w:vertAlign w:val="superscript"/>
              </w:rPr>
              <w:t>-2</w:t>
            </w:r>
            <w:r w:rsidRPr="008513B0">
              <w:rPr>
                <w:bCs/>
                <w:sz w:val="24"/>
                <w:szCs w:val="24"/>
              </w:rPr>
              <w:t>; 10</w:t>
            </w:r>
            <w:r w:rsidRPr="008513B0">
              <w:rPr>
                <w:bCs/>
                <w:sz w:val="24"/>
                <w:szCs w:val="24"/>
                <w:vertAlign w:val="superscript"/>
              </w:rPr>
              <w:t>-7</w:t>
            </w:r>
            <w:r w:rsidRPr="008513B0">
              <w:rPr>
                <w:bCs/>
                <w:sz w:val="24"/>
                <w:szCs w:val="24"/>
              </w:rPr>
              <w:t>; 10</w:t>
            </w:r>
            <w:r w:rsidRPr="008513B0">
              <w:rPr>
                <w:bCs/>
                <w:sz w:val="24"/>
                <w:szCs w:val="24"/>
                <w:vertAlign w:val="superscript"/>
              </w:rPr>
              <w:t>-6</w:t>
            </w:r>
          </w:p>
        </w:tc>
        <w:tc>
          <w:tcPr>
            <w:tcW w:w="5352" w:type="dxa"/>
          </w:tcPr>
          <w:p w14:paraId="69F9CC61" w14:textId="77777777" w:rsidR="00627876" w:rsidRPr="008513B0" w:rsidRDefault="00627876" w:rsidP="008513B0">
            <w:pPr>
              <w:ind w:firstLine="0"/>
              <w:jc w:val="center"/>
              <w:rPr>
                <w:bCs/>
                <w:sz w:val="24"/>
                <w:szCs w:val="24"/>
              </w:rPr>
            </w:pPr>
            <w:r w:rsidRPr="008513B0">
              <w:rPr>
                <w:bCs/>
                <w:sz w:val="24"/>
                <w:szCs w:val="24"/>
              </w:rPr>
              <w:t>98 ∙ 10</w:t>
            </w:r>
            <w:r w:rsidRPr="008513B0">
              <w:rPr>
                <w:bCs/>
                <w:sz w:val="24"/>
                <w:szCs w:val="24"/>
                <w:vertAlign w:val="superscript"/>
              </w:rPr>
              <w:t>5</w:t>
            </w:r>
            <w:r w:rsidRPr="008513B0">
              <w:rPr>
                <w:bCs/>
                <w:sz w:val="24"/>
                <w:szCs w:val="24"/>
                <w:vertAlign w:val="superscript"/>
                <w:lang w:val="en-US"/>
              </w:rPr>
              <w:t xml:space="preserve"> </w:t>
            </w:r>
            <w:r w:rsidRPr="008513B0">
              <w:rPr>
                <w:bCs/>
                <w:sz w:val="24"/>
                <w:szCs w:val="24"/>
              </w:rPr>
              <w:t>руб.;</w:t>
            </w:r>
            <w:r w:rsidRPr="008513B0">
              <w:rPr>
                <w:bCs/>
                <w:sz w:val="24"/>
                <w:szCs w:val="24"/>
                <w:lang w:val="en-US"/>
              </w:rPr>
              <w:t xml:space="preserve"> </w:t>
            </w:r>
            <w:r w:rsidRPr="008513B0">
              <w:rPr>
                <w:bCs/>
                <w:sz w:val="24"/>
                <w:szCs w:val="24"/>
              </w:rPr>
              <w:t>65 ∙ 10</w:t>
            </w:r>
            <w:r w:rsidRPr="008513B0">
              <w:rPr>
                <w:bCs/>
                <w:sz w:val="24"/>
                <w:szCs w:val="24"/>
                <w:vertAlign w:val="superscript"/>
              </w:rPr>
              <w:t>6</w:t>
            </w:r>
            <w:r w:rsidRPr="008513B0">
              <w:rPr>
                <w:bCs/>
                <w:sz w:val="24"/>
                <w:szCs w:val="24"/>
                <w:vertAlign w:val="superscript"/>
                <w:lang w:val="en-US"/>
              </w:rPr>
              <w:t xml:space="preserve"> </w:t>
            </w:r>
            <w:r w:rsidRPr="008513B0">
              <w:rPr>
                <w:bCs/>
                <w:sz w:val="24"/>
                <w:szCs w:val="24"/>
              </w:rPr>
              <w:t>руб.;</w:t>
            </w:r>
            <w:r w:rsidRPr="008513B0">
              <w:rPr>
                <w:bCs/>
                <w:sz w:val="24"/>
                <w:szCs w:val="24"/>
                <w:lang w:val="en-US"/>
              </w:rPr>
              <w:t xml:space="preserve"> </w:t>
            </w:r>
            <w:r w:rsidRPr="008513B0">
              <w:rPr>
                <w:bCs/>
                <w:sz w:val="24"/>
                <w:szCs w:val="24"/>
              </w:rPr>
              <w:t>62 ∙ 10</w:t>
            </w:r>
            <w:r w:rsidRPr="008513B0">
              <w:rPr>
                <w:bCs/>
                <w:sz w:val="24"/>
                <w:szCs w:val="24"/>
                <w:vertAlign w:val="superscript"/>
              </w:rPr>
              <w:t>4</w:t>
            </w:r>
            <w:r w:rsidRPr="008513B0">
              <w:rPr>
                <w:bCs/>
                <w:sz w:val="24"/>
                <w:szCs w:val="24"/>
                <w:vertAlign w:val="superscript"/>
                <w:lang w:val="en-US"/>
              </w:rPr>
              <w:t xml:space="preserve"> </w:t>
            </w:r>
            <w:r w:rsidRPr="008513B0">
              <w:rPr>
                <w:bCs/>
                <w:sz w:val="24"/>
                <w:szCs w:val="24"/>
              </w:rPr>
              <w:t>руб.</w:t>
            </w:r>
          </w:p>
        </w:tc>
      </w:tr>
      <w:tr w:rsidR="00627876" w:rsidRPr="00946C16" w14:paraId="41C0A0E0" w14:textId="77777777" w:rsidTr="00D71EF0">
        <w:tc>
          <w:tcPr>
            <w:tcW w:w="1404" w:type="dxa"/>
          </w:tcPr>
          <w:p w14:paraId="5B99DB1B" w14:textId="77777777" w:rsidR="00627876" w:rsidRPr="008513B0" w:rsidRDefault="00627876" w:rsidP="008513B0">
            <w:pPr>
              <w:ind w:firstLine="0"/>
              <w:jc w:val="center"/>
              <w:rPr>
                <w:bCs/>
                <w:sz w:val="24"/>
                <w:szCs w:val="24"/>
              </w:rPr>
            </w:pPr>
            <w:r w:rsidRPr="008513B0">
              <w:rPr>
                <w:bCs/>
                <w:sz w:val="24"/>
                <w:szCs w:val="24"/>
              </w:rPr>
              <w:t>38</w:t>
            </w:r>
          </w:p>
        </w:tc>
        <w:tc>
          <w:tcPr>
            <w:tcW w:w="2815" w:type="dxa"/>
          </w:tcPr>
          <w:p w14:paraId="38778296" w14:textId="77777777" w:rsidR="00627876" w:rsidRPr="008513B0" w:rsidRDefault="00627876" w:rsidP="008513B0">
            <w:pPr>
              <w:ind w:firstLine="0"/>
              <w:jc w:val="center"/>
              <w:rPr>
                <w:bCs/>
                <w:sz w:val="24"/>
                <w:szCs w:val="24"/>
              </w:rPr>
            </w:pPr>
            <w:r w:rsidRPr="008513B0">
              <w:rPr>
                <w:bCs/>
                <w:sz w:val="24"/>
                <w:szCs w:val="24"/>
              </w:rPr>
              <w:t>10</w:t>
            </w:r>
            <w:r w:rsidRPr="008513B0">
              <w:rPr>
                <w:bCs/>
                <w:sz w:val="24"/>
                <w:szCs w:val="24"/>
                <w:vertAlign w:val="superscript"/>
              </w:rPr>
              <w:t>-6</w:t>
            </w:r>
            <w:r w:rsidRPr="008513B0">
              <w:rPr>
                <w:bCs/>
                <w:sz w:val="24"/>
                <w:szCs w:val="24"/>
              </w:rPr>
              <w:t>; 10</w:t>
            </w:r>
            <w:r w:rsidRPr="008513B0">
              <w:rPr>
                <w:bCs/>
                <w:sz w:val="24"/>
                <w:szCs w:val="24"/>
                <w:vertAlign w:val="superscript"/>
              </w:rPr>
              <w:t>-5</w:t>
            </w:r>
            <w:r w:rsidRPr="008513B0">
              <w:rPr>
                <w:bCs/>
                <w:sz w:val="24"/>
                <w:szCs w:val="24"/>
              </w:rPr>
              <w:t>; 10</w:t>
            </w:r>
            <w:r w:rsidRPr="008513B0">
              <w:rPr>
                <w:bCs/>
                <w:sz w:val="24"/>
                <w:szCs w:val="24"/>
                <w:vertAlign w:val="superscript"/>
              </w:rPr>
              <w:t>-7</w:t>
            </w:r>
          </w:p>
        </w:tc>
        <w:tc>
          <w:tcPr>
            <w:tcW w:w="5352" w:type="dxa"/>
          </w:tcPr>
          <w:p w14:paraId="5BD97DEC" w14:textId="77777777" w:rsidR="00627876" w:rsidRPr="008513B0" w:rsidRDefault="00627876" w:rsidP="008513B0">
            <w:pPr>
              <w:ind w:firstLine="0"/>
              <w:jc w:val="center"/>
              <w:rPr>
                <w:bCs/>
                <w:sz w:val="24"/>
                <w:szCs w:val="24"/>
              </w:rPr>
            </w:pPr>
            <w:r w:rsidRPr="008513B0">
              <w:rPr>
                <w:bCs/>
                <w:sz w:val="24"/>
                <w:szCs w:val="24"/>
              </w:rPr>
              <w:t>20 ∙ 10</w:t>
            </w:r>
            <w:r w:rsidRPr="008513B0">
              <w:rPr>
                <w:bCs/>
                <w:sz w:val="24"/>
                <w:szCs w:val="24"/>
                <w:vertAlign w:val="superscript"/>
              </w:rPr>
              <w:t>5</w:t>
            </w:r>
            <w:r w:rsidRPr="008513B0">
              <w:rPr>
                <w:bCs/>
                <w:sz w:val="24"/>
                <w:szCs w:val="24"/>
                <w:vertAlign w:val="superscript"/>
                <w:lang w:val="en-US"/>
              </w:rPr>
              <w:t xml:space="preserve"> </w:t>
            </w:r>
            <w:r w:rsidRPr="008513B0">
              <w:rPr>
                <w:bCs/>
                <w:sz w:val="24"/>
                <w:szCs w:val="24"/>
              </w:rPr>
              <w:t>руб.;</w:t>
            </w:r>
            <w:r w:rsidRPr="008513B0">
              <w:rPr>
                <w:bCs/>
                <w:sz w:val="24"/>
                <w:szCs w:val="24"/>
                <w:lang w:val="en-US"/>
              </w:rPr>
              <w:t xml:space="preserve"> </w:t>
            </w:r>
            <w:r w:rsidRPr="008513B0">
              <w:rPr>
                <w:bCs/>
                <w:sz w:val="24"/>
                <w:szCs w:val="24"/>
              </w:rPr>
              <w:t>18 ∙ 10</w:t>
            </w:r>
            <w:r w:rsidRPr="008513B0">
              <w:rPr>
                <w:bCs/>
                <w:sz w:val="24"/>
                <w:szCs w:val="24"/>
                <w:vertAlign w:val="superscript"/>
              </w:rPr>
              <w:t>6</w:t>
            </w:r>
            <w:r w:rsidRPr="008513B0">
              <w:rPr>
                <w:bCs/>
                <w:sz w:val="24"/>
                <w:szCs w:val="24"/>
                <w:vertAlign w:val="superscript"/>
                <w:lang w:val="en-US"/>
              </w:rPr>
              <w:t xml:space="preserve"> </w:t>
            </w:r>
            <w:r w:rsidRPr="008513B0">
              <w:rPr>
                <w:bCs/>
                <w:sz w:val="24"/>
                <w:szCs w:val="24"/>
              </w:rPr>
              <w:t>руб.;</w:t>
            </w:r>
            <w:r w:rsidRPr="008513B0">
              <w:rPr>
                <w:bCs/>
                <w:sz w:val="24"/>
                <w:szCs w:val="24"/>
                <w:lang w:val="en-US"/>
              </w:rPr>
              <w:t xml:space="preserve"> </w:t>
            </w:r>
            <w:r w:rsidRPr="008513B0">
              <w:rPr>
                <w:bCs/>
                <w:sz w:val="24"/>
                <w:szCs w:val="24"/>
              </w:rPr>
              <w:t>35 ∙ 10</w:t>
            </w:r>
            <w:r w:rsidRPr="008513B0">
              <w:rPr>
                <w:bCs/>
                <w:sz w:val="24"/>
                <w:szCs w:val="24"/>
                <w:vertAlign w:val="superscript"/>
              </w:rPr>
              <w:t>4</w:t>
            </w:r>
            <w:r w:rsidRPr="008513B0">
              <w:rPr>
                <w:bCs/>
                <w:sz w:val="24"/>
                <w:szCs w:val="24"/>
                <w:vertAlign w:val="superscript"/>
                <w:lang w:val="en-US"/>
              </w:rPr>
              <w:t xml:space="preserve"> </w:t>
            </w:r>
            <w:r w:rsidRPr="008513B0">
              <w:rPr>
                <w:bCs/>
                <w:sz w:val="24"/>
                <w:szCs w:val="24"/>
              </w:rPr>
              <w:t>руб.</w:t>
            </w:r>
          </w:p>
        </w:tc>
      </w:tr>
      <w:tr w:rsidR="00627876" w:rsidRPr="00946C16" w14:paraId="0D95E930" w14:textId="77777777" w:rsidTr="00D71EF0">
        <w:tc>
          <w:tcPr>
            <w:tcW w:w="1404" w:type="dxa"/>
          </w:tcPr>
          <w:p w14:paraId="15E8788F" w14:textId="77777777" w:rsidR="00627876" w:rsidRPr="008513B0" w:rsidRDefault="00627876" w:rsidP="008513B0">
            <w:pPr>
              <w:ind w:firstLine="0"/>
              <w:jc w:val="center"/>
              <w:rPr>
                <w:bCs/>
                <w:sz w:val="24"/>
                <w:szCs w:val="24"/>
              </w:rPr>
            </w:pPr>
            <w:r w:rsidRPr="008513B0">
              <w:rPr>
                <w:bCs/>
                <w:sz w:val="24"/>
                <w:szCs w:val="24"/>
              </w:rPr>
              <w:t>39</w:t>
            </w:r>
          </w:p>
        </w:tc>
        <w:tc>
          <w:tcPr>
            <w:tcW w:w="2815" w:type="dxa"/>
          </w:tcPr>
          <w:p w14:paraId="1265CEDC" w14:textId="77777777" w:rsidR="00627876" w:rsidRPr="008513B0" w:rsidRDefault="00627876" w:rsidP="008513B0">
            <w:pPr>
              <w:ind w:firstLine="0"/>
              <w:jc w:val="center"/>
              <w:rPr>
                <w:bCs/>
                <w:sz w:val="24"/>
                <w:szCs w:val="24"/>
              </w:rPr>
            </w:pPr>
            <w:r w:rsidRPr="008513B0">
              <w:rPr>
                <w:bCs/>
                <w:sz w:val="24"/>
                <w:szCs w:val="24"/>
              </w:rPr>
              <w:t>10</w:t>
            </w:r>
            <w:r w:rsidRPr="008513B0">
              <w:rPr>
                <w:bCs/>
                <w:sz w:val="24"/>
                <w:szCs w:val="24"/>
                <w:vertAlign w:val="superscript"/>
              </w:rPr>
              <w:t>-7</w:t>
            </w:r>
            <w:r w:rsidRPr="008513B0">
              <w:rPr>
                <w:bCs/>
                <w:sz w:val="24"/>
                <w:szCs w:val="24"/>
              </w:rPr>
              <w:t>; 10</w:t>
            </w:r>
            <w:r w:rsidRPr="008513B0">
              <w:rPr>
                <w:bCs/>
                <w:sz w:val="24"/>
                <w:szCs w:val="24"/>
                <w:vertAlign w:val="superscript"/>
              </w:rPr>
              <w:t>-6</w:t>
            </w:r>
            <w:r w:rsidRPr="008513B0">
              <w:rPr>
                <w:bCs/>
                <w:sz w:val="24"/>
                <w:szCs w:val="24"/>
              </w:rPr>
              <w:t>; 10</w:t>
            </w:r>
            <w:r w:rsidRPr="008513B0">
              <w:rPr>
                <w:bCs/>
                <w:sz w:val="24"/>
                <w:szCs w:val="24"/>
                <w:vertAlign w:val="superscript"/>
              </w:rPr>
              <w:t>-8</w:t>
            </w:r>
          </w:p>
        </w:tc>
        <w:tc>
          <w:tcPr>
            <w:tcW w:w="5352" w:type="dxa"/>
          </w:tcPr>
          <w:p w14:paraId="66BD7748" w14:textId="77777777" w:rsidR="00627876" w:rsidRPr="008513B0" w:rsidRDefault="00627876" w:rsidP="008513B0">
            <w:pPr>
              <w:ind w:firstLine="0"/>
              <w:jc w:val="center"/>
              <w:rPr>
                <w:bCs/>
                <w:sz w:val="24"/>
                <w:szCs w:val="24"/>
              </w:rPr>
            </w:pPr>
            <w:r w:rsidRPr="008513B0">
              <w:rPr>
                <w:bCs/>
                <w:sz w:val="24"/>
                <w:szCs w:val="24"/>
              </w:rPr>
              <w:t>33 ∙ 10</w:t>
            </w:r>
            <w:r w:rsidRPr="008513B0">
              <w:rPr>
                <w:bCs/>
                <w:sz w:val="24"/>
                <w:szCs w:val="24"/>
                <w:vertAlign w:val="superscript"/>
              </w:rPr>
              <w:t>6</w:t>
            </w:r>
            <w:r w:rsidRPr="008513B0">
              <w:rPr>
                <w:bCs/>
                <w:sz w:val="24"/>
                <w:szCs w:val="24"/>
                <w:vertAlign w:val="superscript"/>
                <w:lang w:val="en-US"/>
              </w:rPr>
              <w:t xml:space="preserve"> </w:t>
            </w:r>
            <w:r w:rsidRPr="008513B0">
              <w:rPr>
                <w:bCs/>
                <w:sz w:val="24"/>
                <w:szCs w:val="24"/>
              </w:rPr>
              <w:t>руб.;</w:t>
            </w:r>
            <w:r w:rsidRPr="008513B0">
              <w:rPr>
                <w:bCs/>
                <w:sz w:val="24"/>
                <w:szCs w:val="24"/>
                <w:lang w:val="en-US"/>
              </w:rPr>
              <w:t xml:space="preserve"> </w:t>
            </w:r>
            <w:r w:rsidRPr="008513B0">
              <w:rPr>
                <w:bCs/>
                <w:sz w:val="24"/>
                <w:szCs w:val="24"/>
              </w:rPr>
              <w:t>60 ∙ 10</w:t>
            </w:r>
            <w:r w:rsidRPr="008513B0">
              <w:rPr>
                <w:bCs/>
                <w:sz w:val="24"/>
                <w:szCs w:val="24"/>
                <w:vertAlign w:val="superscript"/>
              </w:rPr>
              <w:t>3</w:t>
            </w:r>
            <w:r w:rsidRPr="008513B0">
              <w:rPr>
                <w:bCs/>
                <w:sz w:val="24"/>
                <w:szCs w:val="24"/>
                <w:vertAlign w:val="superscript"/>
                <w:lang w:val="en-US"/>
              </w:rPr>
              <w:t xml:space="preserve"> </w:t>
            </w:r>
            <w:r w:rsidRPr="008513B0">
              <w:rPr>
                <w:bCs/>
                <w:sz w:val="24"/>
                <w:szCs w:val="24"/>
              </w:rPr>
              <w:t>руб.;</w:t>
            </w:r>
            <w:r w:rsidRPr="008513B0">
              <w:rPr>
                <w:bCs/>
                <w:sz w:val="24"/>
                <w:szCs w:val="24"/>
                <w:lang w:val="en-US"/>
              </w:rPr>
              <w:t xml:space="preserve"> </w:t>
            </w:r>
            <w:r w:rsidRPr="008513B0">
              <w:rPr>
                <w:bCs/>
                <w:sz w:val="24"/>
                <w:szCs w:val="24"/>
              </w:rPr>
              <w:t>72 ∙ 10</w:t>
            </w:r>
            <w:r w:rsidRPr="008513B0">
              <w:rPr>
                <w:bCs/>
                <w:sz w:val="24"/>
                <w:szCs w:val="24"/>
                <w:vertAlign w:val="superscript"/>
              </w:rPr>
              <w:t>4</w:t>
            </w:r>
            <w:r w:rsidRPr="008513B0">
              <w:rPr>
                <w:bCs/>
                <w:sz w:val="24"/>
                <w:szCs w:val="24"/>
                <w:vertAlign w:val="superscript"/>
                <w:lang w:val="en-US"/>
              </w:rPr>
              <w:t xml:space="preserve"> </w:t>
            </w:r>
            <w:r w:rsidRPr="008513B0">
              <w:rPr>
                <w:bCs/>
                <w:sz w:val="24"/>
                <w:szCs w:val="24"/>
              </w:rPr>
              <w:t>руб.</w:t>
            </w:r>
          </w:p>
        </w:tc>
      </w:tr>
      <w:tr w:rsidR="00627876" w:rsidRPr="00946C16" w14:paraId="513A6010" w14:textId="77777777" w:rsidTr="00D71EF0">
        <w:tc>
          <w:tcPr>
            <w:tcW w:w="1404" w:type="dxa"/>
          </w:tcPr>
          <w:p w14:paraId="4B1F9CB8" w14:textId="77777777" w:rsidR="00627876" w:rsidRPr="008513B0" w:rsidRDefault="00627876" w:rsidP="008513B0">
            <w:pPr>
              <w:ind w:firstLine="0"/>
              <w:jc w:val="center"/>
              <w:rPr>
                <w:bCs/>
                <w:sz w:val="24"/>
                <w:szCs w:val="24"/>
              </w:rPr>
            </w:pPr>
            <w:r w:rsidRPr="008513B0">
              <w:rPr>
                <w:bCs/>
                <w:sz w:val="24"/>
                <w:szCs w:val="24"/>
              </w:rPr>
              <w:t>40</w:t>
            </w:r>
          </w:p>
        </w:tc>
        <w:tc>
          <w:tcPr>
            <w:tcW w:w="2815" w:type="dxa"/>
          </w:tcPr>
          <w:p w14:paraId="16CC2739" w14:textId="77777777" w:rsidR="00627876" w:rsidRPr="008513B0" w:rsidRDefault="00627876" w:rsidP="008513B0">
            <w:pPr>
              <w:ind w:firstLine="0"/>
              <w:jc w:val="center"/>
              <w:rPr>
                <w:bCs/>
                <w:sz w:val="24"/>
                <w:szCs w:val="24"/>
              </w:rPr>
            </w:pPr>
            <w:r w:rsidRPr="008513B0">
              <w:rPr>
                <w:bCs/>
                <w:sz w:val="24"/>
                <w:szCs w:val="24"/>
              </w:rPr>
              <w:t>10</w:t>
            </w:r>
            <w:r w:rsidRPr="008513B0">
              <w:rPr>
                <w:bCs/>
                <w:sz w:val="24"/>
                <w:szCs w:val="24"/>
                <w:vertAlign w:val="superscript"/>
              </w:rPr>
              <w:t>-7</w:t>
            </w:r>
            <w:r w:rsidRPr="008513B0">
              <w:rPr>
                <w:bCs/>
                <w:sz w:val="24"/>
                <w:szCs w:val="24"/>
              </w:rPr>
              <w:t>; 10</w:t>
            </w:r>
            <w:r w:rsidRPr="008513B0">
              <w:rPr>
                <w:bCs/>
                <w:sz w:val="24"/>
                <w:szCs w:val="24"/>
                <w:vertAlign w:val="superscript"/>
              </w:rPr>
              <w:t>-4</w:t>
            </w:r>
            <w:r w:rsidRPr="008513B0">
              <w:rPr>
                <w:bCs/>
                <w:sz w:val="24"/>
                <w:szCs w:val="24"/>
              </w:rPr>
              <w:t>; 10</w:t>
            </w:r>
            <w:r w:rsidRPr="008513B0">
              <w:rPr>
                <w:bCs/>
                <w:sz w:val="24"/>
                <w:szCs w:val="24"/>
                <w:vertAlign w:val="superscript"/>
              </w:rPr>
              <w:t>-8</w:t>
            </w:r>
          </w:p>
        </w:tc>
        <w:tc>
          <w:tcPr>
            <w:tcW w:w="5352" w:type="dxa"/>
          </w:tcPr>
          <w:p w14:paraId="31096A28" w14:textId="77777777" w:rsidR="00627876" w:rsidRPr="008513B0" w:rsidRDefault="00627876" w:rsidP="008513B0">
            <w:pPr>
              <w:ind w:firstLine="0"/>
              <w:jc w:val="center"/>
              <w:rPr>
                <w:bCs/>
                <w:sz w:val="24"/>
                <w:szCs w:val="24"/>
              </w:rPr>
            </w:pPr>
            <w:r w:rsidRPr="008513B0">
              <w:rPr>
                <w:bCs/>
                <w:sz w:val="24"/>
                <w:szCs w:val="24"/>
              </w:rPr>
              <w:t>16 ∙ 10</w:t>
            </w:r>
            <w:r w:rsidRPr="008513B0">
              <w:rPr>
                <w:bCs/>
                <w:sz w:val="24"/>
                <w:szCs w:val="24"/>
                <w:vertAlign w:val="superscript"/>
              </w:rPr>
              <w:t>6</w:t>
            </w:r>
            <w:r w:rsidRPr="008513B0">
              <w:rPr>
                <w:bCs/>
                <w:sz w:val="24"/>
                <w:szCs w:val="24"/>
                <w:vertAlign w:val="superscript"/>
                <w:lang w:val="en-US"/>
              </w:rPr>
              <w:t xml:space="preserve"> </w:t>
            </w:r>
            <w:r w:rsidRPr="008513B0">
              <w:rPr>
                <w:bCs/>
                <w:sz w:val="24"/>
                <w:szCs w:val="24"/>
              </w:rPr>
              <w:t>руб.;</w:t>
            </w:r>
            <w:r w:rsidRPr="008513B0">
              <w:rPr>
                <w:bCs/>
                <w:sz w:val="24"/>
                <w:szCs w:val="24"/>
                <w:lang w:val="en-US"/>
              </w:rPr>
              <w:t xml:space="preserve"> </w:t>
            </w:r>
            <w:r w:rsidRPr="008513B0">
              <w:rPr>
                <w:bCs/>
                <w:sz w:val="24"/>
                <w:szCs w:val="24"/>
              </w:rPr>
              <w:t>67 ∙ 10</w:t>
            </w:r>
            <w:r w:rsidRPr="008513B0">
              <w:rPr>
                <w:bCs/>
                <w:sz w:val="24"/>
                <w:szCs w:val="24"/>
                <w:vertAlign w:val="superscript"/>
              </w:rPr>
              <w:t>3</w:t>
            </w:r>
            <w:r w:rsidRPr="008513B0">
              <w:rPr>
                <w:bCs/>
                <w:sz w:val="24"/>
                <w:szCs w:val="24"/>
                <w:vertAlign w:val="superscript"/>
                <w:lang w:val="en-US"/>
              </w:rPr>
              <w:t xml:space="preserve"> </w:t>
            </w:r>
            <w:r w:rsidRPr="008513B0">
              <w:rPr>
                <w:bCs/>
                <w:sz w:val="24"/>
                <w:szCs w:val="24"/>
              </w:rPr>
              <w:t>руб.;</w:t>
            </w:r>
            <w:r w:rsidRPr="008513B0">
              <w:rPr>
                <w:bCs/>
                <w:sz w:val="24"/>
                <w:szCs w:val="24"/>
                <w:lang w:val="en-US"/>
              </w:rPr>
              <w:t xml:space="preserve"> </w:t>
            </w:r>
            <w:r w:rsidRPr="008513B0">
              <w:rPr>
                <w:bCs/>
                <w:sz w:val="24"/>
                <w:szCs w:val="24"/>
              </w:rPr>
              <w:t>95 ∙ 10</w:t>
            </w:r>
            <w:r w:rsidRPr="008513B0">
              <w:rPr>
                <w:bCs/>
                <w:sz w:val="24"/>
                <w:szCs w:val="24"/>
                <w:vertAlign w:val="superscript"/>
              </w:rPr>
              <w:t>4</w:t>
            </w:r>
            <w:r w:rsidRPr="008513B0">
              <w:rPr>
                <w:bCs/>
                <w:sz w:val="24"/>
                <w:szCs w:val="24"/>
                <w:vertAlign w:val="superscript"/>
                <w:lang w:val="en-US"/>
              </w:rPr>
              <w:t xml:space="preserve"> </w:t>
            </w:r>
            <w:r w:rsidRPr="008513B0">
              <w:rPr>
                <w:bCs/>
                <w:sz w:val="24"/>
                <w:szCs w:val="24"/>
              </w:rPr>
              <w:t>руб.</w:t>
            </w:r>
          </w:p>
        </w:tc>
      </w:tr>
      <w:tr w:rsidR="00627876" w:rsidRPr="00946C16" w14:paraId="46743F4D" w14:textId="77777777" w:rsidTr="00D71EF0">
        <w:tc>
          <w:tcPr>
            <w:tcW w:w="1404" w:type="dxa"/>
          </w:tcPr>
          <w:p w14:paraId="4784365B" w14:textId="77777777" w:rsidR="00627876" w:rsidRPr="008513B0" w:rsidRDefault="00627876" w:rsidP="008513B0">
            <w:pPr>
              <w:ind w:firstLine="0"/>
              <w:jc w:val="center"/>
              <w:rPr>
                <w:bCs/>
                <w:sz w:val="24"/>
                <w:szCs w:val="24"/>
              </w:rPr>
            </w:pPr>
            <w:r w:rsidRPr="008513B0">
              <w:rPr>
                <w:bCs/>
                <w:sz w:val="24"/>
                <w:szCs w:val="24"/>
              </w:rPr>
              <w:t>41</w:t>
            </w:r>
          </w:p>
        </w:tc>
        <w:tc>
          <w:tcPr>
            <w:tcW w:w="2815" w:type="dxa"/>
          </w:tcPr>
          <w:p w14:paraId="36261428" w14:textId="77777777" w:rsidR="00627876" w:rsidRPr="008513B0" w:rsidRDefault="00627876" w:rsidP="008513B0">
            <w:pPr>
              <w:ind w:firstLine="0"/>
              <w:jc w:val="center"/>
              <w:rPr>
                <w:bCs/>
                <w:sz w:val="24"/>
                <w:szCs w:val="24"/>
              </w:rPr>
            </w:pPr>
            <w:r w:rsidRPr="008513B0">
              <w:rPr>
                <w:bCs/>
                <w:sz w:val="24"/>
                <w:szCs w:val="24"/>
              </w:rPr>
              <w:t>10</w:t>
            </w:r>
            <w:r w:rsidRPr="008513B0">
              <w:rPr>
                <w:bCs/>
                <w:sz w:val="24"/>
                <w:szCs w:val="24"/>
                <w:vertAlign w:val="superscript"/>
              </w:rPr>
              <w:t>-7</w:t>
            </w:r>
            <w:r w:rsidRPr="008513B0">
              <w:rPr>
                <w:bCs/>
                <w:sz w:val="24"/>
                <w:szCs w:val="24"/>
              </w:rPr>
              <w:t>; 10</w:t>
            </w:r>
            <w:r w:rsidRPr="008513B0">
              <w:rPr>
                <w:bCs/>
                <w:sz w:val="24"/>
                <w:szCs w:val="24"/>
                <w:vertAlign w:val="superscript"/>
              </w:rPr>
              <w:t>-5</w:t>
            </w:r>
            <w:r w:rsidRPr="008513B0">
              <w:rPr>
                <w:bCs/>
                <w:sz w:val="24"/>
                <w:szCs w:val="24"/>
              </w:rPr>
              <w:t>; 10</w:t>
            </w:r>
            <w:r w:rsidRPr="008513B0">
              <w:rPr>
                <w:bCs/>
                <w:sz w:val="24"/>
                <w:szCs w:val="24"/>
                <w:vertAlign w:val="superscript"/>
              </w:rPr>
              <w:t>-4</w:t>
            </w:r>
          </w:p>
        </w:tc>
        <w:tc>
          <w:tcPr>
            <w:tcW w:w="5352" w:type="dxa"/>
          </w:tcPr>
          <w:p w14:paraId="6DE006DD" w14:textId="77777777" w:rsidR="00627876" w:rsidRPr="008513B0" w:rsidRDefault="00627876" w:rsidP="008513B0">
            <w:pPr>
              <w:ind w:firstLine="0"/>
              <w:jc w:val="center"/>
              <w:rPr>
                <w:bCs/>
                <w:sz w:val="24"/>
                <w:szCs w:val="24"/>
              </w:rPr>
            </w:pPr>
            <w:r w:rsidRPr="008513B0">
              <w:rPr>
                <w:bCs/>
                <w:sz w:val="24"/>
                <w:szCs w:val="24"/>
              </w:rPr>
              <w:t>8 ∙ 10</w:t>
            </w:r>
            <w:r w:rsidRPr="008513B0">
              <w:rPr>
                <w:bCs/>
                <w:sz w:val="24"/>
                <w:szCs w:val="24"/>
                <w:vertAlign w:val="superscript"/>
              </w:rPr>
              <w:t>6</w:t>
            </w:r>
            <w:r w:rsidRPr="008513B0">
              <w:rPr>
                <w:bCs/>
                <w:sz w:val="24"/>
                <w:szCs w:val="24"/>
                <w:vertAlign w:val="superscript"/>
                <w:lang w:val="en-US"/>
              </w:rPr>
              <w:t xml:space="preserve"> </w:t>
            </w:r>
            <w:r w:rsidRPr="008513B0">
              <w:rPr>
                <w:bCs/>
                <w:sz w:val="24"/>
                <w:szCs w:val="24"/>
              </w:rPr>
              <w:t>руб.;</w:t>
            </w:r>
            <w:r w:rsidRPr="008513B0">
              <w:rPr>
                <w:bCs/>
                <w:sz w:val="24"/>
                <w:szCs w:val="24"/>
                <w:lang w:val="en-US"/>
              </w:rPr>
              <w:t xml:space="preserve"> </w:t>
            </w:r>
            <w:r w:rsidRPr="008513B0">
              <w:rPr>
                <w:bCs/>
                <w:sz w:val="24"/>
                <w:szCs w:val="24"/>
              </w:rPr>
              <w:t>60 ∙ 10</w:t>
            </w:r>
            <w:r w:rsidRPr="008513B0">
              <w:rPr>
                <w:bCs/>
                <w:sz w:val="24"/>
                <w:szCs w:val="24"/>
                <w:vertAlign w:val="superscript"/>
              </w:rPr>
              <w:t>3</w:t>
            </w:r>
            <w:r w:rsidRPr="008513B0">
              <w:rPr>
                <w:bCs/>
                <w:sz w:val="24"/>
                <w:szCs w:val="24"/>
                <w:vertAlign w:val="superscript"/>
                <w:lang w:val="en-US"/>
              </w:rPr>
              <w:t xml:space="preserve"> </w:t>
            </w:r>
            <w:r w:rsidRPr="008513B0">
              <w:rPr>
                <w:bCs/>
                <w:sz w:val="24"/>
                <w:szCs w:val="24"/>
              </w:rPr>
              <w:t>руб.;</w:t>
            </w:r>
            <w:r w:rsidRPr="008513B0">
              <w:rPr>
                <w:bCs/>
                <w:sz w:val="24"/>
                <w:szCs w:val="24"/>
                <w:lang w:val="en-US"/>
              </w:rPr>
              <w:t xml:space="preserve"> </w:t>
            </w:r>
            <w:r w:rsidRPr="008513B0">
              <w:rPr>
                <w:bCs/>
                <w:sz w:val="24"/>
                <w:szCs w:val="24"/>
              </w:rPr>
              <w:t>64 ∙ 10</w:t>
            </w:r>
            <w:r w:rsidRPr="008513B0">
              <w:rPr>
                <w:bCs/>
                <w:sz w:val="24"/>
                <w:szCs w:val="24"/>
                <w:vertAlign w:val="superscript"/>
              </w:rPr>
              <w:t>4</w:t>
            </w:r>
            <w:r w:rsidRPr="008513B0">
              <w:rPr>
                <w:bCs/>
                <w:sz w:val="24"/>
                <w:szCs w:val="24"/>
                <w:vertAlign w:val="superscript"/>
                <w:lang w:val="en-US"/>
              </w:rPr>
              <w:t xml:space="preserve"> </w:t>
            </w:r>
            <w:r w:rsidRPr="008513B0">
              <w:rPr>
                <w:bCs/>
                <w:sz w:val="24"/>
                <w:szCs w:val="24"/>
              </w:rPr>
              <w:t>руб.</w:t>
            </w:r>
          </w:p>
        </w:tc>
      </w:tr>
      <w:tr w:rsidR="00627876" w:rsidRPr="00946C16" w14:paraId="6AEB0ABF" w14:textId="77777777" w:rsidTr="00D71EF0">
        <w:tc>
          <w:tcPr>
            <w:tcW w:w="1404" w:type="dxa"/>
          </w:tcPr>
          <w:p w14:paraId="74AD3FEA" w14:textId="77777777" w:rsidR="00627876" w:rsidRPr="008513B0" w:rsidRDefault="00627876" w:rsidP="008513B0">
            <w:pPr>
              <w:ind w:firstLine="0"/>
              <w:jc w:val="center"/>
              <w:rPr>
                <w:bCs/>
                <w:sz w:val="24"/>
                <w:szCs w:val="24"/>
              </w:rPr>
            </w:pPr>
            <w:r w:rsidRPr="008513B0">
              <w:rPr>
                <w:bCs/>
                <w:sz w:val="24"/>
                <w:szCs w:val="24"/>
              </w:rPr>
              <w:t>42</w:t>
            </w:r>
          </w:p>
        </w:tc>
        <w:tc>
          <w:tcPr>
            <w:tcW w:w="2815" w:type="dxa"/>
          </w:tcPr>
          <w:p w14:paraId="3579F722" w14:textId="77777777" w:rsidR="00627876" w:rsidRPr="008513B0" w:rsidRDefault="00627876" w:rsidP="008513B0">
            <w:pPr>
              <w:ind w:firstLine="0"/>
              <w:jc w:val="center"/>
              <w:rPr>
                <w:bCs/>
                <w:sz w:val="24"/>
                <w:szCs w:val="24"/>
              </w:rPr>
            </w:pPr>
            <w:r w:rsidRPr="008513B0">
              <w:rPr>
                <w:bCs/>
                <w:sz w:val="24"/>
                <w:szCs w:val="24"/>
              </w:rPr>
              <w:t>10</w:t>
            </w:r>
            <w:r w:rsidRPr="008513B0">
              <w:rPr>
                <w:bCs/>
                <w:sz w:val="24"/>
                <w:szCs w:val="24"/>
                <w:vertAlign w:val="superscript"/>
              </w:rPr>
              <w:t>-5</w:t>
            </w:r>
            <w:r w:rsidRPr="008513B0">
              <w:rPr>
                <w:bCs/>
                <w:sz w:val="24"/>
                <w:szCs w:val="24"/>
              </w:rPr>
              <w:t>; 10</w:t>
            </w:r>
            <w:r w:rsidRPr="008513B0">
              <w:rPr>
                <w:bCs/>
                <w:sz w:val="24"/>
                <w:szCs w:val="24"/>
                <w:vertAlign w:val="superscript"/>
              </w:rPr>
              <w:t>-4</w:t>
            </w:r>
            <w:r w:rsidRPr="008513B0">
              <w:rPr>
                <w:bCs/>
                <w:sz w:val="24"/>
                <w:szCs w:val="24"/>
              </w:rPr>
              <w:t>; 10</w:t>
            </w:r>
            <w:r w:rsidRPr="008513B0">
              <w:rPr>
                <w:bCs/>
                <w:sz w:val="24"/>
                <w:szCs w:val="24"/>
                <w:vertAlign w:val="superscript"/>
              </w:rPr>
              <w:t>-7</w:t>
            </w:r>
          </w:p>
        </w:tc>
        <w:tc>
          <w:tcPr>
            <w:tcW w:w="5352" w:type="dxa"/>
          </w:tcPr>
          <w:p w14:paraId="230AA866" w14:textId="77777777" w:rsidR="00627876" w:rsidRPr="008513B0" w:rsidRDefault="00627876" w:rsidP="008513B0">
            <w:pPr>
              <w:ind w:firstLine="0"/>
              <w:jc w:val="center"/>
              <w:rPr>
                <w:bCs/>
                <w:sz w:val="24"/>
                <w:szCs w:val="24"/>
              </w:rPr>
            </w:pPr>
            <w:r w:rsidRPr="008513B0">
              <w:rPr>
                <w:bCs/>
                <w:sz w:val="24"/>
                <w:szCs w:val="24"/>
              </w:rPr>
              <w:t>76 ∙ 10</w:t>
            </w:r>
            <w:r w:rsidRPr="008513B0">
              <w:rPr>
                <w:bCs/>
                <w:sz w:val="24"/>
                <w:szCs w:val="24"/>
                <w:vertAlign w:val="superscript"/>
              </w:rPr>
              <w:t>6</w:t>
            </w:r>
            <w:r w:rsidRPr="008513B0">
              <w:rPr>
                <w:bCs/>
                <w:sz w:val="24"/>
                <w:szCs w:val="24"/>
                <w:vertAlign w:val="superscript"/>
                <w:lang w:val="en-US"/>
              </w:rPr>
              <w:t xml:space="preserve"> </w:t>
            </w:r>
            <w:r w:rsidRPr="008513B0">
              <w:rPr>
                <w:bCs/>
                <w:sz w:val="24"/>
                <w:szCs w:val="24"/>
              </w:rPr>
              <w:t>руб.;</w:t>
            </w:r>
            <w:r w:rsidRPr="008513B0">
              <w:rPr>
                <w:bCs/>
                <w:sz w:val="24"/>
                <w:szCs w:val="24"/>
                <w:lang w:val="en-US"/>
              </w:rPr>
              <w:t xml:space="preserve"> </w:t>
            </w:r>
            <w:r w:rsidRPr="008513B0">
              <w:rPr>
                <w:bCs/>
                <w:sz w:val="24"/>
                <w:szCs w:val="24"/>
              </w:rPr>
              <w:t>98 ∙ 10</w:t>
            </w:r>
            <w:r w:rsidRPr="008513B0">
              <w:rPr>
                <w:bCs/>
                <w:sz w:val="24"/>
                <w:szCs w:val="24"/>
                <w:vertAlign w:val="superscript"/>
              </w:rPr>
              <w:t>3</w:t>
            </w:r>
            <w:r w:rsidRPr="008513B0">
              <w:rPr>
                <w:bCs/>
                <w:sz w:val="24"/>
                <w:szCs w:val="24"/>
                <w:vertAlign w:val="superscript"/>
                <w:lang w:val="en-US"/>
              </w:rPr>
              <w:t xml:space="preserve"> </w:t>
            </w:r>
            <w:r w:rsidRPr="008513B0">
              <w:rPr>
                <w:bCs/>
                <w:sz w:val="24"/>
                <w:szCs w:val="24"/>
              </w:rPr>
              <w:t>руб.;</w:t>
            </w:r>
            <w:r w:rsidRPr="008513B0">
              <w:rPr>
                <w:bCs/>
                <w:sz w:val="24"/>
                <w:szCs w:val="24"/>
                <w:lang w:val="en-US"/>
              </w:rPr>
              <w:t xml:space="preserve"> </w:t>
            </w:r>
            <w:r w:rsidRPr="008513B0">
              <w:rPr>
                <w:bCs/>
                <w:sz w:val="24"/>
                <w:szCs w:val="24"/>
              </w:rPr>
              <w:t>89 ∙ 10</w:t>
            </w:r>
            <w:r w:rsidRPr="008513B0">
              <w:rPr>
                <w:bCs/>
                <w:sz w:val="24"/>
                <w:szCs w:val="24"/>
                <w:vertAlign w:val="superscript"/>
              </w:rPr>
              <w:t>4</w:t>
            </w:r>
            <w:r w:rsidRPr="008513B0">
              <w:rPr>
                <w:bCs/>
                <w:sz w:val="24"/>
                <w:szCs w:val="24"/>
                <w:vertAlign w:val="superscript"/>
                <w:lang w:val="en-US"/>
              </w:rPr>
              <w:t xml:space="preserve"> </w:t>
            </w:r>
            <w:r w:rsidRPr="008513B0">
              <w:rPr>
                <w:bCs/>
                <w:sz w:val="24"/>
                <w:szCs w:val="24"/>
              </w:rPr>
              <w:t>руб.</w:t>
            </w:r>
          </w:p>
        </w:tc>
      </w:tr>
      <w:tr w:rsidR="00627876" w:rsidRPr="00946C16" w14:paraId="2271F740" w14:textId="77777777" w:rsidTr="00D71EF0">
        <w:tc>
          <w:tcPr>
            <w:tcW w:w="1404" w:type="dxa"/>
          </w:tcPr>
          <w:p w14:paraId="56083C58" w14:textId="77777777" w:rsidR="00627876" w:rsidRPr="008513B0" w:rsidRDefault="00627876" w:rsidP="008513B0">
            <w:pPr>
              <w:ind w:firstLine="0"/>
              <w:jc w:val="center"/>
              <w:rPr>
                <w:bCs/>
                <w:sz w:val="24"/>
                <w:szCs w:val="24"/>
              </w:rPr>
            </w:pPr>
            <w:r w:rsidRPr="008513B0">
              <w:rPr>
                <w:bCs/>
                <w:sz w:val="24"/>
                <w:szCs w:val="24"/>
              </w:rPr>
              <w:t>43</w:t>
            </w:r>
          </w:p>
        </w:tc>
        <w:tc>
          <w:tcPr>
            <w:tcW w:w="2815" w:type="dxa"/>
          </w:tcPr>
          <w:p w14:paraId="14FFD8A8" w14:textId="77777777" w:rsidR="00627876" w:rsidRPr="008513B0" w:rsidRDefault="00627876" w:rsidP="008513B0">
            <w:pPr>
              <w:ind w:firstLine="0"/>
              <w:jc w:val="center"/>
              <w:rPr>
                <w:bCs/>
                <w:sz w:val="24"/>
                <w:szCs w:val="24"/>
              </w:rPr>
            </w:pPr>
            <w:r w:rsidRPr="008513B0">
              <w:rPr>
                <w:bCs/>
                <w:sz w:val="24"/>
                <w:szCs w:val="24"/>
              </w:rPr>
              <w:t>10</w:t>
            </w:r>
            <w:r w:rsidRPr="008513B0">
              <w:rPr>
                <w:bCs/>
                <w:sz w:val="24"/>
                <w:szCs w:val="24"/>
                <w:vertAlign w:val="superscript"/>
              </w:rPr>
              <w:t>-6</w:t>
            </w:r>
            <w:r w:rsidRPr="008513B0">
              <w:rPr>
                <w:bCs/>
                <w:sz w:val="24"/>
                <w:szCs w:val="24"/>
              </w:rPr>
              <w:t>; 10</w:t>
            </w:r>
            <w:r w:rsidRPr="008513B0">
              <w:rPr>
                <w:bCs/>
                <w:sz w:val="24"/>
                <w:szCs w:val="24"/>
                <w:vertAlign w:val="superscript"/>
              </w:rPr>
              <w:t>-7</w:t>
            </w:r>
            <w:r w:rsidRPr="008513B0">
              <w:rPr>
                <w:bCs/>
                <w:sz w:val="24"/>
                <w:szCs w:val="24"/>
              </w:rPr>
              <w:t>; 10</w:t>
            </w:r>
            <w:r w:rsidRPr="008513B0">
              <w:rPr>
                <w:bCs/>
                <w:sz w:val="24"/>
                <w:szCs w:val="24"/>
                <w:vertAlign w:val="superscript"/>
              </w:rPr>
              <w:t>-8</w:t>
            </w:r>
          </w:p>
        </w:tc>
        <w:tc>
          <w:tcPr>
            <w:tcW w:w="5352" w:type="dxa"/>
          </w:tcPr>
          <w:p w14:paraId="362772F5" w14:textId="77777777" w:rsidR="00627876" w:rsidRPr="008513B0" w:rsidRDefault="00627876" w:rsidP="008513B0">
            <w:pPr>
              <w:ind w:firstLine="0"/>
              <w:jc w:val="center"/>
              <w:rPr>
                <w:bCs/>
                <w:sz w:val="24"/>
                <w:szCs w:val="24"/>
              </w:rPr>
            </w:pPr>
            <w:r w:rsidRPr="008513B0">
              <w:rPr>
                <w:bCs/>
                <w:sz w:val="24"/>
                <w:szCs w:val="24"/>
              </w:rPr>
              <w:t>49 ∙ 10</w:t>
            </w:r>
            <w:r w:rsidRPr="008513B0">
              <w:rPr>
                <w:bCs/>
                <w:sz w:val="24"/>
                <w:szCs w:val="24"/>
                <w:vertAlign w:val="superscript"/>
              </w:rPr>
              <w:t>6</w:t>
            </w:r>
            <w:r w:rsidRPr="008513B0">
              <w:rPr>
                <w:bCs/>
                <w:sz w:val="24"/>
                <w:szCs w:val="24"/>
                <w:vertAlign w:val="superscript"/>
                <w:lang w:val="en-US"/>
              </w:rPr>
              <w:t xml:space="preserve"> </w:t>
            </w:r>
            <w:r w:rsidRPr="008513B0">
              <w:rPr>
                <w:bCs/>
                <w:sz w:val="24"/>
                <w:szCs w:val="24"/>
              </w:rPr>
              <w:t>руб.;</w:t>
            </w:r>
            <w:r w:rsidRPr="008513B0">
              <w:rPr>
                <w:bCs/>
                <w:sz w:val="24"/>
                <w:szCs w:val="24"/>
                <w:lang w:val="en-US"/>
              </w:rPr>
              <w:t xml:space="preserve"> </w:t>
            </w:r>
            <w:r w:rsidRPr="008513B0">
              <w:rPr>
                <w:bCs/>
                <w:sz w:val="24"/>
                <w:szCs w:val="24"/>
              </w:rPr>
              <w:t>70 ∙ 10</w:t>
            </w:r>
            <w:r w:rsidRPr="008513B0">
              <w:rPr>
                <w:bCs/>
                <w:sz w:val="24"/>
                <w:szCs w:val="24"/>
                <w:vertAlign w:val="superscript"/>
              </w:rPr>
              <w:t>7</w:t>
            </w:r>
            <w:r w:rsidRPr="008513B0">
              <w:rPr>
                <w:bCs/>
                <w:sz w:val="24"/>
                <w:szCs w:val="24"/>
                <w:vertAlign w:val="superscript"/>
                <w:lang w:val="en-US"/>
              </w:rPr>
              <w:t xml:space="preserve"> </w:t>
            </w:r>
            <w:r w:rsidRPr="008513B0">
              <w:rPr>
                <w:bCs/>
                <w:sz w:val="24"/>
                <w:szCs w:val="24"/>
              </w:rPr>
              <w:t>руб.;</w:t>
            </w:r>
            <w:r w:rsidRPr="008513B0">
              <w:rPr>
                <w:bCs/>
                <w:sz w:val="24"/>
                <w:szCs w:val="24"/>
                <w:lang w:val="en-US"/>
              </w:rPr>
              <w:t xml:space="preserve"> </w:t>
            </w:r>
            <w:r w:rsidRPr="008513B0">
              <w:rPr>
                <w:bCs/>
                <w:sz w:val="24"/>
                <w:szCs w:val="24"/>
              </w:rPr>
              <w:t>92 ∙ 10</w:t>
            </w:r>
            <w:r w:rsidRPr="008513B0">
              <w:rPr>
                <w:bCs/>
                <w:sz w:val="24"/>
                <w:szCs w:val="24"/>
                <w:vertAlign w:val="superscript"/>
              </w:rPr>
              <w:t>6</w:t>
            </w:r>
            <w:r w:rsidRPr="008513B0">
              <w:rPr>
                <w:bCs/>
                <w:sz w:val="24"/>
                <w:szCs w:val="24"/>
                <w:vertAlign w:val="superscript"/>
                <w:lang w:val="en-US"/>
              </w:rPr>
              <w:t xml:space="preserve"> </w:t>
            </w:r>
            <w:r w:rsidRPr="008513B0">
              <w:rPr>
                <w:bCs/>
                <w:sz w:val="24"/>
                <w:szCs w:val="24"/>
              </w:rPr>
              <w:t>руб.</w:t>
            </w:r>
          </w:p>
        </w:tc>
      </w:tr>
      <w:tr w:rsidR="00627876" w:rsidRPr="00946C16" w14:paraId="64269F54" w14:textId="77777777" w:rsidTr="00D71EF0">
        <w:tc>
          <w:tcPr>
            <w:tcW w:w="1404" w:type="dxa"/>
          </w:tcPr>
          <w:p w14:paraId="0927085A" w14:textId="77777777" w:rsidR="00627876" w:rsidRPr="008513B0" w:rsidRDefault="00627876" w:rsidP="008513B0">
            <w:pPr>
              <w:ind w:firstLine="0"/>
              <w:jc w:val="center"/>
              <w:rPr>
                <w:bCs/>
                <w:sz w:val="24"/>
                <w:szCs w:val="24"/>
              </w:rPr>
            </w:pPr>
            <w:r w:rsidRPr="008513B0">
              <w:rPr>
                <w:bCs/>
                <w:sz w:val="24"/>
                <w:szCs w:val="24"/>
              </w:rPr>
              <w:t>44</w:t>
            </w:r>
          </w:p>
        </w:tc>
        <w:tc>
          <w:tcPr>
            <w:tcW w:w="2815" w:type="dxa"/>
          </w:tcPr>
          <w:p w14:paraId="39781DB7" w14:textId="77777777" w:rsidR="00627876" w:rsidRPr="008513B0" w:rsidRDefault="00627876" w:rsidP="008513B0">
            <w:pPr>
              <w:ind w:firstLine="0"/>
              <w:jc w:val="center"/>
              <w:rPr>
                <w:bCs/>
                <w:sz w:val="24"/>
                <w:szCs w:val="24"/>
              </w:rPr>
            </w:pPr>
            <w:r w:rsidRPr="008513B0">
              <w:rPr>
                <w:bCs/>
                <w:sz w:val="24"/>
                <w:szCs w:val="24"/>
              </w:rPr>
              <w:t>10</w:t>
            </w:r>
            <w:r w:rsidRPr="008513B0">
              <w:rPr>
                <w:bCs/>
                <w:sz w:val="24"/>
                <w:szCs w:val="24"/>
                <w:vertAlign w:val="superscript"/>
              </w:rPr>
              <w:t>-8</w:t>
            </w:r>
            <w:r w:rsidRPr="008513B0">
              <w:rPr>
                <w:bCs/>
                <w:sz w:val="24"/>
                <w:szCs w:val="24"/>
              </w:rPr>
              <w:t>; 10</w:t>
            </w:r>
            <w:r w:rsidRPr="008513B0">
              <w:rPr>
                <w:bCs/>
                <w:sz w:val="24"/>
                <w:szCs w:val="24"/>
                <w:vertAlign w:val="superscript"/>
              </w:rPr>
              <w:t>-7</w:t>
            </w:r>
            <w:r w:rsidRPr="008513B0">
              <w:rPr>
                <w:bCs/>
                <w:sz w:val="24"/>
                <w:szCs w:val="24"/>
              </w:rPr>
              <w:t>; 10</w:t>
            </w:r>
            <w:r w:rsidRPr="008513B0">
              <w:rPr>
                <w:bCs/>
                <w:sz w:val="24"/>
                <w:szCs w:val="24"/>
                <w:vertAlign w:val="superscript"/>
              </w:rPr>
              <w:t>-6</w:t>
            </w:r>
          </w:p>
        </w:tc>
        <w:tc>
          <w:tcPr>
            <w:tcW w:w="5352" w:type="dxa"/>
          </w:tcPr>
          <w:p w14:paraId="5018D816" w14:textId="77777777" w:rsidR="00627876" w:rsidRPr="008513B0" w:rsidRDefault="00627876" w:rsidP="008513B0">
            <w:pPr>
              <w:ind w:firstLine="0"/>
              <w:jc w:val="center"/>
              <w:rPr>
                <w:bCs/>
                <w:sz w:val="24"/>
                <w:szCs w:val="24"/>
              </w:rPr>
            </w:pPr>
            <w:r w:rsidRPr="008513B0">
              <w:rPr>
                <w:bCs/>
                <w:sz w:val="24"/>
                <w:szCs w:val="24"/>
              </w:rPr>
              <w:t>91 ∙ 10</w:t>
            </w:r>
            <w:r w:rsidRPr="008513B0">
              <w:rPr>
                <w:bCs/>
                <w:sz w:val="24"/>
                <w:szCs w:val="24"/>
                <w:vertAlign w:val="superscript"/>
              </w:rPr>
              <w:t>6</w:t>
            </w:r>
            <w:r w:rsidRPr="008513B0">
              <w:rPr>
                <w:bCs/>
                <w:sz w:val="24"/>
                <w:szCs w:val="24"/>
                <w:vertAlign w:val="superscript"/>
                <w:lang w:val="en-US"/>
              </w:rPr>
              <w:t xml:space="preserve"> </w:t>
            </w:r>
            <w:r w:rsidRPr="008513B0">
              <w:rPr>
                <w:bCs/>
                <w:sz w:val="24"/>
                <w:szCs w:val="24"/>
              </w:rPr>
              <w:t>руб.;</w:t>
            </w:r>
            <w:r w:rsidRPr="008513B0">
              <w:rPr>
                <w:bCs/>
                <w:sz w:val="24"/>
                <w:szCs w:val="24"/>
                <w:lang w:val="en-US"/>
              </w:rPr>
              <w:t xml:space="preserve"> </w:t>
            </w:r>
            <w:r w:rsidRPr="008513B0">
              <w:rPr>
                <w:bCs/>
                <w:sz w:val="24"/>
                <w:szCs w:val="24"/>
              </w:rPr>
              <w:t>87 ∙ 10</w:t>
            </w:r>
            <w:r w:rsidRPr="008513B0">
              <w:rPr>
                <w:bCs/>
                <w:sz w:val="24"/>
                <w:szCs w:val="24"/>
                <w:vertAlign w:val="superscript"/>
              </w:rPr>
              <w:t>7</w:t>
            </w:r>
            <w:r w:rsidRPr="008513B0">
              <w:rPr>
                <w:bCs/>
                <w:sz w:val="24"/>
                <w:szCs w:val="24"/>
                <w:vertAlign w:val="superscript"/>
                <w:lang w:val="en-US"/>
              </w:rPr>
              <w:t xml:space="preserve"> </w:t>
            </w:r>
            <w:r w:rsidRPr="008513B0">
              <w:rPr>
                <w:bCs/>
                <w:sz w:val="24"/>
                <w:szCs w:val="24"/>
              </w:rPr>
              <w:t>руб.;</w:t>
            </w:r>
            <w:r w:rsidRPr="008513B0">
              <w:rPr>
                <w:bCs/>
                <w:sz w:val="24"/>
                <w:szCs w:val="24"/>
                <w:lang w:val="en-US"/>
              </w:rPr>
              <w:t xml:space="preserve"> </w:t>
            </w:r>
            <w:r w:rsidRPr="008513B0">
              <w:rPr>
                <w:bCs/>
                <w:sz w:val="24"/>
                <w:szCs w:val="24"/>
              </w:rPr>
              <w:t>88 ∙ 10</w:t>
            </w:r>
            <w:r w:rsidRPr="008513B0">
              <w:rPr>
                <w:bCs/>
                <w:sz w:val="24"/>
                <w:szCs w:val="24"/>
                <w:vertAlign w:val="superscript"/>
              </w:rPr>
              <w:t>6</w:t>
            </w:r>
            <w:r w:rsidRPr="008513B0">
              <w:rPr>
                <w:bCs/>
                <w:sz w:val="24"/>
                <w:szCs w:val="24"/>
                <w:vertAlign w:val="superscript"/>
                <w:lang w:val="en-US"/>
              </w:rPr>
              <w:t xml:space="preserve"> </w:t>
            </w:r>
            <w:r w:rsidRPr="008513B0">
              <w:rPr>
                <w:bCs/>
                <w:sz w:val="24"/>
                <w:szCs w:val="24"/>
              </w:rPr>
              <w:t>руб.</w:t>
            </w:r>
          </w:p>
        </w:tc>
      </w:tr>
      <w:tr w:rsidR="00627876" w:rsidRPr="00946C16" w14:paraId="0F0CAFFA" w14:textId="77777777" w:rsidTr="00D71EF0">
        <w:tc>
          <w:tcPr>
            <w:tcW w:w="1404" w:type="dxa"/>
          </w:tcPr>
          <w:p w14:paraId="38BB4377" w14:textId="77777777" w:rsidR="00627876" w:rsidRPr="008513B0" w:rsidRDefault="00627876" w:rsidP="008513B0">
            <w:pPr>
              <w:ind w:firstLine="0"/>
              <w:jc w:val="center"/>
              <w:rPr>
                <w:bCs/>
                <w:sz w:val="24"/>
                <w:szCs w:val="24"/>
              </w:rPr>
            </w:pPr>
            <w:r w:rsidRPr="008513B0">
              <w:rPr>
                <w:bCs/>
                <w:sz w:val="24"/>
                <w:szCs w:val="24"/>
              </w:rPr>
              <w:t>45</w:t>
            </w:r>
          </w:p>
        </w:tc>
        <w:tc>
          <w:tcPr>
            <w:tcW w:w="2815" w:type="dxa"/>
          </w:tcPr>
          <w:p w14:paraId="0317FFEE" w14:textId="77777777" w:rsidR="00627876" w:rsidRPr="008513B0" w:rsidRDefault="00627876" w:rsidP="008513B0">
            <w:pPr>
              <w:ind w:firstLine="0"/>
              <w:jc w:val="center"/>
              <w:rPr>
                <w:bCs/>
                <w:sz w:val="24"/>
                <w:szCs w:val="24"/>
              </w:rPr>
            </w:pPr>
            <w:r w:rsidRPr="008513B0">
              <w:rPr>
                <w:bCs/>
                <w:sz w:val="24"/>
                <w:szCs w:val="24"/>
              </w:rPr>
              <w:t>10</w:t>
            </w:r>
            <w:r w:rsidRPr="008513B0">
              <w:rPr>
                <w:bCs/>
                <w:sz w:val="24"/>
                <w:szCs w:val="24"/>
                <w:vertAlign w:val="superscript"/>
              </w:rPr>
              <w:t>-2</w:t>
            </w:r>
            <w:r w:rsidRPr="008513B0">
              <w:rPr>
                <w:bCs/>
                <w:sz w:val="24"/>
                <w:szCs w:val="24"/>
              </w:rPr>
              <w:t>; 10</w:t>
            </w:r>
            <w:r w:rsidRPr="008513B0">
              <w:rPr>
                <w:bCs/>
                <w:sz w:val="24"/>
                <w:szCs w:val="24"/>
                <w:vertAlign w:val="superscript"/>
              </w:rPr>
              <w:t>-6</w:t>
            </w:r>
            <w:r w:rsidRPr="008513B0">
              <w:rPr>
                <w:bCs/>
                <w:sz w:val="24"/>
                <w:szCs w:val="24"/>
              </w:rPr>
              <w:t>; 10</w:t>
            </w:r>
            <w:r w:rsidRPr="008513B0">
              <w:rPr>
                <w:bCs/>
                <w:sz w:val="24"/>
                <w:szCs w:val="24"/>
                <w:vertAlign w:val="superscript"/>
              </w:rPr>
              <w:t>-7</w:t>
            </w:r>
          </w:p>
        </w:tc>
        <w:tc>
          <w:tcPr>
            <w:tcW w:w="5352" w:type="dxa"/>
          </w:tcPr>
          <w:p w14:paraId="4AC1FCD1" w14:textId="77777777" w:rsidR="00627876" w:rsidRPr="008513B0" w:rsidRDefault="00627876" w:rsidP="008513B0">
            <w:pPr>
              <w:ind w:firstLine="0"/>
              <w:jc w:val="center"/>
              <w:rPr>
                <w:bCs/>
                <w:sz w:val="24"/>
                <w:szCs w:val="24"/>
              </w:rPr>
            </w:pPr>
            <w:r w:rsidRPr="008513B0">
              <w:rPr>
                <w:bCs/>
                <w:sz w:val="24"/>
                <w:szCs w:val="24"/>
              </w:rPr>
              <w:t>14 ∙ 10</w:t>
            </w:r>
            <w:r w:rsidRPr="008513B0">
              <w:rPr>
                <w:bCs/>
                <w:sz w:val="24"/>
                <w:szCs w:val="24"/>
                <w:vertAlign w:val="superscript"/>
              </w:rPr>
              <w:t>6</w:t>
            </w:r>
            <w:r w:rsidRPr="008513B0">
              <w:rPr>
                <w:bCs/>
                <w:sz w:val="24"/>
                <w:szCs w:val="24"/>
                <w:vertAlign w:val="superscript"/>
                <w:lang w:val="en-US"/>
              </w:rPr>
              <w:t xml:space="preserve"> </w:t>
            </w:r>
            <w:r w:rsidRPr="008513B0">
              <w:rPr>
                <w:bCs/>
                <w:sz w:val="24"/>
                <w:szCs w:val="24"/>
              </w:rPr>
              <w:t>руб.;</w:t>
            </w:r>
            <w:r w:rsidRPr="008513B0">
              <w:rPr>
                <w:bCs/>
                <w:sz w:val="24"/>
                <w:szCs w:val="24"/>
                <w:lang w:val="en-US"/>
              </w:rPr>
              <w:t xml:space="preserve"> </w:t>
            </w:r>
            <w:r w:rsidRPr="008513B0">
              <w:rPr>
                <w:bCs/>
                <w:sz w:val="24"/>
                <w:szCs w:val="24"/>
              </w:rPr>
              <w:t>47 ∙ 10</w:t>
            </w:r>
            <w:r w:rsidRPr="008513B0">
              <w:rPr>
                <w:bCs/>
                <w:sz w:val="24"/>
                <w:szCs w:val="24"/>
                <w:vertAlign w:val="superscript"/>
              </w:rPr>
              <w:t>3</w:t>
            </w:r>
            <w:r w:rsidRPr="008513B0">
              <w:rPr>
                <w:bCs/>
                <w:sz w:val="24"/>
                <w:szCs w:val="24"/>
                <w:vertAlign w:val="superscript"/>
                <w:lang w:val="en-US"/>
              </w:rPr>
              <w:t xml:space="preserve"> </w:t>
            </w:r>
            <w:r w:rsidRPr="008513B0">
              <w:rPr>
                <w:bCs/>
                <w:sz w:val="24"/>
                <w:szCs w:val="24"/>
              </w:rPr>
              <w:t>руб.;</w:t>
            </w:r>
            <w:r w:rsidRPr="008513B0">
              <w:rPr>
                <w:bCs/>
                <w:sz w:val="24"/>
                <w:szCs w:val="24"/>
                <w:lang w:val="en-US"/>
              </w:rPr>
              <w:t xml:space="preserve"> </w:t>
            </w:r>
            <w:r w:rsidRPr="008513B0">
              <w:rPr>
                <w:bCs/>
                <w:sz w:val="24"/>
                <w:szCs w:val="24"/>
              </w:rPr>
              <w:t>42 ∙ 10</w:t>
            </w:r>
            <w:r w:rsidRPr="008513B0">
              <w:rPr>
                <w:bCs/>
                <w:sz w:val="24"/>
                <w:szCs w:val="24"/>
                <w:vertAlign w:val="superscript"/>
              </w:rPr>
              <w:t>4</w:t>
            </w:r>
            <w:r w:rsidRPr="008513B0">
              <w:rPr>
                <w:bCs/>
                <w:sz w:val="24"/>
                <w:szCs w:val="24"/>
                <w:vertAlign w:val="superscript"/>
                <w:lang w:val="en-US"/>
              </w:rPr>
              <w:t xml:space="preserve"> </w:t>
            </w:r>
            <w:r w:rsidRPr="008513B0">
              <w:rPr>
                <w:bCs/>
                <w:sz w:val="24"/>
                <w:szCs w:val="24"/>
              </w:rPr>
              <w:t>руб.</w:t>
            </w:r>
          </w:p>
        </w:tc>
      </w:tr>
      <w:tr w:rsidR="00627876" w:rsidRPr="00946C16" w14:paraId="0552E197" w14:textId="77777777" w:rsidTr="00D71EF0">
        <w:tc>
          <w:tcPr>
            <w:tcW w:w="1404" w:type="dxa"/>
          </w:tcPr>
          <w:p w14:paraId="74C7D053" w14:textId="77777777" w:rsidR="00627876" w:rsidRPr="008513B0" w:rsidRDefault="00627876" w:rsidP="008513B0">
            <w:pPr>
              <w:ind w:firstLine="0"/>
              <w:jc w:val="center"/>
              <w:rPr>
                <w:bCs/>
                <w:sz w:val="24"/>
                <w:szCs w:val="24"/>
              </w:rPr>
            </w:pPr>
            <w:r w:rsidRPr="008513B0">
              <w:rPr>
                <w:bCs/>
                <w:sz w:val="24"/>
                <w:szCs w:val="24"/>
              </w:rPr>
              <w:t>46</w:t>
            </w:r>
          </w:p>
        </w:tc>
        <w:tc>
          <w:tcPr>
            <w:tcW w:w="2815" w:type="dxa"/>
          </w:tcPr>
          <w:p w14:paraId="308FFD6F" w14:textId="77777777" w:rsidR="00627876" w:rsidRPr="008513B0" w:rsidRDefault="00627876" w:rsidP="008513B0">
            <w:pPr>
              <w:ind w:firstLine="0"/>
              <w:jc w:val="center"/>
              <w:rPr>
                <w:bCs/>
                <w:sz w:val="24"/>
                <w:szCs w:val="24"/>
              </w:rPr>
            </w:pPr>
            <w:r w:rsidRPr="008513B0">
              <w:rPr>
                <w:bCs/>
                <w:sz w:val="24"/>
                <w:szCs w:val="24"/>
              </w:rPr>
              <w:t>10</w:t>
            </w:r>
            <w:r w:rsidRPr="008513B0">
              <w:rPr>
                <w:bCs/>
                <w:sz w:val="24"/>
                <w:szCs w:val="24"/>
                <w:vertAlign w:val="superscript"/>
              </w:rPr>
              <w:t>-4</w:t>
            </w:r>
            <w:r w:rsidRPr="008513B0">
              <w:rPr>
                <w:bCs/>
                <w:sz w:val="24"/>
                <w:szCs w:val="24"/>
              </w:rPr>
              <w:t>; 10</w:t>
            </w:r>
            <w:r w:rsidRPr="008513B0">
              <w:rPr>
                <w:bCs/>
                <w:sz w:val="24"/>
                <w:szCs w:val="24"/>
                <w:vertAlign w:val="superscript"/>
              </w:rPr>
              <w:t>-7</w:t>
            </w:r>
            <w:r w:rsidRPr="008513B0">
              <w:rPr>
                <w:bCs/>
                <w:sz w:val="24"/>
                <w:szCs w:val="24"/>
              </w:rPr>
              <w:t>; 10</w:t>
            </w:r>
            <w:r w:rsidRPr="008513B0">
              <w:rPr>
                <w:bCs/>
                <w:sz w:val="24"/>
                <w:szCs w:val="24"/>
                <w:vertAlign w:val="superscript"/>
              </w:rPr>
              <w:t>-8</w:t>
            </w:r>
          </w:p>
        </w:tc>
        <w:tc>
          <w:tcPr>
            <w:tcW w:w="5352" w:type="dxa"/>
          </w:tcPr>
          <w:p w14:paraId="1EFA59C7" w14:textId="77777777" w:rsidR="00627876" w:rsidRPr="008513B0" w:rsidRDefault="00627876" w:rsidP="008513B0">
            <w:pPr>
              <w:ind w:firstLine="0"/>
              <w:jc w:val="center"/>
              <w:rPr>
                <w:bCs/>
                <w:sz w:val="24"/>
                <w:szCs w:val="24"/>
              </w:rPr>
            </w:pPr>
            <w:r w:rsidRPr="008513B0">
              <w:rPr>
                <w:bCs/>
                <w:sz w:val="24"/>
                <w:szCs w:val="24"/>
              </w:rPr>
              <w:t>80 ∙ 10</w:t>
            </w:r>
            <w:r w:rsidRPr="008513B0">
              <w:rPr>
                <w:bCs/>
                <w:sz w:val="24"/>
                <w:szCs w:val="24"/>
                <w:vertAlign w:val="superscript"/>
              </w:rPr>
              <w:t>6</w:t>
            </w:r>
            <w:r w:rsidRPr="008513B0">
              <w:rPr>
                <w:bCs/>
                <w:sz w:val="24"/>
                <w:szCs w:val="24"/>
                <w:vertAlign w:val="superscript"/>
                <w:lang w:val="en-US"/>
              </w:rPr>
              <w:t xml:space="preserve"> </w:t>
            </w:r>
            <w:r w:rsidRPr="008513B0">
              <w:rPr>
                <w:bCs/>
                <w:sz w:val="24"/>
                <w:szCs w:val="24"/>
              </w:rPr>
              <w:t>руб.;</w:t>
            </w:r>
            <w:r w:rsidRPr="008513B0">
              <w:rPr>
                <w:bCs/>
                <w:sz w:val="24"/>
                <w:szCs w:val="24"/>
                <w:lang w:val="en-US"/>
              </w:rPr>
              <w:t xml:space="preserve"> </w:t>
            </w:r>
            <w:r w:rsidRPr="008513B0">
              <w:rPr>
                <w:bCs/>
                <w:sz w:val="24"/>
                <w:szCs w:val="24"/>
              </w:rPr>
              <w:t>25 ∙ 10</w:t>
            </w:r>
            <w:r w:rsidRPr="008513B0">
              <w:rPr>
                <w:bCs/>
                <w:sz w:val="24"/>
                <w:szCs w:val="24"/>
                <w:vertAlign w:val="superscript"/>
              </w:rPr>
              <w:t>3</w:t>
            </w:r>
            <w:r w:rsidRPr="008513B0">
              <w:rPr>
                <w:bCs/>
                <w:sz w:val="24"/>
                <w:szCs w:val="24"/>
                <w:vertAlign w:val="superscript"/>
                <w:lang w:val="en-US"/>
              </w:rPr>
              <w:t xml:space="preserve"> </w:t>
            </w:r>
            <w:r w:rsidRPr="008513B0">
              <w:rPr>
                <w:bCs/>
                <w:sz w:val="24"/>
                <w:szCs w:val="24"/>
              </w:rPr>
              <w:t>руб.;</w:t>
            </w:r>
            <w:r w:rsidRPr="008513B0">
              <w:rPr>
                <w:bCs/>
                <w:sz w:val="24"/>
                <w:szCs w:val="24"/>
                <w:lang w:val="en-US"/>
              </w:rPr>
              <w:t xml:space="preserve"> </w:t>
            </w:r>
            <w:r w:rsidRPr="008513B0">
              <w:rPr>
                <w:bCs/>
                <w:sz w:val="24"/>
                <w:szCs w:val="24"/>
              </w:rPr>
              <w:t>42 ∙ 10</w:t>
            </w:r>
            <w:r w:rsidRPr="008513B0">
              <w:rPr>
                <w:bCs/>
                <w:sz w:val="24"/>
                <w:szCs w:val="24"/>
                <w:vertAlign w:val="superscript"/>
              </w:rPr>
              <w:t>4</w:t>
            </w:r>
            <w:r w:rsidRPr="008513B0">
              <w:rPr>
                <w:bCs/>
                <w:sz w:val="24"/>
                <w:szCs w:val="24"/>
                <w:vertAlign w:val="superscript"/>
                <w:lang w:val="en-US"/>
              </w:rPr>
              <w:t xml:space="preserve"> </w:t>
            </w:r>
            <w:r w:rsidRPr="008513B0">
              <w:rPr>
                <w:bCs/>
                <w:sz w:val="24"/>
                <w:szCs w:val="24"/>
              </w:rPr>
              <w:t>руб.</w:t>
            </w:r>
          </w:p>
        </w:tc>
      </w:tr>
      <w:tr w:rsidR="00627876" w:rsidRPr="00946C16" w14:paraId="5D4ABB2F" w14:textId="77777777" w:rsidTr="00D71EF0">
        <w:tc>
          <w:tcPr>
            <w:tcW w:w="1404" w:type="dxa"/>
          </w:tcPr>
          <w:p w14:paraId="57A51D78" w14:textId="77777777" w:rsidR="00627876" w:rsidRPr="008513B0" w:rsidRDefault="00627876" w:rsidP="008513B0">
            <w:pPr>
              <w:ind w:firstLine="0"/>
              <w:jc w:val="center"/>
              <w:rPr>
                <w:bCs/>
                <w:sz w:val="24"/>
                <w:szCs w:val="24"/>
              </w:rPr>
            </w:pPr>
            <w:r w:rsidRPr="008513B0">
              <w:rPr>
                <w:bCs/>
                <w:sz w:val="24"/>
                <w:szCs w:val="24"/>
              </w:rPr>
              <w:t>47</w:t>
            </w:r>
          </w:p>
        </w:tc>
        <w:tc>
          <w:tcPr>
            <w:tcW w:w="2815" w:type="dxa"/>
          </w:tcPr>
          <w:p w14:paraId="74686699" w14:textId="77777777" w:rsidR="00627876" w:rsidRPr="008513B0" w:rsidRDefault="00627876" w:rsidP="008513B0">
            <w:pPr>
              <w:ind w:firstLine="0"/>
              <w:jc w:val="center"/>
              <w:rPr>
                <w:bCs/>
                <w:sz w:val="24"/>
                <w:szCs w:val="24"/>
              </w:rPr>
            </w:pPr>
            <w:r w:rsidRPr="008513B0">
              <w:rPr>
                <w:bCs/>
                <w:sz w:val="24"/>
                <w:szCs w:val="24"/>
              </w:rPr>
              <w:t>10</w:t>
            </w:r>
            <w:r w:rsidRPr="008513B0">
              <w:rPr>
                <w:bCs/>
                <w:sz w:val="24"/>
                <w:szCs w:val="24"/>
                <w:vertAlign w:val="superscript"/>
              </w:rPr>
              <w:t>-5</w:t>
            </w:r>
            <w:r w:rsidRPr="008513B0">
              <w:rPr>
                <w:bCs/>
                <w:sz w:val="24"/>
                <w:szCs w:val="24"/>
              </w:rPr>
              <w:t>; 10</w:t>
            </w:r>
            <w:r w:rsidRPr="008513B0">
              <w:rPr>
                <w:bCs/>
                <w:sz w:val="24"/>
                <w:szCs w:val="24"/>
                <w:vertAlign w:val="superscript"/>
              </w:rPr>
              <w:t>-6</w:t>
            </w:r>
            <w:r w:rsidRPr="008513B0">
              <w:rPr>
                <w:bCs/>
                <w:sz w:val="24"/>
                <w:szCs w:val="24"/>
              </w:rPr>
              <w:t>; 10</w:t>
            </w:r>
            <w:r w:rsidRPr="008513B0">
              <w:rPr>
                <w:bCs/>
                <w:sz w:val="24"/>
                <w:szCs w:val="24"/>
                <w:vertAlign w:val="superscript"/>
              </w:rPr>
              <w:t>-7</w:t>
            </w:r>
          </w:p>
        </w:tc>
        <w:tc>
          <w:tcPr>
            <w:tcW w:w="5352" w:type="dxa"/>
          </w:tcPr>
          <w:p w14:paraId="6434EBE6" w14:textId="77777777" w:rsidR="00627876" w:rsidRPr="008513B0" w:rsidRDefault="00627876" w:rsidP="008513B0">
            <w:pPr>
              <w:ind w:firstLine="0"/>
              <w:jc w:val="center"/>
              <w:rPr>
                <w:bCs/>
                <w:sz w:val="24"/>
                <w:szCs w:val="24"/>
              </w:rPr>
            </w:pPr>
            <w:r w:rsidRPr="008513B0">
              <w:rPr>
                <w:bCs/>
                <w:sz w:val="24"/>
                <w:szCs w:val="24"/>
              </w:rPr>
              <w:t>47 ∙ 10</w:t>
            </w:r>
            <w:r w:rsidRPr="008513B0">
              <w:rPr>
                <w:bCs/>
                <w:sz w:val="24"/>
                <w:szCs w:val="24"/>
                <w:vertAlign w:val="superscript"/>
              </w:rPr>
              <w:t>6</w:t>
            </w:r>
            <w:r w:rsidRPr="008513B0">
              <w:rPr>
                <w:bCs/>
                <w:sz w:val="24"/>
                <w:szCs w:val="24"/>
                <w:vertAlign w:val="superscript"/>
                <w:lang w:val="en-US"/>
              </w:rPr>
              <w:t xml:space="preserve"> </w:t>
            </w:r>
            <w:r w:rsidRPr="008513B0">
              <w:rPr>
                <w:bCs/>
                <w:sz w:val="24"/>
                <w:szCs w:val="24"/>
              </w:rPr>
              <w:t>руб.;</w:t>
            </w:r>
            <w:r w:rsidRPr="008513B0">
              <w:rPr>
                <w:bCs/>
                <w:sz w:val="24"/>
                <w:szCs w:val="24"/>
                <w:lang w:val="en-US"/>
              </w:rPr>
              <w:t xml:space="preserve"> </w:t>
            </w:r>
            <w:r w:rsidRPr="008513B0">
              <w:rPr>
                <w:bCs/>
                <w:sz w:val="24"/>
                <w:szCs w:val="24"/>
              </w:rPr>
              <w:t>83 ∙ 10</w:t>
            </w:r>
            <w:r w:rsidRPr="008513B0">
              <w:rPr>
                <w:bCs/>
                <w:sz w:val="24"/>
                <w:szCs w:val="24"/>
                <w:vertAlign w:val="superscript"/>
              </w:rPr>
              <w:t>7</w:t>
            </w:r>
            <w:r w:rsidRPr="008513B0">
              <w:rPr>
                <w:bCs/>
                <w:sz w:val="24"/>
                <w:szCs w:val="24"/>
                <w:vertAlign w:val="superscript"/>
                <w:lang w:val="en-US"/>
              </w:rPr>
              <w:t xml:space="preserve"> </w:t>
            </w:r>
            <w:r w:rsidRPr="008513B0">
              <w:rPr>
                <w:bCs/>
                <w:sz w:val="24"/>
                <w:szCs w:val="24"/>
              </w:rPr>
              <w:t>руб.;</w:t>
            </w:r>
            <w:r w:rsidRPr="008513B0">
              <w:rPr>
                <w:bCs/>
                <w:sz w:val="24"/>
                <w:szCs w:val="24"/>
                <w:lang w:val="en-US"/>
              </w:rPr>
              <w:t xml:space="preserve"> </w:t>
            </w:r>
            <w:r w:rsidRPr="008513B0">
              <w:rPr>
                <w:bCs/>
                <w:sz w:val="24"/>
                <w:szCs w:val="24"/>
              </w:rPr>
              <w:t>77 ∙ 10</w:t>
            </w:r>
            <w:r w:rsidRPr="008513B0">
              <w:rPr>
                <w:bCs/>
                <w:sz w:val="24"/>
                <w:szCs w:val="24"/>
                <w:vertAlign w:val="superscript"/>
              </w:rPr>
              <w:t>6</w:t>
            </w:r>
            <w:r w:rsidRPr="008513B0">
              <w:rPr>
                <w:bCs/>
                <w:sz w:val="24"/>
                <w:szCs w:val="24"/>
                <w:vertAlign w:val="superscript"/>
                <w:lang w:val="en-US"/>
              </w:rPr>
              <w:t xml:space="preserve"> </w:t>
            </w:r>
            <w:r w:rsidRPr="008513B0">
              <w:rPr>
                <w:bCs/>
                <w:sz w:val="24"/>
                <w:szCs w:val="24"/>
              </w:rPr>
              <w:t>руб.</w:t>
            </w:r>
          </w:p>
        </w:tc>
      </w:tr>
      <w:tr w:rsidR="00627876" w:rsidRPr="00946C16" w14:paraId="48E0194A" w14:textId="77777777" w:rsidTr="00D71EF0">
        <w:tc>
          <w:tcPr>
            <w:tcW w:w="1404" w:type="dxa"/>
          </w:tcPr>
          <w:p w14:paraId="16FBD1BE" w14:textId="77777777" w:rsidR="00627876" w:rsidRPr="008513B0" w:rsidRDefault="00627876" w:rsidP="008513B0">
            <w:pPr>
              <w:ind w:firstLine="0"/>
              <w:jc w:val="center"/>
              <w:rPr>
                <w:bCs/>
                <w:sz w:val="24"/>
                <w:szCs w:val="24"/>
              </w:rPr>
            </w:pPr>
            <w:r w:rsidRPr="008513B0">
              <w:rPr>
                <w:bCs/>
                <w:sz w:val="24"/>
                <w:szCs w:val="24"/>
              </w:rPr>
              <w:t>48</w:t>
            </w:r>
          </w:p>
        </w:tc>
        <w:tc>
          <w:tcPr>
            <w:tcW w:w="2815" w:type="dxa"/>
          </w:tcPr>
          <w:p w14:paraId="55AA2D6E" w14:textId="77777777" w:rsidR="00627876" w:rsidRPr="008513B0" w:rsidRDefault="00627876" w:rsidP="008513B0">
            <w:pPr>
              <w:ind w:firstLine="0"/>
              <w:jc w:val="center"/>
              <w:rPr>
                <w:bCs/>
                <w:sz w:val="24"/>
                <w:szCs w:val="24"/>
              </w:rPr>
            </w:pPr>
            <w:r w:rsidRPr="008513B0">
              <w:rPr>
                <w:bCs/>
                <w:sz w:val="24"/>
                <w:szCs w:val="24"/>
              </w:rPr>
              <w:t>10</w:t>
            </w:r>
            <w:r w:rsidRPr="008513B0">
              <w:rPr>
                <w:bCs/>
                <w:sz w:val="24"/>
                <w:szCs w:val="24"/>
                <w:vertAlign w:val="superscript"/>
              </w:rPr>
              <w:t>-7</w:t>
            </w:r>
            <w:r w:rsidRPr="008513B0">
              <w:rPr>
                <w:bCs/>
                <w:sz w:val="24"/>
                <w:szCs w:val="24"/>
              </w:rPr>
              <w:t>; 10</w:t>
            </w:r>
            <w:r w:rsidRPr="008513B0">
              <w:rPr>
                <w:bCs/>
                <w:sz w:val="24"/>
                <w:szCs w:val="24"/>
                <w:vertAlign w:val="superscript"/>
              </w:rPr>
              <w:t>-4</w:t>
            </w:r>
            <w:r w:rsidRPr="008513B0">
              <w:rPr>
                <w:bCs/>
                <w:sz w:val="24"/>
                <w:szCs w:val="24"/>
              </w:rPr>
              <w:t>; 10</w:t>
            </w:r>
            <w:r w:rsidRPr="008513B0">
              <w:rPr>
                <w:bCs/>
                <w:sz w:val="24"/>
                <w:szCs w:val="24"/>
                <w:vertAlign w:val="superscript"/>
              </w:rPr>
              <w:t>-5</w:t>
            </w:r>
          </w:p>
        </w:tc>
        <w:tc>
          <w:tcPr>
            <w:tcW w:w="5352" w:type="dxa"/>
          </w:tcPr>
          <w:p w14:paraId="7C9DB2C5" w14:textId="77777777" w:rsidR="00627876" w:rsidRPr="008513B0" w:rsidRDefault="00627876" w:rsidP="008513B0">
            <w:pPr>
              <w:ind w:firstLine="0"/>
              <w:jc w:val="center"/>
              <w:rPr>
                <w:bCs/>
                <w:sz w:val="24"/>
                <w:szCs w:val="24"/>
              </w:rPr>
            </w:pPr>
            <w:r w:rsidRPr="008513B0">
              <w:rPr>
                <w:bCs/>
                <w:sz w:val="24"/>
                <w:szCs w:val="24"/>
              </w:rPr>
              <w:t>45 ∙ 10</w:t>
            </w:r>
            <w:r w:rsidRPr="008513B0">
              <w:rPr>
                <w:bCs/>
                <w:sz w:val="24"/>
                <w:szCs w:val="24"/>
                <w:vertAlign w:val="superscript"/>
              </w:rPr>
              <w:t>8</w:t>
            </w:r>
            <w:r w:rsidRPr="008513B0">
              <w:rPr>
                <w:bCs/>
                <w:sz w:val="24"/>
                <w:szCs w:val="24"/>
                <w:vertAlign w:val="superscript"/>
                <w:lang w:val="en-US"/>
              </w:rPr>
              <w:t xml:space="preserve"> </w:t>
            </w:r>
            <w:r w:rsidRPr="008513B0">
              <w:rPr>
                <w:bCs/>
                <w:sz w:val="24"/>
                <w:szCs w:val="24"/>
              </w:rPr>
              <w:t>руб.;</w:t>
            </w:r>
            <w:r w:rsidRPr="008513B0">
              <w:rPr>
                <w:bCs/>
                <w:sz w:val="24"/>
                <w:szCs w:val="24"/>
                <w:lang w:val="en-US"/>
              </w:rPr>
              <w:t xml:space="preserve"> </w:t>
            </w:r>
            <w:r w:rsidRPr="008513B0">
              <w:rPr>
                <w:bCs/>
                <w:sz w:val="24"/>
                <w:szCs w:val="24"/>
              </w:rPr>
              <w:t>78 ∙ 10</w:t>
            </w:r>
            <w:r w:rsidRPr="008513B0">
              <w:rPr>
                <w:bCs/>
                <w:sz w:val="24"/>
                <w:szCs w:val="24"/>
                <w:vertAlign w:val="superscript"/>
              </w:rPr>
              <w:t>5</w:t>
            </w:r>
            <w:r w:rsidRPr="008513B0">
              <w:rPr>
                <w:bCs/>
                <w:sz w:val="24"/>
                <w:szCs w:val="24"/>
                <w:vertAlign w:val="superscript"/>
                <w:lang w:val="en-US"/>
              </w:rPr>
              <w:t xml:space="preserve"> </w:t>
            </w:r>
            <w:r w:rsidRPr="008513B0">
              <w:rPr>
                <w:bCs/>
                <w:sz w:val="24"/>
                <w:szCs w:val="24"/>
              </w:rPr>
              <w:t>руб.;</w:t>
            </w:r>
            <w:r w:rsidRPr="008513B0">
              <w:rPr>
                <w:bCs/>
                <w:sz w:val="24"/>
                <w:szCs w:val="24"/>
                <w:lang w:val="en-US"/>
              </w:rPr>
              <w:t xml:space="preserve"> </w:t>
            </w:r>
            <w:r w:rsidRPr="008513B0">
              <w:rPr>
                <w:bCs/>
                <w:sz w:val="24"/>
                <w:szCs w:val="24"/>
              </w:rPr>
              <w:t>100 ∙ 10</w:t>
            </w:r>
            <w:r w:rsidRPr="008513B0">
              <w:rPr>
                <w:bCs/>
                <w:sz w:val="24"/>
                <w:szCs w:val="24"/>
                <w:vertAlign w:val="superscript"/>
              </w:rPr>
              <w:t>2</w:t>
            </w:r>
            <w:r w:rsidRPr="008513B0">
              <w:rPr>
                <w:bCs/>
                <w:sz w:val="24"/>
                <w:szCs w:val="24"/>
                <w:vertAlign w:val="superscript"/>
                <w:lang w:val="en-US"/>
              </w:rPr>
              <w:t xml:space="preserve"> </w:t>
            </w:r>
            <w:r w:rsidRPr="008513B0">
              <w:rPr>
                <w:bCs/>
                <w:sz w:val="24"/>
                <w:szCs w:val="24"/>
              </w:rPr>
              <w:t>руб.</w:t>
            </w:r>
          </w:p>
        </w:tc>
      </w:tr>
      <w:tr w:rsidR="00627876" w:rsidRPr="00946C16" w14:paraId="64837F08" w14:textId="77777777" w:rsidTr="00D71EF0">
        <w:tc>
          <w:tcPr>
            <w:tcW w:w="1404" w:type="dxa"/>
          </w:tcPr>
          <w:p w14:paraId="5837111C" w14:textId="77777777" w:rsidR="00627876" w:rsidRPr="008513B0" w:rsidRDefault="00627876" w:rsidP="008513B0">
            <w:pPr>
              <w:ind w:firstLine="0"/>
              <w:jc w:val="center"/>
              <w:rPr>
                <w:bCs/>
                <w:sz w:val="24"/>
                <w:szCs w:val="24"/>
              </w:rPr>
            </w:pPr>
            <w:r w:rsidRPr="008513B0">
              <w:rPr>
                <w:bCs/>
                <w:sz w:val="24"/>
                <w:szCs w:val="24"/>
              </w:rPr>
              <w:t>49</w:t>
            </w:r>
          </w:p>
        </w:tc>
        <w:tc>
          <w:tcPr>
            <w:tcW w:w="2815" w:type="dxa"/>
          </w:tcPr>
          <w:p w14:paraId="53984838" w14:textId="77777777" w:rsidR="00627876" w:rsidRPr="008513B0" w:rsidRDefault="00627876" w:rsidP="008513B0">
            <w:pPr>
              <w:ind w:firstLine="0"/>
              <w:jc w:val="center"/>
              <w:rPr>
                <w:bCs/>
                <w:sz w:val="24"/>
                <w:szCs w:val="24"/>
              </w:rPr>
            </w:pPr>
            <w:r w:rsidRPr="008513B0">
              <w:rPr>
                <w:bCs/>
                <w:sz w:val="24"/>
                <w:szCs w:val="24"/>
              </w:rPr>
              <w:t>10</w:t>
            </w:r>
            <w:r w:rsidRPr="008513B0">
              <w:rPr>
                <w:bCs/>
                <w:sz w:val="24"/>
                <w:szCs w:val="24"/>
                <w:vertAlign w:val="superscript"/>
              </w:rPr>
              <w:t>-3</w:t>
            </w:r>
            <w:r w:rsidRPr="008513B0">
              <w:rPr>
                <w:bCs/>
                <w:sz w:val="24"/>
                <w:szCs w:val="24"/>
              </w:rPr>
              <w:t>; 10</w:t>
            </w:r>
            <w:r w:rsidRPr="008513B0">
              <w:rPr>
                <w:bCs/>
                <w:sz w:val="24"/>
                <w:szCs w:val="24"/>
                <w:vertAlign w:val="superscript"/>
              </w:rPr>
              <w:t>-4</w:t>
            </w:r>
            <w:r w:rsidRPr="008513B0">
              <w:rPr>
                <w:bCs/>
                <w:sz w:val="24"/>
                <w:szCs w:val="24"/>
              </w:rPr>
              <w:t>; 10</w:t>
            </w:r>
            <w:r w:rsidRPr="008513B0">
              <w:rPr>
                <w:bCs/>
                <w:sz w:val="24"/>
                <w:szCs w:val="24"/>
                <w:vertAlign w:val="superscript"/>
              </w:rPr>
              <w:t>-8</w:t>
            </w:r>
          </w:p>
        </w:tc>
        <w:tc>
          <w:tcPr>
            <w:tcW w:w="5352" w:type="dxa"/>
          </w:tcPr>
          <w:p w14:paraId="14177F83" w14:textId="77777777" w:rsidR="00627876" w:rsidRPr="008513B0" w:rsidRDefault="00627876" w:rsidP="008513B0">
            <w:pPr>
              <w:ind w:firstLine="0"/>
              <w:jc w:val="center"/>
              <w:rPr>
                <w:bCs/>
                <w:sz w:val="24"/>
                <w:szCs w:val="24"/>
              </w:rPr>
            </w:pPr>
            <w:r w:rsidRPr="008513B0">
              <w:rPr>
                <w:bCs/>
                <w:sz w:val="24"/>
                <w:szCs w:val="24"/>
              </w:rPr>
              <w:t>80 ∙ 10</w:t>
            </w:r>
            <w:r w:rsidRPr="008513B0">
              <w:rPr>
                <w:bCs/>
                <w:sz w:val="24"/>
                <w:szCs w:val="24"/>
                <w:vertAlign w:val="superscript"/>
              </w:rPr>
              <w:t>6</w:t>
            </w:r>
            <w:r w:rsidRPr="008513B0">
              <w:rPr>
                <w:bCs/>
                <w:sz w:val="24"/>
                <w:szCs w:val="24"/>
                <w:vertAlign w:val="superscript"/>
                <w:lang w:val="en-US"/>
              </w:rPr>
              <w:t xml:space="preserve"> </w:t>
            </w:r>
            <w:r w:rsidRPr="008513B0">
              <w:rPr>
                <w:bCs/>
                <w:sz w:val="24"/>
                <w:szCs w:val="24"/>
              </w:rPr>
              <w:t>руб.;</w:t>
            </w:r>
            <w:r w:rsidRPr="008513B0">
              <w:rPr>
                <w:bCs/>
                <w:sz w:val="24"/>
                <w:szCs w:val="24"/>
                <w:lang w:val="en-US"/>
              </w:rPr>
              <w:t xml:space="preserve"> </w:t>
            </w:r>
            <w:r w:rsidRPr="008513B0">
              <w:rPr>
                <w:bCs/>
                <w:sz w:val="24"/>
                <w:szCs w:val="24"/>
              </w:rPr>
              <w:t>97 ∙ 10</w:t>
            </w:r>
            <w:r w:rsidRPr="008513B0">
              <w:rPr>
                <w:bCs/>
                <w:sz w:val="24"/>
                <w:szCs w:val="24"/>
                <w:vertAlign w:val="superscript"/>
              </w:rPr>
              <w:t>7</w:t>
            </w:r>
            <w:r w:rsidRPr="008513B0">
              <w:rPr>
                <w:bCs/>
                <w:sz w:val="24"/>
                <w:szCs w:val="24"/>
                <w:vertAlign w:val="superscript"/>
                <w:lang w:val="en-US"/>
              </w:rPr>
              <w:t xml:space="preserve"> </w:t>
            </w:r>
            <w:r w:rsidRPr="008513B0">
              <w:rPr>
                <w:bCs/>
                <w:sz w:val="24"/>
                <w:szCs w:val="24"/>
              </w:rPr>
              <w:t>руб.;</w:t>
            </w:r>
            <w:r w:rsidRPr="008513B0">
              <w:rPr>
                <w:bCs/>
                <w:sz w:val="24"/>
                <w:szCs w:val="24"/>
                <w:lang w:val="en-US"/>
              </w:rPr>
              <w:t xml:space="preserve"> </w:t>
            </w:r>
            <w:r w:rsidRPr="008513B0">
              <w:rPr>
                <w:bCs/>
                <w:sz w:val="24"/>
                <w:szCs w:val="24"/>
              </w:rPr>
              <w:t>99 ∙ 10</w:t>
            </w:r>
            <w:r w:rsidRPr="008513B0">
              <w:rPr>
                <w:bCs/>
                <w:sz w:val="24"/>
                <w:szCs w:val="24"/>
                <w:vertAlign w:val="superscript"/>
              </w:rPr>
              <w:t>6</w:t>
            </w:r>
            <w:r w:rsidRPr="008513B0">
              <w:rPr>
                <w:bCs/>
                <w:sz w:val="24"/>
                <w:szCs w:val="24"/>
                <w:vertAlign w:val="superscript"/>
                <w:lang w:val="en-US"/>
              </w:rPr>
              <w:t xml:space="preserve"> </w:t>
            </w:r>
            <w:r w:rsidRPr="008513B0">
              <w:rPr>
                <w:bCs/>
                <w:sz w:val="24"/>
                <w:szCs w:val="24"/>
              </w:rPr>
              <w:t>руб.</w:t>
            </w:r>
          </w:p>
        </w:tc>
      </w:tr>
      <w:tr w:rsidR="00627876" w:rsidRPr="00946C16" w14:paraId="200668E5" w14:textId="77777777" w:rsidTr="00D71EF0">
        <w:tc>
          <w:tcPr>
            <w:tcW w:w="1404" w:type="dxa"/>
          </w:tcPr>
          <w:p w14:paraId="23AD49D3" w14:textId="77777777" w:rsidR="00627876" w:rsidRPr="008513B0" w:rsidRDefault="00627876" w:rsidP="008513B0">
            <w:pPr>
              <w:ind w:firstLine="0"/>
              <w:jc w:val="center"/>
              <w:rPr>
                <w:bCs/>
                <w:sz w:val="24"/>
                <w:szCs w:val="24"/>
              </w:rPr>
            </w:pPr>
            <w:r w:rsidRPr="008513B0">
              <w:rPr>
                <w:bCs/>
                <w:sz w:val="24"/>
                <w:szCs w:val="24"/>
              </w:rPr>
              <w:t>50</w:t>
            </w:r>
          </w:p>
        </w:tc>
        <w:tc>
          <w:tcPr>
            <w:tcW w:w="2815" w:type="dxa"/>
          </w:tcPr>
          <w:p w14:paraId="49F5D70E" w14:textId="77777777" w:rsidR="00627876" w:rsidRPr="008513B0" w:rsidRDefault="00627876" w:rsidP="008513B0">
            <w:pPr>
              <w:ind w:firstLine="0"/>
              <w:jc w:val="center"/>
              <w:rPr>
                <w:bCs/>
                <w:sz w:val="24"/>
                <w:szCs w:val="24"/>
              </w:rPr>
            </w:pPr>
            <w:r w:rsidRPr="008513B0">
              <w:rPr>
                <w:bCs/>
                <w:sz w:val="24"/>
                <w:szCs w:val="24"/>
              </w:rPr>
              <w:t>10</w:t>
            </w:r>
            <w:r w:rsidRPr="008513B0">
              <w:rPr>
                <w:bCs/>
                <w:sz w:val="24"/>
                <w:szCs w:val="24"/>
                <w:vertAlign w:val="superscript"/>
              </w:rPr>
              <w:t>-3</w:t>
            </w:r>
            <w:r w:rsidRPr="008513B0">
              <w:rPr>
                <w:bCs/>
                <w:sz w:val="24"/>
                <w:szCs w:val="24"/>
              </w:rPr>
              <w:t>; 10</w:t>
            </w:r>
            <w:r w:rsidRPr="008513B0">
              <w:rPr>
                <w:bCs/>
                <w:sz w:val="24"/>
                <w:szCs w:val="24"/>
                <w:vertAlign w:val="superscript"/>
              </w:rPr>
              <w:t>-45</w:t>
            </w:r>
            <w:r w:rsidRPr="008513B0">
              <w:rPr>
                <w:bCs/>
                <w:sz w:val="24"/>
                <w:szCs w:val="24"/>
              </w:rPr>
              <w:t>; 10</w:t>
            </w:r>
            <w:r w:rsidRPr="008513B0">
              <w:rPr>
                <w:bCs/>
                <w:sz w:val="24"/>
                <w:szCs w:val="24"/>
                <w:vertAlign w:val="superscript"/>
              </w:rPr>
              <w:t>-7</w:t>
            </w:r>
          </w:p>
        </w:tc>
        <w:tc>
          <w:tcPr>
            <w:tcW w:w="5352" w:type="dxa"/>
          </w:tcPr>
          <w:p w14:paraId="7747FEC9" w14:textId="77777777" w:rsidR="00627876" w:rsidRPr="008513B0" w:rsidRDefault="00627876" w:rsidP="008513B0">
            <w:pPr>
              <w:ind w:firstLine="0"/>
              <w:jc w:val="center"/>
              <w:rPr>
                <w:bCs/>
                <w:sz w:val="24"/>
                <w:szCs w:val="24"/>
              </w:rPr>
            </w:pPr>
            <w:r w:rsidRPr="008513B0">
              <w:rPr>
                <w:bCs/>
                <w:sz w:val="24"/>
                <w:szCs w:val="24"/>
              </w:rPr>
              <w:t>42 ∙ 10</w:t>
            </w:r>
            <w:r w:rsidRPr="008513B0">
              <w:rPr>
                <w:bCs/>
                <w:sz w:val="24"/>
                <w:szCs w:val="24"/>
                <w:vertAlign w:val="superscript"/>
              </w:rPr>
              <w:t>6</w:t>
            </w:r>
            <w:r w:rsidRPr="008513B0">
              <w:rPr>
                <w:bCs/>
                <w:sz w:val="24"/>
                <w:szCs w:val="24"/>
                <w:vertAlign w:val="superscript"/>
                <w:lang w:val="en-US"/>
              </w:rPr>
              <w:t xml:space="preserve"> </w:t>
            </w:r>
            <w:r w:rsidRPr="008513B0">
              <w:rPr>
                <w:bCs/>
                <w:sz w:val="24"/>
                <w:szCs w:val="24"/>
              </w:rPr>
              <w:t>руб.;</w:t>
            </w:r>
            <w:r w:rsidRPr="008513B0">
              <w:rPr>
                <w:bCs/>
                <w:sz w:val="24"/>
                <w:szCs w:val="24"/>
                <w:lang w:val="en-US"/>
              </w:rPr>
              <w:t xml:space="preserve"> </w:t>
            </w:r>
            <w:r w:rsidRPr="008513B0">
              <w:rPr>
                <w:bCs/>
                <w:sz w:val="24"/>
                <w:szCs w:val="24"/>
              </w:rPr>
              <w:t>56 ∙ 10</w:t>
            </w:r>
            <w:r w:rsidRPr="008513B0">
              <w:rPr>
                <w:bCs/>
                <w:sz w:val="24"/>
                <w:szCs w:val="24"/>
                <w:vertAlign w:val="superscript"/>
              </w:rPr>
              <w:t>3</w:t>
            </w:r>
            <w:r w:rsidRPr="008513B0">
              <w:rPr>
                <w:bCs/>
                <w:sz w:val="24"/>
                <w:szCs w:val="24"/>
                <w:vertAlign w:val="superscript"/>
                <w:lang w:val="en-US"/>
              </w:rPr>
              <w:t xml:space="preserve"> </w:t>
            </w:r>
            <w:r w:rsidRPr="008513B0">
              <w:rPr>
                <w:bCs/>
                <w:sz w:val="24"/>
                <w:szCs w:val="24"/>
              </w:rPr>
              <w:t>руб.;</w:t>
            </w:r>
            <w:r w:rsidRPr="008513B0">
              <w:rPr>
                <w:bCs/>
                <w:sz w:val="24"/>
                <w:szCs w:val="24"/>
                <w:lang w:val="en-US"/>
              </w:rPr>
              <w:t xml:space="preserve"> </w:t>
            </w:r>
            <w:r w:rsidRPr="008513B0">
              <w:rPr>
                <w:bCs/>
                <w:sz w:val="24"/>
                <w:szCs w:val="24"/>
              </w:rPr>
              <w:t>10 ∙ 10</w:t>
            </w:r>
            <w:r w:rsidRPr="008513B0">
              <w:rPr>
                <w:bCs/>
                <w:sz w:val="24"/>
                <w:szCs w:val="24"/>
                <w:vertAlign w:val="superscript"/>
              </w:rPr>
              <w:t>4</w:t>
            </w:r>
            <w:r w:rsidRPr="008513B0">
              <w:rPr>
                <w:bCs/>
                <w:sz w:val="24"/>
                <w:szCs w:val="24"/>
                <w:vertAlign w:val="superscript"/>
                <w:lang w:val="en-US"/>
              </w:rPr>
              <w:t xml:space="preserve"> </w:t>
            </w:r>
            <w:r w:rsidRPr="008513B0">
              <w:rPr>
                <w:bCs/>
                <w:sz w:val="24"/>
                <w:szCs w:val="24"/>
              </w:rPr>
              <w:t>руб.</w:t>
            </w:r>
          </w:p>
        </w:tc>
      </w:tr>
    </w:tbl>
    <w:p w14:paraId="30F2E70B" w14:textId="3B373B6B" w:rsidR="00AC7226" w:rsidRDefault="00AC7226" w:rsidP="00627876">
      <w:pPr>
        <w:spacing w:line="360" w:lineRule="auto"/>
        <w:ind w:firstLine="709"/>
        <w:jc w:val="center"/>
      </w:pPr>
    </w:p>
    <w:p w14:paraId="79F42C64" w14:textId="77777777" w:rsidR="001C23FF" w:rsidRDefault="001C23FF">
      <w:pPr>
        <w:spacing w:after="160" w:line="259" w:lineRule="auto"/>
        <w:ind w:firstLine="0"/>
        <w:jc w:val="left"/>
        <w:rPr>
          <w:b/>
        </w:rPr>
      </w:pPr>
      <w:bookmarkStart w:id="17" w:name="_Toc25576867"/>
      <w:r>
        <w:rPr>
          <w:b/>
        </w:rPr>
        <w:br w:type="page"/>
      </w:r>
    </w:p>
    <w:p w14:paraId="07834BC7" w14:textId="6A347833" w:rsidR="00AC7226" w:rsidRPr="00653C62" w:rsidRDefault="00AC7226" w:rsidP="00653C62">
      <w:pPr>
        <w:pStyle w:val="1"/>
        <w:jc w:val="center"/>
        <w:rPr>
          <w:color w:val="008FC8"/>
        </w:rPr>
      </w:pPr>
      <w:r w:rsidRPr="00653C62">
        <w:rPr>
          <w:color w:val="008FC8"/>
        </w:rPr>
        <w:lastRenderedPageBreak/>
        <w:t>Бланк выполнения задания</w:t>
      </w:r>
      <w:bookmarkEnd w:id="17"/>
      <w:r w:rsidRPr="00653C62">
        <w:rPr>
          <w:color w:val="008FC8"/>
        </w:rPr>
        <w:t xml:space="preserve"> 7.1</w:t>
      </w:r>
    </w:p>
    <w:p w14:paraId="52FEBCAD" w14:textId="77777777" w:rsidR="00AC7226" w:rsidRPr="00946C16" w:rsidRDefault="00AC7226" w:rsidP="00AC7226">
      <w:pPr>
        <w:spacing w:line="360" w:lineRule="auto"/>
      </w:pPr>
    </w:p>
    <w:p w14:paraId="1457A8D2" w14:textId="77777777" w:rsidR="00FF237E" w:rsidRDefault="00AC7226" w:rsidP="00D65551">
      <w:pPr>
        <w:spacing w:line="360" w:lineRule="auto"/>
        <w:jc w:val="right"/>
      </w:pPr>
      <w:r w:rsidRPr="00AC7226">
        <w:t xml:space="preserve">Таблица 7.1 </w:t>
      </w:r>
    </w:p>
    <w:p w14:paraId="11991935" w14:textId="27982F34" w:rsidR="00AC7226" w:rsidRPr="00AC7226" w:rsidRDefault="00AC7226" w:rsidP="00D65551">
      <w:pPr>
        <w:spacing w:line="360" w:lineRule="auto"/>
        <w:jc w:val="center"/>
      </w:pPr>
      <w:r w:rsidRPr="00AC7226">
        <w:t>Форма для выполнения задания</w:t>
      </w:r>
    </w:p>
    <w:tbl>
      <w:tblPr>
        <w:tblW w:w="8672" w:type="dxa"/>
        <w:tblInd w:w="6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A0" w:firstRow="1" w:lastRow="0" w:firstColumn="1" w:lastColumn="0" w:noHBand="0" w:noVBand="0"/>
      </w:tblPr>
      <w:tblGrid>
        <w:gridCol w:w="1196"/>
        <w:gridCol w:w="1843"/>
        <w:gridCol w:w="2342"/>
        <w:gridCol w:w="3291"/>
      </w:tblGrid>
      <w:tr w:rsidR="00AC7226" w:rsidRPr="00AC7226" w14:paraId="102C3ECE" w14:textId="77777777" w:rsidTr="00FF57D3">
        <w:tc>
          <w:tcPr>
            <w:tcW w:w="1196" w:type="dxa"/>
            <w:vAlign w:val="center"/>
          </w:tcPr>
          <w:p w14:paraId="3968D05C" w14:textId="77777777" w:rsidR="00AC7226" w:rsidRPr="00AC7226" w:rsidRDefault="00AC7226" w:rsidP="00FF57D3">
            <w:pPr>
              <w:pStyle w:val="ConsPlusNormal"/>
              <w:ind w:left="105"/>
              <w:jc w:val="center"/>
              <w:rPr>
                <w:rFonts w:ascii="Times New Roman" w:hAnsi="Times New Roman" w:cs="Times New Roman"/>
                <w:sz w:val="24"/>
                <w:szCs w:val="24"/>
              </w:rPr>
            </w:pPr>
            <w:r w:rsidRPr="00AC7226">
              <w:rPr>
                <w:rFonts w:ascii="Times New Roman" w:hAnsi="Times New Roman" w:cs="Times New Roman"/>
                <w:sz w:val="24"/>
                <w:szCs w:val="24"/>
              </w:rPr>
              <w:t>Задача этапа</w:t>
            </w:r>
          </w:p>
        </w:tc>
        <w:tc>
          <w:tcPr>
            <w:tcW w:w="1843" w:type="dxa"/>
            <w:vAlign w:val="center"/>
          </w:tcPr>
          <w:p w14:paraId="050E258E" w14:textId="77777777" w:rsidR="00AC7226" w:rsidRPr="00AC7226" w:rsidRDefault="00AC7226" w:rsidP="00FF57D3">
            <w:pPr>
              <w:pStyle w:val="ConsPlusNormal"/>
              <w:ind w:left="105" w:hanging="62"/>
              <w:jc w:val="center"/>
              <w:rPr>
                <w:rFonts w:ascii="Times New Roman" w:hAnsi="Times New Roman" w:cs="Times New Roman"/>
                <w:sz w:val="24"/>
                <w:szCs w:val="24"/>
              </w:rPr>
            </w:pPr>
            <w:r w:rsidRPr="00AC7226">
              <w:rPr>
                <w:rFonts w:ascii="Times New Roman" w:hAnsi="Times New Roman" w:cs="Times New Roman"/>
                <w:sz w:val="24"/>
                <w:szCs w:val="24"/>
              </w:rPr>
              <w:t>Человеческая ошибка</w:t>
            </w:r>
          </w:p>
        </w:tc>
        <w:tc>
          <w:tcPr>
            <w:tcW w:w="2342" w:type="dxa"/>
            <w:vAlign w:val="center"/>
          </w:tcPr>
          <w:p w14:paraId="0AC35AAF" w14:textId="77777777" w:rsidR="00AC7226" w:rsidRPr="00AC7226" w:rsidRDefault="00AC7226" w:rsidP="00FF57D3">
            <w:pPr>
              <w:pStyle w:val="ConsPlusNormal"/>
              <w:ind w:left="105" w:firstLine="80"/>
              <w:jc w:val="center"/>
              <w:rPr>
                <w:rFonts w:ascii="Times New Roman" w:hAnsi="Times New Roman" w:cs="Times New Roman"/>
                <w:sz w:val="24"/>
                <w:szCs w:val="24"/>
              </w:rPr>
            </w:pPr>
            <w:r w:rsidRPr="00AC7226">
              <w:rPr>
                <w:rFonts w:ascii="Times New Roman" w:hAnsi="Times New Roman" w:cs="Times New Roman"/>
                <w:sz w:val="24"/>
                <w:szCs w:val="24"/>
              </w:rPr>
              <w:t>Причина</w:t>
            </w:r>
          </w:p>
        </w:tc>
        <w:tc>
          <w:tcPr>
            <w:tcW w:w="3291" w:type="dxa"/>
            <w:vAlign w:val="center"/>
          </w:tcPr>
          <w:p w14:paraId="037A917E" w14:textId="77777777" w:rsidR="00AC7226" w:rsidRPr="00AC7226" w:rsidRDefault="00AC7226" w:rsidP="00FF57D3">
            <w:pPr>
              <w:pStyle w:val="ConsPlusNormal"/>
              <w:ind w:left="105" w:firstLine="6"/>
              <w:jc w:val="center"/>
              <w:rPr>
                <w:rFonts w:ascii="Times New Roman" w:hAnsi="Times New Roman" w:cs="Times New Roman"/>
                <w:sz w:val="24"/>
                <w:szCs w:val="24"/>
              </w:rPr>
            </w:pPr>
            <w:r w:rsidRPr="00AC7226">
              <w:rPr>
                <w:rFonts w:ascii="Times New Roman" w:hAnsi="Times New Roman" w:cs="Times New Roman"/>
                <w:sz w:val="24"/>
                <w:szCs w:val="24"/>
              </w:rPr>
              <w:t>Мера предупреждения</w:t>
            </w:r>
          </w:p>
        </w:tc>
      </w:tr>
      <w:tr w:rsidR="00AC7226" w:rsidRPr="00AC7226" w14:paraId="1C1C4490" w14:textId="77777777" w:rsidTr="00FF57D3">
        <w:tc>
          <w:tcPr>
            <w:tcW w:w="1196" w:type="dxa"/>
          </w:tcPr>
          <w:p w14:paraId="0C7228E0" w14:textId="77777777" w:rsidR="00AC7226" w:rsidRPr="00AC7226" w:rsidRDefault="00AC7226" w:rsidP="00FF57D3">
            <w:pPr>
              <w:ind w:left="567" w:firstLine="709"/>
              <w:rPr>
                <w:sz w:val="24"/>
                <w:szCs w:val="24"/>
              </w:rPr>
            </w:pPr>
          </w:p>
        </w:tc>
        <w:tc>
          <w:tcPr>
            <w:tcW w:w="1843" w:type="dxa"/>
          </w:tcPr>
          <w:p w14:paraId="1296CA28" w14:textId="77777777" w:rsidR="00AC7226" w:rsidRPr="00AC7226" w:rsidRDefault="00AC7226" w:rsidP="00FF57D3">
            <w:pPr>
              <w:ind w:left="567" w:firstLine="709"/>
              <w:rPr>
                <w:sz w:val="24"/>
                <w:szCs w:val="24"/>
              </w:rPr>
            </w:pPr>
          </w:p>
        </w:tc>
        <w:tc>
          <w:tcPr>
            <w:tcW w:w="2342" w:type="dxa"/>
          </w:tcPr>
          <w:p w14:paraId="3DD61D86" w14:textId="77777777" w:rsidR="00AC7226" w:rsidRPr="00AC7226" w:rsidRDefault="00AC7226" w:rsidP="00FF57D3">
            <w:pPr>
              <w:pStyle w:val="ConsPlusNormal"/>
              <w:ind w:left="567" w:firstLine="709"/>
              <w:rPr>
                <w:rFonts w:ascii="Times New Roman" w:hAnsi="Times New Roman" w:cs="Times New Roman"/>
                <w:sz w:val="24"/>
                <w:szCs w:val="24"/>
              </w:rPr>
            </w:pPr>
          </w:p>
        </w:tc>
        <w:tc>
          <w:tcPr>
            <w:tcW w:w="3291" w:type="dxa"/>
          </w:tcPr>
          <w:p w14:paraId="5A3771F9" w14:textId="77777777" w:rsidR="00AC7226" w:rsidRPr="00AC7226" w:rsidRDefault="00AC7226" w:rsidP="00FF57D3">
            <w:pPr>
              <w:pStyle w:val="ConsPlusNormal"/>
              <w:ind w:left="567" w:firstLine="709"/>
              <w:rPr>
                <w:rFonts w:ascii="Times New Roman" w:hAnsi="Times New Roman" w:cs="Times New Roman"/>
                <w:sz w:val="24"/>
                <w:szCs w:val="24"/>
              </w:rPr>
            </w:pPr>
          </w:p>
        </w:tc>
      </w:tr>
      <w:tr w:rsidR="00AC7226" w:rsidRPr="00AC7226" w14:paraId="0C7338CF" w14:textId="77777777" w:rsidTr="00FF57D3">
        <w:tc>
          <w:tcPr>
            <w:tcW w:w="1196" w:type="dxa"/>
          </w:tcPr>
          <w:p w14:paraId="037EF965" w14:textId="77777777" w:rsidR="00AC7226" w:rsidRPr="00AC7226" w:rsidRDefault="00AC7226" w:rsidP="00FF57D3">
            <w:pPr>
              <w:ind w:left="567" w:firstLine="709"/>
              <w:rPr>
                <w:sz w:val="24"/>
                <w:szCs w:val="24"/>
              </w:rPr>
            </w:pPr>
          </w:p>
        </w:tc>
        <w:tc>
          <w:tcPr>
            <w:tcW w:w="1843" w:type="dxa"/>
          </w:tcPr>
          <w:p w14:paraId="39324A32" w14:textId="77777777" w:rsidR="00AC7226" w:rsidRPr="00AC7226" w:rsidRDefault="00AC7226" w:rsidP="00FF57D3">
            <w:pPr>
              <w:ind w:left="567" w:firstLine="709"/>
              <w:rPr>
                <w:sz w:val="24"/>
                <w:szCs w:val="24"/>
              </w:rPr>
            </w:pPr>
          </w:p>
        </w:tc>
        <w:tc>
          <w:tcPr>
            <w:tcW w:w="2342" w:type="dxa"/>
          </w:tcPr>
          <w:p w14:paraId="595523F9" w14:textId="77777777" w:rsidR="00AC7226" w:rsidRPr="00AC7226" w:rsidRDefault="00AC7226" w:rsidP="00FF57D3">
            <w:pPr>
              <w:pStyle w:val="ConsPlusNormal"/>
              <w:ind w:left="567" w:firstLine="709"/>
              <w:rPr>
                <w:rFonts w:ascii="Times New Roman" w:hAnsi="Times New Roman" w:cs="Times New Roman"/>
                <w:sz w:val="24"/>
                <w:szCs w:val="24"/>
              </w:rPr>
            </w:pPr>
          </w:p>
        </w:tc>
        <w:tc>
          <w:tcPr>
            <w:tcW w:w="3291" w:type="dxa"/>
          </w:tcPr>
          <w:p w14:paraId="3251F00F" w14:textId="77777777" w:rsidR="00AC7226" w:rsidRPr="00AC7226" w:rsidRDefault="00AC7226" w:rsidP="00FF57D3">
            <w:pPr>
              <w:pStyle w:val="ConsPlusNormal"/>
              <w:ind w:left="567" w:firstLine="709"/>
              <w:rPr>
                <w:rFonts w:ascii="Times New Roman" w:hAnsi="Times New Roman" w:cs="Times New Roman"/>
                <w:sz w:val="24"/>
                <w:szCs w:val="24"/>
              </w:rPr>
            </w:pPr>
          </w:p>
        </w:tc>
      </w:tr>
    </w:tbl>
    <w:p w14:paraId="4C6E36C0" w14:textId="79DEEA22" w:rsidR="008513B0" w:rsidRDefault="008513B0" w:rsidP="00627876">
      <w:pPr>
        <w:spacing w:line="360" w:lineRule="auto"/>
        <w:ind w:firstLine="709"/>
        <w:jc w:val="center"/>
      </w:pPr>
    </w:p>
    <w:p w14:paraId="77C91F92" w14:textId="77777777" w:rsidR="008513B0" w:rsidRDefault="008513B0">
      <w:pPr>
        <w:spacing w:after="160" w:line="259" w:lineRule="auto"/>
        <w:ind w:firstLine="0"/>
        <w:jc w:val="left"/>
      </w:pPr>
      <w:r>
        <w:br w:type="page"/>
      </w:r>
    </w:p>
    <w:p w14:paraId="749E8024" w14:textId="55CFE39B" w:rsidR="007F0B49" w:rsidRPr="00653C62" w:rsidRDefault="00DD1DE0" w:rsidP="008513B0">
      <w:pPr>
        <w:pStyle w:val="1"/>
        <w:spacing w:before="0" w:line="360" w:lineRule="auto"/>
        <w:ind w:firstLine="709"/>
        <w:jc w:val="center"/>
        <w:rPr>
          <w:rFonts w:ascii="Times New Roman" w:hAnsi="Times New Roman" w:cs="Times New Roman"/>
          <w:color w:val="008FC8"/>
        </w:rPr>
      </w:pPr>
      <w:r w:rsidRPr="00653C62">
        <w:rPr>
          <w:rFonts w:ascii="Times New Roman" w:hAnsi="Times New Roman" w:cs="Times New Roman"/>
          <w:color w:val="008FC8"/>
        </w:rPr>
        <w:lastRenderedPageBreak/>
        <w:t xml:space="preserve">Практическое </w:t>
      </w:r>
      <w:r w:rsidR="00AC7226" w:rsidRPr="00653C62">
        <w:rPr>
          <w:rFonts w:ascii="Times New Roman" w:hAnsi="Times New Roman" w:cs="Times New Roman"/>
          <w:color w:val="008FC8"/>
        </w:rPr>
        <w:t>задани</w:t>
      </w:r>
      <w:r w:rsidR="008513B0" w:rsidRPr="00653C62">
        <w:rPr>
          <w:rFonts w:ascii="Times New Roman" w:hAnsi="Times New Roman" w:cs="Times New Roman"/>
          <w:color w:val="008FC8"/>
        </w:rPr>
        <w:t>е</w:t>
      </w:r>
      <w:r w:rsidR="00AC7226" w:rsidRPr="00653C62">
        <w:rPr>
          <w:rFonts w:ascii="Times New Roman" w:hAnsi="Times New Roman" w:cs="Times New Roman"/>
          <w:color w:val="008FC8"/>
        </w:rPr>
        <w:t xml:space="preserve"> </w:t>
      </w:r>
      <w:r w:rsidRPr="00653C62">
        <w:rPr>
          <w:rFonts w:ascii="Times New Roman" w:hAnsi="Times New Roman" w:cs="Times New Roman"/>
          <w:color w:val="008FC8"/>
        </w:rPr>
        <w:t>8</w:t>
      </w:r>
    </w:p>
    <w:p w14:paraId="671F10ED" w14:textId="235B9A23" w:rsidR="00DD1DE0" w:rsidRPr="007F0B49" w:rsidRDefault="00DD1DE0" w:rsidP="008513B0">
      <w:pPr>
        <w:tabs>
          <w:tab w:val="left" w:pos="1134"/>
        </w:tabs>
        <w:spacing w:line="360" w:lineRule="auto"/>
        <w:ind w:firstLine="709"/>
        <w:jc w:val="center"/>
        <w:rPr>
          <w:b/>
          <w:szCs w:val="24"/>
        </w:rPr>
      </w:pPr>
      <w:r w:rsidRPr="007F0B49">
        <w:rPr>
          <w:b/>
          <w:szCs w:val="24"/>
        </w:rPr>
        <w:t>«Анализ надежности системы с помощью методики «Древовидная диаграмма» и</w:t>
      </w:r>
      <w:r w:rsidRPr="007F0B49">
        <w:rPr>
          <w:b/>
          <w:szCs w:val="24"/>
          <w:lang w:eastAsia="ru-RU"/>
        </w:rPr>
        <w:t xml:space="preserve"> по методике «</w:t>
      </w:r>
      <w:r w:rsidR="00FF237E">
        <w:rPr>
          <w:b/>
          <w:szCs w:val="24"/>
          <w:lang w:eastAsia="ru-RU"/>
        </w:rPr>
        <w:t>Г</w:t>
      </w:r>
      <w:r w:rsidR="00FF237E" w:rsidRPr="007F0B49">
        <w:rPr>
          <w:b/>
          <w:szCs w:val="24"/>
          <w:lang w:eastAsia="ru-RU"/>
        </w:rPr>
        <w:t>алстук</w:t>
      </w:r>
      <w:r w:rsidRPr="007F0B49">
        <w:rPr>
          <w:b/>
          <w:szCs w:val="24"/>
          <w:lang w:eastAsia="ru-RU"/>
        </w:rPr>
        <w:t>-бабочка</w:t>
      </w:r>
      <w:r w:rsidRPr="007F0B49">
        <w:rPr>
          <w:b/>
          <w:szCs w:val="24"/>
        </w:rPr>
        <w:t>».</w:t>
      </w:r>
    </w:p>
    <w:p w14:paraId="1E77F991" w14:textId="3A3DBFBE" w:rsidR="00DE74B6" w:rsidRDefault="00DE74B6" w:rsidP="008513B0">
      <w:pPr>
        <w:spacing w:line="360" w:lineRule="auto"/>
        <w:ind w:firstLine="709"/>
      </w:pPr>
      <w:r w:rsidRPr="00D65551">
        <w:rPr>
          <w:b/>
        </w:rPr>
        <w:t>Тема 2.3.</w:t>
      </w:r>
      <w:r w:rsidRPr="00DE74B6">
        <w:t xml:space="preserve"> Анализ надежности различными методами. Методы анализа рисков</w:t>
      </w:r>
    </w:p>
    <w:p w14:paraId="6DF1A9F2" w14:textId="77777777" w:rsidR="00ED04F6" w:rsidRDefault="00ED04F6" w:rsidP="008513B0">
      <w:pPr>
        <w:spacing w:line="360" w:lineRule="auto"/>
        <w:ind w:firstLine="709"/>
      </w:pPr>
    </w:p>
    <w:p w14:paraId="65FD6319" w14:textId="5474C35F" w:rsidR="00627876" w:rsidRPr="00946C16" w:rsidRDefault="00AC7226" w:rsidP="008513B0">
      <w:pPr>
        <w:spacing w:line="360" w:lineRule="auto"/>
        <w:ind w:firstLine="709"/>
      </w:pPr>
      <w:r>
        <w:rPr>
          <w:b/>
        </w:rPr>
        <w:t xml:space="preserve">Формулировка задания </w:t>
      </w:r>
      <w:r w:rsidR="008513B0">
        <w:rPr>
          <w:b/>
        </w:rPr>
        <w:t>8.</w:t>
      </w:r>
      <w:r w:rsidR="007F0B49">
        <w:rPr>
          <w:b/>
        </w:rPr>
        <w:t>1</w:t>
      </w:r>
      <w:r w:rsidR="00627876" w:rsidRPr="00946C16">
        <w:t>: построить древовидную диаграмму для устранения выбранной проблемы.</w:t>
      </w:r>
    </w:p>
    <w:p w14:paraId="6CC80043" w14:textId="162E06BF" w:rsidR="00627876" w:rsidRPr="00946C16" w:rsidRDefault="000F282A" w:rsidP="008513B0">
      <w:pPr>
        <w:pStyle w:val="ConsPlusNormal"/>
        <w:spacing w:line="360" w:lineRule="auto"/>
        <w:ind w:firstLine="709"/>
        <w:rPr>
          <w:rFonts w:ascii="Times New Roman" w:hAnsi="Times New Roman" w:cs="Times New Roman"/>
          <w:b/>
          <w:sz w:val="28"/>
          <w:szCs w:val="28"/>
        </w:rPr>
      </w:pPr>
      <w:r>
        <w:rPr>
          <w:rFonts w:ascii="Times New Roman" w:hAnsi="Times New Roman" w:cs="Times New Roman"/>
          <w:b/>
          <w:sz w:val="28"/>
          <w:szCs w:val="28"/>
        </w:rPr>
        <w:t>Рекомендации по выполнению задания</w:t>
      </w:r>
      <w:r w:rsidR="009B062E">
        <w:rPr>
          <w:rFonts w:ascii="Times New Roman" w:hAnsi="Times New Roman" w:cs="Times New Roman"/>
          <w:b/>
          <w:sz w:val="28"/>
          <w:szCs w:val="28"/>
        </w:rPr>
        <w:t xml:space="preserve"> 8.1</w:t>
      </w:r>
    </w:p>
    <w:p w14:paraId="2399BAFD" w14:textId="0C34E89D" w:rsidR="00230A6C" w:rsidRPr="00230A6C" w:rsidRDefault="00627876" w:rsidP="00230A6C">
      <w:pPr>
        <w:pStyle w:val="ConsPlusNormal"/>
        <w:spacing w:line="360" w:lineRule="auto"/>
        <w:ind w:firstLine="709"/>
        <w:jc w:val="both"/>
        <w:rPr>
          <w:rFonts w:ascii="Times New Roman" w:hAnsi="Times New Roman" w:cs="Times New Roman"/>
          <w:sz w:val="28"/>
          <w:szCs w:val="28"/>
        </w:rPr>
      </w:pPr>
      <w:r w:rsidRPr="00230A6C">
        <w:rPr>
          <w:rFonts w:ascii="Times New Roman" w:hAnsi="Times New Roman" w:cs="Times New Roman"/>
          <w:sz w:val="28"/>
          <w:szCs w:val="28"/>
        </w:rPr>
        <w:t xml:space="preserve">1. </w:t>
      </w:r>
      <w:r w:rsidR="00230A6C" w:rsidRPr="00230A6C">
        <w:rPr>
          <w:rFonts w:ascii="Times New Roman" w:hAnsi="Times New Roman" w:cs="Times New Roman"/>
          <w:sz w:val="28"/>
          <w:szCs w:val="28"/>
        </w:rPr>
        <w:t xml:space="preserve">Выбрать вариант по первым двум буквам фамилии в </w:t>
      </w:r>
      <w:r w:rsidR="00FF237E" w:rsidRPr="00230A6C">
        <w:rPr>
          <w:rFonts w:ascii="Times New Roman" w:hAnsi="Times New Roman" w:cs="Times New Roman"/>
          <w:sz w:val="28"/>
          <w:szCs w:val="28"/>
        </w:rPr>
        <w:t>прил</w:t>
      </w:r>
      <w:r w:rsidR="00FF237E">
        <w:rPr>
          <w:rFonts w:ascii="Times New Roman" w:hAnsi="Times New Roman" w:cs="Times New Roman"/>
          <w:sz w:val="28"/>
          <w:szCs w:val="28"/>
        </w:rPr>
        <w:t>.</w:t>
      </w:r>
      <w:r w:rsidR="00FF237E" w:rsidRPr="00230A6C">
        <w:rPr>
          <w:rFonts w:ascii="Times New Roman" w:hAnsi="Times New Roman" w:cs="Times New Roman"/>
          <w:sz w:val="28"/>
          <w:szCs w:val="28"/>
        </w:rPr>
        <w:t xml:space="preserve"> </w:t>
      </w:r>
      <w:r w:rsidR="00230A6C" w:rsidRPr="00230A6C">
        <w:rPr>
          <w:rFonts w:ascii="Times New Roman" w:hAnsi="Times New Roman" w:cs="Times New Roman"/>
          <w:sz w:val="28"/>
          <w:szCs w:val="28"/>
        </w:rPr>
        <w:t>А</w:t>
      </w:r>
      <w:r w:rsidR="00041605">
        <w:rPr>
          <w:rFonts w:ascii="Times New Roman" w:hAnsi="Times New Roman" w:cs="Times New Roman"/>
          <w:sz w:val="28"/>
          <w:szCs w:val="28"/>
        </w:rPr>
        <w:t>1</w:t>
      </w:r>
      <w:r w:rsidR="00230A6C" w:rsidRPr="00230A6C">
        <w:rPr>
          <w:rFonts w:ascii="Times New Roman" w:hAnsi="Times New Roman" w:cs="Times New Roman"/>
          <w:sz w:val="28"/>
          <w:szCs w:val="28"/>
        </w:rPr>
        <w:t>.</w:t>
      </w:r>
    </w:p>
    <w:p w14:paraId="4FBEFC4E" w14:textId="08757486" w:rsidR="00627876" w:rsidRPr="00946C16" w:rsidRDefault="00230A6C" w:rsidP="008513B0">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 </w:t>
      </w:r>
      <w:r w:rsidR="00627876" w:rsidRPr="00946C16">
        <w:rPr>
          <w:rFonts w:ascii="Times New Roman" w:hAnsi="Times New Roman" w:cs="Times New Roman"/>
          <w:sz w:val="28"/>
          <w:szCs w:val="28"/>
        </w:rPr>
        <w:t xml:space="preserve">Обозначить проблему в выбранном ранее техпроцессе из </w:t>
      </w:r>
      <w:r w:rsidR="00FF237E">
        <w:rPr>
          <w:rFonts w:ascii="Times New Roman" w:hAnsi="Times New Roman" w:cs="Times New Roman"/>
          <w:sz w:val="28"/>
          <w:szCs w:val="28"/>
        </w:rPr>
        <w:t>п</w:t>
      </w:r>
      <w:r w:rsidR="00FF237E" w:rsidRPr="008513B0">
        <w:rPr>
          <w:rFonts w:ascii="Times New Roman" w:hAnsi="Times New Roman" w:cs="Times New Roman"/>
          <w:sz w:val="28"/>
          <w:szCs w:val="28"/>
        </w:rPr>
        <w:t>рил</w:t>
      </w:r>
      <w:r w:rsidR="00FF237E">
        <w:rPr>
          <w:rFonts w:ascii="Times New Roman" w:hAnsi="Times New Roman" w:cs="Times New Roman"/>
          <w:sz w:val="28"/>
          <w:szCs w:val="28"/>
        </w:rPr>
        <w:t>.</w:t>
      </w:r>
      <w:r w:rsidR="00FF237E" w:rsidRPr="008513B0">
        <w:rPr>
          <w:rFonts w:ascii="Times New Roman" w:hAnsi="Times New Roman" w:cs="Times New Roman"/>
          <w:sz w:val="28"/>
          <w:szCs w:val="28"/>
        </w:rPr>
        <w:t xml:space="preserve"> </w:t>
      </w:r>
      <w:r w:rsidR="008513B0" w:rsidRPr="008513B0">
        <w:rPr>
          <w:rFonts w:ascii="Times New Roman" w:hAnsi="Times New Roman" w:cs="Times New Roman"/>
          <w:sz w:val="28"/>
          <w:szCs w:val="28"/>
        </w:rPr>
        <w:t>Б</w:t>
      </w:r>
      <w:r w:rsidR="00627876" w:rsidRPr="00946C16">
        <w:rPr>
          <w:rFonts w:ascii="Times New Roman" w:hAnsi="Times New Roman" w:cs="Times New Roman"/>
          <w:sz w:val="28"/>
          <w:szCs w:val="28"/>
        </w:rPr>
        <w:t>.</w:t>
      </w:r>
    </w:p>
    <w:p w14:paraId="6CE220D0" w14:textId="000BE631" w:rsidR="00627876" w:rsidRPr="00946C16" w:rsidRDefault="00230A6C" w:rsidP="008513B0">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3</w:t>
      </w:r>
      <w:r w:rsidR="00627876" w:rsidRPr="00946C16">
        <w:rPr>
          <w:rFonts w:ascii="Times New Roman" w:hAnsi="Times New Roman" w:cs="Times New Roman"/>
          <w:sz w:val="28"/>
          <w:szCs w:val="28"/>
        </w:rPr>
        <w:t>. Определить обобщенные причины возникновения проблемы.</w:t>
      </w:r>
    </w:p>
    <w:p w14:paraId="3A11BBA8" w14:textId="541C0D83" w:rsidR="00627876" w:rsidRPr="00946C16" w:rsidRDefault="00230A6C" w:rsidP="008513B0">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4</w:t>
      </w:r>
      <w:r w:rsidR="00627876" w:rsidRPr="00946C16">
        <w:rPr>
          <w:rFonts w:ascii="Times New Roman" w:hAnsi="Times New Roman" w:cs="Times New Roman"/>
          <w:sz w:val="28"/>
          <w:szCs w:val="28"/>
        </w:rPr>
        <w:t>. Определить подпричины.</w:t>
      </w:r>
    </w:p>
    <w:p w14:paraId="5558EBAE" w14:textId="3D68F380" w:rsidR="00627876" w:rsidRPr="00946C16" w:rsidRDefault="00230A6C" w:rsidP="008513B0">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5</w:t>
      </w:r>
      <w:r w:rsidR="00627876" w:rsidRPr="00946C16">
        <w:rPr>
          <w:rFonts w:ascii="Times New Roman" w:hAnsi="Times New Roman" w:cs="Times New Roman"/>
          <w:sz w:val="28"/>
          <w:szCs w:val="28"/>
        </w:rPr>
        <w:t>. Распределить вероятности по обобщенным причинам, затем по подпричинам, приняв вероятность возникновения причины за 1.</w:t>
      </w:r>
    </w:p>
    <w:p w14:paraId="4F564F45" w14:textId="367E30FE" w:rsidR="00627876" w:rsidRPr="00946C16" w:rsidRDefault="00230A6C" w:rsidP="008513B0">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6</w:t>
      </w:r>
      <w:r w:rsidR="00627876" w:rsidRPr="00946C16">
        <w:rPr>
          <w:rFonts w:ascii="Times New Roman" w:hAnsi="Times New Roman" w:cs="Times New Roman"/>
          <w:sz w:val="28"/>
          <w:szCs w:val="28"/>
        </w:rPr>
        <w:t xml:space="preserve">. Оформить протокол. </w:t>
      </w:r>
    </w:p>
    <w:p w14:paraId="3D2BFAD5" w14:textId="77777777" w:rsidR="00627876" w:rsidRPr="00946C16" w:rsidRDefault="00627876" w:rsidP="00627876">
      <w:pPr>
        <w:spacing w:line="360" w:lineRule="auto"/>
        <w:ind w:firstLine="709"/>
        <w:rPr>
          <w:szCs w:val="24"/>
        </w:rPr>
      </w:pPr>
    </w:p>
    <w:p w14:paraId="5B42A561" w14:textId="77777777" w:rsidR="00627876" w:rsidRPr="00946C16" w:rsidRDefault="00627876" w:rsidP="00627876">
      <w:pPr>
        <w:spacing w:line="360" w:lineRule="auto"/>
        <w:ind w:firstLine="709"/>
        <w:jc w:val="center"/>
        <w:rPr>
          <w:b/>
          <w:szCs w:val="24"/>
        </w:rPr>
      </w:pPr>
      <w:r w:rsidRPr="00946C16">
        <w:rPr>
          <w:b/>
          <w:szCs w:val="24"/>
        </w:rPr>
        <w:t>Теоретические сведения</w:t>
      </w:r>
    </w:p>
    <w:p w14:paraId="26CF5893" w14:textId="77777777" w:rsidR="00627876" w:rsidRPr="00946C16" w:rsidRDefault="00627876" w:rsidP="00627876">
      <w:pPr>
        <w:pStyle w:val="ConsPlusNormal"/>
        <w:spacing w:line="360" w:lineRule="auto"/>
        <w:ind w:firstLine="709"/>
        <w:jc w:val="both"/>
        <w:rPr>
          <w:rFonts w:ascii="Times New Roman" w:hAnsi="Times New Roman" w:cs="Times New Roman"/>
          <w:sz w:val="28"/>
          <w:szCs w:val="28"/>
        </w:rPr>
      </w:pPr>
      <w:r w:rsidRPr="00946C16">
        <w:rPr>
          <w:rFonts w:ascii="Times New Roman" w:hAnsi="Times New Roman" w:cs="Times New Roman"/>
          <w:sz w:val="28"/>
          <w:szCs w:val="28"/>
        </w:rPr>
        <w:t>Причинно-следственный анализ является структурированным методом идентификации возможных причин нежелательного события или проблемы. Данный метод позволяет скомпоновать возможные причинные факторы в обобщенные категории так, чтобы можно было исследовать все возможные гипотезы. Однако применение этого метода позволяет идентифицировать фактические причины. Причины могут быть определены только на основе эмпирических данных или эмпирическим путем. Информацию представляют в виде диаграммы «рыбьего скелета» или в виде древовидной схемы.</w:t>
      </w:r>
    </w:p>
    <w:p w14:paraId="7B85CD2D" w14:textId="77777777" w:rsidR="00627876" w:rsidRPr="00946C16" w:rsidRDefault="00627876" w:rsidP="00627876">
      <w:pPr>
        <w:pStyle w:val="ConsPlusNormal"/>
        <w:spacing w:line="360" w:lineRule="auto"/>
        <w:ind w:firstLine="709"/>
        <w:jc w:val="both"/>
        <w:rPr>
          <w:rFonts w:ascii="Times New Roman" w:hAnsi="Times New Roman" w:cs="Times New Roman"/>
          <w:sz w:val="28"/>
          <w:szCs w:val="28"/>
        </w:rPr>
      </w:pPr>
      <w:r w:rsidRPr="00946C16">
        <w:rPr>
          <w:rFonts w:ascii="Times New Roman" w:hAnsi="Times New Roman" w:cs="Times New Roman"/>
          <w:sz w:val="28"/>
          <w:szCs w:val="28"/>
        </w:rPr>
        <w:t>Причинно-следственный анализ обеспечивает структурированное графическое представление перечня причин одного следствия. В зависимости от объекта исследований следствие может быть положительным (цель) или отрицательным (проблема).</w:t>
      </w:r>
    </w:p>
    <w:p w14:paraId="571D2604" w14:textId="1D03F47A" w:rsidR="00627876" w:rsidRPr="00946C16" w:rsidRDefault="00627876" w:rsidP="00627876">
      <w:pPr>
        <w:pStyle w:val="ConsPlusNormal"/>
        <w:spacing w:line="360" w:lineRule="auto"/>
        <w:ind w:firstLine="709"/>
        <w:jc w:val="both"/>
        <w:rPr>
          <w:rFonts w:ascii="Times New Roman" w:hAnsi="Times New Roman" w:cs="Times New Roman"/>
          <w:sz w:val="28"/>
          <w:szCs w:val="28"/>
        </w:rPr>
      </w:pPr>
      <w:r w:rsidRPr="00946C16">
        <w:rPr>
          <w:rFonts w:ascii="Times New Roman" w:hAnsi="Times New Roman" w:cs="Times New Roman"/>
          <w:sz w:val="28"/>
          <w:szCs w:val="28"/>
        </w:rPr>
        <w:lastRenderedPageBreak/>
        <w:t>Метод используют для исследования всех возможных сценариев и причин, предложенных группой экспертов. Метод позволяет достичь согласованного мнения относительно наиболее вероятных причин, которые могут быть далее проверены опытным путем или на основе имеющихся данных. Наиболее целесообразно применять данный метод в самом начале анализа, что позволяет расширить диапазон представлений о возможных причинах, а затем сформулировать гипотезы, которые далее следует рассмотреть в соответствии с установленной процедурой.</w:t>
      </w:r>
    </w:p>
    <w:p w14:paraId="14484C3C" w14:textId="77777777" w:rsidR="00627876" w:rsidRPr="00946C16" w:rsidRDefault="00627876" w:rsidP="00627876">
      <w:pPr>
        <w:pStyle w:val="ConsPlusNormal"/>
        <w:spacing w:line="360" w:lineRule="auto"/>
        <w:ind w:firstLine="709"/>
        <w:jc w:val="both"/>
        <w:rPr>
          <w:rFonts w:ascii="Times New Roman" w:hAnsi="Times New Roman" w:cs="Times New Roman"/>
          <w:sz w:val="28"/>
          <w:szCs w:val="28"/>
        </w:rPr>
      </w:pPr>
      <w:r w:rsidRPr="00946C16">
        <w:rPr>
          <w:rFonts w:ascii="Times New Roman" w:hAnsi="Times New Roman" w:cs="Times New Roman"/>
          <w:sz w:val="28"/>
          <w:szCs w:val="28"/>
        </w:rPr>
        <w:t>Построение причинно-следственной диаграммы позволяет:</w:t>
      </w:r>
    </w:p>
    <w:p w14:paraId="34A1590A" w14:textId="77777777" w:rsidR="00627876" w:rsidRPr="00946C16" w:rsidRDefault="00627876" w:rsidP="001C41C3">
      <w:pPr>
        <w:pStyle w:val="ConsPlusNormal"/>
        <w:numPr>
          <w:ilvl w:val="0"/>
          <w:numId w:val="16"/>
        </w:numPr>
        <w:adjustRightInd/>
        <w:spacing w:line="360" w:lineRule="auto"/>
        <w:ind w:left="851" w:hanging="425"/>
        <w:jc w:val="both"/>
        <w:rPr>
          <w:rFonts w:ascii="Times New Roman" w:hAnsi="Times New Roman" w:cs="Times New Roman"/>
          <w:sz w:val="28"/>
          <w:szCs w:val="28"/>
        </w:rPr>
      </w:pPr>
      <w:r w:rsidRPr="00946C16">
        <w:rPr>
          <w:rFonts w:ascii="Times New Roman" w:hAnsi="Times New Roman" w:cs="Times New Roman"/>
          <w:sz w:val="28"/>
          <w:szCs w:val="28"/>
        </w:rPr>
        <w:t>идентифицировать возможные первопричины и/или основные причины для определенного следствия, проблемы или условия;</w:t>
      </w:r>
    </w:p>
    <w:p w14:paraId="2CE193CD" w14:textId="3BC69DD9" w:rsidR="00627876" w:rsidRPr="00946C16" w:rsidRDefault="00627876" w:rsidP="001C41C3">
      <w:pPr>
        <w:pStyle w:val="ConsPlusNormal"/>
        <w:numPr>
          <w:ilvl w:val="0"/>
          <w:numId w:val="16"/>
        </w:numPr>
        <w:adjustRightInd/>
        <w:spacing w:line="360" w:lineRule="auto"/>
        <w:ind w:left="851" w:hanging="425"/>
        <w:jc w:val="both"/>
        <w:rPr>
          <w:rFonts w:ascii="Times New Roman" w:hAnsi="Times New Roman" w:cs="Times New Roman"/>
          <w:sz w:val="28"/>
          <w:szCs w:val="28"/>
        </w:rPr>
      </w:pPr>
      <w:r w:rsidRPr="00946C16">
        <w:rPr>
          <w:rFonts w:ascii="Times New Roman" w:hAnsi="Times New Roman" w:cs="Times New Roman"/>
          <w:sz w:val="28"/>
          <w:szCs w:val="28"/>
        </w:rPr>
        <w:t>провести анализ ситуации и найти взаимосвязь между взаимодействующими факторами, связанными с исследуемым процессом;</w:t>
      </w:r>
    </w:p>
    <w:p w14:paraId="64EFD7AB" w14:textId="77777777" w:rsidR="00627876" w:rsidRPr="00946C16" w:rsidRDefault="00627876" w:rsidP="001C41C3">
      <w:pPr>
        <w:pStyle w:val="ConsPlusNormal"/>
        <w:numPr>
          <w:ilvl w:val="0"/>
          <w:numId w:val="16"/>
        </w:numPr>
        <w:adjustRightInd/>
        <w:spacing w:line="360" w:lineRule="auto"/>
        <w:ind w:left="851" w:hanging="425"/>
        <w:jc w:val="both"/>
        <w:rPr>
          <w:rFonts w:ascii="Times New Roman" w:hAnsi="Times New Roman" w:cs="Times New Roman"/>
          <w:sz w:val="28"/>
          <w:szCs w:val="28"/>
        </w:rPr>
      </w:pPr>
      <w:r w:rsidRPr="00946C16">
        <w:rPr>
          <w:rFonts w:ascii="Times New Roman" w:hAnsi="Times New Roman" w:cs="Times New Roman"/>
          <w:sz w:val="28"/>
          <w:szCs w:val="28"/>
        </w:rPr>
        <w:t>провести анализ существующих проблем для принятия корректирующих действий.</w:t>
      </w:r>
    </w:p>
    <w:p w14:paraId="60319DCD" w14:textId="77777777" w:rsidR="00627876" w:rsidRPr="00946C16" w:rsidRDefault="00627876" w:rsidP="00627876">
      <w:pPr>
        <w:pStyle w:val="ConsPlusNormal"/>
        <w:spacing w:line="360" w:lineRule="auto"/>
        <w:ind w:firstLine="709"/>
        <w:jc w:val="both"/>
        <w:rPr>
          <w:rFonts w:ascii="Times New Roman" w:hAnsi="Times New Roman" w:cs="Times New Roman"/>
          <w:sz w:val="28"/>
          <w:szCs w:val="28"/>
        </w:rPr>
      </w:pPr>
      <w:r w:rsidRPr="00946C16">
        <w:rPr>
          <w:rFonts w:ascii="Times New Roman" w:hAnsi="Times New Roman" w:cs="Times New Roman"/>
          <w:sz w:val="28"/>
          <w:szCs w:val="28"/>
        </w:rPr>
        <w:t>Преимуществами построения причинно-следственной диаграммы являются:</w:t>
      </w:r>
    </w:p>
    <w:p w14:paraId="6A7FA3C7" w14:textId="77777777" w:rsidR="00627876" w:rsidRPr="00946C16" w:rsidRDefault="00627876" w:rsidP="001C41C3">
      <w:pPr>
        <w:pStyle w:val="ConsPlusNormal"/>
        <w:numPr>
          <w:ilvl w:val="0"/>
          <w:numId w:val="17"/>
        </w:numPr>
        <w:adjustRightInd/>
        <w:spacing w:line="360" w:lineRule="auto"/>
        <w:ind w:left="993" w:hanging="567"/>
        <w:jc w:val="both"/>
        <w:rPr>
          <w:rFonts w:ascii="Times New Roman" w:hAnsi="Times New Roman" w:cs="Times New Roman"/>
          <w:sz w:val="28"/>
          <w:szCs w:val="28"/>
        </w:rPr>
      </w:pPr>
      <w:r w:rsidRPr="00946C16">
        <w:rPr>
          <w:rFonts w:ascii="Times New Roman" w:hAnsi="Times New Roman" w:cs="Times New Roman"/>
          <w:sz w:val="28"/>
          <w:szCs w:val="28"/>
        </w:rPr>
        <w:t>содействие определению первоначальных причин проблемы с применением структурированного подхода;</w:t>
      </w:r>
    </w:p>
    <w:p w14:paraId="3DBAEF1F" w14:textId="77777777" w:rsidR="00627876" w:rsidRPr="00946C16" w:rsidRDefault="00627876" w:rsidP="001C41C3">
      <w:pPr>
        <w:pStyle w:val="ConsPlusNormal"/>
        <w:numPr>
          <w:ilvl w:val="0"/>
          <w:numId w:val="17"/>
        </w:numPr>
        <w:adjustRightInd/>
        <w:spacing w:line="360" w:lineRule="auto"/>
        <w:ind w:left="993" w:hanging="567"/>
        <w:jc w:val="both"/>
        <w:rPr>
          <w:rFonts w:ascii="Times New Roman" w:hAnsi="Times New Roman" w:cs="Times New Roman"/>
          <w:sz w:val="28"/>
          <w:szCs w:val="28"/>
        </w:rPr>
      </w:pPr>
      <w:r w:rsidRPr="00946C16">
        <w:rPr>
          <w:rFonts w:ascii="Times New Roman" w:hAnsi="Times New Roman" w:cs="Times New Roman"/>
          <w:sz w:val="28"/>
          <w:szCs w:val="28"/>
        </w:rPr>
        <w:t>содействие в работе группе экспертов и более полному использованию знаний экспертов о продукции или процессе;</w:t>
      </w:r>
    </w:p>
    <w:p w14:paraId="47744C55" w14:textId="77777777" w:rsidR="00627876" w:rsidRPr="00946C16" w:rsidRDefault="00627876" w:rsidP="001C41C3">
      <w:pPr>
        <w:pStyle w:val="ConsPlusNormal"/>
        <w:numPr>
          <w:ilvl w:val="0"/>
          <w:numId w:val="17"/>
        </w:numPr>
        <w:adjustRightInd/>
        <w:spacing w:line="360" w:lineRule="auto"/>
        <w:ind w:left="993" w:hanging="567"/>
        <w:jc w:val="both"/>
        <w:rPr>
          <w:rFonts w:ascii="Times New Roman" w:hAnsi="Times New Roman" w:cs="Times New Roman"/>
          <w:sz w:val="28"/>
          <w:szCs w:val="28"/>
        </w:rPr>
      </w:pPr>
      <w:r w:rsidRPr="00946C16">
        <w:rPr>
          <w:rFonts w:ascii="Times New Roman" w:hAnsi="Times New Roman" w:cs="Times New Roman"/>
          <w:sz w:val="28"/>
          <w:szCs w:val="28"/>
        </w:rPr>
        <w:t>применение простого для восприятия типа диаграммы для отображения причинно-следственных связей;</w:t>
      </w:r>
    </w:p>
    <w:p w14:paraId="53A12B13" w14:textId="77777777" w:rsidR="00627876" w:rsidRPr="00946C16" w:rsidRDefault="00627876" w:rsidP="001C41C3">
      <w:pPr>
        <w:pStyle w:val="ConsPlusNormal"/>
        <w:numPr>
          <w:ilvl w:val="0"/>
          <w:numId w:val="17"/>
        </w:numPr>
        <w:adjustRightInd/>
        <w:spacing w:line="360" w:lineRule="auto"/>
        <w:ind w:left="993" w:hanging="567"/>
        <w:jc w:val="both"/>
        <w:rPr>
          <w:rFonts w:ascii="Times New Roman" w:hAnsi="Times New Roman" w:cs="Times New Roman"/>
          <w:sz w:val="28"/>
          <w:szCs w:val="28"/>
        </w:rPr>
      </w:pPr>
      <w:r w:rsidRPr="00946C16">
        <w:rPr>
          <w:rFonts w:ascii="Times New Roman" w:hAnsi="Times New Roman" w:cs="Times New Roman"/>
          <w:sz w:val="28"/>
          <w:szCs w:val="28"/>
        </w:rPr>
        <w:t>выявление возможных причин изменений в процессе;</w:t>
      </w:r>
    </w:p>
    <w:p w14:paraId="68FE5BB4" w14:textId="77777777" w:rsidR="00627876" w:rsidRPr="00946C16" w:rsidRDefault="00627876" w:rsidP="001C41C3">
      <w:pPr>
        <w:pStyle w:val="ConsPlusNormal"/>
        <w:numPr>
          <w:ilvl w:val="0"/>
          <w:numId w:val="17"/>
        </w:numPr>
        <w:adjustRightInd/>
        <w:spacing w:line="360" w:lineRule="auto"/>
        <w:ind w:left="993" w:hanging="567"/>
        <w:jc w:val="both"/>
        <w:rPr>
          <w:rFonts w:ascii="Times New Roman" w:hAnsi="Times New Roman" w:cs="Times New Roman"/>
          <w:sz w:val="28"/>
          <w:szCs w:val="28"/>
        </w:rPr>
      </w:pPr>
      <w:r w:rsidRPr="00946C16">
        <w:rPr>
          <w:rFonts w:ascii="Times New Roman" w:hAnsi="Times New Roman" w:cs="Times New Roman"/>
          <w:sz w:val="28"/>
          <w:szCs w:val="28"/>
        </w:rPr>
        <w:t>идентификация областей сбора данных для дальнейших исследований.</w:t>
      </w:r>
    </w:p>
    <w:p w14:paraId="01110680" w14:textId="77777777" w:rsidR="00627876" w:rsidRPr="00946C16" w:rsidRDefault="00627876" w:rsidP="00627876">
      <w:pPr>
        <w:pStyle w:val="ConsPlusNormal"/>
        <w:spacing w:line="360" w:lineRule="auto"/>
        <w:ind w:firstLine="709"/>
        <w:jc w:val="both"/>
        <w:rPr>
          <w:rFonts w:ascii="Times New Roman" w:hAnsi="Times New Roman" w:cs="Times New Roman"/>
          <w:sz w:val="28"/>
          <w:szCs w:val="28"/>
        </w:rPr>
      </w:pPr>
      <w:r w:rsidRPr="00946C16">
        <w:rPr>
          <w:rFonts w:ascii="Times New Roman" w:hAnsi="Times New Roman" w:cs="Times New Roman"/>
          <w:sz w:val="28"/>
          <w:szCs w:val="28"/>
        </w:rPr>
        <w:t>Причинно-следственный анализ может быть использован как метод выполнения анализа первопричины.</w:t>
      </w:r>
    </w:p>
    <w:p w14:paraId="05330484" w14:textId="77777777" w:rsidR="00627876" w:rsidRPr="00946C16" w:rsidRDefault="00627876" w:rsidP="00627876">
      <w:pPr>
        <w:pStyle w:val="ConsPlusNormal"/>
        <w:spacing w:line="360" w:lineRule="auto"/>
        <w:ind w:firstLine="709"/>
        <w:jc w:val="both"/>
        <w:rPr>
          <w:rFonts w:ascii="Times New Roman" w:hAnsi="Times New Roman" w:cs="Times New Roman"/>
          <w:sz w:val="28"/>
          <w:szCs w:val="28"/>
        </w:rPr>
      </w:pPr>
      <w:r w:rsidRPr="00946C16">
        <w:rPr>
          <w:rFonts w:ascii="Times New Roman" w:hAnsi="Times New Roman" w:cs="Times New Roman"/>
          <w:sz w:val="28"/>
          <w:szCs w:val="28"/>
        </w:rPr>
        <w:t xml:space="preserve">Входными данными причинно-следственного анализа являются </w:t>
      </w:r>
      <w:r w:rsidRPr="00946C16">
        <w:rPr>
          <w:rFonts w:ascii="Times New Roman" w:hAnsi="Times New Roman" w:cs="Times New Roman"/>
          <w:sz w:val="28"/>
          <w:szCs w:val="28"/>
        </w:rPr>
        <w:lastRenderedPageBreak/>
        <w:t>результаты экспертизы, опыт участников рабочей группы, ранее разработанные модели, использованные в предыдущих исследованиях.</w:t>
      </w:r>
    </w:p>
    <w:p w14:paraId="1140EF49" w14:textId="77777777" w:rsidR="00627876" w:rsidRPr="00946C16" w:rsidRDefault="00627876" w:rsidP="00627876">
      <w:pPr>
        <w:pStyle w:val="ConsPlusNormal"/>
        <w:spacing w:line="360" w:lineRule="auto"/>
        <w:ind w:firstLine="709"/>
        <w:jc w:val="both"/>
        <w:rPr>
          <w:rFonts w:ascii="Times New Roman" w:hAnsi="Times New Roman" w:cs="Times New Roman"/>
          <w:sz w:val="28"/>
          <w:szCs w:val="28"/>
        </w:rPr>
      </w:pPr>
      <w:r w:rsidRPr="00946C16">
        <w:rPr>
          <w:rFonts w:ascii="Times New Roman" w:hAnsi="Times New Roman" w:cs="Times New Roman"/>
          <w:sz w:val="28"/>
          <w:szCs w:val="28"/>
        </w:rPr>
        <w:t>Основными этапами причинно-следственного анализа являются:</w:t>
      </w:r>
    </w:p>
    <w:p w14:paraId="03286C64" w14:textId="77777777" w:rsidR="00627876" w:rsidRPr="00946C16" w:rsidRDefault="00627876" w:rsidP="001C41C3">
      <w:pPr>
        <w:pStyle w:val="ConsPlusNormal"/>
        <w:numPr>
          <w:ilvl w:val="0"/>
          <w:numId w:val="18"/>
        </w:numPr>
        <w:adjustRightInd/>
        <w:spacing w:line="360" w:lineRule="auto"/>
        <w:ind w:left="993" w:hanging="426"/>
        <w:jc w:val="both"/>
        <w:rPr>
          <w:rFonts w:ascii="Times New Roman" w:hAnsi="Times New Roman" w:cs="Times New Roman"/>
          <w:sz w:val="28"/>
          <w:szCs w:val="28"/>
        </w:rPr>
      </w:pPr>
      <w:r w:rsidRPr="00946C16">
        <w:rPr>
          <w:rFonts w:ascii="Times New Roman" w:hAnsi="Times New Roman" w:cs="Times New Roman"/>
          <w:sz w:val="28"/>
          <w:szCs w:val="28"/>
        </w:rPr>
        <w:t>установление следствия, которое необходимо проанализировать, и размещение его справа в соответствующем блоке диаграммы. Следствие может быть положительным (цель) или отрицательным (проблема) в зависимости от обстоятельств;</w:t>
      </w:r>
    </w:p>
    <w:p w14:paraId="40D2FA9F" w14:textId="77777777" w:rsidR="00627876" w:rsidRPr="00946C16" w:rsidRDefault="00627876" w:rsidP="001C41C3">
      <w:pPr>
        <w:pStyle w:val="ConsPlusNormal"/>
        <w:numPr>
          <w:ilvl w:val="0"/>
          <w:numId w:val="18"/>
        </w:numPr>
        <w:adjustRightInd/>
        <w:spacing w:line="360" w:lineRule="auto"/>
        <w:ind w:left="993" w:hanging="426"/>
        <w:jc w:val="both"/>
        <w:rPr>
          <w:rFonts w:ascii="Times New Roman" w:hAnsi="Times New Roman" w:cs="Times New Roman"/>
          <w:sz w:val="28"/>
          <w:szCs w:val="28"/>
        </w:rPr>
      </w:pPr>
      <w:r w:rsidRPr="00946C16">
        <w:rPr>
          <w:rFonts w:ascii="Times New Roman" w:hAnsi="Times New Roman" w:cs="Times New Roman"/>
          <w:sz w:val="28"/>
          <w:szCs w:val="28"/>
        </w:rPr>
        <w:t>определение основных (главных) категорий причин. При анализе систем обычно выделяют следующие категории причин: персонал, оборудование, рабочая среда, процессы и др. Категории определяют в соответствии с объектом исследования;</w:t>
      </w:r>
    </w:p>
    <w:p w14:paraId="78E57DEF" w14:textId="77777777" w:rsidR="00627876" w:rsidRPr="00946C16" w:rsidRDefault="00627876" w:rsidP="001C41C3">
      <w:pPr>
        <w:pStyle w:val="ConsPlusNormal"/>
        <w:numPr>
          <w:ilvl w:val="0"/>
          <w:numId w:val="18"/>
        </w:numPr>
        <w:adjustRightInd/>
        <w:spacing w:line="360" w:lineRule="auto"/>
        <w:ind w:left="993" w:hanging="426"/>
        <w:jc w:val="both"/>
        <w:rPr>
          <w:rFonts w:ascii="Times New Roman" w:hAnsi="Times New Roman" w:cs="Times New Roman"/>
          <w:sz w:val="28"/>
          <w:szCs w:val="28"/>
        </w:rPr>
      </w:pPr>
      <w:r w:rsidRPr="00946C16">
        <w:rPr>
          <w:rFonts w:ascii="Times New Roman" w:hAnsi="Times New Roman" w:cs="Times New Roman"/>
          <w:sz w:val="28"/>
          <w:szCs w:val="28"/>
        </w:rPr>
        <w:t>указание возможных причин для каждой основной (главной) категории;</w:t>
      </w:r>
    </w:p>
    <w:p w14:paraId="171D2A85" w14:textId="77777777" w:rsidR="00627876" w:rsidRPr="00946C16" w:rsidRDefault="00627876" w:rsidP="001C41C3">
      <w:pPr>
        <w:pStyle w:val="ConsPlusNormal"/>
        <w:numPr>
          <w:ilvl w:val="0"/>
          <w:numId w:val="18"/>
        </w:numPr>
        <w:adjustRightInd/>
        <w:spacing w:line="360" w:lineRule="auto"/>
        <w:ind w:left="993" w:hanging="426"/>
        <w:jc w:val="both"/>
        <w:rPr>
          <w:rFonts w:ascii="Times New Roman" w:hAnsi="Times New Roman" w:cs="Times New Roman"/>
          <w:sz w:val="28"/>
          <w:szCs w:val="28"/>
        </w:rPr>
      </w:pPr>
      <w:r w:rsidRPr="00946C16">
        <w:rPr>
          <w:rFonts w:ascii="Times New Roman" w:hAnsi="Times New Roman" w:cs="Times New Roman"/>
          <w:sz w:val="28"/>
          <w:szCs w:val="28"/>
        </w:rPr>
        <w:t>продолжение исследования путем итеративной постановки вопросов «почему?» или «что это вызвало?» для установления связей между причинами;</w:t>
      </w:r>
    </w:p>
    <w:p w14:paraId="54F4EAFC" w14:textId="77777777" w:rsidR="00627876" w:rsidRPr="00946C16" w:rsidRDefault="00627876" w:rsidP="001C41C3">
      <w:pPr>
        <w:pStyle w:val="ConsPlusNormal"/>
        <w:numPr>
          <w:ilvl w:val="0"/>
          <w:numId w:val="18"/>
        </w:numPr>
        <w:adjustRightInd/>
        <w:spacing w:line="360" w:lineRule="auto"/>
        <w:ind w:left="993" w:hanging="426"/>
        <w:jc w:val="both"/>
        <w:rPr>
          <w:rFonts w:ascii="Times New Roman" w:hAnsi="Times New Roman" w:cs="Times New Roman"/>
          <w:sz w:val="28"/>
          <w:szCs w:val="28"/>
        </w:rPr>
      </w:pPr>
      <w:r w:rsidRPr="00946C16">
        <w:rPr>
          <w:rFonts w:ascii="Times New Roman" w:hAnsi="Times New Roman" w:cs="Times New Roman"/>
          <w:sz w:val="28"/>
          <w:szCs w:val="28"/>
        </w:rPr>
        <w:t>анализ всех ветвей и ответвлений, направленный на проверку последовательности и полноты выявленных причин и их отношения к основному следствию;</w:t>
      </w:r>
    </w:p>
    <w:p w14:paraId="52E7A800" w14:textId="77777777" w:rsidR="00627876" w:rsidRPr="00946C16" w:rsidRDefault="00627876" w:rsidP="001C41C3">
      <w:pPr>
        <w:pStyle w:val="ConsPlusNormal"/>
        <w:numPr>
          <w:ilvl w:val="0"/>
          <w:numId w:val="18"/>
        </w:numPr>
        <w:adjustRightInd/>
        <w:spacing w:line="360" w:lineRule="auto"/>
        <w:ind w:left="993" w:hanging="426"/>
        <w:jc w:val="both"/>
        <w:rPr>
          <w:rFonts w:ascii="Times New Roman" w:hAnsi="Times New Roman" w:cs="Times New Roman"/>
          <w:sz w:val="28"/>
          <w:szCs w:val="28"/>
        </w:rPr>
      </w:pPr>
      <w:r w:rsidRPr="00946C16">
        <w:rPr>
          <w:rFonts w:ascii="Times New Roman" w:hAnsi="Times New Roman" w:cs="Times New Roman"/>
          <w:sz w:val="28"/>
          <w:szCs w:val="28"/>
        </w:rPr>
        <w:t>идентификация наиболее вероятных причин данного следствия.</w:t>
      </w:r>
    </w:p>
    <w:p w14:paraId="1C24FBC4" w14:textId="77777777" w:rsidR="00627876" w:rsidRPr="00946C16" w:rsidRDefault="00627876" w:rsidP="00627876">
      <w:pPr>
        <w:pStyle w:val="ConsPlusNormal"/>
        <w:spacing w:line="360" w:lineRule="auto"/>
        <w:ind w:firstLine="709"/>
        <w:jc w:val="both"/>
        <w:rPr>
          <w:rFonts w:ascii="Times New Roman" w:hAnsi="Times New Roman" w:cs="Times New Roman"/>
          <w:sz w:val="28"/>
          <w:szCs w:val="28"/>
        </w:rPr>
      </w:pPr>
      <w:r w:rsidRPr="00946C16">
        <w:rPr>
          <w:rFonts w:ascii="Times New Roman" w:hAnsi="Times New Roman" w:cs="Times New Roman"/>
          <w:sz w:val="28"/>
          <w:szCs w:val="28"/>
        </w:rPr>
        <w:t>Изображение данной диаграммы в виде древовидной схемы аналогично дереву неисправностей, но обычно эту диаграмму строят слева направо, а не сверху вниз. Однако при применении данной диаграммы бывает затруднительно представить результат в количественном выражении и оценить вероятность главного события, поскольку причины в большей степени понимают как возможные факторы, которые могут вызвать рассматриваемое событие, а не отказы с известной вероятностью возникновения.</w:t>
      </w:r>
    </w:p>
    <w:p w14:paraId="51DB5A08" w14:textId="77777777" w:rsidR="00627876" w:rsidRPr="00946C16" w:rsidRDefault="00627876" w:rsidP="00627876">
      <w:pPr>
        <w:pStyle w:val="ConsPlusNormal"/>
        <w:spacing w:line="360" w:lineRule="auto"/>
        <w:ind w:firstLine="709"/>
        <w:jc w:val="both"/>
        <w:rPr>
          <w:rFonts w:ascii="Times New Roman" w:hAnsi="Times New Roman" w:cs="Times New Roman"/>
          <w:sz w:val="28"/>
          <w:szCs w:val="28"/>
        </w:rPr>
      </w:pPr>
      <w:r w:rsidRPr="00946C16">
        <w:rPr>
          <w:rFonts w:ascii="Times New Roman" w:hAnsi="Times New Roman" w:cs="Times New Roman"/>
          <w:sz w:val="28"/>
          <w:szCs w:val="28"/>
        </w:rPr>
        <w:t xml:space="preserve">Причинно-следственную диаграмму обычно применяют для определения качественных оценок. Можно предположить, что вероятность </w:t>
      </w:r>
      <w:r w:rsidRPr="00946C16">
        <w:rPr>
          <w:rFonts w:ascii="Times New Roman" w:hAnsi="Times New Roman" w:cs="Times New Roman"/>
          <w:sz w:val="28"/>
          <w:szCs w:val="28"/>
        </w:rPr>
        <w:lastRenderedPageBreak/>
        <w:t>возникновения проблемы составляет 1, и распределить вероятности по обобщенным причинам, затем по подпричинам, основываясь на степени доверия или значимости. Однако зачастую между факторами, которые могут вызвать события, существует взаимосвязь, она способствует возникновению результата более сложным способом, что делает количественную оценку недостоверной.</w:t>
      </w:r>
    </w:p>
    <w:p w14:paraId="440BBCD7" w14:textId="77777777" w:rsidR="001C23FF" w:rsidRDefault="001C23FF">
      <w:pPr>
        <w:spacing w:after="160" w:line="259" w:lineRule="auto"/>
        <w:ind w:firstLine="0"/>
        <w:jc w:val="left"/>
        <w:rPr>
          <w:rFonts w:eastAsiaTheme="majorEastAsia"/>
          <w:b/>
          <w:bCs/>
          <w:color w:val="2F5496" w:themeColor="accent1" w:themeShade="BF"/>
        </w:rPr>
      </w:pPr>
      <w:r>
        <w:br w:type="page"/>
      </w:r>
    </w:p>
    <w:p w14:paraId="351145E6" w14:textId="25763CEB" w:rsidR="00627876" w:rsidRPr="00653C62" w:rsidRDefault="008513B0" w:rsidP="001C23FF">
      <w:pPr>
        <w:pStyle w:val="1"/>
        <w:jc w:val="center"/>
        <w:rPr>
          <w:rFonts w:ascii="Times New Roman" w:hAnsi="Times New Roman" w:cs="Times New Roman"/>
          <w:color w:val="008FC8"/>
        </w:rPr>
      </w:pPr>
      <w:r w:rsidRPr="00653C62">
        <w:rPr>
          <w:rFonts w:ascii="Times New Roman" w:hAnsi="Times New Roman" w:cs="Times New Roman"/>
          <w:color w:val="008FC8"/>
        </w:rPr>
        <w:lastRenderedPageBreak/>
        <w:t>Образец выполнения задания 8.1</w:t>
      </w:r>
    </w:p>
    <w:p w14:paraId="72B35AAC" w14:textId="77777777" w:rsidR="00627876" w:rsidRPr="00946C16" w:rsidRDefault="00627876" w:rsidP="00627876">
      <w:pPr>
        <w:spacing w:before="45" w:after="45" w:line="360" w:lineRule="auto"/>
        <w:ind w:right="15"/>
        <w:textAlignment w:val="baseline"/>
        <w:rPr>
          <w:b/>
        </w:rPr>
      </w:pPr>
    </w:p>
    <w:p w14:paraId="65AA7BAF" w14:textId="77777777" w:rsidR="00627876" w:rsidRPr="00946C16" w:rsidRDefault="00627876" w:rsidP="00627876">
      <w:pPr>
        <w:spacing w:before="45" w:after="45" w:line="360" w:lineRule="auto"/>
        <w:ind w:right="15" w:firstLine="709"/>
        <w:textAlignment w:val="baseline"/>
        <w:rPr>
          <w:b/>
        </w:rPr>
      </w:pPr>
      <w:r w:rsidRPr="00946C16">
        <w:rPr>
          <w:noProof/>
          <w:lang w:eastAsia="ru-RU"/>
        </w:rPr>
        <mc:AlternateContent>
          <mc:Choice Requires="wps">
            <w:drawing>
              <wp:anchor distT="0" distB="0" distL="114300" distR="114300" simplePos="0" relativeHeight="251652096" behindDoc="0" locked="0" layoutInCell="1" allowOverlap="1" wp14:anchorId="38805ED0" wp14:editId="2FC21274">
                <wp:simplePos x="0" y="0"/>
                <wp:positionH relativeFrom="column">
                  <wp:posOffset>3939540</wp:posOffset>
                </wp:positionH>
                <wp:positionV relativeFrom="paragraph">
                  <wp:posOffset>271145</wp:posOffset>
                </wp:positionV>
                <wp:extent cx="1752600" cy="551815"/>
                <wp:effectExtent l="0" t="0" r="19050" b="19685"/>
                <wp:wrapNone/>
                <wp:docPr id="52" name="Rectangle 2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52600" cy="551815"/>
                        </a:xfrm>
                        <a:prstGeom prst="rect">
                          <a:avLst/>
                        </a:prstGeom>
                        <a:solidFill>
                          <a:srgbClr val="FFFFFF"/>
                        </a:solidFill>
                        <a:ln w="22225">
                          <a:solidFill>
                            <a:srgbClr val="000000"/>
                          </a:solidFill>
                          <a:miter lim="800000"/>
                          <a:headEnd/>
                          <a:tailEnd/>
                        </a:ln>
                      </wps:spPr>
                      <wps:txbx>
                        <w:txbxContent>
                          <w:p w14:paraId="44DF0603" w14:textId="0F91079D" w:rsidR="00155B8D" w:rsidRPr="008513B0" w:rsidRDefault="00155B8D" w:rsidP="008513B0">
                            <w:pPr>
                              <w:ind w:firstLine="0"/>
                              <w:rPr>
                                <w:sz w:val="32"/>
                                <w:szCs w:val="32"/>
                              </w:rPr>
                            </w:pPr>
                            <w:r>
                              <w:rPr>
                                <w:sz w:val="20"/>
                                <w:szCs w:val="20"/>
                              </w:rPr>
                              <w:t>Н</w:t>
                            </w:r>
                            <w:r w:rsidRPr="008513B0">
                              <w:rPr>
                                <w:sz w:val="20"/>
                                <w:szCs w:val="20"/>
                              </w:rPr>
                              <w:t>еквалифицированные работники монтажной организации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8805ED0" id="Rectangle 299" o:spid="_x0000_s1055" style="position:absolute;left:0;text-align:left;margin-left:310.2pt;margin-top:21.35pt;width:138pt;height:43.4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" strokeweight="1.75pt">
                <v:textbox>
                  <w:txbxContent>
                    <w:p w14:paraId="44DF0603" w14:textId="0F91079D" w:rsidR="00155B8D" w:rsidRPr="008513B0" w:rsidRDefault="00155B8D" w:rsidP="008513B0">
                      <w:pPr>
                        <w:ind w:firstLine="0"/>
                        <w:rPr>
                          <w:sz w:val="32"/>
                          <w:szCs w:val="32"/>
                        </w:rPr>
                      </w:pPr>
                      <w:r>
                        <w:rPr>
                          <w:sz w:val="20"/>
                          <w:szCs w:val="20"/>
                        </w:rPr>
                        <w:t>Н</w:t>
                      </w:r>
                      <w:r w:rsidRPr="008513B0">
                        <w:rPr>
                          <w:sz w:val="20"/>
                          <w:szCs w:val="20"/>
                        </w:rPr>
                        <w:t>еквалифицированные работники монтажной организации</w:t>
                      </w:r>
                    </w:p>
                  </w:txbxContent>
                </v:textbox>
              </v:rect>
            </w:pict>
          </mc:Fallback>
        </mc:AlternateContent>
      </w:r>
    </w:p>
    <w:p w14:paraId="5857C483" w14:textId="77777777" w:rsidR="00627876" w:rsidRPr="00946C16" w:rsidRDefault="00627876" w:rsidP="00627876">
      <w:pPr>
        <w:spacing w:before="45" w:after="45"/>
        <w:ind w:right="15" w:firstLine="709"/>
        <w:textAlignment w:val="baseline"/>
        <w:rPr>
          <w:b/>
          <w:bCs/>
          <w:iCs/>
        </w:rPr>
      </w:pPr>
    </w:p>
    <w:p w14:paraId="3A1AAA8F" w14:textId="77777777" w:rsidR="00627876" w:rsidRPr="00946C16" w:rsidRDefault="00627876" w:rsidP="00627876">
      <w:pPr>
        <w:spacing w:before="45" w:after="45"/>
        <w:ind w:right="15" w:firstLine="709"/>
        <w:textAlignment w:val="baseline"/>
        <w:rPr>
          <w:b/>
          <w:bCs/>
          <w:iCs/>
        </w:rPr>
      </w:pPr>
      <w:r w:rsidRPr="00946C16">
        <w:rPr>
          <w:noProof/>
          <w:lang w:eastAsia="ru-RU"/>
        </w:rPr>
        <mc:AlternateContent>
          <mc:Choice Requires="wps">
            <w:drawing>
              <wp:anchor distT="0" distB="0" distL="114300" distR="114300" simplePos="0" relativeHeight="251633664" behindDoc="0" locked="0" layoutInCell="1" allowOverlap="1" wp14:anchorId="434AAB28" wp14:editId="2294EE28">
                <wp:simplePos x="0" y="0"/>
                <wp:positionH relativeFrom="column">
                  <wp:posOffset>3549015</wp:posOffset>
                </wp:positionH>
                <wp:positionV relativeFrom="paragraph">
                  <wp:posOffset>104775</wp:posOffset>
                </wp:positionV>
                <wp:extent cx="390525" cy="581025"/>
                <wp:effectExtent l="19050" t="19050" r="28575" b="28575"/>
                <wp:wrapNone/>
                <wp:docPr id="127232" name="Прямая соединительная линия 12723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390525" cy="581025"/>
                        </a:xfrm>
                        <a:prstGeom prst="line">
                          <a:avLst/>
                        </a:prstGeom>
                        <a:noFill/>
                        <a:ln w="28575"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line w14:anchorId="17517D5B" id="Прямая соединительная линия 127232" o:spid="_x0000_s1026" style="position:absolute;flip:y;z-index:251633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9.45pt,8.25pt" to="310.2pt,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" strokecolor="windowText" strokeweight="2.25pt">
                <o:lock v:ext="edit" shapetype="f"/>
              </v:line>
            </w:pict>
          </mc:Fallback>
        </mc:AlternateContent>
      </w:r>
    </w:p>
    <w:p w14:paraId="2C0E090A" w14:textId="1B99AFD7" w:rsidR="00627876" w:rsidRPr="00946C16" w:rsidRDefault="008513B0" w:rsidP="00627876">
      <w:pPr>
        <w:spacing w:before="45" w:after="45"/>
        <w:ind w:right="15" w:firstLine="709"/>
        <w:textAlignment w:val="baseline"/>
        <w:rPr>
          <w:b/>
          <w:bCs/>
          <w:iCs/>
        </w:rPr>
      </w:pPr>
      <w:r w:rsidRPr="00946C16">
        <w:rPr>
          <w:noProof/>
          <w:lang w:eastAsia="ru-RU"/>
        </w:rPr>
        <mc:AlternateContent>
          <mc:Choice Requires="wps">
            <w:drawing>
              <wp:anchor distT="0" distB="0" distL="114300" distR="114300" simplePos="0" relativeHeight="251650048" behindDoc="0" locked="0" layoutInCell="1" allowOverlap="1" wp14:anchorId="25FABF84" wp14:editId="163D658F">
                <wp:simplePos x="0" y="0"/>
                <wp:positionH relativeFrom="column">
                  <wp:posOffset>1796415</wp:posOffset>
                </wp:positionH>
                <wp:positionV relativeFrom="paragraph">
                  <wp:posOffset>150495</wp:posOffset>
                </wp:positionV>
                <wp:extent cx="1752600" cy="685800"/>
                <wp:effectExtent l="0" t="0" r="19050" b="19050"/>
                <wp:wrapNone/>
                <wp:docPr id="127234" name="Rectangle 2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52600" cy="685800"/>
                        </a:xfrm>
                        <a:prstGeom prst="rect">
                          <a:avLst/>
                        </a:prstGeom>
                        <a:solidFill>
                          <a:srgbClr val="FFFFFF"/>
                        </a:solidFill>
                        <a:ln w="22225">
                          <a:solidFill>
                            <a:srgbClr val="000000"/>
                          </a:solidFill>
                          <a:miter lim="800000"/>
                          <a:headEnd/>
                          <a:tailEnd/>
                        </a:ln>
                      </wps:spPr>
                      <wps:txbx>
                        <w:txbxContent>
                          <w:p w14:paraId="61A9B033" w14:textId="49DDD58C" w:rsidR="00155B8D" w:rsidRPr="008513B0" w:rsidRDefault="00155B8D" w:rsidP="008513B0">
                            <w:pPr>
                              <w:ind w:firstLine="0"/>
                              <w:rPr>
                                <w:sz w:val="24"/>
                                <w:szCs w:val="24"/>
                              </w:rPr>
                            </w:pPr>
                            <w:r>
                              <w:rPr>
                                <w:sz w:val="24"/>
                                <w:szCs w:val="24"/>
                              </w:rPr>
                              <w:t>Н</w:t>
                            </w:r>
                            <w:r w:rsidRPr="008513B0">
                              <w:rPr>
                                <w:sz w:val="24"/>
                                <w:szCs w:val="24"/>
                              </w:rPr>
                              <w:t>арушение монтажа монтажной организацией</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5FABF84" id="Rectangle 298" o:spid="_x0000_s1056" style="position:absolute;left:0;text-align:left;margin-left:141.45pt;margin-top:11.85pt;width:138pt;height:54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" strokeweight="1.75pt">
                <v:textbox>
                  <w:txbxContent>
                    <w:p w14:paraId="61A9B033" w14:textId="49DDD58C" w:rsidR="00155B8D" w:rsidRPr="008513B0" w:rsidRDefault="00155B8D" w:rsidP="008513B0">
                      <w:pPr>
                        <w:ind w:firstLine="0"/>
                        <w:rPr>
                          <w:sz w:val="24"/>
                          <w:szCs w:val="24"/>
                        </w:rPr>
                      </w:pPr>
                      <w:r>
                        <w:rPr>
                          <w:sz w:val="24"/>
                          <w:szCs w:val="24"/>
                        </w:rPr>
                        <w:t>Н</w:t>
                      </w:r>
                      <w:r w:rsidRPr="008513B0">
                        <w:rPr>
                          <w:sz w:val="24"/>
                          <w:szCs w:val="24"/>
                        </w:rPr>
                        <w:t>арушение монтажа монтажной организацией</w:t>
                      </w:r>
                    </w:p>
                  </w:txbxContent>
                </v:textbox>
              </v:rect>
            </w:pict>
          </mc:Fallback>
        </mc:AlternateContent>
      </w:r>
      <w:r w:rsidR="00627876" w:rsidRPr="00946C16">
        <w:rPr>
          <w:noProof/>
          <w:lang w:eastAsia="ru-RU"/>
        </w:rPr>
        <mc:AlternateContent>
          <mc:Choice Requires="wps">
            <w:drawing>
              <wp:anchor distT="0" distB="0" distL="114300" distR="114300" simplePos="0" relativeHeight="251654144" behindDoc="0" locked="0" layoutInCell="1" allowOverlap="1" wp14:anchorId="46813917" wp14:editId="0B88CE3B">
                <wp:simplePos x="0" y="0"/>
                <wp:positionH relativeFrom="column">
                  <wp:posOffset>3939540</wp:posOffset>
                </wp:positionH>
                <wp:positionV relativeFrom="paragraph">
                  <wp:posOffset>193675</wp:posOffset>
                </wp:positionV>
                <wp:extent cx="1752600" cy="551815"/>
                <wp:effectExtent l="0" t="0" r="19050" b="19685"/>
                <wp:wrapNone/>
                <wp:docPr id="127233" name="Rectangle 3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52600" cy="551815"/>
                        </a:xfrm>
                        <a:prstGeom prst="rect">
                          <a:avLst/>
                        </a:prstGeom>
                        <a:solidFill>
                          <a:srgbClr val="FFFFFF"/>
                        </a:solidFill>
                        <a:ln w="22225">
                          <a:solidFill>
                            <a:srgbClr val="000000"/>
                          </a:solidFill>
                          <a:miter lim="800000"/>
                          <a:headEnd/>
                          <a:tailEnd/>
                        </a:ln>
                      </wps:spPr>
                      <wps:txbx>
                        <w:txbxContent>
                          <w:p w14:paraId="1BD6F9A5" w14:textId="5E562896" w:rsidR="00155B8D" w:rsidRPr="008513B0" w:rsidRDefault="00155B8D" w:rsidP="008513B0">
                            <w:pPr>
                              <w:ind w:firstLine="0"/>
                              <w:rPr>
                                <w:sz w:val="32"/>
                                <w:szCs w:val="32"/>
                              </w:rPr>
                            </w:pPr>
                            <w:r>
                              <w:rPr>
                                <w:sz w:val="20"/>
                                <w:szCs w:val="20"/>
                              </w:rPr>
                              <w:t>Н</w:t>
                            </w:r>
                            <w:r w:rsidRPr="008513B0">
                              <w:rPr>
                                <w:sz w:val="20"/>
                                <w:szCs w:val="20"/>
                              </w:rPr>
                              <w:t>е ознакомились с инструкцией по монтажу</w:t>
                            </w:r>
                            <w:r w:rsidRPr="008513B0">
                              <w:rPr>
                                <w:sz w:val="32"/>
                                <w:szCs w:val="32"/>
                              </w:rPr>
                              <w:t xml:space="preserve"> </w:t>
                            </w:r>
                            <w:r w:rsidRPr="008513B0">
                              <w:rPr>
                                <w:sz w:val="20"/>
                                <w:szCs w:val="20"/>
                              </w:rPr>
                              <w:t>шинопроводной системы</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6813917" id="Rectangle 300" o:spid="_x0000_s1057" style="position:absolute;left:0;text-align:left;margin-left:310.2pt;margin-top:15.25pt;width:138pt;height:43.4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" strokeweight="1.75pt">
                <v:textbox>
                  <w:txbxContent>
                    <w:p w14:paraId="1BD6F9A5" w14:textId="5E562896" w:rsidR="00155B8D" w:rsidRPr="008513B0" w:rsidRDefault="00155B8D" w:rsidP="008513B0">
                      <w:pPr>
                        <w:ind w:firstLine="0"/>
                        <w:rPr>
                          <w:sz w:val="32"/>
                          <w:szCs w:val="32"/>
                        </w:rPr>
                      </w:pPr>
                      <w:r>
                        <w:rPr>
                          <w:sz w:val="20"/>
                          <w:szCs w:val="20"/>
                        </w:rPr>
                        <w:t>Н</w:t>
                      </w:r>
                      <w:r w:rsidRPr="008513B0">
                        <w:rPr>
                          <w:sz w:val="20"/>
                          <w:szCs w:val="20"/>
                        </w:rPr>
                        <w:t>е ознакомились с инструкцией по монтажу</w:t>
                      </w:r>
                      <w:r w:rsidRPr="008513B0">
                        <w:rPr>
                          <w:sz w:val="32"/>
                          <w:szCs w:val="32"/>
                        </w:rPr>
                        <w:t xml:space="preserve"> </w:t>
                      </w:r>
                      <w:r w:rsidRPr="008513B0">
                        <w:rPr>
                          <w:sz w:val="20"/>
                          <w:szCs w:val="20"/>
                        </w:rPr>
                        <w:t>шинопроводной системы</w:t>
                      </w:r>
                    </w:p>
                  </w:txbxContent>
                </v:textbox>
              </v:rect>
            </w:pict>
          </mc:Fallback>
        </mc:AlternateContent>
      </w:r>
    </w:p>
    <w:p w14:paraId="317D9D59" w14:textId="77777777" w:rsidR="00627876" w:rsidRPr="00946C16" w:rsidRDefault="00627876" w:rsidP="00627876">
      <w:pPr>
        <w:spacing w:before="45" w:after="45"/>
        <w:ind w:right="15" w:firstLine="709"/>
        <w:textAlignment w:val="baseline"/>
        <w:rPr>
          <w:b/>
          <w:bCs/>
          <w:iCs/>
        </w:rPr>
      </w:pPr>
      <w:r w:rsidRPr="00946C16">
        <w:rPr>
          <w:noProof/>
          <w:lang w:eastAsia="ru-RU"/>
        </w:rPr>
        <mc:AlternateContent>
          <mc:Choice Requires="wps">
            <w:drawing>
              <wp:anchor distT="4294967291" distB="4294967291" distL="114300" distR="114300" simplePos="0" relativeHeight="251642880" behindDoc="0" locked="0" layoutInCell="1" allowOverlap="1" wp14:anchorId="3F5E9676" wp14:editId="2ABF0D87">
                <wp:simplePos x="0" y="0"/>
                <wp:positionH relativeFrom="column">
                  <wp:posOffset>891540</wp:posOffset>
                </wp:positionH>
                <wp:positionV relativeFrom="paragraph">
                  <wp:posOffset>219709</wp:posOffset>
                </wp:positionV>
                <wp:extent cx="904875" cy="0"/>
                <wp:effectExtent l="0" t="0" r="9525" b="19050"/>
                <wp:wrapNone/>
                <wp:docPr id="127235" name="Прямая соединительная линия 12723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04875" cy="0"/>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line w14:anchorId="5E43DFBA" id="Прямая соединительная линия 127235" o:spid="_x0000_s1026" style="position:absolute;z-index:251642880;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70.2pt,17.3pt" to="141.45pt,1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" strokecolor="windowText" strokeweight="1.5pt">
                <o:lock v:ext="edit" shapetype="f"/>
              </v:line>
            </w:pict>
          </mc:Fallback>
        </mc:AlternateContent>
      </w:r>
      <w:r w:rsidRPr="00946C16">
        <w:rPr>
          <w:noProof/>
          <w:lang w:eastAsia="ru-RU"/>
        </w:rPr>
        <mc:AlternateContent>
          <mc:Choice Requires="wps">
            <w:drawing>
              <wp:anchor distT="0" distB="0" distL="114294" distR="114294" simplePos="0" relativeHeight="251641856" behindDoc="0" locked="0" layoutInCell="1" allowOverlap="1" wp14:anchorId="7E76B3A7" wp14:editId="2AD7160A">
                <wp:simplePos x="0" y="0"/>
                <wp:positionH relativeFrom="column">
                  <wp:posOffset>891539</wp:posOffset>
                </wp:positionH>
                <wp:positionV relativeFrom="paragraph">
                  <wp:posOffset>219710</wp:posOffset>
                </wp:positionV>
                <wp:extent cx="0" cy="1371600"/>
                <wp:effectExtent l="0" t="0" r="19050" b="19050"/>
                <wp:wrapNone/>
                <wp:docPr id="127236" name="Прямая соединительная линия 12723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0" cy="1371600"/>
                        </a:xfrm>
                        <a:prstGeom prst="line">
                          <a:avLst/>
                        </a:prstGeom>
                        <a:noFill/>
                        <a:ln w="19050" cap="flat" cmpd="sng" algn="ctr">
                          <a:solidFill>
                            <a:sysClr val="windowText" lastClr="000000">
                              <a:shade val="95000"/>
                              <a:satMod val="105000"/>
                            </a:sysClr>
                          </a:solidFill>
                          <a:prstDash val="solid"/>
                        </a:ln>
                        <a:effec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line w14:anchorId="50037011" id="Прямая соединительная линия 127236" o:spid="_x0000_s1026" style="position:absolute;flip:y;z-index:251641856;visibility:visible;mso-wrap-style:square;mso-width-percent:0;mso-height-percent:0;mso-wrap-distance-left:3.17483mm;mso-wrap-distance-top:0;mso-wrap-distance-right:3.17483mm;mso-wrap-distance-bottom:0;mso-position-horizontal:absolute;mso-position-horizontal-relative:text;mso-position-vertical:absolute;mso-position-vertical-relative:text;mso-width-percent:0;mso-height-percent:0;mso-width-relative:page;mso-height-relative:page" from="70.2pt,17.3pt" to="70.2pt,12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" strokeweight="1.5pt">
                <o:lock v:ext="edit" shapetype="f"/>
              </v:line>
            </w:pict>
          </mc:Fallback>
        </mc:AlternateContent>
      </w:r>
      <w:r w:rsidRPr="00946C16">
        <w:rPr>
          <w:noProof/>
          <w:lang w:eastAsia="ru-RU"/>
        </w:rPr>
        <mc:AlternateContent>
          <mc:Choice Requires="wps">
            <w:drawing>
              <wp:anchor distT="0" distB="0" distL="114300" distR="114300" simplePos="0" relativeHeight="251635712" behindDoc="0" locked="0" layoutInCell="1" allowOverlap="1" wp14:anchorId="18754797" wp14:editId="66482A0B">
                <wp:simplePos x="0" y="0"/>
                <wp:positionH relativeFrom="column">
                  <wp:posOffset>3549015</wp:posOffset>
                </wp:positionH>
                <wp:positionV relativeFrom="paragraph">
                  <wp:posOffset>219710</wp:posOffset>
                </wp:positionV>
                <wp:extent cx="390525" cy="609600"/>
                <wp:effectExtent l="0" t="0" r="28575" b="19050"/>
                <wp:wrapNone/>
                <wp:docPr id="127237" name="Прямая соединительная линия 12723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90525" cy="609600"/>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line w14:anchorId="5E8B634B" id="Прямая соединительная линия 127237" o:spid="_x0000_s1026" style="position:absolute;z-index:251635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9.45pt,17.3pt" to="310.2pt,6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" strokecolor="windowText" strokeweight="1.5pt">
                <o:lock v:ext="edit" shapetype="f"/>
              </v:line>
            </w:pict>
          </mc:Fallback>
        </mc:AlternateContent>
      </w:r>
      <w:r w:rsidRPr="00946C16">
        <w:rPr>
          <w:noProof/>
          <w:lang w:eastAsia="ru-RU"/>
        </w:rPr>
        <mc:AlternateContent>
          <mc:Choice Requires="wps">
            <w:drawing>
              <wp:anchor distT="4294967291" distB="4294967291" distL="114300" distR="114300" simplePos="0" relativeHeight="251634688" behindDoc="0" locked="0" layoutInCell="1" allowOverlap="1" wp14:anchorId="7981DF0E" wp14:editId="06570DFB">
                <wp:simplePos x="0" y="0"/>
                <wp:positionH relativeFrom="column">
                  <wp:posOffset>3549015</wp:posOffset>
                </wp:positionH>
                <wp:positionV relativeFrom="paragraph">
                  <wp:posOffset>219709</wp:posOffset>
                </wp:positionV>
                <wp:extent cx="390525" cy="0"/>
                <wp:effectExtent l="0" t="0" r="9525" b="19050"/>
                <wp:wrapNone/>
                <wp:docPr id="127238" name="Прямая соединительная линия 12723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90525" cy="0"/>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line w14:anchorId="4179C83C" id="Прямая соединительная линия 127238" o:spid="_x0000_s1026" style="position:absolute;z-index:251634688;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279.45pt,17.3pt" to="310.2pt,1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" strokecolor="windowText" strokeweight="1.5pt">
                <o:lock v:ext="edit" shapetype="f"/>
              </v:line>
            </w:pict>
          </mc:Fallback>
        </mc:AlternateContent>
      </w:r>
    </w:p>
    <w:p w14:paraId="3B0A3B92" w14:textId="77777777" w:rsidR="00627876" w:rsidRPr="00946C16" w:rsidRDefault="00627876" w:rsidP="00627876">
      <w:pPr>
        <w:spacing w:before="45" w:after="45"/>
        <w:ind w:right="15" w:firstLine="709"/>
        <w:textAlignment w:val="baseline"/>
        <w:rPr>
          <w:b/>
          <w:bCs/>
          <w:iCs/>
        </w:rPr>
      </w:pPr>
    </w:p>
    <w:p w14:paraId="129C1A85" w14:textId="77777777" w:rsidR="00627876" w:rsidRPr="00946C16" w:rsidRDefault="00627876" w:rsidP="00627876">
      <w:pPr>
        <w:spacing w:before="45" w:after="45"/>
        <w:ind w:right="15" w:firstLine="709"/>
        <w:textAlignment w:val="baseline"/>
        <w:rPr>
          <w:b/>
          <w:bCs/>
          <w:iCs/>
        </w:rPr>
      </w:pPr>
      <w:r w:rsidRPr="00946C16">
        <w:rPr>
          <w:noProof/>
          <w:lang w:eastAsia="ru-RU"/>
        </w:rPr>
        <mc:AlternateContent>
          <mc:Choice Requires="wps">
            <w:drawing>
              <wp:anchor distT="0" distB="0" distL="114300" distR="114300" simplePos="0" relativeHeight="251656192" behindDoc="0" locked="0" layoutInCell="1" allowOverlap="1" wp14:anchorId="54C00D41" wp14:editId="66C963DB">
                <wp:simplePos x="0" y="0"/>
                <wp:positionH relativeFrom="column">
                  <wp:posOffset>3939540</wp:posOffset>
                </wp:positionH>
                <wp:positionV relativeFrom="paragraph">
                  <wp:posOffset>193675</wp:posOffset>
                </wp:positionV>
                <wp:extent cx="1752600" cy="551815"/>
                <wp:effectExtent l="0" t="0" r="19050" b="19685"/>
                <wp:wrapNone/>
                <wp:docPr id="127239" name="Rectangle 3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52600" cy="551815"/>
                        </a:xfrm>
                        <a:prstGeom prst="rect">
                          <a:avLst/>
                        </a:prstGeom>
                        <a:solidFill>
                          <a:srgbClr val="FFFFFF"/>
                        </a:solidFill>
                        <a:ln w="22225">
                          <a:solidFill>
                            <a:srgbClr val="000000"/>
                          </a:solidFill>
                          <a:miter lim="800000"/>
                          <a:headEnd/>
                          <a:tailEnd/>
                        </a:ln>
                      </wps:spPr>
                      <wps:txbx>
                        <w:txbxContent>
                          <w:p w14:paraId="460948AB" w14:textId="2A5FDC55" w:rsidR="00155B8D" w:rsidRPr="008513B0" w:rsidRDefault="00155B8D" w:rsidP="008513B0">
                            <w:pPr>
                              <w:ind w:firstLine="0"/>
                              <w:rPr>
                                <w:sz w:val="20"/>
                                <w:szCs w:val="20"/>
                              </w:rPr>
                            </w:pPr>
                            <w:r>
                              <w:rPr>
                                <w:sz w:val="20"/>
                                <w:szCs w:val="20"/>
                              </w:rPr>
                              <w:t>П</w:t>
                            </w:r>
                            <w:r w:rsidRPr="008513B0">
                              <w:rPr>
                                <w:sz w:val="20"/>
                                <w:szCs w:val="20"/>
                              </w:rPr>
                              <w:t>роизводили монтаж шинопроводной системы не по проекту</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4C00D41" id="Rectangle 301" o:spid="_x0000_s1058" style="position:absolute;left:0;text-align:left;margin-left:310.2pt;margin-top:15.25pt;width:138pt;height:43.4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" strokeweight="1.75pt">
                <v:textbox>
                  <w:txbxContent>
                    <w:p w14:paraId="460948AB" w14:textId="2A5FDC55" w:rsidR="00155B8D" w:rsidRPr="008513B0" w:rsidRDefault="00155B8D" w:rsidP="008513B0">
                      <w:pPr>
                        <w:ind w:firstLine="0"/>
                        <w:rPr>
                          <w:sz w:val="20"/>
                          <w:szCs w:val="20"/>
                        </w:rPr>
                      </w:pPr>
                      <w:r>
                        <w:rPr>
                          <w:sz w:val="20"/>
                          <w:szCs w:val="20"/>
                        </w:rPr>
                        <w:t>П</w:t>
                      </w:r>
                      <w:r w:rsidRPr="008513B0">
                        <w:rPr>
                          <w:sz w:val="20"/>
                          <w:szCs w:val="20"/>
                        </w:rPr>
                        <w:t>роизводили монтаж шинопроводной системы не по проекту</w:t>
                      </w:r>
                    </w:p>
                  </w:txbxContent>
                </v:textbox>
              </v:rect>
            </w:pict>
          </mc:Fallback>
        </mc:AlternateContent>
      </w:r>
    </w:p>
    <w:p w14:paraId="09B228ED" w14:textId="77777777" w:rsidR="00627876" w:rsidRPr="00946C16" w:rsidRDefault="00627876" w:rsidP="00627876">
      <w:pPr>
        <w:spacing w:before="45" w:after="45"/>
        <w:ind w:right="15" w:firstLine="709"/>
        <w:textAlignment w:val="baseline"/>
        <w:rPr>
          <w:b/>
          <w:bCs/>
          <w:iCs/>
        </w:rPr>
      </w:pPr>
    </w:p>
    <w:p w14:paraId="12D8BFF3" w14:textId="77777777" w:rsidR="00627876" w:rsidRPr="00946C16" w:rsidRDefault="00627876" w:rsidP="00627876">
      <w:pPr>
        <w:spacing w:before="45" w:after="45"/>
        <w:ind w:right="15" w:firstLine="709"/>
        <w:textAlignment w:val="baseline"/>
        <w:rPr>
          <w:b/>
          <w:bCs/>
          <w:iCs/>
        </w:rPr>
      </w:pPr>
    </w:p>
    <w:p w14:paraId="20489B6E" w14:textId="77777777" w:rsidR="00627876" w:rsidRPr="00946C16" w:rsidRDefault="00627876" w:rsidP="00627876">
      <w:pPr>
        <w:spacing w:before="45" w:after="45"/>
        <w:ind w:right="15" w:firstLine="709"/>
        <w:textAlignment w:val="baseline"/>
        <w:rPr>
          <w:b/>
          <w:bCs/>
          <w:iCs/>
        </w:rPr>
      </w:pPr>
    </w:p>
    <w:p w14:paraId="1C7F8FBF" w14:textId="77777777" w:rsidR="00627876" w:rsidRPr="00946C16" w:rsidRDefault="00627876" w:rsidP="00627876">
      <w:pPr>
        <w:spacing w:before="45" w:after="45" w:line="360" w:lineRule="auto"/>
        <w:ind w:right="15" w:firstLine="709"/>
        <w:textAlignment w:val="baseline"/>
        <w:rPr>
          <w:b/>
          <w:bCs/>
          <w:iCs/>
        </w:rPr>
      </w:pPr>
      <w:r w:rsidRPr="00946C16">
        <w:rPr>
          <w:b/>
          <w:bCs/>
          <w:iCs/>
          <w:noProof/>
          <w:lang w:eastAsia="ru-RU"/>
        </w:rPr>
        <mc:AlternateContent>
          <mc:Choice Requires="wps">
            <w:drawing>
              <wp:anchor distT="0" distB="0" distL="114300" distR="114300" simplePos="0" relativeHeight="251666432" behindDoc="0" locked="0" layoutInCell="1" allowOverlap="1" wp14:anchorId="5708C251" wp14:editId="004FE944">
                <wp:simplePos x="0" y="0"/>
                <wp:positionH relativeFrom="column">
                  <wp:posOffset>139065</wp:posOffset>
                </wp:positionH>
                <wp:positionV relativeFrom="paragraph">
                  <wp:posOffset>193040</wp:posOffset>
                </wp:positionV>
                <wp:extent cx="1371600" cy="1285875"/>
                <wp:effectExtent l="0" t="0" r="19050" b="28575"/>
                <wp:wrapNone/>
                <wp:docPr id="127240" name="Rectangle 30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1285875"/>
                        </a:xfrm>
                        <a:prstGeom prst="rect">
                          <a:avLst/>
                        </a:prstGeom>
                        <a:solidFill>
                          <a:srgbClr val="FFFFFF"/>
                        </a:solidFill>
                        <a:ln w="22225">
                          <a:solidFill>
                            <a:srgbClr val="000000"/>
                          </a:solidFill>
                          <a:miter lim="800000"/>
                          <a:headEnd/>
                          <a:tailEnd/>
                        </a:ln>
                      </wps:spPr>
                      <wps:txbx>
                        <w:txbxContent>
                          <w:p w14:paraId="1139002D" w14:textId="77777777" w:rsidR="00155B8D" w:rsidRPr="008513B0" w:rsidRDefault="00155B8D" w:rsidP="008513B0">
                            <w:pPr>
                              <w:ind w:firstLine="0"/>
                              <w:rPr>
                                <w:sz w:val="24"/>
                                <w:szCs w:val="24"/>
                              </w:rPr>
                            </w:pPr>
                            <w:r w:rsidRPr="008513B0">
                              <w:rPr>
                                <w:sz w:val="24"/>
                                <w:szCs w:val="24"/>
                              </w:rPr>
                              <w:t>Нарушение условий монтажа шинопроводной системы</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rect w14:anchorId="5708C251" id="Rectangle 309" o:spid="_x0000_s1059" style="position:absolute;left:0;text-align:left;margin-left:10.95pt;margin-top:15.2pt;width:108pt;height:101.2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" strokeweight="1.75pt">
                <v:textbox>
                  <w:txbxContent>
                    <w:p w14:paraId="1139002D" w14:textId="77777777" w:rsidR="00155B8D" w:rsidRPr="008513B0" w:rsidRDefault="00155B8D" w:rsidP="008513B0">
                      <w:pPr>
                        <w:ind w:firstLine="0"/>
                        <w:rPr>
                          <w:sz w:val="24"/>
                          <w:szCs w:val="24"/>
                        </w:rPr>
                      </w:pPr>
                      <w:r w:rsidRPr="008513B0">
                        <w:rPr>
                          <w:sz w:val="24"/>
                          <w:szCs w:val="24"/>
                        </w:rPr>
                        <w:t xml:space="preserve">Нарушение условий монтажа </w:t>
                      </w:r>
                      <w:proofErr w:type="spellStart"/>
                      <w:r w:rsidRPr="008513B0">
                        <w:rPr>
                          <w:sz w:val="24"/>
                          <w:szCs w:val="24"/>
                        </w:rPr>
                        <w:t>шинопроводной</w:t>
                      </w:r>
                      <w:proofErr w:type="spellEnd"/>
                      <w:r w:rsidRPr="008513B0">
                        <w:rPr>
                          <w:sz w:val="24"/>
                          <w:szCs w:val="24"/>
                        </w:rPr>
                        <w:t xml:space="preserve"> системы</w:t>
                      </w:r>
                    </w:p>
                  </w:txbxContent>
                </v:textbox>
              </v:rect>
            </w:pict>
          </mc:Fallback>
        </mc:AlternateContent>
      </w:r>
      <w:r w:rsidRPr="00946C16">
        <w:rPr>
          <w:b/>
          <w:bCs/>
          <w:iCs/>
          <w:noProof/>
          <w:lang w:eastAsia="ru-RU"/>
        </w:rPr>
        <mc:AlternateContent>
          <mc:Choice Requires="wps">
            <w:drawing>
              <wp:anchor distT="0" distB="0" distL="114300" distR="114300" simplePos="0" relativeHeight="251660288" behindDoc="0" locked="0" layoutInCell="1" allowOverlap="1" wp14:anchorId="34C79262" wp14:editId="67478DF8">
                <wp:simplePos x="0" y="0"/>
                <wp:positionH relativeFrom="column">
                  <wp:posOffset>3939540</wp:posOffset>
                </wp:positionH>
                <wp:positionV relativeFrom="paragraph">
                  <wp:posOffset>73025</wp:posOffset>
                </wp:positionV>
                <wp:extent cx="1752600" cy="551815"/>
                <wp:effectExtent l="0" t="0" r="19050" b="19685"/>
                <wp:wrapNone/>
                <wp:docPr id="127241" name="Rectangle 3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52600" cy="551815"/>
                        </a:xfrm>
                        <a:prstGeom prst="rect">
                          <a:avLst/>
                        </a:prstGeom>
                        <a:solidFill>
                          <a:srgbClr val="FFFFFF"/>
                        </a:solidFill>
                        <a:ln w="22225">
                          <a:solidFill>
                            <a:srgbClr val="000000"/>
                          </a:solidFill>
                          <a:miter lim="800000"/>
                          <a:headEnd/>
                          <a:tailEnd/>
                        </a:ln>
                      </wps:spPr>
                      <wps:txbx>
                        <w:txbxContent>
                          <w:p w14:paraId="6F2818CC" w14:textId="3A947A8D" w:rsidR="00155B8D" w:rsidRPr="008513B0" w:rsidRDefault="00155B8D" w:rsidP="008513B0">
                            <w:pPr>
                              <w:ind w:firstLine="0"/>
                              <w:rPr>
                                <w:sz w:val="20"/>
                                <w:szCs w:val="20"/>
                              </w:rPr>
                            </w:pPr>
                            <w:r>
                              <w:rPr>
                                <w:sz w:val="20"/>
                                <w:szCs w:val="20"/>
                              </w:rPr>
                              <w:t>П</w:t>
                            </w:r>
                            <w:r w:rsidRPr="008513B0">
                              <w:rPr>
                                <w:sz w:val="20"/>
                                <w:szCs w:val="20"/>
                              </w:rPr>
                              <w:t>редставитель продукции отказался вести контроль</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4C79262" id="Rectangle 303" o:spid="_x0000_s1060" style="position:absolute;left:0;text-align:left;margin-left:310.2pt;margin-top:5.75pt;width:138pt;height:43.4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" strokeweight="1.75pt">
                <v:textbox>
                  <w:txbxContent>
                    <w:p w14:paraId="6F2818CC" w14:textId="3A947A8D" w:rsidR="00155B8D" w:rsidRPr="008513B0" w:rsidRDefault="00155B8D" w:rsidP="008513B0">
                      <w:pPr>
                        <w:ind w:firstLine="0"/>
                        <w:rPr>
                          <w:sz w:val="20"/>
                          <w:szCs w:val="20"/>
                        </w:rPr>
                      </w:pPr>
                      <w:r>
                        <w:rPr>
                          <w:sz w:val="20"/>
                          <w:szCs w:val="20"/>
                        </w:rPr>
                        <w:t>П</w:t>
                      </w:r>
                      <w:r w:rsidRPr="008513B0">
                        <w:rPr>
                          <w:sz w:val="20"/>
                          <w:szCs w:val="20"/>
                        </w:rPr>
                        <w:t>редставитель продукции отказался вести контроль</w:t>
                      </w:r>
                    </w:p>
                  </w:txbxContent>
                </v:textbox>
              </v:rect>
            </w:pict>
          </mc:Fallback>
        </mc:AlternateContent>
      </w:r>
      <w:r w:rsidRPr="00946C16">
        <w:rPr>
          <w:noProof/>
          <w:lang w:eastAsia="ru-RU"/>
        </w:rPr>
        <mc:AlternateContent>
          <mc:Choice Requires="wps">
            <w:drawing>
              <wp:anchor distT="0" distB="0" distL="114300" distR="114300" simplePos="0" relativeHeight="251638784" behindDoc="0" locked="0" layoutInCell="1" allowOverlap="1" wp14:anchorId="3F1E512A" wp14:editId="091C8B95">
                <wp:simplePos x="0" y="0"/>
                <wp:positionH relativeFrom="column">
                  <wp:posOffset>3549015</wp:posOffset>
                </wp:positionH>
                <wp:positionV relativeFrom="paragraph">
                  <wp:posOffset>193040</wp:posOffset>
                </wp:positionV>
                <wp:extent cx="390525" cy="581025"/>
                <wp:effectExtent l="19050" t="19050" r="28575" b="28575"/>
                <wp:wrapNone/>
                <wp:docPr id="127242" name="Прямая соединительная линия 12724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390525" cy="581025"/>
                        </a:xfrm>
                        <a:prstGeom prst="line">
                          <a:avLst/>
                        </a:prstGeom>
                        <a:noFill/>
                        <a:ln w="28575"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line w14:anchorId="657E1BF0" id="Прямая соединительная линия 127242" o:spid="_x0000_s1026" style="position:absolute;flip:y;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9.45pt,15.2pt" to="310.2pt,6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" strokecolor="windowText" strokeweight="2.25pt">
                <o:lock v:ext="edit" shapetype="f"/>
              </v:line>
            </w:pict>
          </mc:Fallback>
        </mc:AlternateContent>
      </w:r>
    </w:p>
    <w:p w14:paraId="64BA627C" w14:textId="77777777" w:rsidR="00627876" w:rsidRPr="00946C16" w:rsidRDefault="00627876" w:rsidP="00627876">
      <w:pPr>
        <w:spacing w:before="45" w:after="45" w:line="360" w:lineRule="auto"/>
        <w:ind w:right="15" w:firstLine="709"/>
        <w:textAlignment w:val="baseline"/>
        <w:rPr>
          <w:b/>
          <w:bCs/>
          <w:iCs/>
        </w:rPr>
      </w:pPr>
      <w:r w:rsidRPr="00946C16">
        <w:rPr>
          <w:b/>
          <w:bCs/>
          <w:iCs/>
          <w:noProof/>
          <w:lang w:eastAsia="ru-RU"/>
        </w:rPr>
        <mc:AlternateContent>
          <mc:Choice Requires="wps">
            <w:drawing>
              <wp:anchor distT="0" distB="0" distL="114300" distR="114300" simplePos="0" relativeHeight="251664384" behindDoc="0" locked="0" layoutInCell="1" allowOverlap="1" wp14:anchorId="27238602" wp14:editId="27B79577">
                <wp:simplePos x="0" y="0"/>
                <wp:positionH relativeFrom="column">
                  <wp:posOffset>1796415</wp:posOffset>
                </wp:positionH>
                <wp:positionV relativeFrom="paragraph">
                  <wp:posOffset>13335</wp:posOffset>
                </wp:positionV>
                <wp:extent cx="1752600" cy="1038225"/>
                <wp:effectExtent l="0" t="0" r="19050" b="28575"/>
                <wp:wrapNone/>
                <wp:docPr id="127243" name="Rectangle 3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52600" cy="1038225"/>
                        </a:xfrm>
                        <a:prstGeom prst="rect">
                          <a:avLst/>
                        </a:prstGeom>
                        <a:solidFill>
                          <a:srgbClr val="FFFFFF"/>
                        </a:solidFill>
                        <a:ln w="22225">
                          <a:solidFill>
                            <a:srgbClr val="000000"/>
                          </a:solidFill>
                          <a:miter lim="800000"/>
                          <a:headEnd/>
                          <a:tailEnd/>
                        </a:ln>
                      </wps:spPr>
                      <wps:txbx>
                        <w:txbxContent>
                          <w:p w14:paraId="355C43D2" w14:textId="6D2E4C9C" w:rsidR="00155B8D" w:rsidRPr="008513B0" w:rsidRDefault="00155B8D" w:rsidP="008513B0">
                            <w:pPr>
                              <w:ind w:firstLine="0"/>
                              <w:rPr>
                                <w:sz w:val="24"/>
                                <w:szCs w:val="24"/>
                              </w:rPr>
                            </w:pPr>
                            <w:r>
                              <w:rPr>
                                <w:sz w:val="24"/>
                                <w:szCs w:val="24"/>
                              </w:rPr>
                              <w:t>Н</w:t>
                            </w:r>
                            <w:r w:rsidRPr="008513B0">
                              <w:rPr>
                                <w:sz w:val="24"/>
                                <w:szCs w:val="24"/>
                              </w:rPr>
                              <w:t>е производился контроль со стороны поставщика шинопроводной системы</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7238602" id="Rectangle 307" o:spid="_x0000_s1061" style="position:absolute;left:0;text-align:left;margin-left:141.45pt;margin-top:1.05pt;width:138pt;height:81.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" strokeweight="1.75pt">
                <v:textbox>
                  <w:txbxContent>
                    <w:p w14:paraId="355C43D2" w14:textId="6D2E4C9C" w:rsidR="00155B8D" w:rsidRPr="008513B0" w:rsidRDefault="00155B8D" w:rsidP="008513B0">
                      <w:pPr>
                        <w:ind w:firstLine="0"/>
                        <w:rPr>
                          <w:sz w:val="24"/>
                          <w:szCs w:val="24"/>
                        </w:rPr>
                      </w:pPr>
                      <w:r>
                        <w:rPr>
                          <w:sz w:val="24"/>
                          <w:szCs w:val="24"/>
                        </w:rPr>
                        <w:t>Н</w:t>
                      </w:r>
                      <w:r w:rsidRPr="008513B0">
                        <w:rPr>
                          <w:sz w:val="24"/>
                          <w:szCs w:val="24"/>
                        </w:rPr>
                        <w:t>е производился контроль со стороны поставщика шинопроводной системы</w:t>
                      </w:r>
                    </w:p>
                  </w:txbxContent>
                </v:textbox>
              </v:rect>
            </w:pict>
          </mc:Fallback>
        </mc:AlternateContent>
      </w:r>
    </w:p>
    <w:p w14:paraId="5D610F8E" w14:textId="75C43ECF" w:rsidR="00627876" w:rsidRPr="00946C16" w:rsidRDefault="008513B0" w:rsidP="00627876">
      <w:pPr>
        <w:spacing w:before="45" w:after="45" w:line="360" w:lineRule="auto"/>
        <w:ind w:right="15" w:firstLine="709"/>
        <w:textAlignment w:val="baseline"/>
        <w:rPr>
          <w:b/>
          <w:bCs/>
          <w:iCs/>
        </w:rPr>
      </w:pPr>
      <w:r w:rsidRPr="00946C16">
        <w:rPr>
          <w:b/>
          <w:bCs/>
          <w:iCs/>
          <w:noProof/>
          <w:lang w:eastAsia="ru-RU"/>
        </w:rPr>
        <mc:AlternateContent>
          <mc:Choice Requires="wps">
            <w:drawing>
              <wp:anchor distT="0" distB="0" distL="114300" distR="114300" simplePos="0" relativeHeight="251658240" behindDoc="0" locked="0" layoutInCell="1" allowOverlap="1" wp14:anchorId="5356D54A" wp14:editId="1145EB94">
                <wp:simplePos x="0" y="0"/>
                <wp:positionH relativeFrom="column">
                  <wp:posOffset>3939540</wp:posOffset>
                </wp:positionH>
                <wp:positionV relativeFrom="paragraph">
                  <wp:posOffset>278130</wp:posOffset>
                </wp:positionV>
                <wp:extent cx="1752600" cy="704850"/>
                <wp:effectExtent l="0" t="0" r="19050" b="19050"/>
                <wp:wrapNone/>
                <wp:docPr id="127245" name="Rectangle 3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52600" cy="704850"/>
                        </a:xfrm>
                        <a:prstGeom prst="rect">
                          <a:avLst/>
                        </a:prstGeom>
                        <a:solidFill>
                          <a:srgbClr val="FFFFFF"/>
                        </a:solidFill>
                        <a:ln w="22225">
                          <a:solidFill>
                            <a:srgbClr val="000000"/>
                          </a:solidFill>
                          <a:miter lim="800000"/>
                          <a:headEnd/>
                          <a:tailEnd/>
                        </a:ln>
                      </wps:spPr>
                      <wps:txbx>
                        <w:txbxContent>
                          <w:p w14:paraId="0AEC4EF2" w14:textId="243DF143" w:rsidR="00155B8D" w:rsidRPr="008513B0" w:rsidRDefault="00155B8D" w:rsidP="008513B0">
                            <w:pPr>
                              <w:ind w:firstLine="0"/>
                              <w:rPr>
                                <w:sz w:val="20"/>
                                <w:szCs w:val="20"/>
                              </w:rPr>
                            </w:pPr>
                            <w:r>
                              <w:rPr>
                                <w:sz w:val="20"/>
                                <w:szCs w:val="20"/>
                              </w:rPr>
                              <w:t>П</w:t>
                            </w:r>
                            <w:r w:rsidRPr="008513B0">
                              <w:rPr>
                                <w:sz w:val="20"/>
                                <w:szCs w:val="20"/>
                              </w:rPr>
                              <w:t>редставитель шинопроводной системы не вызывался монтажной организацией</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356D54A" id="Rectangle 302" o:spid="_x0000_s1062" style="position:absolute;left:0;text-align:left;margin-left:310.2pt;margin-top:21.9pt;width:138pt;height:55.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" strokeweight="1.75pt">
                <v:textbox>
                  <w:txbxContent>
                    <w:p w14:paraId="0AEC4EF2" w14:textId="243DF143" w:rsidR="00155B8D" w:rsidRPr="008513B0" w:rsidRDefault="00155B8D" w:rsidP="008513B0">
                      <w:pPr>
                        <w:ind w:firstLine="0"/>
                        <w:rPr>
                          <w:sz w:val="20"/>
                          <w:szCs w:val="20"/>
                        </w:rPr>
                      </w:pPr>
                      <w:r>
                        <w:rPr>
                          <w:sz w:val="20"/>
                          <w:szCs w:val="20"/>
                        </w:rPr>
                        <w:t>П</w:t>
                      </w:r>
                      <w:r w:rsidRPr="008513B0">
                        <w:rPr>
                          <w:sz w:val="20"/>
                          <w:szCs w:val="20"/>
                        </w:rPr>
                        <w:t>редставитель шинопроводной системы не вызывался монтажной организацией</w:t>
                      </w:r>
                    </w:p>
                  </w:txbxContent>
                </v:textbox>
              </v:rect>
            </w:pict>
          </mc:Fallback>
        </mc:AlternateContent>
      </w:r>
      <w:r w:rsidR="00627876" w:rsidRPr="00946C16">
        <w:rPr>
          <w:noProof/>
          <w:lang w:eastAsia="ru-RU"/>
        </w:rPr>
        <mc:AlternateContent>
          <mc:Choice Requires="wps">
            <w:drawing>
              <wp:anchor distT="4294967291" distB="4294967291" distL="114300" distR="114300" simplePos="0" relativeHeight="251644928" behindDoc="0" locked="0" layoutInCell="1" allowOverlap="1" wp14:anchorId="4D8B5C72" wp14:editId="4F0B4D8D">
                <wp:simplePos x="0" y="0"/>
                <wp:positionH relativeFrom="column">
                  <wp:posOffset>1510665</wp:posOffset>
                </wp:positionH>
                <wp:positionV relativeFrom="paragraph">
                  <wp:posOffset>104139</wp:posOffset>
                </wp:positionV>
                <wp:extent cx="285750" cy="0"/>
                <wp:effectExtent l="0" t="0" r="19050" b="19050"/>
                <wp:wrapNone/>
                <wp:docPr id="127244" name="Прямая соединительная линия 12724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85750" cy="0"/>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line w14:anchorId="34289782" id="Прямая соединительная линия 127244" o:spid="_x0000_s1026" style="position:absolute;z-index:251644928;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18.95pt,8.2pt" to="141.45pt,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" strokecolor="windowText" strokeweight="1.5pt">
                <o:lock v:ext="edit" shapetype="f"/>
              </v:line>
            </w:pict>
          </mc:Fallback>
        </mc:AlternateContent>
      </w:r>
      <w:r w:rsidR="00627876" w:rsidRPr="00946C16">
        <w:rPr>
          <w:noProof/>
          <w:lang w:eastAsia="ru-RU"/>
        </w:rPr>
        <mc:AlternateContent>
          <mc:Choice Requires="wps">
            <w:drawing>
              <wp:anchor distT="0" distB="0" distL="114300" distR="114300" simplePos="0" relativeHeight="251636736" behindDoc="0" locked="0" layoutInCell="1" allowOverlap="1" wp14:anchorId="758CFC04" wp14:editId="3CAD0FA1">
                <wp:simplePos x="0" y="0"/>
                <wp:positionH relativeFrom="column">
                  <wp:posOffset>3549015</wp:posOffset>
                </wp:positionH>
                <wp:positionV relativeFrom="paragraph">
                  <wp:posOffset>103505</wp:posOffset>
                </wp:positionV>
                <wp:extent cx="390525" cy="609600"/>
                <wp:effectExtent l="0" t="0" r="28575" b="19050"/>
                <wp:wrapNone/>
                <wp:docPr id="127246" name="Прямая соединительная линия 12724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90525" cy="609600"/>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line w14:anchorId="4AD66BFF" id="Прямая соединительная линия 127246" o:spid="_x0000_s1026" style="position:absolute;z-index:251636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9.45pt,8.15pt" to="310.2pt,5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" strokecolor="windowText" strokeweight="1.5pt">
                <o:lock v:ext="edit" shapetype="f"/>
              </v:line>
            </w:pict>
          </mc:Fallback>
        </mc:AlternateContent>
      </w:r>
    </w:p>
    <w:p w14:paraId="6F9E92A0" w14:textId="77777777" w:rsidR="00627876" w:rsidRPr="00946C16" w:rsidRDefault="00627876" w:rsidP="00627876">
      <w:pPr>
        <w:spacing w:before="45" w:after="45" w:line="360" w:lineRule="auto"/>
        <w:ind w:right="15" w:firstLine="709"/>
        <w:textAlignment w:val="baseline"/>
        <w:rPr>
          <w:b/>
          <w:bCs/>
          <w:iCs/>
        </w:rPr>
      </w:pPr>
    </w:p>
    <w:p w14:paraId="316BEE60" w14:textId="77777777" w:rsidR="00627876" w:rsidRPr="00946C16" w:rsidRDefault="00627876" w:rsidP="00627876">
      <w:pPr>
        <w:spacing w:before="45" w:after="45" w:line="360" w:lineRule="auto"/>
        <w:ind w:right="15" w:firstLine="709"/>
        <w:textAlignment w:val="baseline"/>
        <w:rPr>
          <w:b/>
          <w:bCs/>
          <w:iCs/>
        </w:rPr>
      </w:pPr>
      <w:r w:rsidRPr="00946C16">
        <w:rPr>
          <w:noProof/>
          <w:lang w:eastAsia="ru-RU"/>
        </w:rPr>
        <mc:AlternateContent>
          <mc:Choice Requires="wps">
            <w:drawing>
              <wp:anchor distT="0" distB="0" distL="114294" distR="114294" simplePos="0" relativeHeight="251646976" behindDoc="0" locked="0" layoutInCell="1" allowOverlap="1" wp14:anchorId="563D55CC" wp14:editId="0A1169CD">
                <wp:simplePos x="0" y="0"/>
                <wp:positionH relativeFrom="column">
                  <wp:posOffset>834389</wp:posOffset>
                </wp:positionH>
                <wp:positionV relativeFrom="paragraph">
                  <wp:posOffset>156845</wp:posOffset>
                </wp:positionV>
                <wp:extent cx="0" cy="1552575"/>
                <wp:effectExtent l="0" t="0" r="19050" b="9525"/>
                <wp:wrapNone/>
                <wp:docPr id="127247" name="Прямая соединительная линия 12724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0" cy="1552575"/>
                        </a:xfrm>
                        <a:prstGeom prst="line">
                          <a:avLst/>
                        </a:prstGeom>
                        <a:noFill/>
                        <a:ln w="19050" cap="flat" cmpd="sng" algn="ctr">
                          <a:solidFill>
                            <a:sysClr val="windowText" lastClr="000000">
                              <a:shade val="95000"/>
                              <a:satMod val="105000"/>
                            </a:sysClr>
                          </a:solidFill>
                          <a:prstDash val="solid"/>
                        </a:ln>
                        <a:effec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line w14:anchorId="49753112" id="Прямая соединительная линия 127247" o:spid="_x0000_s1026" style="position:absolute;flip:y;z-index:251646976;visibility:visible;mso-wrap-style:square;mso-width-percent:0;mso-height-percent:0;mso-wrap-distance-left:3.17483mm;mso-wrap-distance-top:0;mso-wrap-distance-right:3.17483mm;mso-wrap-distance-bottom:0;mso-position-horizontal:absolute;mso-position-horizontal-relative:text;mso-position-vertical:absolute;mso-position-vertical-relative:text;mso-width-percent:0;mso-height-percent:0;mso-width-relative:page;mso-height-relative:page" from="65.7pt,12.35pt" to="65.7pt,13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" strokeweight="1.5pt">
                <o:lock v:ext="edit" shapetype="f"/>
              </v:line>
            </w:pict>
          </mc:Fallback>
        </mc:AlternateContent>
      </w:r>
    </w:p>
    <w:p w14:paraId="14A4A23C" w14:textId="77777777" w:rsidR="00627876" w:rsidRPr="00946C16" w:rsidRDefault="00627876" w:rsidP="00627876">
      <w:pPr>
        <w:spacing w:before="45" w:after="45" w:line="360" w:lineRule="auto"/>
        <w:ind w:right="15" w:firstLine="709"/>
        <w:textAlignment w:val="baseline"/>
        <w:rPr>
          <w:b/>
          <w:bCs/>
          <w:iCs/>
        </w:rPr>
      </w:pPr>
      <w:r w:rsidRPr="00946C16">
        <w:rPr>
          <w:b/>
          <w:bCs/>
          <w:iCs/>
          <w:noProof/>
          <w:lang w:eastAsia="ru-RU"/>
        </w:rPr>
        <mc:AlternateContent>
          <mc:Choice Requires="wps">
            <w:drawing>
              <wp:anchor distT="0" distB="0" distL="114300" distR="114300" simplePos="0" relativeHeight="251661312" behindDoc="0" locked="0" layoutInCell="1" allowOverlap="1" wp14:anchorId="59148628" wp14:editId="036B9E93">
                <wp:simplePos x="0" y="0"/>
                <wp:positionH relativeFrom="column">
                  <wp:posOffset>3939540</wp:posOffset>
                </wp:positionH>
                <wp:positionV relativeFrom="paragraph">
                  <wp:posOffset>288290</wp:posOffset>
                </wp:positionV>
                <wp:extent cx="1752600" cy="551815"/>
                <wp:effectExtent l="0" t="0" r="19050" b="19685"/>
                <wp:wrapNone/>
                <wp:docPr id="127248" name="Rectangle 3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52600" cy="551815"/>
                        </a:xfrm>
                        <a:prstGeom prst="rect">
                          <a:avLst/>
                        </a:prstGeom>
                        <a:solidFill>
                          <a:srgbClr val="FFFFFF"/>
                        </a:solidFill>
                        <a:ln w="22225">
                          <a:solidFill>
                            <a:srgbClr val="000000"/>
                          </a:solidFill>
                          <a:miter lim="800000"/>
                          <a:headEnd/>
                          <a:tailEnd/>
                        </a:ln>
                      </wps:spPr>
                      <wps:txbx>
                        <w:txbxContent>
                          <w:p w14:paraId="18D3A46B" w14:textId="54AF5BB2" w:rsidR="00155B8D" w:rsidRPr="008513B0" w:rsidRDefault="00155B8D" w:rsidP="008513B0">
                            <w:pPr>
                              <w:ind w:firstLine="0"/>
                              <w:rPr>
                                <w:sz w:val="20"/>
                                <w:szCs w:val="20"/>
                              </w:rPr>
                            </w:pPr>
                            <w:r>
                              <w:rPr>
                                <w:sz w:val="20"/>
                                <w:szCs w:val="20"/>
                              </w:rPr>
                              <w:t>Б</w:t>
                            </w:r>
                            <w:r w:rsidRPr="008513B0">
                              <w:rPr>
                                <w:sz w:val="20"/>
                                <w:szCs w:val="20"/>
                              </w:rPr>
                              <w:t>рак завода</w:t>
                            </w:r>
                            <w:r>
                              <w:rPr>
                                <w:sz w:val="20"/>
                                <w:szCs w:val="20"/>
                              </w:rPr>
                              <w:t>-</w:t>
                            </w:r>
                            <w:r w:rsidRPr="008513B0">
                              <w:rPr>
                                <w:sz w:val="20"/>
                                <w:szCs w:val="20"/>
                              </w:rPr>
                              <w:t>изготовителя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9148628" id="Rectangle 304" o:spid="_x0000_s1063" style="position:absolute;left:0;text-align:left;margin-left:310.2pt;margin-top:22.7pt;width:138pt;height:43.4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" strokeweight="1.75pt">
                <v:textbox>
                  <w:txbxContent>
                    <w:p w14:paraId="18D3A46B" w14:textId="54AF5BB2" w:rsidR="00155B8D" w:rsidRPr="008513B0" w:rsidRDefault="00155B8D" w:rsidP="008513B0">
                      <w:pPr>
                        <w:ind w:firstLine="0"/>
                        <w:rPr>
                          <w:sz w:val="20"/>
                          <w:szCs w:val="20"/>
                        </w:rPr>
                      </w:pPr>
                      <w:r>
                        <w:rPr>
                          <w:sz w:val="20"/>
                          <w:szCs w:val="20"/>
                        </w:rPr>
                        <w:t>Б</w:t>
                      </w:r>
                      <w:r w:rsidRPr="008513B0">
                        <w:rPr>
                          <w:sz w:val="20"/>
                          <w:szCs w:val="20"/>
                        </w:rPr>
                        <w:t>рак завода</w:t>
                      </w:r>
                      <w:r>
                        <w:rPr>
                          <w:sz w:val="20"/>
                          <w:szCs w:val="20"/>
                        </w:rPr>
                        <w:t>-</w:t>
                      </w:r>
                      <w:r w:rsidRPr="008513B0">
                        <w:rPr>
                          <w:sz w:val="20"/>
                          <w:szCs w:val="20"/>
                        </w:rPr>
                        <w:t>изготовителя</w:t>
                      </w:r>
                    </w:p>
                  </w:txbxContent>
                </v:textbox>
              </v:rect>
            </w:pict>
          </mc:Fallback>
        </mc:AlternateContent>
      </w:r>
    </w:p>
    <w:p w14:paraId="0AF0849C" w14:textId="77777777" w:rsidR="00627876" w:rsidRPr="00946C16" w:rsidRDefault="00627876" w:rsidP="00627876">
      <w:pPr>
        <w:spacing w:before="45" w:after="45" w:line="360" w:lineRule="auto"/>
        <w:ind w:right="15" w:firstLine="709"/>
        <w:textAlignment w:val="baseline"/>
        <w:rPr>
          <w:b/>
          <w:bCs/>
          <w:iCs/>
        </w:rPr>
      </w:pPr>
    </w:p>
    <w:p w14:paraId="481BF99D" w14:textId="77777777" w:rsidR="00627876" w:rsidRPr="00946C16" w:rsidRDefault="00627876" w:rsidP="00627876">
      <w:pPr>
        <w:spacing w:before="45" w:after="45" w:line="360" w:lineRule="auto"/>
        <w:ind w:right="15" w:firstLine="709"/>
        <w:textAlignment w:val="baseline"/>
        <w:rPr>
          <w:b/>
          <w:bCs/>
          <w:iCs/>
        </w:rPr>
      </w:pPr>
      <w:r w:rsidRPr="00946C16">
        <w:rPr>
          <w:noProof/>
          <w:lang w:eastAsia="ru-RU"/>
        </w:rPr>
        <mc:AlternateContent>
          <mc:Choice Requires="wps">
            <w:drawing>
              <wp:anchor distT="0" distB="0" distL="114300" distR="114300" simplePos="0" relativeHeight="251639808" behindDoc="0" locked="0" layoutInCell="1" allowOverlap="1" wp14:anchorId="52AF3269" wp14:editId="262DCB26">
                <wp:simplePos x="0" y="0"/>
                <wp:positionH relativeFrom="column">
                  <wp:posOffset>3549015</wp:posOffset>
                </wp:positionH>
                <wp:positionV relativeFrom="paragraph">
                  <wp:posOffset>18415</wp:posOffset>
                </wp:positionV>
                <wp:extent cx="390525" cy="685800"/>
                <wp:effectExtent l="19050" t="19050" r="28575" b="19050"/>
                <wp:wrapNone/>
                <wp:docPr id="127249" name="Прямая соединительная линия 12724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390525" cy="685800"/>
                        </a:xfrm>
                        <a:prstGeom prst="line">
                          <a:avLst/>
                        </a:prstGeom>
                        <a:noFill/>
                        <a:ln w="28575"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line w14:anchorId="1BF4D56D" id="Прямая соединительная линия 127249" o:spid="_x0000_s1026" style="position:absolute;flip:y;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9.45pt,1.45pt" to="310.2pt,5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" strokecolor="windowText" strokeweight="2.25pt">
                <o:lock v:ext="edit" shapetype="f"/>
              </v:line>
            </w:pict>
          </mc:Fallback>
        </mc:AlternateContent>
      </w:r>
    </w:p>
    <w:p w14:paraId="7443C490" w14:textId="77777777" w:rsidR="00627876" w:rsidRPr="00946C16" w:rsidRDefault="00627876" w:rsidP="00627876">
      <w:pPr>
        <w:spacing w:before="45" w:after="45" w:line="360" w:lineRule="auto"/>
        <w:ind w:right="15" w:firstLine="709"/>
        <w:textAlignment w:val="baseline"/>
        <w:rPr>
          <w:b/>
          <w:bCs/>
          <w:iCs/>
        </w:rPr>
      </w:pPr>
      <w:r w:rsidRPr="00946C16">
        <w:rPr>
          <w:noProof/>
          <w:lang w:eastAsia="ru-RU"/>
        </w:rPr>
        <mc:AlternateContent>
          <mc:Choice Requires="wps">
            <w:drawing>
              <wp:anchor distT="0" distB="0" distL="114300" distR="114300" simplePos="0" relativeHeight="251665408" behindDoc="0" locked="0" layoutInCell="1" allowOverlap="1" wp14:anchorId="45D744F3" wp14:editId="6E7CF771">
                <wp:simplePos x="0" y="0"/>
                <wp:positionH relativeFrom="column">
                  <wp:posOffset>1796415</wp:posOffset>
                </wp:positionH>
                <wp:positionV relativeFrom="paragraph">
                  <wp:posOffset>77470</wp:posOffset>
                </wp:positionV>
                <wp:extent cx="1752600" cy="551815"/>
                <wp:effectExtent l="0" t="0" r="19050" b="19685"/>
                <wp:wrapNone/>
                <wp:docPr id="127250" name="Rectangle 3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52600" cy="551815"/>
                        </a:xfrm>
                        <a:prstGeom prst="rect">
                          <a:avLst/>
                        </a:prstGeom>
                        <a:solidFill>
                          <a:srgbClr val="FFFFFF"/>
                        </a:solidFill>
                        <a:ln w="22225">
                          <a:solidFill>
                            <a:srgbClr val="000000"/>
                          </a:solidFill>
                          <a:miter lim="800000"/>
                          <a:headEnd/>
                          <a:tailEnd/>
                        </a:ln>
                      </wps:spPr>
                      <wps:txbx>
                        <w:txbxContent>
                          <w:p w14:paraId="564A0E9E" w14:textId="665D9CB2" w:rsidR="00155B8D" w:rsidRPr="008513B0" w:rsidRDefault="00155B8D" w:rsidP="008513B0">
                            <w:pPr>
                              <w:ind w:firstLine="0"/>
                              <w:rPr>
                                <w:sz w:val="24"/>
                                <w:szCs w:val="24"/>
                              </w:rPr>
                            </w:pPr>
                            <w:r>
                              <w:rPr>
                                <w:sz w:val="24"/>
                                <w:szCs w:val="24"/>
                              </w:rPr>
                              <w:t>Н</w:t>
                            </w:r>
                            <w:r w:rsidRPr="008513B0">
                              <w:rPr>
                                <w:sz w:val="24"/>
                                <w:szCs w:val="24"/>
                              </w:rPr>
                              <w:t>екачественная продукция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5D744F3" id="Rectangle 308" o:spid="_x0000_s1064" style="position:absolute;left:0;text-align:left;margin-left:141.45pt;margin-top:6.1pt;width:138pt;height:43.4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" strokeweight="1.75pt">
                <v:textbox>
                  <w:txbxContent>
                    <w:p w14:paraId="564A0E9E" w14:textId="665D9CB2" w:rsidR="00155B8D" w:rsidRPr="008513B0" w:rsidRDefault="00155B8D" w:rsidP="008513B0">
                      <w:pPr>
                        <w:ind w:firstLine="0"/>
                        <w:rPr>
                          <w:sz w:val="24"/>
                          <w:szCs w:val="24"/>
                        </w:rPr>
                      </w:pPr>
                      <w:r>
                        <w:rPr>
                          <w:sz w:val="24"/>
                          <w:szCs w:val="24"/>
                        </w:rPr>
                        <w:t>Н</w:t>
                      </w:r>
                      <w:r w:rsidRPr="008513B0">
                        <w:rPr>
                          <w:sz w:val="24"/>
                          <w:szCs w:val="24"/>
                        </w:rPr>
                        <w:t>екачественная продукция</w:t>
                      </w:r>
                    </w:p>
                  </w:txbxContent>
                </v:textbox>
              </v:rect>
            </w:pict>
          </mc:Fallback>
        </mc:AlternateContent>
      </w:r>
      <w:r w:rsidRPr="00946C16">
        <w:rPr>
          <w:b/>
          <w:bCs/>
          <w:iCs/>
          <w:noProof/>
          <w:lang w:eastAsia="ru-RU"/>
        </w:rPr>
        <mc:AlternateContent>
          <mc:Choice Requires="wps">
            <w:drawing>
              <wp:anchor distT="0" distB="0" distL="114300" distR="114300" simplePos="0" relativeHeight="251662336" behindDoc="0" locked="0" layoutInCell="1" allowOverlap="1" wp14:anchorId="4B2D89BC" wp14:editId="2D09C97D">
                <wp:simplePos x="0" y="0"/>
                <wp:positionH relativeFrom="column">
                  <wp:posOffset>3939540</wp:posOffset>
                </wp:positionH>
                <wp:positionV relativeFrom="paragraph">
                  <wp:posOffset>77470</wp:posOffset>
                </wp:positionV>
                <wp:extent cx="1752600" cy="551815"/>
                <wp:effectExtent l="0" t="0" r="19050" b="19685"/>
                <wp:wrapNone/>
                <wp:docPr id="127251" name="Rectangle 3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52600" cy="551815"/>
                        </a:xfrm>
                        <a:prstGeom prst="rect">
                          <a:avLst/>
                        </a:prstGeom>
                        <a:solidFill>
                          <a:srgbClr val="FFFFFF"/>
                        </a:solidFill>
                        <a:ln w="22225">
                          <a:solidFill>
                            <a:srgbClr val="000000"/>
                          </a:solidFill>
                          <a:miter lim="800000"/>
                          <a:headEnd/>
                          <a:tailEnd/>
                        </a:ln>
                      </wps:spPr>
                      <wps:txbx>
                        <w:txbxContent>
                          <w:p w14:paraId="45669639" w14:textId="30513B1F" w:rsidR="00155B8D" w:rsidRPr="008513B0" w:rsidRDefault="00155B8D" w:rsidP="008513B0">
                            <w:pPr>
                              <w:ind w:firstLine="0"/>
                              <w:rPr>
                                <w:sz w:val="20"/>
                                <w:szCs w:val="20"/>
                              </w:rPr>
                            </w:pPr>
                            <w:r>
                              <w:rPr>
                                <w:sz w:val="20"/>
                                <w:szCs w:val="20"/>
                              </w:rPr>
                              <w:t>П</w:t>
                            </w:r>
                            <w:r w:rsidRPr="008513B0">
                              <w:rPr>
                                <w:sz w:val="20"/>
                                <w:szCs w:val="20"/>
                              </w:rPr>
                              <w:t>овреждение элементов шинопроводной системы при транспортировке</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B2D89BC" id="Rectangle 305" o:spid="_x0000_s1065" style="position:absolute;left:0;text-align:left;margin-left:310.2pt;margin-top:6.1pt;width:138pt;height:43.4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" strokeweight="1.75pt">
                <v:textbox>
                  <w:txbxContent>
                    <w:p w14:paraId="45669639" w14:textId="30513B1F" w:rsidR="00155B8D" w:rsidRPr="008513B0" w:rsidRDefault="00155B8D" w:rsidP="008513B0">
                      <w:pPr>
                        <w:ind w:firstLine="0"/>
                        <w:rPr>
                          <w:sz w:val="20"/>
                          <w:szCs w:val="20"/>
                        </w:rPr>
                      </w:pPr>
                      <w:r>
                        <w:rPr>
                          <w:sz w:val="20"/>
                          <w:szCs w:val="20"/>
                        </w:rPr>
                        <w:t>П</w:t>
                      </w:r>
                      <w:r w:rsidRPr="008513B0">
                        <w:rPr>
                          <w:sz w:val="20"/>
                          <w:szCs w:val="20"/>
                        </w:rPr>
                        <w:t>овреждение элементов шинопроводной системы при транспортировке</w:t>
                      </w:r>
                    </w:p>
                  </w:txbxContent>
                </v:textbox>
              </v:rect>
            </w:pict>
          </mc:Fallback>
        </mc:AlternateContent>
      </w:r>
    </w:p>
    <w:p w14:paraId="66D8C1EB" w14:textId="77777777" w:rsidR="00627876" w:rsidRPr="00946C16" w:rsidRDefault="00627876" w:rsidP="00627876">
      <w:pPr>
        <w:spacing w:before="45" w:after="45" w:line="360" w:lineRule="auto"/>
        <w:ind w:right="15" w:firstLine="709"/>
        <w:textAlignment w:val="baseline"/>
        <w:rPr>
          <w:b/>
          <w:bCs/>
          <w:iCs/>
        </w:rPr>
      </w:pPr>
      <w:r w:rsidRPr="00946C16">
        <w:rPr>
          <w:noProof/>
          <w:lang w:eastAsia="ru-RU"/>
        </w:rPr>
        <mc:AlternateContent>
          <mc:Choice Requires="wps">
            <w:drawing>
              <wp:anchor distT="4294967291" distB="4294967291" distL="114300" distR="114300" simplePos="0" relativeHeight="251640832" behindDoc="0" locked="0" layoutInCell="1" allowOverlap="1" wp14:anchorId="6B83923B" wp14:editId="318DC8C3">
                <wp:simplePos x="0" y="0"/>
                <wp:positionH relativeFrom="column">
                  <wp:posOffset>3549015</wp:posOffset>
                </wp:positionH>
                <wp:positionV relativeFrom="paragraph">
                  <wp:posOffset>129539</wp:posOffset>
                </wp:positionV>
                <wp:extent cx="390525" cy="0"/>
                <wp:effectExtent l="0" t="0" r="9525" b="19050"/>
                <wp:wrapNone/>
                <wp:docPr id="127252" name="Прямая соединительная линия 12725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90525" cy="0"/>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line w14:anchorId="7B712B30" id="Прямая соединительная линия 127252" o:spid="_x0000_s1026" style="position:absolute;z-index:251640832;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279.45pt,10.2pt" to="310.2pt,1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" strokecolor="windowText" strokeweight="1.5pt">
                <o:lock v:ext="edit" shapetype="f"/>
              </v:line>
            </w:pict>
          </mc:Fallback>
        </mc:AlternateContent>
      </w:r>
      <w:r w:rsidRPr="00946C16">
        <w:rPr>
          <w:noProof/>
          <w:lang w:eastAsia="ru-RU"/>
        </w:rPr>
        <mc:AlternateContent>
          <mc:Choice Requires="wps">
            <w:drawing>
              <wp:anchor distT="0" distB="0" distL="114300" distR="114300" simplePos="0" relativeHeight="251637760" behindDoc="0" locked="0" layoutInCell="1" allowOverlap="1" wp14:anchorId="275BA6E6" wp14:editId="021E9907">
                <wp:simplePos x="0" y="0"/>
                <wp:positionH relativeFrom="column">
                  <wp:posOffset>3549015</wp:posOffset>
                </wp:positionH>
                <wp:positionV relativeFrom="paragraph">
                  <wp:posOffset>199390</wp:posOffset>
                </wp:positionV>
                <wp:extent cx="390525" cy="714375"/>
                <wp:effectExtent l="0" t="0" r="28575" b="28575"/>
                <wp:wrapNone/>
                <wp:docPr id="127286" name="Прямая соединительная линия 12728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90525" cy="714375"/>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line w14:anchorId="203D55B0" id="Прямая соединительная линия 127286" o:spid="_x0000_s1026" style="position:absolute;z-index:25163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9.45pt,15.7pt" to="310.2pt,7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" strokecolor="windowText" strokeweight="1.5pt">
                <o:lock v:ext="edit" shapetype="f"/>
              </v:line>
            </w:pict>
          </mc:Fallback>
        </mc:AlternateContent>
      </w:r>
      <w:r w:rsidRPr="00946C16">
        <w:rPr>
          <w:noProof/>
          <w:lang w:eastAsia="ru-RU"/>
        </w:rPr>
        <mc:AlternateContent>
          <mc:Choice Requires="wps">
            <w:drawing>
              <wp:anchor distT="4294967291" distB="4294967291" distL="114300" distR="114300" simplePos="0" relativeHeight="251648000" behindDoc="0" locked="0" layoutInCell="1" allowOverlap="1" wp14:anchorId="6AE1625B" wp14:editId="63871B78">
                <wp:simplePos x="0" y="0"/>
                <wp:positionH relativeFrom="column">
                  <wp:posOffset>834390</wp:posOffset>
                </wp:positionH>
                <wp:positionV relativeFrom="paragraph">
                  <wp:posOffset>33019</wp:posOffset>
                </wp:positionV>
                <wp:extent cx="962025" cy="0"/>
                <wp:effectExtent l="0" t="0" r="9525" b="19050"/>
                <wp:wrapNone/>
                <wp:docPr id="127304" name="Прямая соединительная линия 12730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62025" cy="0"/>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line w14:anchorId="330E91B6" id="Прямая соединительная линия 127304" o:spid="_x0000_s1026" style="position:absolute;z-index:251648000;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65.7pt,2.6pt" to="141.45pt,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" strokecolor="windowText" strokeweight="1.5pt">
                <o:lock v:ext="edit" shapetype="f"/>
              </v:line>
            </w:pict>
          </mc:Fallback>
        </mc:AlternateContent>
      </w:r>
    </w:p>
    <w:p w14:paraId="24944D15" w14:textId="77777777" w:rsidR="00627876" w:rsidRPr="00946C16" w:rsidRDefault="00627876" w:rsidP="00627876">
      <w:pPr>
        <w:spacing w:before="45" w:after="45" w:line="360" w:lineRule="auto"/>
        <w:ind w:right="15" w:firstLine="709"/>
        <w:textAlignment w:val="baseline"/>
        <w:rPr>
          <w:b/>
          <w:bCs/>
          <w:iCs/>
        </w:rPr>
      </w:pPr>
      <w:r w:rsidRPr="00946C16">
        <w:rPr>
          <w:b/>
          <w:bCs/>
          <w:iCs/>
          <w:noProof/>
          <w:lang w:eastAsia="ru-RU"/>
        </w:rPr>
        <mc:AlternateContent>
          <mc:Choice Requires="wps">
            <w:drawing>
              <wp:anchor distT="0" distB="0" distL="114300" distR="114300" simplePos="0" relativeHeight="251663360" behindDoc="0" locked="0" layoutInCell="1" allowOverlap="1" wp14:anchorId="5135B66A" wp14:editId="51B8ED9A">
                <wp:simplePos x="0" y="0"/>
                <wp:positionH relativeFrom="column">
                  <wp:posOffset>3939540</wp:posOffset>
                </wp:positionH>
                <wp:positionV relativeFrom="paragraph">
                  <wp:posOffset>253365</wp:posOffset>
                </wp:positionV>
                <wp:extent cx="1752600" cy="704850"/>
                <wp:effectExtent l="0" t="0" r="19050" b="19050"/>
                <wp:wrapNone/>
                <wp:docPr id="127305" name="Rectangle 3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52600" cy="704850"/>
                        </a:xfrm>
                        <a:prstGeom prst="rect">
                          <a:avLst/>
                        </a:prstGeom>
                        <a:solidFill>
                          <a:srgbClr val="FFFFFF"/>
                        </a:solidFill>
                        <a:ln w="22225">
                          <a:solidFill>
                            <a:srgbClr val="000000"/>
                          </a:solidFill>
                          <a:miter lim="800000"/>
                          <a:headEnd/>
                          <a:tailEnd/>
                        </a:ln>
                      </wps:spPr>
                      <wps:txbx>
                        <w:txbxContent>
                          <w:p w14:paraId="44845576" w14:textId="3755E1AA" w:rsidR="00155B8D" w:rsidRPr="008513B0" w:rsidRDefault="00155B8D" w:rsidP="008513B0">
                            <w:pPr>
                              <w:ind w:firstLine="0"/>
                              <w:rPr>
                                <w:sz w:val="32"/>
                                <w:szCs w:val="32"/>
                              </w:rPr>
                            </w:pPr>
                            <w:r>
                              <w:rPr>
                                <w:sz w:val="20"/>
                                <w:szCs w:val="20"/>
                              </w:rPr>
                              <w:t>П</w:t>
                            </w:r>
                            <w:r w:rsidRPr="008513B0">
                              <w:rPr>
                                <w:sz w:val="20"/>
                                <w:szCs w:val="20"/>
                              </w:rPr>
                              <w:t>овреждение элементов шинопроводной системы монтажниками при</w:t>
                            </w:r>
                            <w:r w:rsidRPr="008513B0">
                              <w:rPr>
                                <w:sz w:val="32"/>
                                <w:szCs w:val="32"/>
                              </w:rPr>
                              <w:t xml:space="preserve"> </w:t>
                            </w:r>
                            <w:r w:rsidRPr="008513B0">
                              <w:rPr>
                                <w:sz w:val="20"/>
                                <w:szCs w:val="20"/>
                              </w:rPr>
                              <w:t>монтаже</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135B66A" id="Rectangle 306" o:spid="_x0000_s1066" style="position:absolute;left:0;text-align:left;margin-left:310.2pt;margin-top:19.95pt;width:138pt;height:55.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" strokeweight="1.75pt">
                <v:textbox>
                  <w:txbxContent>
                    <w:p w14:paraId="44845576" w14:textId="3755E1AA" w:rsidR="00155B8D" w:rsidRPr="008513B0" w:rsidRDefault="00155B8D" w:rsidP="008513B0">
                      <w:pPr>
                        <w:ind w:firstLine="0"/>
                        <w:rPr>
                          <w:sz w:val="32"/>
                          <w:szCs w:val="32"/>
                        </w:rPr>
                      </w:pPr>
                      <w:r>
                        <w:rPr>
                          <w:sz w:val="20"/>
                          <w:szCs w:val="20"/>
                        </w:rPr>
                        <w:t>П</w:t>
                      </w:r>
                      <w:r w:rsidRPr="008513B0">
                        <w:rPr>
                          <w:sz w:val="20"/>
                          <w:szCs w:val="20"/>
                        </w:rPr>
                        <w:t>овреждение элементов шинопроводной системы монтажниками при</w:t>
                      </w:r>
                      <w:r w:rsidRPr="008513B0">
                        <w:rPr>
                          <w:sz w:val="32"/>
                          <w:szCs w:val="32"/>
                        </w:rPr>
                        <w:t xml:space="preserve"> </w:t>
                      </w:r>
                      <w:r w:rsidRPr="008513B0">
                        <w:rPr>
                          <w:sz w:val="20"/>
                          <w:szCs w:val="20"/>
                        </w:rPr>
                        <w:t>монтаже</w:t>
                      </w:r>
                    </w:p>
                  </w:txbxContent>
                </v:textbox>
              </v:rect>
            </w:pict>
          </mc:Fallback>
        </mc:AlternateContent>
      </w:r>
    </w:p>
    <w:p w14:paraId="685DEA01" w14:textId="77777777" w:rsidR="00627876" w:rsidRPr="00946C16" w:rsidRDefault="00627876" w:rsidP="00627876">
      <w:pPr>
        <w:spacing w:before="45" w:after="45" w:line="360" w:lineRule="auto"/>
        <w:ind w:right="15" w:firstLine="709"/>
        <w:textAlignment w:val="baseline"/>
        <w:rPr>
          <w:b/>
          <w:bCs/>
          <w:iCs/>
        </w:rPr>
      </w:pPr>
    </w:p>
    <w:p w14:paraId="75E71E39" w14:textId="77777777" w:rsidR="00627876" w:rsidRPr="00946C16" w:rsidRDefault="00627876" w:rsidP="00627876">
      <w:pPr>
        <w:spacing w:before="45" w:after="45" w:line="360" w:lineRule="auto"/>
        <w:ind w:right="15" w:firstLine="709"/>
        <w:jc w:val="center"/>
        <w:textAlignment w:val="baseline"/>
      </w:pPr>
    </w:p>
    <w:p w14:paraId="1BC55660" w14:textId="4DA26A25" w:rsidR="00DD1DE0" w:rsidRDefault="00FF237E" w:rsidP="001C23FF">
      <w:pPr>
        <w:tabs>
          <w:tab w:val="left" w:pos="1134"/>
        </w:tabs>
        <w:ind w:firstLine="0"/>
        <w:jc w:val="center"/>
      </w:pPr>
      <w:r>
        <w:t xml:space="preserve">Рис. </w:t>
      </w:r>
      <w:r w:rsidR="008513B0">
        <w:t>5</w:t>
      </w:r>
      <w:r w:rsidR="00627876" w:rsidRPr="00946C16">
        <w:t xml:space="preserve"> Пример выполнения древовидной диаграммы</w:t>
      </w:r>
    </w:p>
    <w:p w14:paraId="07ED6982" w14:textId="77777777" w:rsidR="001C23FF" w:rsidRPr="00946C16" w:rsidRDefault="001C23FF" w:rsidP="00627876">
      <w:pPr>
        <w:tabs>
          <w:tab w:val="left" w:pos="1134"/>
        </w:tabs>
        <w:ind w:firstLine="0"/>
        <w:rPr>
          <w:b/>
          <w:sz w:val="24"/>
          <w:szCs w:val="24"/>
        </w:rPr>
      </w:pPr>
    </w:p>
    <w:p w14:paraId="16593261" w14:textId="77777777" w:rsidR="001C23FF" w:rsidRDefault="001C23FF">
      <w:pPr>
        <w:spacing w:after="160" w:line="259" w:lineRule="auto"/>
        <w:ind w:firstLine="0"/>
        <w:jc w:val="left"/>
        <w:rPr>
          <w:b/>
        </w:rPr>
      </w:pPr>
      <w:r>
        <w:rPr>
          <w:b/>
        </w:rPr>
        <w:br w:type="page"/>
      </w:r>
    </w:p>
    <w:p w14:paraId="3C208D60" w14:textId="6ACEDEE3" w:rsidR="00627876" w:rsidRPr="00946C16" w:rsidRDefault="00AC7226" w:rsidP="00627876">
      <w:pPr>
        <w:spacing w:line="360" w:lineRule="auto"/>
        <w:ind w:firstLine="709"/>
      </w:pPr>
      <w:r>
        <w:rPr>
          <w:b/>
        </w:rPr>
        <w:lastRenderedPageBreak/>
        <w:t xml:space="preserve">Формулировка задания </w:t>
      </w:r>
      <w:r w:rsidR="008513B0">
        <w:rPr>
          <w:b/>
        </w:rPr>
        <w:t>8.</w:t>
      </w:r>
      <w:r w:rsidR="007F0B49">
        <w:rPr>
          <w:b/>
        </w:rPr>
        <w:t>2</w:t>
      </w:r>
      <w:r w:rsidR="00627876" w:rsidRPr="00946C16">
        <w:rPr>
          <w:b/>
        </w:rPr>
        <w:t>:</w:t>
      </w:r>
      <w:r w:rsidR="00627876" w:rsidRPr="00946C16">
        <w:t xml:space="preserve"> провести анализ надежности с помощью методики «</w:t>
      </w:r>
      <w:r w:rsidR="00FF237E">
        <w:t>Г</w:t>
      </w:r>
      <w:r w:rsidR="00627876" w:rsidRPr="00946C16">
        <w:t>алстук-бабочка».</w:t>
      </w:r>
    </w:p>
    <w:p w14:paraId="7151AB7E" w14:textId="5BB0DBC0" w:rsidR="00627876" w:rsidRPr="00946C16" w:rsidRDefault="000F282A" w:rsidP="008513B0">
      <w:pPr>
        <w:pStyle w:val="ConsPlusNormal"/>
        <w:ind w:firstLine="709"/>
        <w:rPr>
          <w:rFonts w:ascii="Times New Roman" w:hAnsi="Times New Roman" w:cs="Times New Roman"/>
          <w:b/>
          <w:sz w:val="28"/>
          <w:szCs w:val="28"/>
        </w:rPr>
      </w:pPr>
      <w:r>
        <w:rPr>
          <w:rFonts w:ascii="Times New Roman" w:hAnsi="Times New Roman" w:cs="Times New Roman"/>
          <w:b/>
          <w:sz w:val="28"/>
          <w:szCs w:val="28"/>
        </w:rPr>
        <w:t>Рекомендации по выполнению задания</w:t>
      </w:r>
      <w:r w:rsidR="008513B0">
        <w:rPr>
          <w:rFonts w:ascii="Times New Roman" w:hAnsi="Times New Roman" w:cs="Times New Roman"/>
          <w:b/>
          <w:sz w:val="28"/>
          <w:szCs w:val="28"/>
        </w:rPr>
        <w:t xml:space="preserve"> 8.</w:t>
      </w:r>
      <w:r w:rsidR="009B062E">
        <w:rPr>
          <w:rFonts w:ascii="Times New Roman" w:hAnsi="Times New Roman" w:cs="Times New Roman"/>
          <w:b/>
          <w:sz w:val="28"/>
          <w:szCs w:val="28"/>
        </w:rPr>
        <w:t>2</w:t>
      </w:r>
    </w:p>
    <w:p w14:paraId="08971F13" w14:textId="1D499551" w:rsidR="00627876" w:rsidRPr="00946C16" w:rsidRDefault="00627876" w:rsidP="00627876">
      <w:pPr>
        <w:pStyle w:val="ConsPlusNormal"/>
        <w:spacing w:line="360" w:lineRule="auto"/>
        <w:ind w:firstLine="709"/>
        <w:jc w:val="both"/>
        <w:rPr>
          <w:rFonts w:ascii="Times New Roman" w:hAnsi="Times New Roman" w:cs="Times New Roman"/>
          <w:sz w:val="28"/>
          <w:szCs w:val="28"/>
        </w:rPr>
      </w:pPr>
      <w:r w:rsidRPr="00946C16">
        <w:rPr>
          <w:rFonts w:ascii="Times New Roman" w:hAnsi="Times New Roman" w:cs="Times New Roman"/>
          <w:sz w:val="28"/>
          <w:szCs w:val="28"/>
        </w:rPr>
        <w:t xml:space="preserve">1. Определить опасное событие (нежелательное событие) в выбранном ранее технологическом процессе из </w:t>
      </w:r>
      <w:r w:rsidR="00FF237E">
        <w:rPr>
          <w:rFonts w:ascii="Times New Roman" w:hAnsi="Times New Roman" w:cs="Times New Roman"/>
          <w:sz w:val="28"/>
          <w:szCs w:val="28"/>
        </w:rPr>
        <w:t xml:space="preserve">прил. </w:t>
      </w:r>
      <w:r w:rsidR="008513B0">
        <w:rPr>
          <w:rFonts w:ascii="Times New Roman" w:hAnsi="Times New Roman" w:cs="Times New Roman"/>
          <w:sz w:val="28"/>
          <w:szCs w:val="28"/>
        </w:rPr>
        <w:t>Б</w:t>
      </w:r>
      <w:r w:rsidRPr="00946C16">
        <w:rPr>
          <w:rFonts w:ascii="Times New Roman" w:hAnsi="Times New Roman" w:cs="Times New Roman"/>
          <w:sz w:val="28"/>
          <w:szCs w:val="28"/>
        </w:rPr>
        <w:t>.</w:t>
      </w:r>
    </w:p>
    <w:p w14:paraId="288FCA0F" w14:textId="77777777" w:rsidR="00627876" w:rsidRPr="00946C16" w:rsidRDefault="00627876" w:rsidP="00627876">
      <w:pPr>
        <w:pStyle w:val="ConsPlusNormal"/>
        <w:spacing w:line="360" w:lineRule="auto"/>
        <w:ind w:firstLine="709"/>
        <w:jc w:val="both"/>
        <w:rPr>
          <w:rFonts w:ascii="Times New Roman" w:hAnsi="Times New Roman" w:cs="Times New Roman"/>
          <w:sz w:val="28"/>
          <w:szCs w:val="28"/>
        </w:rPr>
      </w:pPr>
      <w:r w:rsidRPr="00946C16">
        <w:rPr>
          <w:rFonts w:ascii="Times New Roman" w:hAnsi="Times New Roman" w:cs="Times New Roman"/>
          <w:sz w:val="28"/>
          <w:szCs w:val="28"/>
        </w:rPr>
        <w:t xml:space="preserve">2. Составить перечень причин события. </w:t>
      </w:r>
    </w:p>
    <w:p w14:paraId="2F477718" w14:textId="77777777" w:rsidR="00627876" w:rsidRPr="00946C16" w:rsidRDefault="00627876" w:rsidP="00627876">
      <w:pPr>
        <w:pStyle w:val="ConsPlusNormal"/>
        <w:spacing w:line="360" w:lineRule="auto"/>
        <w:ind w:firstLine="709"/>
        <w:jc w:val="both"/>
        <w:rPr>
          <w:rFonts w:ascii="Times New Roman" w:hAnsi="Times New Roman" w:cs="Times New Roman"/>
          <w:sz w:val="28"/>
          <w:szCs w:val="28"/>
        </w:rPr>
      </w:pPr>
      <w:r w:rsidRPr="00946C16">
        <w:rPr>
          <w:rFonts w:ascii="Times New Roman" w:hAnsi="Times New Roman" w:cs="Times New Roman"/>
          <w:sz w:val="28"/>
          <w:szCs w:val="28"/>
        </w:rPr>
        <w:t>3. Определить факторы эскалации опасного события.</w:t>
      </w:r>
    </w:p>
    <w:p w14:paraId="63B09ECC" w14:textId="77777777" w:rsidR="00627876" w:rsidRPr="00946C16" w:rsidRDefault="00627876" w:rsidP="00627876">
      <w:pPr>
        <w:pStyle w:val="ConsPlusNormal"/>
        <w:spacing w:line="360" w:lineRule="auto"/>
        <w:ind w:firstLine="709"/>
        <w:jc w:val="both"/>
        <w:rPr>
          <w:rFonts w:ascii="Times New Roman" w:hAnsi="Times New Roman" w:cs="Times New Roman"/>
          <w:sz w:val="28"/>
          <w:szCs w:val="28"/>
        </w:rPr>
      </w:pPr>
      <w:r w:rsidRPr="00946C16">
        <w:rPr>
          <w:rFonts w:ascii="Times New Roman" w:hAnsi="Times New Roman" w:cs="Times New Roman"/>
          <w:sz w:val="28"/>
          <w:szCs w:val="28"/>
        </w:rPr>
        <w:t>4. Определить последствия опасного события.</w:t>
      </w:r>
    </w:p>
    <w:p w14:paraId="09C8D21A" w14:textId="77777777" w:rsidR="00627876" w:rsidRPr="00946C16" w:rsidRDefault="00627876" w:rsidP="00627876">
      <w:pPr>
        <w:pStyle w:val="ConsPlusNormal"/>
        <w:spacing w:line="360" w:lineRule="auto"/>
        <w:ind w:firstLine="709"/>
        <w:jc w:val="both"/>
        <w:rPr>
          <w:rFonts w:ascii="Times New Roman" w:hAnsi="Times New Roman" w:cs="Times New Roman"/>
          <w:sz w:val="28"/>
          <w:szCs w:val="28"/>
        </w:rPr>
      </w:pPr>
      <w:r w:rsidRPr="00946C16">
        <w:rPr>
          <w:rFonts w:ascii="Times New Roman" w:hAnsi="Times New Roman" w:cs="Times New Roman"/>
          <w:sz w:val="28"/>
          <w:szCs w:val="28"/>
        </w:rPr>
        <w:t>5. Разработать методы предотвращения опасного события.</w:t>
      </w:r>
    </w:p>
    <w:p w14:paraId="7830E8B0" w14:textId="77777777" w:rsidR="00627876" w:rsidRPr="00946C16" w:rsidRDefault="00627876" w:rsidP="00627876">
      <w:pPr>
        <w:pStyle w:val="ConsPlusNormal"/>
        <w:spacing w:line="360" w:lineRule="auto"/>
        <w:ind w:firstLine="709"/>
        <w:jc w:val="both"/>
        <w:rPr>
          <w:rFonts w:ascii="Times New Roman" w:hAnsi="Times New Roman" w:cs="Times New Roman"/>
          <w:sz w:val="28"/>
          <w:szCs w:val="28"/>
        </w:rPr>
      </w:pPr>
      <w:r w:rsidRPr="00946C16">
        <w:rPr>
          <w:rFonts w:ascii="Times New Roman" w:hAnsi="Times New Roman" w:cs="Times New Roman"/>
          <w:sz w:val="28"/>
          <w:szCs w:val="28"/>
        </w:rPr>
        <w:t>6. Нанести данные на диаграмму.</w:t>
      </w:r>
    </w:p>
    <w:p w14:paraId="075B9F74" w14:textId="77777777" w:rsidR="00627876" w:rsidRPr="00946C16" w:rsidRDefault="00627876" w:rsidP="00627876">
      <w:pPr>
        <w:shd w:val="clear" w:color="auto" w:fill="FFFFFF"/>
        <w:spacing w:line="360" w:lineRule="auto"/>
        <w:rPr>
          <w:bCs/>
          <w:iCs/>
          <w:color w:val="000000"/>
        </w:rPr>
      </w:pPr>
    </w:p>
    <w:p w14:paraId="6100CDD3" w14:textId="77777777" w:rsidR="00627876" w:rsidRPr="00946C16" w:rsidRDefault="00627876" w:rsidP="00627876">
      <w:pPr>
        <w:shd w:val="clear" w:color="auto" w:fill="FFFFFF"/>
        <w:spacing w:line="360" w:lineRule="auto"/>
        <w:ind w:firstLine="709"/>
        <w:jc w:val="center"/>
        <w:rPr>
          <w:b/>
          <w:bCs/>
          <w:iCs/>
          <w:color w:val="000000"/>
        </w:rPr>
      </w:pPr>
      <w:r w:rsidRPr="00946C16">
        <w:rPr>
          <w:b/>
          <w:bCs/>
          <w:iCs/>
          <w:color w:val="000000"/>
        </w:rPr>
        <w:t>Теоретические сведения</w:t>
      </w:r>
    </w:p>
    <w:p w14:paraId="76E509B1" w14:textId="058C4D8D" w:rsidR="00627876" w:rsidRPr="00946C16" w:rsidRDefault="00627876" w:rsidP="00627876">
      <w:pPr>
        <w:pStyle w:val="ConsPlusNormal"/>
        <w:spacing w:line="360" w:lineRule="auto"/>
        <w:ind w:firstLine="709"/>
        <w:jc w:val="both"/>
        <w:rPr>
          <w:rFonts w:ascii="Times New Roman" w:hAnsi="Times New Roman" w:cs="Times New Roman"/>
          <w:sz w:val="28"/>
          <w:szCs w:val="28"/>
        </w:rPr>
      </w:pPr>
      <w:r w:rsidRPr="00946C16">
        <w:rPr>
          <w:rFonts w:ascii="Times New Roman" w:hAnsi="Times New Roman" w:cs="Times New Roman"/>
          <w:sz w:val="28"/>
          <w:szCs w:val="28"/>
        </w:rPr>
        <w:t>Анализ «</w:t>
      </w:r>
      <w:r w:rsidR="00FF237E">
        <w:rPr>
          <w:rFonts w:ascii="Times New Roman" w:hAnsi="Times New Roman" w:cs="Times New Roman"/>
          <w:sz w:val="28"/>
          <w:szCs w:val="28"/>
        </w:rPr>
        <w:t>Г</w:t>
      </w:r>
      <w:r w:rsidR="00FF237E" w:rsidRPr="00946C16">
        <w:rPr>
          <w:rFonts w:ascii="Times New Roman" w:hAnsi="Times New Roman" w:cs="Times New Roman"/>
          <w:sz w:val="28"/>
          <w:szCs w:val="28"/>
        </w:rPr>
        <w:t>алстук</w:t>
      </w:r>
      <w:r w:rsidRPr="00946C16">
        <w:rPr>
          <w:rFonts w:ascii="Times New Roman" w:hAnsi="Times New Roman" w:cs="Times New Roman"/>
          <w:sz w:val="28"/>
          <w:szCs w:val="28"/>
        </w:rPr>
        <w:t>-бабочка» представляет собой схематический способ описания и анализа пути развития опасного события от причин до последствий. Данный метод сочетает исследование причин события с помощью дерева неисправностей и анализ последствий с помощью дерева событий. Однако основное внимание метода «</w:t>
      </w:r>
      <w:r w:rsidR="00FF237E">
        <w:rPr>
          <w:rFonts w:ascii="Times New Roman" w:hAnsi="Times New Roman" w:cs="Times New Roman"/>
          <w:sz w:val="28"/>
          <w:szCs w:val="28"/>
        </w:rPr>
        <w:t>Г</w:t>
      </w:r>
      <w:r w:rsidR="00FF237E" w:rsidRPr="00946C16">
        <w:rPr>
          <w:rFonts w:ascii="Times New Roman" w:hAnsi="Times New Roman" w:cs="Times New Roman"/>
          <w:sz w:val="28"/>
          <w:szCs w:val="28"/>
        </w:rPr>
        <w:t>алстук</w:t>
      </w:r>
      <w:r w:rsidRPr="00946C16">
        <w:rPr>
          <w:rFonts w:ascii="Times New Roman" w:hAnsi="Times New Roman" w:cs="Times New Roman"/>
          <w:sz w:val="28"/>
          <w:szCs w:val="28"/>
        </w:rPr>
        <w:t>-бабочка» сфокусировано на барьерах между причинами и опасными событиями и опасными событиями и последствиями. Диаграммы «</w:t>
      </w:r>
      <w:r w:rsidR="00FF237E">
        <w:rPr>
          <w:rFonts w:ascii="Times New Roman" w:hAnsi="Times New Roman" w:cs="Times New Roman"/>
          <w:sz w:val="28"/>
          <w:szCs w:val="28"/>
        </w:rPr>
        <w:t>Г</w:t>
      </w:r>
      <w:r w:rsidR="00FF237E" w:rsidRPr="00946C16">
        <w:rPr>
          <w:rFonts w:ascii="Times New Roman" w:hAnsi="Times New Roman" w:cs="Times New Roman"/>
          <w:sz w:val="28"/>
          <w:szCs w:val="28"/>
        </w:rPr>
        <w:t>алстук</w:t>
      </w:r>
      <w:r w:rsidRPr="00946C16">
        <w:rPr>
          <w:rFonts w:ascii="Times New Roman" w:hAnsi="Times New Roman" w:cs="Times New Roman"/>
          <w:sz w:val="28"/>
          <w:szCs w:val="28"/>
        </w:rPr>
        <w:t>-бабочка» могут быть построены на основе выявленных неисправностей и деревьев событий, но чаще их строят непосредственно в процессе проведения мозгового штурма.</w:t>
      </w:r>
    </w:p>
    <w:p w14:paraId="4BB1B6AC" w14:textId="7287BBB6" w:rsidR="00627876" w:rsidRPr="00946C16" w:rsidRDefault="00627876" w:rsidP="00627876">
      <w:pPr>
        <w:pStyle w:val="ConsPlusNormal"/>
        <w:spacing w:line="360" w:lineRule="auto"/>
        <w:ind w:firstLine="709"/>
        <w:jc w:val="both"/>
        <w:rPr>
          <w:rFonts w:ascii="Times New Roman" w:hAnsi="Times New Roman" w:cs="Times New Roman"/>
          <w:sz w:val="28"/>
          <w:szCs w:val="28"/>
        </w:rPr>
      </w:pPr>
      <w:r w:rsidRPr="00946C16">
        <w:rPr>
          <w:rFonts w:ascii="Times New Roman" w:hAnsi="Times New Roman" w:cs="Times New Roman"/>
          <w:sz w:val="28"/>
          <w:szCs w:val="28"/>
        </w:rPr>
        <w:t>Анализ «</w:t>
      </w:r>
      <w:r w:rsidR="00406282">
        <w:rPr>
          <w:rFonts w:ascii="Times New Roman" w:hAnsi="Times New Roman" w:cs="Times New Roman"/>
          <w:sz w:val="28"/>
          <w:szCs w:val="28"/>
        </w:rPr>
        <w:t>Г</w:t>
      </w:r>
      <w:r w:rsidR="00406282" w:rsidRPr="00946C16">
        <w:rPr>
          <w:rFonts w:ascii="Times New Roman" w:hAnsi="Times New Roman" w:cs="Times New Roman"/>
          <w:sz w:val="28"/>
          <w:szCs w:val="28"/>
        </w:rPr>
        <w:t>алстук</w:t>
      </w:r>
      <w:r w:rsidRPr="00946C16">
        <w:rPr>
          <w:rFonts w:ascii="Times New Roman" w:hAnsi="Times New Roman" w:cs="Times New Roman"/>
          <w:sz w:val="28"/>
          <w:szCs w:val="28"/>
        </w:rPr>
        <w:t>-бабочка» используют для исследования риска на основе демонстрации диапазона возможных причин и последствий. Метод следует применять в ситуации, когда сложно провести полный анализ дерева неисправностей или когда исследование в большей мере направлено на создание барьеров или средств управления для каждого пути отказа. Метод может быть полезен в ситуации, когда существуют точно установленные независимые пути, приводящие к отказу.</w:t>
      </w:r>
    </w:p>
    <w:p w14:paraId="7BB9C98F" w14:textId="5C393CBC" w:rsidR="00627876" w:rsidRPr="00946C16" w:rsidRDefault="00627876" w:rsidP="00627876">
      <w:pPr>
        <w:pStyle w:val="ConsPlusNormal"/>
        <w:spacing w:line="360" w:lineRule="auto"/>
        <w:ind w:firstLine="709"/>
        <w:jc w:val="both"/>
        <w:rPr>
          <w:rFonts w:ascii="Times New Roman" w:hAnsi="Times New Roman" w:cs="Times New Roman"/>
          <w:sz w:val="28"/>
          <w:szCs w:val="28"/>
        </w:rPr>
      </w:pPr>
      <w:r w:rsidRPr="00946C16">
        <w:rPr>
          <w:rFonts w:ascii="Times New Roman" w:hAnsi="Times New Roman" w:cs="Times New Roman"/>
          <w:sz w:val="28"/>
          <w:szCs w:val="28"/>
        </w:rPr>
        <w:t>Анализ «</w:t>
      </w:r>
      <w:r w:rsidR="00406282">
        <w:rPr>
          <w:rFonts w:ascii="Times New Roman" w:hAnsi="Times New Roman" w:cs="Times New Roman"/>
          <w:sz w:val="28"/>
          <w:szCs w:val="28"/>
        </w:rPr>
        <w:t>Г</w:t>
      </w:r>
      <w:r w:rsidR="00406282" w:rsidRPr="00946C16">
        <w:rPr>
          <w:rFonts w:ascii="Times New Roman" w:hAnsi="Times New Roman" w:cs="Times New Roman"/>
          <w:sz w:val="28"/>
          <w:szCs w:val="28"/>
        </w:rPr>
        <w:t>алстук</w:t>
      </w:r>
      <w:r w:rsidRPr="00946C16">
        <w:rPr>
          <w:rFonts w:ascii="Times New Roman" w:hAnsi="Times New Roman" w:cs="Times New Roman"/>
          <w:sz w:val="28"/>
          <w:szCs w:val="28"/>
        </w:rPr>
        <w:t xml:space="preserve">-бабочка» часто значительно более прост для понимания, чем анализ дерева событий или дерева неисправностей, и, </w:t>
      </w:r>
      <w:r w:rsidRPr="00946C16">
        <w:rPr>
          <w:rFonts w:ascii="Times New Roman" w:hAnsi="Times New Roman" w:cs="Times New Roman"/>
          <w:sz w:val="28"/>
          <w:szCs w:val="28"/>
        </w:rPr>
        <w:lastRenderedPageBreak/>
        <w:t>следовательно, он может быть полезен для обмена информацией при использовании более сложных методов.</w:t>
      </w:r>
    </w:p>
    <w:p w14:paraId="2176746D" w14:textId="77777777" w:rsidR="00627876" w:rsidRPr="00946C16" w:rsidRDefault="00627876" w:rsidP="00627876">
      <w:pPr>
        <w:pStyle w:val="ConsPlusNormal"/>
        <w:spacing w:line="360" w:lineRule="auto"/>
        <w:ind w:firstLine="709"/>
        <w:jc w:val="both"/>
        <w:rPr>
          <w:rFonts w:ascii="Times New Roman" w:hAnsi="Times New Roman" w:cs="Times New Roman"/>
          <w:sz w:val="28"/>
          <w:szCs w:val="28"/>
        </w:rPr>
      </w:pPr>
      <w:r w:rsidRPr="00946C16">
        <w:rPr>
          <w:rFonts w:ascii="Times New Roman" w:hAnsi="Times New Roman" w:cs="Times New Roman"/>
          <w:sz w:val="28"/>
          <w:szCs w:val="28"/>
        </w:rPr>
        <w:t>Входными данными метода является информация о причинах и последствиях опасных событий, риске, барьерах и средствах управления, которые могут их предотвратить, смягчить или стимулировать.</w:t>
      </w:r>
    </w:p>
    <w:p w14:paraId="585D4EA4" w14:textId="1ADBEFCF" w:rsidR="00627876" w:rsidRPr="00946C16" w:rsidRDefault="00627876" w:rsidP="00627876">
      <w:pPr>
        <w:pStyle w:val="ConsPlusNormal"/>
        <w:spacing w:line="360" w:lineRule="auto"/>
        <w:ind w:firstLine="709"/>
        <w:jc w:val="both"/>
        <w:rPr>
          <w:rFonts w:ascii="Times New Roman" w:hAnsi="Times New Roman" w:cs="Times New Roman"/>
          <w:sz w:val="28"/>
          <w:szCs w:val="28"/>
        </w:rPr>
      </w:pPr>
      <w:r w:rsidRPr="00946C16">
        <w:rPr>
          <w:rFonts w:ascii="Times New Roman" w:hAnsi="Times New Roman" w:cs="Times New Roman"/>
          <w:sz w:val="28"/>
          <w:szCs w:val="28"/>
        </w:rPr>
        <w:t>Анализ «</w:t>
      </w:r>
      <w:r w:rsidR="00406282">
        <w:rPr>
          <w:rFonts w:ascii="Times New Roman" w:hAnsi="Times New Roman" w:cs="Times New Roman"/>
          <w:sz w:val="28"/>
          <w:szCs w:val="28"/>
        </w:rPr>
        <w:t>Г</w:t>
      </w:r>
      <w:r w:rsidR="00406282" w:rsidRPr="00946C16">
        <w:rPr>
          <w:rFonts w:ascii="Times New Roman" w:hAnsi="Times New Roman" w:cs="Times New Roman"/>
          <w:sz w:val="28"/>
          <w:szCs w:val="28"/>
        </w:rPr>
        <w:t>алстук</w:t>
      </w:r>
      <w:r w:rsidRPr="00946C16">
        <w:rPr>
          <w:rFonts w:ascii="Times New Roman" w:hAnsi="Times New Roman" w:cs="Times New Roman"/>
          <w:sz w:val="28"/>
          <w:szCs w:val="28"/>
        </w:rPr>
        <w:t>-бабочка» следует строить в соответствии со следующей процедурой:</w:t>
      </w:r>
    </w:p>
    <w:p w14:paraId="0E9EC9A4" w14:textId="06664951" w:rsidR="00627876" w:rsidRPr="00946C16" w:rsidRDefault="00627876" w:rsidP="008513B0">
      <w:pPr>
        <w:pStyle w:val="ConsPlusNormal"/>
        <w:numPr>
          <w:ilvl w:val="0"/>
          <w:numId w:val="44"/>
        </w:numPr>
        <w:spacing w:line="360" w:lineRule="auto"/>
        <w:jc w:val="both"/>
        <w:rPr>
          <w:rFonts w:ascii="Times New Roman" w:hAnsi="Times New Roman" w:cs="Times New Roman"/>
          <w:sz w:val="28"/>
          <w:szCs w:val="28"/>
        </w:rPr>
      </w:pPr>
      <w:r w:rsidRPr="00946C16">
        <w:rPr>
          <w:rFonts w:ascii="Times New Roman" w:hAnsi="Times New Roman" w:cs="Times New Roman"/>
          <w:sz w:val="28"/>
          <w:szCs w:val="28"/>
        </w:rPr>
        <w:t>определение опасного события, выбранного для анализа, и отображение его в качестве центрального узла «галстука-бабочки»;</w:t>
      </w:r>
    </w:p>
    <w:p w14:paraId="7CAA46CE" w14:textId="7B7770A3" w:rsidR="00627876" w:rsidRPr="00946C16" w:rsidRDefault="00627876" w:rsidP="008513B0">
      <w:pPr>
        <w:pStyle w:val="ConsPlusNormal"/>
        <w:numPr>
          <w:ilvl w:val="0"/>
          <w:numId w:val="44"/>
        </w:numPr>
        <w:spacing w:line="360" w:lineRule="auto"/>
        <w:jc w:val="both"/>
        <w:rPr>
          <w:rFonts w:ascii="Times New Roman" w:hAnsi="Times New Roman" w:cs="Times New Roman"/>
          <w:sz w:val="28"/>
          <w:szCs w:val="28"/>
        </w:rPr>
      </w:pPr>
      <w:r w:rsidRPr="00946C16">
        <w:rPr>
          <w:rFonts w:ascii="Times New Roman" w:hAnsi="Times New Roman" w:cs="Times New Roman"/>
          <w:sz w:val="28"/>
          <w:szCs w:val="28"/>
        </w:rPr>
        <w:t>составление перечня причин события с помощью исследования источников риска (или опасности);</w:t>
      </w:r>
    </w:p>
    <w:p w14:paraId="2B6B4FD0" w14:textId="302916C0" w:rsidR="00627876" w:rsidRPr="00946C16" w:rsidRDefault="00627876" w:rsidP="008513B0">
      <w:pPr>
        <w:pStyle w:val="ConsPlusNormal"/>
        <w:numPr>
          <w:ilvl w:val="0"/>
          <w:numId w:val="44"/>
        </w:numPr>
        <w:spacing w:line="360" w:lineRule="auto"/>
        <w:jc w:val="both"/>
        <w:rPr>
          <w:rFonts w:ascii="Times New Roman" w:hAnsi="Times New Roman" w:cs="Times New Roman"/>
          <w:sz w:val="28"/>
          <w:szCs w:val="28"/>
        </w:rPr>
      </w:pPr>
      <w:r w:rsidRPr="00946C16">
        <w:rPr>
          <w:rFonts w:ascii="Times New Roman" w:hAnsi="Times New Roman" w:cs="Times New Roman"/>
          <w:sz w:val="28"/>
          <w:szCs w:val="28"/>
        </w:rPr>
        <w:t>идентификация механизма развития опасности до критического события;</w:t>
      </w:r>
    </w:p>
    <w:p w14:paraId="4EE1A585" w14:textId="02A6B245" w:rsidR="00627876" w:rsidRPr="00946C16" w:rsidRDefault="00627876" w:rsidP="008513B0">
      <w:pPr>
        <w:pStyle w:val="ConsPlusNormal"/>
        <w:numPr>
          <w:ilvl w:val="0"/>
          <w:numId w:val="44"/>
        </w:numPr>
        <w:spacing w:line="360" w:lineRule="auto"/>
        <w:jc w:val="both"/>
        <w:rPr>
          <w:rFonts w:ascii="Times New Roman" w:hAnsi="Times New Roman" w:cs="Times New Roman"/>
          <w:sz w:val="28"/>
          <w:szCs w:val="28"/>
        </w:rPr>
      </w:pPr>
      <w:r w:rsidRPr="00946C16">
        <w:rPr>
          <w:rFonts w:ascii="Times New Roman" w:hAnsi="Times New Roman" w:cs="Times New Roman"/>
          <w:sz w:val="28"/>
          <w:szCs w:val="28"/>
        </w:rPr>
        <w:t xml:space="preserve">проведение линии, отделяющей причину от события, что позволяет сформировать левую сторону </w:t>
      </w:r>
      <w:r w:rsidR="00406282">
        <w:rPr>
          <w:rFonts w:ascii="Times New Roman" w:hAnsi="Times New Roman" w:cs="Times New Roman"/>
          <w:sz w:val="28"/>
          <w:szCs w:val="28"/>
        </w:rPr>
        <w:t>«</w:t>
      </w:r>
      <w:r w:rsidRPr="00946C16">
        <w:rPr>
          <w:rFonts w:ascii="Times New Roman" w:hAnsi="Times New Roman" w:cs="Times New Roman"/>
          <w:sz w:val="28"/>
          <w:szCs w:val="28"/>
        </w:rPr>
        <w:t>бабочки</w:t>
      </w:r>
      <w:r w:rsidR="00406282">
        <w:rPr>
          <w:rFonts w:ascii="Times New Roman" w:hAnsi="Times New Roman" w:cs="Times New Roman"/>
          <w:sz w:val="28"/>
          <w:szCs w:val="28"/>
        </w:rPr>
        <w:t>»</w:t>
      </w:r>
      <w:r w:rsidRPr="00946C16">
        <w:rPr>
          <w:rFonts w:ascii="Times New Roman" w:hAnsi="Times New Roman" w:cs="Times New Roman"/>
          <w:sz w:val="28"/>
          <w:szCs w:val="28"/>
        </w:rPr>
        <w:t>. Дополнительно могут быть идентифицированы и включены в диаграмму факторы, которые могут привести к эскалации опасного события и его последствий;</w:t>
      </w:r>
    </w:p>
    <w:p w14:paraId="4197B9AE" w14:textId="3434945C" w:rsidR="00627876" w:rsidRPr="00946C16" w:rsidRDefault="00627876" w:rsidP="008513B0">
      <w:pPr>
        <w:pStyle w:val="ConsPlusNormal"/>
        <w:numPr>
          <w:ilvl w:val="0"/>
          <w:numId w:val="44"/>
        </w:numPr>
        <w:spacing w:line="360" w:lineRule="auto"/>
        <w:jc w:val="both"/>
        <w:rPr>
          <w:rFonts w:ascii="Times New Roman" w:hAnsi="Times New Roman" w:cs="Times New Roman"/>
          <w:sz w:val="28"/>
          <w:szCs w:val="28"/>
        </w:rPr>
      </w:pPr>
      <w:r w:rsidRPr="00946C16">
        <w:rPr>
          <w:rFonts w:ascii="Times New Roman" w:hAnsi="Times New Roman" w:cs="Times New Roman"/>
          <w:sz w:val="28"/>
          <w:szCs w:val="28"/>
        </w:rPr>
        <w:t>нанесение поперек линии вертикальных преград, соответствующих барьерам, предотвращающим нежелательные последствия. Если определены факторы, которые могут вызвать эскалацию опасного события, то дополнительно могут быть представлены барьеры, предупреждающие подобную эскалацию. Данный подход может быть использован для положительных последствий, когда преграды отражают средства управления, стимулирующие появление и развитие события;</w:t>
      </w:r>
    </w:p>
    <w:p w14:paraId="74BB244B" w14:textId="33E2FEB4" w:rsidR="00627876" w:rsidRPr="00946C16" w:rsidRDefault="00627876" w:rsidP="008513B0">
      <w:pPr>
        <w:pStyle w:val="ConsPlusNormal"/>
        <w:numPr>
          <w:ilvl w:val="0"/>
          <w:numId w:val="44"/>
        </w:numPr>
        <w:spacing w:line="360" w:lineRule="auto"/>
        <w:jc w:val="both"/>
        <w:rPr>
          <w:rFonts w:ascii="Times New Roman" w:hAnsi="Times New Roman" w:cs="Times New Roman"/>
          <w:sz w:val="28"/>
          <w:szCs w:val="28"/>
        </w:rPr>
      </w:pPr>
      <w:r w:rsidRPr="00946C16">
        <w:rPr>
          <w:rFonts w:ascii="Times New Roman" w:hAnsi="Times New Roman" w:cs="Times New Roman"/>
          <w:sz w:val="28"/>
          <w:szCs w:val="28"/>
        </w:rPr>
        <w:t xml:space="preserve">идентификация в правой стороне </w:t>
      </w:r>
      <w:r w:rsidR="00406282">
        <w:rPr>
          <w:rFonts w:ascii="Times New Roman" w:hAnsi="Times New Roman" w:cs="Times New Roman"/>
          <w:sz w:val="28"/>
          <w:szCs w:val="28"/>
        </w:rPr>
        <w:t>«</w:t>
      </w:r>
      <w:r w:rsidRPr="00946C16">
        <w:rPr>
          <w:rFonts w:ascii="Times New Roman" w:hAnsi="Times New Roman" w:cs="Times New Roman"/>
          <w:sz w:val="28"/>
          <w:szCs w:val="28"/>
        </w:rPr>
        <w:t>бабочки</w:t>
      </w:r>
      <w:r w:rsidR="00406282">
        <w:rPr>
          <w:rFonts w:ascii="Times New Roman" w:hAnsi="Times New Roman" w:cs="Times New Roman"/>
          <w:sz w:val="28"/>
          <w:szCs w:val="28"/>
        </w:rPr>
        <w:t>»</w:t>
      </w:r>
      <w:r w:rsidRPr="00946C16">
        <w:rPr>
          <w:rFonts w:ascii="Times New Roman" w:hAnsi="Times New Roman" w:cs="Times New Roman"/>
          <w:sz w:val="28"/>
          <w:szCs w:val="28"/>
        </w:rPr>
        <w:t xml:space="preserve"> различных последствий опасного события и проведение линий, соединяющих центральное событие с каждым возможным последствием;</w:t>
      </w:r>
    </w:p>
    <w:p w14:paraId="4A6C5A84" w14:textId="2049209F" w:rsidR="00627876" w:rsidRPr="00946C16" w:rsidRDefault="00627876" w:rsidP="008513B0">
      <w:pPr>
        <w:pStyle w:val="ConsPlusNormal"/>
        <w:numPr>
          <w:ilvl w:val="0"/>
          <w:numId w:val="44"/>
        </w:numPr>
        <w:spacing w:line="360" w:lineRule="auto"/>
        <w:jc w:val="both"/>
        <w:rPr>
          <w:rFonts w:ascii="Times New Roman" w:hAnsi="Times New Roman" w:cs="Times New Roman"/>
          <w:sz w:val="28"/>
          <w:szCs w:val="28"/>
        </w:rPr>
      </w:pPr>
      <w:r w:rsidRPr="00946C16">
        <w:rPr>
          <w:rFonts w:ascii="Times New Roman" w:hAnsi="Times New Roman" w:cs="Times New Roman"/>
          <w:sz w:val="28"/>
          <w:szCs w:val="28"/>
        </w:rPr>
        <w:lastRenderedPageBreak/>
        <w:t>изображение барьеров в качестве преград по направлению к последствию. Данный подход может быть использован для положительных последствий, когда преграды отражают средства управления, обеспечивающие появление благоприятных последствий;</w:t>
      </w:r>
    </w:p>
    <w:p w14:paraId="39D94ACD" w14:textId="028BA72D" w:rsidR="00627876" w:rsidRPr="00946C16" w:rsidRDefault="00627876" w:rsidP="008513B0">
      <w:pPr>
        <w:pStyle w:val="ConsPlusNormal"/>
        <w:numPr>
          <w:ilvl w:val="0"/>
          <w:numId w:val="44"/>
        </w:numPr>
        <w:spacing w:line="360" w:lineRule="auto"/>
        <w:jc w:val="both"/>
        <w:rPr>
          <w:rFonts w:ascii="Times New Roman" w:hAnsi="Times New Roman" w:cs="Times New Roman"/>
          <w:sz w:val="28"/>
          <w:szCs w:val="28"/>
        </w:rPr>
      </w:pPr>
      <w:r w:rsidRPr="00946C16">
        <w:rPr>
          <w:rFonts w:ascii="Times New Roman" w:hAnsi="Times New Roman" w:cs="Times New Roman"/>
          <w:sz w:val="28"/>
          <w:szCs w:val="28"/>
        </w:rPr>
        <w:t>отображение под диаграммой «</w:t>
      </w:r>
      <w:r w:rsidR="00406282">
        <w:rPr>
          <w:rFonts w:ascii="Times New Roman" w:hAnsi="Times New Roman" w:cs="Times New Roman"/>
          <w:sz w:val="28"/>
          <w:szCs w:val="28"/>
        </w:rPr>
        <w:t>Г</w:t>
      </w:r>
      <w:r w:rsidR="00406282" w:rsidRPr="00946C16">
        <w:rPr>
          <w:rFonts w:ascii="Times New Roman" w:hAnsi="Times New Roman" w:cs="Times New Roman"/>
          <w:sz w:val="28"/>
          <w:szCs w:val="28"/>
        </w:rPr>
        <w:t>алстук</w:t>
      </w:r>
      <w:r w:rsidRPr="00946C16">
        <w:rPr>
          <w:rFonts w:ascii="Times New Roman" w:hAnsi="Times New Roman" w:cs="Times New Roman"/>
          <w:sz w:val="28"/>
          <w:szCs w:val="28"/>
        </w:rPr>
        <w:t>-бабочка» вспомогательных функций управления, относящихся к средствам управления (таких как обучение и проверки), и соединение их с соответствующим средством управления.</w:t>
      </w:r>
    </w:p>
    <w:p w14:paraId="601773EF" w14:textId="0988BE96" w:rsidR="00627876" w:rsidRPr="00946C16" w:rsidRDefault="00627876" w:rsidP="00627876">
      <w:pPr>
        <w:pStyle w:val="ConsPlusNormal"/>
        <w:spacing w:line="360" w:lineRule="auto"/>
        <w:ind w:firstLine="709"/>
        <w:jc w:val="both"/>
        <w:rPr>
          <w:rFonts w:ascii="Times New Roman" w:hAnsi="Times New Roman" w:cs="Times New Roman"/>
          <w:sz w:val="28"/>
          <w:szCs w:val="28"/>
        </w:rPr>
      </w:pPr>
      <w:r w:rsidRPr="00946C16">
        <w:rPr>
          <w:rFonts w:ascii="Times New Roman" w:hAnsi="Times New Roman" w:cs="Times New Roman"/>
          <w:sz w:val="28"/>
          <w:szCs w:val="28"/>
        </w:rPr>
        <w:t>В диаграмме «</w:t>
      </w:r>
      <w:r w:rsidR="00406282">
        <w:rPr>
          <w:rFonts w:ascii="Times New Roman" w:hAnsi="Times New Roman" w:cs="Times New Roman"/>
          <w:sz w:val="28"/>
          <w:szCs w:val="28"/>
        </w:rPr>
        <w:t>Г</w:t>
      </w:r>
      <w:r w:rsidR="00406282" w:rsidRPr="00946C16">
        <w:rPr>
          <w:rFonts w:ascii="Times New Roman" w:hAnsi="Times New Roman" w:cs="Times New Roman"/>
          <w:sz w:val="28"/>
          <w:szCs w:val="28"/>
        </w:rPr>
        <w:t>алстук</w:t>
      </w:r>
      <w:r w:rsidRPr="00946C16">
        <w:rPr>
          <w:rFonts w:ascii="Times New Roman" w:hAnsi="Times New Roman" w:cs="Times New Roman"/>
          <w:sz w:val="28"/>
          <w:szCs w:val="28"/>
        </w:rPr>
        <w:t>-бабочка» могут быть применены некоторые виды количественной оценки, например, в ситуации, когда пути независимы и известна вероятность конкретных последствий или результатов. Подобная количественная оценка необходима для обеспечения эффективности управления. Однако необходимо учитывать, что во многих ситуациях пути и барьеры взаимозависимы и средства управления могут быть связаны с выбранным методом оценки, следовательно, эффективность управления является неопределенной. Количественную оценку для анализа «</w:t>
      </w:r>
      <w:r w:rsidR="00406282">
        <w:rPr>
          <w:rFonts w:ascii="Times New Roman" w:hAnsi="Times New Roman" w:cs="Times New Roman"/>
          <w:sz w:val="28"/>
          <w:szCs w:val="28"/>
        </w:rPr>
        <w:t>Г</w:t>
      </w:r>
      <w:r w:rsidR="00406282" w:rsidRPr="00946C16">
        <w:rPr>
          <w:rFonts w:ascii="Times New Roman" w:hAnsi="Times New Roman" w:cs="Times New Roman"/>
          <w:sz w:val="28"/>
          <w:szCs w:val="28"/>
        </w:rPr>
        <w:t>алстук</w:t>
      </w:r>
      <w:r w:rsidRPr="00946C16">
        <w:rPr>
          <w:rFonts w:ascii="Times New Roman" w:hAnsi="Times New Roman" w:cs="Times New Roman"/>
          <w:sz w:val="28"/>
          <w:szCs w:val="28"/>
        </w:rPr>
        <w:t xml:space="preserve">-бабочка» часто выполняют с помощью методов </w:t>
      </w:r>
      <w:r w:rsidRPr="00946C16">
        <w:rPr>
          <w:rFonts w:ascii="Times New Roman" w:hAnsi="Times New Roman" w:cs="Times New Roman"/>
          <w:i/>
          <w:sz w:val="28"/>
          <w:szCs w:val="28"/>
        </w:rPr>
        <w:t>FTA</w:t>
      </w:r>
      <w:r w:rsidRPr="00946C16">
        <w:rPr>
          <w:rFonts w:ascii="Times New Roman" w:hAnsi="Times New Roman" w:cs="Times New Roman"/>
          <w:sz w:val="28"/>
          <w:szCs w:val="28"/>
        </w:rPr>
        <w:t xml:space="preserve"> и </w:t>
      </w:r>
      <w:r w:rsidRPr="00946C16">
        <w:rPr>
          <w:rFonts w:ascii="Times New Roman" w:hAnsi="Times New Roman" w:cs="Times New Roman"/>
          <w:i/>
          <w:sz w:val="28"/>
          <w:szCs w:val="28"/>
        </w:rPr>
        <w:t>ETA</w:t>
      </w:r>
      <w:r w:rsidRPr="00946C16">
        <w:rPr>
          <w:rFonts w:ascii="Times New Roman" w:hAnsi="Times New Roman" w:cs="Times New Roman"/>
          <w:sz w:val="28"/>
          <w:szCs w:val="28"/>
        </w:rPr>
        <w:t>.</w:t>
      </w:r>
    </w:p>
    <w:p w14:paraId="7EC79361" w14:textId="77777777" w:rsidR="00627876" w:rsidRPr="00946C16" w:rsidRDefault="00627876" w:rsidP="00627876">
      <w:pPr>
        <w:pStyle w:val="ConsPlusNormal"/>
        <w:spacing w:line="360" w:lineRule="auto"/>
        <w:ind w:firstLine="709"/>
        <w:jc w:val="both"/>
        <w:rPr>
          <w:rFonts w:ascii="Times New Roman" w:hAnsi="Times New Roman" w:cs="Times New Roman"/>
          <w:sz w:val="28"/>
          <w:szCs w:val="28"/>
        </w:rPr>
      </w:pPr>
      <w:r w:rsidRPr="00946C16">
        <w:rPr>
          <w:rFonts w:ascii="Times New Roman" w:hAnsi="Times New Roman" w:cs="Times New Roman"/>
          <w:sz w:val="28"/>
          <w:szCs w:val="28"/>
        </w:rPr>
        <w:t>Выходными данными метода является простая диаграмма, показывающая основные пути опасных событий и установленные барьеры, направленные на предотвращение или смягчение нежелательных последствий и/или усиление и ускорение ожидаемых последствий.</w:t>
      </w:r>
    </w:p>
    <w:p w14:paraId="496DDE3C" w14:textId="5E042F65" w:rsidR="00627876" w:rsidRPr="00946C16" w:rsidRDefault="00627876" w:rsidP="00627876">
      <w:pPr>
        <w:pStyle w:val="ConsPlusNormal"/>
        <w:spacing w:line="360" w:lineRule="auto"/>
        <w:ind w:firstLine="709"/>
        <w:jc w:val="both"/>
        <w:rPr>
          <w:rFonts w:ascii="Times New Roman" w:hAnsi="Times New Roman" w:cs="Times New Roman"/>
          <w:sz w:val="28"/>
          <w:szCs w:val="28"/>
        </w:rPr>
      </w:pPr>
      <w:r w:rsidRPr="00946C16">
        <w:rPr>
          <w:rFonts w:ascii="Times New Roman" w:hAnsi="Times New Roman" w:cs="Times New Roman"/>
          <w:sz w:val="28"/>
          <w:szCs w:val="28"/>
        </w:rPr>
        <w:t>Преимуществами метода «</w:t>
      </w:r>
      <w:r w:rsidR="00406282">
        <w:rPr>
          <w:rFonts w:ascii="Times New Roman" w:hAnsi="Times New Roman" w:cs="Times New Roman"/>
          <w:sz w:val="28"/>
          <w:szCs w:val="28"/>
        </w:rPr>
        <w:t>Г</w:t>
      </w:r>
      <w:r w:rsidR="00406282" w:rsidRPr="00946C16">
        <w:rPr>
          <w:rFonts w:ascii="Times New Roman" w:hAnsi="Times New Roman" w:cs="Times New Roman"/>
          <w:sz w:val="28"/>
          <w:szCs w:val="28"/>
        </w:rPr>
        <w:t>алстук</w:t>
      </w:r>
      <w:r w:rsidRPr="00946C16">
        <w:rPr>
          <w:rFonts w:ascii="Times New Roman" w:hAnsi="Times New Roman" w:cs="Times New Roman"/>
          <w:sz w:val="28"/>
          <w:szCs w:val="28"/>
        </w:rPr>
        <w:t>-бабочка» являются следующие:</w:t>
      </w:r>
    </w:p>
    <w:p w14:paraId="16F37027" w14:textId="77777777" w:rsidR="00627876" w:rsidRPr="00946C16" w:rsidRDefault="00627876" w:rsidP="001C41C3">
      <w:pPr>
        <w:pStyle w:val="ConsPlusNormal"/>
        <w:numPr>
          <w:ilvl w:val="0"/>
          <w:numId w:val="22"/>
        </w:numPr>
        <w:adjustRightInd/>
        <w:spacing w:line="360" w:lineRule="auto"/>
        <w:ind w:left="993" w:hanging="426"/>
        <w:jc w:val="both"/>
        <w:rPr>
          <w:rFonts w:ascii="Times New Roman" w:hAnsi="Times New Roman" w:cs="Times New Roman"/>
          <w:sz w:val="28"/>
          <w:szCs w:val="28"/>
        </w:rPr>
      </w:pPr>
      <w:r w:rsidRPr="00946C16">
        <w:rPr>
          <w:rFonts w:ascii="Times New Roman" w:hAnsi="Times New Roman" w:cs="Times New Roman"/>
          <w:sz w:val="28"/>
          <w:szCs w:val="28"/>
        </w:rPr>
        <w:t>обеспечивает наглядное, простое и ясное графическое представление проблемы;</w:t>
      </w:r>
    </w:p>
    <w:p w14:paraId="14223F2B" w14:textId="77777777" w:rsidR="00627876" w:rsidRPr="00946C16" w:rsidRDefault="00627876" w:rsidP="001C41C3">
      <w:pPr>
        <w:pStyle w:val="ConsPlusNormal"/>
        <w:numPr>
          <w:ilvl w:val="0"/>
          <w:numId w:val="22"/>
        </w:numPr>
        <w:adjustRightInd/>
        <w:spacing w:line="360" w:lineRule="auto"/>
        <w:ind w:left="993" w:hanging="426"/>
        <w:jc w:val="both"/>
        <w:rPr>
          <w:rFonts w:ascii="Times New Roman" w:hAnsi="Times New Roman" w:cs="Times New Roman"/>
          <w:sz w:val="28"/>
          <w:szCs w:val="28"/>
        </w:rPr>
      </w:pPr>
      <w:r w:rsidRPr="00946C16">
        <w:rPr>
          <w:rFonts w:ascii="Times New Roman" w:hAnsi="Times New Roman" w:cs="Times New Roman"/>
          <w:sz w:val="28"/>
          <w:szCs w:val="28"/>
        </w:rPr>
        <w:t>ориентирован на средства управления, направленные на предупреждение и/или уменьшение последствий опасных событий и оценку их эффективности;</w:t>
      </w:r>
    </w:p>
    <w:p w14:paraId="00DE148A" w14:textId="77777777" w:rsidR="00627876" w:rsidRPr="00946C16" w:rsidRDefault="00627876" w:rsidP="001C41C3">
      <w:pPr>
        <w:pStyle w:val="ConsPlusNormal"/>
        <w:numPr>
          <w:ilvl w:val="0"/>
          <w:numId w:val="22"/>
        </w:numPr>
        <w:adjustRightInd/>
        <w:spacing w:line="360" w:lineRule="auto"/>
        <w:ind w:left="993" w:hanging="426"/>
        <w:jc w:val="both"/>
        <w:rPr>
          <w:rFonts w:ascii="Times New Roman" w:hAnsi="Times New Roman" w:cs="Times New Roman"/>
          <w:sz w:val="28"/>
          <w:szCs w:val="28"/>
        </w:rPr>
      </w:pPr>
      <w:r w:rsidRPr="00946C16">
        <w:rPr>
          <w:rFonts w:ascii="Times New Roman" w:hAnsi="Times New Roman" w:cs="Times New Roman"/>
          <w:sz w:val="28"/>
          <w:szCs w:val="28"/>
        </w:rPr>
        <w:t>может быть применен в отношении благоприятных последствий;</w:t>
      </w:r>
    </w:p>
    <w:p w14:paraId="62C6A349" w14:textId="77777777" w:rsidR="00627876" w:rsidRPr="00946C16" w:rsidRDefault="00627876" w:rsidP="001C41C3">
      <w:pPr>
        <w:pStyle w:val="ConsPlusNormal"/>
        <w:numPr>
          <w:ilvl w:val="0"/>
          <w:numId w:val="22"/>
        </w:numPr>
        <w:adjustRightInd/>
        <w:spacing w:line="360" w:lineRule="auto"/>
        <w:ind w:left="993" w:hanging="426"/>
        <w:jc w:val="both"/>
        <w:rPr>
          <w:rFonts w:ascii="Times New Roman" w:hAnsi="Times New Roman" w:cs="Times New Roman"/>
          <w:sz w:val="28"/>
          <w:szCs w:val="28"/>
        </w:rPr>
      </w:pPr>
      <w:r w:rsidRPr="00946C16">
        <w:rPr>
          <w:rFonts w:ascii="Times New Roman" w:hAnsi="Times New Roman" w:cs="Times New Roman"/>
          <w:sz w:val="28"/>
          <w:szCs w:val="28"/>
        </w:rPr>
        <w:t xml:space="preserve">применение метода не требует привлечения </w:t>
      </w:r>
      <w:r w:rsidRPr="00946C16">
        <w:rPr>
          <w:rFonts w:ascii="Times New Roman" w:hAnsi="Times New Roman" w:cs="Times New Roman"/>
          <w:sz w:val="28"/>
          <w:szCs w:val="28"/>
        </w:rPr>
        <w:lastRenderedPageBreak/>
        <w:t>высококвалифицированных экспертов;</w:t>
      </w:r>
    </w:p>
    <w:p w14:paraId="7973075A" w14:textId="77777777" w:rsidR="00627876" w:rsidRPr="00946C16" w:rsidRDefault="00627876" w:rsidP="001C41C3">
      <w:pPr>
        <w:pStyle w:val="ConsPlusNormal"/>
        <w:numPr>
          <w:ilvl w:val="0"/>
          <w:numId w:val="22"/>
        </w:numPr>
        <w:adjustRightInd/>
        <w:spacing w:line="360" w:lineRule="auto"/>
        <w:ind w:left="993" w:hanging="426"/>
        <w:jc w:val="both"/>
        <w:rPr>
          <w:rFonts w:ascii="Times New Roman" w:hAnsi="Times New Roman" w:cs="Times New Roman"/>
          <w:sz w:val="28"/>
          <w:szCs w:val="28"/>
        </w:rPr>
      </w:pPr>
      <w:r w:rsidRPr="00946C16">
        <w:rPr>
          <w:rFonts w:ascii="Times New Roman" w:hAnsi="Times New Roman" w:cs="Times New Roman"/>
          <w:sz w:val="28"/>
          <w:szCs w:val="28"/>
        </w:rPr>
        <w:t>не позволяет отображать совокупности причин, возникающих одновременно и вызывающих последствия (случай, когда в дереве неисправностей, отражающем левую сторону диаграммы, находится логический элемент «И»);</w:t>
      </w:r>
    </w:p>
    <w:p w14:paraId="4CEDF936" w14:textId="7B940872" w:rsidR="00627876" w:rsidRDefault="00627876" w:rsidP="001C41C3">
      <w:pPr>
        <w:pStyle w:val="ConsPlusNormal"/>
        <w:numPr>
          <w:ilvl w:val="0"/>
          <w:numId w:val="22"/>
        </w:numPr>
        <w:adjustRightInd/>
        <w:spacing w:line="360" w:lineRule="auto"/>
        <w:ind w:left="993" w:hanging="426"/>
        <w:jc w:val="both"/>
        <w:rPr>
          <w:rFonts w:ascii="Times New Roman" w:hAnsi="Times New Roman" w:cs="Times New Roman"/>
          <w:sz w:val="28"/>
          <w:szCs w:val="28"/>
        </w:rPr>
      </w:pPr>
      <w:r w:rsidRPr="00946C16">
        <w:rPr>
          <w:rFonts w:ascii="Times New Roman" w:hAnsi="Times New Roman" w:cs="Times New Roman"/>
          <w:sz w:val="28"/>
          <w:szCs w:val="28"/>
        </w:rPr>
        <w:t>может представить сложные ситуации в чрезмерно упрощенном виде, особенно при применении количественной оценки.</w:t>
      </w:r>
    </w:p>
    <w:p w14:paraId="7914ED94" w14:textId="20CFB4D2" w:rsidR="009B062E" w:rsidRPr="00946C16" w:rsidRDefault="009B062E" w:rsidP="009B062E">
      <w:pPr>
        <w:pStyle w:val="ConsPlusNormal"/>
        <w:adjustRightInd/>
        <w:spacing w:line="360" w:lineRule="auto"/>
        <w:ind w:firstLine="709"/>
        <w:jc w:val="both"/>
        <w:rPr>
          <w:rFonts w:ascii="Times New Roman" w:hAnsi="Times New Roman" w:cs="Times New Roman"/>
          <w:sz w:val="28"/>
          <w:szCs w:val="28"/>
        </w:rPr>
      </w:pPr>
      <w:r w:rsidRPr="009B062E">
        <w:rPr>
          <w:rFonts w:ascii="Times New Roman" w:hAnsi="Times New Roman" w:cs="Times New Roman"/>
          <w:sz w:val="28"/>
          <w:szCs w:val="28"/>
        </w:rPr>
        <w:t>Барьеры, изображенные на диаграмме, фактически являются перечнем тех мероприятий, которые следует внедрить для предотвращения данного нежелательного события.</w:t>
      </w:r>
    </w:p>
    <w:p w14:paraId="67DEBE7B" w14:textId="77777777" w:rsidR="00627876" w:rsidRPr="00946C16" w:rsidRDefault="00627876">
      <w:pPr>
        <w:spacing w:after="160" w:line="259" w:lineRule="auto"/>
        <w:ind w:firstLine="0"/>
        <w:jc w:val="left"/>
        <w:rPr>
          <w:b/>
          <w:sz w:val="32"/>
          <w:szCs w:val="32"/>
        </w:rPr>
      </w:pPr>
      <w:r w:rsidRPr="00946C16">
        <w:rPr>
          <w:b/>
          <w:sz w:val="32"/>
          <w:szCs w:val="32"/>
        </w:rPr>
        <w:br w:type="page"/>
      </w:r>
    </w:p>
    <w:p w14:paraId="35BF028F" w14:textId="0C8981BF" w:rsidR="008513B0" w:rsidRPr="002B4E70" w:rsidRDefault="008513B0" w:rsidP="002B4E70">
      <w:pPr>
        <w:pStyle w:val="1"/>
        <w:jc w:val="center"/>
        <w:rPr>
          <w:rFonts w:ascii="Times New Roman" w:hAnsi="Times New Roman" w:cs="Times New Roman"/>
          <w:color w:val="008FC8"/>
        </w:rPr>
      </w:pPr>
      <w:r w:rsidRPr="002B4E70">
        <w:rPr>
          <w:rFonts w:ascii="Times New Roman" w:hAnsi="Times New Roman" w:cs="Times New Roman"/>
          <w:color w:val="008FC8"/>
        </w:rPr>
        <w:lastRenderedPageBreak/>
        <w:t>Образец выполнения задания 8.2</w:t>
      </w:r>
    </w:p>
    <w:p w14:paraId="12432201" w14:textId="77777777" w:rsidR="008513B0" w:rsidRPr="00DD337E" w:rsidRDefault="008513B0" w:rsidP="008513B0">
      <w:pPr>
        <w:jc w:val="center"/>
        <w:rPr>
          <w:b/>
        </w:rPr>
      </w:pPr>
    </w:p>
    <w:p w14:paraId="7F6A153D" w14:textId="619B2AA7" w:rsidR="00627876" w:rsidRDefault="00627876" w:rsidP="00627876">
      <w:pPr>
        <w:pStyle w:val="ConsPlusNormal"/>
        <w:ind w:firstLine="709"/>
        <w:jc w:val="both"/>
        <w:rPr>
          <w:rFonts w:ascii="Times New Roman" w:hAnsi="Times New Roman" w:cs="Times New Roman"/>
          <w:sz w:val="28"/>
          <w:szCs w:val="28"/>
        </w:rPr>
      </w:pPr>
      <w:r w:rsidRPr="00946C16">
        <w:rPr>
          <w:rFonts w:ascii="Times New Roman" w:hAnsi="Times New Roman" w:cs="Times New Roman"/>
          <w:sz w:val="28"/>
          <w:szCs w:val="28"/>
        </w:rPr>
        <w:t>Задание: провести анализ ситуации «</w:t>
      </w:r>
      <w:r w:rsidR="00406282">
        <w:rPr>
          <w:rFonts w:ascii="Times New Roman" w:hAnsi="Times New Roman" w:cs="Times New Roman"/>
          <w:sz w:val="28"/>
          <w:szCs w:val="28"/>
        </w:rPr>
        <w:t>В</w:t>
      </w:r>
      <w:r w:rsidR="00406282" w:rsidRPr="00946C16">
        <w:rPr>
          <w:rFonts w:ascii="Times New Roman" w:hAnsi="Times New Roman" w:cs="Times New Roman"/>
          <w:sz w:val="28"/>
          <w:szCs w:val="28"/>
        </w:rPr>
        <w:t xml:space="preserve">ыход </w:t>
      </w:r>
      <w:r w:rsidRPr="00946C16">
        <w:rPr>
          <w:rFonts w:ascii="Times New Roman" w:hAnsi="Times New Roman" w:cs="Times New Roman"/>
          <w:sz w:val="28"/>
          <w:szCs w:val="28"/>
        </w:rPr>
        <w:t>из строя автопогрузчика».</w:t>
      </w:r>
    </w:p>
    <w:p w14:paraId="1CEBC4A0" w14:textId="77777777" w:rsidR="008513B0" w:rsidRPr="00946C16" w:rsidRDefault="008513B0" w:rsidP="00627876">
      <w:pPr>
        <w:pStyle w:val="ConsPlusNormal"/>
        <w:ind w:firstLine="709"/>
        <w:jc w:val="both"/>
        <w:rPr>
          <w:rFonts w:ascii="Times New Roman" w:hAnsi="Times New Roman" w:cs="Times New Roman"/>
          <w:sz w:val="28"/>
          <w:szCs w:val="28"/>
        </w:rPr>
      </w:pPr>
    </w:p>
    <w:p w14:paraId="23BDB76E" w14:textId="77777777" w:rsidR="00627876" w:rsidRPr="00946C16" w:rsidRDefault="00627876" w:rsidP="00627876">
      <w:pPr>
        <w:pStyle w:val="ConsPlusNormal"/>
        <w:ind w:firstLine="709"/>
        <w:jc w:val="both"/>
        <w:rPr>
          <w:rFonts w:ascii="Times New Roman" w:hAnsi="Times New Roman" w:cs="Times New Roman"/>
          <w:sz w:val="32"/>
          <w:szCs w:val="32"/>
        </w:rPr>
      </w:pPr>
    </w:p>
    <w:p w14:paraId="4032AA96" w14:textId="77777777" w:rsidR="00627876" w:rsidRPr="00946C16" w:rsidRDefault="00627876" w:rsidP="00627876">
      <w:pPr>
        <w:ind w:firstLine="709"/>
        <w:rPr>
          <w:sz w:val="32"/>
          <w:szCs w:val="32"/>
        </w:rPr>
      </w:pPr>
    </w:p>
    <w:p w14:paraId="72C71C19" w14:textId="77777777" w:rsidR="00627876" w:rsidRPr="00946C16" w:rsidRDefault="00627876" w:rsidP="00627876">
      <w:pPr>
        <w:ind w:firstLine="709"/>
        <w:jc w:val="right"/>
      </w:pPr>
      <w:r w:rsidRPr="00946C16">
        <w:rPr>
          <w:noProof/>
          <w:lang w:eastAsia="ru-RU"/>
        </w:rPr>
        <mc:AlternateContent>
          <mc:Choice Requires="wps">
            <w:drawing>
              <wp:anchor distT="0" distB="0" distL="114300" distR="114300" simplePos="0" relativeHeight="251682816" behindDoc="0" locked="0" layoutInCell="1" allowOverlap="1" wp14:anchorId="0F070F89" wp14:editId="1CEBBB83">
                <wp:simplePos x="0" y="0"/>
                <wp:positionH relativeFrom="column">
                  <wp:posOffset>4415790</wp:posOffset>
                </wp:positionH>
                <wp:positionV relativeFrom="paragraph">
                  <wp:posOffset>72390</wp:posOffset>
                </wp:positionV>
                <wp:extent cx="1360805" cy="1198880"/>
                <wp:effectExtent l="0" t="0" r="10795" b="20320"/>
                <wp:wrapNone/>
                <wp:docPr id="69" name="Прямоугольник 6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60805" cy="1198880"/>
                        </a:xfrm>
                        <a:prstGeom prst="rect">
                          <a:avLst/>
                        </a:prstGeom>
                        <a:solidFill>
                          <a:sysClr val="window" lastClr="FFFFFF"/>
                        </a:solidFill>
                        <a:ln w="25400" cap="flat" cmpd="sng" algn="ctr">
                          <a:solidFill>
                            <a:srgbClr val="F79646"/>
                          </a:solidFill>
                          <a:prstDash val="solid"/>
                        </a:ln>
                        <a:effectLst/>
                      </wps:spPr>
                      <wps:txbx>
                        <w:txbxContent>
                          <w:p w14:paraId="009A449F" w14:textId="5ED30770" w:rsidR="00155B8D" w:rsidRPr="00903E0E" w:rsidRDefault="00155B8D" w:rsidP="008513B0">
                            <w:pPr>
                              <w:ind w:firstLine="0"/>
                            </w:pPr>
                            <w:r>
                              <w:t>В</w:t>
                            </w:r>
                            <w:r w:rsidRPr="00903E0E">
                              <w:t>озможность возникновения аварии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w14:anchorId="0F070F89" id="Прямоугольник 69" o:spid="_x0000_s1067" style="position:absolute;left:0;text-align:left;margin-left:347.7pt;margin-top:5.7pt;width:107.15pt;height:94.4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" fillcolor="window" strokecolor="#f79646" strokeweight="2pt">
                <v:path arrowok="t"/>
                <v:textbox>
                  <w:txbxContent>
                    <w:p w14:paraId="009A449F" w14:textId="5ED30770" w:rsidR="00155B8D" w:rsidRPr="00903E0E" w:rsidRDefault="00155B8D" w:rsidP="008513B0">
                      <w:pPr>
                        <w:ind w:firstLine="0"/>
                      </w:pPr>
                      <w:r>
                        <w:t>В</w:t>
                      </w:r>
                      <w:r w:rsidRPr="00903E0E">
                        <w:t>озможность возникновения аварии</w:t>
                      </w:r>
                    </w:p>
                  </w:txbxContent>
                </v:textbox>
              </v:rect>
            </w:pict>
          </mc:Fallback>
        </mc:AlternateContent>
      </w:r>
      <w:r w:rsidRPr="00946C16">
        <w:rPr>
          <w:noProof/>
          <w:lang w:eastAsia="ru-RU"/>
        </w:rPr>
        <mc:AlternateContent>
          <mc:Choice Requires="wps">
            <w:drawing>
              <wp:anchor distT="0" distB="0" distL="114300" distR="114300" simplePos="0" relativeHeight="251689984" behindDoc="0" locked="0" layoutInCell="1" allowOverlap="1" wp14:anchorId="1A8541AC" wp14:editId="053515FD">
                <wp:simplePos x="0" y="0"/>
                <wp:positionH relativeFrom="column">
                  <wp:posOffset>867410</wp:posOffset>
                </wp:positionH>
                <wp:positionV relativeFrom="paragraph">
                  <wp:posOffset>-51435</wp:posOffset>
                </wp:positionV>
                <wp:extent cx="1586865" cy="2087880"/>
                <wp:effectExtent l="0" t="0" r="32385" b="26670"/>
                <wp:wrapNone/>
                <wp:docPr id="72" name="Прямая соединительная линия 7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586865" cy="2087880"/>
                        </a:xfrm>
                        <a:prstGeom prst="line">
                          <a:avLst/>
                        </a:prstGeom>
                        <a:noFill/>
                        <a:ln w="9525" cap="flat" cmpd="sng" algn="ctr">
                          <a:solidFill>
                            <a:srgbClr val="4F81BD">
                              <a:shade val="95000"/>
                              <a:satMod val="105000"/>
                            </a:srgbClr>
                          </a:solidFill>
                          <a:prstDash val="solid"/>
                        </a:ln>
                        <a:effec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line w14:anchorId="1036B125" id="Прямая соединительная линия 72" o:spid="_x0000_s1026" style="position:absolute;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8.3pt,-4.05pt" to="193.25pt,160.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" strokecolor="#4a7ebb">
                <o:lock v:ext="edit" shapetype="f"/>
              </v:line>
            </w:pict>
          </mc:Fallback>
        </mc:AlternateContent>
      </w:r>
      <w:r w:rsidRPr="00946C16">
        <w:rPr>
          <w:noProof/>
          <w:lang w:eastAsia="ru-RU"/>
        </w:rPr>
        <mc:AlternateContent>
          <mc:Choice Requires="wps">
            <w:drawing>
              <wp:anchor distT="0" distB="0" distL="114300" distR="114300" simplePos="0" relativeHeight="251681792" behindDoc="0" locked="0" layoutInCell="1" allowOverlap="1" wp14:anchorId="60994EB8" wp14:editId="746DD171">
                <wp:simplePos x="0" y="0"/>
                <wp:positionH relativeFrom="column">
                  <wp:posOffset>-492760</wp:posOffset>
                </wp:positionH>
                <wp:positionV relativeFrom="paragraph">
                  <wp:posOffset>-463550</wp:posOffset>
                </wp:positionV>
                <wp:extent cx="1360805" cy="722630"/>
                <wp:effectExtent l="0" t="0" r="10795" b="20320"/>
                <wp:wrapNone/>
                <wp:docPr id="68" name="Прямоугольник 6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60805" cy="722630"/>
                        </a:xfrm>
                        <a:prstGeom prst="rect">
                          <a:avLst/>
                        </a:prstGeom>
                        <a:solidFill>
                          <a:sysClr val="window" lastClr="FFFFFF"/>
                        </a:solidFill>
                        <a:ln w="25400" cap="flat" cmpd="sng" algn="ctr">
                          <a:solidFill>
                            <a:srgbClr val="F79646"/>
                          </a:solidFill>
                          <a:prstDash val="solid"/>
                        </a:ln>
                        <a:effectLst/>
                      </wps:spPr>
                      <wps:txbx>
                        <w:txbxContent>
                          <w:p w14:paraId="79ACDDE7" w14:textId="543F608A" w:rsidR="00155B8D" w:rsidRPr="00C86E78" w:rsidRDefault="00155B8D" w:rsidP="008513B0">
                            <w:pPr>
                              <w:ind w:firstLine="0"/>
                            </w:pPr>
                            <w:r>
                              <w:t>Р</w:t>
                            </w:r>
                            <w:r w:rsidRPr="00C86E78">
                              <w:t>абота не по инструкции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60994EB8" id="Прямоугольник 68" o:spid="_x0000_s1068" style="position:absolute;left:0;text-align:left;margin-left:-38.8pt;margin-top:-36.5pt;width:107.15pt;height:56.9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" fillcolor="window" strokecolor="#f79646" strokeweight="2pt">
                <v:path arrowok="t"/>
                <v:textbox>
                  <w:txbxContent>
                    <w:p w14:paraId="79ACDDE7" w14:textId="543F608A" w:rsidR="00155B8D" w:rsidRPr="00C86E78" w:rsidRDefault="00155B8D" w:rsidP="008513B0">
                      <w:pPr>
                        <w:ind w:firstLine="0"/>
                      </w:pPr>
                      <w:r>
                        <w:t>Р</w:t>
                      </w:r>
                      <w:r w:rsidRPr="00C86E78">
                        <w:t>абота не по инструкции</w:t>
                      </w:r>
                    </w:p>
                  </w:txbxContent>
                </v:textbox>
              </v:rect>
            </w:pict>
          </mc:Fallback>
        </mc:AlternateContent>
      </w:r>
    </w:p>
    <w:p w14:paraId="5B8DE297" w14:textId="77777777" w:rsidR="00627876" w:rsidRPr="00946C16" w:rsidRDefault="00627876" w:rsidP="00627876">
      <w:pPr>
        <w:ind w:firstLine="709"/>
        <w:jc w:val="right"/>
      </w:pPr>
      <w:r w:rsidRPr="00946C16">
        <w:rPr>
          <w:noProof/>
          <w:lang w:eastAsia="ru-RU"/>
        </w:rPr>
        <mc:AlternateContent>
          <mc:Choice Requires="wps">
            <w:drawing>
              <wp:anchor distT="0" distB="0" distL="114300" distR="114300" simplePos="0" relativeHeight="251715584" behindDoc="0" locked="0" layoutInCell="1" allowOverlap="1" wp14:anchorId="3408CBC5" wp14:editId="507E17D0">
                <wp:simplePos x="0" y="0"/>
                <wp:positionH relativeFrom="column">
                  <wp:posOffset>1442085</wp:posOffset>
                </wp:positionH>
                <wp:positionV relativeFrom="paragraph">
                  <wp:posOffset>225425</wp:posOffset>
                </wp:positionV>
                <wp:extent cx="248285" cy="641350"/>
                <wp:effectExtent l="0" t="0" r="18415" b="25400"/>
                <wp:wrapNone/>
                <wp:docPr id="82" name="Прямоугольник 8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8285" cy="641350"/>
                        </a:xfrm>
                        <a:prstGeom prst="rect">
                          <a:avLst/>
                        </a:prstGeom>
                        <a:solidFill>
                          <a:sysClr val="window" lastClr="FFFFFF"/>
                        </a:solidFill>
                        <a:ln w="25400" cap="flat" cmpd="sng" algn="ctr">
                          <a:solidFill>
                            <a:srgbClr val="F79646"/>
                          </a:solidFill>
                          <a:prstDash val="solid"/>
                        </a:ln>
                        <a:effectLst/>
                      </wps:spPr>
                      <wps:txbx>
                        <w:txbxContent>
                          <w:p w14:paraId="15729C15" w14:textId="77777777" w:rsidR="00155B8D" w:rsidRPr="009B062E" w:rsidRDefault="00155B8D" w:rsidP="009B062E">
                            <w:pPr>
                              <w:ind w:firstLine="0"/>
                              <w:jc w:val="left"/>
                              <w:rPr>
                                <w:sz w:val="24"/>
                                <w:szCs w:val="24"/>
                              </w:rPr>
                            </w:pPr>
                            <w:r w:rsidRPr="009B062E">
                              <w:rPr>
                                <w:sz w:val="24"/>
                                <w:szCs w:val="24"/>
                              </w:rPr>
                              <w:t>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rect w14:anchorId="3408CBC5" id="Прямоугольник 82" o:spid="_x0000_s1069" style="position:absolute;left:0;text-align:left;margin-left:113.55pt;margin-top:17.75pt;width:19.55pt;height:50.5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" fillcolor="window" strokecolor="#f79646" strokeweight="2pt">
                <v:path arrowok="t"/>
                <v:textbox>
                  <w:txbxContent>
                    <w:p w14:paraId="15729C15" w14:textId="77777777" w:rsidR="00155B8D" w:rsidRPr="009B062E" w:rsidRDefault="00155B8D" w:rsidP="009B062E">
                      <w:pPr>
                        <w:ind w:firstLine="0"/>
                        <w:jc w:val="left"/>
                        <w:rPr>
                          <w:sz w:val="24"/>
                          <w:szCs w:val="24"/>
                        </w:rPr>
                      </w:pPr>
                      <w:r w:rsidRPr="009B062E">
                        <w:rPr>
                          <w:sz w:val="24"/>
                          <w:szCs w:val="24"/>
                        </w:rPr>
                        <w:t>1</w:t>
                      </w:r>
                    </w:p>
                  </w:txbxContent>
                </v:textbox>
              </v:rect>
            </w:pict>
          </mc:Fallback>
        </mc:AlternateContent>
      </w:r>
      <w:r w:rsidRPr="00946C16">
        <w:rPr>
          <w:noProof/>
          <w:lang w:eastAsia="ru-RU"/>
        </w:rPr>
        <mc:AlternateContent>
          <mc:Choice Requires="wps">
            <w:drawing>
              <wp:anchor distT="0" distB="0" distL="114300" distR="114300" simplePos="0" relativeHeight="251670528" behindDoc="0" locked="0" layoutInCell="1" allowOverlap="1" wp14:anchorId="106458D6" wp14:editId="74B0CE26">
                <wp:simplePos x="0" y="0"/>
                <wp:positionH relativeFrom="column">
                  <wp:posOffset>-495300</wp:posOffset>
                </wp:positionH>
                <wp:positionV relativeFrom="paragraph">
                  <wp:posOffset>220980</wp:posOffset>
                </wp:positionV>
                <wp:extent cx="1360805" cy="722630"/>
                <wp:effectExtent l="0" t="0" r="10795" b="20320"/>
                <wp:wrapNone/>
                <wp:docPr id="127328" name="Прямоугольник 1273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60805" cy="722630"/>
                        </a:xfrm>
                        <a:prstGeom prst="rect">
                          <a:avLst/>
                        </a:prstGeom>
                        <a:solidFill>
                          <a:sysClr val="window" lastClr="FFFFFF"/>
                        </a:solidFill>
                        <a:ln w="25400" cap="flat" cmpd="sng" algn="ctr">
                          <a:solidFill>
                            <a:srgbClr val="F79646"/>
                          </a:solidFill>
                          <a:prstDash val="solid"/>
                        </a:ln>
                        <a:effectLst/>
                      </wps:spPr>
                      <wps:txbx>
                        <w:txbxContent>
                          <w:p w14:paraId="21E0B21B" w14:textId="04061F5A" w:rsidR="00155B8D" w:rsidRPr="00903E0E" w:rsidRDefault="00155B8D" w:rsidP="008513B0">
                            <w:pPr>
                              <w:ind w:firstLine="0"/>
                            </w:pPr>
                            <w:r>
                              <w:t>О</w:t>
                            </w:r>
                            <w:r w:rsidRPr="00903E0E">
                              <w:t>кружающая среда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106458D6" id="Прямоугольник 127328" o:spid="_x0000_s1070" style="position:absolute;left:0;text-align:left;margin-left:-39pt;margin-top:17.4pt;width:107.15pt;height:56.9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" fillcolor="window" strokecolor="#f79646" strokeweight="2pt">
                <v:path arrowok="t"/>
                <v:textbox>
                  <w:txbxContent>
                    <w:p w14:paraId="21E0B21B" w14:textId="04061F5A" w:rsidR="00155B8D" w:rsidRPr="00903E0E" w:rsidRDefault="00155B8D" w:rsidP="008513B0">
                      <w:pPr>
                        <w:ind w:firstLine="0"/>
                      </w:pPr>
                      <w:r>
                        <w:t>О</w:t>
                      </w:r>
                      <w:r w:rsidRPr="00903E0E">
                        <w:t>кружающая среда</w:t>
                      </w:r>
                    </w:p>
                  </w:txbxContent>
                </v:textbox>
              </v:rect>
            </w:pict>
          </mc:Fallback>
        </mc:AlternateContent>
      </w:r>
    </w:p>
    <w:p w14:paraId="6D3AB044" w14:textId="7BC359E1" w:rsidR="00627876" w:rsidRPr="00946C16" w:rsidRDefault="00627876" w:rsidP="00627876">
      <w:pPr>
        <w:ind w:firstLine="709"/>
        <w:jc w:val="center"/>
      </w:pPr>
      <w:r w:rsidRPr="00946C16">
        <w:rPr>
          <w:noProof/>
          <w:lang w:eastAsia="ru-RU"/>
        </w:rPr>
        <mc:AlternateContent>
          <mc:Choice Requires="wps">
            <w:drawing>
              <wp:anchor distT="0" distB="0" distL="114300" distR="114300" simplePos="0" relativeHeight="251723776" behindDoc="0" locked="0" layoutInCell="1" allowOverlap="1" wp14:anchorId="2FFB7B85" wp14:editId="172E925D">
                <wp:simplePos x="0" y="0"/>
                <wp:positionH relativeFrom="column">
                  <wp:posOffset>1421130</wp:posOffset>
                </wp:positionH>
                <wp:positionV relativeFrom="paragraph">
                  <wp:posOffset>2546350</wp:posOffset>
                </wp:positionV>
                <wp:extent cx="248285" cy="641350"/>
                <wp:effectExtent l="0" t="0" r="18415" b="25400"/>
                <wp:wrapNone/>
                <wp:docPr id="87" name="Прямоугольник 8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8285" cy="641350"/>
                        </a:xfrm>
                        <a:prstGeom prst="rect">
                          <a:avLst/>
                        </a:prstGeom>
                        <a:solidFill>
                          <a:sysClr val="window" lastClr="FFFFFF"/>
                        </a:solidFill>
                        <a:ln w="25400" cap="flat" cmpd="sng" algn="ctr">
                          <a:solidFill>
                            <a:srgbClr val="F79646"/>
                          </a:solidFill>
                          <a:prstDash val="solid"/>
                        </a:ln>
                        <a:effectLst/>
                      </wps:spPr>
                      <wps:txbx>
                        <w:txbxContent>
                          <w:p w14:paraId="5193B19F" w14:textId="77777777" w:rsidR="00155B8D" w:rsidRPr="009B062E" w:rsidRDefault="00155B8D" w:rsidP="009B062E">
                            <w:pPr>
                              <w:ind w:firstLine="0"/>
                              <w:jc w:val="left"/>
                              <w:rPr>
                                <w:sz w:val="24"/>
                                <w:szCs w:val="24"/>
                              </w:rPr>
                            </w:pPr>
                            <w:r w:rsidRPr="009B062E">
                              <w:rPr>
                                <w:sz w:val="24"/>
                                <w:szCs w:val="24"/>
                              </w:rPr>
                              <w:t>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rect w14:anchorId="2FFB7B85" id="Прямоугольник 87" o:spid="_x0000_s1071" style="position:absolute;left:0;text-align:left;margin-left:111.9pt;margin-top:200.5pt;width:19.55pt;height:50.5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" fillcolor="window" strokecolor="#f79646" strokeweight="2pt">
                <v:path arrowok="t"/>
                <v:textbox>
                  <w:txbxContent>
                    <w:p w14:paraId="5193B19F" w14:textId="77777777" w:rsidR="00155B8D" w:rsidRPr="009B062E" w:rsidRDefault="00155B8D" w:rsidP="009B062E">
                      <w:pPr>
                        <w:ind w:firstLine="0"/>
                        <w:jc w:val="left"/>
                        <w:rPr>
                          <w:sz w:val="24"/>
                          <w:szCs w:val="24"/>
                        </w:rPr>
                      </w:pPr>
                      <w:r w:rsidRPr="009B062E">
                        <w:rPr>
                          <w:sz w:val="24"/>
                          <w:szCs w:val="24"/>
                        </w:rPr>
                        <w:t>4</w:t>
                      </w:r>
                    </w:p>
                  </w:txbxContent>
                </v:textbox>
              </v:rect>
            </w:pict>
          </mc:Fallback>
        </mc:AlternateContent>
      </w:r>
      <w:r w:rsidRPr="00946C16">
        <w:rPr>
          <w:noProof/>
          <w:lang w:eastAsia="ru-RU"/>
        </w:rPr>
        <mc:AlternateContent>
          <mc:Choice Requires="wps">
            <w:drawing>
              <wp:anchor distT="0" distB="0" distL="114300" distR="114300" simplePos="0" relativeHeight="251720704" behindDoc="0" locked="0" layoutInCell="1" allowOverlap="1" wp14:anchorId="6E4752B4" wp14:editId="413CA59F">
                <wp:simplePos x="0" y="0"/>
                <wp:positionH relativeFrom="column">
                  <wp:posOffset>1293495</wp:posOffset>
                </wp:positionH>
                <wp:positionV relativeFrom="paragraph">
                  <wp:posOffset>1784350</wp:posOffset>
                </wp:positionV>
                <wp:extent cx="313690" cy="641350"/>
                <wp:effectExtent l="0" t="0" r="10160" b="25400"/>
                <wp:wrapNone/>
                <wp:docPr id="86" name="Прямоугольник 8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3690" cy="641350"/>
                        </a:xfrm>
                        <a:prstGeom prst="rect">
                          <a:avLst/>
                        </a:prstGeom>
                        <a:solidFill>
                          <a:sysClr val="window" lastClr="FFFFFF"/>
                        </a:solidFill>
                        <a:ln w="25400" cap="flat" cmpd="sng" algn="ctr">
                          <a:solidFill>
                            <a:srgbClr val="F79646"/>
                          </a:solidFill>
                          <a:prstDash val="solid"/>
                        </a:ln>
                        <a:effectLst/>
                      </wps:spPr>
                      <wps:txbx>
                        <w:txbxContent>
                          <w:p w14:paraId="0DB983C7" w14:textId="77777777" w:rsidR="00155B8D" w:rsidRPr="009B062E" w:rsidRDefault="00155B8D" w:rsidP="009B062E">
                            <w:pPr>
                              <w:ind w:firstLine="0"/>
                              <w:jc w:val="left"/>
                              <w:rPr>
                                <w:sz w:val="24"/>
                                <w:szCs w:val="24"/>
                              </w:rPr>
                            </w:pPr>
                            <w:r w:rsidRPr="009B062E">
                              <w:rPr>
                                <w:sz w:val="24"/>
                                <w:szCs w:val="24"/>
                              </w:rPr>
                              <w:t>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rect w14:anchorId="6E4752B4" id="Прямоугольник 86" o:spid="_x0000_s1072" style="position:absolute;left:0;text-align:left;margin-left:101.85pt;margin-top:140.5pt;width:24.7pt;height:50.5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" fillcolor="window" strokecolor="#f79646" strokeweight="2pt">
                <v:path arrowok="t"/>
                <v:textbox>
                  <w:txbxContent>
                    <w:p w14:paraId="0DB983C7" w14:textId="77777777" w:rsidR="00155B8D" w:rsidRPr="009B062E" w:rsidRDefault="00155B8D" w:rsidP="009B062E">
                      <w:pPr>
                        <w:ind w:firstLine="0"/>
                        <w:jc w:val="left"/>
                        <w:rPr>
                          <w:sz w:val="24"/>
                          <w:szCs w:val="24"/>
                        </w:rPr>
                      </w:pPr>
                      <w:r w:rsidRPr="009B062E">
                        <w:rPr>
                          <w:sz w:val="24"/>
                          <w:szCs w:val="24"/>
                        </w:rPr>
                        <w:t>3</w:t>
                      </w:r>
                    </w:p>
                  </w:txbxContent>
                </v:textbox>
              </v:rect>
            </w:pict>
          </mc:Fallback>
        </mc:AlternateContent>
      </w:r>
      <w:r w:rsidRPr="00946C16">
        <w:rPr>
          <w:noProof/>
          <w:lang w:eastAsia="ru-RU"/>
        </w:rPr>
        <mc:AlternateContent>
          <mc:Choice Requires="wps">
            <w:drawing>
              <wp:anchor distT="0" distB="0" distL="114300" distR="114300" simplePos="0" relativeHeight="251717632" behindDoc="0" locked="0" layoutInCell="1" allowOverlap="1" wp14:anchorId="4EAAA3B2" wp14:editId="0356C2D4">
                <wp:simplePos x="0" y="0"/>
                <wp:positionH relativeFrom="column">
                  <wp:posOffset>1143000</wp:posOffset>
                </wp:positionH>
                <wp:positionV relativeFrom="paragraph">
                  <wp:posOffset>1061720</wp:posOffset>
                </wp:positionV>
                <wp:extent cx="248285" cy="641350"/>
                <wp:effectExtent l="0" t="0" r="18415" b="25400"/>
                <wp:wrapNone/>
                <wp:docPr id="83" name="Прямоугольник 8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8285" cy="641350"/>
                        </a:xfrm>
                        <a:prstGeom prst="rect">
                          <a:avLst/>
                        </a:prstGeom>
                        <a:solidFill>
                          <a:sysClr val="window" lastClr="FFFFFF"/>
                        </a:solidFill>
                        <a:ln w="25400" cap="flat" cmpd="sng" algn="ctr">
                          <a:solidFill>
                            <a:srgbClr val="F79646"/>
                          </a:solidFill>
                          <a:prstDash val="solid"/>
                        </a:ln>
                        <a:effectLst/>
                      </wps:spPr>
                      <wps:txbx>
                        <w:txbxContent>
                          <w:p w14:paraId="4337FD8C" w14:textId="77777777" w:rsidR="00155B8D" w:rsidRPr="009B062E" w:rsidRDefault="00155B8D" w:rsidP="009B062E">
                            <w:pPr>
                              <w:ind w:firstLine="0"/>
                              <w:jc w:val="left"/>
                              <w:rPr>
                                <w:sz w:val="24"/>
                                <w:szCs w:val="24"/>
                              </w:rPr>
                            </w:pPr>
                            <w:r w:rsidRPr="009B062E">
                              <w:rPr>
                                <w:sz w:val="24"/>
                                <w:szCs w:val="24"/>
                              </w:rPr>
                              <w:t>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rect w14:anchorId="4EAAA3B2" id="Прямоугольник 83" o:spid="_x0000_s1073" style="position:absolute;left:0;text-align:left;margin-left:90pt;margin-top:83.6pt;width:19.55pt;height:50.5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" fillcolor="window" strokecolor="#f79646" strokeweight="2pt">
                <v:path arrowok="t"/>
                <v:textbox>
                  <w:txbxContent>
                    <w:p w14:paraId="4337FD8C" w14:textId="77777777" w:rsidR="00155B8D" w:rsidRPr="009B062E" w:rsidRDefault="00155B8D" w:rsidP="009B062E">
                      <w:pPr>
                        <w:ind w:firstLine="0"/>
                        <w:jc w:val="left"/>
                        <w:rPr>
                          <w:sz w:val="24"/>
                          <w:szCs w:val="24"/>
                        </w:rPr>
                      </w:pPr>
                      <w:r w:rsidRPr="009B062E">
                        <w:rPr>
                          <w:sz w:val="24"/>
                          <w:szCs w:val="24"/>
                        </w:rPr>
                        <w:t>2</w:t>
                      </w:r>
                    </w:p>
                  </w:txbxContent>
                </v:textbox>
              </v:rect>
            </w:pict>
          </mc:Fallback>
        </mc:AlternateContent>
      </w:r>
      <w:r w:rsidRPr="00946C16">
        <w:rPr>
          <w:noProof/>
          <w:lang w:eastAsia="ru-RU"/>
        </w:rPr>
        <mc:AlternateContent>
          <mc:Choice Requires="wps">
            <w:drawing>
              <wp:anchor distT="0" distB="0" distL="114300" distR="114300" simplePos="0" relativeHeight="251704320" behindDoc="0" locked="0" layoutInCell="1" allowOverlap="1" wp14:anchorId="327CE65B" wp14:editId="7C9DF265">
                <wp:simplePos x="0" y="0"/>
                <wp:positionH relativeFrom="column">
                  <wp:posOffset>1021715</wp:posOffset>
                </wp:positionH>
                <wp:positionV relativeFrom="paragraph">
                  <wp:posOffset>3028315</wp:posOffset>
                </wp:positionV>
                <wp:extent cx="1105535" cy="941705"/>
                <wp:effectExtent l="0" t="0" r="18415" b="29845"/>
                <wp:wrapNone/>
                <wp:docPr id="77" name="Прямая соединительная линия 7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1105535" cy="941705"/>
                        </a:xfrm>
                        <a:prstGeom prst="line">
                          <a:avLst/>
                        </a:prstGeom>
                        <a:noFill/>
                        <a:ln w="9525" cap="flat" cmpd="sng" algn="ctr">
                          <a:solidFill>
                            <a:srgbClr val="4F81BD">
                              <a:shade val="95000"/>
                              <a:satMod val="105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line w14:anchorId="30F6A6AF" id="Прямая соединительная линия 77" o:spid="_x0000_s1026" style="position:absolute;flip:x;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0.45pt,238.45pt" to="167.5pt,31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" strokecolor="#4a7ebb">
                <o:lock v:ext="edit" shapetype="f"/>
              </v:line>
            </w:pict>
          </mc:Fallback>
        </mc:AlternateContent>
      </w:r>
      <w:r w:rsidRPr="00946C16">
        <w:rPr>
          <w:noProof/>
          <w:lang w:eastAsia="ru-RU"/>
        </w:rPr>
        <mc:AlternateContent>
          <mc:Choice Requires="wps">
            <w:drawing>
              <wp:anchor distT="0" distB="0" distL="114300" distR="114300" simplePos="0" relativeHeight="251707392" behindDoc="0" locked="0" layoutInCell="1" allowOverlap="1" wp14:anchorId="5268F584" wp14:editId="1F9FA74A">
                <wp:simplePos x="0" y="0"/>
                <wp:positionH relativeFrom="column">
                  <wp:posOffset>3314700</wp:posOffset>
                </wp:positionH>
                <wp:positionV relativeFrom="paragraph">
                  <wp:posOffset>421640</wp:posOffset>
                </wp:positionV>
                <wp:extent cx="1103630" cy="1118235"/>
                <wp:effectExtent l="0" t="0" r="20320" b="24765"/>
                <wp:wrapNone/>
                <wp:docPr id="78" name="Прямая соединительная линия 7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1103630" cy="1118235"/>
                        </a:xfrm>
                        <a:prstGeom prst="line">
                          <a:avLst/>
                        </a:prstGeom>
                        <a:noFill/>
                        <a:ln w="9525" cap="flat" cmpd="sng" algn="ctr">
                          <a:solidFill>
                            <a:srgbClr val="4F81BD">
                              <a:shade val="95000"/>
                              <a:satMod val="105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line w14:anchorId="40F237CA" id="Прямая соединительная линия 78" o:spid="_x0000_s1026" style="position:absolute;flip:x;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61pt,33.2pt" to="347.9pt,12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" strokecolor="#4a7ebb">
                <o:lock v:ext="edit" shapetype="f"/>
              </v:line>
            </w:pict>
          </mc:Fallback>
        </mc:AlternateContent>
      </w:r>
      <w:r w:rsidRPr="00946C16">
        <w:rPr>
          <w:noProof/>
          <w:lang w:eastAsia="ru-RU"/>
        </w:rPr>
        <mc:AlternateContent>
          <mc:Choice Requires="wps">
            <w:drawing>
              <wp:anchor distT="0" distB="0" distL="114300" distR="114300" simplePos="0" relativeHeight="251710464" behindDoc="0" locked="0" layoutInCell="1" allowOverlap="1" wp14:anchorId="4AE18FA8" wp14:editId="4A510EB3">
                <wp:simplePos x="0" y="0"/>
                <wp:positionH relativeFrom="column">
                  <wp:posOffset>3505200</wp:posOffset>
                </wp:positionH>
                <wp:positionV relativeFrom="paragraph">
                  <wp:posOffset>1390015</wp:posOffset>
                </wp:positionV>
                <wp:extent cx="995680" cy="327660"/>
                <wp:effectExtent l="0" t="0" r="13970" b="34290"/>
                <wp:wrapNone/>
                <wp:docPr id="79" name="Прямая соединительная линия 7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995680" cy="327660"/>
                        </a:xfrm>
                        <a:prstGeom prst="line">
                          <a:avLst/>
                        </a:prstGeom>
                        <a:noFill/>
                        <a:ln w="9525" cap="flat" cmpd="sng" algn="ctr">
                          <a:solidFill>
                            <a:srgbClr val="4F81BD">
                              <a:shade val="95000"/>
                              <a:satMod val="105000"/>
                            </a:srgbClr>
                          </a:solidFill>
                          <a:prstDash val="solid"/>
                        </a:ln>
                        <a:effectLst/>
                      </wps:spPr>
                      <wps:bodyPr/>
                    </wps:wsp>
                  </a:graphicData>
                </a:graphic>
                <wp14:sizeRelH relativeFrom="margin">
                  <wp14:pctWidth>0</wp14:pctWidth>
                </wp14:sizeRelH>
                <wp14:sizeRelV relativeFrom="page">
                  <wp14:pctHeight>0</wp14:pctHeight>
                </wp14:sizeRelV>
              </wp:anchor>
            </w:drawing>
          </mc:Choice>
          <mc:Fallback xmlns:cx1="http://schemas.microsoft.com/office/drawing/2015/9/8/chartex">
            <w:pict>
              <v:line w14:anchorId="74B07C27" id="Прямая соединительная линия 79" o:spid="_x0000_s1026" style="position:absolute;flip:x;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from="276pt,109.45pt" to="354.4pt,13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" strokecolor="#4a7ebb">
                <o:lock v:ext="edit" shapetype="f"/>
              </v:line>
            </w:pict>
          </mc:Fallback>
        </mc:AlternateContent>
      </w:r>
      <w:r w:rsidRPr="00946C16">
        <w:rPr>
          <w:noProof/>
          <w:lang w:eastAsia="ru-RU"/>
        </w:rPr>
        <mc:AlternateContent>
          <mc:Choice Requires="wps">
            <w:drawing>
              <wp:anchor distT="0" distB="0" distL="114300" distR="114300" simplePos="0" relativeHeight="251713536" behindDoc="0" locked="0" layoutInCell="1" allowOverlap="1" wp14:anchorId="22ADCDBC" wp14:editId="00BA5D92">
                <wp:simplePos x="0" y="0"/>
                <wp:positionH relativeFrom="column">
                  <wp:posOffset>3731260</wp:posOffset>
                </wp:positionH>
                <wp:positionV relativeFrom="paragraph">
                  <wp:posOffset>2277745</wp:posOffset>
                </wp:positionV>
                <wp:extent cx="879475" cy="163195"/>
                <wp:effectExtent l="0" t="0" r="15875" b="27305"/>
                <wp:wrapNone/>
                <wp:docPr id="80" name="Прямая соединительная линия 8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879475" cy="163195"/>
                        </a:xfrm>
                        <a:prstGeom prst="line">
                          <a:avLst/>
                        </a:prstGeom>
                        <a:noFill/>
                        <a:ln w="9525" cap="flat" cmpd="sng" algn="ctr">
                          <a:solidFill>
                            <a:srgbClr val="4F81BD">
                              <a:shade val="95000"/>
                              <a:satMod val="105000"/>
                            </a:srgbClr>
                          </a:solidFill>
                          <a:prstDash val="solid"/>
                        </a:ln>
                        <a:effec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line w14:anchorId="387B964B" id="Прямая соединительная линия 80" o:spid="_x0000_s1026" style="position:absolute;flip:x y;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3.8pt,179.35pt" to="363.05pt,19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" strokecolor="#4a7ebb">
                <o:lock v:ext="edit" shapetype="f"/>
              </v:line>
            </w:pict>
          </mc:Fallback>
        </mc:AlternateContent>
      </w:r>
      <w:r w:rsidRPr="00946C16">
        <w:rPr>
          <w:noProof/>
          <w:lang w:eastAsia="ru-RU"/>
        </w:rPr>
        <mc:AlternateContent>
          <mc:Choice Requires="wps">
            <w:drawing>
              <wp:anchor distT="0" distB="0" distL="114300" distR="114300" simplePos="0" relativeHeight="251701248" behindDoc="0" locked="0" layoutInCell="1" allowOverlap="1" wp14:anchorId="08A46D54" wp14:editId="2702E757">
                <wp:simplePos x="0" y="0"/>
                <wp:positionH relativeFrom="column">
                  <wp:posOffset>1035050</wp:posOffset>
                </wp:positionH>
                <wp:positionV relativeFrom="paragraph">
                  <wp:posOffset>2836545</wp:posOffset>
                </wp:positionV>
                <wp:extent cx="845185" cy="108585"/>
                <wp:effectExtent l="0" t="0" r="12065" b="24765"/>
                <wp:wrapNone/>
                <wp:docPr id="76" name="Прямая соединительная линия 7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845185" cy="108585"/>
                        </a:xfrm>
                        <a:prstGeom prst="line">
                          <a:avLst/>
                        </a:prstGeom>
                        <a:noFill/>
                        <a:ln w="9525" cap="flat" cmpd="sng" algn="ctr">
                          <a:solidFill>
                            <a:srgbClr val="4F81BD">
                              <a:shade val="95000"/>
                              <a:satMod val="105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line w14:anchorId="4B578EE6" id="Прямая соединительная линия 76" o:spid="_x0000_s1026" style="position:absolute;flip:y;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1.5pt,223.35pt" to="148.05pt,23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" strokecolor="#4a7ebb">
                <o:lock v:ext="edit" shapetype="f"/>
              </v:line>
            </w:pict>
          </mc:Fallback>
        </mc:AlternateContent>
      </w:r>
      <w:r w:rsidRPr="00946C16">
        <w:rPr>
          <w:noProof/>
          <w:lang w:eastAsia="ru-RU"/>
        </w:rPr>
        <mc:AlternateContent>
          <mc:Choice Requires="wps">
            <w:drawing>
              <wp:anchor distT="0" distB="0" distL="114300" distR="114300" simplePos="0" relativeHeight="251678720" behindDoc="0" locked="0" layoutInCell="1" allowOverlap="1" wp14:anchorId="3571BFF2" wp14:editId="67DD861C">
                <wp:simplePos x="0" y="0"/>
                <wp:positionH relativeFrom="column">
                  <wp:posOffset>-338455</wp:posOffset>
                </wp:positionH>
                <wp:positionV relativeFrom="paragraph">
                  <wp:posOffset>2628900</wp:posOffset>
                </wp:positionV>
                <wp:extent cx="1360805" cy="722630"/>
                <wp:effectExtent l="0" t="0" r="10795" b="20320"/>
                <wp:wrapNone/>
                <wp:docPr id="66" name="Прямоугольник 6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60805" cy="722630"/>
                        </a:xfrm>
                        <a:prstGeom prst="rect">
                          <a:avLst/>
                        </a:prstGeom>
                        <a:solidFill>
                          <a:sysClr val="window" lastClr="FFFFFF"/>
                        </a:solidFill>
                        <a:ln w="25400" cap="flat" cmpd="sng" algn="ctr">
                          <a:solidFill>
                            <a:srgbClr val="F79646"/>
                          </a:solidFill>
                          <a:prstDash val="solid"/>
                        </a:ln>
                        <a:effectLst/>
                      </wps:spPr>
                      <wps:txbx>
                        <w:txbxContent>
                          <w:p w14:paraId="5D297C5E" w14:textId="252EB33F" w:rsidR="00155B8D" w:rsidRPr="00903E0E" w:rsidRDefault="00155B8D" w:rsidP="008513B0">
                            <w:pPr>
                              <w:ind w:firstLine="0"/>
                            </w:pPr>
                            <w:r>
                              <w:t>К</w:t>
                            </w:r>
                            <w:r w:rsidRPr="00903E0E">
                              <w:t>онтроль</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3571BFF2" id="Прямоугольник 66" o:spid="_x0000_s1074" style="position:absolute;left:0;text-align:left;margin-left:-26.65pt;margin-top:207pt;width:107.15pt;height:56.9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" fillcolor="window" strokecolor="#f79646" strokeweight="2pt">
                <v:path arrowok="t"/>
                <v:textbox>
                  <w:txbxContent>
                    <w:p w14:paraId="5D297C5E" w14:textId="252EB33F" w:rsidR="00155B8D" w:rsidRPr="00903E0E" w:rsidRDefault="00155B8D" w:rsidP="008513B0">
                      <w:pPr>
                        <w:ind w:firstLine="0"/>
                      </w:pPr>
                      <w:r>
                        <w:t>К</w:t>
                      </w:r>
                      <w:r w:rsidRPr="00903E0E">
                        <w:t>онтроль</w:t>
                      </w:r>
                    </w:p>
                  </w:txbxContent>
                </v:textbox>
              </v:rect>
            </w:pict>
          </mc:Fallback>
        </mc:AlternateContent>
      </w:r>
      <w:r w:rsidRPr="00946C16">
        <w:rPr>
          <w:noProof/>
          <w:lang w:eastAsia="ru-RU"/>
        </w:rPr>
        <mc:AlternateContent>
          <mc:Choice Requires="wps">
            <w:drawing>
              <wp:anchor distT="0" distB="0" distL="114300" distR="114300" simplePos="0" relativeHeight="251695104" behindDoc="0" locked="0" layoutInCell="1" allowOverlap="1" wp14:anchorId="386EC494" wp14:editId="0C782488">
                <wp:simplePos x="0" y="0"/>
                <wp:positionH relativeFrom="column">
                  <wp:posOffset>1021080</wp:posOffset>
                </wp:positionH>
                <wp:positionV relativeFrom="paragraph">
                  <wp:posOffset>1390015</wp:posOffset>
                </wp:positionV>
                <wp:extent cx="859790" cy="327025"/>
                <wp:effectExtent l="0" t="0" r="16510" b="34925"/>
                <wp:wrapNone/>
                <wp:docPr id="74" name="Прямая соединительная линия 7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859790" cy="327025"/>
                        </a:xfrm>
                        <a:prstGeom prst="line">
                          <a:avLst/>
                        </a:prstGeom>
                        <a:noFill/>
                        <a:ln w="9525" cap="flat" cmpd="sng" algn="ctr">
                          <a:solidFill>
                            <a:srgbClr val="4F81BD">
                              <a:shade val="95000"/>
                              <a:satMod val="105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line w14:anchorId="7BF331CA" id="Прямая соединительная линия 74" o:spid="_x0000_s1026" style="position:absolute;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0.4pt,109.45pt" to="148.1pt,13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" strokecolor="#4a7ebb">
                <o:lock v:ext="edit" shapetype="f"/>
              </v:line>
            </w:pict>
          </mc:Fallback>
        </mc:AlternateContent>
      </w:r>
      <w:r w:rsidRPr="00946C16">
        <w:rPr>
          <w:noProof/>
          <w:lang w:eastAsia="ru-RU"/>
        </w:rPr>
        <mc:AlternateContent>
          <mc:Choice Requires="wps">
            <w:drawing>
              <wp:anchor distT="0" distB="0" distL="114300" distR="114300" simplePos="0" relativeHeight="251692032" behindDoc="0" locked="0" layoutInCell="1" allowOverlap="1" wp14:anchorId="781E22CF" wp14:editId="372A6240">
                <wp:simplePos x="0" y="0"/>
                <wp:positionH relativeFrom="column">
                  <wp:posOffset>871220</wp:posOffset>
                </wp:positionH>
                <wp:positionV relativeFrom="paragraph">
                  <wp:posOffset>421005</wp:posOffset>
                </wp:positionV>
                <wp:extent cx="1255395" cy="1118235"/>
                <wp:effectExtent l="0" t="0" r="20955" b="24765"/>
                <wp:wrapNone/>
                <wp:docPr id="73" name="Прямая соединительная линия 7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255395" cy="1118235"/>
                        </a:xfrm>
                        <a:prstGeom prst="line">
                          <a:avLst/>
                        </a:prstGeom>
                        <a:noFill/>
                        <a:ln w="9525" cap="flat" cmpd="sng" algn="ctr">
                          <a:solidFill>
                            <a:srgbClr val="4F81BD">
                              <a:shade val="95000"/>
                              <a:satMod val="105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line w14:anchorId="05B59F9D" id="Прямая соединительная линия 73" o:spid="_x0000_s1026" style="position:absolute;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8.6pt,33.15pt" to="167.45pt,12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" strokecolor="#4a7ebb">
                <o:lock v:ext="edit" shapetype="f"/>
              </v:line>
            </w:pict>
          </mc:Fallback>
        </mc:AlternateContent>
      </w:r>
      <w:r w:rsidRPr="00946C16">
        <w:rPr>
          <w:noProof/>
          <w:lang w:eastAsia="ru-RU"/>
        </w:rPr>
        <mc:AlternateContent>
          <mc:Choice Requires="wps">
            <w:drawing>
              <wp:anchor distT="0" distB="0" distL="114300" distR="114300" simplePos="0" relativeHeight="251698176" behindDoc="0" locked="0" layoutInCell="1" allowOverlap="1" wp14:anchorId="7007FF3F" wp14:editId="7DD81775">
                <wp:simplePos x="0" y="0"/>
                <wp:positionH relativeFrom="column">
                  <wp:posOffset>1035050</wp:posOffset>
                </wp:positionH>
                <wp:positionV relativeFrom="paragraph">
                  <wp:posOffset>2085975</wp:posOffset>
                </wp:positionV>
                <wp:extent cx="657860" cy="27305"/>
                <wp:effectExtent l="0" t="0" r="27940" b="29845"/>
                <wp:wrapNone/>
                <wp:docPr id="75" name="Прямая соединительная линия 7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57860" cy="27305"/>
                        </a:xfrm>
                        <a:prstGeom prst="line">
                          <a:avLst/>
                        </a:prstGeom>
                        <a:noFill/>
                        <a:ln w="9525" cap="flat" cmpd="sng" algn="ctr">
                          <a:solidFill>
                            <a:srgbClr val="4F81BD">
                              <a:shade val="95000"/>
                              <a:satMod val="105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line w14:anchorId="334A202B" id="Прямая соединительная линия 75" o:spid="_x0000_s1026" style="position:absolute;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1.5pt,164.25pt" to="133.3pt,16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" strokecolor="#4a7ebb">
                <o:lock v:ext="edit" shapetype="f"/>
              </v:line>
            </w:pict>
          </mc:Fallback>
        </mc:AlternateContent>
      </w:r>
      <w:r w:rsidRPr="00946C16">
        <w:rPr>
          <w:noProof/>
          <w:lang w:eastAsia="ru-RU"/>
        </w:rPr>
        <mc:AlternateContent>
          <mc:Choice Requires="wps">
            <w:drawing>
              <wp:anchor distT="0" distB="0" distL="114300" distR="114300" simplePos="0" relativeHeight="251675648" behindDoc="0" locked="0" layoutInCell="1" allowOverlap="1" wp14:anchorId="6608E235" wp14:editId="7DDAEB15">
                <wp:simplePos x="0" y="0"/>
                <wp:positionH relativeFrom="column">
                  <wp:posOffset>-327660</wp:posOffset>
                </wp:positionH>
                <wp:positionV relativeFrom="paragraph">
                  <wp:posOffset>1716405</wp:posOffset>
                </wp:positionV>
                <wp:extent cx="1360805" cy="722630"/>
                <wp:effectExtent l="0" t="0" r="10795" b="20320"/>
                <wp:wrapNone/>
                <wp:docPr id="65" name="Прямоугольник 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60805" cy="722630"/>
                        </a:xfrm>
                        <a:prstGeom prst="rect">
                          <a:avLst/>
                        </a:prstGeom>
                        <a:solidFill>
                          <a:sysClr val="window" lastClr="FFFFFF"/>
                        </a:solidFill>
                        <a:ln w="25400" cap="flat" cmpd="sng" algn="ctr">
                          <a:solidFill>
                            <a:srgbClr val="F79646"/>
                          </a:solidFill>
                          <a:prstDash val="solid"/>
                        </a:ln>
                        <a:effectLst/>
                      </wps:spPr>
                      <wps:txbx>
                        <w:txbxContent>
                          <w:p w14:paraId="40FDC344" w14:textId="751E5725" w:rsidR="00155B8D" w:rsidRPr="00903E0E" w:rsidRDefault="00155B8D" w:rsidP="008513B0">
                            <w:pPr>
                              <w:ind w:firstLine="0"/>
                            </w:pPr>
                            <w:r>
                              <w:t>М</w:t>
                            </w:r>
                            <w:r w:rsidRPr="00903E0E">
                              <w:t>атериал</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6608E235" id="Прямоугольник 65" o:spid="_x0000_s1075" style="position:absolute;left:0;text-align:left;margin-left:-25.8pt;margin-top:135.15pt;width:107.15pt;height:56.9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" fillcolor="window" strokecolor="#f79646" strokeweight="2pt">
                <v:path arrowok="t"/>
                <v:textbox>
                  <w:txbxContent>
                    <w:p w14:paraId="40FDC344" w14:textId="751E5725" w:rsidR="00155B8D" w:rsidRPr="00903E0E" w:rsidRDefault="00155B8D" w:rsidP="008513B0">
                      <w:pPr>
                        <w:ind w:firstLine="0"/>
                      </w:pPr>
                      <w:r>
                        <w:t>М</w:t>
                      </w:r>
                      <w:r w:rsidRPr="00903E0E">
                        <w:t>атериал</w:t>
                      </w:r>
                    </w:p>
                  </w:txbxContent>
                </v:textbox>
              </v:rect>
            </w:pict>
          </mc:Fallback>
        </mc:AlternateContent>
      </w:r>
      <w:r w:rsidRPr="00946C16">
        <w:rPr>
          <w:noProof/>
          <w:lang w:eastAsia="ru-RU"/>
        </w:rPr>
        <mc:AlternateContent>
          <mc:Choice Requires="wps">
            <w:drawing>
              <wp:anchor distT="0" distB="0" distL="114300" distR="114300" simplePos="0" relativeHeight="251672576" behindDoc="0" locked="0" layoutInCell="1" allowOverlap="1" wp14:anchorId="5279910B" wp14:editId="1CBE3C1F">
                <wp:simplePos x="0" y="0"/>
                <wp:positionH relativeFrom="column">
                  <wp:posOffset>-332105</wp:posOffset>
                </wp:positionH>
                <wp:positionV relativeFrom="paragraph">
                  <wp:posOffset>810895</wp:posOffset>
                </wp:positionV>
                <wp:extent cx="1360805" cy="722630"/>
                <wp:effectExtent l="0" t="0" r="10795" b="20320"/>
                <wp:wrapNone/>
                <wp:docPr id="64" name="Прямоугольник 6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60805" cy="722630"/>
                        </a:xfrm>
                        <a:prstGeom prst="rect">
                          <a:avLst/>
                        </a:prstGeom>
                        <a:solidFill>
                          <a:sysClr val="window" lastClr="FFFFFF"/>
                        </a:solidFill>
                        <a:ln w="25400" cap="flat" cmpd="sng" algn="ctr">
                          <a:solidFill>
                            <a:srgbClr val="F79646"/>
                          </a:solidFill>
                          <a:prstDash val="solid"/>
                        </a:ln>
                        <a:effectLst/>
                      </wps:spPr>
                      <wps:txbx>
                        <w:txbxContent>
                          <w:p w14:paraId="3D1A0D2F" w14:textId="71474B17" w:rsidR="00155B8D" w:rsidRPr="00903E0E" w:rsidRDefault="00155B8D" w:rsidP="008513B0">
                            <w:pPr>
                              <w:ind w:firstLine="0"/>
                            </w:pPr>
                            <w:r>
                              <w:t>Ч</w:t>
                            </w:r>
                            <w:r w:rsidRPr="00903E0E">
                              <w:t>еловеческий фактор</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5279910B" id="Прямоугольник 64" o:spid="_x0000_s1076" style="position:absolute;left:0;text-align:left;margin-left:-26.15pt;margin-top:63.85pt;width:107.15pt;height:56.9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" fillcolor="window" strokecolor="#f79646" strokeweight="2pt">
                <v:path arrowok="t"/>
                <v:textbox>
                  <w:txbxContent>
                    <w:p w14:paraId="3D1A0D2F" w14:textId="71474B17" w:rsidR="00155B8D" w:rsidRPr="00903E0E" w:rsidRDefault="00155B8D" w:rsidP="008513B0">
                      <w:pPr>
                        <w:ind w:firstLine="0"/>
                      </w:pPr>
                      <w:r>
                        <w:t>Ч</w:t>
                      </w:r>
                      <w:r w:rsidRPr="00903E0E">
                        <w:t>еловеческий фактор</w:t>
                      </w:r>
                    </w:p>
                  </w:txbxContent>
                </v:textbox>
              </v:rect>
            </w:pict>
          </mc:Fallback>
        </mc:AlternateContent>
      </w:r>
      <w:r w:rsidRPr="00946C16">
        <w:rPr>
          <w:noProof/>
          <w:lang w:eastAsia="ru-RU"/>
        </w:rPr>
        <mc:AlternateContent>
          <mc:Choice Requires="wps">
            <w:drawing>
              <wp:anchor distT="0" distB="0" distL="114300" distR="114300" simplePos="0" relativeHeight="251687936" behindDoc="0" locked="0" layoutInCell="1" allowOverlap="1" wp14:anchorId="49154508" wp14:editId="50062098">
                <wp:simplePos x="0" y="0"/>
                <wp:positionH relativeFrom="column">
                  <wp:posOffset>4611370</wp:posOffset>
                </wp:positionH>
                <wp:positionV relativeFrom="paragraph">
                  <wp:posOffset>2110740</wp:posOffset>
                </wp:positionV>
                <wp:extent cx="1360805" cy="723265"/>
                <wp:effectExtent l="0" t="0" r="10795" b="19685"/>
                <wp:wrapNone/>
                <wp:docPr id="71" name="Прямоугольник 7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60805" cy="723265"/>
                        </a:xfrm>
                        <a:prstGeom prst="rect">
                          <a:avLst/>
                        </a:prstGeom>
                        <a:solidFill>
                          <a:sysClr val="window" lastClr="FFFFFF"/>
                        </a:solidFill>
                        <a:ln w="25400" cap="flat" cmpd="sng" algn="ctr">
                          <a:solidFill>
                            <a:srgbClr val="F79646"/>
                          </a:solidFill>
                          <a:prstDash val="solid"/>
                        </a:ln>
                        <a:effectLst/>
                      </wps:spPr>
                      <wps:txbx>
                        <w:txbxContent>
                          <w:p w14:paraId="4BBC7DC9" w14:textId="64CEA141" w:rsidR="00155B8D" w:rsidRPr="00903E0E" w:rsidRDefault="00155B8D" w:rsidP="008513B0">
                            <w:pPr>
                              <w:ind w:firstLine="0"/>
                            </w:pPr>
                            <w:r>
                              <w:t>З</w:t>
                            </w:r>
                            <w:r w:rsidRPr="00903E0E">
                              <w:t>атраты от простоя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49154508" id="Прямоугольник 71" o:spid="_x0000_s1077" style="position:absolute;left:0;text-align:left;margin-left:363.1pt;margin-top:166.2pt;width:107.15pt;height:56.9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" fillcolor="window" strokecolor="#f79646" strokeweight="2pt">
                <v:path arrowok="t"/>
                <v:textbox>
                  <w:txbxContent>
                    <w:p w14:paraId="4BBC7DC9" w14:textId="64CEA141" w:rsidR="00155B8D" w:rsidRPr="00903E0E" w:rsidRDefault="00155B8D" w:rsidP="008513B0">
                      <w:pPr>
                        <w:ind w:firstLine="0"/>
                      </w:pPr>
                      <w:r>
                        <w:t>З</w:t>
                      </w:r>
                      <w:r w:rsidRPr="00903E0E">
                        <w:t>атраты от простоя</w:t>
                      </w:r>
                    </w:p>
                  </w:txbxContent>
                </v:textbox>
              </v:rect>
            </w:pict>
          </mc:Fallback>
        </mc:AlternateContent>
      </w:r>
      <w:r w:rsidRPr="00946C16">
        <w:rPr>
          <w:noProof/>
          <w:lang w:eastAsia="ru-RU"/>
        </w:rPr>
        <mc:AlternateContent>
          <mc:Choice Requires="wps">
            <w:drawing>
              <wp:anchor distT="0" distB="0" distL="114300" distR="114300" simplePos="0" relativeHeight="251684864" behindDoc="0" locked="0" layoutInCell="1" allowOverlap="1" wp14:anchorId="161D3526" wp14:editId="798CA2AE">
                <wp:simplePos x="0" y="0"/>
                <wp:positionH relativeFrom="column">
                  <wp:posOffset>4502150</wp:posOffset>
                </wp:positionH>
                <wp:positionV relativeFrom="paragraph">
                  <wp:posOffset>1073150</wp:posOffset>
                </wp:positionV>
                <wp:extent cx="1360805" cy="722630"/>
                <wp:effectExtent l="0" t="0" r="10795" b="20320"/>
                <wp:wrapNone/>
                <wp:docPr id="70" name="Прямоугольник 7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60805" cy="722630"/>
                        </a:xfrm>
                        <a:prstGeom prst="rect">
                          <a:avLst/>
                        </a:prstGeom>
                        <a:solidFill>
                          <a:sysClr val="window" lastClr="FFFFFF"/>
                        </a:solidFill>
                        <a:ln w="25400" cap="flat" cmpd="sng" algn="ctr">
                          <a:solidFill>
                            <a:srgbClr val="F79646"/>
                          </a:solidFill>
                          <a:prstDash val="solid"/>
                        </a:ln>
                        <a:effectLst/>
                      </wps:spPr>
                      <wps:txbx>
                        <w:txbxContent>
                          <w:p w14:paraId="3D0944C9" w14:textId="22E9E8DF" w:rsidR="00155B8D" w:rsidRPr="00903E0E" w:rsidRDefault="00155B8D" w:rsidP="008513B0">
                            <w:pPr>
                              <w:ind w:firstLine="0"/>
                            </w:pPr>
                            <w:r>
                              <w:t>З</w:t>
                            </w:r>
                            <w:r w:rsidRPr="00903E0E">
                              <w:t>атраты на ремонт</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161D3526" id="Прямоугольник 70" o:spid="_x0000_s1078" style="position:absolute;left:0;text-align:left;margin-left:354.5pt;margin-top:84.5pt;width:107.15pt;height:56.9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" fillcolor="window" strokecolor="#f79646" strokeweight="2pt">
                <v:path arrowok="t"/>
                <v:textbox>
                  <w:txbxContent>
                    <w:p w14:paraId="3D0944C9" w14:textId="22E9E8DF" w:rsidR="00155B8D" w:rsidRPr="00903E0E" w:rsidRDefault="00155B8D" w:rsidP="008513B0">
                      <w:pPr>
                        <w:ind w:firstLine="0"/>
                      </w:pPr>
                      <w:r>
                        <w:t>З</w:t>
                      </w:r>
                      <w:r w:rsidRPr="00903E0E">
                        <w:t>атраты на ремонт</w:t>
                      </w:r>
                    </w:p>
                  </w:txbxContent>
                </v:textbox>
              </v:rect>
            </w:pict>
          </mc:Fallback>
        </mc:AlternateContent>
      </w:r>
      <w:r w:rsidRPr="00946C16">
        <w:rPr>
          <w:noProof/>
          <w:lang w:eastAsia="ru-RU"/>
        </w:rPr>
        <mc:AlternateContent>
          <mc:Choice Requires="wps">
            <w:drawing>
              <wp:anchor distT="0" distB="0" distL="114300" distR="114300" simplePos="0" relativeHeight="251668480" behindDoc="0" locked="0" layoutInCell="1" allowOverlap="1" wp14:anchorId="2349F00A" wp14:editId="668A68CD">
                <wp:simplePos x="0" y="0"/>
                <wp:positionH relativeFrom="column">
                  <wp:posOffset>1684020</wp:posOffset>
                </wp:positionH>
                <wp:positionV relativeFrom="paragraph">
                  <wp:posOffset>1387475</wp:posOffset>
                </wp:positionV>
                <wp:extent cx="2041525" cy="1796415"/>
                <wp:effectExtent l="0" t="0" r="15875" b="13335"/>
                <wp:wrapNone/>
                <wp:docPr id="127329" name="Овал 1273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41525" cy="1796415"/>
                        </a:xfrm>
                        <a:prstGeom prst="ellipse">
                          <a:avLst/>
                        </a:prstGeom>
                        <a:solidFill>
                          <a:sysClr val="window" lastClr="FFFFFF"/>
                        </a:solidFill>
                        <a:ln w="25400" cap="flat" cmpd="sng" algn="ctr">
                          <a:solidFill>
                            <a:srgbClr val="F79646"/>
                          </a:solidFill>
                          <a:prstDash val="solid"/>
                        </a:ln>
                        <a:effectLst/>
                      </wps:spPr>
                      <wps:txbx>
                        <w:txbxContent>
                          <w:p w14:paraId="571D67BC" w14:textId="77777777" w:rsidR="00155B8D" w:rsidRPr="00C86E78" w:rsidRDefault="00155B8D" w:rsidP="008513B0">
                            <w:pPr>
                              <w:ind w:firstLine="0"/>
                            </w:pPr>
                            <w:r w:rsidRPr="00C86E78">
                              <w:t>Выход из строя автопогрузчика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oval w14:anchorId="2349F00A" id="Овал 127329" o:spid="_x0000_s1079" style="position:absolute;left:0;text-align:left;margin-left:132.6pt;margin-top:109.25pt;width:160.75pt;height:141.4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" fillcolor="window" strokecolor="#f79646" strokeweight="2pt">
                <v:path arrowok="t"/>
                <v:textbox>
                  <w:txbxContent>
                    <w:p w14:paraId="571D67BC" w14:textId="77777777" w:rsidR="00155B8D" w:rsidRPr="00C86E78" w:rsidRDefault="00155B8D" w:rsidP="008513B0">
                      <w:pPr>
                        <w:ind w:firstLine="0"/>
                      </w:pPr>
                      <w:r w:rsidRPr="00C86E78">
                        <w:t>Выход из строя автопогрузчика</w:t>
                      </w:r>
                    </w:p>
                  </w:txbxContent>
                </v:textbox>
              </v:oval>
            </w:pict>
          </mc:Fallback>
        </mc:AlternateContent>
      </w:r>
    </w:p>
    <w:p w14:paraId="7F8912BE" w14:textId="77777777" w:rsidR="00627876" w:rsidRPr="00946C16" w:rsidRDefault="00627876" w:rsidP="00627876">
      <w:pPr>
        <w:ind w:firstLine="709"/>
      </w:pPr>
    </w:p>
    <w:p w14:paraId="48A0EE8C" w14:textId="77777777" w:rsidR="00627876" w:rsidRPr="00946C16" w:rsidRDefault="00627876" w:rsidP="00627876">
      <w:pPr>
        <w:ind w:firstLine="709"/>
      </w:pPr>
    </w:p>
    <w:p w14:paraId="60EC3D82" w14:textId="77777777" w:rsidR="00627876" w:rsidRPr="00946C16" w:rsidRDefault="00627876" w:rsidP="00627876">
      <w:pPr>
        <w:ind w:firstLine="709"/>
      </w:pPr>
    </w:p>
    <w:p w14:paraId="62009D75" w14:textId="77777777" w:rsidR="00627876" w:rsidRPr="00946C16" w:rsidRDefault="00627876" w:rsidP="00627876">
      <w:pPr>
        <w:ind w:firstLine="709"/>
      </w:pPr>
    </w:p>
    <w:p w14:paraId="4CA58DA9" w14:textId="77777777" w:rsidR="00627876" w:rsidRPr="00946C16" w:rsidRDefault="00627876" w:rsidP="00627876">
      <w:pPr>
        <w:ind w:firstLine="709"/>
      </w:pPr>
    </w:p>
    <w:p w14:paraId="0638656A" w14:textId="77777777" w:rsidR="00627876" w:rsidRPr="00946C16" w:rsidRDefault="00627876" w:rsidP="00627876">
      <w:pPr>
        <w:ind w:firstLine="709"/>
      </w:pPr>
    </w:p>
    <w:p w14:paraId="3C973EE4" w14:textId="77777777" w:rsidR="00627876" w:rsidRPr="00946C16" w:rsidRDefault="00627876" w:rsidP="00627876">
      <w:pPr>
        <w:ind w:firstLine="709"/>
      </w:pPr>
    </w:p>
    <w:p w14:paraId="11549130" w14:textId="77777777" w:rsidR="00627876" w:rsidRPr="00946C16" w:rsidRDefault="00627876" w:rsidP="00627876">
      <w:pPr>
        <w:ind w:firstLine="709"/>
      </w:pPr>
    </w:p>
    <w:p w14:paraId="7452A88A" w14:textId="673E715D" w:rsidR="00627876" w:rsidRPr="00946C16" w:rsidRDefault="00627876" w:rsidP="00627876">
      <w:pPr>
        <w:ind w:firstLine="709"/>
      </w:pPr>
    </w:p>
    <w:p w14:paraId="618FE037" w14:textId="6799793E" w:rsidR="00627876" w:rsidRPr="00946C16" w:rsidRDefault="00627876" w:rsidP="00627876">
      <w:pPr>
        <w:ind w:firstLine="709"/>
      </w:pPr>
    </w:p>
    <w:p w14:paraId="05CD2282" w14:textId="29B186AE" w:rsidR="00627876" w:rsidRPr="00946C16" w:rsidRDefault="00627876" w:rsidP="00627876">
      <w:pPr>
        <w:ind w:firstLine="709"/>
      </w:pPr>
    </w:p>
    <w:p w14:paraId="1A88968F" w14:textId="05049B28" w:rsidR="00627876" w:rsidRPr="00946C16" w:rsidRDefault="00627876" w:rsidP="00627876">
      <w:pPr>
        <w:ind w:firstLine="709"/>
      </w:pPr>
    </w:p>
    <w:p w14:paraId="1CC111A5" w14:textId="35CE9EB0" w:rsidR="00627876" w:rsidRPr="00946C16" w:rsidRDefault="00627876" w:rsidP="00627876">
      <w:pPr>
        <w:ind w:firstLine="709"/>
      </w:pPr>
    </w:p>
    <w:p w14:paraId="52AAA52C" w14:textId="778F5DA6" w:rsidR="00627876" w:rsidRPr="00946C16" w:rsidRDefault="00627876" w:rsidP="00627876">
      <w:pPr>
        <w:ind w:firstLine="709"/>
      </w:pPr>
    </w:p>
    <w:p w14:paraId="5208B33F" w14:textId="32D16129" w:rsidR="00627876" w:rsidRPr="00946C16" w:rsidRDefault="00627876" w:rsidP="00627876">
      <w:pPr>
        <w:ind w:firstLine="709"/>
      </w:pPr>
    </w:p>
    <w:p w14:paraId="2589439A" w14:textId="105C03E1" w:rsidR="00627876" w:rsidRPr="00946C16" w:rsidRDefault="008513B0" w:rsidP="00627876">
      <w:pPr>
        <w:ind w:firstLine="709"/>
      </w:pPr>
      <w:r w:rsidRPr="00946C16">
        <w:rPr>
          <w:noProof/>
          <w:lang w:eastAsia="ru-RU"/>
        </w:rPr>
        <mc:AlternateContent>
          <mc:Choice Requires="wps">
            <w:drawing>
              <wp:anchor distT="0" distB="0" distL="114300" distR="114300" simplePos="0" relativeHeight="251726848" behindDoc="0" locked="0" layoutInCell="1" allowOverlap="1" wp14:anchorId="3DE181CA" wp14:editId="5A7D47D1">
                <wp:simplePos x="0" y="0"/>
                <wp:positionH relativeFrom="column">
                  <wp:posOffset>1396366</wp:posOffset>
                </wp:positionH>
                <wp:positionV relativeFrom="paragraph">
                  <wp:posOffset>86995</wp:posOffset>
                </wp:positionV>
                <wp:extent cx="295910" cy="619125"/>
                <wp:effectExtent l="0" t="0" r="27940" b="28575"/>
                <wp:wrapNone/>
                <wp:docPr id="89" name="Прямоугольник 8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95910" cy="619125"/>
                        </a:xfrm>
                        <a:prstGeom prst="rect">
                          <a:avLst/>
                        </a:prstGeom>
                        <a:solidFill>
                          <a:sysClr val="window" lastClr="FFFFFF"/>
                        </a:solidFill>
                        <a:ln w="25400" cap="flat" cmpd="sng" algn="ctr">
                          <a:solidFill>
                            <a:srgbClr val="F79646"/>
                          </a:solidFill>
                          <a:prstDash val="solid"/>
                        </a:ln>
                        <a:effectLst/>
                      </wps:spPr>
                      <wps:txbx>
                        <w:txbxContent>
                          <w:p w14:paraId="37572773" w14:textId="77777777" w:rsidR="00155B8D" w:rsidRPr="009B062E" w:rsidRDefault="00155B8D" w:rsidP="009B062E">
                            <w:pPr>
                              <w:ind w:firstLine="0"/>
                              <w:jc w:val="left"/>
                              <w:rPr>
                                <w:sz w:val="24"/>
                                <w:szCs w:val="24"/>
                              </w:rPr>
                            </w:pPr>
                            <w:r w:rsidRPr="009B062E">
                              <w:rPr>
                                <w:sz w:val="24"/>
                                <w:szCs w:val="24"/>
                              </w:rPr>
                              <w:t>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rect w14:anchorId="3DE181CA" id="Прямоугольник 89" o:spid="_x0000_s1080" style="position:absolute;left:0;text-align:left;margin-left:109.95pt;margin-top:6.85pt;width:23.3pt;height:48.75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" fillcolor="window" strokecolor="#f79646" strokeweight="2pt">
                <v:path arrowok="t"/>
                <v:textbox>
                  <w:txbxContent>
                    <w:p w14:paraId="37572773" w14:textId="77777777" w:rsidR="00155B8D" w:rsidRPr="009B062E" w:rsidRDefault="00155B8D" w:rsidP="009B062E">
                      <w:pPr>
                        <w:ind w:firstLine="0"/>
                        <w:jc w:val="left"/>
                        <w:rPr>
                          <w:sz w:val="24"/>
                          <w:szCs w:val="24"/>
                        </w:rPr>
                      </w:pPr>
                      <w:r w:rsidRPr="009B062E">
                        <w:rPr>
                          <w:sz w:val="24"/>
                          <w:szCs w:val="24"/>
                        </w:rPr>
                        <w:t>5</w:t>
                      </w:r>
                    </w:p>
                  </w:txbxContent>
                </v:textbox>
              </v:rect>
            </w:pict>
          </mc:Fallback>
        </mc:AlternateContent>
      </w:r>
    </w:p>
    <w:p w14:paraId="17D3AE01" w14:textId="2EC72B90" w:rsidR="00627876" w:rsidRPr="00946C16" w:rsidRDefault="00627876" w:rsidP="00627876">
      <w:pPr>
        <w:ind w:firstLine="709"/>
      </w:pPr>
    </w:p>
    <w:p w14:paraId="29DF0CEE" w14:textId="6CFFC33A" w:rsidR="00627876" w:rsidRPr="00946C16" w:rsidRDefault="00627876" w:rsidP="00627876">
      <w:pPr>
        <w:ind w:firstLine="709"/>
      </w:pPr>
    </w:p>
    <w:p w14:paraId="2709CA95" w14:textId="77777777" w:rsidR="00627876" w:rsidRPr="00946C16" w:rsidRDefault="00627876" w:rsidP="00627876">
      <w:pPr>
        <w:ind w:firstLine="709"/>
      </w:pPr>
      <w:r w:rsidRPr="00946C16">
        <w:rPr>
          <w:noProof/>
          <w:lang w:eastAsia="ru-RU"/>
        </w:rPr>
        <mc:AlternateContent>
          <mc:Choice Requires="wps">
            <w:drawing>
              <wp:anchor distT="0" distB="0" distL="114300" distR="114300" simplePos="0" relativeHeight="251680768" behindDoc="0" locked="0" layoutInCell="1" allowOverlap="1" wp14:anchorId="66E37103" wp14:editId="3E73798D">
                <wp:simplePos x="0" y="0"/>
                <wp:positionH relativeFrom="column">
                  <wp:posOffset>-325120</wp:posOffset>
                </wp:positionH>
                <wp:positionV relativeFrom="paragraph">
                  <wp:posOffset>196850</wp:posOffset>
                </wp:positionV>
                <wp:extent cx="1360805" cy="722630"/>
                <wp:effectExtent l="0" t="0" r="10795" b="20320"/>
                <wp:wrapNone/>
                <wp:docPr id="67" name="Прямоугольник 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60805" cy="722630"/>
                        </a:xfrm>
                        <a:prstGeom prst="rect">
                          <a:avLst/>
                        </a:prstGeom>
                        <a:solidFill>
                          <a:sysClr val="window" lastClr="FFFFFF"/>
                        </a:solidFill>
                        <a:ln w="25400" cap="flat" cmpd="sng" algn="ctr">
                          <a:solidFill>
                            <a:srgbClr val="F79646"/>
                          </a:solidFill>
                          <a:prstDash val="solid"/>
                        </a:ln>
                        <a:effectLst/>
                      </wps:spPr>
                      <wps:txbx>
                        <w:txbxContent>
                          <w:p w14:paraId="05FDC65F" w14:textId="053AFB79" w:rsidR="00155B8D" w:rsidRPr="00903E0E" w:rsidRDefault="00155B8D" w:rsidP="008513B0">
                            <w:pPr>
                              <w:ind w:firstLine="0"/>
                            </w:pPr>
                            <w:r>
                              <w:t>У</w:t>
                            </w:r>
                            <w:r w:rsidRPr="00903E0E">
                              <w:t>словия работы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66E37103" id="Прямоугольник 67" o:spid="_x0000_s1081" style="position:absolute;left:0;text-align:left;margin-left:-25.6pt;margin-top:15.5pt;width:107.15pt;height:56.9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" fillcolor="window" strokecolor="#f79646" strokeweight="2pt">
                <v:path arrowok="t"/>
                <v:textbox>
                  <w:txbxContent>
                    <w:p w14:paraId="05FDC65F" w14:textId="053AFB79" w:rsidR="00155B8D" w:rsidRPr="00903E0E" w:rsidRDefault="00155B8D" w:rsidP="008513B0">
                      <w:pPr>
                        <w:ind w:firstLine="0"/>
                      </w:pPr>
                      <w:r>
                        <w:t>У</w:t>
                      </w:r>
                      <w:r w:rsidRPr="00903E0E">
                        <w:t>словия работы</w:t>
                      </w:r>
                    </w:p>
                  </w:txbxContent>
                </v:textbox>
              </v:rect>
            </w:pict>
          </mc:Fallback>
        </mc:AlternateContent>
      </w:r>
    </w:p>
    <w:p w14:paraId="3DAD8268" w14:textId="77777777" w:rsidR="00627876" w:rsidRPr="00946C16" w:rsidRDefault="00627876" w:rsidP="00627876">
      <w:pPr>
        <w:ind w:firstLine="709"/>
      </w:pPr>
    </w:p>
    <w:p w14:paraId="4470A62C" w14:textId="77777777" w:rsidR="00627876" w:rsidRDefault="00627876" w:rsidP="00627876">
      <w:pPr>
        <w:tabs>
          <w:tab w:val="left" w:pos="7243"/>
        </w:tabs>
        <w:ind w:firstLine="709"/>
      </w:pPr>
      <w:r w:rsidRPr="00946C16">
        <w:tab/>
      </w:r>
    </w:p>
    <w:p w14:paraId="5E396394" w14:textId="77777777" w:rsidR="007F0B49" w:rsidRDefault="007F0B49" w:rsidP="00627876">
      <w:pPr>
        <w:tabs>
          <w:tab w:val="left" w:pos="7243"/>
        </w:tabs>
        <w:ind w:firstLine="709"/>
      </w:pPr>
    </w:p>
    <w:p w14:paraId="5AAE0E0A" w14:textId="1D247E63" w:rsidR="007F0B49" w:rsidRDefault="007F0B49" w:rsidP="00627876">
      <w:pPr>
        <w:tabs>
          <w:tab w:val="left" w:pos="7243"/>
        </w:tabs>
        <w:ind w:firstLine="709"/>
      </w:pPr>
    </w:p>
    <w:p w14:paraId="1C116DB7" w14:textId="77777777" w:rsidR="009F6CB8" w:rsidRPr="00946C16" w:rsidRDefault="009F6CB8" w:rsidP="00627876">
      <w:pPr>
        <w:tabs>
          <w:tab w:val="left" w:pos="7243"/>
        </w:tabs>
        <w:ind w:firstLine="709"/>
      </w:pPr>
    </w:p>
    <w:p w14:paraId="30A3D062" w14:textId="2114E314" w:rsidR="00627876" w:rsidRPr="00946C16" w:rsidRDefault="00406282" w:rsidP="00627876">
      <w:pPr>
        <w:pStyle w:val="ConsPlusNormal"/>
        <w:ind w:firstLine="709"/>
        <w:jc w:val="center"/>
        <w:rPr>
          <w:rFonts w:ascii="Times New Roman" w:hAnsi="Times New Roman" w:cs="Times New Roman"/>
          <w:sz w:val="28"/>
          <w:szCs w:val="28"/>
        </w:rPr>
      </w:pPr>
      <w:r>
        <w:rPr>
          <w:rFonts w:ascii="Times New Roman" w:hAnsi="Times New Roman" w:cs="Times New Roman"/>
          <w:sz w:val="28"/>
          <w:szCs w:val="28"/>
        </w:rPr>
        <w:t xml:space="preserve">Рис. </w:t>
      </w:r>
      <w:r w:rsidR="008513B0">
        <w:rPr>
          <w:rFonts w:ascii="Times New Roman" w:hAnsi="Times New Roman" w:cs="Times New Roman"/>
          <w:sz w:val="28"/>
          <w:szCs w:val="28"/>
        </w:rPr>
        <w:t>6</w:t>
      </w:r>
      <w:r w:rsidR="00627876" w:rsidRPr="00946C16">
        <w:rPr>
          <w:rFonts w:ascii="Times New Roman" w:hAnsi="Times New Roman" w:cs="Times New Roman"/>
          <w:sz w:val="28"/>
          <w:szCs w:val="28"/>
        </w:rPr>
        <w:t>. Пример выполнения диаграммы «</w:t>
      </w:r>
      <w:r>
        <w:rPr>
          <w:rFonts w:ascii="Times New Roman" w:hAnsi="Times New Roman" w:cs="Times New Roman"/>
          <w:sz w:val="28"/>
          <w:szCs w:val="28"/>
        </w:rPr>
        <w:t>Г</w:t>
      </w:r>
      <w:r w:rsidRPr="00946C16">
        <w:rPr>
          <w:rFonts w:ascii="Times New Roman" w:hAnsi="Times New Roman" w:cs="Times New Roman"/>
          <w:sz w:val="28"/>
          <w:szCs w:val="28"/>
        </w:rPr>
        <w:t>алстук</w:t>
      </w:r>
      <w:r w:rsidR="00627876" w:rsidRPr="00946C16">
        <w:rPr>
          <w:rFonts w:ascii="Times New Roman" w:hAnsi="Times New Roman" w:cs="Times New Roman"/>
          <w:sz w:val="28"/>
          <w:szCs w:val="28"/>
        </w:rPr>
        <w:t xml:space="preserve">-бабочка»: </w:t>
      </w:r>
      <w:r w:rsidR="00627876" w:rsidRPr="00D65551">
        <w:rPr>
          <w:rFonts w:ascii="Times New Roman" w:hAnsi="Times New Roman" w:cs="Times New Roman"/>
          <w:i/>
          <w:sz w:val="28"/>
          <w:szCs w:val="28"/>
        </w:rPr>
        <w:t>1</w:t>
      </w:r>
      <w:r w:rsidR="00627876" w:rsidRPr="00946C16">
        <w:rPr>
          <w:rFonts w:ascii="Times New Roman" w:hAnsi="Times New Roman" w:cs="Times New Roman"/>
          <w:sz w:val="28"/>
          <w:szCs w:val="28"/>
        </w:rPr>
        <w:t xml:space="preserve"> – обеспечение контроля работы по инструкции; </w:t>
      </w:r>
      <w:r w:rsidR="00627876" w:rsidRPr="00D65551">
        <w:rPr>
          <w:rFonts w:ascii="Times New Roman" w:hAnsi="Times New Roman" w:cs="Times New Roman"/>
          <w:i/>
          <w:sz w:val="28"/>
          <w:szCs w:val="28"/>
        </w:rPr>
        <w:t>2</w:t>
      </w:r>
      <w:r w:rsidR="00627876" w:rsidRPr="00946C16">
        <w:rPr>
          <w:rFonts w:ascii="Times New Roman" w:hAnsi="Times New Roman" w:cs="Times New Roman"/>
          <w:sz w:val="28"/>
          <w:szCs w:val="28"/>
        </w:rPr>
        <w:t xml:space="preserve"> – проведение обучения; </w:t>
      </w:r>
      <w:r w:rsidR="00627876" w:rsidRPr="00D65551">
        <w:rPr>
          <w:rFonts w:ascii="Times New Roman" w:hAnsi="Times New Roman" w:cs="Times New Roman"/>
          <w:i/>
          <w:sz w:val="28"/>
          <w:szCs w:val="28"/>
        </w:rPr>
        <w:t>3</w:t>
      </w:r>
      <w:r w:rsidR="00627876" w:rsidRPr="00946C16">
        <w:rPr>
          <w:rFonts w:ascii="Times New Roman" w:hAnsi="Times New Roman" w:cs="Times New Roman"/>
          <w:sz w:val="28"/>
          <w:szCs w:val="28"/>
        </w:rPr>
        <w:t xml:space="preserve"> – проведение контроля соответствия; </w:t>
      </w:r>
      <w:r w:rsidR="00627876" w:rsidRPr="00D65551">
        <w:rPr>
          <w:rFonts w:ascii="Times New Roman" w:hAnsi="Times New Roman" w:cs="Times New Roman"/>
          <w:i/>
          <w:sz w:val="28"/>
          <w:szCs w:val="28"/>
        </w:rPr>
        <w:t>4</w:t>
      </w:r>
      <w:r w:rsidR="00627876" w:rsidRPr="00946C16">
        <w:rPr>
          <w:rFonts w:ascii="Times New Roman" w:hAnsi="Times New Roman" w:cs="Times New Roman"/>
          <w:sz w:val="28"/>
          <w:szCs w:val="28"/>
        </w:rPr>
        <w:t xml:space="preserve"> – проведение своевременного технического обслуживания; </w:t>
      </w:r>
      <w:r w:rsidR="00627876" w:rsidRPr="00D65551">
        <w:rPr>
          <w:rFonts w:ascii="Times New Roman" w:hAnsi="Times New Roman" w:cs="Times New Roman"/>
          <w:i/>
          <w:sz w:val="28"/>
          <w:szCs w:val="28"/>
        </w:rPr>
        <w:t>5</w:t>
      </w:r>
      <w:r w:rsidR="00627876" w:rsidRPr="00946C16">
        <w:rPr>
          <w:rFonts w:ascii="Times New Roman" w:hAnsi="Times New Roman" w:cs="Times New Roman"/>
          <w:sz w:val="28"/>
          <w:szCs w:val="28"/>
        </w:rPr>
        <w:t xml:space="preserve"> – пересмотр графика работы</w:t>
      </w:r>
    </w:p>
    <w:p w14:paraId="7BE860FE" w14:textId="77777777" w:rsidR="00627876" w:rsidRPr="00946C16" w:rsidRDefault="00627876">
      <w:pPr>
        <w:spacing w:after="160" w:line="259" w:lineRule="auto"/>
        <w:ind w:firstLine="0"/>
        <w:jc w:val="left"/>
        <w:rPr>
          <w:b/>
          <w:bCs/>
          <w:sz w:val="24"/>
          <w:szCs w:val="24"/>
          <w:lang w:eastAsia="ru-RU"/>
        </w:rPr>
      </w:pPr>
      <w:r w:rsidRPr="00946C16">
        <w:rPr>
          <w:b/>
          <w:bCs/>
          <w:sz w:val="24"/>
          <w:szCs w:val="24"/>
          <w:lang w:eastAsia="ru-RU"/>
        </w:rPr>
        <w:br w:type="page"/>
      </w:r>
    </w:p>
    <w:p w14:paraId="27EE9642" w14:textId="395832A9" w:rsidR="007F0B49" w:rsidRPr="00653C62" w:rsidRDefault="00DD1DE0" w:rsidP="00DF331E">
      <w:pPr>
        <w:pStyle w:val="1"/>
        <w:spacing w:line="360" w:lineRule="auto"/>
        <w:ind w:firstLine="709"/>
        <w:jc w:val="center"/>
        <w:rPr>
          <w:rFonts w:ascii="Times New Roman" w:hAnsi="Times New Roman" w:cs="Times New Roman"/>
          <w:color w:val="008FC8"/>
        </w:rPr>
      </w:pPr>
      <w:r w:rsidRPr="00653C62">
        <w:rPr>
          <w:rFonts w:ascii="Times New Roman" w:hAnsi="Times New Roman" w:cs="Times New Roman"/>
          <w:color w:val="008FC8"/>
        </w:rPr>
        <w:lastRenderedPageBreak/>
        <w:t xml:space="preserve">Практическое </w:t>
      </w:r>
      <w:r w:rsidR="00AC7226" w:rsidRPr="00653C62">
        <w:rPr>
          <w:rFonts w:ascii="Times New Roman" w:hAnsi="Times New Roman" w:cs="Times New Roman"/>
          <w:color w:val="008FC8"/>
        </w:rPr>
        <w:t>задани</w:t>
      </w:r>
      <w:r w:rsidR="009B062E" w:rsidRPr="00653C62">
        <w:rPr>
          <w:rFonts w:ascii="Times New Roman" w:hAnsi="Times New Roman" w:cs="Times New Roman"/>
          <w:color w:val="008FC8"/>
        </w:rPr>
        <w:t>е</w:t>
      </w:r>
      <w:r w:rsidR="00AC7226" w:rsidRPr="00653C62">
        <w:rPr>
          <w:rFonts w:ascii="Times New Roman" w:hAnsi="Times New Roman" w:cs="Times New Roman"/>
          <w:color w:val="008FC8"/>
        </w:rPr>
        <w:t xml:space="preserve"> </w:t>
      </w:r>
      <w:r w:rsidRPr="00653C62">
        <w:rPr>
          <w:rFonts w:ascii="Times New Roman" w:hAnsi="Times New Roman" w:cs="Times New Roman"/>
          <w:color w:val="008FC8"/>
        </w:rPr>
        <w:t>9</w:t>
      </w:r>
    </w:p>
    <w:p w14:paraId="71725F3A" w14:textId="105BD20C" w:rsidR="00DD1DE0" w:rsidRPr="007F0B49" w:rsidRDefault="00DD1DE0" w:rsidP="009B062E">
      <w:pPr>
        <w:tabs>
          <w:tab w:val="left" w:pos="1134"/>
        </w:tabs>
        <w:spacing w:line="360" w:lineRule="auto"/>
        <w:ind w:firstLine="709"/>
        <w:jc w:val="center"/>
        <w:rPr>
          <w:b/>
          <w:bCs/>
          <w:szCs w:val="24"/>
          <w:lang w:eastAsia="ru-RU"/>
        </w:rPr>
      </w:pPr>
      <w:r w:rsidRPr="007F0B49">
        <w:rPr>
          <w:b/>
          <w:szCs w:val="24"/>
          <w:lang w:eastAsia="ru-RU"/>
        </w:rPr>
        <w:t xml:space="preserve">Анализ надежности системы по радиальной диаграмме, </w:t>
      </w:r>
      <w:r w:rsidRPr="007F0B49">
        <w:rPr>
          <w:b/>
          <w:szCs w:val="24"/>
        </w:rPr>
        <w:t>с помощью методики «Диаграмма Парето», с помощью диаграммы Исикавы</w:t>
      </w:r>
    </w:p>
    <w:p w14:paraId="598828A4" w14:textId="6B11A584" w:rsidR="00DE74B6" w:rsidRDefault="00DE74B6" w:rsidP="009B062E">
      <w:pPr>
        <w:spacing w:line="360" w:lineRule="auto"/>
        <w:ind w:firstLine="709"/>
      </w:pPr>
      <w:r w:rsidRPr="00D65551">
        <w:rPr>
          <w:b/>
        </w:rPr>
        <w:t>Тема 2.3.</w:t>
      </w:r>
      <w:r w:rsidRPr="00DE74B6">
        <w:t xml:space="preserve"> Анализ надежности различными методами. Методы анализа рисков</w:t>
      </w:r>
    </w:p>
    <w:p w14:paraId="1F07BBDB" w14:textId="77777777" w:rsidR="00ED04F6" w:rsidRDefault="00ED04F6" w:rsidP="009B062E">
      <w:pPr>
        <w:spacing w:line="360" w:lineRule="auto"/>
        <w:ind w:firstLine="709"/>
      </w:pPr>
    </w:p>
    <w:p w14:paraId="333A56DE" w14:textId="58EEBAFC" w:rsidR="001C41C3" w:rsidRPr="00946C16" w:rsidRDefault="00AC7226" w:rsidP="009B062E">
      <w:pPr>
        <w:spacing w:line="360" w:lineRule="auto"/>
        <w:ind w:firstLine="709"/>
      </w:pPr>
      <w:r>
        <w:rPr>
          <w:b/>
        </w:rPr>
        <w:t xml:space="preserve">Формулировка задания </w:t>
      </w:r>
      <w:r w:rsidR="009B062E">
        <w:rPr>
          <w:b/>
        </w:rPr>
        <w:t>9.</w:t>
      </w:r>
      <w:r w:rsidR="007F0B49">
        <w:rPr>
          <w:b/>
        </w:rPr>
        <w:t>1</w:t>
      </w:r>
      <w:r w:rsidR="001C41C3" w:rsidRPr="00946C16">
        <w:rPr>
          <w:b/>
        </w:rPr>
        <w:t>:</w:t>
      </w:r>
      <w:r w:rsidR="001C41C3" w:rsidRPr="00946C16">
        <w:t xml:space="preserve"> построить радиальную диаграмму. </w:t>
      </w:r>
    </w:p>
    <w:p w14:paraId="45E54D00" w14:textId="0883D8AF" w:rsidR="001C41C3" w:rsidRPr="00946C16" w:rsidRDefault="000F282A" w:rsidP="009B062E">
      <w:pPr>
        <w:pStyle w:val="ConsPlusNormal"/>
        <w:spacing w:line="360" w:lineRule="auto"/>
        <w:ind w:firstLine="709"/>
        <w:rPr>
          <w:rFonts w:ascii="Times New Roman" w:hAnsi="Times New Roman" w:cs="Times New Roman"/>
          <w:b/>
          <w:sz w:val="28"/>
          <w:szCs w:val="28"/>
        </w:rPr>
      </w:pPr>
      <w:r>
        <w:rPr>
          <w:rFonts w:ascii="Times New Roman" w:hAnsi="Times New Roman" w:cs="Times New Roman"/>
          <w:b/>
          <w:sz w:val="28"/>
          <w:szCs w:val="28"/>
        </w:rPr>
        <w:t>Рекомендации по выполнению задания</w:t>
      </w:r>
      <w:r w:rsidR="009F6CB8">
        <w:rPr>
          <w:rFonts w:ascii="Times New Roman" w:hAnsi="Times New Roman" w:cs="Times New Roman"/>
          <w:b/>
          <w:sz w:val="28"/>
          <w:szCs w:val="28"/>
        </w:rPr>
        <w:t xml:space="preserve"> 9.1</w:t>
      </w:r>
    </w:p>
    <w:p w14:paraId="222A638E" w14:textId="2D95C471" w:rsidR="00230A6C" w:rsidRPr="00CF626A" w:rsidRDefault="00230A6C" w:rsidP="00230A6C">
      <w:pPr>
        <w:pStyle w:val="aff0"/>
        <w:numPr>
          <w:ilvl w:val="0"/>
          <w:numId w:val="27"/>
        </w:numPr>
        <w:spacing w:line="360" w:lineRule="auto"/>
        <w:jc w:val="both"/>
        <w:rPr>
          <w:rFonts w:ascii="Times New Roman" w:hAnsi="Times New Roman" w:cs="Times New Roman"/>
          <w:sz w:val="28"/>
          <w:szCs w:val="28"/>
        </w:rPr>
      </w:pPr>
      <w:r w:rsidRPr="00CF626A">
        <w:rPr>
          <w:rFonts w:ascii="Times New Roman" w:hAnsi="Times New Roman" w:cs="Times New Roman"/>
          <w:sz w:val="28"/>
          <w:szCs w:val="28"/>
        </w:rPr>
        <w:t xml:space="preserve">Выбрать вариант по первым двум буквам фамилии в </w:t>
      </w:r>
      <w:r w:rsidR="00C934DA" w:rsidRPr="00CF626A">
        <w:rPr>
          <w:rFonts w:ascii="Times New Roman" w:hAnsi="Times New Roman" w:cs="Times New Roman"/>
          <w:sz w:val="28"/>
          <w:szCs w:val="28"/>
        </w:rPr>
        <w:t>прил</w:t>
      </w:r>
      <w:r w:rsidR="00C934DA">
        <w:rPr>
          <w:rFonts w:ascii="Times New Roman" w:hAnsi="Times New Roman" w:cs="Times New Roman"/>
          <w:sz w:val="28"/>
          <w:szCs w:val="28"/>
        </w:rPr>
        <w:t>.</w:t>
      </w:r>
      <w:r w:rsidR="00C934DA" w:rsidRPr="00CF626A">
        <w:rPr>
          <w:rFonts w:ascii="Times New Roman" w:hAnsi="Times New Roman" w:cs="Times New Roman"/>
          <w:sz w:val="28"/>
          <w:szCs w:val="28"/>
        </w:rPr>
        <w:t xml:space="preserve"> </w:t>
      </w:r>
      <w:r w:rsidRPr="00CF626A">
        <w:rPr>
          <w:rFonts w:ascii="Times New Roman" w:hAnsi="Times New Roman" w:cs="Times New Roman"/>
          <w:sz w:val="28"/>
          <w:szCs w:val="28"/>
        </w:rPr>
        <w:t>А.</w:t>
      </w:r>
    </w:p>
    <w:p w14:paraId="723E72D0" w14:textId="659DF1B9" w:rsidR="001C41C3" w:rsidRPr="00946C16" w:rsidRDefault="001C41C3" w:rsidP="00230A6C">
      <w:pPr>
        <w:pStyle w:val="aff0"/>
        <w:numPr>
          <w:ilvl w:val="0"/>
          <w:numId w:val="27"/>
        </w:numPr>
        <w:shd w:val="clear" w:color="auto" w:fill="FFFFFF"/>
        <w:tabs>
          <w:tab w:val="left" w:pos="284"/>
        </w:tabs>
        <w:spacing w:after="0" w:line="360" w:lineRule="auto"/>
        <w:jc w:val="both"/>
        <w:rPr>
          <w:rFonts w:ascii="Times New Roman" w:eastAsia="Times New Roman" w:hAnsi="Times New Roman" w:cs="Times New Roman"/>
          <w:color w:val="000000"/>
          <w:sz w:val="28"/>
          <w:szCs w:val="28"/>
        </w:rPr>
      </w:pPr>
      <w:r w:rsidRPr="00946C16">
        <w:rPr>
          <w:rFonts w:ascii="Times New Roman" w:eastAsia="Times New Roman" w:hAnsi="Times New Roman" w:cs="Times New Roman"/>
          <w:color w:val="000000"/>
          <w:sz w:val="28"/>
          <w:szCs w:val="28"/>
        </w:rPr>
        <w:t xml:space="preserve">Выбрать вариант задания согласно </w:t>
      </w:r>
      <w:r w:rsidR="00C934DA">
        <w:rPr>
          <w:rFonts w:ascii="Times New Roman" w:eastAsia="Times New Roman" w:hAnsi="Times New Roman" w:cs="Times New Roman"/>
          <w:color w:val="000000"/>
          <w:sz w:val="28"/>
          <w:szCs w:val="28"/>
        </w:rPr>
        <w:t xml:space="preserve">прил. </w:t>
      </w:r>
      <w:r w:rsidR="009B062E">
        <w:rPr>
          <w:rFonts w:ascii="Times New Roman" w:eastAsia="Times New Roman" w:hAnsi="Times New Roman" w:cs="Times New Roman"/>
          <w:color w:val="000000"/>
          <w:sz w:val="28"/>
          <w:szCs w:val="28"/>
        </w:rPr>
        <w:t>В</w:t>
      </w:r>
      <w:r w:rsidR="00C934DA">
        <w:rPr>
          <w:rFonts w:ascii="Times New Roman" w:eastAsia="Times New Roman" w:hAnsi="Times New Roman" w:cs="Times New Roman"/>
          <w:color w:val="000000"/>
          <w:sz w:val="28"/>
          <w:szCs w:val="28"/>
        </w:rPr>
        <w:t>.</w:t>
      </w:r>
    </w:p>
    <w:p w14:paraId="60C78CEC" w14:textId="698F77B2" w:rsidR="001C41C3" w:rsidRPr="00946C16" w:rsidRDefault="00230A6C" w:rsidP="001C41C3">
      <w:pPr>
        <w:shd w:val="clear" w:color="auto" w:fill="FFFFFF"/>
        <w:spacing w:line="360" w:lineRule="auto"/>
        <w:ind w:firstLine="709"/>
        <w:rPr>
          <w:color w:val="000000"/>
        </w:rPr>
      </w:pPr>
      <w:r>
        <w:rPr>
          <w:color w:val="000000"/>
        </w:rPr>
        <w:t>3</w:t>
      </w:r>
      <w:r w:rsidR="001C41C3" w:rsidRPr="00946C16">
        <w:rPr>
          <w:color w:val="000000"/>
        </w:rPr>
        <w:t>. Этапы построения диаграммы:</w:t>
      </w:r>
    </w:p>
    <w:p w14:paraId="62762135" w14:textId="77777777" w:rsidR="001C41C3" w:rsidRPr="00946C16" w:rsidRDefault="001C41C3" w:rsidP="001C41C3">
      <w:pPr>
        <w:shd w:val="clear" w:color="auto" w:fill="FFFFFF"/>
        <w:spacing w:line="360" w:lineRule="auto"/>
        <w:ind w:firstLine="709"/>
        <w:rPr>
          <w:color w:val="000000"/>
        </w:rPr>
      </w:pPr>
      <w:r w:rsidRPr="00946C16">
        <w:rPr>
          <w:color w:val="000000"/>
        </w:rPr>
        <w:t>1) начертить окружность. Радиус этой окружности равен среднему показателю изучаемого явления;</w:t>
      </w:r>
    </w:p>
    <w:p w14:paraId="68E4E889" w14:textId="39F226DC" w:rsidR="001C41C3" w:rsidRPr="00946C16" w:rsidRDefault="001C41C3" w:rsidP="001C41C3">
      <w:pPr>
        <w:shd w:val="clear" w:color="auto" w:fill="FFFFFF"/>
        <w:spacing w:line="360" w:lineRule="auto"/>
        <w:ind w:firstLine="709"/>
        <w:rPr>
          <w:color w:val="000000"/>
        </w:rPr>
      </w:pPr>
      <w:r w:rsidRPr="00946C16">
        <w:rPr>
          <w:color w:val="000000"/>
        </w:rPr>
        <w:t xml:space="preserve">2) разделить окружность на секторы. Число секторов должно соответствовать интервалам изучаемого времени цикла. Если изучается явление за кварталы года, то окружность следует разделить на </w:t>
      </w:r>
      <w:r w:rsidR="00C934DA">
        <w:rPr>
          <w:color w:val="000000"/>
        </w:rPr>
        <w:t>четыре</w:t>
      </w:r>
      <w:r w:rsidR="00C934DA" w:rsidRPr="00946C16">
        <w:rPr>
          <w:color w:val="000000"/>
        </w:rPr>
        <w:t xml:space="preserve"> </w:t>
      </w:r>
      <w:r w:rsidRPr="00946C16">
        <w:rPr>
          <w:color w:val="000000"/>
        </w:rPr>
        <w:t>сектора</w:t>
      </w:r>
      <w:r w:rsidR="00C934DA">
        <w:rPr>
          <w:color w:val="000000"/>
        </w:rPr>
        <w:t>;</w:t>
      </w:r>
      <w:r w:rsidR="00C934DA" w:rsidRPr="00946C16">
        <w:rPr>
          <w:color w:val="000000"/>
        </w:rPr>
        <w:t xml:space="preserve"> </w:t>
      </w:r>
      <w:r w:rsidRPr="00946C16">
        <w:rPr>
          <w:color w:val="000000"/>
        </w:rPr>
        <w:t xml:space="preserve">если необходимо сравнить какие-либо данные, представленные по дням недели, то окружность следует разделить на </w:t>
      </w:r>
      <w:r w:rsidR="00C934DA">
        <w:rPr>
          <w:color w:val="000000"/>
        </w:rPr>
        <w:t>семь</w:t>
      </w:r>
      <w:r w:rsidR="00C934DA" w:rsidRPr="00946C16">
        <w:rPr>
          <w:color w:val="000000"/>
        </w:rPr>
        <w:t xml:space="preserve"> </w:t>
      </w:r>
      <w:r w:rsidRPr="00946C16">
        <w:rPr>
          <w:color w:val="000000"/>
        </w:rPr>
        <w:t>секторов. В случае если анализируемая информация рассматривается за годовой период, то окружность следует разделить на 12 секторов;</w:t>
      </w:r>
    </w:p>
    <w:p w14:paraId="30B9BA65" w14:textId="77777777" w:rsidR="001C41C3" w:rsidRPr="00946C16" w:rsidRDefault="001C41C3" w:rsidP="001C41C3">
      <w:pPr>
        <w:shd w:val="clear" w:color="auto" w:fill="FFFFFF"/>
        <w:spacing w:line="360" w:lineRule="auto"/>
        <w:ind w:firstLine="709"/>
        <w:rPr>
          <w:color w:val="000000"/>
        </w:rPr>
      </w:pPr>
      <w:r w:rsidRPr="00946C16">
        <w:rPr>
          <w:color w:val="000000"/>
        </w:rPr>
        <w:t>3) на каждом радиусе окружности откладываются в выбранном масштабе значения статистических данных за определенный период времени;</w:t>
      </w:r>
    </w:p>
    <w:p w14:paraId="60307A60" w14:textId="77777777" w:rsidR="001C41C3" w:rsidRPr="00946C16" w:rsidRDefault="001C41C3" w:rsidP="001C41C3">
      <w:pPr>
        <w:shd w:val="clear" w:color="auto" w:fill="FFFFFF"/>
        <w:spacing w:line="360" w:lineRule="auto"/>
        <w:ind w:firstLine="709"/>
        <w:rPr>
          <w:color w:val="000000"/>
        </w:rPr>
      </w:pPr>
      <w:r w:rsidRPr="00946C16">
        <w:rPr>
          <w:color w:val="000000"/>
        </w:rPr>
        <w:t xml:space="preserve">4) соединить конечные точки отрезков линиями. Полученный многоугольник изображает колебания значения статистических данных за определенный период времени. </w:t>
      </w:r>
    </w:p>
    <w:p w14:paraId="3ED38BDE" w14:textId="19C9932D" w:rsidR="001C41C3" w:rsidRPr="00946C16" w:rsidRDefault="001C41C3" w:rsidP="001C41C3">
      <w:pPr>
        <w:shd w:val="clear" w:color="auto" w:fill="FFFFFF"/>
        <w:spacing w:line="360" w:lineRule="auto"/>
        <w:ind w:firstLine="709"/>
        <w:rPr>
          <w:color w:val="000000"/>
        </w:rPr>
      </w:pPr>
      <w:r w:rsidRPr="00946C16">
        <w:t xml:space="preserve">Студент выбирает </w:t>
      </w:r>
      <w:r w:rsidR="00986A0D">
        <w:t xml:space="preserve">задание по своему </w:t>
      </w:r>
      <w:r w:rsidRPr="00946C16">
        <w:t>вариант</w:t>
      </w:r>
      <w:r w:rsidR="00986A0D">
        <w:t xml:space="preserve">у </w:t>
      </w:r>
      <w:r w:rsidRPr="00946C16">
        <w:t xml:space="preserve">из </w:t>
      </w:r>
      <w:r w:rsidR="00620FCF">
        <w:t xml:space="preserve">прил. </w:t>
      </w:r>
      <w:r w:rsidR="00986A0D">
        <w:t>В</w:t>
      </w:r>
      <w:r w:rsidR="00620FCF">
        <w:t>.</w:t>
      </w:r>
    </w:p>
    <w:p w14:paraId="6FD8C450" w14:textId="77777777" w:rsidR="009F6CB8" w:rsidRDefault="009F6CB8" w:rsidP="001C41C3">
      <w:pPr>
        <w:shd w:val="clear" w:color="auto" w:fill="FFFFFF"/>
        <w:spacing w:line="360" w:lineRule="auto"/>
        <w:ind w:firstLine="709"/>
        <w:jc w:val="center"/>
        <w:rPr>
          <w:b/>
          <w:bCs/>
          <w:iCs/>
          <w:color w:val="000000"/>
        </w:rPr>
      </w:pPr>
    </w:p>
    <w:p w14:paraId="1C3989FB" w14:textId="451C759C" w:rsidR="001C41C3" w:rsidRPr="00946C16" w:rsidRDefault="001C41C3" w:rsidP="001C41C3">
      <w:pPr>
        <w:shd w:val="clear" w:color="auto" w:fill="FFFFFF"/>
        <w:spacing w:line="360" w:lineRule="auto"/>
        <w:ind w:firstLine="709"/>
        <w:jc w:val="center"/>
        <w:rPr>
          <w:b/>
          <w:bCs/>
          <w:iCs/>
          <w:color w:val="000000"/>
        </w:rPr>
      </w:pPr>
      <w:r w:rsidRPr="00946C16">
        <w:rPr>
          <w:b/>
          <w:bCs/>
          <w:iCs/>
          <w:color w:val="000000"/>
        </w:rPr>
        <w:t>Теоретические сведения</w:t>
      </w:r>
    </w:p>
    <w:p w14:paraId="666F223F" w14:textId="344E6481" w:rsidR="001C41C3" w:rsidRPr="00946C16" w:rsidRDefault="001C41C3" w:rsidP="001C41C3">
      <w:pPr>
        <w:shd w:val="clear" w:color="auto" w:fill="FFFFFF"/>
        <w:spacing w:line="360" w:lineRule="auto"/>
        <w:ind w:firstLine="709"/>
        <w:rPr>
          <w:color w:val="000000"/>
        </w:rPr>
      </w:pPr>
      <w:r w:rsidRPr="00946C16">
        <w:rPr>
          <w:bCs/>
          <w:iCs/>
          <w:color w:val="000000"/>
        </w:rPr>
        <w:lastRenderedPageBreak/>
        <w:t xml:space="preserve">Радиальная </w:t>
      </w:r>
      <w:r w:rsidRPr="00986A0D">
        <w:rPr>
          <w:color w:val="000000"/>
        </w:rPr>
        <w:t>диаграмма</w:t>
      </w:r>
      <w:r w:rsidR="00986A0D">
        <w:rPr>
          <w:color w:val="000000"/>
        </w:rPr>
        <w:t xml:space="preserve"> </w:t>
      </w:r>
      <w:r w:rsidRPr="00986A0D">
        <w:rPr>
          <w:color w:val="000000"/>
        </w:rPr>
        <w:t>используется</w:t>
      </w:r>
      <w:r w:rsidRPr="00946C16">
        <w:rPr>
          <w:color w:val="000000"/>
        </w:rPr>
        <w:t xml:space="preserve"> для наглядного сопоставления различных значений статистической совокупности, изменяющихся во времени. </w:t>
      </w:r>
    </w:p>
    <w:p w14:paraId="5081B057" w14:textId="77777777" w:rsidR="001C41C3" w:rsidRPr="00946C16" w:rsidRDefault="001C41C3" w:rsidP="001C41C3">
      <w:pPr>
        <w:shd w:val="clear" w:color="auto" w:fill="FFFFFF"/>
        <w:spacing w:line="360" w:lineRule="auto"/>
        <w:ind w:firstLine="709"/>
        <w:rPr>
          <w:color w:val="000000"/>
        </w:rPr>
      </w:pPr>
      <w:r w:rsidRPr="00946C16">
        <w:rPr>
          <w:color w:val="000000"/>
        </w:rPr>
        <w:t>Особенности построения лучевой диаграммы:</w:t>
      </w:r>
    </w:p>
    <w:p w14:paraId="1A56D133" w14:textId="77777777" w:rsidR="001C41C3" w:rsidRPr="00946C16" w:rsidRDefault="001C41C3" w:rsidP="001C41C3">
      <w:pPr>
        <w:shd w:val="clear" w:color="auto" w:fill="FFFFFF"/>
        <w:spacing w:line="360" w:lineRule="auto"/>
        <w:ind w:firstLine="709"/>
        <w:rPr>
          <w:color w:val="000000"/>
        </w:rPr>
      </w:pPr>
      <w:r w:rsidRPr="00946C16">
        <w:rPr>
          <w:color w:val="000000"/>
        </w:rPr>
        <w:t>1. В качестве точки отсчета служит точка начала координат.</w:t>
      </w:r>
    </w:p>
    <w:p w14:paraId="0FA451F8" w14:textId="77777777" w:rsidR="001C41C3" w:rsidRPr="00946C16" w:rsidRDefault="001C41C3" w:rsidP="001C41C3">
      <w:pPr>
        <w:shd w:val="clear" w:color="auto" w:fill="FFFFFF"/>
        <w:spacing w:line="360" w:lineRule="auto"/>
        <w:ind w:firstLine="709"/>
        <w:rPr>
          <w:color w:val="000000"/>
        </w:rPr>
      </w:pPr>
      <w:r w:rsidRPr="00946C16">
        <w:rPr>
          <w:color w:val="000000"/>
        </w:rPr>
        <w:t xml:space="preserve">2. Из точки начала координат через определенный угол выходят лучи. </w:t>
      </w:r>
    </w:p>
    <w:p w14:paraId="2DE952AA" w14:textId="77777777" w:rsidR="001C41C3" w:rsidRPr="00946C16" w:rsidRDefault="001C41C3" w:rsidP="001C41C3">
      <w:pPr>
        <w:shd w:val="clear" w:color="auto" w:fill="FFFFFF"/>
        <w:spacing w:line="360" w:lineRule="auto"/>
        <w:ind w:firstLine="709"/>
        <w:rPr>
          <w:color w:val="000000"/>
        </w:rPr>
      </w:pPr>
      <w:r w:rsidRPr="00946C16">
        <w:rPr>
          <w:color w:val="000000"/>
        </w:rPr>
        <w:t xml:space="preserve">3. На каждом луче последовательно откладываются отрезки, длина которых должна быть прямо пропорциональна статистическим значениям, имеющимся в нашем распоряжении. </w:t>
      </w:r>
    </w:p>
    <w:p w14:paraId="6B1506BE" w14:textId="77777777" w:rsidR="001C41C3" w:rsidRPr="00946C16" w:rsidRDefault="001C41C3" w:rsidP="001C41C3">
      <w:pPr>
        <w:shd w:val="clear" w:color="auto" w:fill="FFFFFF"/>
        <w:spacing w:line="360" w:lineRule="auto"/>
        <w:ind w:firstLine="709"/>
        <w:rPr>
          <w:color w:val="000000"/>
        </w:rPr>
      </w:pPr>
      <w:r w:rsidRPr="00946C16">
        <w:rPr>
          <w:color w:val="000000"/>
        </w:rPr>
        <w:t>Часто такого типа диаграммы используют для проведения анализа имеющейся в распоряжении статистической информации.</w:t>
      </w:r>
    </w:p>
    <w:p w14:paraId="5098C811" w14:textId="77777777" w:rsidR="00986A0D" w:rsidRDefault="00986A0D" w:rsidP="00DD337E">
      <w:pPr>
        <w:jc w:val="center"/>
        <w:rPr>
          <w:b/>
        </w:rPr>
      </w:pPr>
    </w:p>
    <w:p w14:paraId="4788B3B4" w14:textId="77777777" w:rsidR="002B4E70" w:rsidRDefault="002B4E70">
      <w:pPr>
        <w:spacing w:after="160" w:line="259" w:lineRule="auto"/>
        <w:ind w:firstLine="0"/>
        <w:jc w:val="left"/>
        <w:rPr>
          <w:rFonts w:eastAsiaTheme="majorEastAsia"/>
          <w:b/>
          <w:bCs/>
          <w:color w:val="008FC8"/>
        </w:rPr>
      </w:pPr>
      <w:r>
        <w:rPr>
          <w:color w:val="008FC8"/>
        </w:rPr>
        <w:br w:type="page"/>
      </w:r>
    </w:p>
    <w:p w14:paraId="39704565" w14:textId="45722881" w:rsidR="001C41C3" w:rsidRPr="002B4E70" w:rsidRDefault="00986A0D" w:rsidP="002B4E70">
      <w:pPr>
        <w:pStyle w:val="1"/>
        <w:jc w:val="center"/>
        <w:rPr>
          <w:rFonts w:ascii="Times New Roman" w:hAnsi="Times New Roman" w:cs="Times New Roman"/>
          <w:color w:val="008FC8"/>
        </w:rPr>
      </w:pPr>
      <w:r w:rsidRPr="002B4E70">
        <w:rPr>
          <w:rFonts w:ascii="Times New Roman" w:hAnsi="Times New Roman" w:cs="Times New Roman"/>
          <w:color w:val="008FC8"/>
        </w:rPr>
        <w:lastRenderedPageBreak/>
        <w:t>Образец выполнения задания 9.1</w:t>
      </w:r>
    </w:p>
    <w:p w14:paraId="6C073851" w14:textId="77777777" w:rsidR="00620FCF" w:rsidRDefault="001C41C3" w:rsidP="00D65551">
      <w:pPr>
        <w:shd w:val="clear" w:color="auto" w:fill="FFFFFF"/>
        <w:spacing w:before="100" w:beforeAutospacing="1" w:after="100" w:afterAutospacing="1"/>
        <w:ind w:firstLine="709"/>
        <w:jc w:val="right"/>
        <w:rPr>
          <w:color w:val="000000"/>
        </w:rPr>
      </w:pPr>
      <w:r w:rsidRPr="00986A0D">
        <w:rPr>
          <w:color w:val="000000"/>
        </w:rPr>
        <w:t xml:space="preserve">Таблица </w:t>
      </w:r>
      <w:r w:rsidR="00986A0D" w:rsidRPr="00986A0D">
        <w:rPr>
          <w:color w:val="000000"/>
        </w:rPr>
        <w:t>9.</w:t>
      </w:r>
      <w:r w:rsidRPr="00986A0D">
        <w:rPr>
          <w:color w:val="000000"/>
        </w:rPr>
        <w:t xml:space="preserve">1 </w:t>
      </w:r>
    </w:p>
    <w:p w14:paraId="133B070A" w14:textId="5EBBF733" w:rsidR="001C41C3" w:rsidRPr="00986A0D" w:rsidRDefault="001C41C3" w:rsidP="00D65551">
      <w:pPr>
        <w:shd w:val="clear" w:color="auto" w:fill="FFFFFF"/>
        <w:spacing w:before="100" w:beforeAutospacing="1" w:after="100" w:afterAutospacing="1"/>
        <w:ind w:firstLine="709"/>
        <w:jc w:val="center"/>
        <w:rPr>
          <w:color w:val="000000"/>
        </w:rPr>
      </w:pPr>
      <w:r w:rsidRPr="00986A0D">
        <w:rPr>
          <w:color w:val="000000"/>
        </w:rPr>
        <w:t>Исходные данные – число отказов системы за год</w:t>
      </w:r>
    </w:p>
    <w:tbl>
      <w:tblPr>
        <w:tblStyle w:val="af2"/>
        <w:tblW w:w="0" w:type="auto"/>
        <w:tblLook w:val="04A0" w:firstRow="1" w:lastRow="0" w:firstColumn="1" w:lastColumn="0" w:noHBand="0" w:noVBand="1"/>
      </w:tblPr>
      <w:tblGrid>
        <w:gridCol w:w="4678"/>
        <w:gridCol w:w="4667"/>
      </w:tblGrid>
      <w:tr w:rsidR="001C41C3" w:rsidRPr="00946C16" w14:paraId="21E4E21F" w14:textId="77777777" w:rsidTr="00D71EF0">
        <w:tc>
          <w:tcPr>
            <w:tcW w:w="4785" w:type="dxa"/>
          </w:tcPr>
          <w:p w14:paraId="5A89B664" w14:textId="77777777" w:rsidR="001C41C3" w:rsidRPr="00946C16" w:rsidRDefault="001C41C3" w:rsidP="00D71EF0">
            <w:pPr>
              <w:spacing w:before="100" w:beforeAutospacing="1" w:after="100" w:afterAutospacing="1"/>
              <w:jc w:val="center"/>
              <w:rPr>
                <w:b/>
                <w:color w:val="000000"/>
              </w:rPr>
            </w:pPr>
            <w:r w:rsidRPr="00946C16">
              <w:rPr>
                <w:b/>
                <w:color w:val="000000"/>
              </w:rPr>
              <w:t>Месяц</w:t>
            </w:r>
          </w:p>
        </w:tc>
        <w:tc>
          <w:tcPr>
            <w:tcW w:w="4786" w:type="dxa"/>
          </w:tcPr>
          <w:p w14:paraId="7026F729" w14:textId="77777777" w:rsidR="001C41C3" w:rsidRPr="00946C16" w:rsidRDefault="001C41C3" w:rsidP="00D71EF0">
            <w:pPr>
              <w:spacing w:before="100" w:beforeAutospacing="1" w:after="100" w:afterAutospacing="1"/>
              <w:jc w:val="center"/>
              <w:rPr>
                <w:b/>
                <w:color w:val="000000"/>
              </w:rPr>
            </w:pPr>
            <w:r w:rsidRPr="00946C16">
              <w:rPr>
                <w:b/>
                <w:color w:val="000000"/>
              </w:rPr>
              <w:t>Число отказов системы</w:t>
            </w:r>
          </w:p>
        </w:tc>
      </w:tr>
      <w:tr w:rsidR="001C41C3" w:rsidRPr="00946C16" w14:paraId="64ED6D58" w14:textId="77777777" w:rsidTr="00D71EF0">
        <w:tc>
          <w:tcPr>
            <w:tcW w:w="4785" w:type="dxa"/>
          </w:tcPr>
          <w:p w14:paraId="64C38D69" w14:textId="651FE33D" w:rsidR="001C41C3" w:rsidRPr="00946C16" w:rsidRDefault="00620FCF" w:rsidP="00D71EF0">
            <w:pPr>
              <w:spacing w:before="100" w:beforeAutospacing="1" w:after="100" w:afterAutospacing="1"/>
              <w:jc w:val="center"/>
              <w:rPr>
                <w:color w:val="000000"/>
              </w:rPr>
            </w:pPr>
            <w:r>
              <w:rPr>
                <w:color w:val="000000"/>
              </w:rPr>
              <w:t>Я</w:t>
            </w:r>
            <w:r w:rsidRPr="00946C16">
              <w:rPr>
                <w:color w:val="000000"/>
              </w:rPr>
              <w:t>нварь</w:t>
            </w:r>
          </w:p>
        </w:tc>
        <w:tc>
          <w:tcPr>
            <w:tcW w:w="4786" w:type="dxa"/>
          </w:tcPr>
          <w:p w14:paraId="3D14E04B" w14:textId="77777777" w:rsidR="001C41C3" w:rsidRPr="00946C16" w:rsidRDefault="001C41C3" w:rsidP="00D71EF0">
            <w:pPr>
              <w:spacing w:before="100" w:beforeAutospacing="1" w:after="100" w:afterAutospacing="1"/>
              <w:jc w:val="center"/>
              <w:rPr>
                <w:color w:val="000000"/>
              </w:rPr>
            </w:pPr>
            <w:r w:rsidRPr="00946C16">
              <w:rPr>
                <w:color w:val="000000"/>
              </w:rPr>
              <w:t>11</w:t>
            </w:r>
          </w:p>
        </w:tc>
      </w:tr>
      <w:tr w:rsidR="001C41C3" w:rsidRPr="00946C16" w14:paraId="563B04AB" w14:textId="77777777" w:rsidTr="00D71EF0">
        <w:tc>
          <w:tcPr>
            <w:tcW w:w="4785" w:type="dxa"/>
          </w:tcPr>
          <w:p w14:paraId="0388A97B" w14:textId="135D765A" w:rsidR="001C41C3" w:rsidRPr="00946C16" w:rsidRDefault="00620FCF" w:rsidP="00D71EF0">
            <w:pPr>
              <w:spacing w:before="100" w:beforeAutospacing="1" w:after="100" w:afterAutospacing="1"/>
              <w:jc w:val="center"/>
              <w:rPr>
                <w:color w:val="000000"/>
              </w:rPr>
            </w:pPr>
            <w:r>
              <w:rPr>
                <w:color w:val="000000"/>
              </w:rPr>
              <w:t>Ф</w:t>
            </w:r>
            <w:r w:rsidRPr="00946C16">
              <w:rPr>
                <w:color w:val="000000"/>
              </w:rPr>
              <w:t>евраль</w:t>
            </w:r>
          </w:p>
        </w:tc>
        <w:tc>
          <w:tcPr>
            <w:tcW w:w="4786" w:type="dxa"/>
          </w:tcPr>
          <w:p w14:paraId="2CDA855D" w14:textId="77777777" w:rsidR="001C41C3" w:rsidRPr="00946C16" w:rsidRDefault="001C41C3" w:rsidP="00D71EF0">
            <w:pPr>
              <w:spacing w:before="100" w:beforeAutospacing="1" w:after="100" w:afterAutospacing="1"/>
              <w:jc w:val="center"/>
              <w:rPr>
                <w:color w:val="000000"/>
              </w:rPr>
            </w:pPr>
            <w:r w:rsidRPr="00946C16">
              <w:rPr>
                <w:color w:val="000000"/>
              </w:rPr>
              <w:t>4</w:t>
            </w:r>
          </w:p>
        </w:tc>
      </w:tr>
      <w:tr w:rsidR="001C41C3" w:rsidRPr="00946C16" w14:paraId="5DA9F550" w14:textId="77777777" w:rsidTr="00D71EF0">
        <w:tc>
          <w:tcPr>
            <w:tcW w:w="4785" w:type="dxa"/>
          </w:tcPr>
          <w:p w14:paraId="312F03B1" w14:textId="03921059" w:rsidR="001C41C3" w:rsidRPr="00946C16" w:rsidRDefault="00620FCF" w:rsidP="00D71EF0">
            <w:pPr>
              <w:spacing w:before="100" w:beforeAutospacing="1" w:after="100" w:afterAutospacing="1"/>
              <w:jc w:val="center"/>
              <w:rPr>
                <w:color w:val="000000"/>
              </w:rPr>
            </w:pPr>
            <w:r>
              <w:rPr>
                <w:color w:val="000000"/>
              </w:rPr>
              <w:t>М</w:t>
            </w:r>
            <w:r w:rsidRPr="00946C16">
              <w:rPr>
                <w:color w:val="000000"/>
              </w:rPr>
              <w:t>арт</w:t>
            </w:r>
          </w:p>
        </w:tc>
        <w:tc>
          <w:tcPr>
            <w:tcW w:w="4786" w:type="dxa"/>
          </w:tcPr>
          <w:p w14:paraId="73AD6288" w14:textId="77777777" w:rsidR="001C41C3" w:rsidRPr="00946C16" w:rsidRDefault="001C41C3" w:rsidP="00D71EF0">
            <w:pPr>
              <w:spacing w:before="100" w:beforeAutospacing="1" w:after="100" w:afterAutospacing="1"/>
              <w:jc w:val="center"/>
              <w:rPr>
                <w:color w:val="000000"/>
              </w:rPr>
            </w:pPr>
            <w:r w:rsidRPr="00946C16">
              <w:rPr>
                <w:color w:val="000000"/>
              </w:rPr>
              <w:t>2</w:t>
            </w:r>
          </w:p>
        </w:tc>
      </w:tr>
      <w:tr w:rsidR="001C41C3" w:rsidRPr="00946C16" w14:paraId="01E11E82" w14:textId="77777777" w:rsidTr="00D71EF0">
        <w:tc>
          <w:tcPr>
            <w:tcW w:w="4785" w:type="dxa"/>
          </w:tcPr>
          <w:p w14:paraId="5C34EC48" w14:textId="1589DBE9" w:rsidR="001C41C3" w:rsidRPr="00946C16" w:rsidRDefault="00620FCF" w:rsidP="00D71EF0">
            <w:pPr>
              <w:spacing w:before="100" w:beforeAutospacing="1" w:after="100" w:afterAutospacing="1"/>
              <w:jc w:val="center"/>
              <w:rPr>
                <w:color w:val="000000"/>
              </w:rPr>
            </w:pPr>
            <w:r>
              <w:rPr>
                <w:color w:val="000000"/>
              </w:rPr>
              <w:t>А</w:t>
            </w:r>
            <w:r w:rsidRPr="00946C16">
              <w:rPr>
                <w:color w:val="000000"/>
              </w:rPr>
              <w:t>прель</w:t>
            </w:r>
          </w:p>
        </w:tc>
        <w:tc>
          <w:tcPr>
            <w:tcW w:w="4786" w:type="dxa"/>
          </w:tcPr>
          <w:p w14:paraId="75596769" w14:textId="77777777" w:rsidR="001C41C3" w:rsidRPr="00946C16" w:rsidRDefault="001C41C3" w:rsidP="00D71EF0">
            <w:pPr>
              <w:spacing w:before="100" w:beforeAutospacing="1" w:after="100" w:afterAutospacing="1"/>
              <w:jc w:val="center"/>
              <w:rPr>
                <w:color w:val="000000"/>
              </w:rPr>
            </w:pPr>
            <w:r w:rsidRPr="00946C16">
              <w:rPr>
                <w:color w:val="000000"/>
              </w:rPr>
              <w:t>1</w:t>
            </w:r>
          </w:p>
        </w:tc>
      </w:tr>
      <w:tr w:rsidR="001C41C3" w:rsidRPr="00946C16" w14:paraId="49C5114E" w14:textId="77777777" w:rsidTr="00D71EF0">
        <w:tc>
          <w:tcPr>
            <w:tcW w:w="4785" w:type="dxa"/>
          </w:tcPr>
          <w:p w14:paraId="345C2257" w14:textId="64C6283F" w:rsidR="001C41C3" w:rsidRPr="00946C16" w:rsidRDefault="00620FCF" w:rsidP="00D71EF0">
            <w:pPr>
              <w:spacing w:before="100" w:beforeAutospacing="1" w:after="100" w:afterAutospacing="1"/>
              <w:jc w:val="center"/>
              <w:rPr>
                <w:color w:val="000000"/>
              </w:rPr>
            </w:pPr>
            <w:r>
              <w:rPr>
                <w:color w:val="000000"/>
              </w:rPr>
              <w:t>М</w:t>
            </w:r>
            <w:r w:rsidRPr="00946C16">
              <w:rPr>
                <w:color w:val="000000"/>
              </w:rPr>
              <w:t>ай</w:t>
            </w:r>
          </w:p>
        </w:tc>
        <w:tc>
          <w:tcPr>
            <w:tcW w:w="4786" w:type="dxa"/>
          </w:tcPr>
          <w:p w14:paraId="4D9E3787" w14:textId="77777777" w:rsidR="001C41C3" w:rsidRPr="00946C16" w:rsidRDefault="001C41C3" w:rsidP="00D71EF0">
            <w:pPr>
              <w:spacing w:before="100" w:beforeAutospacing="1" w:after="100" w:afterAutospacing="1"/>
              <w:jc w:val="center"/>
              <w:rPr>
                <w:color w:val="000000"/>
              </w:rPr>
            </w:pPr>
            <w:r w:rsidRPr="00946C16">
              <w:rPr>
                <w:color w:val="000000"/>
              </w:rPr>
              <w:t>2</w:t>
            </w:r>
          </w:p>
        </w:tc>
      </w:tr>
      <w:tr w:rsidR="001C41C3" w:rsidRPr="00946C16" w14:paraId="295F0EDE" w14:textId="77777777" w:rsidTr="00D71EF0">
        <w:tc>
          <w:tcPr>
            <w:tcW w:w="4785" w:type="dxa"/>
          </w:tcPr>
          <w:p w14:paraId="2835C051" w14:textId="2102F858" w:rsidR="001C41C3" w:rsidRPr="00946C16" w:rsidRDefault="00620FCF" w:rsidP="00D71EF0">
            <w:pPr>
              <w:spacing w:before="100" w:beforeAutospacing="1" w:after="100" w:afterAutospacing="1"/>
              <w:jc w:val="center"/>
              <w:rPr>
                <w:color w:val="000000"/>
              </w:rPr>
            </w:pPr>
            <w:r>
              <w:rPr>
                <w:color w:val="000000"/>
              </w:rPr>
              <w:t>И</w:t>
            </w:r>
            <w:r w:rsidRPr="00946C16">
              <w:rPr>
                <w:color w:val="000000"/>
              </w:rPr>
              <w:t>юнь</w:t>
            </w:r>
          </w:p>
        </w:tc>
        <w:tc>
          <w:tcPr>
            <w:tcW w:w="4786" w:type="dxa"/>
          </w:tcPr>
          <w:p w14:paraId="311FBB3E" w14:textId="77777777" w:rsidR="001C41C3" w:rsidRPr="00946C16" w:rsidRDefault="001C41C3" w:rsidP="00D71EF0">
            <w:pPr>
              <w:spacing w:before="100" w:beforeAutospacing="1" w:after="100" w:afterAutospacing="1"/>
              <w:jc w:val="center"/>
              <w:rPr>
                <w:color w:val="000000"/>
              </w:rPr>
            </w:pPr>
            <w:r w:rsidRPr="00946C16">
              <w:rPr>
                <w:color w:val="000000"/>
              </w:rPr>
              <w:t>3</w:t>
            </w:r>
          </w:p>
        </w:tc>
      </w:tr>
      <w:tr w:rsidR="001C41C3" w:rsidRPr="00946C16" w14:paraId="77ED783F" w14:textId="77777777" w:rsidTr="00D71EF0">
        <w:tc>
          <w:tcPr>
            <w:tcW w:w="4785" w:type="dxa"/>
          </w:tcPr>
          <w:p w14:paraId="3ECA3038" w14:textId="09FDFA53" w:rsidR="001C41C3" w:rsidRPr="00946C16" w:rsidRDefault="00620FCF" w:rsidP="00D71EF0">
            <w:pPr>
              <w:spacing w:before="100" w:beforeAutospacing="1" w:after="100" w:afterAutospacing="1"/>
              <w:jc w:val="center"/>
              <w:rPr>
                <w:color w:val="000000"/>
              </w:rPr>
            </w:pPr>
            <w:r>
              <w:rPr>
                <w:color w:val="000000"/>
              </w:rPr>
              <w:t>И</w:t>
            </w:r>
            <w:r w:rsidRPr="00946C16">
              <w:rPr>
                <w:color w:val="000000"/>
              </w:rPr>
              <w:t>юль</w:t>
            </w:r>
          </w:p>
        </w:tc>
        <w:tc>
          <w:tcPr>
            <w:tcW w:w="4786" w:type="dxa"/>
          </w:tcPr>
          <w:p w14:paraId="6DA89873" w14:textId="77777777" w:rsidR="001C41C3" w:rsidRPr="00946C16" w:rsidRDefault="001C41C3" w:rsidP="00D71EF0">
            <w:pPr>
              <w:spacing w:before="100" w:beforeAutospacing="1" w:after="100" w:afterAutospacing="1"/>
              <w:jc w:val="center"/>
              <w:rPr>
                <w:color w:val="000000"/>
              </w:rPr>
            </w:pPr>
            <w:r w:rsidRPr="00946C16">
              <w:rPr>
                <w:color w:val="000000"/>
              </w:rPr>
              <w:t>4</w:t>
            </w:r>
          </w:p>
        </w:tc>
      </w:tr>
      <w:tr w:rsidR="001C41C3" w:rsidRPr="00946C16" w14:paraId="484E5301" w14:textId="77777777" w:rsidTr="00D71EF0">
        <w:tc>
          <w:tcPr>
            <w:tcW w:w="4785" w:type="dxa"/>
          </w:tcPr>
          <w:p w14:paraId="6C2B0E7B" w14:textId="6F78F806" w:rsidR="001C41C3" w:rsidRPr="00946C16" w:rsidRDefault="00620FCF" w:rsidP="00D71EF0">
            <w:pPr>
              <w:spacing w:before="100" w:beforeAutospacing="1" w:after="100" w:afterAutospacing="1"/>
              <w:jc w:val="center"/>
              <w:rPr>
                <w:color w:val="000000"/>
              </w:rPr>
            </w:pPr>
            <w:r>
              <w:rPr>
                <w:color w:val="000000"/>
              </w:rPr>
              <w:t>А</w:t>
            </w:r>
            <w:r w:rsidRPr="00946C16">
              <w:rPr>
                <w:color w:val="000000"/>
              </w:rPr>
              <w:t>вгуст</w:t>
            </w:r>
          </w:p>
        </w:tc>
        <w:tc>
          <w:tcPr>
            <w:tcW w:w="4786" w:type="dxa"/>
          </w:tcPr>
          <w:p w14:paraId="4AD77FCA" w14:textId="77777777" w:rsidR="001C41C3" w:rsidRPr="00946C16" w:rsidRDefault="001C41C3" w:rsidP="00D71EF0">
            <w:pPr>
              <w:spacing w:before="100" w:beforeAutospacing="1" w:after="100" w:afterAutospacing="1"/>
              <w:jc w:val="center"/>
              <w:rPr>
                <w:color w:val="000000"/>
              </w:rPr>
            </w:pPr>
            <w:r w:rsidRPr="00946C16">
              <w:rPr>
                <w:color w:val="000000"/>
              </w:rPr>
              <w:t>11</w:t>
            </w:r>
          </w:p>
        </w:tc>
      </w:tr>
      <w:tr w:rsidR="001C41C3" w:rsidRPr="00946C16" w14:paraId="07323C36" w14:textId="77777777" w:rsidTr="00D71EF0">
        <w:tc>
          <w:tcPr>
            <w:tcW w:w="4785" w:type="dxa"/>
          </w:tcPr>
          <w:p w14:paraId="7FD33968" w14:textId="0ECFEF06" w:rsidR="001C41C3" w:rsidRPr="00946C16" w:rsidRDefault="00620FCF" w:rsidP="00D71EF0">
            <w:pPr>
              <w:spacing w:before="100" w:beforeAutospacing="1" w:after="100" w:afterAutospacing="1"/>
              <w:jc w:val="center"/>
              <w:rPr>
                <w:color w:val="000000"/>
              </w:rPr>
            </w:pPr>
            <w:r>
              <w:rPr>
                <w:color w:val="000000"/>
              </w:rPr>
              <w:t>С</w:t>
            </w:r>
            <w:r w:rsidRPr="00946C16">
              <w:rPr>
                <w:color w:val="000000"/>
              </w:rPr>
              <w:t>ентябрь</w:t>
            </w:r>
          </w:p>
        </w:tc>
        <w:tc>
          <w:tcPr>
            <w:tcW w:w="4786" w:type="dxa"/>
          </w:tcPr>
          <w:p w14:paraId="654E4822" w14:textId="77777777" w:rsidR="001C41C3" w:rsidRPr="00946C16" w:rsidRDefault="001C41C3" w:rsidP="00D71EF0">
            <w:pPr>
              <w:spacing w:before="100" w:beforeAutospacing="1" w:after="100" w:afterAutospacing="1"/>
              <w:jc w:val="center"/>
              <w:rPr>
                <w:color w:val="000000"/>
              </w:rPr>
            </w:pPr>
            <w:r w:rsidRPr="00946C16">
              <w:rPr>
                <w:color w:val="000000"/>
              </w:rPr>
              <w:t>7</w:t>
            </w:r>
          </w:p>
        </w:tc>
      </w:tr>
      <w:tr w:rsidR="001C41C3" w:rsidRPr="00946C16" w14:paraId="5A57429D" w14:textId="77777777" w:rsidTr="00D71EF0">
        <w:tc>
          <w:tcPr>
            <w:tcW w:w="4785" w:type="dxa"/>
          </w:tcPr>
          <w:p w14:paraId="2D3CA0C3" w14:textId="5A1181EF" w:rsidR="001C41C3" w:rsidRPr="00946C16" w:rsidRDefault="00620FCF" w:rsidP="00D71EF0">
            <w:pPr>
              <w:spacing w:before="100" w:beforeAutospacing="1" w:after="100" w:afterAutospacing="1"/>
              <w:jc w:val="center"/>
              <w:rPr>
                <w:color w:val="000000"/>
              </w:rPr>
            </w:pPr>
            <w:r>
              <w:rPr>
                <w:color w:val="000000"/>
              </w:rPr>
              <w:t>О</w:t>
            </w:r>
            <w:r w:rsidRPr="00946C16">
              <w:rPr>
                <w:color w:val="000000"/>
              </w:rPr>
              <w:t>ктябрь</w:t>
            </w:r>
          </w:p>
        </w:tc>
        <w:tc>
          <w:tcPr>
            <w:tcW w:w="4786" w:type="dxa"/>
          </w:tcPr>
          <w:p w14:paraId="09F014B6" w14:textId="77777777" w:rsidR="001C41C3" w:rsidRPr="00946C16" w:rsidRDefault="001C41C3" w:rsidP="00D71EF0">
            <w:pPr>
              <w:spacing w:before="100" w:beforeAutospacing="1" w:after="100" w:afterAutospacing="1"/>
              <w:jc w:val="center"/>
              <w:rPr>
                <w:color w:val="000000"/>
              </w:rPr>
            </w:pPr>
            <w:r w:rsidRPr="00946C16">
              <w:rPr>
                <w:color w:val="000000"/>
              </w:rPr>
              <w:t>7</w:t>
            </w:r>
          </w:p>
        </w:tc>
      </w:tr>
      <w:tr w:rsidR="001C41C3" w:rsidRPr="00946C16" w14:paraId="03412D29" w14:textId="77777777" w:rsidTr="00D71EF0">
        <w:tc>
          <w:tcPr>
            <w:tcW w:w="4785" w:type="dxa"/>
          </w:tcPr>
          <w:p w14:paraId="60A35939" w14:textId="6CB295F9" w:rsidR="001C41C3" w:rsidRPr="00946C16" w:rsidRDefault="00620FCF" w:rsidP="00D71EF0">
            <w:pPr>
              <w:spacing w:before="100" w:beforeAutospacing="1" w:after="100" w:afterAutospacing="1"/>
              <w:jc w:val="center"/>
              <w:rPr>
                <w:color w:val="000000"/>
              </w:rPr>
            </w:pPr>
            <w:r>
              <w:rPr>
                <w:color w:val="000000"/>
              </w:rPr>
              <w:t>Н</w:t>
            </w:r>
            <w:r w:rsidRPr="00946C16">
              <w:rPr>
                <w:color w:val="000000"/>
              </w:rPr>
              <w:t>оябрь</w:t>
            </w:r>
          </w:p>
        </w:tc>
        <w:tc>
          <w:tcPr>
            <w:tcW w:w="4786" w:type="dxa"/>
          </w:tcPr>
          <w:p w14:paraId="75A2D7E4" w14:textId="77777777" w:rsidR="001C41C3" w:rsidRPr="00946C16" w:rsidRDefault="001C41C3" w:rsidP="00D71EF0">
            <w:pPr>
              <w:spacing w:before="100" w:beforeAutospacing="1" w:after="100" w:afterAutospacing="1"/>
              <w:jc w:val="center"/>
              <w:rPr>
                <w:color w:val="000000"/>
              </w:rPr>
            </w:pPr>
            <w:r w:rsidRPr="00946C16">
              <w:rPr>
                <w:color w:val="000000"/>
              </w:rPr>
              <w:t>8</w:t>
            </w:r>
          </w:p>
        </w:tc>
      </w:tr>
      <w:tr w:rsidR="001C41C3" w:rsidRPr="00946C16" w14:paraId="25105769" w14:textId="77777777" w:rsidTr="00D71EF0">
        <w:tc>
          <w:tcPr>
            <w:tcW w:w="4785" w:type="dxa"/>
          </w:tcPr>
          <w:p w14:paraId="766E1D96" w14:textId="1A305DBB" w:rsidR="001C41C3" w:rsidRPr="00946C16" w:rsidRDefault="00620FCF" w:rsidP="00D71EF0">
            <w:pPr>
              <w:spacing w:before="100" w:beforeAutospacing="1" w:after="100" w:afterAutospacing="1"/>
              <w:jc w:val="center"/>
              <w:rPr>
                <w:color w:val="000000"/>
              </w:rPr>
            </w:pPr>
            <w:r>
              <w:rPr>
                <w:color w:val="000000"/>
              </w:rPr>
              <w:t>Д</w:t>
            </w:r>
            <w:r w:rsidRPr="00946C16">
              <w:rPr>
                <w:color w:val="000000"/>
              </w:rPr>
              <w:t>екабрь</w:t>
            </w:r>
          </w:p>
        </w:tc>
        <w:tc>
          <w:tcPr>
            <w:tcW w:w="4786" w:type="dxa"/>
          </w:tcPr>
          <w:p w14:paraId="7971FD53" w14:textId="77777777" w:rsidR="001C41C3" w:rsidRPr="00946C16" w:rsidRDefault="001C41C3" w:rsidP="00D71EF0">
            <w:pPr>
              <w:spacing w:before="100" w:beforeAutospacing="1" w:after="100" w:afterAutospacing="1"/>
              <w:jc w:val="center"/>
              <w:rPr>
                <w:color w:val="000000"/>
              </w:rPr>
            </w:pPr>
            <w:r w:rsidRPr="00946C16">
              <w:rPr>
                <w:color w:val="000000"/>
              </w:rPr>
              <w:t>5</w:t>
            </w:r>
          </w:p>
        </w:tc>
      </w:tr>
    </w:tbl>
    <w:p w14:paraId="41B969D1" w14:textId="77777777" w:rsidR="00986A0D" w:rsidRDefault="00986A0D" w:rsidP="001C41C3">
      <w:pPr>
        <w:shd w:val="clear" w:color="auto" w:fill="FFFFFF"/>
        <w:spacing w:line="360" w:lineRule="auto"/>
        <w:ind w:firstLine="709"/>
        <w:rPr>
          <w:color w:val="000000"/>
        </w:rPr>
      </w:pPr>
    </w:p>
    <w:p w14:paraId="7EF60D2A" w14:textId="01D0C8F1" w:rsidR="001C41C3" w:rsidRPr="00946C16" w:rsidRDefault="001C41C3" w:rsidP="001C41C3">
      <w:pPr>
        <w:shd w:val="clear" w:color="auto" w:fill="FFFFFF"/>
        <w:spacing w:line="360" w:lineRule="auto"/>
        <w:ind w:firstLine="709"/>
        <w:rPr>
          <w:color w:val="000000"/>
        </w:rPr>
      </w:pPr>
      <w:r w:rsidRPr="00946C16">
        <w:rPr>
          <w:color w:val="000000"/>
        </w:rPr>
        <w:t>Начертим окружность и разделим её на 12 секторов, поскольку представленная для анализа информация – это число отказов системы за год, то есть за 12 месяцев.</w:t>
      </w:r>
    </w:p>
    <w:p w14:paraId="40640309" w14:textId="77777777" w:rsidR="001C41C3" w:rsidRPr="00946C16" w:rsidRDefault="001C41C3" w:rsidP="001C41C3">
      <w:pPr>
        <w:shd w:val="clear" w:color="auto" w:fill="FFFFFF"/>
        <w:spacing w:line="360" w:lineRule="auto"/>
        <w:ind w:firstLine="709"/>
        <w:rPr>
          <w:color w:val="000000"/>
        </w:rPr>
      </w:pPr>
      <w:r w:rsidRPr="00946C16">
        <w:rPr>
          <w:color w:val="000000"/>
        </w:rPr>
        <w:t xml:space="preserve">Отложим на каждом радиусе значение числа отказов в каждом месяце. </w:t>
      </w:r>
    </w:p>
    <w:p w14:paraId="57D556FF" w14:textId="4C88948B" w:rsidR="001C41C3" w:rsidRPr="00946C16" w:rsidRDefault="001C41C3" w:rsidP="001C41C3">
      <w:pPr>
        <w:shd w:val="clear" w:color="auto" w:fill="FFFFFF"/>
        <w:spacing w:line="360" w:lineRule="auto"/>
        <w:ind w:firstLine="709"/>
        <w:rPr>
          <w:color w:val="000000"/>
        </w:rPr>
      </w:pPr>
      <w:r w:rsidRPr="00946C16">
        <w:rPr>
          <w:color w:val="000000"/>
        </w:rPr>
        <w:t>Соединим конечные точки отложенных отрезков. Полученный многоугольник и будет изображать колебания значения статистических данных за год (</w:t>
      </w:r>
      <w:r w:rsidR="005D7419">
        <w:rPr>
          <w:color w:val="000000"/>
        </w:rPr>
        <w:t xml:space="preserve">рис. </w:t>
      </w:r>
      <w:r w:rsidR="00986A0D">
        <w:rPr>
          <w:color w:val="000000"/>
        </w:rPr>
        <w:t>7</w:t>
      </w:r>
      <w:r w:rsidRPr="00946C16">
        <w:rPr>
          <w:color w:val="000000"/>
        </w:rPr>
        <w:t>).</w:t>
      </w:r>
    </w:p>
    <w:p w14:paraId="2E774F9A" w14:textId="77777777" w:rsidR="001C41C3" w:rsidRPr="00946C16" w:rsidRDefault="001C41C3" w:rsidP="001C41C3">
      <w:pPr>
        <w:ind w:firstLine="709"/>
        <w:jc w:val="center"/>
        <w:rPr>
          <w:color w:val="000000"/>
        </w:rPr>
      </w:pPr>
      <w:r w:rsidRPr="00946C16">
        <w:rPr>
          <w:noProof/>
          <w:color w:val="000000"/>
          <w:lang w:eastAsia="ru-RU"/>
        </w:rPr>
        <w:drawing>
          <wp:inline distT="0" distB="0" distL="0" distR="0" wp14:anchorId="2567AF97" wp14:editId="3B6D06A9">
            <wp:extent cx="3676650" cy="2663607"/>
            <wp:effectExtent l="0" t="0" r="0" b="3810"/>
            <wp:docPr id="127331" name="Рисунок 127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697539" cy="2678740"/>
                    </a:xfrm>
                    <a:prstGeom prst="rect">
                      <a:avLst/>
                    </a:prstGeom>
                    <a:noFill/>
                    <a:ln>
                      <a:noFill/>
                    </a:ln>
                  </pic:spPr>
                </pic:pic>
              </a:graphicData>
            </a:graphic>
          </wp:inline>
        </w:drawing>
      </w:r>
      <w:r w:rsidRPr="00946C16">
        <w:rPr>
          <w:rFonts w:eastAsiaTheme="minorHAnsi"/>
          <w:noProof/>
          <w:lang w:eastAsia="ru-RU"/>
        </w:rPr>
        <mc:AlternateContent>
          <mc:Choice Requires="wps">
            <w:drawing>
              <wp:anchor distT="0" distB="0" distL="114300" distR="114300" simplePos="0" relativeHeight="251728896" behindDoc="0" locked="0" layoutInCell="1" allowOverlap="1" wp14:anchorId="33A03B6B" wp14:editId="25145023">
                <wp:simplePos x="0" y="0"/>
                <wp:positionH relativeFrom="column">
                  <wp:posOffset>2756535</wp:posOffset>
                </wp:positionH>
                <wp:positionV relativeFrom="paragraph">
                  <wp:posOffset>760730</wp:posOffset>
                </wp:positionV>
                <wp:extent cx="635" cy="5715"/>
                <wp:effectExtent l="0" t="0" r="37465" b="13335"/>
                <wp:wrapNone/>
                <wp:docPr id="127330" name="Прямая соединительная линия 12733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35" cy="571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line w14:anchorId="59A02D50" id="Прямая соединительная линия 127330" o:spid="_x0000_s1026" style="position:absolute;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7.05pt,59.9pt" to="217.1pt,60.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" strokecolor="black [3213]" strokeweight=".5pt">
                <v:stroke joinstyle="miter"/>
                <o:lock v:ext="edit" shapetype="f"/>
              </v:line>
            </w:pict>
          </mc:Fallback>
        </mc:AlternateContent>
      </w:r>
    </w:p>
    <w:p w14:paraId="32358E0E" w14:textId="2EB76885" w:rsidR="001C41C3" w:rsidRPr="00946C16" w:rsidRDefault="00465E5B" w:rsidP="001C41C3">
      <w:pPr>
        <w:shd w:val="clear" w:color="auto" w:fill="FFFFFF"/>
        <w:spacing w:before="100" w:beforeAutospacing="1" w:after="100" w:afterAutospacing="1"/>
        <w:ind w:firstLine="709"/>
        <w:jc w:val="center"/>
        <w:rPr>
          <w:color w:val="000000"/>
        </w:rPr>
      </w:pPr>
      <w:r>
        <w:rPr>
          <w:color w:val="000000"/>
        </w:rPr>
        <w:lastRenderedPageBreak/>
        <w:t xml:space="preserve">Рис. </w:t>
      </w:r>
      <w:r w:rsidR="00986A0D">
        <w:rPr>
          <w:color w:val="000000"/>
        </w:rPr>
        <w:t>7</w:t>
      </w:r>
      <w:r w:rsidR="001C41C3" w:rsidRPr="00946C16">
        <w:rPr>
          <w:color w:val="000000"/>
        </w:rPr>
        <w:t>. Пример построения радиальной диаграммы</w:t>
      </w:r>
    </w:p>
    <w:p w14:paraId="7A9D1079" w14:textId="6262EE3C" w:rsidR="001C41C3" w:rsidRPr="00946C16" w:rsidRDefault="00AC7226" w:rsidP="00986A0D">
      <w:pPr>
        <w:spacing w:line="360" w:lineRule="auto"/>
        <w:ind w:firstLine="709"/>
      </w:pPr>
      <w:r>
        <w:rPr>
          <w:b/>
        </w:rPr>
        <w:t xml:space="preserve">Формулировка задания </w:t>
      </w:r>
      <w:r w:rsidR="00986A0D">
        <w:rPr>
          <w:b/>
        </w:rPr>
        <w:t>9.</w:t>
      </w:r>
      <w:r w:rsidR="007F0B49">
        <w:rPr>
          <w:b/>
        </w:rPr>
        <w:t>2</w:t>
      </w:r>
      <w:r w:rsidR="001C41C3" w:rsidRPr="00946C16">
        <w:t xml:space="preserve">: построить диаграмму Парето. </w:t>
      </w:r>
    </w:p>
    <w:p w14:paraId="3C7378F5" w14:textId="469CEF63" w:rsidR="001C41C3" w:rsidRPr="00946C16" w:rsidRDefault="000F282A" w:rsidP="00986A0D">
      <w:pPr>
        <w:spacing w:line="360" w:lineRule="auto"/>
        <w:ind w:firstLine="709"/>
        <w:rPr>
          <w:b/>
        </w:rPr>
      </w:pPr>
      <w:r>
        <w:rPr>
          <w:b/>
        </w:rPr>
        <w:t>Рекомендации по выполнению задания</w:t>
      </w:r>
      <w:r w:rsidR="009F6CB8">
        <w:rPr>
          <w:b/>
        </w:rPr>
        <w:t xml:space="preserve"> 9.2</w:t>
      </w:r>
    </w:p>
    <w:p w14:paraId="34F41091" w14:textId="4D318FDB" w:rsidR="001C41C3" w:rsidRPr="00946C16" w:rsidRDefault="001C41C3" w:rsidP="00986A0D">
      <w:pPr>
        <w:spacing w:line="360" w:lineRule="auto"/>
        <w:ind w:firstLine="709"/>
        <w:rPr>
          <w:rFonts w:eastAsia="Calibri"/>
        </w:rPr>
      </w:pPr>
      <w:r w:rsidRPr="00946C16">
        <w:rPr>
          <w:rFonts w:eastAsia="Calibri"/>
        </w:rPr>
        <w:t xml:space="preserve">1. Выбрать вариант задания из </w:t>
      </w:r>
      <w:r w:rsidR="00465E5B">
        <w:rPr>
          <w:rFonts w:eastAsia="Calibri"/>
        </w:rPr>
        <w:t xml:space="preserve">прил. </w:t>
      </w:r>
      <w:r w:rsidR="00986A0D">
        <w:rPr>
          <w:rFonts w:eastAsia="Calibri"/>
        </w:rPr>
        <w:t>Г.</w:t>
      </w:r>
    </w:p>
    <w:p w14:paraId="122C620C" w14:textId="77777777" w:rsidR="001C41C3" w:rsidRPr="00946C16" w:rsidRDefault="001C41C3" w:rsidP="00DF07AD">
      <w:pPr>
        <w:spacing w:line="360" w:lineRule="auto"/>
        <w:ind w:firstLine="709"/>
        <w:rPr>
          <w:rFonts w:eastAsia="Calibri"/>
        </w:rPr>
      </w:pPr>
      <w:r w:rsidRPr="00946C16">
        <w:rPr>
          <w:rFonts w:eastAsia="Calibri"/>
        </w:rPr>
        <w:t>2. В прямоугольной системе координат по оси абсцисс отложить равные отрезки, соответствующие рассматриваемым факторам, по оси ординат – величину их вклада в рассматриваемую проблему.</w:t>
      </w:r>
    </w:p>
    <w:p w14:paraId="4BBA11E4" w14:textId="77777777" w:rsidR="001C41C3" w:rsidRPr="00946C16" w:rsidRDefault="001C41C3" w:rsidP="00DF07AD">
      <w:pPr>
        <w:spacing w:line="360" w:lineRule="auto"/>
        <w:ind w:firstLine="709"/>
        <w:rPr>
          <w:rFonts w:eastAsia="Calibri"/>
        </w:rPr>
      </w:pPr>
      <w:r w:rsidRPr="00946C16">
        <w:rPr>
          <w:rFonts w:eastAsia="Calibri"/>
        </w:rPr>
        <w:t>3. Построить столбиковую диаграмму.</w:t>
      </w:r>
    </w:p>
    <w:p w14:paraId="3C4D4620" w14:textId="77777777" w:rsidR="001C41C3" w:rsidRPr="00946C16" w:rsidRDefault="001C41C3" w:rsidP="00DF07AD">
      <w:pPr>
        <w:spacing w:line="360" w:lineRule="auto"/>
        <w:ind w:firstLine="709"/>
        <w:rPr>
          <w:rFonts w:eastAsia="Calibri"/>
        </w:rPr>
      </w:pPr>
      <w:r w:rsidRPr="00946C16">
        <w:rPr>
          <w:rFonts w:eastAsia="Calibri"/>
        </w:rPr>
        <w:t>4. Нанести на диаграмму все обозначения и надписи.</w:t>
      </w:r>
    </w:p>
    <w:p w14:paraId="7B87FB7C" w14:textId="77777777" w:rsidR="001C41C3" w:rsidRPr="00946C16" w:rsidRDefault="001C41C3" w:rsidP="00DF07AD">
      <w:pPr>
        <w:tabs>
          <w:tab w:val="left" w:pos="8083"/>
        </w:tabs>
        <w:spacing w:line="360" w:lineRule="auto"/>
        <w:ind w:firstLine="709"/>
      </w:pPr>
      <w:r w:rsidRPr="00946C16">
        <w:t>5. Оформить протокол отчета согласно приведенному примеру.</w:t>
      </w:r>
    </w:p>
    <w:p w14:paraId="2AC7B74A" w14:textId="63234AC5" w:rsidR="001C41C3" w:rsidRPr="00946C16" w:rsidRDefault="001C41C3" w:rsidP="00DF07AD">
      <w:pPr>
        <w:spacing w:line="360" w:lineRule="auto"/>
        <w:ind w:firstLine="709"/>
        <w:rPr>
          <w:rFonts w:eastAsia="Calibri"/>
        </w:rPr>
      </w:pPr>
      <w:r w:rsidRPr="00946C16">
        <w:rPr>
          <w:rFonts w:eastAsia="Calibri"/>
        </w:rPr>
        <w:t>Исходные данные для построения диаграммы удобно представлять в виде таблицы.</w:t>
      </w:r>
    </w:p>
    <w:p w14:paraId="4ACF5372" w14:textId="77777777" w:rsidR="001C41C3" w:rsidRPr="00946C16" w:rsidRDefault="001C41C3" w:rsidP="00DF07AD">
      <w:pPr>
        <w:spacing w:line="360" w:lineRule="auto"/>
        <w:ind w:firstLine="709"/>
        <w:rPr>
          <w:rFonts w:eastAsia="Calibri"/>
        </w:rPr>
      </w:pPr>
      <w:r w:rsidRPr="00946C16">
        <w:rPr>
          <w:rFonts w:eastAsia="Calibri"/>
        </w:rPr>
        <w:t xml:space="preserve">Диаграмму можно построить, воспользовавшись стандартными диаграммами </w:t>
      </w:r>
      <w:r w:rsidRPr="00946C16">
        <w:rPr>
          <w:rFonts w:eastAsia="Calibri"/>
          <w:i/>
          <w:lang w:val="en-US"/>
        </w:rPr>
        <w:t>Word</w:t>
      </w:r>
      <w:r w:rsidRPr="00946C16">
        <w:rPr>
          <w:rFonts w:eastAsia="Calibri"/>
        </w:rPr>
        <w:t>.</w:t>
      </w:r>
    </w:p>
    <w:p w14:paraId="0EC113C9" w14:textId="0168A0B9" w:rsidR="001C41C3" w:rsidRDefault="001C41C3" w:rsidP="001C41C3">
      <w:pPr>
        <w:spacing w:line="360" w:lineRule="auto"/>
        <w:ind w:firstLine="709"/>
      </w:pPr>
      <w:r w:rsidRPr="00946C16">
        <w:t xml:space="preserve">Студент выбирает </w:t>
      </w:r>
      <w:r w:rsidR="00DF07AD">
        <w:t xml:space="preserve">задание по своему </w:t>
      </w:r>
      <w:r w:rsidRPr="00946C16">
        <w:t>вариант</w:t>
      </w:r>
      <w:r w:rsidR="00DF07AD">
        <w:t xml:space="preserve">у из </w:t>
      </w:r>
      <w:r w:rsidR="00465E5B">
        <w:t xml:space="preserve">прил. </w:t>
      </w:r>
      <w:r w:rsidR="00DF07AD">
        <w:t>Г</w:t>
      </w:r>
      <w:r w:rsidRPr="00946C16">
        <w:t>.</w:t>
      </w:r>
    </w:p>
    <w:p w14:paraId="5BFBCF24" w14:textId="77777777" w:rsidR="00DF07AD" w:rsidRPr="00946C16" w:rsidRDefault="00DF07AD" w:rsidP="001C41C3">
      <w:pPr>
        <w:spacing w:line="360" w:lineRule="auto"/>
        <w:ind w:firstLine="709"/>
      </w:pPr>
    </w:p>
    <w:p w14:paraId="01A5079C" w14:textId="77777777" w:rsidR="00DF07AD" w:rsidRDefault="00DF07AD">
      <w:pPr>
        <w:spacing w:after="160" w:line="259" w:lineRule="auto"/>
        <w:ind w:firstLine="0"/>
        <w:jc w:val="left"/>
        <w:rPr>
          <w:rFonts w:eastAsia="Calibri"/>
        </w:rPr>
      </w:pPr>
      <w:r>
        <w:rPr>
          <w:rFonts w:eastAsia="Calibri"/>
        </w:rPr>
        <w:br w:type="page"/>
      </w:r>
    </w:p>
    <w:p w14:paraId="2F67F77B" w14:textId="06FE1C80" w:rsidR="001C41C3" w:rsidRPr="00946C16" w:rsidRDefault="001C41C3" w:rsidP="001C41C3">
      <w:pPr>
        <w:spacing w:line="360" w:lineRule="auto"/>
        <w:ind w:firstLine="709"/>
        <w:jc w:val="center"/>
        <w:rPr>
          <w:b/>
          <w:szCs w:val="24"/>
        </w:rPr>
      </w:pPr>
      <w:r w:rsidRPr="00946C16">
        <w:rPr>
          <w:b/>
          <w:szCs w:val="24"/>
        </w:rPr>
        <w:lastRenderedPageBreak/>
        <w:t>Теоретические сведения</w:t>
      </w:r>
    </w:p>
    <w:p w14:paraId="428DFBBB" w14:textId="3D6BFA8F" w:rsidR="001C41C3" w:rsidRPr="00946C16" w:rsidRDefault="001C41C3" w:rsidP="001C41C3">
      <w:pPr>
        <w:pStyle w:val="ConsPlusNormal"/>
        <w:spacing w:line="360" w:lineRule="auto"/>
        <w:ind w:firstLine="709"/>
        <w:jc w:val="both"/>
        <w:rPr>
          <w:rFonts w:ascii="Times New Roman" w:hAnsi="Times New Roman" w:cs="Times New Roman"/>
          <w:sz w:val="28"/>
          <w:szCs w:val="28"/>
        </w:rPr>
      </w:pPr>
      <w:r w:rsidRPr="00946C16">
        <w:rPr>
          <w:rFonts w:ascii="Times New Roman" w:hAnsi="Times New Roman" w:cs="Times New Roman"/>
          <w:sz w:val="28"/>
          <w:szCs w:val="28"/>
        </w:rPr>
        <w:t>Анализ Парето является одним из семи основных инструментальных средств управления качеством (листы проверки, диаграммы Парето, диаграммы Исикавы, диаграммы последовательности операций, гистограммы, графики рассеивания и контрольные карты). Эти инструментальные средства находят применение при разработке надежности. Принцип Парето устанавливает, что небольшое подмножество проблем происходит намного чаще, чем все остальные (полезное большинство). Этот принцип можно сформулировать следующим образом: 20 % причин вызывают 80 % проблем.</w:t>
      </w:r>
    </w:p>
    <w:p w14:paraId="5BFF0ACD" w14:textId="77777777" w:rsidR="001C41C3" w:rsidRPr="00946C16" w:rsidRDefault="001C41C3" w:rsidP="001C41C3">
      <w:pPr>
        <w:pStyle w:val="ConsPlusNormal"/>
        <w:spacing w:line="360" w:lineRule="auto"/>
        <w:ind w:firstLine="709"/>
        <w:jc w:val="both"/>
        <w:rPr>
          <w:rFonts w:ascii="Times New Roman" w:hAnsi="Times New Roman" w:cs="Times New Roman"/>
          <w:sz w:val="28"/>
          <w:szCs w:val="28"/>
        </w:rPr>
      </w:pPr>
      <w:r w:rsidRPr="00946C16">
        <w:rPr>
          <w:rFonts w:ascii="Times New Roman" w:hAnsi="Times New Roman" w:cs="Times New Roman"/>
          <w:sz w:val="28"/>
          <w:szCs w:val="28"/>
        </w:rPr>
        <w:t>Цель анализа Парето состоит в том, чтобы сосредоточить усилия на тех проблемах, которые имеют самый высокий потенциал для улучшения и помогают в распределении ресурсов, чтобы использовать их там, где они наиболее эффективны.</w:t>
      </w:r>
    </w:p>
    <w:p w14:paraId="624E3A74" w14:textId="047F4C30" w:rsidR="001C41C3" w:rsidRPr="00946C16" w:rsidRDefault="001C41C3" w:rsidP="001C41C3">
      <w:pPr>
        <w:pStyle w:val="ConsPlusNormal"/>
        <w:spacing w:line="360" w:lineRule="auto"/>
        <w:ind w:firstLine="709"/>
        <w:jc w:val="both"/>
        <w:rPr>
          <w:rFonts w:ascii="Times New Roman" w:hAnsi="Times New Roman" w:cs="Times New Roman"/>
          <w:sz w:val="28"/>
          <w:szCs w:val="28"/>
        </w:rPr>
      </w:pPr>
      <w:r w:rsidRPr="00946C16">
        <w:rPr>
          <w:rFonts w:ascii="Times New Roman" w:hAnsi="Times New Roman" w:cs="Times New Roman"/>
          <w:sz w:val="28"/>
          <w:szCs w:val="28"/>
        </w:rPr>
        <w:t>Диаграмма Парето является одним из наиболее часто используемых инструментальных средств улучшения. С помощью диаграммы определяют относительную важность проблемы в наглядной форме. Кроме того, диаграмма помогает предотвращать смещение проблемы, когда ее решение устраняет одни проблемы, но усугубляет другие. С помощью диаграммы можно учесть воздействие изменения проекта на эффективность изделия путем управления изменениями следующим образом:</w:t>
      </w:r>
    </w:p>
    <w:p w14:paraId="6E256821" w14:textId="77777777" w:rsidR="001C41C3" w:rsidRPr="00946C16" w:rsidRDefault="001C41C3" w:rsidP="001C41C3">
      <w:pPr>
        <w:pStyle w:val="ConsPlusNormal"/>
        <w:numPr>
          <w:ilvl w:val="0"/>
          <w:numId w:val="23"/>
        </w:numPr>
        <w:adjustRightInd/>
        <w:spacing w:line="360" w:lineRule="auto"/>
        <w:ind w:left="709" w:hanging="283"/>
        <w:jc w:val="both"/>
        <w:rPr>
          <w:rFonts w:ascii="Times New Roman" w:hAnsi="Times New Roman" w:cs="Times New Roman"/>
          <w:sz w:val="28"/>
          <w:szCs w:val="28"/>
        </w:rPr>
      </w:pPr>
      <w:r w:rsidRPr="00946C16">
        <w:rPr>
          <w:rFonts w:ascii="Times New Roman" w:hAnsi="Times New Roman" w:cs="Times New Roman"/>
          <w:sz w:val="28"/>
          <w:szCs w:val="28"/>
        </w:rPr>
        <w:t>путем разделения главной причины на категории (высшую полосу делят на подпункты в соответствующей диаграмме Парето);</w:t>
      </w:r>
    </w:p>
    <w:p w14:paraId="2C189AB9" w14:textId="229A84A9" w:rsidR="001C41C3" w:rsidRPr="00946C16" w:rsidRDefault="001C41C3" w:rsidP="001C41C3">
      <w:pPr>
        <w:pStyle w:val="ConsPlusNormal"/>
        <w:numPr>
          <w:ilvl w:val="0"/>
          <w:numId w:val="23"/>
        </w:numPr>
        <w:adjustRightInd/>
        <w:spacing w:line="360" w:lineRule="auto"/>
        <w:ind w:left="709" w:hanging="283"/>
        <w:jc w:val="both"/>
        <w:rPr>
          <w:rFonts w:ascii="Times New Roman" w:hAnsi="Times New Roman" w:cs="Times New Roman"/>
          <w:sz w:val="28"/>
          <w:szCs w:val="28"/>
        </w:rPr>
      </w:pPr>
      <w:r w:rsidRPr="00946C16">
        <w:rPr>
          <w:rFonts w:ascii="Times New Roman" w:hAnsi="Times New Roman" w:cs="Times New Roman"/>
          <w:sz w:val="28"/>
          <w:szCs w:val="28"/>
        </w:rPr>
        <w:t>путем изображения новых полос Парето рядом с оригиналом Парето, при этом показывают воздействия изменений;</w:t>
      </w:r>
    </w:p>
    <w:p w14:paraId="46F471DD" w14:textId="1CE01C37" w:rsidR="001C41C3" w:rsidRPr="00946C16" w:rsidRDefault="001C41C3" w:rsidP="001C41C3">
      <w:pPr>
        <w:pStyle w:val="ConsPlusNormal"/>
        <w:numPr>
          <w:ilvl w:val="0"/>
          <w:numId w:val="23"/>
        </w:numPr>
        <w:adjustRightInd/>
        <w:spacing w:line="360" w:lineRule="auto"/>
        <w:ind w:left="709" w:hanging="283"/>
        <w:jc w:val="both"/>
        <w:rPr>
          <w:rFonts w:ascii="Times New Roman" w:hAnsi="Times New Roman" w:cs="Times New Roman"/>
          <w:sz w:val="28"/>
          <w:szCs w:val="28"/>
        </w:rPr>
      </w:pPr>
      <w:r w:rsidRPr="00946C16">
        <w:rPr>
          <w:rFonts w:ascii="Times New Roman" w:hAnsi="Times New Roman" w:cs="Times New Roman"/>
          <w:sz w:val="28"/>
          <w:szCs w:val="28"/>
        </w:rPr>
        <w:t>путем замены источника данных</w:t>
      </w:r>
      <w:r w:rsidR="00465E5B">
        <w:rPr>
          <w:rFonts w:ascii="Times New Roman" w:hAnsi="Times New Roman" w:cs="Times New Roman"/>
          <w:sz w:val="28"/>
          <w:szCs w:val="28"/>
        </w:rPr>
        <w:t>:</w:t>
      </w:r>
      <w:r w:rsidRPr="00946C16">
        <w:rPr>
          <w:rFonts w:ascii="Times New Roman" w:hAnsi="Times New Roman" w:cs="Times New Roman"/>
          <w:sz w:val="28"/>
          <w:szCs w:val="28"/>
        </w:rPr>
        <w:t xml:space="preserve"> данные, собранные по той же проблеме, но из различных источников (система/оборудование, расположение, заказчик и т. д.), отображаются рядом с диаграммой Парето);</w:t>
      </w:r>
    </w:p>
    <w:p w14:paraId="2AC11024" w14:textId="77777777" w:rsidR="001C41C3" w:rsidRPr="00946C16" w:rsidRDefault="001C41C3" w:rsidP="001C41C3">
      <w:pPr>
        <w:pStyle w:val="ConsPlusNormal"/>
        <w:numPr>
          <w:ilvl w:val="0"/>
          <w:numId w:val="23"/>
        </w:numPr>
        <w:adjustRightInd/>
        <w:spacing w:line="360" w:lineRule="auto"/>
        <w:ind w:left="709" w:hanging="283"/>
        <w:jc w:val="both"/>
        <w:rPr>
          <w:rFonts w:ascii="Times New Roman" w:hAnsi="Times New Roman" w:cs="Times New Roman"/>
          <w:sz w:val="28"/>
          <w:szCs w:val="28"/>
        </w:rPr>
      </w:pPr>
      <w:r w:rsidRPr="00946C16">
        <w:rPr>
          <w:rFonts w:ascii="Times New Roman" w:hAnsi="Times New Roman" w:cs="Times New Roman"/>
          <w:sz w:val="28"/>
          <w:szCs w:val="28"/>
        </w:rPr>
        <w:t>путем изменения измерений (используют те же самые характеристики, но измеренные другим способом).</w:t>
      </w:r>
    </w:p>
    <w:p w14:paraId="4B94FB49" w14:textId="5CA73522" w:rsidR="001C41C3" w:rsidRPr="00946C16" w:rsidRDefault="001C41C3" w:rsidP="001C41C3">
      <w:pPr>
        <w:pStyle w:val="ConsPlusNormal"/>
        <w:spacing w:line="360" w:lineRule="auto"/>
        <w:ind w:firstLine="709"/>
        <w:jc w:val="both"/>
        <w:rPr>
          <w:rFonts w:ascii="Times New Roman" w:hAnsi="Times New Roman" w:cs="Times New Roman"/>
          <w:sz w:val="28"/>
          <w:szCs w:val="28"/>
        </w:rPr>
      </w:pPr>
      <w:r w:rsidRPr="00946C16">
        <w:rPr>
          <w:rFonts w:ascii="Times New Roman" w:hAnsi="Times New Roman" w:cs="Times New Roman"/>
          <w:sz w:val="28"/>
          <w:szCs w:val="28"/>
        </w:rPr>
        <w:lastRenderedPageBreak/>
        <w:t>Анализ Парето может быть использован на всех стадиях программы надежности</w:t>
      </w:r>
      <w:r w:rsidR="001A51E6">
        <w:rPr>
          <w:rFonts w:ascii="Times New Roman" w:hAnsi="Times New Roman" w:cs="Times New Roman"/>
          <w:sz w:val="28"/>
          <w:szCs w:val="28"/>
        </w:rPr>
        <w:t xml:space="preserve"> –</w:t>
      </w:r>
      <w:r w:rsidR="001A51E6" w:rsidRPr="00946C16">
        <w:rPr>
          <w:rFonts w:ascii="Times New Roman" w:hAnsi="Times New Roman" w:cs="Times New Roman"/>
          <w:sz w:val="28"/>
          <w:szCs w:val="28"/>
        </w:rPr>
        <w:t xml:space="preserve"> </w:t>
      </w:r>
      <w:r w:rsidRPr="00946C16">
        <w:rPr>
          <w:rFonts w:ascii="Times New Roman" w:hAnsi="Times New Roman" w:cs="Times New Roman"/>
          <w:sz w:val="28"/>
          <w:szCs w:val="28"/>
        </w:rPr>
        <w:t>от концепции и определения, проектирования и разработки, производства и инсталляции до эксплуатации и технического обслуживания.</w:t>
      </w:r>
    </w:p>
    <w:p w14:paraId="2D7900EE" w14:textId="77777777" w:rsidR="001C41C3" w:rsidRPr="00946C16" w:rsidRDefault="001C41C3" w:rsidP="001C41C3">
      <w:pPr>
        <w:pStyle w:val="ConsPlusNormal"/>
        <w:spacing w:line="360" w:lineRule="auto"/>
        <w:ind w:firstLine="709"/>
        <w:jc w:val="both"/>
        <w:rPr>
          <w:rFonts w:ascii="Times New Roman" w:hAnsi="Times New Roman" w:cs="Times New Roman"/>
          <w:sz w:val="28"/>
          <w:szCs w:val="28"/>
        </w:rPr>
      </w:pPr>
      <w:r w:rsidRPr="00946C16">
        <w:rPr>
          <w:rFonts w:ascii="Times New Roman" w:hAnsi="Times New Roman" w:cs="Times New Roman"/>
          <w:sz w:val="28"/>
          <w:szCs w:val="28"/>
        </w:rPr>
        <w:t>Для эффективного применения анализа Парето требуется следующее:</w:t>
      </w:r>
    </w:p>
    <w:p w14:paraId="16256309" w14:textId="15AE3A50" w:rsidR="001C41C3" w:rsidRPr="00946C16" w:rsidRDefault="001C41C3" w:rsidP="001C41C3">
      <w:pPr>
        <w:pStyle w:val="ConsPlusNormal"/>
        <w:numPr>
          <w:ilvl w:val="0"/>
          <w:numId w:val="24"/>
        </w:numPr>
        <w:adjustRightInd/>
        <w:spacing w:line="360" w:lineRule="auto"/>
        <w:ind w:left="993" w:hanging="437"/>
        <w:jc w:val="both"/>
        <w:rPr>
          <w:rFonts w:ascii="Times New Roman" w:hAnsi="Times New Roman" w:cs="Times New Roman"/>
          <w:sz w:val="28"/>
          <w:szCs w:val="28"/>
        </w:rPr>
      </w:pPr>
      <w:r w:rsidRPr="00946C16">
        <w:rPr>
          <w:rFonts w:ascii="Times New Roman" w:hAnsi="Times New Roman" w:cs="Times New Roman"/>
          <w:sz w:val="28"/>
          <w:szCs w:val="28"/>
        </w:rPr>
        <w:t xml:space="preserve">решить, о какой проблеме </w:t>
      </w:r>
      <w:r w:rsidR="001A51E6">
        <w:rPr>
          <w:rFonts w:ascii="Times New Roman" w:hAnsi="Times New Roman" w:cs="Times New Roman"/>
          <w:sz w:val="28"/>
          <w:szCs w:val="28"/>
        </w:rPr>
        <w:t>в</w:t>
      </w:r>
      <w:r w:rsidR="001A51E6" w:rsidRPr="00946C16">
        <w:rPr>
          <w:rFonts w:ascii="Times New Roman" w:hAnsi="Times New Roman" w:cs="Times New Roman"/>
          <w:sz w:val="28"/>
          <w:szCs w:val="28"/>
        </w:rPr>
        <w:t xml:space="preserve">ы </w:t>
      </w:r>
      <w:r w:rsidRPr="00946C16">
        <w:rPr>
          <w:rFonts w:ascii="Times New Roman" w:hAnsi="Times New Roman" w:cs="Times New Roman"/>
          <w:sz w:val="28"/>
          <w:szCs w:val="28"/>
        </w:rPr>
        <w:t>хотите больше знать (то есть об отказах или их причинах);</w:t>
      </w:r>
    </w:p>
    <w:p w14:paraId="33550911" w14:textId="77777777" w:rsidR="001C41C3" w:rsidRPr="00946C16" w:rsidRDefault="001C41C3" w:rsidP="001C41C3">
      <w:pPr>
        <w:pStyle w:val="ConsPlusNormal"/>
        <w:numPr>
          <w:ilvl w:val="0"/>
          <w:numId w:val="24"/>
        </w:numPr>
        <w:adjustRightInd/>
        <w:spacing w:line="360" w:lineRule="auto"/>
        <w:ind w:left="993" w:hanging="437"/>
        <w:jc w:val="both"/>
        <w:rPr>
          <w:rFonts w:ascii="Times New Roman" w:hAnsi="Times New Roman" w:cs="Times New Roman"/>
          <w:sz w:val="28"/>
          <w:szCs w:val="28"/>
        </w:rPr>
      </w:pPr>
      <w:r w:rsidRPr="00946C16">
        <w:rPr>
          <w:rFonts w:ascii="Times New Roman" w:hAnsi="Times New Roman" w:cs="Times New Roman"/>
          <w:sz w:val="28"/>
          <w:szCs w:val="28"/>
        </w:rPr>
        <w:t>выбрать причины или проблемы, которые необходимо отслеживать, сравнивать и ранжировать (с помощью существующих данных, мозгового штурма, экспериментов);</w:t>
      </w:r>
    </w:p>
    <w:p w14:paraId="60499EE0" w14:textId="77777777" w:rsidR="001C41C3" w:rsidRPr="00946C16" w:rsidRDefault="001C41C3" w:rsidP="001C41C3">
      <w:pPr>
        <w:pStyle w:val="ConsPlusNormal"/>
        <w:numPr>
          <w:ilvl w:val="0"/>
          <w:numId w:val="24"/>
        </w:numPr>
        <w:adjustRightInd/>
        <w:spacing w:line="360" w:lineRule="auto"/>
        <w:ind w:left="993" w:hanging="437"/>
        <w:jc w:val="both"/>
        <w:rPr>
          <w:rFonts w:ascii="Times New Roman" w:hAnsi="Times New Roman" w:cs="Times New Roman"/>
          <w:sz w:val="28"/>
          <w:szCs w:val="28"/>
        </w:rPr>
      </w:pPr>
      <w:r w:rsidRPr="00946C16">
        <w:rPr>
          <w:rFonts w:ascii="Times New Roman" w:hAnsi="Times New Roman" w:cs="Times New Roman"/>
          <w:sz w:val="28"/>
          <w:szCs w:val="28"/>
        </w:rPr>
        <w:t>выбрать наиболее значимый параметр для измерений, например, частоту или цену;</w:t>
      </w:r>
    </w:p>
    <w:p w14:paraId="0360DF14" w14:textId="57FFC42F" w:rsidR="001C41C3" w:rsidRPr="00946C16" w:rsidRDefault="001C41C3" w:rsidP="001C41C3">
      <w:pPr>
        <w:pStyle w:val="ConsPlusNormal"/>
        <w:numPr>
          <w:ilvl w:val="0"/>
          <w:numId w:val="24"/>
        </w:numPr>
        <w:tabs>
          <w:tab w:val="left" w:pos="6960"/>
        </w:tabs>
        <w:adjustRightInd/>
        <w:spacing w:line="360" w:lineRule="auto"/>
        <w:ind w:left="993" w:hanging="437"/>
        <w:jc w:val="both"/>
        <w:rPr>
          <w:rFonts w:ascii="Times New Roman" w:hAnsi="Times New Roman" w:cs="Times New Roman"/>
          <w:sz w:val="28"/>
          <w:szCs w:val="28"/>
        </w:rPr>
      </w:pPr>
      <w:r w:rsidRPr="00946C16">
        <w:rPr>
          <w:rFonts w:ascii="Times New Roman" w:hAnsi="Times New Roman" w:cs="Times New Roman"/>
          <w:sz w:val="28"/>
          <w:szCs w:val="28"/>
        </w:rPr>
        <w:t>выбрать период времени для исследований;</w:t>
      </w:r>
    </w:p>
    <w:p w14:paraId="365AC4BA" w14:textId="77777777" w:rsidR="001C41C3" w:rsidRPr="00946C16" w:rsidRDefault="001C41C3" w:rsidP="001C41C3">
      <w:pPr>
        <w:pStyle w:val="ConsPlusNormal"/>
        <w:numPr>
          <w:ilvl w:val="0"/>
          <w:numId w:val="24"/>
        </w:numPr>
        <w:adjustRightInd/>
        <w:spacing w:line="360" w:lineRule="auto"/>
        <w:ind w:left="993" w:hanging="437"/>
        <w:jc w:val="both"/>
        <w:rPr>
          <w:rFonts w:ascii="Times New Roman" w:hAnsi="Times New Roman" w:cs="Times New Roman"/>
          <w:sz w:val="28"/>
          <w:szCs w:val="28"/>
        </w:rPr>
      </w:pPr>
      <w:r w:rsidRPr="00946C16">
        <w:rPr>
          <w:rFonts w:ascii="Times New Roman" w:hAnsi="Times New Roman" w:cs="Times New Roman"/>
          <w:sz w:val="28"/>
          <w:szCs w:val="28"/>
        </w:rPr>
        <w:t>составить список исследуемых данных, расположив их в порядке убывания;</w:t>
      </w:r>
    </w:p>
    <w:p w14:paraId="5339F1D4" w14:textId="77777777" w:rsidR="001C41C3" w:rsidRPr="00946C16" w:rsidRDefault="001C41C3" w:rsidP="001C41C3">
      <w:pPr>
        <w:pStyle w:val="ConsPlusNormal"/>
        <w:numPr>
          <w:ilvl w:val="0"/>
          <w:numId w:val="24"/>
        </w:numPr>
        <w:adjustRightInd/>
        <w:spacing w:line="360" w:lineRule="auto"/>
        <w:ind w:left="993" w:hanging="437"/>
        <w:jc w:val="both"/>
        <w:rPr>
          <w:rFonts w:ascii="Times New Roman" w:hAnsi="Times New Roman" w:cs="Times New Roman"/>
          <w:sz w:val="28"/>
          <w:szCs w:val="28"/>
        </w:rPr>
      </w:pPr>
      <w:r w:rsidRPr="00946C16">
        <w:rPr>
          <w:rFonts w:ascii="Times New Roman" w:hAnsi="Times New Roman" w:cs="Times New Roman"/>
          <w:sz w:val="28"/>
          <w:szCs w:val="28"/>
        </w:rPr>
        <w:t>вычислить общее количество всех элементов и процентный вклад каждого элемента;</w:t>
      </w:r>
    </w:p>
    <w:p w14:paraId="70FF3F2F" w14:textId="4D85855D" w:rsidR="001C41C3" w:rsidRPr="00946C16" w:rsidRDefault="001C41C3" w:rsidP="001C41C3">
      <w:pPr>
        <w:pStyle w:val="ConsPlusNormal"/>
        <w:numPr>
          <w:ilvl w:val="0"/>
          <w:numId w:val="24"/>
        </w:numPr>
        <w:adjustRightInd/>
        <w:spacing w:line="360" w:lineRule="auto"/>
        <w:ind w:left="993" w:hanging="437"/>
        <w:jc w:val="both"/>
        <w:rPr>
          <w:rFonts w:ascii="Times New Roman" w:hAnsi="Times New Roman" w:cs="Times New Roman"/>
          <w:sz w:val="28"/>
          <w:szCs w:val="28"/>
        </w:rPr>
      </w:pPr>
      <w:r w:rsidRPr="00946C16">
        <w:rPr>
          <w:rFonts w:ascii="Times New Roman" w:hAnsi="Times New Roman" w:cs="Times New Roman"/>
          <w:sz w:val="28"/>
          <w:szCs w:val="28"/>
        </w:rPr>
        <w:t xml:space="preserve">начертить гистограмму, нанося категории на горизонтальную линию, а частоты (или затраты) </w:t>
      </w:r>
      <w:r w:rsidR="001A51E6">
        <w:rPr>
          <w:rFonts w:ascii="Times New Roman" w:hAnsi="Times New Roman" w:cs="Times New Roman"/>
          <w:sz w:val="28"/>
          <w:szCs w:val="28"/>
        </w:rPr>
        <w:t xml:space="preserve">– </w:t>
      </w:r>
      <w:r w:rsidRPr="00946C16">
        <w:rPr>
          <w:rFonts w:ascii="Times New Roman" w:hAnsi="Times New Roman" w:cs="Times New Roman"/>
          <w:sz w:val="28"/>
          <w:szCs w:val="28"/>
        </w:rPr>
        <w:t>на вертикальную линию;</w:t>
      </w:r>
    </w:p>
    <w:p w14:paraId="0B27E0DE" w14:textId="77777777" w:rsidR="001C41C3" w:rsidRPr="00946C16" w:rsidRDefault="001C41C3" w:rsidP="001C41C3">
      <w:pPr>
        <w:pStyle w:val="ConsPlusNormal"/>
        <w:numPr>
          <w:ilvl w:val="0"/>
          <w:numId w:val="24"/>
        </w:numPr>
        <w:adjustRightInd/>
        <w:spacing w:line="360" w:lineRule="auto"/>
        <w:ind w:left="993" w:hanging="437"/>
        <w:jc w:val="both"/>
        <w:rPr>
          <w:rFonts w:ascii="Times New Roman" w:hAnsi="Times New Roman" w:cs="Times New Roman"/>
          <w:sz w:val="28"/>
          <w:szCs w:val="28"/>
        </w:rPr>
      </w:pPr>
      <w:r w:rsidRPr="00946C16">
        <w:rPr>
          <w:rFonts w:ascii="Times New Roman" w:hAnsi="Times New Roman" w:cs="Times New Roman"/>
          <w:sz w:val="28"/>
          <w:szCs w:val="28"/>
        </w:rPr>
        <w:t>изобразить общую кривую, если это возможно;</w:t>
      </w:r>
    </w:p>
    <w:p w14:paraId="13EA629E" w14:textId="77777777" w:rsidR="001C41C3" w:rsidRPr="00946C16" w:rsidRDefault="001C41C3" w:rsidP="001C41C3">
      <w:pPr>
        <w:pStyle w:val="ConsPlusNormal"/>
        <w:numPr>
          <w:ilvl w:val="0"/>
          <w:numId w:val="24"/>
        </w:numPr>
        <w:adjustRightInd/>
        <w:spacing w:line="360" w:lineRule="auto"/>
        <w:ind w:left="993" w:hanging="437"/>
        <w:jc w:val="both"/>
        <w:rPr>
          <w:rFonts w:ascii="Times New Roman" w:hAnsi="Times New Roman" w:cs="Times New Roman"/>
          <w:sz w:val="28"/>
          <w:szCs w:val="28"/>
        </w:rPr>
      </w:pPr>
      <w:r w:rsidRPr="00946C16">
        <w:rPr>
          <w:rFonts w:ascii="Times New Roman" w:hAnsi="Times New Roman" w:cs="Times New Roman"/>
          <w:sz w:val="28"/>
          <w:szCs w:val="28"/>
        </w:rPr>
        <w:t>нанести на диаграмму соответствующие обозначения;</w:t>
      </w:r>
    </w:p>
    <w:p w14:paraId="21D60332" w14:textId="77777777" w:rsidR="001C41C3" w:rsidRPr="00946C16" w:rsidRDefault="001C41C3" w:rsidP="001C41C3">
      <w:pPr>
        <w:pStyle w:val="ConsPlusNormal"/>
        <w:numPr>
          <w:ilvl w:val="0"/>
          <w:numId w:val="24"/>
        </w:numPr>
        <w:adjustRightInd/>
        <w:spacing w:line="360" w:lineRule="auto"/>
        <w:ind w:left="993" w:hanging="437"/>
        <w:jc w:val="both"/>
        <w:rPr>
          <w:rFonts w:ascii="Times New Roman" w:hAnsi="Times New Roman" w:cs="Times New Roman"/>
          <w:sz w:val="28"/>
          <w:szCs w:val="28"/>
        </w:rPr>
      </w:pPr>
      <w:r w:rsidRPr="00946C16">
        <w:rPr>
          <w:rFonts w:ascii="Times New Roman" w:hAnsi="Times New Roman" w:cs="Times New Roman"/>
          <w:sz w:val="28"/>
          <w:szCs w:val="28"/>
        </w:rPr>
        <w:t>интерпретировать результаты.</w:t>
      </w:r>
    </w:p>
    <w:p w14:paraId="2A4546B1" w14:textId="77777777" w:rsidR="001C41C3" w:rsidRPr="00946C16" w:rsidRDefault="001C41C3" w:rsidP="001C41C3">
      <w:pPr>
        <w:pStyle w:val="ConsPlusNormal"/>
        <w:spacing w:line="360" w:lineRule="auto"/>
        <w:ind w:firstLine="709"/>
        <w:jc w:val="both"/>
        <w:rPr>
          <w:rFonts w:ascii="Times New Roman" w:hAnsi="Times New Roman" w:cs="Times New Roman"/>
          <w:sz w:val="28"/>
          <w:szCs w:val="28"/>
        </w:rPr>
      </w:pPr>
      <w:r w:rsidRPr="00946C16">
        <w:rPr>
          <w:rFonts w:ascii="Times New Roman" w:hAnsi="Times New Roman" w:cs="Times New Roman"/>
          <w:sz w:val="28"/>
          <w:szCs w:val="28"/>
        </w:rPr>
        <w:t>Достоинства анализа Парето:</w:t>
      </w:r>
    </w:p>
    <w:p w14:paraId="3EB5D09D" w14:textId="77777777" w:rsidR="001C41C3" w:rsidRPr="00946C16" w:rsidRDefault="001C41C3" w:rsidP="001C41C3">
      <w:pPr>
        <w:pStyle w:val="ConsPlusNormal"/>
        <w:numPr>
          <w:ilvl w:val="0"/>
          <w:numId w:val="25"/>
        </w:numPr>
        <w:adjustRightInd/>
        <w:spacing w:line="360" w:lineRule="auto"/>
        <w:jc w:val="both"/>
        <w:rPr>
          <w:rFonts w:ascii="Times New Roman" w:hAnsi="Times New Roman" w:cs="Times New Roman"/>
          <w:sz w:val="28"/>
          <w:szCs w:val="28"/>
        </w:rPr>
      </w:pPr>
      <w:r w:rsidRPr="00946C16">
        <w:rPr>
          <w:rFonts w:ascii="Times New Roman" w:hAnsi="Times New Roman" w:cs="Times New Roman"/>
          <w:sz w:val="28"/>
          <w:szCs w:val="28"/>
        </w:rPr>
        <w:t>эффективное графическое представление анализа проблемы;</w:t>
      </w:r>
    </w:p>
    <w:p w14:paraId="6010E87B" w14:textId="77777777" w:rsidR="001C41C3" w:rsidRPr="00946C16" w:rsidRDefault="001C41C3" w:rsidP="001C41C3">
      <w:pPr>
        <w:pStyle w:val="ConsPlusNormal"/>
        <w:numPr>
          <w:ilvl w:val="0"/>
          <w:numId w:val="25"/>
        </w:numPr>
        <w:adjustRightInd/>
        <w:spacing w:line="360" w:lineRule="auto"/>
        <w:jc w:val="both"/>
        <w:rPr>
          <w:rFonts w:ascii="Times New Roman" w:hAnsi="Times New Roman" w:cs="Times New Roman"/>
          <w:sz w:val="28"/>
          <w:szCs w:val="28"/>
        </w:rPr>
      </w:pPr>
      <w:r w:rsidRPr="00946C16">
        <w:rPr>
          <w:rFonts w:ascii="Times New Roman" w:hAnsi="Times New Roman" w:cs="Times New Roman"/>
          <w:sz w:val="28"/>
          <w:szCs w:val="28"/>
        </w:rPr>
        <w:t>анализ очень прост и не требует много времени и усилий;</w:t>
      </w:r>
    </w:p>
    <w:p w14:paraId="03B3A189" w14:textId="77777777" w:rsidR="001C41C3" w:rsidRPr="00946C16" w:rsidRDefault="001C41C3" w:rsidP="001C41C3">
      <w:pPr>
        <w:pStyle w:val="ConsPlusNormal"/>
        <w:numPr>
          <w:ilvl w:val="0"/>
          <w:numId w:val="25"/>
        </w:numPr>
        <w:adjustRightInd/>
        <w:spacing w:line="360" w:lineRule="auto"/>
        <w:jc w:val="both"/>
        <w:rPr>
          <w:rFonts w:ascii="Times New Roman" w:hAnsi="Times New Roman" w:cs="Times New Roman"/>
          <w:sz w:val="28"/>
          <w:szCs w:val="28"/>
        </w:rPr>
      </w:pPr>
      <w:r w:rsidRPr="00946C16">
        <w:rPr>
          <w:rFonts w:ascii="Times New Roman" w:hAnsi="Times New Roman" w:cs="Times New Roman"/>
          <w:sz w:val="28"/>
          <w:szCs w:val="28"/>
        </w:rPr>
        <w:t>может быть использован для принятия решений как в технических, так и в других областях.</w:t>
      </w:r>
    </w:p>
    <w:p w14:paraId="1D48B8FF" w14:textId="77777777" w:rsidR="001C41C3" w:rsidRPr="00946C16" w:rsidRDefault="001C41C3" w:rsidP="001C41C3">
      <w:pPr>
        <w:pStyle w:val="ConsPlusNormal"/>
        <w:spacing w:line="360" w:lineRule="auto"/>
        <w:ind w:firstLine="709"/>
        <w:jc w:val="both"/>
        <w:rPr>
          <w:rFonts w:ascii="Times New Roman" w:hAnsi="Times New Roman" w:cs="Times New Roman"/>
          <w:sz w:val="28"/>
          <w:szCs w:val="28"/>
        </w:rPr>
      </w:pPr>
      <w:r w:rsidRPr="00946C16">
        <w:rPr>
          <w:rFonts w:ascii="Times New Roman" w:hAnsi="Times New Roman" w:cs="Times New Roman"/>
          <w:sz w:val="28"/>
          <w:szCs w:val="28"/>
        </w:rPr>
        <w:t>Ограничения:</w:t>
      </w:r>
    </w:p>
    <w:p w14:paraId="09EDD945" w14:textId="77777777" w:rsidR="001C41C3" w:rsidRPr="00946C16" w:rsidRDefault="001C41C3" w:rsidP="001C41C3">
      <w:pPr>
        <w:pStyle w:val="ConsPlusNormal"/>
        <w:numPr>
          <w:ilvl w:val="0"/>
          <w:numId w:val="26"/>
        </w:numPr>
        <w:adjustRightInd/>
        <w:spacing w:line="360" w:lineRule="auto"/>
        <w:jc w:val="both"/>
        <w:rPr>
          <w:rFonts w:ascii="Times New Roman" w:hAnsi="Times New Roman" w:cs="Times New Roman"/>
          <w:sz w:val="28"/>
          <w:szCs w:val="28"/>
        </w:rPr>
      </w:pPr>
      <w:r w:rsidRPr="00946C16">
        <w:rPr>
          <w:rFonts w:ascii="Times New Roman" w:hAnsi="Times New Roman" w:cs="Times New Roman"/>
          <w:sz w:val="28"/>
          <w:szCs w:val="28"/>
        </w:rPr>
        <w:t xml:space="preserve">анализ Парето служит инструментом для улучшения обзора данных. Исследование причин проблемы должно проводиться </w:t>
      </w:r>
      <w:r w:rsidRPr="00946C16">
        <w:rPr>
          <w:rFonts w:ascii="Times New Roman" w:hAnsi="Times New Roman" w:cs="Times New Roman"/>
          <w:sz w:val="28"/>
          <w:szCs w:val="28"/>
        </w:rPr>
        <w:lastRenderedPageBreak/>
        <w:t>экспертами, использующими любые необходимые методы;</w:t>
      </w:r>
    </w:p>
    <w:p w14:paraId="04B4DC40" w14:textId="7845046B" w:rsidR="001C41C3" w:rsidRDefault="001C41C3" w:rsidP="001C41C3">
      <w:pPr>
        <w:pStyle w:val="ConsPlusNormal"/>
        <w:numPr>
          <w:ilvl w:val="0"/>
          <w:numId w:val="26"/>
        </w:numPr>
        <w:adjustRightInd/>
        <w:spacing w:line="360" w:lineRule="auto"/>
        <w:jc w:val="both"/>
        <w:rPr>
          <w:rFonts w:ascii="Times New Roman" w:hAnsi="Times New Roman" w:cs="Times New Roman"/>
          <w:sz w:val="28"/>
          <w:szCs w:val="28"/>
        </w:rPr>
      </w:pPr>
      <w:r w:rsidRPr="00946C16">
        <w:rPr>
          <w:rFonts w:ascii="Times New Roman" w:hAnsi="Times New Roman" w:cs="Times New Roman"/>
          <w:sz w:val="28"/>
          <w:szCs w:val="28"/>
        </w:rPr>
        <w:t>к анализу должны привлекаться опытные специалисты.</w:t>
      </w:r>
    </w:p>
    <w:p w14:paraId="73CAFED1" w14:textId="77777777" w:rsidR="00DF07AD" w:rsidRDefault="00DF07AD" w:rsidP="00DF07AD">
      <w:pPr>
        <w:jc w:val="center"/>
        <w:rPr>
          <w:b/>
          <w:bCs/>
        </w:rPr>
      </w:pPr>
    </w:p>
    <w:p w14:paraId="751F3B51" w14:textId="77777777" w:rsidR="002B4E70" w:rsidRDefault="002B4E70">
      <w:pPr>
        <w:spacing w:after="160" w:line="259" w:lineRule="auto"/>
        <w:ind w:firstLine="0"/>
        <w:jc w:val="left"/>
        <w:rPr>
          <w:rFonts w:eastAsiaTheme="majorEastAsia"/>
          <w:b/>
          <w:bCs/>
          <w:color w:val="008FC8"/>
        </w:rPr>
      </w:pPr>
      <w:r>
        <w:rPr>
          <w:color w:val="008FC8"/>
        </w:rPr>
        <w:br w:type="page"/>
      </w:r>
    </w:p>
    <w:p w14:paraId="1C7C7CD3" w14:textId="528FE3B3" w:rsidR="001C41C3" w:rsidRPr="002B4E70" w:rsidRDefault="00986A0D" w:rsidP="002B4E70">
      <w:pPr>
        <w:pStyle w:val="1"/>
        <w:jc w:val="center"/>
        <w:rPr>
          <w:rFonts w:ascii="Times New Roman" w:hAnsi="Times New Roman" w:cs="Times New Roman"/>
          <w:color w:val="008FC8"/>
        </w:rPr>
      </w:pPr>
      <w:r w:rsidRPr="002B4E70">
        <w:rPr>
          <w:rFonts w:ascii="Times New Roman" w:hAnsi="Times New Roman" w:cs="Times New Roman"/>
          <w:color w:val="008FC8"/>
        </w:rPr>
        <w:lastRenderedPageBreak/>
        <w:t>Образец выполнения задания</w:t>
      </w:r>
      <w:r w:rsidR="00DF07AD" w:rsidRPr="002B4E70">
        <w:rPr>
          <w:rFonts w:ascii="Times New Roman" w:hAnsi="Times New Roman" w:cs="Times New Roman"/>
          <w:color w:val="008FC8"/>
        </w:rPr>
        <w:t xml:space="preserve"> 9.2</w:t>
      </w:r>
    </w:p>
    <w:p w14:paraId="6ECD6864" w14:textId="77777777" w:rsidR="001C41C3" w:rsidRPr="00946C16" w:rsidRDefault="001C41C3" w:rsidP="001C41C3">
      <w:pPr>
        <w:spacing w:line="360" w:lineRule="auto"/>
        <w:ind w:firstLine="709"/>
        <w:jc w:val="right"/>
        <w:rPr>
          <w:rFonts w:eastAsia="Calibri"/>
        </w:rPr>
      </w:pPr>
    </w:p>
    <w:p w14:paraId="17FEB1D8" w14:textId="77777777" w:rsidR="001A51E6" w:rsidRDefault="00DF07AD" w:rsidP="00D65551">
      <w:pPr>
        <w:spacing w:line="360" w:lineRule="auto"/>
        <w:ind w:firstLine="709"/>
        <w:jc w:val="right"/>
        <w:rPr>
          <w:rFonts w:eastAsia="Calibri"/>
        </w:rPr>
      </w:pPr>
      <w:r w:rsidRPr="00DF07AD">
        <w:rPr>
          <w:rFonts w:eastAsia="Calibri"/>
        </w:rPr>
        <w:t xml:space="preserve">Таблица 9.2 </w:t>
      </w:r>
    </w:p>
    <w:p w14:paraId="406C963C" w14:textId="20F97773" w:rsidR="00DF07AD" w:rsidRDefault="00DF07AD" w:rsidP="00D65551">
      <w:pPr>
        <w:spacing w:line="360" w:lineRule="auto"/>
        <w:ind w:firstLine="709"/>
        <w:jc w:val="center"/>
        <w:rPr>
          <w:rFonts w:eastAsia="Calibri"/>
        </w:rPr>
      </w:pPr>
      <w:r w:rsidRPr="00DF07AD">
        <w:rPr>
          <w:rFonts w:eastAsia="Calibri"/>
        </w:rPr>
        <w:t>Исходные данные</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5"/>
        <w:gridCol w:w="4535"/>
      </w:tblGrid>
      <w:tr w:rsidR="00DF07AD" w:rsidRPr="00DF07AD" w14:paraId="06784A5A" w14:textId="77777777" w:rsidTr="00FF57D3">
        <w:trPr>
          <w:trHeight w:val="402"/>
          <w:tblHeader/>
          <w:jc w:val="center"/>
        </w:trPr>
        <w:tc>
          <w:tcPr>
            <w:tcW w:w="453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B76AEF2" w14:textId="77777777" w:rsidR="00DF07AD" w:rsidRPr="00DF07AD" w:rsidRDefault="00DF07AD" w:rsidP="00FF57D3">
            <w:pPr>
              <w:ind w:firstLine="0"/>
              <w:jc w:val="center"/>
              <w:rPr>
                <w:rFonts w:eastAsia="Calibri"/>
                <w:b/>
                <w:sz w:val="24"/>
                <w:szCs w:val="24"/>
              </w:rPr>
            </w:pPr>
            <w:r w:rsidRPr="00DF07AD">
              <w:rPr>
                <w:rFonts w:eastAsia="Calibri"/>
                <w:b/>
                <w:sz w:val="24"/>
                <w:szCs w:val="24"/>
              </w:rPr>
              <w:t>Виды отказов</w:t>
            </w:r>
          </w:p>
        </w:tc>
        <w:tc>
          <w:tcPr>
            <w:tcW w:w="453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3225087" w14:textId="77777777" w:rsidR="00DF07AD" w:rsidRPr="00DF07AD" w:rsidRDefault="00DF07AD" w:rsidP="00FF57D3">
            <w:pPr>
              <w:ind w:firstLine="0"/>
              <w:jc w:val="center"/>
              <w:rPr>
                <w:rFonts w:eastAsia="Calibri"/>
                <w:b/>
                <w:sz w:val="24"/>
                <w:szCs w:val="24"/>
              </w:rPr>
            </w:pPr>
            <w:r w:rsidRPr="00DF07AD">
              <w:rPr>
                <w:rFonts w:eastAsia="Calibri"/>
                <w:b/>
                <w:sz w:val="24"/>
                <w:szCs w:val="24"/>
              </w:rPr>
              <w:t>Число отказов</w:t>
            </w:r>
          </w:p>
        </w:tc>
      </w:tr>
      <w:tr w:rsidR="00DF07AD" w:rsidRPr="00DF07AD" w14:paraId="30EF934A" w14:textId="77777777" w:rsidTr="00FF57D3">
        <w:trPr>
          <w:trHeight w:val="439"/>
          <w:jc w:val="center"/>
        </w:trPr>
        <w:tc>
          <w:tcPr>
            <w:tcW w:w="453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FC9032F" w14:textId="77777777" w:rsidR="00DF07AD" w:rsidRPr="00DF07AD" w:rsidRDefault="00DF07AD" w:rsidP="00FF57D3">
            <w:pPr>
              <w:ind w:firstLine="0"/>
              <w:jc w:val="center"/>
              <w:rPr>
                <w:rFonts w:eastAsia="Calibri"/>
                <w:sz w:val="24"/>
                <w:szCs w:val="24"/>
              </w:rPr>
            </w:pPr>
            <w:r w:rsidRPr="00DF07AD">
              <w:rPr>
                <w:rFonts w:eastAsia="Calibri"/>
                <w:sz w:val="24"/>
                <w:szCs w:val="24"/>
              </w:rPr>
              <w:t>Тип 1</w:t>
            </w:r>
          </w:p>
        </w:tc>
        <w:tc>
          <w:tcPr>
            <w:tcW w:w="453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D8C0D85" w14:textId="77777777" w:rsidR="00DF07AD" w:rsidRPr="00DF07AD" w:rsidRDefault="00DF07AD" w:rsidP="00FF57D3">
            <w:pPr>
              <w:ind w:firstLine="0"/>
              <w:jc w:val="center"/>
              <w:rPr>
                <w:rFonts w:eastAsia="Calibri"/>
                <w:sz w:val="24"/>
                <w:szCs w:val="24"/>
              </w:rPr>
            </w:pPr>
            <w:r w:rsidRPr="00DF07AD">
              <w:rPr>
                <w:rFonts w:eastAsia="Calibri"/>
                <w:sz w:val="24"/>
                <w:szCs w:val="24"/>
              </w:rPr>
              <w:t>104</w:t>
            </w:r>
          </w:p>
        </w:tc>
      </w:tr>
      <w:tr w:rsidR="00DF07AD" w:rsidRPr="00DF07AD" w14:paraId="48243C57" w14:textId="77777777" w:rsidTr="00FF57D3">
        <w:trPr>
          <w:trHeight w:val="439"/>
          <w:jc w:val="center"/>
        </w:trPr>
        <w:tc>
          <w:tcPr>
            <w:tcW w:w="453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1F24DFA" w14:textId="77777777" w:rsidR="00DF07AD" w:rsidRPr="00DF07AD" w:rsidRDefault="00DF07AD" w:rsidP="00FF57D3">
            <w:pPr>
              <w:ind w:firstLine="0"/>
              <w:jc w:val="center"/>
              <w:rPr>
                <w:rFonts w:eastAsia="Calibri"/>
                <w:sz w:val="24"/>
                <w:szCs w:val="24"/>
              </w:rPr>
            </w:pPr>
            <w:r w:rsidRPr="00DF07AD">
              <w:rPr>
                <w:rFonts w:eastAsia="Calibri"/>
                <w:sz w:val="24"/>
                <w:szCs w:val="24"/>
              </w:rPr>
              <w:t>Тип 2</w:t>
            </w:r>
          </w:p>
        </w:tc>
        <w:tc>
          <w:tcPr>
            <w:tcW w:w="453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7A676B0" w14:textId="77777777" w:rsidR="00DF07AD" w:rsidRPr="00DF07AD" w:rsidRDefault="00DF07AD" w:rsidP="00FF57D3">
            <w:pPr>
              <w:ind w:firstLine="0"/>
              <w:jc w:val="center"/>
              <w:rPr>
                <w:rFonts w:eastAsia="Calibri"/>
                <w:sz w:val="24"/>
                <w:szCs w:val="24"/>
              </w:rPr>
            </w:pPr>
            <w:r w:rsidRPr="00DF07AD">
              <w:rPr>
                <w:rFonts w:eastAsia="Calibri"/>
                <w:sz w:val="24"/>
                <w:szCs w:val="24"/>
              </w:rPr>
              <w:t>42</w:t>
            </w:r>
          </w:p>
        </w:tc>
      </w:tr>
      <w:tr w:rsidR="00DF07AD" w:rsidRPr="00DF07AD" w14:paraId="16397755" w14:textId="77777777" w:rsidTr="00FF57D3">
        <w:trPr>
          <w:trHeight w:val="454"/>
          <w:jc w:val="center"/>
        </w:trPr>
        <w:tc>
          <w:tcPr>
            <w:tcW w:w="453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12BBFEE" w14:textId="77777777" w:rsidR="00DF07AD" w:rsidRPr="00DF07AD" w:rsidRDefault="00DF07AD" w:rsidP="00FF57D3">
            <w:pPr>
              <w:ind w:firstLine="0"/>
              <w:jc w:val="center"/>
              <w:rPr>
                <w:rFonts w:eastAsia="Calibri"/>
                <w:sz w:val="24"/>
                <w:szCs w:val="24"/>
              </w:rPr>
            </w:pPr>
            <w:r w:rsidRPr="00DF07AD">
              <w:rPr>
                <w:rFonts w:eastAsia="Calibri"/>
                <w:sz w:val="24"/>
                <w:szCs w:val="24"/>
              </w:rPr>
              <w:t>Тип 3</w:t>
            </w:r>
          </w:p>
        </w:tc>
        <w:tc>
          <w:tcPr>
            <w:tcW w:w="453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66EDDA2" w14:textId="77777777" w:rsidR="00DF07AD" w:rsidRPr="00DF07AD" w:rsidRDefault="00DF07AD" w:rsidP="00FF57D3">
            <w:pPr>
              <w:ind w:firstLine="0"/>
              <w:jc w:val="center"/>
              <w:rPr>
                <w:rFonts w:eastAsia="Calibri"/>
                <w:sz w:val="24"/>
                <w:szCs w:val="24"/>
              </w:rPr>
            </w:pPr>
            <w:r w:rsidRPr="00DF07AD">
              <w:rPr>
                <w:rFonts w:eastAsia="Calibri"/>
                <w:sz w:val="24"/>
                <w:szCs w:val="24"/>
              </w:rPr>
              <w:t>20</w:t>
            </w:r>
          </w:p>
        </w:tc>
      </w:tr>
      <w:tr w:rsidR="00DF07AD" w:rsidRPr="00DF07AD" w14:paraId="4F4902DA" w14:textId="77777777" w:rsidTr="00FF57D3">
        <w:trPr>
          <w:trHeight w:val="439"/>
          <w:jc w:val="center"/>
        </w:trPr>
        <w:tc>
          <w:tcPr>
            <w:tcW w:w="453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5A3A583" w14:textId="77777777" w:rsidR="00DF07AD" w:rsidRPr="00DF07AD" w:rsidRDefault="00DF07AD" w:rsidP="00FF57D3">
            <w:pPr>
              <w:ind w:firstLine="0"/>
              <w:jc w:val="center"/>
              <w:rPr>
                <w:rFonts w:eastAsia="Calibri"/>
                <w:sz w:val="24"/>
                <w:szCs w:val="24"/>
              </w:rPr>
            </w:pPr>
            <w:r w:rsidRPr="00DF07AD">
              <w:rPr>
                <w:rFonts w:eastAsia="Calibri"/>
                <w:sz w:val="24"/>
                <w:szCs w:val="24"/>
              </w:rPr>
              <w:t>Тип 4</w:t>
            </w:r>
          </w:p>
        </w:tc>
        <w:tc>
          <w:tcPr>
            <w:tcW w:w="453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2115DD1" w14:textId="77777777" w:rsidR="00DF07AD" w:rsidRPr="00DF07AD" w:rsidRDefault="00DF07AD" w:rsidP="00FF57D3">
            <w:pPr>
              <w:ind w:firstLine="0"/>
              <w:jc w:val="center"/>
              <w:rPr>
                <w:rFonts w:eastAsia="Calibri"/>
                <w:sz w:val="24"/>
                <w:szCs w:val="24"/>
              </w:rPr>
            </w:pPr>
            <w:r w:rsidRPr="00DF07AD">
              <w:rPr>
                <w:rFonts w:eastAsia="Calibri"/>
                <w:sz w:val="24"/>
                <w:szCs w:val="24"/>
              </w:rPr>
              <w:t>10</w:t>
            </w:r>
          </w:p>
        </w:tc>
      </w:tr>
      <w:tr w:rsidR="00DF07AD" w:rsidRPr="00DF07AD" w14:paraId="3B6A098D" w14:textId="77777777" w:rsidTr="00FF57D3">
        <w:trPr>
          <w:trHeight w:val="454"/>
          <w:jc w:val="center"/>
        </w:trPr>
        <w:tc>
          <w:tcPr>
            <w:tcW w:w="453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EFF3C90" w14:textId="77777777" w:rsidR="00DF07AD" w:rsidRPr="00DF07AD" w:rsidRDefault="00DF07AD" w:rsidP="00FF57D3">
            <w:pPr>
              <w:ind w:firstLine="0"/>
              <w:jc w:val="center"/>
              <w:rPr>
                <w:rFonts w:eastAsia="Calibri"/>
                <w:sz w:val="24"/>
                <w:szCs w:val="24"/>
              </w:rPr>
            </w:pPr>
            <w:r w:rsidRPr="00DF07AD">
              <w:rPr>
                <w:rFonts w:eastAsia="Calibri"/>
                <w:sz w:val="24"/>
                <w:szCs w:val="24"/>
              </w:rPr>
              <w:t>Тип 5</w:t>
            </w:r>
          </w:p>
        </w:tc>
        <w:tc>
          <w:tcPr>
            <w:tcW w:w="453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0C33235" w14:textId="77777777" w:rsidR="00DF07AD" w:rsidRPr="00DF07AD" w:rsidRDefault="00DF07AD" w:rsidP="00FF57D3">
            <w:pPr>
              <w:ind w:firstLine="0"/>
              <w:jc w:val="center"/>
              <w:rPr>
                <w:rFonts w:eastAsia="Calibri"/>
                <w:sz w:val="24"/>
                <w:szCs w:val="24"/>
              </w:rPr>
            </w:pPr>
            <w:r w:rsidRPr="00DF07AD">
              <w:rPr>
                <w:rFonts w:eastAsia="Calibri"/>
                <w:sz w:val="24"/>
                <w:szCs w:val="24"/>
              </w:rPr>
              <w:t>6</w:t>
            </w:r>
          </w:p>
        </w:tc>
      </w:tr>
      <w:tr w:rsidR="00DF07AD" w:rsidRPr="00DF07AD" w14:paraId="6DE34C92" w14:textId="77777777" w:rsidTr="00FF57D3">
        <w:trPr>
          <w:trHeight w:val="439"/>
          <w:jc w:val="center"/>
        </w:trPr>
        <w:tc>
          <w:tcPr>
            <w:tcW w:w="453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DFD2815" w14:textId="77777777" w:rsidR="00DF07AD" w:rsidRPr="00DF07AD" w:rsidRDefault="00DF07AD" w:rsidP="00FF57D3">
            <w:pPr>
              <w:ind w:firstLine="0"/>
              <w:jc w:val="center"/>
              <w:rPr>
                <w:rFonts w:eastAsia="Calibri"/>
                <w:sz w:val="24"/>
                <w:szCs w:val="24"/>
              </w:rPr>
            </w:pPr>
            <w:r w:rsidRPr="00DF07AD">
              <w:rPr>
                <w:rFonts w:eastAsia="Calibri"/>
                <w:sz w:val="24"/>
                <w:szCs w:val="24"/>
              </w:rPr>
              <w:t>Тип 6</w:t>
            </w:r>
          </w:p>
        </w:tc>
        <w:tc>
          <w:tcPr>
            <w:tcW w:w="453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3F7A0DF" w14:textId="77777777" w:rsidR="00DF07AD" w:rsidRPr="00DF07AD" w:rsidRDefault="00DF07AD" w:rsidP="00FF57D3">
            <w:pPr>
              <w:ind w:firstLine="0"/>
              <w:jc w:val="center"/>
              <w:rPr>
                <w:rFonts w:eastAsia="Calibri"/>
                <w:sz w:val="24"/>
                <w:szCs w:val="24"/>
              </w:rPr>
            </w:pPr>
            <w:r w:rsidRPr="00DF07AD">
              <w:rPr>
                <w:rFonts w:eastAsia="Calibri"/>
                <w:sz w:val="24"/>
                <w:szCs w:val="24"/>
              </w:rPr>
              <w:t>4</w:t>
            </w:r>
          </w:p>
        </w:tc>
      </w:tr>
      <w:tr w:rsidR="00DF07AD" w:rsidRPr="00DF07AD" w14:paraId="4D86C1E7" w14:textId="77777777" w:rsidTr="00FF57D3">
        <w:trPr>
          <w:trHeight w:val="454"/>
          <w:jc w:val="center"/>
        </w:trPr>
        <w:tc>
          <w:tcPr>
            <w:tcW w:w="453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3FD7AC5" w14:textId="77777777" w:rsidR="00DF07AD" w:rsidRPr="00DF07AD" w:rsidRDefault="00DF07AD" w:rsidP="00FF57D3">
            <w:pPr>
              <w:ind w:firstLine="0"/>
              <w:jc w:val="center"/>
              <w:rPr>
                <w:rFonts w:eastAsia="Calibri"/>
                <w:sz w:val="24"/>
                <w:szCs w:val="24"/>
              </w:rPr>
            </w:pPr>
            <w:r w:rsidRPr="00DF07AD">
              <w:rPr>
                <w:rFonts w:eastAsia="Calibri"/>
                <w:sz w:val="24"/>
                <w:szCs w:val="24"/>
              </w:rPr>
              <w:t>Тип 7</w:t>
            </w:r>
          </w:p>
        </w:tc>
        <w:tc>
          <w:tcPr>
            <w:tcW w:w="453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E5BA99C" w14:textId="77777777" w:rsidR="00DF07AD" w:rsidRPr="00DF07AD" w:rsidRDefault="00DF07AD" w:rsidP="00FF57D3">
            <w:pPr>
              <w:ind w:firstLine="0"/>
              <w:jc w:val="center"/>
              <w:rPr>
                <w:rFonts w:eastAsia="Calibri"/>
                <w:sz w:val="24"/>
                <w:szCs w:val="24"/>
              </w:rPr>
            </w:pPr>
            <w:r w:rsidRPr="00DF07AD">
              <w:rPr>
                <w:rFonts w:eastAsia="Calibri"/>
                <w:sz w:val="24"/>
                <w:szCs w:val="24"/>
              </w:rPr>
              <w:t>14</w:t>
            </w:r>
          </w:p>
        </w:tc>
      </w:tr>
      <w:tr w:rsidR="00DF07AD" w:rsidRPr="00DF07AD" w14:paraId="69C65202" w14:textId="77777777" w:rsidTr="00FF57D3">
        <w:trPr>
          <w:trHeight w:val="454"/>
          <w:jc w:val="center"/>
        </w:trPr>
        <w:tc>
          <w:tcPr>
            <w:tcW w:w="453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5C99B0D" w14:textId="77777777" w:rsidR="00DF07AD" w:rsidRPr="00DF07AD" w:rsidRDefault="00DF07AD" w:rsidP="00FF57D3">
            <w:pPr>
              <w:ind w:firstLine="0"/>
              <w:jc w:val="center"/>
              <w:rPr>
                <w:rFonts w:eastAsia="Calibri"/>
                <w:sz w:val="24"/>
                <w:szCs w:val="24"/>
              </w:rPr>
            </w:pPr>
            <w:r w:rsidRPr="00DF07AD">
              <w:rPr>
                <w:rFonts w:eastAsia="Calibri"/>
                <w:sz w:val="24"/>
                <w:szCs w:val="24"/>
              </w:rPr>
              <w:t>Итого</w:t>
            </w:r>
          </w:p>
        </w:tc>
        <w:tc>
          <w:tcPr>
            <w:tcW w:w="453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24E1D49" w14:textId="77777777" w:rsidR="00DF07AD" w:rsidRPr="00DF07AD" w:rsidRDefault="00DF07AD" w:rsidP="00FF57D3">
            <w:pPr>
              <w:ind w:firstLine="0"/>
              <w:jc w:val="center"/>
              <w:rPr>
                <w:rFonts w:eastAsia="Calibri"/>
                <w:sz w:val="24"/>
                <w:szCs w:val="24"/>
              </w:rPr>
            </w:pPr>
            <w:r w:rsidRPr="00DF07AD">
              <w:rPr>
                <w:rFonts w:eastAsia="Calibri"/>
                <w:sz w:val="24"/>
                <w:szCs w:val="24"/>
              </w:rPr>
              <w:t>200</w:t>
            </w:r>
          </w:p>
        </w:tc>
      </w:tr>
    </w:tbl>
    <w:p w14:paraId="11202CD0" w14:textId="77777777" w:rsidR="001C41C3" w:rsidRPr="00946C16" w:rsidRDefault="001C41C3" w:rsidP="001C41C3">
      <w:pPr>
        <w:tabs>
          <w:tab w:val="left" w:pos="8083"/>
        </w:tabs>
        <w:ind w:firstLine="709"/>
      </w:pPr>
    </w:p>
    <w:p w14:paraId="1A63DBA4" w14:textId="77777777" w:rsidR="001C41C3" w:rsidRPr="00946C16" w:rsidRDefault="001C41C3" w:rsidP="001C41C3">
      <w:pPr>
        <w:tabs>
          <w:tab w:val="left" w:pos="8083"/>
        </w:tabs>
        <w:ind w:firstLine="709"/>
      </w:pPr>
      <w:r w:rsidRPr="00946C16">
        <w:rPr>
          <w:noProof/>
          <w:lang w:eastAsia="ru-RU"/>
        </w:rPr>
        <w:drawing>
          <wp:inline distT="0" distB="0" distL="0" distR="0" wp14:anchorId="7BCC3CD0" wp14:editId="6545E781">
            <wp:extent cx="5486400" cy="3200400"/>
            <wp:effectExtent l="0" t="0" r="19050" b="19050"/>
            <wp:docPr id="127332" name="Диаграмма 127332"/>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655C73FA" w14:textId="77777777" w:rsidR="00DF07AD" w:rsidRDefault="00DF07AD" w:rsidP="001C41C3">
      <w:pPr>
        <w:tabs>
          <w:tab w:val="left" w:pos="8083"/>
        </w:tabs>
        <w:ind w:firstLine="709"/>
        <w:jc w:val="center"/>
      </w:pPr>
    </w:p>
    <w:p w14:paraId="03EDDF46" w14:textId="0A1636F7" w:rsidR="001C41C3" w:rsidRPr="00946C16" w:rsidRDefault="001A51E6" w:rsidP="001C41C3">
      <w:pPr>
        <w:tabs>
          <w:tab w:val="left" w:pos="8083"/>
        </w:tabs>
        <w:ind w:firstLine="709"/>
        <w:jc w:val="center"/>
      </w:pPr>
      <w:r>
        <w:t xml:space="preserve">Рис. </w:t>
      </w:r>
      <w:r w:rsidR="00DF07AD">
        <w:t>8</w:t>
      </w:r>
      <w:r w:rsidR="001C41C3" w:rsidRPr="00946C16">
        <w:t xml:space="preserve">. </w:t>
      </w:r>
      <w:r w:rsidR="001C41C3" w:rsidRPr="00946C16">
        <w:rPr>
          <w:rFonts w:eastAsia="Calibri"/>
        </w:rPr>
        <w:t>Пример построения диаграммы Парето</w:t>
      </w:r>
    </w:p>
    <w:p w14:paraId="7880A73F" w14:textId="77777777" w:rsidR="001C41C3" w:rsidRPr="00946C16" w:rsidRDefault="001C41C3" w:rsidP="00DF07AD">
      <w:pPr>
        <w:tabs>
          <w:tab w:val="left" w:pos="500"/>
        </w:tabs>
        <w:spacing w:line="360" w:lineRule="auto"/>
        <w:ind w:right="-30" w:firstLine="709"/>
        <w:rPr>
          <w:sz w:val="24"/>
          <w:szCs w:val="24"/>
        </w:rPr>
      </w:pPr>
    </w:p>
    <w:p w14:paraId="357C1408" w14:textId="77777777" w:rsidR="002B4E70" w:rsidRDefault="002B4E70">
      <w:pPr>
        <w:spacing w:after="160" w:line="259" w:lineRule="auto"/>
        <w:ind w:firstLine="0"/>
        <w:jc w:val="left"/>
        <w:rPr>
          <w:b/>
          <w:bCs/>
          <w:szCs w:val="24"/>
          <w:lang w:eastAsia="ru-RU"/>
        </w:rPr>
      </w:pPr>
      <w:r>
        <w:rPr>
          <w:b/>
          <w:bCs/>
          <w:szCs w:val="24"/>
          <w:lang w:eastAsia="ru-RU"/>
        </w:rPr>
        <w:br w:type="page"/>
      </w:r>
    </w:p>
    <w:p w14:paraId="1A1F088B" w14:textId="4A3384D7" w:rsidR="00DD1DE0" w:rsidRPr="00DD337E" w:rsidRDefault="00AC7226" w:rsidP="00CF1863">
      <w:pPr>
        <w:spacing w:line="360" w:lineRule="auto"/>
        <w:ind w:firstLine="709"/>
        <w:rPr>
          <w:b/>
          <w:szCs w:val="24"/>
        </w:rPr>
      </w:pPr>
      <w:r w:rsidRPr="00CF1863">
        <w:rPr>
          <w:b/>
          <w:bCs/>
          <w:szCs w:val="24"/>
          <w:lang w:eastAsia="ru-RU"/>
        </w:rPr>
        <w:lastRenderedPageBreak/>
        <w:t xml:space="preserve">Формулировка задания </w:t>
      </w:r>
      <w:r w:rsidR="00CF1863" w:rsidRPr="00CF1863">
        <w:rPr>
          <w:b/>
          <w:bCs/>
          <w:szCs w:val="24"/>
          <w:lang w:eastAsia="ru-RU"/>
        </w:rPr>
        <w:t>9.3:</w:t>
      </w:r>
      <w:r w:rsidR="00DD1DE0" w:rsidRPr="00CF1863">
        <w:rPr>
          <w:szCs w:val="24"/>
          <w:lang w:eastAsia="ru-RU"/>
        </w:rPr>
        <w:t xml:space="preserve"> </w:t>
      </w:r>
      <w:r w:rsidR="00CF1863" w:rsidRPr="00CF1863">
        <w:rPr>
          <w:szCs w:val="24"/>
          <w:lang w:eastAsia="ru-RU"/>
        </w:rPr>
        <w:t>провести а</w:t>
      </w:r>
      <w:r w:rsidR="00DD1DE0" w:rsidRPr="00CF1863">
        <w:rPr>
          <w:szCs w:val="24"/>
        </w:rPr>
        <w:t>нализ надежности с помощью</w:t>
      </w:r>
      <w:r w:rsidR="00DD1DE0" w:rsidRPr="00CF1863">
        <w:rPr>
          <w:bCs/>
          <w:szCs w:val="24"/>
        </w:rPr>
        <w:t xml:space="preserve"> диаграммы Исикавы.</w:t>
      </w:r>
    </w:p>
    <w:p w14:paraId="54B7E022" w14:textId="3B6F09D4" w:rsidR="00CF1863" w:rsidRPr="00946C16" w:rsidRDefault="00CF1863" w:rsidP="00CF1863">
      <w:pPr>
        <w:spacing w:line="360" w:lineRule="auto"/>
        <w:ind w:firstLine="709"/>
        <w:rPr>
          <w:b/>
        </w:rPr>
      </w:pPr>
      <w:r>
        <w:rPr>
          <w:b/>
        </w:rPr>
        <w:t>Рекомендации по выполнению задания</w:t>
      </w:r>
      <w:r w:rsidR="009F6CB8">
        <w:rPr>
          <w:b/>
        </w:rPr>
        <w:t xml:space="preserve"> 9.3</w:t>
      </w:r>
    </w:p>
    <w:p w14:paraId="4B72708F" w14:textId="114746D3" w:rsidR="00CF1863" w:rsidRDefault="00CF1863" w:rsidP="00CF1863">
      <w:pPr>
        <w:spacing w:line="360" w:lineRule="auto"/>
        <w:ind w:firstLine="709"/>
      </w:pPr>
      <w:r>
        <w:t>1. Ознакомиться с методом «</w:t>
      </w:r>
      <w:r w:rsidR="001A51E6">
        <w:t xml:space="preserve">Диаграмма </w:t>
      </w:r>
      <w:r>
        <w:t>Исикавы».</w:t>
      </w:r>
    </w:p>
    <w:p w14:paraId="0054EFA0" w14:textId="7674BCC1" w:rsidR="00CF1863" w:rsidRDefault="00CF1863" w:rsidP="00CF1863">
      <w:pPr>
        <w:tabs>
          <w:tab w:val="left" w:pos="8083"/>
        </w:tabs>
        <w:spacing w:line="360" w:lineRule="auto"/>
        <w:ind w:firstLine="709"/>
      </w:pPr>
      <w:r>
        <w:t xml:space="preserve">2. Определить проблему, подлежащую исследованию в ранее выбранном технологическом процессе из </w:t>
      </w:r>
      <w:r w:rsidR="001A51E6">
        <w:t xml:space="preserve">прил. </w:t>
      </w:r>
      <w:r>
        <w:t>Б.</w:t>
      </w:r>
    </w:p>
    <w:p w14:paraId="55798026" w14:textId="77777777" w:rsidR="00CF1863" w:rsidRDefault="00CF1863" w:rsidP="00CF1863">
      <w:pPr>
        <w:tabs>
          <w:tab w:val="left" w:pos="8083"/>
        </w:tabs>
        <w:spacing w:line="360" w:lineRule="auto"/>
        <w:ind w:firstLine="709"/>
      </w:pPr>
      <w:r>
        <w:t>3. Определить ключевые категории причин, действующих на проблему.</w:t>
      </w:r>
    </w:p>
    <w:p w14:paraId="31362665" w14:textId="77777777" w:rsidR="00CF1863" w:rsidRDefault="00CF1863" w:rsidP="00CF1863">
      <w:pPr>
        <w:tabs>
          <w:tab w:val="left" w:pos="8083"/>
        </w:tabs>
        <w:spacing w:line="360" w:lineRule="auto"/>
        <w:ind w:firstLine="709"/>
      </w:pPr>
      <w:r>
        <w:t>4. Детализировать причины на составляющие.</w:t>
      </w:r>
    </w:p>
    <w:p w14:paraId="056BCAD6" w14:textId="77777777" w:rsidR="00CF1863" w:rsidRDefault="00CF1863" w:rsidP="00CF1863">
      <w:pPr>
        <w:tabs>
          <w:tab w:val="left" w:pos="8083"/>
        </w:tabs>
        <w:spacing w:line="360" w:lineRule="auto"/>
        <w:ind w:firstLine="709"/>
      </w:pPr>
      <w:r>
        <w:t>5. Выявить наиболее значимую причину, влияющую на исследуемую проблему.</w:t>
      </w:r>
    </w:p>
    <w:p w14:paraId="13511490" w14:textId="77777777" w:rsidR="00CF1863" w:rsidRDefault="00CF1863" w:rsidP="00CF1863">
      <w:pPr>
        <w:spacing w:line="360" w:lineRule="auto"/>
        <w:ind w:firstLine="709"/>
      </w:pPr>
      <w:r>
        <w:t>6. Предложить меры воздействия.</w:t>
      </w:r>
    </w:p>
    <w:p w14:paraId="288EA138" w14:textId="77777777" w:rsidR="00CF1863" w:rsidRDefault="00CF1863" w:rsidP="00CF1863">
      <w:pPr>
        <w:spacing w:line="360" w:lineRule="auto"/>
        <w:rPr>
          <w:szCs w:val="24"/>
        </w:rPr>
      </w:pPr>
    </w:p>
    <w:p w14:paraId="02CBB112" w14:textId="77777777" w:rsidR="00CF1863" w:rsidRDefault="00CF1863" w:rsidP="00CF1863">
      <w:pPr>
        <w:spacing w:line="360" w:lineRule="auto"/>
        <w:ind w:firstLine="709"/>
        <w:jc w:val="center"/>
        <w:rPr>
          <w:b/>
          <w:szCs w:val="24"/>
        </w:rPr>
      </w:pPr>
      <w:r>
        <w:rPr>
          <w:b/>
          <w:szCs w:val="24"/>
        </w:rPr>
        <w:t>Теоретические сведения</w:t>
      </w:r>
    </w:p>
    <w:p w14:paraId="5B54BD34" w14:textId="777A297A" w:rsidR="00CF1863" w:rsidRDefault="00CF1863" w:rsidP="00CF1863">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Диаграмма причин и следствий называется диаграммой Исикавы (в честь ее создателя) или диаграммой </w:t>
      </w:r>
      <w:r w:rsidR="001A51E6">
        <w:rPr>
          <w:rFonts w:ascii="Times New Roman" w:hAnsi="Times New Roman" w:cs="Times New Roman"/>
          <w:sz w:val="28"/>
          <w:szCs w:val="28"/>
        </w:rPr>
        <w:t xml:space="preserve">«рыбьего </w:t>
      </w:r>
      <w:r>
        <w:rPr>
          <w:rFonts w:ascii="Times New Roman" w:hAnsi="Times New Roman" w:cs="Times New Roman"/>
          <w:sz w:val="28"/>
          <w:szCs w:val="28"/>
        </w:rPr>
        <w:t>скелета</w:t>
      </w:r>
      <w:r w:rsidR="001A51E6">
        <w:rPr>
          <w:rFonts w:ascii="Times New Roman" w:hAnsi="Times New Roman" w:cs="Times New Roman"/>
          <w:sz w:val="28"/>
          <w:szCs w:val="28"/>
        </w:rPr>
        <w:t>»</w:t>
      </w:r>
      <w:r>
        <w:rPr>
          <w:rFonts w:ascii="Times New Roman" w:hAnsi="Times New Roman" w:cs="Times New Roman"/>
          <w:sz w:val="28"/>
          <w:szCs w:val="28"/>
        </w:rPr>
        <w:t xml:space="preserve"> (из-за ее формы). Диаграмма обеспечивает наглядное представление списка идентифицированных и систематизированных возможных причин проблем или факторов, необходимых для обеспечения работоспособного состояния или отказа системы. Диаграмма эффективна при изучении процессов и ситуаций, а также при планировании. Она позволяет легко увидеть отношения между факторами. Диаграмма причин и следствий обычно создается методом мозгового штурма. В результате диаграмму часто изображают вручную на бумаге. Однако существуют пакеты программ, пригодных для составления диаграммы.</w:t>
      </w:r>
    </w:p>
    <w:p w14:paraId="5CEB608A" w14:textId="77777777" w:rsidR="00CF1863" w:rsidRDefault="00CF1863" w:rsidP="00CF1863">
      <w:pPr>
        <w:spacing w:line="360" w:lineRule="auto"/>
        <w:ind w:firstLine="709"/>
        <w:rPr>
          <w:szCs w:val="24"/>
        </w:rPr>
      </w:pPr>
      <w:r>
        <w:rPr>
          <w:szCs w:val="24"/>
        </w:rPr>
        <w:t>Инструкция по выполнению.</w:t>
      </w:r>
    </w:p>
    <w:p w14:paraId="4CE36726" w14:textId="77777777" w:rsidR="00CF1863" w:rsidRDefault="00CF1863" w:rsidP="00CF1863">
      <w:pPr>
        <w:tabs>
          <w:tab w:val="left" w:pos="426"/>
        </w:tabs>
        <w:spacing w:line="360" w:lineRule="auto"/>
        <w:rPr>
          <w:szCs w:val="24"/>
        </w:rPr>
      </w:pPr>
      <w:r>
        <w:rPr>
          <w:szCs w:val="24"/>
        </w:rPr>
        <w:t>1.</w:t>
      </w:r>
      <w:r>
        <w:rPr>
          <w:szCs w:val="24"/>
        </w:rPr>
        <w:tab/>
        <w:t>Определяется потенциальная или существующая проблема, требующая разрешения.</w:t>
      </w:r>
    </w:p>
    <w:p w14:paraId="4AF8EE8D" w14:textId="1EFACDCB" w:rsidR="00CF1863" w:rsidRDefault="00CF1863" w:rsidP="00CF1863">
      <w:pPr>
        <w:tabs>
          <w:tab w:val="left" w:pos="426"/>
        </w:tabs>
        <w:spacing w:line="360" w:lineRule="auto"/>
        <w:rPr>
          <w:szCs w:val="24"/>
        </w:rPr>
      </w:pPr>
      <w:r>
        <w:rPr>
          <w:szCs w:val="24"/>
        </w:rPr>
        <w:t>2.</w:t>
      </w:r>
      <w:r>
        <w:rPr>
          <w:szCs w:val="24"/>
        </w:rPr>
        <w:tab/>
        <w:t>Формулировка проблемы размещается в прямоугольнике с правой стороны листа бумаги (рис. 9).</w:t>
      </w:r>
    </w:p>
    <w:p w14:paraId="4AE47795" w14:textId="4F86956A" w:rsidR="00CF1863" w:rsidRDefault="00CF1863" w:rsidP="00CF1863">
      <w:pPr>
        <w:tabs>
          <w:tab w:val="left" w:pos="426"/>
        </w:tabs>
        <w:spacing w:line="360" w:lineRule="auto"/>
        <w:rPr>
          <w:szCs w:val="24"/>
        </w:rPr>
      </w:pPr>
      <w:r>
        <w:rPr>
          <w:szCs w:val="24"/>
        </w:rPr>
        <w:lastRenderedPageBreak/>
        <w:t>3.</w:t>
      </w:r>
      <w:r>
        <w:rPr>
          <w:szCs w:val="24"/>
        </w:rPr>
        <w:tab/>
        <w:t>От прямоугольника влево проводится горизонтальная линия (рис. 9).</w:t>
      </w:r>
    </w:p>
    <w:p w14:paraId="39CC593C" w14:textId="77777777" w:rsidR="00CF1863" w:rsidRDefault="00CF1863" w:rsidP="00CF1863">
      <w:pPr>
        <w:spacing w:line="360" w:lineRule="auto"/>
        <w:rPr>
          <w:szCs w:val="24"/>
        </w:rPr>
      </w:pPr>
    </w:p>
    <w:p w14:paraId="6F881EEC" w14:textId="77777777" w:rsidR="00CF1863" w:rsidRDefault="00CF1863" w:rsidP="00CF1863">
      <w:pPr>
        <w:spacing w:line="360" w:lineRule="auto"/>
        <w:rPr>
          <w:szCs w:val="24"/>
        </w:rPr>
      </w:pPr>
    </w:p>
    <w:p w14:paraId="5417328D" w14:textId="4B5D926B" w:rsidR="00CF1863" w:rsidRDefault="00CF1863" w:rsidP="00CF1863">
      <w:pPr>
        <w:spacing w:line="360" w:lineRule="auto"/>
        <w:rPr>
          <w:szCs w:val="24"/>
        </w:rPr>
      </w:pPr>
      <w:r>
        <w:rPr>
          <w:noProof/>
          <w:szCs w:val="24"/>
          <w:lang w:eastAsia="ru-RU"/>
        </w:rPr>
        <w:drawing>
          <wp:inline distT="0" distB="0" distL="0" distR="0" wp14:anchorId="4253F928" wp14:editId="0E9A2A83">
            <wp:extent cx="4343400" cy="333375"/>
            <wp:effectExtent l="0" t="0" r="0" b="0"/>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7090"/>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343400" cy="333375"/>
                    </a:xfrm>
                    <a:prstGeom prst="rect">
                      <a:avLst/>
                    </a:prstGeom>
                    <a:noFill/>
                    <a:ln>
                      <a:noFill/>
                    </a:ln>
                  </pic:spPr>
                </pic:pic>
              </a:graphicData>
            </a:graphic>
          </wp:inline>
        </w:drawing>
      </w:r>
      <w:r>
        <w:rPr>
          <w:noProof/>
          <w:szCs w:val="24"/>
          <w:lang w:eastAsia="ru-RU"/>
        </w:rPr>
        <w:drawing>
          <wp:inline distT="0" distB="0" distL="0" distR="0" wp14:anchorId="2A8A46A1" wp14:editId="59F747C6">
            <wp:extent cx="1552575" cy="657225"/>
            <wp:effectExtent l="0" t="0" r="9525" b="9525"/>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709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552575" cy="657225"/>
                    </a:xfrm>
                    <a:prstGeom prst="rect">
                      <a:avLst/>
                    </a:prstGeom>
                    <a:noFill/>
                    <a:ln>
                      <a:noFill/>
                    </a:ln>
                  </pic:spPr>
                </pic:pic>
              </a:graphicData>
            </a:graphic>
          </wp:inline>
        </w:drawing>
      </w:r>
    </w:p>
    <w:p w14:paraId="18FB3DF1" w14:textId="249626C8" w:rsidR="00CF1863" w:rsidRDefault="001A51E6" w:rsidP="00CF1863">
      <w:pPr>
        <w:spacing w:line="360" w:lineRule="auto"/>
        <w:jc w:val="center"/>
        <w:rPr>
          <w:szCs w:val="24"/>
        </w:rPr>
      </w:pPr>
      <w:r>
        <w:rPr>
          <w:szCs w:val="24"/>
        </w:rPr>
        <w:t xml:space="preserve">Рис. </w:t>
      </w:r>
      <w:r w:rsidR="00CF1863">
        <w:rPr>
          <w:szCs w:val="24"/>
        </w:rPr>
        <w:t>9. Первые этапы построения диаграммы Исикавы</w:t>
      </w:r>
    </w:p>
    <w:p w14:paraId="7983FD8C" w14:textId="77777777" w:rsidR="00CF1863" w:rsidRDefault="00CF1863" w:rsidP="00CF1863">
      <w:pPr>
        <w:spacing w:line="360" w:lineRule="auto"/>
        <w:rPr>
          <w:szCs w:val="24"/>
        </w:rPr>
      </w:pPr>
    </w:p>
    <w:p w14:paraId="57A2CA23" w14:textId="3FA42188" w:rsidR="00CF1863" w:rsidRDefault="00CF1863" w:rsidP="00CF1863">
      <w:pPr>
        <w:spacing w:line="360" w:lineRule="auto"/>
        <w:rPr>
          <w:szCs w:val="24"/>
        </w:rPr>
      </w:pPr>
      <w:r>
        <w:rPr>
          <w:szCs w:val="24"/>
        </w:rPr>
        <w:t>4. По краям листа с левой стороны обозначаются ключевые категории причин, влияющих на исследуемую проблему (рис. 10). Следует отметить, что:</w:t>
      </w:r>
    </w:p>
    <w:p w14:paraId="1B31784F" w14:textId="77777777" w:rsidR="00CF1863" w:rsidRDefault="00CF1863" w:rsidP="00CF1863">
      <w:pPr>
        <w:spacing w:line="360" w:lineRule="auto"/>
        <w:rPr>
          <w:szCs w:val="24"/>
        </w:rPr>
      </w:pPr>
      <w:r>
        <w:rPr>
          <w:szCs w:val="24"/>
        </w:rPr>
        <w:t xml:space="preserve">1) количество категорий может изменяться в зависимости от рассматриваемой проблемы; </w:t>
      </w:r>
    </w:p>
    <w:p w14:paraId="53E12F23" w14:textId="77777777" w:rsidR="00CF1863" w:rsidRDefault="00CF1863" w:rsidP="00CF1863">
      <w:pPr>
        <w:spacing w:line="360" w:lineRule="auto"/>
        <w:rPr>
          <w:szCs w:val="24"/>
        </w:rPr>
      </w:pPr>
      <w:r>
        <w:rPr>
          <w:szCs w:val="24"/>
        </w:rPr>
        <w:t>2) как правило, используются пять или шесть категорий из приведенного выше списка (человек, методы работы, механизмы, материал, контроль, окружающая среда).</w:t>
      </w:r>
    </w:p>
    <w:p w14:paraId="00DA33A6" w14:textId="77777777" w:rsidR="00CF1863" w:rsidRDefault="00CF1863" w:rsidP="00CF1863">
      <w:pPr>
        <w:spacing w:line="360" w:lineRule="auto"/>
      </w:pPr>
      <w:r>
        <w:rPr>
          <w:szCs w:val="24"/>
        </w:rPr>
        <w:t xml:space="preserve"> </w:t>
      </w:r>
    </w:p>
    <w:p w14:paraId="4DFC2A4A" w14:textId="16E978D6" w:rsidR="00CF1863" w:rsidRDefault="00CF1863" w:rsidP="00CF1863">
      <w:pPr>
        <w:spacing w:line="360" w:lineRule="auto"/>
        <w:rPr>
          <w:b/>
        </w:rPr>
      </w:pPr>
      <w:r>
        <w:rPr>
          <w:rFonts w:asciiTheme="minorHAnsi" w:eastAsiaTheme="minorEastAsia" w:hAnsiTheme="minorHAnsi" w:cstheme="minorBidi"/>
          <w:noProof/>
          <w:sz w:val="22"/>
          <w:szCs w:val="22"/>
          <w:lang w:eastAsia="ru-RU"/>
        </w:rPr>
        <mc:AlternateContent>
          <mc:Choice Requires="wps">
            <w:drawing>
              <wp:anchor distT="0" distB="0" distL="114300" distR="114300" simplePos="0" relativeHeight="251979776" behindDoc="0" locked="0" layoutInCell="1" allowOverlap="1" wp14:anchorId="4050C160" wp14:editId="1A9D12DD">
                <wp:simplePos x="0" y="0"/>
                <wp:positionH relativeFrom="column">
                  <wp:posOffset>-3810</wp:posOffset>
                </wp:positionH>
                <wp:positionV relativeFrom="paragraph">
                  <wp:posOffset>1905</wp:posOffset>
                </wp:positionV>
                <wp:extent cx="1666875" cy="375920"/>
                <wp:effectExtent l="0" t="0" r="28575" b="26670"/>
                <wp:wrapNone/>
                <wp:docPr id="57" name="Надпись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66875" cy="373380"/>
                        </a:xfrm>
                        <a:prstGeom prst="rect">
                          <a:avLst/>
                        </a:prstGeom>
                        <a:noFill/>
                        <a:ln w="19050">
                          <a:solidFill>
                            <a:srgbClr val="7030A0"/>
                          </a:solidFill>
                          <a:miter lim="800000"/>
                          <a:headEnd/>
                          <a:tailEnd/>
                        </a:ln>
                        <a:extLst>
                          <a:ext uri="{909E8E84-426E-40DD-AFC4-6F175D3DCCD1}">
                            <a14:hiddenFill xmlns:a14="http://schemas.microsoft.com/office/drawing/2010/main">
                              <a:solidFill>
                                <a:srgbClr val="FFFFFF"/>
                              </a:solidFill>
                            </a14:hiddenFill>
                          </a:ext>
                        </a:extLst>
                      </wps:spPr>
                      <wps:txbx>
                        <w:txbxContent>
                          <w:p w14:paraId="15C452D3" w14:textId="77777777" w:rsidR="00155B8D" w:rsidRDefault="00155B8D" w:rsidP="00CF1863">
                            <w:pPr>
                              <w:pStyle w:val="aff1"/>
                              <w:spacing w:before="0" w:beforeAutospacing="0" w:after="0" w:afterAutospacing="0"/>
                              <w:jc w:val="center"/>
                              <w:textAlignment w:val="baseline"/>
                            </w:pPr>
                            <w:r>
                              <w:rPr>
                                <w:rFonts w:ascii="Arial" w:eastAsia="+mn-ea" w:hAnsi="Arial" w:cs="+mn-cs"/>
                                <w:color w:val="C00000"/>
                                <w:kern w:val="24"/>
                                <w:sz w:val="36"/>
                                <w:szCs w:val="36"/>
                              </w:rPr>
                              <w:t>Материалы</w:t>
                            </w:r>
                          </w:p>
                        </w:txbxContent>
                      </wps:txbx>
                      <wps:bodyPr vertOverflow="clip" horzOverflow="clip" wrap="square">
                        <a:spAutoFit/>
                      </wps:bodyPr>
                    </wps:wsp>
                  </a:graphicData>
                </a:graphic>
                <wp14:sizeRelH relativeFrom="margin">
                  <wp14:pctWidth>0</wp14:pctWidth>
                </wp14:sizeRelH>
                <wp14:sizeRelV relativeFrom="page">
                  <wp14:pctHeight>0</wp14:pctHeight>
                </wp14:sizeRelV>
              </wp:anchor>
            </w:drawing>
          </mc:Choice>
          <mc:Fallback xmlns:cx1="http://schemas.microsoft.com/office/drawing/2015/9/8/chartex">
            <w:pict>
              <v:shape w14:anchorId="4050C160" id="Надпись 57" o:spid="_x0000_s1082" type="#_x0000_t202" style="position:absolute;left:0;text-align:left;margin-left:-.3pt;margin-top:.15pt;width:131.25pt;height:29.6pt;z-index:25197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" filled="f" strokecolor="#7030a0" strokeweight="1.5pt">
                <v:textbox style="mso-fit-shape-to-text:t">
                  <w:txbxContent>
                    <w:p w14:paraId="15C452D3" w14:textId="77777777" w:rsidR="00155B8D" w:rsidRDefault="00155B8D" w:rsidP="00CF1863">
                      <w:pPr>
                        <w:pStyle w:val="aff1"/>
                        <w:spacing w:before="0" w:beforeAutospacing="0" w:after="0" w:afterAutospacing="0"/>
                        <w:jc w:val="center"/>
                        <w:textAlignment w:val="baseline"/>
                      </w:pPr>
                      <w:r>
                        <w:rPr>
                          <w:rFonts w:ascii="Arial" w:eastAsia="+mn-ea" w:hAnsi="Arial" w:cs="+mn-cs"/>
                          <w:color w:val="C00000"/>
                          <w:kern w:val="24"/>
                          <w:sz w:val="36"/>
                          <w:szCs w:val="36"/>
                        </w:rPr>
                        <w:t>Материалы</w:t>
                      </w:r>
                    </w:p>
                  </w:txbxContent>
                </v:textbox>
              </v:shape>
            </w:pict>
          </mc:Fallback>
        </mc:AlternateContent>
      </w:r>
      <w:r>
        <w:rPr>
          <w:rFonts w:asciiTheme="minorHAnsi" w:eastAsiaTheme="minorEastAsia" w:hAnsiTheme="minorHAnsi" w:cstheme="minorBidi"/>
          <w:noProof/>
          <w:sz w:val="22"/>
          <w:szCs w:val="22"/>
          <w:lang w:eastAsia="ru-RU"/>
        </w:rPr>
        <mc:AlternateContent>
          <mc:Choice Requires="wps">
            <w:drawing>
              <wp:anchor distT="0" distB="0" distL="114300" distR="114300" simplePos="0" relativeHeight="251981824" behindDoc="0" locked="0" layoutInCell="1" allowOverlap="1" wp14:anchorId="75174A47" wp14:editId="7FA38469">
                <wp:simplePos x="0" y="0"/>
                <wp:positionH relativeFrom="column">
                  <wp:posOffset>4358640</wp:posOffset>
                </wp:positionH>
                <wp:positionV relativeFrom="paragraph">
                  <wp:posOffset>1905</wp:posOffset>
                </wp:positionV>
                <wp:extent cx="1581150" cy="375920"/>
                <wp:effectExtent l="0" t="0" r="19050" b="26670"/>
                <wp:wrapNone/>
                <wp:docPr id="56" name="Надпись 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81150" cy="373380"/>
                        </a:xfrm>
                        <a:prstGeom prst="rect">
                          <a:avLst/>
                        </a:prstGeom>
                        <a:noFill/>
                        <a:ln w="19050">
                          <a:solidFill>
                            <a:srgbClr val="7030A0"/>
                          </a:solidFill>
                          <a:miter lim="800000"/>
                          <a:headEnd/>
                          <a:tailEnd/>
                        </a:ln>
                        <a:extLst>
                          <a:ext uri="{909E8E84-426E-40DD-AFC4-6F175D3DCCD1}">
                            <a14:hiddenFill xmlns:a14="http://schemas.microsoft.com/office/drawing/2010/main">
                              <a:solidFill>
                                <a:srgbClr val="FFFFFF"/>
                              </a:solidFill>
                            </a14:hiddenFill>
                          </a:ext>
                        </a:extLst>
                      </wps:spPr>
                      <wps:txbx>
                        <w:txbxContent>
                          <w:p w14:paraId="47CBC435" w14:textId="77777777" w:rsidR="00155B8D" w:rsidRDefault="00155B8D" w:rsidP="00CF1863">
                            <w:pPr>
                              <w:pStyle w:val="aff1"/>
                              <w:spacing w:before="0" w:beforeAutospacing="0" w:after="0" w:afterAutospacing="0"/>
                              <w:jc w:val="center"/>
                              <w:textAlignment w:val="baseline"/>
                            </w:pPr>
                            <w:r>
                              <w:rPr>
                                <w:rFonts w:ascii="Arial" w:eastAsia="+mn-ea" w:hAnsi="Arial" w:cs="+mn-cs"/>
                                <w:color w:val="C00000"/>
                                <w:kern w:val="24"/>
                                <w:sz w:val="36"/>
                                <w:szCs w:val="36"/>
                              </w:rPr>
                              <w:t>Человек</w:t>
                            </w:r>
                          </w:p>
                        </w:txbxContent>
                      </wps:txbx>
                      <wps:bodyPr vertOverflow="clip" horzOverflow="clip" wrap="square">
                        <a:spAutoFit/>
                      </wps:bodyPr>
                    </wps:wsp>
                  </a:graphicData>
                </a:graphic>
                <wp14:sizeRelH relativeFrom="margin">
                  <wp14:pctWidth>0</wp14:pctWidth>
                </wp14:sizeRelH>
                <wp14:sizeRelV relativeFrom="page">
                  <wp14:pctHeight>0</wp14:pctHeight>
                </wp14:sizeRelV>
              </wp:anchor>
            </w:drawing>
          </mc:Choice>
          <mc:Fallback xmlns:cx1="http://schemas.microsoft.com/office/drawing/2015/9/8/chartex">
            <w:pict>
              <v:shape w14:anchorId="75174A47" id="Надпись 56" o:spid="_x0000_s1083" type="#_x0000_t202" style="position:absolute;left:0;text-align:left;margin-left:343.2pt;margin-top:.15pt;width:124.5pt;height:29.6pt;z-index:25198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" filled="f" strokecolor="#7030a0" strokeweight="1.5pt">
                <v:textbox style="mso-fit-shape-to-text:t">
                  <w:txbxContent>
                    <w:p w14:paraId="47CBC435" w14:textId="77777777" w:rsidR="00155B8D" w:rsidRDefault="00155B8D" w:rsidP="00CF1863">
                      <w:pPr>
                        <w:pStyle w:val="aff1"/>
                        <w:spacing w:before="0" w:beforeAutospacing="0" w:after="0" w:afterAutospacing="0"/>
                        <w:jc w:val="center"/>
                        <w:textAlignment w:val="baseline"/>
                      </w:pPr>
                      <w:r>
                        <w:rPr>
                          <w:rFonts w:ascii="Arial" w:eastAsia="+mn-ea" w:hAnsi="Arial" w:cs="+mn-cs"/>
                          <w:color w:val="C00000"/>
                          <w:kern w:val="24"/>
                          <w:sz w:val="36"/>
                          <w:szCs w:val="36"/>
                        </w:rPr>
                        <w:t>Человек</w:t>
                      </w:r>
                    </w:p>
                  </w:txbxContent>
                </v:textbox>
              </v:shape>
            </w:pict>
          </mc:Fallback>
        </mc:AlternateContent>
      </w:r>
      <w:r>
        <w:rPr>
          <w:rFonts w:asciiTheme="minorHAnsi" w:eastAsiaTheme="minorEastAsia" w:hAnsiTheme="minorHAnsi" w:cstheme="minorBidi"/>
          <w:noProof/>
          <w:sz w:val="22"/>
          <w:szCs w:val="22"/>
          <w:lang w:eastAsia="ru-RU"/>
        </w:rPr>
        <mc:AlternateContent>
          <mc:Choice Requires="wps">
            <w:drawing>
              <wp:anchor distT="0" distB="0" distL="114300" distR="114300" simplePos="0" relativeHeight="251983872" behindDoc="0" locked="0" layoutInCell="1" allowOverlap="1" wp14:anchorId="19896DCC" wp14:editId="00BE5DAE">
                <wp:simplePos x="0" y="0"/>
                <wp:positionH relativeFrom="column">
                  <wp:posOffset>2362200</wp:posOffset>
                </wp:positionH>
                <wp:positionV relativeFrom="paragraph">
                  <wp:posOffset>1762760</wp:posOffset>
                </wp:positionV>
                <wp:extent cx="1871345" cy="375920"/>
                <wp:effectExtent l="0" t="0" r="14605" b="26670"/>
                <wp:wrapNone/>
                <wp:docPr id="55" name="Надпись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1345" cy="373380"/>
                        </a:xfrm>
                        <a:prstGeom prst="rect">
                          <a:avLst/>
                        </a:prstGeom>
                        <a:noFill/>
                        <a:ln w="19050">
                          <a:solidFill>
                            <a:srgbClr val="7030A0"/>
                          </a:solidFill>
                          <a:miter lim="800000"/>
                          <a:headEnd/>
                          <a:tailEnd/>
                        </a:ln>
                        <a:extLst>
                          <a:ext uri="{909E8E84-426E-40DD-AFC4-6F175D3DCCD1}">
                            <a14:hiddenFill xmlns:a14="http://schemas.microsoft.com/office/drawing/2010/main">
                              <a:solidFill>
                                <a:srgbClr val="FFFFFF"/>
                              </a:solidFill>
                            </a14:hiddenFill>
                          </a:ext>
                        </a:extLst>
                      </wps:spPr>
                      <wps:txbx>
                        <w:txbxContent>
                          <w:p w14:paraId="11D5D461" w14:textId="77777777" w:rsidR="00155B8D" w:rsidRDefault="00155B8D" w:rsidP="00CF1863">
                            <w:pPr>
                              <w:pStyle w:val="aff1"/>
                              <w:spacing w:before="0" w:beforeAutospacing="0" w:after="0" w:afterAutospacing="0"/>
                              <w:jc w:val="center"/>
                              <w:textAlignment w:val="baseline"/>
                            </w:pPr>
                            <w:r>
                              <w:rPr>
                                <w:rFonts w:ascii="Arial" w:eastAsia="+mn-ea" w:hAnsi="Arial" w:cs="+mn-cs"/>
                                <w:color w:val="C00000"/>
                                <w:kern w:val="24"/>
                                <w:sz w:val="36"/>
                                <w:szCs w:val="36"/>
                              </w:rPr>
                              <w:t>Контроль</w:t>
                            </w:r>
                          </w:p>
                        </w:txbxContent>
                      </wps:txbx>
                      <wps:bodyPr vertOverflow="clip" horzOverflow="clip">
                        <a:sp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shape w14:anchorId="19896DCC" id="Надпись 55" o:spid="_x0000_s1084" type="#_x0000_t202" style="position:absolute;left:0;text-align:left;margin-left:186pt;margin-top:138.8pt;width:147.35pt;height:29.6pt;z-index:25198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" filled="f" strokecolor="#7030a0" strokeweight="1.5pt">
                <v:textbox style="mso-fit-shape-to-text:t">
                  <w:txbxContent>
                    <w:p w14:paraId="11D5D461" w14:textId="77777777" w:rsidR="00155B8D" w:rsidRDefault="00155B8D" w:rsidP="00CF1863">
                      <w:pPr>
                        <w:pStyle w:val="aff1"/>
                        <w:spacing w:before="0" w:beforeAutospacing="0" w:after="0" w:afterAutospacing="0"/>
                        <w:jc w:val="center"/>
                        <w:textAlignment w:val="baseline"/>
                      </w:pPr>
                      <w:r>
                        <w:rPr>
                          <w:rFonts w:ascii="Arial" w:eastAsia="+mn-ea" w:hAnsi="Arial" w:cs="+mn-cs"/>
                          <w:color w:val="C00000"/>
                          <w:kern w:val="24"/>
                          <w:sz w:val="36"/>
                          <w:szCs w:val="36"/>
                        </w:rPr>
                        <w:t>Контроль</w:t>
                      </w:r>
                    </w:p>
                  </w:txbxContent>
                </v:textbox>
              </v:shape>
            </w:pict>
          </mc:Fallback>
        </mc:AlternateContent>
      </w:r>
      <w:r>
        <w:rPr>
          <w:rFonts w:asciiTheme="minorHAnsi" w:eastAsiaTheme="minorEastAsia" w:hAnsiTheme="minorHAnsi" w:cstheme="minorBidi"/>
          <w:noProof/>
          <w:sz w:val="22"/>
          <w:szCs w:val="22"/>
          <w:lang w:eastAsia="ru-RU"/>
        </w:rPr>
        <mc:AlternateContent>
          <mc:Choice Requires="wps">
            <w:drawing>
              <wp:anchor distT="4294967292" distB="4294967292" distL="114300" distR="114300" simplePos="0" relativeHeight="251978752" behindDoc="0" locked="0" layoutInCell="1" allowOverlap="1" wp14:anchorId="4845E315" wp14:editId="46DE51CD">
                <wp:simplePos x="0" y="0"/>
                <wp:positionH relativeFrom="column">
                  <wp:posOffset>-27940</wp:posOffset>
                </wp:positionH>
                <wp:positionV relativeFrom="paragraph">
                  <wp:posOffset>992505</wp:posOffset>
                </wp:positionV>
                <wp:extent cx="4381500" cy="0"/>
                <wp:effectExtent l="0" t="133350" r="0" b="133350"/>
                <wp:wrapNone/>
                <wp:docPr id="54" name="Прямая со стрелкой 5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381500" cy="0"/>
                        </a:xfrm>
                        <a:prstGeom prst="straightConnector1">
                          <a:avLst/>
                        </a:prstGeom>
                        <a:noFill/>
                        <a:ln w="38100" cap="flat" cmpd="sng" algn="ctr">
                          <a:solidFill>
                            <a:srgbClr val="4F81BD"/>
                          </a:solidFill>
                          <a:prstDash val="solid"/>
                          <a:tailEnd type="arrow"/>
                        </a:ln>
                        <a:effectLst/>
                      </wps:spPr>
                      <wps:bodyPr/>
                    </wps:wsp>
                  </a:graphicData>
                </a:graphic>
                <wp14:sizeRelH relativeFrom="margin">
                  <wp14:pctWidth>0</wp14:pctWidth>
                </wp14:sizeRelH>
                <wp14:sizeRelV relativeFrom="page">
                  <wp14:pctHeight>0</wp14:pctHeight>
                </wp14:sizeRelV>
              </wp:anchor>
            </w:drawing>
          </mc:Choice>
          <mc:Fallback xmlns:cx1="http://schemas.microsoft.com/office/drawing/2015/9/8/chartex">
            <w:pict>
              <v:shape w14:anchorId="44A911E4" id="Прямая со стрелкой 54" o:spid="_x0000_s1026" type="#_x0000_t32" style="position:absolute;margin-left:-2.2pt;margin-top:78.15pt;width:345pt;height:0;z-index:251978752;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margin;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" strokecolor="#4f81bd" strokeweight="3pt">
                <v:stroke endarrow="open"/>
                <o:lock v:ext="edit" shapetype="f"/>
              </v:shape>
            </w:pict>
          </mc:Fallback>
        </mc:AlternateContent>
      </w:r>
      <w:r>
        <w:rPr>
          <w:rFonts w:asciiTheme="minorHAnsi" w:eastAsiaTheme="minorEastAsia" w:hAnsiTheme="minorHAnsi" w:cstheme="minorBidi"/>
          <w:noProof/>
          <w:sz w:val="22"/>
          <w:szCs w:val="22"/>
          <w:lang w:eastAsia="ru-RU"/>
        </w:rPr>
        <mc:AlternateContent>
          <mc:Choice Requires="wps">
            <w:drawing>
              <wp:anchor distT="0" distB="0" distL="114300" distR="114300" simplePos="0" relativeHeight="251984896" behindDoc="0" locked="0" layoutInCell="1" allowOverlap="1" wp14:anchorId="3C256A68" wp14:editId="3F30587A">
                <wp:simplePos x="0" y="0"/>
                <wp:positionH relativeFrom="column">
                  <wp:posOffset>4415790</wp:posOffset>
                </wp:positionH>
                <wp:positionV relativeFrom="paragraph">
                  <wp:posOffset>716280</wp:posOffset>
                </wp:positionV>
                <wp:extent cx="1524000" cy="628650"/>
                <wp:effectExtent l="0" t="0" r="19050" b="19050"/>
                <wp:wrapNone/>
                <wp:docPr id="53" name="Надпись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24000" cy="628650"/>
                        </a:xfrm>
                        <a:prstGeom prst="rect">
                          <a:avLst/>
                        </a:prstGeom>
                        <a:solidFill>
                          <a:srgbClr val="00B0F0"/>
                        </a:solidFill>
                        <a:ln w="22225">
                          <a:solidFill>
                            <a:prstClr val="black"/>
                          </a:solidFill>
                        </a:ln>
                        <a:effectLst/>
                      </wps:spPr>
                      <wps:txbx>
                        <w:txbxContent>
                          <w:p w14:paraId="08260C20" w14:textId="77777777" w:rsidR="00155B8D" w:rsidRDefault="00155B8D" w:rsidP="00CF1863">
                            <w:pPr>
                              <w:jc w:val="center"/>
                              <w:rPr>
                                <w:sz w:val="32"/>
                                <w:szCs w:val="32"/>
                              </w:rPr>
                            </w:pPr>
                            <w:r>
                              <w:rPr>
                                <w:sz w:val="32"/>
                                <w:szCs w:val="32"/>
                              </w:rPr>
                              <w:t>Превышение ПДК</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xmlns:cx1="http://schemas.microsoft.com/office/drawing/2015/9/8/chartex">
            <w:pict>
              <v:shape w14:anchorId="3C256A68" id="Надпись 53" o:spid="_x0000_s1085" type="#_x0000_t202" style="position:absolute;left:0;text-align:left;margin-left:347.7pt;margin-top:56.4pt;width:120pt;height:49.5pt;z-index:25198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" fillcolor="#00b0f0" strokeweight="1.75pt">
                <v:path arrowok="t"/>
                <v:textbox>
                  <w:txbxContent>
                    <w:p w14:paraId="08260C20" w14:textId="77777777" w:rsidR="00155B8D" w:rsidRDefault="00155B8D" w:rsidP="00CF1863">
                      <w:pPr>
                        <w:jc w:val="center"/>
                        <w:rPr>
                          <w:sz w:val="32"/>
                          <w:szCs w:val="32"/>
                        </w:rPr>
                      </w:pPr>
                      <w:r>
                        <w:rPr>
                          <w:sz w:val="32"/>
                          <w:szCs w:val="32"/>
                        </w:rPr>
                        <w:t>Превышение ПДК</w:t>
                      </w:r>
                    </w:p>
                  </w:txbxContent>
                </v:textbox>
              </v:shape>
            </w:pict>
          </mc:Fallback>
        </mc:AlternateContent>
      </w:r>
      <w:r>
        <w:rPr>
          <w:rFonts w:asciiTheme="minorHAnsi" w:eastAsiaTheme="minorEastAsia" w:hAnsiTheme="minorHAnsi" w:cstheme="minorBidi"/>
          <w:noProof/>
          <w:sz w:val="22"/>
          <w:szCs w:val="22"/>
          <w:lang w:eastAsia="ru-RU"/>
        </w:rPr>
        <mc:AlternateContent>
          <mc:Choice Requires="wps">
            <w:drawing>
              <wp:anchor distT="0" distB="0" distL="114300" distR="114300" simplePos="0" relativeHeight="251982848" behindDoc="0" locked="0" layoutInCell="1" allowOverlap="1" wp14:anchorId="026FE017" wp14:editId="62E43592">
                <wp:simplePos x="0" y="0"/>
                <wp:positionH relativeFrom="column">
                  <wp:posOffset>-31750</wp:posOffset>
                </wp:positionH>
                <wp:positionV relativeFrom="paragraph">
                  <wp:posOffset>1762760</wp:posOffset>
                </wp:positionV>
                <wp:extent cx="1871345" cy="375920"/>
                <wp:effectExtent l="0" t="0" r="14605" b="26670"/>
                <wp:wrapNone/>
                <wp:docPr id="63" name="Надпись 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1345" cy="373380"/>
                        </a:xfrm>
                        <a:prstGeom prst="rect">
                          <a:avLst/>
                        </a:prstGeom>
                        <a:noFill/>
                        <a:ln w="19050">
                          <a:solidFill>
                            <a:srgbClr val="7030A0"/>
                          </a:solidFill>
                          <a:miter lim="800000"/>
                          <a:headEnd/>
                          <a:tailEnd/>
                        </a:ln>
                        <a:extLst>
                          <a:ext uri="{909E8E84-426E-40DD-AFC4-6F175D3DCCD1}">
                            <a14:hiddenFill xmlns:a14="http://schemas.microsoft.com/office/drawing/2010/main">
                              <a:solidFill>
                                <a:srgbClr val="FFFFFF"/>
                              </a:solidFill>
                            </a14:hiddenFill>
                          </a:ext>
                        </a:extLst>
                      </wps:spPr>
                      <wps:txbx>
                        <w:txbxContent>
                          <w:p w14:paraId="77A5A146" w14:textId="77777777" w:rsidR="00155B8D" w:rsidRDefault="00155B8D" w:rsidP="00CF1863">
                            <w:pPr>
                              <w:pStyle w:val="aff1"/>
                              <w:spacing w:before="0" w:beforeAutospacing="0" w:after="0" w:afterAutospacing="0"/>
                              <w:jc w:val="center"/>
                              <w:textAlignment w:val="baseline"/>
                            </w:pPr>
                            <w:r>
                              <w:rPr>
                                <w:rFonts w:ascii="Arial" w:eastAsia="+mn-ea" w:hAnsi="Arial" w:cs="+mn-cs"/>
                                <w:color w:val="C00000"/>
                                <w:kern w:val="24"/>
                                <w:sz w:val="36"/>
                                <w:szCs w:val="36"/>
                              </w:rPr>
                              <w:t>Метод</w:t>
                            </w:r>
                          </w:p>
                        </w:txbxContent>
                      </wps:txbx>
                      <wps:bodyPr vertOverflow="clip" horzOverflow="clip">
                        <a:sp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shape w14:anchorId="026FE017" id="Надпись 63" o:spid="_x0000_s1086" type="#_x0000_t202" style="position:absolute;left:0;text-align:left;margin-left:-2.5pt;margin-top:138.8pt;width:147.35pt;height:29.6pt;z-index:25198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" filled="f" strokecolor="#7030a0" strokeweight="1.5pt">
                <v:textbox style="mso-fit-shape-to-text:t">
                  <w:txbxContent>
                    <w:p w14:paraId="77A5A146" w14:textId="77777777" w:rsidR="00155B8D" w:rsidRDefault="00155B8D" w:rsidP="00CF1863">
                      <w:pPr>
                        <w:pStyle w:val="aff1"/>
                        <w:spacing w:before="0" w:beforeAutospacing="0" w:after="0" w:afterAutospacing="0"/>
                        <w:jc w:val="center"/>
                        <w:textAlignment w:val="baseline"/>
                      </w:pPr>
                      <w:r>
                        <w:rPr>
                          <w:rFonts w:ascii="Arial" w:eastAsia="+mn-ea" w:hAnsi="Arial" w:cs="+mn-cs"/>
                          <w:color w:val="C00000"/>
                          <w:kern w:val="24"/>
                          <w:sz w:val="36"/>
                          <w:szCs w:val="36"/>
                        </w:rPr>
                        <w:t>Метод</w:t>
                      </w:r>
                    </w:p>
                  </w:txbxContent>
                </v:textbox>
              </v:shape>
            </w:pict>
          </mc:Fallback>
        </mc:AlternateContent>
      </w:r>
      <w:r>
        <w:rPr>
          <w:rFonts w:asciiTheme="minorHAnsi" w:eastAsiaTheme="minorEastAsia" w:hAnsiTheme="minorHAnsi" w:cstheme="minorBidi"/>
          <w:noProof/>
          <w:sz w:val="22"/>
          <w:szCs w:val="22"/>
          <w:lang w:eastAsia="ru-RU"/>
        </w:rPr>
        <mc:AlternateContent>
          <mc:Choice Requires="wps">
            <w:drawing>
              <wp:anchor distT="0" distB="0" distL="114300" distR="114300" simplePos="0" relativeHeight="251980800" behindDoc="0" locked="0" layoutInCell="1" allowOverlap="1" wp14:anchorId="18F490B3" wp14:editId="465462CF">
                <wp:simplePos x="0" y="0"/>
                <wp:positionH relativeFrom="column">
                  <wp:posOffset>2234565</wp:posOffset>
                </wp:positionH>
                <wp:positionV relativeFrom="paragraph">
                  <wp:posOffset>1905</wp:posOffset>
                </wp:positionV>
                <wp:extent cx="1628775" cy="375920"/>
                <wp:effectExtent l="0" t="0" r="28575" b="26670"/>
                <wp:wrapNone/>
                <wp:docPr id="51" name="Надпись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28775" cy="373380"/>
                        </a:xfrm>
                        <a:prstGeom prst="rect">
                          <a:avLst/>
                        </a:prstGeom>
                        <a:noFill/>
                        <a:ln w="19050">
                          <a:solidFill>
                            <a:srgbClr val="7030A0"/>
                          </a:solidFill>
                          <a:miter lim="800000"/>
                          <a:headEnd/>
                          <a:tailEnd/>
                        </a:ln>
                        <a:extLst>
                          <a:ext uri="{909E8E84-426E-40DD-AFC4-6F175D3DCCD1}">
                            <a14:hiddenFill xmlns:a14="http://schemas.microsoft.com/office/drawing/2010/main">
                              <a:solidFill>
                                <a:srgbClr val="FFFFFF"/>
                              </a:solidFill>
                            </a14:hiddenFill>
                          </a:ext>
                        </a:extLst>
                      </wps:spPr>
                      <wps:txbx>
                        <w:txbxContent>
                          <w:p w14:paraId="4489089A" w14:textId="77777777" w:rsidR="00155B8D" w:rsidRDefault="00155B8D" w:rsidP="00CF1863">
                            <w:pPr>
                              <w:pStyle w:val="aff1"/>
                              <w:spacing w:before="0" w:beforeAutospacing="0" w:after="0" w:afterAutospacing="0"/>
                              <w:jc w:val="center"/>
                              <w:textAlignment w:val="baseline"/>
                            </w:pPr>
                            <w:r>
                              <w:rPr>
                                <w:rFonts w:ascii="Arial" w:eastAsia="+mn-ea" w:hAnsi="Arial" w:cs="+mn-cs"/>
                                <w:color w:val="C00000"/>
                                <w:kern w:val="24"/>
                                <w:sz w:val="36"/>
                                <w:szCs w:val="36"/>
                              </w:rPr>
                              <w:t>Механизмы</w:t>
                            </w:r>
                          </w:p>
                        </w:txbxContent>
                      </wps:txbx>
                      <wps:bodyPr vertOverflow="clip" horzOverflow="clip" wrap="square">
                        <a:spAutoFit/>
                      </wps:bodyPr>
                    </wps:wsp>
                  </a:graphicData>
                </a:graphic>
                <wp14:sizeRelH relativeFrom="margin">
                  <wp14:pctWidth>0</wp14:pctWidth>
                </wp14:sizeRelH>
                <wp14:sizeRelV relativeFrom="page">
                  <wp14:pctHeight>0</wp14:pctHeight>
                </wp14:sizeRelV>
              </wp:anchor>
            </w:drawing>
          </mc:Choice>
          <mc:Fallback xmlns:cx1="http://schemas.microsoft.com/office/drawing/2015/9/8/chartex">
            <w:pict>
              <v:shape w14:anchorId="18F490B3" id="Надпись 51" o:spid="_x0000_s1087" type="#_x0000_t202" style="position:absolute;left:0;text-align:left;margin-left:175.95pt;margin-top:.15pt;width:128.25pt;height:29.6pt;z-index:25198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" filled="f" strokecolor="#7030a0" strokeweight="1.5pt">
                <v:textbox style="mso-fit-shape-to-text:t">
                  <w:txbxContent>
                    <w:p w14:paraId="4489089A" w14:textId="77777777" w:rsidR="00155B8D" w:rsidRDefault="00155B8D" w:rsidP="00CF1863">
                      <w:pPr>
                        <w:pStyle w:val="aff1"/>
                        <w:spacing w:before="0" w:beforeAutospacing="0" w:after="0" w:afterAutospacing="0"/>
                        <w:jc w:val="center"/>
                        <w:textAlignment w:val="baseline"/>
                      </w:pPr>
                      <w:r>
                        <w:rPr>
                          <w:rFonts w:ascii="Arial" w:eastAsia="+mn-ea" w:hAnsi="Arial" w:cs="+mn-cs"/>
                          <w:color w:val="C00000"/>
                          <w:kern w:val="24"/>
                          <w:sz w:val="36"/>
                          <w:szCs w:val="36"/>
                        </w:rPr>
                        <w:t>Механизмы</w:t>
                      </w:r>
                    </w:p>
                  </w:txbxContent>
                </v:textbox>
              </v:shape>
            </w:pict>
          </mc:Fallback>
        </mc:AlternateContent>
      </w:r>
    </w:p>
    <w:p w14:paraId="5DEF418F" w14:textId="77777777" w:rsidR="00CF1863" w:rsidRDefault="00CF1863" w:rsidP="00CF1863">
      <w:pPr>
        <w:spacing w:line="360" w:lineRule="auto"/>
        <w:rPr>
          <w:b/>
        </w:rPr>
      </w:pPr>
    </w:p>
    <w:p w14:paraId="3EB2E6BD" w14:textId="77777777" w:rsidR="00CF1863" w:rsidRDefault="00CF1863" w:rsidP="00CF1863">
      <w:pPr>
        <w:spacing w:line="360" w:lineRule="auto"/>
        <w:rPr>
          <w:b/>
        </w:rPr>
      </w:pPr>
    </w:p>
    <w:p w14:paraId="704AA7B1" w14:textId="77777777" w:rsidR="00CF1863" w:rsidRDefault="00CF1863" w:rsidP="00CF1863">
      <w:pPr>
        <w:spacing w:line="360" w:lineRule="auto"/>
        <w:rPr>
          <w:b/>
        </w:rPr>
      </w:pPr>
    </w:p>
    <w:p w14:paraId="7B1012A1" w14:textId="77777777" w:rsidR="00CF1863" w:rsidRDefault="00CF1863" w:rsidP="00CF1863">
      <w:pPr>
        <w:spacing w:line="360" w:lineRule="auto"/>
        <w:rPr>
          <w:b/>
        </w:rPr>
      </w:pPr>
    </w:p>
    <w:p w14:paraId="32A7A8E5" w14:textId="77777777" w:rsidR="00CF1863" w:rsidRDefault="00CF1863" w:rsidP="00CF1863">
      <w:pPr>
        <w:spacing w:line="360" w:lineRule="auto"/>
        <w:rPr>
          <w:b/>
        </w:rPr>
      </w:pPr>
    </w:p>
    <w:p w14:paraId="65071D26" w14:textId="77777777" w:rsidR="00CF1863" w:rsidRDefault="00CF1863" w:rsidP="00CF1863">
      <w:pPr>
        <w:spacing w:line="360" w:lineRule="auto"/>
        <w:rPr>
          <w:szCs w:val="24"/>
        </w:rPr>
      </w:pPr>
    </w:p>
    <w:p w14:paraId="75FB3799" w14:textId="77777777" w:rsidR="00CF1863" w:rsidRDefault="00CF1863" w:rsidP="00CF1863">
      <w:pPr>
        <w:spacing w:line="360" w:lineRule="auto"/>
        <w:jc w:val="center"/>
        <w:rPr>
          <w:szCs w:val="24"/>
        </w:rPr>
      </w:pPr>
    </w:p>
    <w:p w14:paraId="5CF63157" w14:textId="2F5A8B11" w:rsidR="00CF1863" w:rsidRDefault="001A51E6" w:rsidP="00CF1863">
      <w:pPr>
        <w:spacing w:line="360" w:lineRule="auto"/>
        <w:jc w:val="center"/>
        <w:rPr>
          <w:szCs w:val="24"/>
        </w:rPr>
      </w:pPr>
      <w:r>
        <w:rPr>
          <w:szCs w:val="24"/>
        </w:rPr>
        <w:t xml:space="preserve">Рис. </w:t>
      </w:r>
      <w:r w:rsidR="00CF1863">
        <w:rPr>
          <w:szCs w:val="24"/>
        </w:rPr>
        <w:t xml:space="preserve">10. Обозначение ключевых категорий причин на диаграмме </w:t>
      </w:r>
    </w:p>
    <w:p w14:paraId="6BCFBE14" w14:textId="77777777" w:rsidR="00CF1863" w:rsidRDefault="00CF1863" w:rsidP="00CF1863">
      <w:pPr>
        <w:spacing w:line="360" w:lineRule="auto"/>
        <w:jc w:val="center"/>
        <w:rPr>
          <w:szCs w:val="24"/>
        </w:rPr>
      </w:pPr>
    </w:p>
    <w:p w14:paraId="1BBBFF8D" w14:textId="739106DB" w:rsidR="00CF1863" w:rsidRDefault="00CF1863" w:rsidP="00CF1863">
      <w:pPr>
        <w:spacing w:line="360" w:lineRule="auto"/>
        <w:rPr>
          <w:szCs w:val="24"/>
        </w:rPr>
      </w:pPr>
      <w:r>
        <w:rPr>
          <w:szCs w:val="24"/>
        </w:rPr>
        <w:lastRenderedPageBreak/>
        <w:t>5. От названий каждой из категорий причин к центральной линии проводятся наклонные линии. Они будут являться основными ветвями диаграммы Исикавы (рис. 11).</w:t>
      </w:r>
    </w:p>
    <w:p w14:paraId="1647887C" w14:textId="77777777" w:rsidR="00CF1863" w:rsidRDefault="00CF1863" w:rsidP="00CF1863">
      <w:pPr>
        <w:spacing w:line="360" w:lineRule="auto"/>
        <w:rPr>
          <w:szCs w:val="24"/>
        </w:rPr>
      </w:pPr>
    </w:p>
    <w:p w14:paraId="514BC2BB" w14:textId="23CC01A8" w:rsidR="00CF1863" w:rsidRDefault="00CF1863" w:rsidP="00CF1863">
      <w:pPr>
        <w:spacing w:line="360" w:lineRule="auto"/>
        <w:rPr>
          <w:b/>
          <w:szCs w:val="24"/>
        </w:rPr>
      </w:pPr>
      <w:r>
        <w:rPr>
          <w:rFonts w:asciiTheme="minorHAnsi" w:eastAsiaTheme="minorEastAsia" w:hAnsiTheme="minorHAnsi" w:cstheme="minorBidi"/>
          <w:noProof/>
          <w:sz w:val="22"/>
          <w:szCs w:val="22"/>
          <w:lang w:eastAsia="ru-RU"/>
        </w:rPr>
        <mc:AlternateContent>
          <mc:Choice Requires="wps">
            <w:drawing>
              <wp:anchor distT="4294967292" distB="4294967292" distL="114300" distR="114300" simplePos="0" relativeHeight="251985920" behindDoc="0" locked="0" layoutInCell="1" allowOverlap="1" wp14:anchorId="795FDB4C" wp14:editId="1DDF8A5E">
                <wp:simplePos x="0" y="0"/>
                <wp:positionH relativeFrom="column">
                  <wp:posOffset>-27940</wp:posOffset>
                </wp:positionH>
                <wp:positionV relativeFrom="paragraph">
                  <wp:posOffset>992505</wp:posOffset>
                </wp:positionV>
                <wp:extent cx="4381500" cy="0"/>
                <wp:effectExtent l="0" t="133350" r="0" b="133350"/>
                <wp:wrapNone/>
                <wp:docPr id="50" name="Прямая со стрелкой 5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381500" cy="0"/>
                        </a:xfrm>
                        <a:prstGeom prst="straightConnector1">
                          <a:avLst/>
                        </a:prstGeom>
                        <a:noFill/>
                        <a:ln w="38100" cap="flat" cmpd="sng" algn="ctr">
                          <a:solidFill>
                            <a:srgbClr val="4F81BD"/>
                          </a:solidFill>
                          <a:prstDash val="solid"/>
                          <a:tailEnd type="arrow"/>
                        </a:ln>
                        <a:effectLst/>
                      </wps:spPr>
                      <wps:bodyPr/>
                    </wps:wsp>
                  </a:graphicData>
                </a:graphic>
                <wp14:sizeRelH relativeFrom="margin">
                  <wp14:pctWidth>0</wp14:pctWidth>
                </wp14:sizeRelH>
                <wp14:sizeRelV relativeFrom="page">
                  <wp14:pctHeight>0</wp14:pctHeight>
                </wp14:sizeRelV>
              </wp:anchor>
            </w:drawing>
          </mc:Choice>
          <mc:Fallback xmlns:cx1="http://schemas.microsoft.com/office/drawing/2015/9/8/chartex">
            <w:pict>
              <v:shape w14:anchorId="370F9A3F" id="Прямая со стрелкой 50" o:spid="_x0000_s1026" type="#_x0000_t32" style="position:absolute;margin-left:-2.2pt;margin-top:78.15pt;width:345pt;height:0;z-index:251985920;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margin;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" strokecolor="#4f81bd" strokeweight="3pt">
                <v:stroke endarrow="open"/>
                <o:lock v:ext="edit" shapetype="f"/>
              </v:shape>
            </w:pict>
          </mc:Fallback>
        </mc:AlternateContent>
      </w:r>
      <w:r>
        <w:rPr>
          <w:rFonts w:asciiTheme="minorHAnsi" w:eastAsiaTheme="minorEastAsia" w:hAnsiTheme="minorHAnsi" w:cstheme="minorBidi"/>
          <w:noProof/>
          <w:sz w:val="22"/>
          <w:szCs w:val="22"/>
          <w:lang w:eastAsia="ru-RU"/>
        </w:rPr>
        <mc:AlternateContent>
          <mc:Choice Requires="wps">
            <w:drawing>
              <wp:anchor distT="0" distB="0" distL="114300" distR="114300" simplePos="0" relativeHeight="251986944" behindDoc="0" locked="0" layoutInCell="1" allowOverlap="1" wp14:anchorId="6D6CF342" wp14:editId="2B43AEC3">
                <wp:simplePos x="0" y="0"/>
                <wp:positionH relativeFrom="column">
                  <wp:posOffset>-3810</wp:posOffset>
                </wp:positionH>
                <wp:positionV relativeFrom="paragraph">
                  <wp:posOffset>1905</wp:posOffset>
                </wp:positionV>
                <wp:extent cx="1666875" cy="375920"/>
                <wp:effectExtent l="0" t="0" r="28575" b="26670"/>
                <wp:wrapNone/>
                <wp:docPr id="49" name="Надпись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66875" cy="373380"/>
                        </a:xfrm>
                        <a:prstGeom prst="rect">
                          <a:avLst/>
                        </a:prstGeom>
                        <a:noFill/>
                        <a:ln w="19050">
                          <a:solidFill>
                            <a:srgbClr val="7030A0"/>
                          </a:solidFill>
                          <a:miter lim="800000"/>
                          <a:headEnd/>
                          <a:tailEnd/>
                        </a:ln>
                        <a:extLst>
                          <a:ext uri="{909E8E84-426E-40DD-AFC4-6F175D3DCCD1}">
                            <a14:hiddenFill xmlns:a14="http://schemas.microsoft.com/office/drawing/2010/main">
                              <a:solidFill>
                                <a:srgbClr val="FFFFFF"/>
                              </a:solidFill>
                            </a14:hiddenFill>
                          </a:ext>
                        </a:extLst>
                      </wps:spPr>
                      <wps:txbx>
                        <w:txbxContent>
                          <w:p w14:paraId="3F6C6B9D" w14:textId="77777777" w:rsidR="00155B8D" w:rsidRDefault="00155B8D" w:rsidP="00CF1863">
                            <w:pPr>
                              <w:pStyle w:val="aff1"/>
                              <w:spacing w:before="0" w:beforeAutospacing="0" w:after="0" w:afterAutospacing="0"/>
                              <w:jc w:val="center"/>
                              <w:textAlignment w:val="baseline"/>
                            </w:pPr>
                            <w:r>
                              <w:rPr>
                                <w:rFonts w:ascii="Arial" w:eastAsia="+mn-ea" w:hAnsi="Arial" w:cs="+mn-cs"/>
                                <w:color w:val="C00000"/>
                                <w:kern w:val="24"/>
                                <w:sz w:val="36"/>
                                <w:szCs w:val="36"/>
                              </w:rPr>
                              <w:t>Материалы</w:t>
                            </w:r>
                          </w:p>
                        </w:txbxContent>
                      </wps:txbx>
                      <wps:bodyPr vertOverflow="clip" horzOverflow="clip" wrap="square">
                        <a:spAutoFit/>
                      </wps:bodyPr>
                    </wps:wsp>
                  </a:graphicData>
                </a:graphic>
                <wp14:sizeRelH relativeFrom="margin">
                  <wp14:pctWidth>0</wp14:pctWidth>
                </wp14:sizeRelH>
                <wp14:sizeRelV relativeFrom="page">
                  <wp14:pctHeight>0</wp14:pctHeight>
                </wp14:sizeRelV>
              </wp:anchor>
            </w:drawing>
          </mc:Choice>
          <mc:Fallback xmlns:cx1="http://schemas.microsoft.com/office/drawing/2015/9/8/chartex">
            <w:pict>
              <v:shape w14:anchorId="6D6CF342" id="Надпись 49" o:spid="_x0000_s1088" type="#_x0000_t202" style="position:absolute;left:0;text-align:left;margin-left:-.3pt;margin-top:.15pt;width:131.25pt;height:29.6pt;z-index:25198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" filled="f" strokecolor="#7030a0" strokeweight="1.5pt">
                <v:textbox style="mso-fit-shape-to-text:t">
                  <w:txbxContent>
                    <w:p w14:paraId="3F6C6B9D" w14:textId="77777777" w:rsidR="00155B8D" w:rsidRDefault="00155B8D" w:rsidP="00CF1863">
                      <w:pPr>
                        <w:pStyle w:val="aff1"/>
                        <w:spacing w:before="0" w:beforeAutospacing="0" w:after="0" w:afterAutospacing="0"/>
                        <w:jc w:val="center"/>
                        <w:textAlignment w:val="baseline"/>
                      </w:pPr>
                      <w:r>
                        <w:rPr>
                          <w:rFonts w:ascii="Arial" w:eastAsia="+mn-ea" w:hAnsi="Arial" w:cs="+mn-cs"/>
                          <w:color w:val="C00000"/>
                          <w:kern w:val="24"/>
                          <w:sz w:val="36"/>
                          <w:szCs w:val="36"/>
                        </w:rPr>
                        <w:t>Материалы</w:t>
                      </w:r>
                    </w:p>
                  </w:txbxContent>
                </v:textbox>
              </v:shape>
            </w:pict>
          </mc:Fallback>
        </mc:AlternateContent>
      </w:r>
      <w:r>
        <w:rPr>
          <w:rFonts w:asciiTheme="minorHAnsi" w:eastAsiaTheme="minorEastAsia" w:hAnsiTheme="minorHAnsi" w:cstheme="minorBidi"/>
          <w:noProof/>
          <w:sz w:val="22"/>
          <w:szCs w:val="22"/>
          <w:lang w:eastAsia="ru-RU"/>
        </w:rPr>
        <mc:AlternateContent>
          <mc:Choice Requires="wps">
            <w:drawing>
              <wp:anchor distT="0" distB="0" distL="114300" distR="114300" simplePos="0" relativeHeight="251987968" behindDoc="0" locked="0" layoutInCell="1" allowOverlap="1" wp14:anchorId="07BD2689" wp14:editId="26B5F23C">
                <wp:simplePos x="0" y="0"/>
                <wp:positionH relativeFrom="column">
                  <wp:posOffset>1786890</wp:posOffset>
                </wp:positionH>
                <wp:positionV relativeFrom="paragraph">
                  <wp:posOffset>1905</wp:posOffset>
                </wp:positionV>
                <wp:extent cx="1628775" cy="375920"/>
                <wp:effectExtent l="0" t="0" r="28575" b="26670"/>
                <wp:wrapNone/>
                <wp:docPr id="48" name="Надпись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28775" cy="373380"/>
                        </a:xfrm>
                        <a:prstGeom prst="rect">
                          <a:avLst/>
                        </a:prstGeom>
                        <a:noFill/>
                        <a:ln w="19050">
                          <a:solidFill>
                            <a:srgbClr val="7030A0"/>
                          </a:solidFill>
                          <a:miter lim="800000"/>
                          <a:headEnd/>
                          <a:tailEnd/>
                        </a:ln>
                        <a:extLst>
                          <a:ext uri="{909E8E84-426E-40DD-AFC4-6F175D3DCCD1}">
                            <a14:hiddenFill xmlns:a14="http://schemas.microsoft.com/office/drawing/2010/main">
                              <a:solidFill>
                                <a:srgbClr val="FFFFFF"/>
                              </a:solidFill>
                            </a14:hiddenFill>
                          </a:ext>
                        </a:extLst>
                      </wps:spPr>
                      <wps:txbx>
                        <w:txbxContent>
                          <w:p w14:paraId="096B2A0F" w14:textId="77777777" w:rsidR="00155B8D" w:rsidRDefault="00155B8D" w:rsidP="00CF1863">
                            <w:pPr>
                              <w:pStyle w:val="aff1"/>
                              <w:spacing w:before="0" w:beforeAutospacing="0" w:after="0" w:afterAutospacing="0"/>
                              <w:jc w:val="center"/>
                              <w:textAlignment w:val="baseline"/>
                            </w:pPr>
                            <w:r>
                              <w:rPr>
                                <w:rFonts w:ascii="Arial" w:eastAsia="+mn-ea" w:hAnsi="Arial" w:cs="+mn-cs"/>
                                <w:color w:val="C00000"/>
                                <w:kern w:val="24"/>
                                <w:sz w:val="36"/>
                                <w:szCs w:val="36"/>
                              </w:rPr>
                              <w:t>Механизмы</w:t>
                            </w:r>
                          </w:p>
                        </w:txbxContent>
                      </wps:txbx>
                      <wps:bodyPr vertOverflow="clip" horzOverflow="clip" wrap="square">
                        <a:spAutoFit/>
                      </wps:bodyPr>
                    </wps:wsp>
                  </a:graphicData>
                </a:graphic>
                <wp14:sizeRelH relativeFrom="margin">
                  <wp14:pctWidth>0</wp14:pctWidth>
                </wp14:sizeRelH>
                <wp14:sizeRelV relativeFrom="page">
                  <wp14:pctHeight>0</wp14:pctHeight>
                </wp14:sizeRelV>
              </wp:anchor>
            </w:drawing>
          </mc:Choice>
          <mc:Fallback xmlns:cx1="http://schemas.microsoft.com/office/drawing/2015/9/8/chartex">
            <w:pict>
              <v:shape w14:anchorId="07BD2689" id="Надпись 48" o:spid="_x0000_s1089" type="#_x0000_t202" style="position:absolute;left:0;text-align:left;margin-left:140.7pt;margin-top:.15pt;width:128.25pt;height:29.6pt;z-index:25198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" filled="f" strokecolor="#7030a0" strokeweight="1.5pt">
                <v:textbox style="mso-fit-shape-to-text:t">
                  <w:txbxContent>
                    <w:p w14:paraId="096B2A0F" w14:textId="77777777" w:rsidR="00155B8D" w:rsidRDefault="00155B8D" w:rsidP="00CF1863">
                      <w:pPr>
                        <w:pStyle w:val="aff1"/>
                        <w:spacing w:before="0" w:beforeAutospacing="0" w:after="0" w:afterAutospacing="0"/>
                        <w:jc w:val="center"/>
                        <w:textAlignment w:val="baseline"/>
                      </w:pPr>
                      <w:r>
                        <w:rPr>
                          <w:rFonts w:ascii="Arial" w:eastAsia="+mn-ea" w:hAnsi="Arial" w:cs="+mn-cs"/>
                          <w:color w:val="C00000"/>
                          <w:kern w:val="24"/>
                          <w:sz w:val="36"/>
                          <w:szCs w:val="36"/>
                        </w:rPr>
                        <w:t>Механизмы</w:t>
                      </w:r>
                    </w:p>
                  </w:txbxContent>
                </v:textbox>
              </v:shape>
            </w:pict>
          </mc:Fallback>
        </mc:AlternateContent>
      </w:r>
      <w:r>
        <w:rPr>
          <w:rFonts w:asciiTheme="minorHAnsi" w:eastAsiaTheme="minorEastAsia" w:hAnsiTheme="minorHAnsi" w:cstheme="minorBidi"/>
          <w:noProof/>
          <w:sz w:val="22"/>
          <w:szCs w:val="22"/>
          <w:lang w:eastAsia="ru-RU"/>
        </w:rPr>
        <mc:AlternateContent>
          <mc:Choice Requires="wps">
            <w:drawing>
              <wp:anchor distT="0" distB="0" distL="114300" distR="114300" simplePos="0" relativeHeight="251988992" behindDoc="0" locked="0" layoutInCell="1" allowOverlap="1" wp14:anchorId="7E7C1D79" wp14:editId="11E9B948">
                <wp:simplePos x="0" y="0"/>
                <wp:positionH relativeFrom="column">
                  <wp:posOffset>3558540</wp:posOffset>
                </wp:positionH>
                <wp:positionV relativeFrom="paragraph">
                  <wp:posOffset>4445</wp:posOffset>
                </wp:positionV>
                <wp:extent cx="1371600" cy="375920"/>
                <wp:effectExtent l="0" t="0" r="19050" b="26670"/>
                <wp:wrapNone/>
                <wp:docPr id="62" name="Надпись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373380"/>
                        </a:xfrm>
                        <a:prstGeom prst="rect">
                          <a:avLst/>
                        </a:prstGeom>
                        <a:noFill/>
                        <a:ln w="19050">
                          <a:solidFill>
                            <a:srgbClr val="7030A0"/>
                          </a:solidFill>
                          <a:miter lim="800000"/>
                          <a:headEnd/>
                          <a:tailEnd/>
                        </a:ln>
                        <a:extLst>
                          <a:ext uri="{909E8E84-426E-40DD-AFC4-6F175D3DCCD1}">
                            <a14:hiddenFill xmlns:a14="http://schemas.microsoft.com/office/drawing/2010/main">
                              <a:solidFill>
                                <a:srgbClr val="FFFFFF"/>
                              </a:solidFill>
                            </a14:hiddenFill>
                          </a:ext>
                        </a:extLst>
                      </wps:spPr>
                      <wps:txbx>
                        <w:txbxContent>
                          <w:p w14:paraId="0284C4B2" w14:textId="77777777" w:rsidR="00155B8D" w:rsidRDefault="00155B8D" w:rsidP="00CF1863">
                            <w:pPr>
                              <w:pStyle w:val="aff1"/>
                              <w:spacing w:before="0" w:beforeAutospacing="0" w:after="0" w:afterAutospacing="0"/>
                              <w:jc w:val="center"/>
                              <w:textAlignment w:val="baseline"/>
                            </w:pPr>
                            <w:r>
                              <w:rPr>
                                <w:rFonts w:ascii="Arial" w:eastAsia="+mn-ea" w:hAnsi="Arial" w:cs="+mn-cs"/>
                                <w:color w:val="C00000"/>
                                <w:kern w:val="24"/>
                                <w:sz w:val="36"/>
                                <w:szCs w:val="36"/>
                              </w:rPr>
                              <w:t>Человек</w:t>
                            </w:r>
                          </w:p>
                        </w:txbxContent>
                      </wps:txbx>
                      <wps:bodyPr vertOverflow="clip" horzOverflow="clip" wrap="square">
                        <a:spAutoFit/>
                      </wps:bodyPr>
                    </wps:wsp>
                  </a:graphicData>
                </a:graphic>
                <wp14:sizeRelH relativeFrom="margin">
                  <wp14:pctWidth>0</wp14:pctWidth>
                </wp14:sizeRelH>
                <wp14:sizeRelV relativeFrom="page">
                  <wp14:pctHeight>0</wp14:pctHeight>
                </wp14:sizeRelV>
              </wp:anchor>
            </w:drawing>
          </mc:Choice>
          <mc:Fallback xmlns:cx1="http://schemas.microsoft.com/office/drawing/2015/9/8/chartex">
            <w:pict>
              <v:shape w14:anchorId="7E7C1D79" id="Надпись 62" o:spid="_x0000_s1090" type="#_x0000_t202" style="position:absolute;left:0;text-align:left;margin-left:280.2pt;margin-top:.35pt;width:108pt;height:29.6pt;z-index:25198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" filled="f" strokecolor="#7030a0" strokeweight="1.5pt">
                <v:textbox style="mso-fit-shape-to-text:t">
                  <w:txbxContent>
                    <w:p w14:paraId="0284C4B2" w14:textId="77777777" w:rsidR="00155B8D" w:rsidRDefault="00155B8D" w:rsidP="00CF1863">
                      <w:pPr>
                        <w:pStyle w:val="aff1"/>
                        <w:spacing w:before="0" w:beforeAutospacing="0" w:after="0" w:afterAutospacing="0"/>
                        <w:jc w:val="center"/>
                        <w:textAlignment w:val="baseline"/>
                      </w:pPr>
                      <w:r>
                        <w:rPr>
                          <w:rFonts w:ascii="Arial" w:eastAsia="+mn-ea" w:hAnsi="Arial" w:cs="+mn-cs"/>
                          <w:color w:val="C00000"/>
                          <w:kern w:val="24"/>
                          <w:sz w:val="36"/>
                          <w:szCs w:val="36"/>
                        </w:rPr>
                        <w:t>Человек</w:t>
                      </w:r>
                    </w:p>
                  </w:txbxContent>
                </v:textbox>
              </v:shape>
            </w:pict>
          </mc:Fallback>
        </mc:AlternateContent>
      </w:r>
      <w:r>
        <w:rPr>
          <w:rFonts w:asciiTheme="minorHAnsi" w:eastAsiaTheme="minorEastAsia" w:hAnsiTheme="minorHAnsi" w:cstheme="minorBidi"/>
          <w:noProof/>
          <w:sz w:val="22"/>
          <w:szCs w:val="22"/>
          <w:lang w:eastAsia="ru-RU"/>
        </w:rPr>
        <mc:AlternateContent>
          <mc:Choice Requires="wps">
            <w:drawing>
              <wp:anchor distT="0" distB="0" distL="114300" distR="114300" simplePos="0" relativeHeight="251990016" behindDoc="0" locked="0" layoutInCell="1" allowOverlap="1" wp14:anchorId="7A83A4A3" wp14:editId="264A0182">
                <wp:simplePos x="0" y="0"/>
                <wp:positionH relativeFrom="column">
                  <wp:posOffset>-31750</wp:posOffset>
                </wp:positionH>
                <wp:positionV relativeFrom="paragraph">
                  <wp:posOffset>1762760</wp:posOffset>
                </wp:positionV>
                <wp:extent cx="1871345" cy="375920"/>
                <wp:effectExtent l="0" t="0" r="14605" b="26670"/>
                <wp:wrapNone/>
                <wp:docPr id="47" name="Надпись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1345" cy="373380"/>
                        </a:xfrm>
                        <a:prstGeom prst="rect">
                          <a:avLst/>
                        </a:prstGeom>
                        <a:noFill/>
                        <a:ln w="19050">
                          <a:solidFill>
                            <a:srgbClr val="7030A0"/>
                          </a:solidFill>
                          <a:miter lim="800000"/>
                          <a:headEnd/>
                          <a:tailEnd/>
                        </a:ln>
                        <a:extLst>
                          <a:ext uri="{909E8E84-426E-40DD-AFC4-6F175D3DCCD1}">
                            <a14:hiddenFill xmlns:a14="http://schemas.microsoft.com/office/drawing/2010/main">
                              <a:solidFill>
                                <a:srgbClr val="FFFFFF"/>
                              </a:solidFill>
                            </a14:hiddenFill>
                          </a:ext>
                        </a:extLst>
                      </wps:spPr>
                      <wps:txbx>
                        <w:txbxContent>
                          <w:p w14:paraId="08955D28" w14:textId="77777777" w:rsidR="00155B8D" w:rsidRDefault="00155B8D" w:rsidP="00CF1863">
                            <w:pPr>
                              <w:pStyle w:val="aff1"/>
                              <w:spacing w:before="0" w:beforeAutospacing="0" w:after="0" w:afterAutospacing="0"/>
                              <w:jc w:val="center"/>
                              <w:textAlignment w:val="baseline"/>
                            </w:pPr>
                            <w:r>
                              <w:rPr>
                                <w:rFonts w:ascii="Arial" w:eastAsia="+mn-ea" w:hAnsi="Arial" w:cs="+mn-cs"/>
                                <w:color w:val="C00000"/>
                                <w:kern w:val="24"/>
                                <w:sz w:val="36"/>
                                <w:szCs w:val="36"/>
                              </w:rPr>
                              <w:t>Метод</w:t>
                            </w:r>
                          </w:p>
                        </w:txbxContent>
                      </wps:txbx>
                      <wps:bodyPr vertOverflow="clip" horzOverflow="clip">
                        <a:sp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shape w14:anchorId="7A83A4A3" id="Надпись 47" o:spid="_x0000_s1091" type="#_x0000_t202" style="position:absolute;left:0;text-align:left;margin-left:-2.5pt;margin-top:138.8pt;width:147.35pt;height:29.6pt;z-index:25199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" filled="f" strokecolor="#7030a0" strokeweight="1.5pt">
                <v:textbox style="mso-fit-shape-to-text:t">
                  <w:txbxContent>
                    <w:p w14:paraId="08955D28" w14:textId="77777777" w:rsidR="00155B8D" w:rsidRDefault="00155B8D" w:rsidP="00CF1863">
                      <w:pPr>
                        <w:pStyle w:val="aff1"/>
                        <w:spacing w:before="0" w:beforeAutospacing="0" w:after="0" w:afterAutospacing="0"/>
                        <w:jc w:val="center"/>
                        <w:textAlignment w:val="baseline"/>
                      </w:pPr>
                      <w:r>
                        <w:rPr>
                          <w:rFonts w:ascii="Arial" w:eastAsia="+mn-ea" w:hAnsi="Arial" w:cs="+mn-cs"/>
                          <w:color w:val="C00000"/>
                          <w:kern w:val="24"/>
                          <w:sz w:val="36"/>
                          <w:szCs w:val="36"/>
                        </w:rPr>
                        <w:t>Метод</w:t>
                      </w:r>
                    </w:p>
                  </w:txbxContent>
                </v:textbox>
              </v:shape>
            </w:pict>
          </mc:Fallback>
        </mc:AlternateContent>
      </w:r>
      <w:r>
        <w:rPr>
          <w:rFonts w:asciiTheme="minorHAnsi" w:eastAsiaTheme="minorEastAsia" w:hAnsiTheme="minorHAnsi" w:cstheme="minorBidi"/>
          <w:noProof/>
          <w:sz w:val="22"/>
          <w:szCs w:val="22"/>
          <w:lang w:eastAsia="ru-RU"/>
        </w:rPr>
        <mc:AlternateContent>
          <mc:Choice Requires="wps">
            <w:drawing>
              <wp:anchor distT="0" distB="0" distL="114300" distR="114300" simplePos="0" relativeHeight="251991040" behindDoc="0" locked="0" layoutInCell="1" allowOverlap="1" wp14:anchorId="275000D2" wp14:editId="4B456F28">
                <wp:simplePos x="0" y="0"/>
                <wp:positionH relativeFrom="column">
                  <wp:posOffset>2362200</wp:posOffset>
                </wp:positionH>
                <wp:positionV relativeFrom="paragraph">
                  <wp:posOffset>1762760</wp:posOffset>
                </wp:positionV>
                <wp:extent cx="1871345" cy="375920"/>
                <wp:effectExtent l="0" t="0" r="14605" b="26670"/>
                <wp:wrapNone/>
                <wp:docPr id="46" name="Надпись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1345" cy="373380"/>
                        </a:xfrm>
                        <a:prstGeom prst="rect">
                          <a:avLst/>
                        </a:prstGeom>
                        <a:noFill/>
                        <a:ln w="19050">
                          <a:solidFill>
                            <a:srgbClr val="7030A0"/>
                          </a:solidFill>
                          <a:miter lim="800000"/>
                          <a:headEnd/>
                          <a:tailEnd/>
                        </a:ln>
                        <a:extLst>
                          <a:ext uri="{909E8E84-426E-40DD-AFC4-6F175D3DCCD1}">
                            <a14:hiddenFill xmlns:a14="http://schemas.microsoft.com/office/drawing/2010/main">
                              <a:solidFill>
                                <a:srgbClr val="FFFFFF"/>
                              </a:solidFill>
                            </a14:hiddenFill>
                          </a:ext>
                        </a:extLst>
                      </wps:spPr>
                      <wps:txbx>
                        <w:txbxContent>
                          <w:p w14:paraId="1E2162AB" w14:textId="77777777" w:rsidR="00155B8D" w:rsidRDefault="00155B8D" w:rsidP="00CF1863">
                            <w:pPr>
                              <w:pStyle w:val="aff1"/>
                              <w:spacing w:before="0" w:beforeAutospacing="0" w:after="0" w:afterAutospacing="0"/>
                              <w:jc w:val="center"/>
                              <w:textAlignment w:val="baseline"/>
                            </w:pPr>
                            <w:r>
                              <w:rPr>
                                <w:rFonts w:ascii="Arial" w:eastAsia="+mn-ea" w:hAnsi="Arial" w:cs="+mn-cs"/>
                                <w:color w:val="C00000"/>
                                <w:kern w:val="24"/>
                                <w:sz w:val="36"/>
                                <w:szCs w:val="36"/>
                              </w:rPr>
                              <w:t>Контроль</w:t>
                            </w:r>
                          </w:p>
                        </w:txbxContent>
                      </wps:txbx>
                      <wps:bodyPr vertOverflow="clip" horzOverflow="clip">
                        <a:sp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shape w14:anchorId="275000D2" id="Надпись 46" o:spid="_x0000_s1092" type="#_x0000_t202" style="position:absolute;left:0;text-align:left;margin-left:186pt;margin-top:138.8pt;width:147.35pt;height:29.6pt;z-index:25199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" filled="f" strokecolor="#7030a0" strokeweight="1.5pt">
                <v:textbox style="mso-fit-shape-to-text:t">
                  <w:txbxContent>
                    <w:p w14:paraId="1E2162AB" w14:textId="77777777" w:rsidR="00155B8D" w:rsidRDefault="00155B8D" w:rsidP="00CF1863">
                      <w:pPr>
                        <w:pStyle w:val="aff1"/>
                        <w:spacing w:before="0" w:beforeAutospacing="0" w:after="0" w:afterAutospacing="0"/>
                        <w:jc w:val="center"/>
                        <w:textAlignment w:val="baseline"/>
                      </w:pPr>
                      <w:r>
                        <w:rPr>
                          <w:rFonts w:ascii="Arial" w:eastAsia="+mn-ea" w:hAnsi="Arial" w:cs="+mn-cs"/>
                          <w:color w:val="C00000"/>
                          <w:kern w:val="24"/>
                          <w:sz w:val="36"/>
                          <w:szCs w:val="36"/>
                        </w:rPr>
                        <w:t>Контроль</w:t>
                      </w:r>
                    </w:p>
                  </w:txbxContent>
                </v:textbox>
              </v:shape>
            </w:pict>
          </mc:Fallback>
        </mc:AlternateContent>
      </w:r>
      <w:r>
        <w:rPr>
          <w:rFonts w:asciiTheme="minorHAnsi" w:eastAsiaTheme="minorEastAsia" w:hAnsiTheme="minorHAnsi" w:cstheme="minorBidi"/>
          <w:noProof/>
          <w:sz w:val="22"/>
          <w:szCs w:val="22"/>
          <w:lang w:eastAsia="ru-RU"/>
        </w:rPr>
        <mc:AlternateContent>
          <mc:Choice Requires="wps">
            <w:drawing>
              <wp:anchor distT="0" distB="0" distL="114300" distR="114300" simplePos="0" relativeHeight="251992064" behindDoc="0" locked="0" layoutInCell="1" allowOverlap="1" wp14:anchorId="433C38A7" wp14:editId="567D48AB">
                <wp:simplePos x="0" y="0"/>
                <wp:positionH relativeFrom="column">
                  <wp:posOffset>4415790</wp:posOffset>
                </wp:positionH>
                <wp:positionV relativeFrom="paragraph">
                  <wp:posOffset>716280</wp:posOffset>
                </wp:positionV>
                <wp:extent cx="1524000" cy="628650"/>
                <wp:effectExtent l="0" t="0" r="19050" b="19050"/>
                <wp:wrapNone/>
                <wp:docPr id="45" name="Надпись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24000" cy="628650"/>
                        </a:xfrm>
                        <a:prstGeom prst="rect">
                          <a:avLst/>
                        </a:prstGeom>
                        <a:solidFill>
                          <a:srgbClr val="00B0F0"/>
                        </a:solidFill>
                        <a:ln w="22225">
                          <a:solidFill>
                            <a:prstClr val="black"/>
                          </a:solidFill>
                        </a:ln>
                        <a:effectLst/>
                      </wps:spPr>
                      <wps:txbx>
                        <w:txbxContent>
                          <w:p w14:paraId="145C3379" w14:textId="77777777" w:rsidR="00155B8D" w:rsidRDefault="00155B8D" w:rsidP="00D65551">
                            <w:pPr>
                              <w:ind w:firstLine="0"/>
                              <w:rPr>
                                <w:sz w:val="32"/>
                                <w:szCs w:val="32"/>
                              </w:rPr>
                            </w:pPr>
                            <w:r>
                              <w:rPr>
                                <w:sz w:val="32"/>
                                <w:szCs w:val="32"/>
                              </w:rPr>
                              <w:t>Превышение ПДК</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433C38A7" id="Надпись 45" o:spid="_x0000_s1093" type="#_x0000_t202" style="position:absolute;left:0;text-align:left;margin-left:347.7pt;margin-top:56.4pt;width:120pt;height:49.5pt;z-index:25199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" fillcolor="#00b0f0" strokeweight="1.75pt">
                <v:path arrowok="t"/>
                <v:textbox>
                  <w:txbxContent>
                    <w:p w14:paraId="145C3379" w14:textId="77777777" w:rsidR="00155B8D" w:rsidRDefault="00155B8D" w:rsidP="00D65551">
                      <w:pPr>
                        <w:ind w:firstLine="0"/>
                        <w:rPr>
                          <w:sz w:val="32"/>
                          <w:szCs w:val="32"/>
                        </w:rPr>
                      </w:pPr>
                      <w:r>
                        <w:rPr>
                          <w:sz w:val="32"/>
                          <w:szCs w:val="32"/>
                        </w:rPr>
                        <w:t>Превышение ПДК</w:t>
                      </w:r>
                    </w:p>
                  </w:txbxContent>
                </v:textbox>
              </v:shape>
            </w:pict>
          </mc:Fallback>
        </mc:AlternateContent>
      </w:r>
      <w:r>
        <w:rPr>
          <w:rFonts w:asciiTheme="minorHAnsi" w:eastAsiaTheme="minorEastAsia" w:hAnsiTheme="minorHAnsi" w:cstheme="minorBidi"/>
          <w:noProof/>
          <w:sz w:val="22"/>
          <w:szCs w:val="22"/>
          <w:lang w:eastAsia="ru-RU"/>
        </w:rPr>
        <mc:AlternateContent>
          <mc:Choice Requires="wps">
            <w:drawing>
              <wp:anchor distT="0" distB="0" distL="114300" distR="114300" simplePos="0" relativeHeight="251993088" behindDoc="0" locked="0" layoutInCell="1" allowOverlap="1" wp14:anchorId="785639A1" wp14:editId="2C5E4A40">
                <wp:simplePos x="0" y="0"/>
                <wp:positionH relativeFrom="column">
                  <wp:posOffset>681990</wp:posOffset>
                </wp:positionH>
                <wp:positionV relativeFrom="paragraph">
                  <wp:posOffset>382905</wp:posOffset>
                </wp:positionV>
                <wp:extent cx="485775" cy="598170"/>
                <wp:effectExtent l="0" t="0" r="66675" b="49530"/>
                <wp:wrapNone/>
                <wp:docPr id="44" name="Прямая со стрелкой 4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85775" cy="598170"/>
                        </a:xfrm>
                        <a:prstGeom prst="straightConnector1">
                          <a:avLst/>
                        </a:prstGeom>
                        <a:noFill/>
                        <a:ln w="19050" cap="flat" cmpd="sng" algn="ctr">
                          <a:solidFill>
                            <a:srgbClr val="4F81BD">
                              <a:shade val="95000"/>
                              <a:satMod val="105000"/>
                            </a:srgbClr>
                          </a:solidFill>
                          <a:prstDash val="solid"/>
                          <a:tailEnd type="arrow"/>
                        </a:ln>
                        <a:effec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shape w14:anchorId="749C448D" id="Прямая со стрелкой 44" o:spid="_x0000_s1026" type="#_x0000_t32" style="position:absolute;margin-left:53.7pt;margin-top:30.15pt;width:38.25pt;height:47.1pt;z-index:25199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" strokecolor="#4a7ebb" strokeweight="1.5pt">
                <v:stroke endarrow="open"/>
                <o:lock v:ext="edit" shapetype="f"/>
              </v:shape>
            </w:pict>
          </mc:Fallback>
        </mc:AlternateContent>
      </w:r>
      <w:r>
        <w:rPr>
          <w:rFonts w:asciiTheme="minorHAnsi" w:eastAsiaTheme="minorEastAsia" w:hAnsiTheme="minorHAnsi" w:cstheme="minorBidi"/>
          <w:noProof/>
          <w:sz w:val="22"/>
          <w:szCs w:val="22"/>
          <w:lang w:eastAsia="ru-RU"/>
        </w:rPr>
        <mc:AlternateContent>
          <mc:Choice Requires="wps">
            <w:drawing>
              <wp:anchor distT="0" distB="0" distL="114300" distR="114300" simplePos="0" relativeHeight="251994112" behindDoc="0" locked="0" layoutInCell="1" allowOverlap="1" wp14:anchorId="1EEDC2F6" wp14:editId="74031DD3">
                <wp:simplePos x="0" y="0"/>
                <wp:positionH relativeFrom="column">
                  <wp:posOffset>3634740</wp:posOffset>
                </wp:positionH>
                <wp:positionV relativeFrom="paragraph">
                  <wp:posOffset>386715</wp:posOffset>
                </wp:positionV>
                <wp:extent cx="485775" cy="598170"/>
                <wp:effectExtent l="0" t="0" r="66675" b="49530"/>
                <wp:wrapNone/>
                <wp:docPr id="43" name="Прямая со стрелкой 4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85775" cy="598170"/>
                        </a:xfrm>
                        <a:prstGeom prst="straightConnector1">
                          <a:avLst/>
                        </a:prstGeom>
                        <a:noFill/>
                        <a:ln w="19050" cap="flat" cmpd="sng" algn="ctr">
                          <a:solidFill>
                            <a:srgbClr val="4F81BD">
                              <a:shade val="95000"/>
                              <a:satMod val="105000"/>
                            </a:srgbClr>
                          </a:solidFill>
                          <a:prstDash val="solid"/>
                          <a:tailEnd type="arrow"/>
                        </a:ln>
                        <a:effec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shape w14:anchorId="1D85F590" id="Прямая со стрелкой 43" o:spid="_x0000_s1026" type="#_x0000_t32" style="position:absolute;margin-left:286.2pt;margin-top:30.45pt;width:38.25pt;height:47.1pt;z-index:25199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" strokecolor="#4a7ebb" strokeweight="1.5pt">
                <v:stroke endarrow="open"/>
                <o:lock v:ext="edit" shapetype="f"/>
              </v:shape>
            </w:pict>
          </mc:Fallback>
        </mc:AlternateContent>
      </w:r>
      <w:r>
        <w:rPr>
          <w:rFonts w:asciiTheme="minorHAnsi" w:eastAsiaTheme="minorEastAsia" w:hAnsiTheme="minorHAnsi" w:cstheme="minorBidi"/>
          <w:noProof/>
          <w:sz w:val="22"/>
          <w:szCs w:val="22"/>
          <w:lang w:eastAsia="ru-RU"/>
        </w:rPr>
        <mc:AlternateContent>
          <mc:Choice Requires="wps">
            <w:drawing>
              <wp:anchor distT="0" distB="0" distL="114300" distR="114300" simplePos="0" relativeHeight="251995136" behindDoc="0" locked="0" layoutInCell="1" allowOverlap="1" wp14:anchorId="225D1962" wp14:editId="338481D3">
                <wp:simplePos x="0" y="0"/>
                <wp:positionH relativeFrom="column">
                  <wp:posOffset>2444115</wp:posOffset>
                </wp:positionH>
                <wp:positionV relativeFrom="paragraph">
                  <wp:posOffset>386715</wp:posOffset>
                </wp:positionV>
                <wp:extent cx="485775" cy="598170"/>
                <wp:effectExtent l="0" t="0" r="66675" b="49530"/>
                <wp:wrapNone/>
                <wp:docPr id="42" name="Прямая со стрелкой 4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85775" cy="598170"/>
                        </a:xfrm>
                        <a:prstGeom prst="straightConnector1">
                          <a:avLst/>
                        </a:prstGeom>
                        <a:noFill/>
                        <a:ln w="19050" cap="flat" cmpd="sng" algn="ctr">
                          <a:solidFill>
                            <a:srgbClr val="4F81BD">
                              <a:shade val="95000"/>
                              <a:satMod val="105000"/>
                            </a:srgbClr>
                          </a:solidFill>
                          <a:prstDash val="solid"/>
                          <a:tailEnd type="arrow"/>
                        </a:ln>
                        <a:effec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shape w14:anchorId="47F2B206" id="Прямая со стрелкой 42" o:spid="_x0000_s1026" type="#_x0000_t32" style="position:absolute;margin-left:192.45pt;margin-top:30.45pt;width:38.25pt;height:47.1pt;z-index:25199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" strokecolor="#4a7ebb" strokeweight="1.5pt">
                <v:stroke endarrow="open"/>
                <o:lock v:ext="edit" shapetype="f"/>
              </v:shape>
            </w:pict>
          </mc:Fallback>
        </mc:AlternateContent>
      </w:r>
      <w:r>
        <w:rPr>
          <w:rFonts w:asciiTheme="minorHAnsi" w:eastAsiaTheme="minorEastAsia" w:hAnsiTheme="minorHAnsi" w:cstheme="minorBidi"/>
          <w:noProof/>
          <w:sz w:val="22"/>
          <w:szCs w:val="22"/>
          <w:lang w:eastAsia="ru-RU"/>
        </w:rPr>
        <mc:AlternateContent>
          <mc:Choice Requires="wps">
            <w:drawing>
              <wp:anchor distT="0" distB="0" distL="114300" distR="114300" simplePos="0" relativeHeight="251996160" behindDoc="0" locked="0" layoutInCell="1" allowOverlap="1" wp14:anchorId="68A3790D" wp14:editId="083007B0">
                <wp:simplePos x="0" y="0"/>
                <wp:positionH relativeFrom="column">
                  <wp:posOffset>3101340</wp:posOffset>
                </wp:positionH>
                <wp:positionV relativeFrom="paragraph">
                  <wp:posOffset>998855</wp:posOffset>
                </wp:positionV>
                <wp:extent cx="533400" cy="754380"/>
                <wp:effectExtent l="0" t="38100" r="57150" b="26670"/>
                <wp:wrapNone/>
                <wp:docPr id="41" name="Прямая со стрелкой 4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533400" cy="754380"/>
                        </a:xfrm>
                        <a:prstGeom prst="straightConnector1">
                          <a:avLst/>
                        </a:prstGeom>
                        <a:noFill/>
                        <a:ln w="15875" cap="flat" cmpd="sng" algn="ctr">
                          <a:solidFill>
                            <a:srgbClr val="4F81BD">
                              <a:shade val="95000"/>
                              <a:satMod val="105000"/>
                            </a:srgbClr>
                          </a:solidFill>
                          <a:prstDash val="solid"/>
                          <a:tailEnd type="arrow"/>
                        </a:ln>
                        <a:effec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shape w14:anchorId="2AC6DD41" id="Прямая со стрелкой 41" o:spid="_x0000_s1026" type="#_x0000_t32" style="position:absolute;margin-left:244.2pt;margin-top:78.65pt;width:42pt;height:59.4pt;flip:y;z-index:25199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" strokecolor="#4a7ebb" strokeweight="1.25pt">
                <v:stroke endarrow="open"/>
                <o:lock v:ext="edit" shapetype="f"/>
              </v:shape>
            </w:pict>
          </mc:Fallback>
        </mc:AlternateContent>
      </w:r>
      <w:r>
        <w:rPr>
          <w:rFonts w:asciiTheme="minorHAnsi" w:eastAsiaTheme="minorEastAsia" w:hAnsiTheme="minorHAnsi" w:cstheme="minorBidi"/>
          <w:noProof/>
          <w:sz w:val="22"/>
          <w:szCs w:val="22"/>
          <w:lang w:eastAsia="ru-RU"/>
        </w:rPr>
        <mc:AlternateContent>
          <mc:Choice Requires="wps">
            <w:drawing>
              <wp:anchor distT="0" distB="0" distL="114300" distR="114300" simplePos="0" relativeHeight="251997184" behindDoc="0" locked="0" layoutInCell="1" allowOverlap="1" wp14:anchorId="6267C741" wp14:editId="373051DA">
                <wp:simplePos x="0" y="0"/>
                <wp:positionH relativeFrom="column">
                  <wp:posOffset>1024890</wp:posOffset>
                </wp:positionH>
                <wp:positionV relativeFrom="paragraph">
                  <wp:posOffset>998855</wp:posOffset>
                </wp:positionV>
                <wp:extent cx="533400" cy="754380"/>
                <wp:effectExtent l="0" t="38100" r="57150" b="26670"/>
                <wp:wrapNone/>
                <wp:docPr id="40" name="Прямая со стрелкой 4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533400" cy="754380"/>
                        </a:xfrm>
                        <a:prstGeom prst="straightConnector1">
                          <a:avLst/>
                        </a:prstGeom>
                        <a:noFill/>
                        <a:ln w="15875" cap="flat" cmpd="sng" algn="ctr">
                          <a:solidFill>
                            <a:srgbClr val="4F81BD">
                              <a:shade val="95000"/>
                              <a:satMod val="105000"/>
                            </a:srgbClr>
                          </a:solidFill>
                          <a:prstDash val="solid"/>
                          <a:tailEnd type="arrow"/>
                        </a:ln>
                        <a:effec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shape w14:anchorId="50BB8137" id="Прямая со стрелкой 40" o:spid="_x0000_s1026" type="#_x0000_t32" style="position:absolute;margin-left:80.7pt;margin-top:78.65pt;width:42pt;height:59.4pt;flip:y;z-index:25199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" strokecolor="#4a7ebb" strokeweight="1.25pt">
                <v:stroke endarrow="open"/>
                <o:lock v:ext="edit" shapetype="f"/>
              </v:shape>
            </w:pict>
          </mc:Fallback>
        </mc:AlternateContent>
      </w:r>
    </w:p>
    <w:p w14:paraId="627A56EC" w14:textId="77777777" w:rsidR="00CF1863" w:rsidRDefault="00CF1863" w:rsidP="00CF1863">
      <w:pPr>
        <w:spacing w:line="360" w:lineRule="auto"/>
        <w:rPr>
          <w:b/>
          <w:szCs w:val="24"/>
        </w:rPr>
      </w:pPr>
    </w:p>
    <w:p w14:paraId="0A659785" w14:textId="77777777" w:rsidR="00CF1863" w:rsidRDefault="00CF1863" w:rsidP="00CF1863">
      <w:pPr>
        <w:spacing w:line="360" w:lineRule="auto"/>
        <w:rPr>
          <w:b/>
          <w:szCs w:val="24"/>
        </w:rPr>
      </w:pPr>
    </w:p>
    <w:p w14:paraId="76727F7D" w14:textId="77777777" w:rsidR="00CF1863" w:rsidRDefault="00CF1863" w:rsidP="00CF1863">
      <w:pPr>
        <w:spacing w:line="360" w:lineRule="auto"/>
        <w:rPr>
          <w:b/>
          <w:szCs w:val="24"/>
        </w:rPr>
      </w:pPr>
    </w:p>
    <w:p w14:paraId="2191C4C4" w14:textId="77777777" w:rsidR="00CF1863" w:rsidRDefault="00CF1863" w:rsidP="00CF1863">
      <w:pPr>
        <w:spacing w:line="360" w:lineRule="auto"/>
        <w:rPr>
          <w:b/>
          <w:szCs w:val="24"/>
        </w:rPr>
      </w:pPr>
    </w:p>
    <w:p w14:paraId="70364B79" w14:textId="77777777" w:rsidR="00CF1863" w:rsidRDefault="00CF1863" w:rsidP="00CF1863">
      <w:pPr>
        <w:spacing w:line="360" w:lineRule="auto"/>
        <w:rPr>
          <w:b/>
          <w:szCs w:val="24"/>
        </w:rPr>
      </w:pPr>
    </w:p>
    <w:p w14:paraId="6DFA4A9A" w14:textId="77777777" w:rsidR="00CF1863" w:rsidRDefault="00CF1863" w:rsidP="00CF1863">
      <w:pPr>
        <w:spacing w:line="360" w:lineRule="auto"/>
        <w:rPr>
          <w:szCs w:val="24"/>
        </w:rPr>
      </w:pPr>
    </w:p>
    <w:p w14:paraId="75918A8D" w14:textId="77777777" w:rsidR="00CF1863" w:rsidRDefault="00CF1863" w:rsidP="00CF1863">
      <w:pPr>
        <w:spacing w:line="360" w:lineRule="auto"/>
        <w:ind w:firstLine="709"/>
        <w:jc w:val="center"/>
        <w:rPr>
          <w:szCs w:val="24"/>
        </w:rPr>
      </w:pPr>
    </w:p>
    <w:p w14:paraId="360CFAA5" w14:textId="3538CF14" w:rsidR="00CF1863" w:rsidRDefault="001A51E6" w:rsidP="00CF1863">
      <w:pPr>
        <w:spacing w:line="360" w:lineRule="auto"/>
        <w:ind w:firstLine="709"/>
        <w:jc w:val="center"/>
        <w:rPr>
          <w:szCs w:val="24"/>
        </w:rPr>
      </w:pPr>
      <w:r>
        <w:rPr>
          <w:szCs w:val="24"/>
        </w:rPr>
        <w:t xml:space="preserve">Рис. </w:t>
      </w:r>
      <w:r w:rsidR="00CF1863">
        <w:rPr>
          <w:szCs w:val="24"/>
        </w:rPr>
        <w:t>11. Построение ветвей диаграммы</w:t>
      </w:r>
    </w:p>
    <w:p w14:paraId="2AF859CB" w14:textId="77777777" w:rsidR="00CF1863" w:rsidRDefault="00CF1863" w:rsidP="00CF1863">
      <w:pPr>
        <w:spacing w:line="360" w:lineRule="auto"/>
        <w:ind w:firstLine="709"/>
        <w:rPr>
          <w:szCs w:val="24"/>
        </w:rPr>
      </w:pPr>
    </w:p>
    <w:p w14:paraId="14999006" w14:textId="299D309C" w:rsidR="00CF1863" w:rsidRDefault="00CF1863" w:rsidP="00CF1863">
      <w:pPr>
        <w:spacing w:line="360" w:lineRule="auto"/>
        <w:ind w:firstLine="709"/>
        <w:rPr>
          <w:szCs w:val="24"/>
        </w:rPr>
      </w:pPr>
      <w:r>
        <w:rPr>
          <w:szCs w:val="24"/>
        </w:rPr>
        <w:t xml:space="preserve">6. Причины проблемы, выявленные в ходе исследования, распределяются по установленным категориям и указываются на диаграмме в виде ветвей, примыкающих к основным ветвям (рис. 12). </w:t>
      </w:r>
    </w:p>
    <w:p w14:paraId="6236F066" w14:textId="51DEB1D6" w:rsidR="00CF1863" w:rsidRDefault="00CF1863" w:rsidP="00CF1863">
      <w:pPr>
        <w:spacing w:line="360" w:lineRule="auto"/>
        <w:ind w:firstLine="709"/>
        <w:rPr>
          <w:b/>
          <w:szCs w:val="24"/>
        </w:rPr>
      </w:pPr>
      <w:r>
        <w:rPr>
          <w:szCs w:val="24"/>
        </w:rPr>
        <w:t xml:space="preserve">7. Каждая из причин детализируется на составляющие. Для этого по каждой из них задается вопрос: «Почему это произошло?». Результаты фиксируются в виде ветвей следующего, более низкого порядка. Процесс детализации причин продолжается до тех пор, пока не будет найдена корневая причина. </w:t>
      </w:r>
    </w:p>
    <w:p w14:paraId="67789856" w14:textId="77777777" w:rsidR="00CF1863" w:rsidRPr="00946C16" w:rsidRDefault="00CF1863" w:rsidP="00CF1863">
      <w:pPr>
        <w:spacing w:line="360" w:lineRule="auto"/>
        <w:ind w:firstLine="709"/>
        <w:rPr>
          <w:szCs w:val="24"/>
        </w:rPr>
      </w:pPr>
      <w:r w:rsidRPr="00946C16">
        <w:rPr>
          <w:szCs w:val="24"/>
        </w:rPr>
        <w:t xml:space="preserve">8. Выявляются наиболее значимые и важные причины, влияющие на исследуемую проблему. </w:t>
      </w:r>
    </w:p>
    <w:p w14:paraId="18790AAA" w14:textId="77777777" w:rsidR="00CF1863" w:rsidRPr="00946C16" w:rsidRDefault="00CF1863" w:rsidP="00CF1863">
      <w:pPr>
        <w:spacing w:line="360" w:lineRule="auto"/>
        <w:ind w:firstLine="709"/>
        <w:rPr>
          <w:szCs w:val="24"/>
        </w:rPr>
      </w:pPr>
      <w:r w:rsidRPr="00946C16">
        <w:rPr>
          <w:szCs w:val="24"/>
        </w:rPr>
        <w:t>9. При анализе должны выявляться и фиксироваться все факторы, даже те, которые кажутся незначительными, так как цель схемы – отыскать наиболее правильный путь и эффективный способ решения проблемы.</w:t>
      </w:r>
    </w:p>
    <w:p w14:paraId="41E09311" w14:textId="2C9F9BE0" w:rsidR="00CF1863" w:rsidRDefault="00CF1863" w:rsidP="00CF1863">
      <w:pPr>
        <w:spacing w:line="360" w:lineRule="auto"/>
        <w:ind w:firstLine="709"/>
        <w:rPr>
          <w:b/>
          <w:szCs w:val="24"/>
        </w:rPr>
      </w:pPr>
      <w:r w:rsidRPr="00946C16">
        <w:rPr>
          <w:szCs w:val="24"/>
        </w:rPr>
        <w:t>10. Причины (факторы) оцениваются и ранжируются по их значимости, при этом выделяются особо важные, которые предположительно оказывают наибольшее влияние на показатель качества.</w:t>
      </w:r>
      <w:r>
        <w:rPr>
          <w:b/>
          <w:szCs w:val="24"/>
        </w:rPr>
        <w:br w:type="page"/>
      </w:r>
    </w:p>
    <w:p w14:paraId="1CA63A5D" w14:textId="77777777" w:rsidR="001C41C3" w:rsidRPr="00946C16" w:rsidRDefault="001C41C3" w:rsidP="001C41C3">
      <w:pPr>
        <w:spacing w:line="360" w:lineRule="auto"/>
        <w:ind w:firstLine="709"/>
        <w:rPr>
          <w:b/>
          <w:szCs w:val="24"/>
        </w:rPr>
      </w:pPr>
    </w:p>
    <w:p w14:paraId="5F76BBC8" w14:textId="77777777" w:rsidR="001C41C3" w:rsidRPr="00946C16" w:rsidRDefault="001C41C3" w:rsidP="001C41C3">
      <w:pPr>
        <w:spacing w:line="360" w:lineRule="auto"/>
        <w:ind w:firstLine="709"/>
        <w:rPr>
          <w:b/>
          <w:szCs w:val="24"/>
        </w:rPr>
      </w:pPr>
      <w:r w:rsidRPr="00946C16">
        <w:rPr>
          <w:b/>
          <w:noProof/>
          <w:szCs w:val="24"/>
          <w:lang w:eastAsia="ru-RU"/>
        </w:rPr>
        <mc:AlternateContent>
          <mc:Choice Requires="wps">
            <w:drawing>
              <wp:anchor distT="0" distB="0" distL="114300" distR="114300" simplePos="0" relativeHeight="251927552" behindDoc="0" locked="0" layoutInCell="1" allowOverlap="1" wp14:anchorId="68C3BE95" wp14:editId="38733CA9">
                <wp:simplePos x="0" y="0"/>
                <wp:positionH relativeFrom="column">
                  <wp:posOffset>3558540</wp:posOffset>
                </wp:positionH>
                <wp:positionV relativeFrom="paragraph">
                  <wp:posOffset>4445</wp:posOffset>
                </wp:positionV>
                <wp:extent cx="1371600" cy="373380"/>
                <wp:effectExtent l="0" t="0" r="19050" b="26670"/>
                <wp:wrapNone/>
                <wp:docPr id="127333"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373380"/>
                        </a:xfrm>
                        <a:prstGeom prst="rect">
                          <a:avLst/>
                        </a:prstGeom>
                        <a:noFill/>
                        <a:ln w="19050">
                          <a:solidFill>
                            <a:srgbClr val="7030A0"/>
                          </a:solidFill>
                          <a:miter lim="800000"/>
                          <a:headEnd/>
                          <a:tailEnd/>
                        </a:ln>
                        <a:extLst>
                          <a:ext uri="{909E8E84-426E-40DD-AFC4-6F175D3DCCD1}">
                            <a14:hiddenFill xmlns:a14="http://schemas.microsoft.com/office/drawing/2010/main">
                              <a:solidFill>
                                <a:srgbClr val="FFFFFF"/>
                              </a:solidFill>
                            </a14:hiddenFill>
                          </a:ext>
                        </a:extLst>
                      </wps:spPr>
                      <wps:txbx>
                        <w:txbxContent>
                          <w:p w14:paraId="5D8EE658" w14:textId="77777777" w:rsidR="00155B8D" w:rsidRDefault="00155B8D" w:rsidP="001C41C3">
                            <w:pPr>
                              <w:pStyle w:val="aff1"/>
                              <w:spacing w:before="0" w:beforeAutospacing="0" w:after="0" w:afterAutospacing="0"/>
                              <w:jc w:val="center"/>
                              <w:textAlignment w:val="baseline"/>
                            </w:pPr>
                            <w:r>
                              <w:rPr>
                                <w:rFonts w:ascii="Arial" w:eastAsia="+mn-ea" w:hAnsi="Arial" w:cs="+mn-cs"/>
                                <w:color w:val="C00000"/>
                                <w:kern w:val="24"/>
                                <w:sz w:val="36"/>
                                <w:szCs w:val="36"/>
                              </w:rPr>
                              <w:t>Человек</w:t>
                            </w:r>
                          </w:p>
                        </w:txbxContent>
                      </wps:txbx>
                      <wps:bodyPr wrap="square">
                        <a:spAutoFit/>
                      </wps:bodyPr>
                    </wps:wsp>
                  </a:graphicData>
                </a:graphic>
                <wp14:sizeRelH relativeFrom="margin">
                  <wp14:pctWidth>0</wp14:pctWidth>
                </wp14:sizeRelH>
                <wp14:sizeRelV relativeFrom="page">
                  <wp14:pctHeight>0</wp14:pctHeight>
                </wp14:sizeRelV>
              </wp:anchor>
            </w:drawing>
          </mc:Choice>
          <mc:Fallback xmlns:cx1="http://schemas.microsoft.com/office/drawing/2015/9/8/chartex">
            <w:pict>
              <v:shape w14:anchorId="68C3BE95" id="TextBox 8" o:spid="_x0000_s1094" type="#_x0000_t202" style="position:absolute;left:0;text-align:left;margin-left:280.2pt;margin-top:.35pt;width:108pt;height:29.4pt;z-index:251927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" filled="f" strokecolor="#7030a0" strokeweight="1.5pt">
                <v:textbox style="mso-fit-shape-to-text:t">
                  <w:txbxContent>
                    <w:p w14:paraId="5D8EE658" w14:textId="77777777" w:rsidR="00155B8D" w:rsidRDefault="00155B8D" w:rsidP="001C41C3">
                      <w:pPr>
                        <w:pStyle w:val="aff1"/>
                        <w:spacing w:before="0" w:beforeAutospacing="0" w:after="0" w:afterAutospacing="0"/>
                        <w:jc w:val="center"/>
                        <w:textAlignment w:val="baseline"/>
                      </w:pPr>
                      <w:r>
                        <w:rPr>
                          <w:rFonts w:ascii="Arial" w:eastAsia="+mn-ea" w:hAnsi="Arial" w:cs="+mn-cs"/>
                          <w:color w:val="C00000"/>
                          <w:kern w:val="24"/>
                          <w:sz w:val="36"/>
                          <w:szCs w:val="36"/>
                        </w:rPr>
                        <w:t>Человек</w:t>
                      </w:r>
                    </w:p>
                  </w:txbxContent>
                </v:textbox>
              </v:shape>
            </w:pict>
          </mc:Fallback>
        </mc:AlternateContent>
      </w:r>
      <w:r w:rsidRPr="00946C16">
        <w:rPr>
          <w:b/>
          <w:noProof/>
          <w:szCs w:val="24"/>
          <w:lang w:eastAsia="ru-RU"/>
        </w:rPr>
        <mc:AlternateContent>
          <mc:Choice Requires="wps">
            <w:drawing>
              <wp:anchor distT="0" distB="0" distL="114300" distR="114300" simplePos="0" relativeHeight="251926528" behindDoc="0" locked="0" layoutInCell="1" allowOverlap="1" wp14:anchorId="37EAF3C4" wp14:editId="4B966DE9">
                <wp:simplePos x="0" y="0"/>
                <wp:positionH relativeFrom="column">
                  <wp:posOffset>1786890</wp:posOffset>
                </wp:positionH>
                <wp:positionV relativeFrom="paragraph">
                  <wp:posOffset>1905</wp:posOffset>
                </wp:positionV>
                <wp:extent cx="1628775" cy="373380"/>
                <wp:effectExtent l="0" t="0" r="28575" b="26670"/>
                <wp:wrapNone/>
                <wp:docPr id="127334"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28775" cy="373380"/>
                        </a:xfrm>
                        <a:prstGeom prst="rect">
                          <a:avLst/>
                        </a:prstGeom>
                        <a:noFill/>
                        <a:ln w="19050">
                          <a:solidFill>
                            <a:srgbClr val="7030A0"/>
                          </a:solidFill>
                          <a:miter lim="800000"/>
                          <a:headEnd/>
                          <a:tailEnd/>
                        </a:ln>
                        <a:extLst>
                          <a:ext uri="{909E8E84-426E-40DD-AFC4-6F175D3DCCD1}">
                            <a14:hiddenFill xmlns:a14="http://schemas.microsoft.com/office/drawing/2010/main">
                              <a:solidFill>
                                <a:srgbClr val="FFFFFF"/>
                              </a:solidFill>
                            </a14:hiddenFill>
                          </a:ext>
                        </a:extLst>
                      </wps:spPr>
                      <wps:txbx>
                        <w:txbxContent>
                          <w:p w14:paraId="625ED632" w14:textId="77777777" w:rsidR="00155B8D" w:rsidRDefault="00155B8D" w:rsidP="001C41C3">
                            <w:pPr>
                              <w:pStyle w:val="aff1"/>
                              <w:spacing w:before="0" w:beforeAutospacing="0" w:after="0" w:afterAutospacing="0"/>
                              <w:jc w:val="center"/>
                              <w:textAlignment w:val="baseline"/>
                            </w:pPr>
                            <w:r>
                              <w:rPr>
                                <w:rFonts w:ascii="Arial" w:eastAsia="+mn-ea" w:hAnsi="Arial" w:cs="+mn-cs"/>
                                <w:color w:val="C00000"/>
                                <w:kern w:val="24"/>
                                <w:sz w:val="36"/>
                                <w:szCs w:val="36"/>
                              </w:rPr>
                              <w:t>Механизмы</w:t>
                            </w:r>
                          </w:p>
                        </w:txbxContent>
                      </wps:txbx>
                      <wps:bodyPr wrap="square">
                        <a:spAutoFit/>
                      </wps:bodyPr>
                    </wps:wsp>
                  </a:graphicData>
                </a:graphic>
                <wp14:sizeRelH relativeFrom="margin">
                  <wp14:pctWidth>0</wp14:pctWidth>
                </wp14:sizeRelH>
                <wp14:sizeRelV relativeFrom="page">
                  <wp14:pctHeight>0</wp14:pctHeight>
                </wp14:sizeRelV>
              </wp:anchor>
            </w:drawing>
          </mc:Choice>
          <mc:Fallback xmlns:cx1="http://schemas.microsoft.com/office/drawing/2015/9/8/chartex">
            <w:pict>
              <v:shape w14:anchorId="37EAF3C4" id="TextBox 7" o:spid="_x0000_s1095" type="#_x0000_t202" style="position:absolute;left:0;text-align:left;margin-left:140.7pt;margin-top:.15pt;width:128.25pt;height:29.4pt;z-index:251926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" filled="f" strokecolor="#7030a0" strokeweight="1.5pt">
                <v:textbox style="mso-fit-shape-to-text:t">
                  <w:txbxContent>
                    <w:p w14:paraId="625ED632" w14:textId="77777777" w:rsidR="00155B8D" w:rsidRDefault="00155B8D" w:rsidP="001C41C3">
                      <w:pPr>
                        <w:pStyle w:val="aff1"/>
                        <w:spacing w:before="0" w:beforeAutospacing="0" w:after="0" w:afterAutospacing="0"/>
                        <w:jc w:val="center"/>
                        <w:textAlignment w:val="baseline"/>
                      </w:pPr>
                      <w:r>
                        <w:rPr>
                          <w:rFonts w:ascii="Arial" w:eastAsia="+mn-ea" w:hAnsi="Arial" w:cs="+mn-cs"/>
                          <w:color w:val="C00000"/>
                          <w:kern w:val="24"/>
                          <w:sz w:val="36"/>
                          <w:szCs w:val="36"/>
                        </w:rPr>
                        <w:t>Механизмы</w:t>
                      </w:r>
                    </w:p>
                  </w:txbxContent>
                </v:textbox>
              </v:shape>
            </w:pict>
          </mc:Fallback>
        </mc:AlternateContent>
      </w:r>
      <w:r w:rsidRPr="00946C16">
        <w:rPr>
          <w:b/>
          <w:noProof/>
          <w:szCs w:val="24"/>
          <w:lang w:eastAsia="ru-RU"/>
        </w:rPr>
        <mc:AlternateContent>
          <mc:Choice Requires="wps">
            <w:drawing>
              <wp:anchor distT="0" distB="0" distL="114300" distR="114300" simplePos="0" relativeHeight="251925504" behindDoc="0" locked="0" layoutInCell="1" allowOverlap="1" wp14:anchorId="650356F6" wp14:editId="4C2C1AF8">
                <wp:simplePos x="0" y="0"/>
                <wp:positionH relativeFrom="column">
                  <wp:posOffset>-3810</wp:posOffset>
                </wp:positionH>
                <wp:positionV relativeFrom="paragraph">
                  <wp:posOffset>1905</wp:posOffset>
                </wp:positionV>
                <wp:extent cx="1666875" cy="373380"/>
                <wp:effectExtent l="0" t="0" r="28575" b="26670"/>
                <wp:wrapNone/>
                <wp:docPr id="127335"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66875" cy="373380"/>
                        </a:xfrm>
                        <a:prstGeom prst="rect">
                          <a:avLst/>
                        </a:prstGeom>
                        <a:noFill/>
                        <a:ln w="19050">
                          <a:solidFill>
                            <a:srgbClr val="7030A0"/>
                          </a:solidFill>
                          <a:miter lim="800000"/>
                          <a:headEnd/>
                          <a:tailEnd/>
                        </a:ln>
                        <a:extLst>
                          <a:ext uri="{909E8E84-426E-40DD-AFC4-6F175D3DCCD1}">
                            <a14:hiddenFill xmlns:a14="http://schemas.microsoft.com/office/drawing/2010/main">
                              <a:solidFill>
                                <a:srgbClr val="FFFFFF"/>
                              </a:solidFill>
                            </a14:hiddenFill>
                          </a:ext>
                        </a:extLst>
                      </wps:spPr>
                      <wps:txbx>
                        <w:txbxContent>
                          <w:p w14:paraId="60F4F609" w14:textId="77777777" w:rsidR="00155B8D" w:rsidRDefault="00155B8D" w:rsidP="001C41C3">
                            <w:pPr>
                              <w:pStyle w:val="aff1"/>
                              <w:spacing w:before="0" w:beforeAutospacing="0" w:after="0" w:afterAutospacing="0"/>
                              <w:jc w:val="center"/>
                              <w:textAlignment w:val="baseline"/>
                            </w:pPr>
                            <w:r>
                              <w:rPr>
                                <w:rFonts w:ascii="Arial" w:eastAsia="+mn-ea" w:hAnsi="Arial" w:cs="+mn-cs"/>
                                <w:color w:val="C00000"/>
                                <w:kern w:val="24"/>
                                <w:sz w:val="36"/>
                                <w:szCs w:val="36"/>
                              </w:rPr>
                              <w:t>Материалы</w:t>
                            </w:r>
                          </w:p>
                        </w:txbxContent>
                      </wps:txbx>
                      <wps:bodyPr wrap="square">
                        <a:spAutoFit/>
                      </wps:bodyPr>
                    </wps:wsp>
                  </a:graphicData>
                </a:graphic>
                <wp14:sizeRelH relativeFrom="margin">
                  <wp14:pctWidth>0</wp14:pctWidth>
                </wp14:sizeRelH>
                <wp14:sizeRelV relativeFrom="page">
                  <wp14:pctHeight>0</wp14:pctHeight>
                </wp14:sizeRelV>
              </wp:anchor>
            </w:drawing>
          </mc:Choice>
          <mc:Fallback xmlns:cx1="http://schemas.microsoft.com/office/drawing/2015/9/8/chartex">
            <w:pict>
              <v:shape w14:anchorId="650356F6" id="TextBox 6" o:spid="_x0000_s1096" type="#_x0000_t202" style="position:absolute;left:0;text-align:left;margin-left:-.3pt;margin-top:.15pt;width:131.25pt;height:29.4pt;z-index:251925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" filled="f" strokecolor="#7030a0" strokeweight="1.5pt">
                <v:textbox style="mso-fit-shape-to-text:t">
                  <w:txbxContent>
                    <w:p w14:paraId="60F4F609" w14:textId="77777777" w:rsidR="00155B8D" w:rsidRDefault="00155B8D" w:rsidP="001C41C3">
                      <w:pPr>
                        <w:pStyle w:val="aff1"/>
                        <w:spacing w:before="0" w:beforeAutospacing="0" w:after="0" w:afterAutospacing="0"/>
                        <w:jc w:val="center"/>
                        <w:textAlignment w:val="baseline"/>
                      </w:pPr>
                      <w:r>
                        <w:rPr>
                          <w:rFonts w:ascii="Arial" w:eastAsia="+mn-ea" w:hAnsi="Arial" w:cs="+mn-cs"/>
                          <w:color w:val="C00000"/>
                          <w:kern w:val="24"/>
                          <w:sz w:val="36"/>
                          <w:szCs w:val="36"/>
                        </w:rPr>
                        <w:t>Материалы</w:t>
                      </w:r>
                    </w:p>
                  </w:txbxContent>
                </v:textbox>
              </v:shape>
            </w:pict>
          </mc:Fallback>
        </mc:AlternateContent>
      </w:r>
    </w:p>
    <w:p w14:paraId="690EC1DE" w14:textId="77777777" w:rsidR="001C41C3" w:rsidRPr="00946C16" w:rsidRDefault="001C41C3" w:rsidP="001C41C3">
      <w:pPr>
        <w:spacing w:line="360" w:lineRule="auto"/>
        <w:ind w:firstLine="709"/>
        <w:rPr>
          <w:b/>
          <w:szCs w:val="24"/>
        </w:rPr>
      </w:pPr>
      <w:r w:rsidRPr="00946C16">
        <w:rPr>
          <w:b/>
          <w:noProof/>
          <w:szCs w:val="24"/>
          <w:lang w:eastAsia="ru-RU"/>
        </w:rPr>
        <mc:AlternateContent>
          <mc:Choice Requires="wps">
            <w:drawing>
              <wp:anchor distT="0" distB="0" distL="114300" distR="114300" simplePos="0" relativeHeight="251932672" behindDoc="0" locked="0" layoutInCell="1" allowOverlap="1" wp14:anchorId="531382BF" wp14:editId="2E8BAD62">
                <wp:simplePos x="0" y="0"/>
                <wp:positionH relativeFrom="column">
                  <wp:posOffset>3682365</wp:posOffset>
                </wp:positionH>
                <wp:positionV relativeFrom="paragraph">
                  <wp:posOffset>78740</wp:posOffset>
                </wp:positionV>
                <wp:extent cx="666750" cy="1047750"/>
                <wp:effectExtent l="0" t="0" r="76200" b="57150"/>
                <wp:wrapNone/>
                <wp:docPr id="127336" name="Прямая со стрелкой 3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66750" cy="1047750"/>
                        </a:xfrm>
                        <a:prstGeom prst="straightConnector1">
                          <a:avLst/>
                        </a:prstGeom>
                        <a:noFill/>
                        <a:ln w="19050" cap="flat" cmpd="sng" algn="ctr">
                          <a:solidFill>
                            <a:srgbClr val="4F81BD">
                              <a:shade val="95000"/>
                              <a:satMod val="105000"/>
                            </a:srgbClr>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0D513A86" id="Прямая со стрелкой 38" o:spid="_x0000_s1026" type="#_x0000_t32" style="position:absolute;margin-left:289.95pt;margin-top:6.2pt;width:52.5pt;height:82.5pt;z-index:251932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" strokecolor="#4a7ebb" strokeweight="1.5pt">
                <v:stroke endarrow="open"/>
                <o:lock v:ext="edit" shapetype="f"/>
              </v:shape>
            </w:pict>
          </mc:Fallback>
        </mc:AlternateContent>
      </w:r>
      <w:r w:rsidRPr="00946C16">
        <w:rPr>
          <w:b/>
          <w:noProof/>
          <w:szCs w:val="24"/>
          <w:lang w:eastAsia="ru-RU"/>
        </w:rPr>
        <mc:AlternateContent>
          <mc:Choice Requires="wps">
            <w:drawing>
              <wp:anchor distT="0" distB="0" distL="114300" distR="114300" simplePos="0" relativeHeight="251939840" behindDoc="0" locked="0" layoutInCell="1" allowOverlap="1" wp14:anchorId="3F8753D4" wp14:editId="45A7D3F1">
                <wp:simplePos x="0" y="0"/>
                <wp:positionH relativeFrom="column">
                  <wp:posOffset>2358390</wp:posOffset>
                </wp:positionH>
                <wp:positionV relativeFrom="paragraph">
                  <wp:posOffset>288290</wp:posOffset>
                </wp:positionV>
                <wp:extent cx="228600" cy="114300"/>
                <wp:effectExtent l="0" t="0" r="19050" b="19050"/>
                <wp:wrapNone/>
                <wp:docPr id="127337" name="Прямая соединительная линия 67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228600" cy="114300"/>
                        </a:xfrm>
                        <a:prstGeom prst="line">
                          <a:avLst/>
                        </a:prstGeom>
                        <a:noFill/>
                        <a:ln w="15875" cap="flat" cmpd="sng" algn="ctr">
                          <a:solidFill>
                            <a:srgbClr val="4F81BD">
                              <a:shade val="95000"/>
                              <a:satMod val="105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line w14:anchorId="449DD7B5" id="Прямая соединительная линия 673" o:spid="_x0000_s1026" style="position:absolute;flip:y;z-index:251939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85.7pt,22.7pt" to="203.7pt,3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" strokecolor="#4a7ebb" strokeweight="1.25pt">
                <o:lock v:ext="edit" shapetype="f"/>
              </v:line>
            </w:pict>
          </mc:Fallback>
        </mc:AlternateContent>
      </w:r>
      <w:r w:rsidRPr="00946C16">
        <w:rPr>
          <w:b/>
          <w:noProof/>
          <w:szCs w:val="24"/>
          <w:lang w:eastAsia="ru-RU"/>
        </w:rPr>
        <mc:AlternateContent>
          <mc:Choice Requires="wps">
            <w:drawing>
              <wp:anchor distT="0" distB="0" distL="114300" distR="114300" simplePos="0" relativeHeight="251933696" behindDoc="0" locked="0" layoutInCell="1" allowOverlap="1" wp14:anchorId="527A9BEB" wp14:editId="44BC5845">
                <wp:simplePos x="0" y="0"/>
                <wp:positionH relativeFrom="column">
                  <wp:posOffset>2444115</wp:posOffset>
                </wp:positionH>
                <wp:positionV relativeFrom="paragraph">
                  <wp:posOffset>78740</wp:posOffset>
                </wp:positionV>
                <wp:extent cx="657225" cy="1047750"/>
                <wp:effectExtent l="0" t="0" r="47625" b="57150"/>
                <wp:wrapNone/>
                <wp:docPr id="127338" name="Прямая со стрелкой 3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57225" cy="1047750"/>
                        </a:xfrm>
                        <a:prstGeom prst="straightConnector1">
                          <a:avLst/>
                        </a:prstGeom>
                        <a:noFill/>
                        <a:ln w="19050" cap="flat" cmpd="sng" algn="ctr">
                          <a:solidFill>
                            <a:srgbClr val="4F81BD">
                              <a:shade val="95000"/>
                              <a:satMod val="105000"/>
                            </a:srgbClr>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43B6C884" id="Прямая со стрелкой 39" o:spid="_x0000_s1026" type="#_x0000_t32" style="position:absolute;margin-left:192.45pt;margin-top:6.2pt;width:51.75pt;height:82.5pt;z-index:251933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" strokecolor="#4a7ebb" strokeweight="1.5pt">
                <v:stroke endarrow="open"/>
                <o:lock v:ext="edit" shapetype="f"/>
              </v:shape>
            </w:pict>
          </mc:Fallback>
        </mc:AlternateContent>
      </w:r>
      <w:r w:rsidRPr="00946C16">
        <w:rPr>
          <w:b/>
          <w:noProof/>
          <w:szCs w:val="24"/>
          <w:lang w:eastAsia="ru-RU"/>
        </w:rPr>
        <mc:AlternateContent>
          <mc:Choice Requires="wps">
            <w:drawing>
              <wp:anchor distT="0" distB="0" distL="114300" distR="114300" simplePos="0" relativeHeight="251936768" behindDoc="0" locked="0" layoutInCell="1" allowOverlap="1" wp14:anchorId="08931700" wp14:editId="0DE61CDE">
                <wp:simplePos x="0" y="0"/>
                <wp:positionH relativeFrom="column">
                  <wp:posOffset>-413385</wp:posOffset>
                </wp:positionH>
                <wp:positionV relativeFrom="paragraph">
                  <wp:posOffset>193040</wp:posOffset>
                </wp:positionV>
                <wp:extent cx="1009650" cy="714375"/>
                <wp:effectExtent l="0" t="0" r="19050" b="28575"/>
                <wp:wrapNone/>
                <wp:docPr id="127339"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714375"/>
                        </a:xfrm>
                        <a:prstGeom prst="rect">
                          <a:avLst/>
                        </a:prstGeom>
                        <a:noFill/>
                        <a:ln w="19050">
                          <a:solidFill>
                            <a:srgbClr val="7030A0"/>
                          </a:solidFill>
                          <a:miter lim="800000"/>
                          <a:headEnd/>
                          <a:tailEnd/>
                        </a:ln>
                        <a:extLst>
                          <a:ext uri="{909E8E84-426E-40DD-AFC4-6F175D3DCCD1}">
                            <a14:hiddenFill xmlns:a14="http://schemas.microsoft.com/office/drawing/2010/main">
                              <a:solidFill>
                                <a:srgbClr val="FFFFFF"/>
                              </a:solidFill>
                            </a14:hiddenFill>
                          </a:ext>
                        </a:extLst>
                      </wps:spPr>
                      <wps:txbx>
                        <w:txbxContent>
                          <w:p w14:paraId="0EB3315D" w14:textId="77777777" w:rsidR="00155B8D" w:rsidRPr="00801F9E" w:rsidRDefault="00155B8D" w:rsidP="00DD337E">
                            <w:pPr>
                              <w:ind w:firstLine="0"/>
                              <w:textAlignment w:val="baseline"/>
                              <w:rPr>
                                <w:sz w:val="20"/>
                                <w:szCs w:val="20"/>
                              </w:rPr>
                            </w:pPr>
                            <w:r w:rsidRPr="00801F9E">
                              <w:rPr>
                                <w:rFonts w:ascii="Arial" w:eastAsia="+mn-ea" w:hAnsi="Arial" w:cs="+mn-cs"/>
                                <w:kern w:val="24"/>
                                <w:sz w:val="20"/>
                                <w:szCs w:val="20"/>
                              </w:rPr>
                              <w:t>Срок годности реактивов</w:t>
                            </w:r>
                          </w:p>
                        </w:txbxContent>
                      </wps:txbx>
                      <wps:bodyPr wrap="square">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08931700" id="_x0000_s1097" type="#_x0000_t202" style="position:absolute;left:0;text-align:left;margin-left:-32.55pt;margin-top:15.2pt;width:79.5pt;height:56.25pt;z-index:251936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" filled="f" strokecolor="#7030a0" strokeweight="1.5pt">
                <v:textbox>
                  <w:txbxContent>
                    <w:p w14:paraId="0EB3315D" w14:textId="77777777" w:rsidR="00155B8D" w:rsidRPr="00801F9E" w:rsidRDefault="00155B8D" w:rsidP="00DD337E">
                      <w:pPr>
                        <w:ind w:firstLine="0"/>
                        <w:textAlignment w:val="baseline"/>
                        <w:rPr>
                          <w:sz w:val="20"/>
                          <w:szCs w:val="20"/>
                        </w:rPr>
                      </w:pPr>
                      <w:r w:rsidRPr="00801F9E">
                        <w:rPr>
                          <w:rFonts w:ascii="Arial" w:eastAsia="+mn-ea" w:hAnsi="Arial" w:cs="+mn-cs"/>
                          <w:kern w:val="24"/>
                          <w:sz w:val="20"/>
                          <w:szCs w:val="20"/>
                        </w:rPr>
                        <w:t>Срок годности реактивов</w:t>
                      </w:r>
                    </w:p>
                  </w:txbxContent>
                </v:textbox>
              </v:shape>
            </w:pict>
          </mc:Fallback>
        </mc:AlternateContent>
      </w:r>
      <w:r w:rsidRPr="00946C16">
        <w:rPr>
          <w:b/>
          <w:noProof/>
          <w:szCs w:val="24"/>
          <w:lang w:eastAsia="ru-RU"/>
        </w:rPr>
        <mc:AlternateContent>
          <mc:Choice Requires="wps">
            <w:drawing>
              <wp:anchor distT="0" distB="0" distL="114300" distR="114300" simplePos="0" relativeHeight="251931648" behindDoc="0" locked="0" layoutInCell="1" allowOverlap="1" wp14:anchorId="4FEE1729" wp14:editId="7BFB67AB">
                <wp:simplePos x="0" y="0"/>
                <wp:positionH relativeFrom="column">
                  <wp:posOffset>681990</wp:posOffset>
                </wp:positionH>
                <wp:positionV relativeFrom="paragraph">
                  <wp:posOffset>69215</wp:posOffset>
                </wp:positionV>
                <wp:extent cx="485775" cy="1057275"/>
                <wp:effectExtent l="0" t="0" r="66675" b="66675"/>
                <wp:wrapNone/>
                <wp:docPr id="127340" name="Прямая со стрелкой 4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85775" cy="1057275"/>
                        </a:xfrm>
                        <a:prstGeom prst="straightConnector1">
                          <a:avLst/>
                        </a:prstGeom>
                        <a:noFill/>
                        <a:ln w="19050" cap="flat" cmpd="sng" algn="ctr">
                          <a:solidFill>
                            <a:srgbClr val="4F81BD">
                              <a:shade val="95000"/>
                              <a:satMod val="105000"/>
                            </a:srgbClr>
                          </a:solidFill>
                          <a:prstDash val="solid"/>
                          <a:tailEnd type="arrow"/>
                        </a:ln>
                        <a:effectLst/>
                      </wps:spPr>
                      <wps:bodyPr/>
                    </wps:wsp>
                  </a:graphicData>
                </a:graphic>
                <wp14:sizeRelH relativeFrom="page">
                  <wp14:pctWidth>0</wp14:pctWidth>
                </wp14:sizeRelH>
                <wp14:sizeRelV relativeFrom="margin">
                  <wp14:pctHeight>0</wp14:pctHeight>
                </wp14:sizeRelV>
              </wp:anchor>
            </w:drawing>
          </mc:Choice>
          <mc:Fallback xmlns:cx1="http://schemas.microsoft.com/office/drawing/2015/9/8/chartex">
            <w:pict>
              <v:shape w14:anchorId="42479D8B" id="Прямая со стрелкой 41" o:spid="_x0000_s1026" type="#_x0000_t32" style="position:absolute;margin-left:53.7pt;margin-top:5.45pt;width:38.25pt;height:83.25pt;z-index:251931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" strokecolor="#4a7ebb" strokeweight="1.5pt">
                <v:stroke endarrow="open"/>
                <o:lock v:ext="edit" shapetype="f"/>
              </v:shape>
            </w:pict>
          </mc:Fallback>
        </mc:AlternateContent>
      </w:r>
      <w:r w:rsidRPr="00946C16">
        <w:rPr>
          <w:b/>
          <w:noProof/>
          <w:szCs w:val="24"/>
          <w:lang w:eastAsia="ru-RU"/>
        </w:rPr>
        <mc:AlternateContent>
          <mc:Choice Requires="wps">
            <w:drawing>
              <wp:anchor distT="0" distB="0" distL="114300" distR="114300" simplePos="0" relativeHeight="251938816" behindDoc="0" locked="0" layoutInCell="1" allowOverlap="1" wp14:anchorId="76C4FAE9" wp14:editId="7DDABD25">
                <wp:simplePos x="0" y="0"/>
                <wp:positionH relativeFrom="column">
                  <wp:posOffset>596265</wp:posOffset>
                </wp:positionH>
                <wp:positionV relativeFrom="paragraph">
                  <wp:posOffset>194945</wp:posOffset>
                </wp:positionV>
                <wp:extent cx="171450" cy="95250"/>
                <wp:effectExtent l="0" t="0" r="19050" b="19050"/>
                <wp:wrapNone/>
                <wp:docPr id="127341" name="Прямая соединительная линия 67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171450" cy="95250"/>
                        </a:xfrm>
                        <a:prstGeom prst="line">
                          <a:avLst/>
                        </a:prstGeom>
                        <a:noFill/>
                        <a:ln w="15875" cap="flat" cmpd="sng" algn="ctr">
                          <a:solidFill>
                            <a:srgbClr val="4F81BD">
                              <a:shade val="95000"/>
                              <a:satMod val="105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line w14:anchorId="618E0CD3" id="Прямая соединительная линия 672" o:spid="_x0000_s1026" style="position:absolute;flip:y;z-index:251938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6.95pt,15.35pt" to="60.45pt,2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" strokecolor="#4a7ebb" strokeweight="1.25pt">
                <o:lock v:ext="edit" shapetype="f"/>
              </v:line>
            </w:pict>
          </mc:Fallback>
        </mc:AlternateContent>
      </w:r>
      <w:r w:rsidRPr="00946C16">
        <w:rPr>
          <w:b/>
          <w:noProof/>
          <w:szCs w:val="24"/>
          <w:lang w:eastAsia="ru-RU"/>
        </w:rPr>
        <mc:AlternateContent>
          <mc:Choice Requires="wps">
            <w:drawing>
              <wp:anchor distT="0" distB="0" distL="114300" distR="114300" simplePos="0" relativeHeight="251937792" behindDoc="0" locked="0" layoutInCell="1" allowOverlap="1" wp14:anchorId="4B972210" wp14:editId="00028FC4">
                <wp:simplePos x="0" y="0"/>
                <wp:positionH relativeFrom="column">
                  <wp:posOffset>1272540</wp:posOffset>
                </wp:positionH>
                <wp:positionV relativeFrom="paragraph">
                  <wp:posOffset>192405</wp:posOffset>
                </wp:positionV>
                <wp:extent cx="1085850" cy="400050"/>
                <wp:effectExtent l="0" t="0" r="19050" b="19050"/>
                <wp:wrapNone/>
                <wp:docPr id="127342"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85850" cy="400050"/>
                        </a:xfrm>
                        <a:prstGeom prst="rect">
                          <a:avLst/>
                        </a:prstGeom>
                        <a:noFill/>
                        <a:ln w="19050">
                          <a:solidFill>
                            <a:srgbClr val="7030A0"/>
                          </a:solidFill>
                          <a:miter lim="800000"/>
                          <a:headEnd/>
                          <a:tailEnd/>
                        </a:ln>
                        <a:extLst>
                          <a:ext uri="{909E8E84-426E-40DD-AFC4-6F175D3DCCD1}">
                            <a14:hiddenFill xmlns:a14="http://schemas.microsoft.com/office/drawing/2010/main">
                              <a:solidFill>
                                <a:srgbClr val="FFFFFF"/>
                              </a:solidFill>
                            </a14:hiddenFill>
                          </a:ext>
                        </a:extLst>
                      </wps:spPr>
                      <wps:txbx>
                        <w:txbxContent>
                          <w:p w14:paraId="4F3BB056" w14:textId="77777777" w:rsidR="00155B8D" w:rsidRPr="00801F9E" w:rsidRDefault="00155B8D" w:rsidP="00DD337E">
                            <w:pPr>
                              <w:ind w:firstLine="0"/>
                              <w:textAlignment w:val="baseline"/>
                              <w:rPr>
                                <w:sz w:val="20"/>
                                <w:szCs w:val="20"/>
                              </w:rPr>
                            </w:pPr>
                            <w:r>
                              <w:rPr>
                                <w:rFonts w:ascii="Arial" w:eastAsia="+mn-ea" w:hAnsi="Arial" w:cs="+mn-cs"/>
                                <w:kern w:val="24"/>
                                <w:sz w:val="20"/>
                                <w:szCs w:val="20"/>
                              </w:rPr>
                              <w:t>Износ оборудования</w:t>
                            </w:r>
                          </w:p>
                        </w:txbxContent>
                      </wps:txbx>
                      <wps:bodyPr wrap="square">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4B972210" id="_x0000_s1098" type="#_x0000_t202" style="position:absolute;left:0;text-align:left;margin-left:100.2pt;margin-top:15.15pt;width:85.5pt;height:31.5pt;z-index:251937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" filled="f" strokecolor="#7030a0" strokeweight="1.5pt">
                <v:textbox>
                  <w:txbxContent>
                    <w:p w14:paraId="4F3BB056" w14:textId="77777777" w:rsidR="00155B8D" w:rsidRPr="00801F9E" w:rsidRDefault="00155B8D" w:rsidP="00DD337E">
                      <w:pPr>
                        <w:ind w:firstLine="0"/>
                        <w:textAlignment w:val="baseline"/>
                        <w:rPr>
                          <w:sz w:val="20"/>
                          <w:szCs w:val="20"/>
                        </w:rPr>
                      </w:pPr>
                      <w:r>
                        <w:rPr>
                          <w:rFonts w:ascii="Arial" w:eastAsia="+mn-ea" w:hAnsi="Arial" w:cs="+mn-cs"/>
                          <w:kern w:val="24"/>
                          <w:sz w:val="20"/>
                          <w:szCs w:val="20"/>
                        </w:rPr>
                        <w:t>Износ оборудования</w:t>
                      </w:r>
                    </w:p>
                  </w:txbxContent>
                </v:textbox>
              </v:shape>
            </w:pict>
          </mc:Fallback>
        </mc:AlternateContent>
      </w:r>
    </w:p>
    <w:p w14:paraId="76305629" w14:textId="77777777" w:rsidR="001C41C3" w:rsidRPr="00946C16" w:rsidRDefault="001C41C3" w:rsidP="001C41C3">
      <w:pPr>
        <w:spacing w:line="360" w:lineRule="auto"/>
        <w:ind w:firstLine="709"/>
        <w:rPr>
          <w:b/>
          <w:szCs w:val="24"/>
        </w:rPr>
      </w:pPr>
    </w:p>
    <w:p w14:paraId="37664E0B" w14:textId="77777777" w:rsidR="001C41C3" w:rsidRPr="00946C16" w:rsidRDefault="001C41C3" w:rsidP="001C41C3">
      <w:pPr>
        <w:spacing w:line="360" w:lineRule="auto"/>
        <w:ind w:firstLine="709"/>
        <w:rPr>
          <w:b/>
          <w:szCs w:val="24"/>
        </w:rPr>
      </w:pPr>
      <w:r w:rsidRPr="00946C16">
        <w:rPr>
          <w:b/>
          <w:noProof/>
          <w:szCs w:val="24"/>
          <w:lang w:eastAsia="ru-RU"/>
        </w:rPr>
        <mc:AlternateContent>
          <mc:Choice Requires="wps">
            <w:drawing>
              <wp:anchor distT="0" distB="0" distL="114300" distR="114300" simplePos="0" relativeHeight="251930624" behindDoc="0" locked="0" layoutInCell="1" allowOverlap="1" wp14:anchorId="7D51FE68" wp14:editId="4D99E26E">
                <wp:simplePos x="0" y="0"/>
                <wp:positionH relativeFrom="column">
                  <wp:posOffset>4549140</wp:posOffset>
                </wp:positionH>
                <wp:positionV relativeFrom="paragraph">
                  <wp:posOffset>187960</wp:posOffset>
                </wp:positionV>
                <wp:extent cx="1524000" cy="628650"/>
                <wp:effectExtent l="0" t="0" r="19050" b="19050"/>
                <wp:wrapNone/>
                <wp:docPr id="127343" name="Поле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24000" cy="628650"/>
                        </a:xfrm>
                        <a:prstGeom prst="rect">
                          <a:avLst/>
                        </a:prstGeom>
                        <a:solidFill>
                          <a:srgbClr val="00B0F0"/>
                        </a:solidFill>
                        <a:ln w="22225">
                          <a:solidFill>
                            <a:prstClr val="black"/>
                          </a:solidFill>
                        </a:ln>
                        <a:effectLst/>
                      </wps:spPr>
                      <wps:txbx>
                        <w:txbxContent>
                          <w:p w14:paraId="5C44D04D" w14:textId="77777777" w:rsidR="00155B8D" w:rsidRPr="00970203" w:rsidRDefault="00155B8D" w:rsidP="00D65551">
                            <w:pPr>
                              <w:ind w:firstLine="0"/>
                              <w:rPr>
                                <w:sz w:val="32"/>
                                <w:szCs w:val="32"/>
                              </w:rPr>
                            </w:pPr>
                            <w:r w:rsidRPr="00970203">
                              <w:rPr>
                                <w:sz w:val="32"/>
                                <w:szCs w:val="32"/>
                              </w:rPr>
                              <w:t>Превышение ПДК</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7D51FE68" id="Поле 43" o:spid="_x0000_s1099" type="#_x0000_t202" style="position:absolute;left:0;text-align:left;margin-left:358.2pt;margin-top:14.8pt;width:120pt;height:49.5pt;z-index:251930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" fillcolor="#00b0f0" strokeweight="1.75pt">
                <v:path arrowok="t"/>
                <v:textbox>
                  <w:txbxContent>
                    <w:p w14:paraId="5C44D04D" w14:textId="77777777" w:rsidR="00155B8D" w:rsidRPr="00970203" w:rsidRDefault="00155B8D" w:rsidP="00D65551">
                      <w:pPr>
                        <w:ind w:firstLine="0"/>
                        <w:rPr>
                          <w:sz w:val="32"/>
                          <w:szCs w:val="32"/>
                        </w:rPr>
                      </w:pPr>
                      <w:r w:rsidRPr="00970203">
                        <w:rPr>
                          <w:sz w:val="32"/>
                          <w:szCs w:val="32"/>
                        </w:rPr>
                        <w:t>Превышение ПДК</w:t>
                      </w:r>
                    </w:p>
                  </w:txbxContent>
                </v:textbox>
              </v:shape>
            </w:pict>
          </mc:Fallback>
        </mc:AlternateContent>
      </w:r>
    </w:p>
    <w:p w14:paraId="6ACCCC3E" w14:textId="77777777" w:rsidR="001C41C3" w:rsidRPr="00946C16" w:rsidRDefault="001C41C3" w:rsidP="001C41C3">
      <w:pPr>
        <w:spacing w:line="360" w:lineRule="auto"/>
        <w:ind w:firstLine="709"/>
        <w:rPr>
          <w:b/>
          <w:szCs w:val="24"/>
        </w:rPr>
      </w:pPr>
      <w:r w:rsidRPr="00946C16">
        <w:rPr>
          <w:b/>
          <w:noProof/>
          <w:szCs w:val="24"/>
          <w:lang w:eastAsia="ru-RU"/>
        </w:rPr>
        <mc:AlternateContent>
          <mc:Choice Requires="wps">
            <w:drawing>
              <wp:anchor distT="0" distB="0" distL="114300" distR="114300" simplePos="0" relativeHeight="251934720" behindDoc="0" locked="0" layoutInCell="1" allowOverlap="1" wp14:anchorId="239066F6" wp14:editId="75CAAC67">
                <wp:simplePos x="0" y="0"/>
                <wp:positionH relativeFrom="column">
                  <wp:posOffset>2872740</wp:posOffset>
                </wp:positionH>
                <wp:positionV relativeFrom="paragraph">
                  <wp:posOffset>206375</wp:posOffset>
                </wp:positionV>
                <wp:extent cx="590550" cy="790575"/>
                <wp:effectExtent l="0" t="38100" r="57150" b="28575"/>
                <wp:wrapNone/>
                <wp:docPr id="127344" name="Прямая со стрелкой 4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590550" cy="790575"/>
                        </a:xfrm>
                        <a:prstGeom prst="straightConnector1">
                          <a:avLst/>
                        </a:prstGeom>
                        <a:noFill/>
                        <a:ln w="15875" cap="flat" cmpd="sng" algn="ctr">
                          <a:solidFill>
                            <a:srgbClr val="4F81BD">
                              <a:shade val="95000"/>
                              <a:satMod val="105000"/>
                            </a:srgbClr>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58F9DC0E" id="Прямая со стрелкой 44" o:spid="_x0000_s1026" type="#_x0000_t32" style="position:absolute;margin-left:226.2pt;margin-top:16.25pt;width:46.5pt;height:62.25pt;flip:y;z-index:251934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" strokecolor="#4a7ebb" strokeweight="1.25pt">
                <v:stroke endarrow="open"/>
                <o:lock v:ext="edit" shapetype="f"/>
              </v:shape>
            </w:pict>
          </mc:Fallback>
        </mc:AlternateContent>
      </w:r>
      <w:r w:rsidRPr="00946C16">
        <w:rPr>
          <w:b/>
          <w:noProof/>
          <w:szCs w:val="24"/>
          <w:lang w:eastAsia="ru-RU"/>
        </w:rPr>
        <mc:AlternateContent>
          <mc:Choice Requires="wps">
            <w:drawing>
              <wp:anchor distT="0" distB="0" distL="114300" distR="114300" simplePos="0" relativeHeight="251935744" behindDoc="0" locked="0" layoutInCell="1" allowOverlap="1" wp14:anchorId="7B44DEBB" wp14:editId="1C219AC1">
                <wp:simplePos x="0" y="0"/>
                <wp:positionH relativeFrom="column">
                  <wp:posOffset>853440</wp:posOffset>
                </wp:positionH>
                <wp:positionV relativeFrom="paragraph">
                  <wp:posOffset>240665</wp:posOffset>
                </wp:positionV>
                <wp:extent cx="533400" cy="754380"/>
                <wp:effectExtent l="0" t="38100" r="57150" b="26670"/>
                <wp:wrapNone/>
                <wp:docPr id="127345" name="Прямая со стрелкой 4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533400" cy="754380"/>
                        </a:xfrm>
                        <a:prstGeom prst="straightConnector1">
                          <a:avLst/>
                        </a:prstGeom>
                        <a:noFill/>
                        <a:ln w="15875" cap="flat" cmpd="sng" algn="ctr">
                          <a:solidFill>
                            <a:srgbClr val="4F81BD">
                              <a:shade val="95000"/>
                              <a:satMod val="105000"/>
                            </a:srgbClr>
                          </a:solidFill>
                          <a:prstDash val="solid"/>
                          <a:tailEnd type="arrow"/>
                        </a:ln>
                        <a:effec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shape w14:anchorId="0266681A" id="Прямая со стрелкой 45" o:spid="_x0000_s1026" type="#_x0000_t32" style="position:absolute;margin-left:67.2pt;margin-top:18.95pt;width:42pt;height:59.4pt;flip:y;z-index:251935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" strokecolor="#4a7ebb" strokeweight="1.25pt">
                <v:stroke endarrow="open"/>
                <o:lock v:ext="edit" shapetype="f"/>
              </v:shape>
            </w:pict>
          </mc:Fallback>
        </mc:AlternateContent>
      </w:r>
      <w:r w:rsidRPr="00946C16">
        <w:rPr>
          <w:b/>
          <w:noProof/>
          <w:szCs w:val="24"/>
          <w:lang w:eastAsia="ru-RU"/>
        </w:rPr>
        <mc:AlternateContent>
          <mc:Choice Requires="wps">
            <w:drawing>
              <wp:anchor distT="4294967291" distB="4294967291" distL="114300" distR="114300" simplePos="0" relativeHeight="251924480" behindDoc="0" locked="0" layoutInCell="1" allowOverlap="1" wp14:anchorId="503AAA77" wp14:editId="75AA7497">
                <wp:simplePos x="0" y="0"/>
                <wp:positionH relativeFrom="column">
                  <wp:posOffset>172085</wp:posOffset>
                </wp:positionH>
                <wp:positionV relativeFrom="paragraph">
                  <wp:posOffset>207644</wp:posOffset>
                </wp:positionV>
                <wp:extent cx="4381500" cy="0"/>
                <wp:effectExtent l="0" t="133350" r="0" b="133350"/>
                <wp:wrapNone/>
                <wp:docPr id="127346" name="Прямая со стрелкой 1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381500" cy="0"/>
                        </a:xfrm>
                        <a:prstGeom prst="straightConnector1">
                          <a:avLst/>
                        </a:prstGeom>
                        <a:noFill/>
                        <a:ln w="38100" cap="flat" cmpd="sng" algn="ctr">
                          <a:solidFill>
                            <a:srgbClr val="4F81BD"/>
                          </a:solidFill>
                          <a:prstDash val="solid"/>
                          <a:tailEnd type="arrow"/>
                        </a:ln>
                        <a:effectLst/>
                      </wps:spPr>
                      <wps:bodyPr/>
                    </wps:wsp>
                  </a:graphicData>
                </a:graphic>
                <wp14:sizeRelH relativeFrom="margin">
                  <wp14:pctWidth>0</wp14:pctWidth>
                </wp14:sizeRelH>
                <wp14:sizeRelV relativeFrom="page">
                  <wp14:pctHeight>0</wp14:pctHeight>
                </wp14:sizeRelV>
              </wp:anchor>
            </w:drawing>
          </mc:Choice>
          <mc:Fallback xmlns:cx1="http://schemas.microsoft.com/office/drawing/2015/9/8/chartex">
            <w:pict>
              <v:shape w14:anchorId="28D8B771" id="Прямая со стрелкой 14" o:spid="_x0000_s1026" type="#_x0000_t32" style="position:absolute;margin-left:13.55pt;margin-top:16.35pt;width:345pt;height:0;z-index:251924480;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margin;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" strokecolor="#4f81bd" strokeweight="3pt">
                <v:stroke endarrow="open"/>
                <o:lock v:ext="edit" shapetype="f"/>
              </v:shape>
            </w:pict>
          </mc:Fallback>
        </mc:AlternateContent>
      </w:r>
    </w:p>
    <w:p w14:paraId="4DC454F8" w14:textId="77777777" w:rsidR="001C41C3" w:rsidRPr="00946C16" w:rsidRDefault="001C41C3" w:rsidP="001C41C3">
      <w:pPr>
        <w:spacing w:line="360" w:lineRule="auto"/>
        <w:ind w:firstLine="709"/>
        <w:rPr>
          <w:b/>
          <w:szCs w:val="24"/>
        </w:rPr>
      </w:pPr>
    </w:p>
    <w:p w14:paraId="7FFC7E0A" w14:textId="77777777" w:rsidR="001C41C3" w:rsidRPr="00946C16" w:rsidRDefault="001C41C3" w:rsidP="001C41C3">
      <w:pPr>
        <w:spacing w:line="360" w:lineRule="auto"/>
        <w:ind w:firstLine="709"/>
        <w:rPr>
          <w:b/>
          <w:szCs w:val="24"/>
        </w:rPr>
      </w:pPr>
    </w:p>
    <w:p w14:paraId="147C3E92" w14:textId="77777777" w:rsidR="001C41C3" w:rsidRPr="00946C16" w:rsidRDefault="001C41C3" w:rsidP="001C41C3">
      <w:pPr>
        <w:spacing w:line="360" w:lineRule="auto"/>
        <w:ind w:firstLine="709"/>
        <w:rPr>
          <w:b/>
          <w:szCs w:val="24"/>
        </w:rPr>
      </w:pPr>
      <w:r w:rsidRPr="00946C16">
        <w:rPr>
          <w:b/>
          <w:noProof/>
          <w:szCs w:val="24"/>
          <w:lang w:eastAsia="ru-RU"/>
        </w:rPr>
        <mc:AlternateContent>
          <mc:Choice Requires="wps">
            <w:drawing>
              <wp:anchor distT="0" distB="0" distL="114300" distR="114300" simplePos="0" relativeHeight="251929600" behindDoc="0" locked="0" layoutInCell="1" allowOverlap="1" wp14:anchorId="2747AB22" wp14:editId="037D0EF2">
                <wp:simplePos x="0" y="0"/>
                <wp:positionH relativeFrom="column">
                  <wp:posOffset>2362200</wp:posOffset>
                </wp:positionH>
                <wp:positionV relativeFrom="paragraph">
                  <wp:posOffset>76200</wp:posOffset>
                </wp:positionV>
                <wp:extent cx="1871345" cy="373380"/>
                <wp:effectExtent l="0" t="0" r="14605" b="26670"/>
                <wp:wrapNone/>
                <wp:docPr id="127347" name="Text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1345" cy="373380"/>
                        </a:xfrm>
                        <a:prstGeom prst="rect">
                          <a:avLst/>
                        </a:prstGeom>
                        <a:noFill/>
                        <a:ln w="19050">
                          <a:solidFill>
                            <a:srgbClr val="7030A0"/>
                          </a:solidFill>
                          <a:miter lim="800000"/>
                          <a:headEnd/>
                          <a:tailEnd/>
                        </a:ln>
                        <a:extLst>
                          <a:ext uri="{909E8E84-426E-40DD-AFC4-6F175D3DCCD1}">
                            <a14:hiddenFill xmlns:a14="http://schemas.microsoft.com/office/drawing/2010/main">
                              <a:solidFill>
                                <a:srgbClr val="FFFFFF"/>
                              </a:solidFill>
                            </a14:hiddenFill>
                          </a:ext>
                        </a:extLst>
                      </wps:spPr>
                      <wps:txbx>
                        <w:txbxContent>
                          <w:p w14:paraId="01400504" w14:textId="77777777" w:rsidR="00155B8D" w:rsidRDefault="00155B8D" w:rsidP="001C41C3">
                            <w:pPr>
                              <w:pStyle w:val="aff1"/>
                              <w:spacing w:before="0" w:beforeAutospacing="0" w:after="0" w:afterAutospacing="0"/>
                              <w:jc w:val="center"/>
                              <w:textAlignment w:val="baseline"/>
                            </w:pPr>
                            <w:r>
                              <w:rPr>
                                <w:rFonts w:ascii="Arial" w:eastAsia="+mn-ea" w:hAnsi="Arial" w:cs="+mn-cs"/>
                                <w:color w:val="C00000"/>
                                <w:kern w:val="24"/>
                                <w:sz w:val="36"/>
                                <w:szCs w:val="36"/>
                              </w:rPr>
                              <w:t>Контроль</w:t>
                            </w:r>
                          </w:p>
                        </w:txbxContent>
                      </wps:txbx>
                      <wps:bodyPr>
                        <a:sp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shape w14:anchorId="2747AB22" id="TextBox 11" o:spid="_x0000_s1100" type="#_x0000_t202" style="position:absolute;left:0;text-align:left;margin-left:186pt;margin-top:6pt;width:147.35pt;height:29.4pt;z-index:251929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" filled="f" strokecolor="#7030a0" strokeweight="1.5pt">
                <v:textbox style="mso-fit-shape-to-text:t">
                  <w:txbxContent>
                    <w:p w14:paraId="01400504" w14:textId="77777777" w:rsidR="00155B8D" w:rsidRDefault="00155B8D" w:rsidP="001C41C3">
                      <w:pPr>
                        <w:pStyle w:val="aff1"/>
                        <w:spacing w:before="0" w:beforeAutospacing="0" w:after="0" w:afterAutospacing="0"/>
                        <w:jc w:val="center"/>
                        <w:textAlignment w:val="baseline"/>
                      </w:pPr>
                      <w:r>
                        <w:rPr>
                          <w:rFonts w:ascii="Arial" w:eastAsia="+mn-ea" w:hAnsi="Arial" w:cs="+mn-cs"/>
                          <w:color w:val="C00000"/>
                          <w:kern w:val="24"/>
                          <w:sz w:val="36"/>
                          <w:szCs w:val="36"/>
                        </w:rPr>
                        <w:t>Контроль</w:t>
                      </w:r>
                    </w:p>
                  </w:txbxContent>
                </v:textbox>
              </v:shape>
            </w:pict>
          </mc:Fallback>
        </mc:AlternateContent>
      </w:r>
      <w:r w:rsidRPr="00946C16">
        <w:rPr>
          <w:b/>
          <w:noProof/>
          <w:szCs w:val="24"/>
          <w:lang w:eastAsia="ru-RU"/>
        </w:rPr>
        <mc:AlternateContent>
          <mc:Choice Requires="wps">
            <w:drawing>
              <wp:anchor distT="0" distB="0" distL="114300" distR="114300" simplePos="0" relativeHeight="251928576" behindDoc="0" locked="0" layoutInCell="1" allowOverlap="1" wp14:anchorId="6FB31A5A" wp14:editId="4506D0A0">
                <wp:simplePos x="0" y="0"/>
                <wp:positionH relativeFrom="column">
                  <wp:posOffset>-31750</wp:posOffset>
                </wp:positionH>
                <wp:positionV relativeFrom="paragraph">
                  <wp:posOffset>76200</wp:posOffset>
                </wp:positionV>
                <wp:extent cx="1871345" cy="373380"/>
                <wp:effectExtent l="0" t="0" r="14605" b="26670"/>
                <wp:wrapNone/>
                <wp:docPr id="127348"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1345" cy="373380"/>
                        </a:xfrm>
                        <a:prstGeom prst="rect">
                          <a:avLst/>
                        </a:prstGeom>
                        <a:noFill/>
                        <a:ln w="19050">
                          <a:solidFill>
                            <a:srgbClr val="7030A0"/>
                          </a:solidFill>
                          <a:miter lim="800000"/>
                          <a:headEnd/>
                          <a:tailEnd/>
                        </a:ln>
                        <a:extLst>
                          <a:ext uri="{909E8E84-426E-40DD-AFC4-6F175D3DCCD1}">
                            <a14:hiddenFill xmlns:a14="http://schemas.microsoft.com/office/drawing/2010/main">
                              <a:solidFill>
                                <a:srgbClr val="FFFFFF"/>
                              </a:solidFill>
                            </a14:hiddenFill>
                          </a:ext>
                        </a:extLst>
                      </wps:spPr>
                      <wps:txbx>
                        <w:txbxContent>
                          <w:p w14:paraId="60259D72" w14:textId="77777777" w:rsidR="00155B8D" w:rsidRDefault="00155B8D" w:rsidP="001C41C3">
                            <w:pPr>
                              <w:pStyle w:val="aff1"/>
                              <w:spacing w:before="0" w:beforeAutospacing="0" w:after="0" w:afterAutospacing="0"/>
                              <w:jc w:val="center"/>
                              <w:textAlignment w:val="baseline"/>
                            </w:pPr>
                            <w:r>
                              <w:rPr>
                                <w:rFonts w:ascii="Arial" w:eastAsia="+mn-ea" w:hAnsi="Arial" w:cs="+mn-cs"/>
                                <w:color w:val="C00000"/>
                                <w:kern w:val="24"/>
                                <w:sz w:val="36"/>
                                <w:szCs w:val="36"/>
                              </w:rPr>
                              <w:t>Метод</w:t>
                            </w:r>
                          </w:p>
                        </w:txbxContent>
                      </wps:txbx>
                      <wps:bodyPr>
                        <a:sp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shape w14:anchorId="6FB31A5A" id="TextBox 9" o:spid="_x0000_s1101" type="#_x0000_t202" style="position:absolute;left:0;text-align:left;margin-left:-2.5pt;margin-top:6pt;width:147.35pt;height:29.4pt;z-index:251928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" filled="f" strokecolor="#7030a0" strokeweight="1.5pt">
                <v:textbox style="mso-fit-shape-to-text:t">
                  <w:txbxContent>
                    <w:p w14:paraId="60259D72" w14:textId="77777777" w:rsidR="00155B8D" w:rsidRDefault="00155B8D" w:rsidP="001C41C3">
                      <w:pPr>
                        <w:pStyle w:val="aff1"/>
                        <w:spacing w:before="0" w:beforeAutospacing="0" w:after="0" w:afterAutospacing="0"/>
                        <w:jc w:val="center"/>
                        <w:textAlignment w:val="baseline"/>
                      </w:pPr>
                      <w:r>
                        <w:rPr>
                          <w:rFonts w:ascii="Arial" w:eastAsia="+mn-ea" w:hAnsi="Arial" w:cs="+mn-cs"/>
                          <w:color w:val="C00000"/>
                          <w:kern w:val="24"/>
                          <w:sz w:val="36"/>
                          <w:szCs w:val="36"/>
                        </w:rPr>
                        <w:t>Метод</w:t>
                      </w:r>
                    </w:p>
                  </w:txbxContent>
                </v:textbox>
              </v:shape>
            </w:pict>
          </mc:Fallback>
        </mc:AlternateContent>
      </w:r>
    </w:p>
    <w:p w14:paraId="7D79211B" w14:textId="77777777" w:rsidR="001C41C3" w:rsidRPr="00946C16" w:rsidRDefault="001C41C3" w:rsidP="001C41C3">
      <w:pPr>
        <w:spacing w:line="360" w:lineRule="auto"/>
        <w:ind w:firstLine="709"/>
        <w:jc w:val="center"/>
        <w:rPr>
          <w:b/>
          <w:szCs w:val="24"/>
        </w:rPr>
      </w:pPr>
    </w:p>
    <w:p w14:paraId="2AF8003F" w14:textId="195941D9" w:rsidR="001C41C3" w:rsidRPr="00946C16" w:rsidRDefault="001A51E6" w:rsidP="001C41C3">
      <w:pPr>
        <w:spacing w:line="360" w:lineRule="auto"/>
        <w:ind w:firstLine="709"/>
        <w:jc w:val="center"/>
        <w:rPr>
          <w:szCs w:val="24"/>
        </w:rPr>
      </w:pPr>
      <w:r>
        <w:rPr>
          <w:szCs w:val="24"/>
        </w:rPr>
        <w:t>Рис.</w:t>
      </w:r>
      <w:r w:rsidRPr="00946C16">
        <w:rPr>
          <w:szCs w:val="24"/>
        </w:rPr>
        <w:t xml:space="preserve"> </w:t>
      </w:r>
      <w:r w:rsidR="009068CD">
        <w:rPr>
          <w:szCs w:val="24"/>
        </w:rPr>
        <w:t>12</w:t>
      </w:r>
      <w:r w:rsidR="001C41C3" w:rsidRPr="00946C16">
        <w:rPr>
          <w:szCs w:val="24"/>
        </w:rPr>
        <w:t>. Указание причин проблемы на диаграмме</w:t>
      </w:r>
    </w:p>
    <w:p w14:paraId="072E390C" w14:textId="77777777" w:rsidR="001C41C3" w:rsidRPr="00946C16" w:rsidRDefault="001C41C3" w:rsidP="001C41C3">
      <w:pPr>
        <w:spacing w:line="360" w:lineRule="auto"/>
        <w:ind w:firstLine="709"/>
        <w:rPr>
          <w:szCs w:val="24"/>
        </w:rPr>
      </w:pPr>
    </w:p>
    <w:p w14:paraId="25299B78" w14:textId="77777777" w:rsidR="001C41C3" w:rsidRPr="00946C16" w:rsidRDefault="001C41C3" w:rsidP="001C41C3">
      <w:pPr>
        <w:spacing w:line="360" w:lineRule="auto"/>
        <w:ind w:firstLine="709"/>
        <w:rPr>
          <w:szCs w:val="24"/>
        </w:rPr>
      </w:pPr>
      <w:r w:rsidRPr="00946C16">
        <w:rPr>
          <w:szCs w:val="24"/>
        </w:rPr>
        <w:t>11. В диаграмму вносится вся необходимая информация: ее название, наименование изделия, имена участников, дата и т. д.</w:t>
      </w:r>
    </w:p>
    <w:p w14:paraId="483E0D48" w14:textId="77777777" w:rsidR="001C41C3" w:rsidRPr="00946C16" w:rsidRDefault="001C41C3" w:rsidP="001C41C3">
      <w:pPr>
        <w:spacing w:line="360" w:lineRule="auto"/>
        <w:ind w:firstLine="709"/>
        <w:rPr>
          <w:szCs w:val="24"/>
        </w:rPr>
      </w:pPr>
      <w:r w:rsidRPr="00946C16">
        <w:rPr>
          <w:szCs w:val="24"/>
        </w:rPr>
        <w:t>12. Процесс выявления, анализа и объяснения причин является ключевым в структурировании проблемы и переходе к корректирующим действиям.</w:t>
      </w:r>
    </w:p>
    <w:p w14:paraId="0F904FF6" w14:textId="77777777" w:rsidR="001C41C3" w:rsidRPr="00946C16" w:rsidRDefault="001C41C3" w:rsidP="001C41C3">
      <w:pPr>
        <w:spacing w:line="360" w:lineRule="auto"/>
        <w:ind w:firstLine="709"/>
        <w:rPr>
          <w:szCs w:val="24"/>
        </w:rPr>
      </w:pPr>
      <w:r w:rsidRPr="00946C16">
        <w:rPr>
          <w:szCs w:val="24"/>
        </w:rPr>
        <w:t>13. Задавая при анализе каждой причины вопрос «почему?», можно определить первопричину проблемы.</w:t>
      </w:r>
    </w:p>
    <w:p w14:paraId="2E584AD0" w14:textId="77777777" w:rsidR="001C41C3" w:rsidRPr="00946C16" w:rsidRDefault="001C41C3" w:rsidP="001C41C3">
      <w:pPr>
        <w:spacing w:line="360" w:lineRule="auto"/>
        <w:ind w:firstLine="709"/>
        <w:rPr>
          <w:szCs w:val="24"/>
        </w:rPr>
      </w:pPr>
      <w:r w:rsidRPr="00946C16">
        <w:rPr>
          <w:szCs w:val="24"/>
        </w:rPr>
        <w:t>14. Способ взглянуть на логику в направлении вопроса «почему?» состоит в том, чтобы рассматривать это направление в виде процесса постепенного раскрытия всей цепи последовательно связанных между собой причинных факторов, оказывающих влияние на проблему качества.</w:t>
      </w:r>
    </w:p>
    <w:p w14:paraId="0C3ADB1E" w14:textId="77777777" w:rsidR="001C41C3" w:rsidRPr="00946C16" w:rsidRDefault="001C41C3" w:rsidP="001C41C3">
      <w:pPr>
        <w:spacing w:line="360" w:lineRule="auto"/>
        <w:ind w:firstLine="709"/>
        <w:rPr>
          <w:szCs w:val="24"/>
        </w:rPr>
      </w:pPr>
      <w:r w:rsidRPr="00946C16">
        <w:rPr>
          <w:szCs w:val="24"/>
        </w:rPr>
        <w:t>15. По значимым причинам проводится дальнейшая работа и определяются корректирующие или предупреждающие мероприятия.</w:t>
      </w:r>
    </w:p>
    <w:p w14:paraId="48F4C14D" w14:textId="77777777" w:rsidR="001C41C3" w:rsidRPr="00946C16" w:rsidRDefault="001C41C3" w:rsidP="001C41C3">
      <w:pPr>
        <w:spacing w:line="360" w:lineRule="auto"/>
        <w:ind w:firstLine="709"/>
        <w:rPr>
          <w:szCs w:val="24"/>
        </w:rPr>
      </w:pPr>
      <w:r w:rsidRPr="00946C16">
        <w:rPr>
          <w:szCs w:val="24"/>
        </w:rPr>
        <w:br w:type="page"/>
      </w:r>
    </w:p>
    <w:p w14:paraId="70A871AC" w14:textId="2F27E3AD" w:rsidR="001C41C3" w:rsidRPr="00DD337E" w:rsidRDefault="00986A0D" w:rsidP="00CF1863">
      <w:pPr>
        <w:spacing w:line="360" w:lineRule="auto"/>
        <w:jc w:val="center"/>
        <w:rPr>
          <w:b/>
        </w:rPr>
      </w:pPr>
      <w:r w:rsidRPr="00986A0D">
        <w:rPr>
          <w:b/>
        </w:rPr>
        <w:lastRenderedPageBreak/>
        <w:t>Образец выполнения задания</w:t>
      </w:r>
      <w:r w:rsidR="00CF1863">
        <w:rPr>
          <w:b/>
        </w:rPr>
        <w:t xml:space="preserve"> 9.3</w:t>
      </w:r>
    </w:p>
    <w:p w14:paraId="091DD75D" w14:textId="77777777" w:rsidR="001C41C3" w:rsidRPr="00946C16" w:rsidRDefault="001C41C3" w:rsidP="00CF1863">
      <w:pPr>
        <w:spacing w:line="360" w:lineRule="auto"/>
        <w:ind w:firstLine="709"/>
      </w:pPr>
      <w:r w:rsidRPr="00946C16">
        <w:rPr>
          <w:szCs w:val="24"/>
        </w:rPr>
        <w:t xml:space="preserve">Задача: </w:t>
      </w:r>
      <w:r w:rsidRPr="00946C16">
        <w:t xml:space="preserve">выявить проблему выхода из строя автопогрузчика. </w:t>
      </w:r>
    </w:p>
    <w:p w14:paraId="58DBB245" w14:textId="5A79C51F" w:rsidR="001C41C3" w:rsidRPr="00946C16" w:rsidRDefault="001C41C3" w:rsidP="001C41C3">
      <w:pPr>
        <w:rPr>
          <w:b/>
        </w:rPr>
      </w:pPr>
      <w:r w:rsidRPr="00946C16">
        <w:rPr>
          <w:b/>
        </w:rPr>
        <w:t xml:space="preserve"> </w:t>
      </w:r>
      <w:r w:rsidRPr="00946C16">
        <w:rPr>
          <w:b/>
          <w:noProof/>
          <w:lang w:eastAsia="ru-RU"/>
        </w:rPr>
        <mc:AlternateContent>
          <mc:Choice Requires="wps">
            <w:drawing>
              <wp:anchor distT="0" distB="0" distL="114300" distR="114300" simplePos="0" relativeHeight="251976704" behindDoc="0" locked="0" layoutInCell="1" allowOverlap="1" wp14:anchorId="317E738D" wp14:editId="5B23B180">
                <wp:simplePos x="0" y="0"/>
                <wp:positionH relativeFrom="column">
                  <wp:posOffset>2712720</wp:posOffset>
                </wp:positionH>
                <wp:positionV relativeFrom="paragraph">
                  <wp:posOffset>2870835</wp:posOffset>
                </wp:positionV>
                <wp:extent cx="356870" cy="308610"/>
                <wp:effectExtent l="0" t="38100" r="62230" b="34290"/>
                <wp:wrapNone/>
                <wp:docPr id="127349" name="AutoShape 2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56870" cy="308610"/>
                        </a:xfrm>
                        <a:prstGeom prst="straightConnector1">
                          <a:avLst/>
                        </a:prstGeom>
                        <a:noFill/>
                        <a:ln w="19050">
                          <a:solidFill>
                            <a:srgbClr val="4A7EBB"/>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shape w14:anchorId="36D3EF80" id="AutoShape 265" o:spid="_x0000_s1026" type="#_x0000_t32" style="position:absolute;margin-left:213.6pt;margin-top:226.05pt;width:28.1pt;height:24.3pt;flip:y;z-index:25197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" strokecolor="#4a7ebb" strokeweight="1.5pt">
                <v:stroke endarrow="open"/>
              </v:shape>
            </w:pict>
          </mc:Fallback>
        </mc:AlternateContent>
      </w:r>
      <w:r w:rsidRPr="00946C16">
        <w:rPr>
          <w:b/>
          <w:noProof/>
          <w:lang w:eastAsia="ru-RU"/>
        </w:rPr>
        <mc:AlternateContent>
          <mc:Choice Requires="wps">
            <w:drawing>
              <wp:anchor distT="0" distB="0" distL="114300" distR="114300" simplePos="0" relativeHeight="251975680" behindDoc="0" locked="0" layoutInCell="1" allowOverlap="1" wp14:anchorId="035D6E12" wp14:editId="3254519A">
                <wp:simplePos x="0" y="0"/>
                <wp:positionH relativeFrom="column">
                  <wp:posOffset>4684395</wp:posOffset>
                </wp:positionH>
                <wp:positionV relativeFrom="paragraph">
                  <wp:posOffset>2823210</wp:posOffset>
                </wp:positionV>
                <wp:extent cx="341630" cy="356235"/>
                <wp:effectExtent l="0" t="38100" r="58420" b="24765"/>
                <wp:wrapNone/>
                <wp:docPr id="127350" name="AutoShape 26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41630" cy="356235"/>
                        </a:xfrm>
                        <a:prstGeom prst="straightConnector1">
                          <a:avLst/>
                        </a:prstGeom>
                        <a:noFill/>
                        <a:ln w="19050">
                          <a:solidFill>
                            <a:srgbClr val="4A7EBB"/>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shape w14:anchorId="30F5C470" id="AutoShape 264" o:spid="_x0000_s1026" type="#_x0000_t32" style="position:absolute;margin-left:368.85pt;margin-top:222.3pt;width:26.9pt;height:28.05pt;flip:y;z-index:25197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" strokecolor="#4a7ebb" strokeweight="1.5pt">
                <v:stroke endarrow="open"/>
              </v:shape>
            </w:pict>
          </mc:Fallback>
        </mc:AlternateContent>
      </w:r>
      <w:r w:rsidRPr="00946C16">
        <w:rPr>
          <w:b/>
          <w:noProof/>
          <w:lang w:eastAsia="ru-RU"/>
        </w:rPr>
        <mc:AlternateContent>
          <mc:Choice Requires="wps">
            <w:drawing>
              <wp:anchor distT="0" distB="0" distL="114300" distR="114300" simplePos="0" relativeHeight="251974656" behindDoc="0" locked="0" layoutInCell="1" allowOverlap="1" wp14:anchorId="67CB4919" wp14:editId="7CC04135">
                <wp:simplePos x="0" y="0"/>
                <wp:positionH relativeFrom="column">
                  <wp:posOffset>4724400</wp:posOffset>
                </wp:positionH>
                <wp:positionV relativeFrom="paragraph">
                  <wp:posOffset>1573530</wp:posOffset>
                </wp:positionV>
                <wp:extent cx="301625" cy="297180"/>
                <wp:effectExtent l="0" t="0" r="79375" b="64770"/>
                <wp:wrapNone/>
                <wp:docPr id="127351" name="Прямая со стрелкой 1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01625" cy="297180"/>
                        </a:xfrm>
                        <a:prstGeom prst="straightConnector1">
                          <a:avLst/>
                        </a:prstGeom>
                        <a:noFill/>
                        <a:ln w="19050" cap="flat" cmpd="sng" algn="ctr">
                          <a:solidFill>
                            <a:srgbClr val="4F81BD">
                              <a:shade val="95000"/>
                              <a:satMod val="105000"/>
                            </a:srgbClr>
                          </a:solidFill>
                          <a:prstDash val="solid"/>
                          <a:tailEnd type="arrow"/>
                        </a:ln>
                        <a:effec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shape w14:anchorId="4B273C64" id="Прямая со стрелкой 12" o:spid="_x0000_s1026" type="#_x0000_t32" style="position:absolute;margin-left:372pt;margin-top:123.9pt;width:23.75pt;height:23.4pt;z-index:25197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" strokecolor="#4a7ebb" strokeweight="1.5pt">
                <v:stroke endarrow="open"/>
                <o:lock v:ext="edit" shapetype="f"/>
              </v:shape>
            </w:pict>
          </mc:Fallback>
        </mc:AlternateContent>
      </w:r>
      <w:r w:rsidRPr="00946C16">
        <w:rPr>
          <w:b/>
          <w:noProof/>
          <w:lang w:eastAsia="ru-RU"/>
        </w:rPr>
        <mc:AlternateContent>
          <mc:Choice Requires="wps">
            <w:drawing>
              <wp:anchor distT="0" distB="0" distL="114300" distR="114300" simplePos="0" relativeHeight="251973632" behindDoc="0" locked="0" layoutInCell="1" allowOverlap="1" wp14:anchorId="76929B7E" wp14:editId="716419BF">
                <wp:simplePos x="0" y="0"/>
                <wp:positionH relativeFrom="column">
                  <wp:posOffset>2712720</wp:posOffset>
                </wp:positionH>
                <wp:positionV relativeFrom="paragraph">
                  <wp:posOffset>1527175</wp:posOffset>
                </wp:positionV>
                <wp:extent cx="356870" cy="343535"/>
                <wp:effectExtent l="0" t="0" r="62230" b="56515"/>
                <wp:wrapNone/>
                <wp:docPr id="127352" name="Прямая со стрелкой 1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56870" cy="343535"/>
                        </a:xfrm>
                        <a:prstGeom prst="straightConnector1">
                          <a:avLst/>
                        </a:prstGeom>
                        <a:noFill/>
                        <a:ln w="19050" cap="flat" cmpd="sng" algn="ctr">
                          <a:solidFill>
                            <a:srgbClr val="4F81BD">
                              <a:shade val="95000"/>
                              <a:satMod val="105000"/>
                            </a:srgbClr>
                          </a:solidFill>
                          <a:prstDash val="solid"/>
                          <a:tailEnd type="arrow"/>
                        </a:ln>
                        <a:effec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shape w14:anchorId="6169134A" id="Прямая со стрелкой 12" o:spid="_x0000_s1026" type="#_x0000_t32" style="position:absolute;margin-left:213.6pt;margin-top:120.25pt;width:28.1pt;height:27.05pt;z-index:25197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" strokecolor="#4a7ebb" strokeweight="1.5pt">
                <v:stroke endarrow="open"/>
                <o:lock v:ext="edit" shapetype="f"/>
              </v:shape>
            </w:pict>
          </mc:Fallback>
        </mc:AlternateContent>
      </w:r>
      <w:r w:rsidRPr="00946C16">
        <w:rPr>
          <w:b/>
          <w:noProof/>
          <w:lang w:eastAsia="ru-RU"/>
        </w:rPr>
        <mc:AlternateContent>
          <mc:Choice Requires="wps">
            <w:drawing>
              <wp:anchor distT="0" distB="0" distL="114300" distR="114300" simplePos="0" relativeHeight="251972608" behindDoc="0" locked="0" layoutInCell="1" allowOverlap="1" wp14:anchorId="283CA0A9" wp14:editId="38EC3901">
                <wp:simplePos x="0" y="0"/>
                <wp:positionH relativeFrom="column">
                  <wp:posOffset>605790</wp:posOffset>
                </wp:positionH>
                <wp:positionV relativeFrom="paragraph">
                  <wp:posOffset>1527175</wp:posOffset>
                </wp:positionV>
                <wp:extent cx="405765" cy="343535"/>
                <wp:effectExtent l="0" t="0" r="89535" b="56515"/>
                <wp:wrapNone/>
                <wp:docPr id="127353" name="Прямая со стрелкой 1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05765" cy="343535"/>
                        </a:xfrm>
                        <a:prstGeom prst="straightConnector1">
                          <a:avLst/>
                        </a:prstGeom>
                        <a:noFill/>
                        <a:ln w="19050" cap="flat" cmpd="sng" algn="ctr">
                          <a:solidFill>
                            <a:srgbClr val="4F81BD">
                              <a:shade val="95000"/>
                              <a:satMod val="105000"/>
                            </a:srgbClr>
                          </a:solidFill>
                          <a:prstDash val="solid"/>
                          <a:tailEnd type="arrow"/>
                        </a:ln>
                        <a:effec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shape w14:anchorId="726A7185" id="Прямая со стрелкой 12" o:spid="_x0000_s1026" type="#_x0000_t32" style="position:absolute;margin-left:47.7pt;margin-top:120.25pt;width:31.95pt;height:27.05pt;z-index:25197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" strokecolor="#4a7ebb" strokeweight="1.5pt">
                <v:stroke endarrow="open"/>
                <o:lock v:ext="edit" shapetype="f"/>
              </v:shape>
            </w:pict>
          </mc:Fallback>
        </mc:AlternateContent>
      </w:r>
      <w:r w:rsidRPr="00946C16">
        <w:rPr>
          <w:b/>
          <w:noProof/>
          <w:lang w:eastAsia="ru-RU"/>
        </w:rPr>
        <mc:AlternateContent>
          <mc:Choice Requires="wps">
            <w:drawing>
              <wp:anchor distT="0" distB="0" distL="114300" distR="114300" simplePos="0" relativeHeight="251971584" behindDoc="0" locked="0" layoutInCell="1" allowOverlap="1" wp14:anchorId="5953AB63" wp14:editId="79E2CE80">
                <wp:simplePos x="0" y="0"/>
                <wp:positionH relativeFrom="column">
                  <wp:posOffset>5026025</wp:posOffset>
                </wp:positionH>
                <wp:positionV relativeFrom="paragraph">
                  <wp:posOffset>1684655</wp:posOffset>
                </wp:positionV>
                <wp:extent cx="1273175" cy="334010"/>
                <wp:effectExtent l="0" t="0" r="22225" b="27940"/>
                <wp:wrapNone/>
                <wp:docPr id="127354" name="Text Box 2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3175" cy="334010"/>
                        </a:xfrm>
                        <a:prstGeom prst="rect">
                          <a:avLst/>
                        </a:prstGeom>
                        <a:noFill/>
                        <a:ln w="19050">
                          <a:solidFill>
                            <a:srgbClr val="7030A0"/>
                          </a:solidFill>
                          <a:miter lim="800000"/>
                          <a:headEnd/>
                          <a:tailEnd/>
                        </a:ln>
                        <a:extLst>
                          <a:ext uri="{909E8E84-426E-40DD-AFC4-6F175D3DCCD1}">
                            <a14:hiddenFill xmlns:a14="http://schemas.microsoft.com/office/drawing/2010/main">
                              <a:solidFill>
                                <a:srgbClr val="FFFFFF"/>
                              </a:solidFill>
                            </a14:hiddenFill>
                          </a:ext>
                        </a:extLst>
                      </wps:spPr>
                      <wps:txbx>
                        <w:txbxContent>
                          <w:p w14:paraId="4EA91750" w14:textId="42CE1059" w:rsidR="00155B8D" w:rsidRPr="00392737" w:rsidRDefault="00155B8D" w:rsidP="001C41C3">
                            <w:pPr>
                              <w:pStyle w:val="aff1"/>
                              <w:spacing w:before="0" w:beforeAutospacing="0" w:after="0" w:afterAutospacing="0"/>
                              <w:jc w:val="center"/>
                              <w:textAlignment w:val="baseline"/>
                              <w:rPr>
                                <w:sz w:val="16"/>
                                <w:szCs w:val="16"/>
                              </w:rPr>
                            </w:pPr>
                            <w:r>
                              <w:rPr>
                                <w:rFonts w:ascii="Arial" w:hAnsi="Arial" w:cs="+mn-cs"/>
                                <w:color w:val="C00000"/>
                                <w:kern w:val="24"/>
                                <w:sz w:val="16"/>
                                <w:szCs w:val="16"/>
                              </w:rPr>
                              <w:t>Не проследил водитель погрузчика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53AB63" id="Text Box 260" o:spid="_x0000_s1102" type="#_x0000_t202" style="position:absolute;left:0;text-align:left;margin-left:395.75pt;margin-top:132.65pt;width:100.25pt;height:26.3pt;z-index:25197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" filled="f" strokecolor="#7030a0" strokeweight="1.5pt">
                <v:textbox>
                  <w:txbxContent>
                    <w:p w14:paraId="4EA91750" w14:textId="42CE1059" w:rsidR="00155B8D" w:rsidRPr="00392737" w:rsidRDefault="00155B8D" w:rsidP="001C41C3">
                      <w:pPr>
                        <w:pStyle w:val="aff1"/>
                        <w:spacing w:before="0" w:beforeAutospacing="0" w:after="0" w:afterAutospacing="0"/>
                        <w:jc w:val="center"/>
                        <w:textAlignment w:val="baseline"/>
                        <w:rPr>
                          <w:sz w:val="16"/>
                          <w:szCs w:val="16"/>
                        </w:rPr>
                      </w:pPr>
                      <w:r>
                        <w:rPr>
                          <w:rFonts w:ascii="Arial" w:hAnsi="Arial" w:cs="+mn-cs"/>
                          <w:color w:val="C00000"/>
                          <w:kern w:val="24"/>
                          <w:sz w:val="16"/>
                          <w:szCs w:val="16"/>
                        </w:rPr>
                        <w:t>Не проследил водитель погрузчика</w:t>
                      </w:r>
                    </w:p>
                  </w:txbxContent>
                </v:textbox>
              </v:shape>
            </w:pict>
          </mc:Fallback>
        </mc:AlternateContent>
      </w:r>
      <w:r w:rsidRPr="00946C16">
        <w:rPr>
          <w:b/>
          <w:noProof/>
          <w:lang w:eastAsia="ru-RU"/>
        </w:rPr>
        <mc:AlternateContent>
          <mc:Choice Requires="wps">
            <w:drawing>
              <wp:anchor distT="0" distB="0" distL="114300" distR="114300" simplePos="0" relativeHeight="251970560" behindDoc="0" locked="0" layoutInCell="1" allowOverlap="1" wp14:anchorId="0D190707" wp14:editId="142F5B35">
                <wp:simplePos x="0" y="0"/>
                <wp:positionH relativeFrom="column">
                  <wp:posOffset>3069590</wp:posOffset>
                </wp:positionH>
                <wp:positionV relativeFrom="paragraph">
                  <wp:posOffset>1637030</wp:posOffset>
                </wp:positionV>
                <wp:extent cx="1273175" cy="334010"/>
                <wp:effectExtent l="0" t="0" r="22225" b="27940"/>
                <wp:wrapNone/>
                <wp:docPr id="127355" name="Text Box 2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3175" cy="334010"/>
                        </a:xfrm>
                        <a:prstGeom prst="rect">
                          <a:avLst/>
                        </a:prstGeom>
                        <a:noFill/>
                        <a:ln w="19050">
                          <a:solidFill>
                            <a:srgbClr val="7030A0"/>
                          </a:solidFill>
                          <a:miter lim="800000"/>
                          <a:headEnd/>
                          <a:tailEnd/>
                        </a:ln>
                        <a:extLst>
                          <a:ext uri="{909E8E84-426E-40DD-AFC4-6F175D3DCCD1}">
                            <a14:hiddenFill xmlns:a14="http://schemas.microsoft.com/office/drawing/2010/main">
                              <a:solidFill>
                                <a:srgbClr val="FFFFFF"/>
                              </a:solidFill>
                            </a14:hiddenFill>
                          </a:ext>
                        </a:extLst>
                      </wps:spPr>
                      <wps:txbx>
                        <w:txbxContent>
                          <w:p w14:paraId="678B9BFF" w14:textId="77777777" w:rsidR="00155B8D" w:rsidRPr="00392737" w:rsidRDefault="00155B8D" w:rsidP="001C41C3">
                            <w:pPr>
                              <w:pStyle w:val="aff1"/>
                              <w:spacing w:before="0" w:beforeAutospacing="0" w:after="0" w:afterAutospacing="0"/>
                              <w:jc w:val="center"/>
                              <w:textAlignment w:val="baseline"/>
                              <w:rPr>
                                <w:sz w:val="16"/>
                                <w:szCs w:val="16"/>
                              </w:rPr>
                            </w:pPr>
                            <w:r>
                              <w:rPr>
                                <w:rFonts w:ascii="Arial" w:hAnsi="Arial" w:cs="+mn-cs"/>
                                <w:color w:val="C00000"/>
                                <w:kern w:val="24"/>
                                <w:sz w:val="16"/>
                                <w:szCs w:val="16"/>
                              </w:rPr>
                              <w:t>Нет опыта работы</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shape w14:anchorId="0D190707" id="Text Box 259" o:spid="_x0000_s1103" type="#_x0000_t202" style="position:absolute;left:0;text-align:left;margin-left:241.7pt;margin-top:128.9pt;width:100.25pt;height:26.3pt;z-index:25197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" filled="f" strokecolor="#7030a0" strokeweight="1.5pt">
                <v:textbox>
                  <w:txbxContent>
                    <w:p w14:paraId="678B9BFF" w14:textId="77777777" w:rsidR="00155B8D" w:rsidRPr="00392737" w:rsidRDefault="00155B8D" w:rsidP="001C41C3">
                      <w:pPr>
                        <w:pStyle w:val="aff1"/>
                        <w:spacing w:before="0" w:beforeAutospacing="0" w:after="0" w:afterAutospacing="0"/>
                        <w:jc w:val="center"/>
                        <w:textAlignment w:val="baseline"/>
                        <w:rPr>
                          <w:sz w:val="16"/>
                          <w:szCs w:val="16"/>
                        </w:rPr>
                      </w:pPr>
                      <w:r>
                        <w:rPr>
                          <w:rFonts w:ascii="Arial" w:hAnsi="Arial" w:cs="+mn-cs"/>
                          <w:color w:val="C00000"/>
                          <w:kern w:val="24"/>
                          <w:sz w:val="16"/>
                          <w:szCs w:val="16"/>
                        </w:rPr>
                        <w:t>Нет опыта работы</w:t>
                      </w:r>
                    </w:p>
                  </w:txbxContent>
                </v:textbox>
              </v:shape>
            </w:pict>
          </mc:Fallback>
        </mc:AlternateContent>
      </w:r>
      <w:r w:rsidRPr="00946C16">
        <w:rPr>
          <w:b/>
          <w:noProof/>
          <w:lang w:eastAsia="ru-RU"/>
        </w:rPr>
        <mc:AlternateContent>
          <mc:Choice Requires="wps">
            <w:drawing>
              <wp:anchor distT="0" distB="0" distL="114300" distR="114300" simplePos="0" relativeHeight="251969536" behindDoc="0" locked="0" layoutInCell="1" allowOverlap="1" wp14:anchorId="77CAB48D" wp14:editId="367D7D2F">
                <wp:simplePos x="0" y="0"/>
                <wp:positionH relativeFrom="column">
                  <wp:posOffset>1011555</wp:posOffset>
                </wp:positionH>
                <wp:positionV relativeFrom="paragraph">
                  <wp:posOffset>1637030</wp:posOffset>
                </wp:positionV>
                <wp:extent cx="1273175" cy="334010"/>
                <wp:effectExtent l="0" t="0" r="22225" b="27940"/>
                <wp:wrapNone/>
                <wp:docPr id="127356" name="Text Box 2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3175" cy="334010"/>
                        </a:xfrm>
                        <a:prstGeom prst="rect">
                          <a:avLst/>
                        </a:prstGeom>
                        <a:noFill/>
                        <a:ln w="19050">
                          <a:solidFill>
                            <a:srgbClr val="7030A0"/>
                          </a:solidFill>
                          <a:miter lim="800000"/>
                          <a:headEnd/>
                          <a:tailEnd/>
                        </a:ln>
                        <a:extLst>
                          <a:ext uri="{909E8E84-426E-40DD-AFC4-6F175D3DCCD1}">
                            <a14:hiddenFill xmlns:a14="http://schemas.microsoft.com/office/drawing/2010/main">
                              <a:solidFill>
                                <a:srgbClr val="FFFFFF"/>
                              </a:solidFill>
                            </a14:hiddenFill>
                          </a:ext>
                        </a:extLst>
                      </wps:spPr>
                      <wps:txbx>
                        <w:txbxContent>
                          <w:p w14:paraId="195EA036" w14:textId="76560A6D" w:rsidR="00155B8D" w:rsidRPr="00392737" w:rsidRDefault="00155B8D" w:rsidP="001C41C3">
                            <w:pPr>
                              <w:pStyle w:val="aff1"/>
                              <w:spacing w:before="0" w:beforeAutospacing="0" w:after="0" w:afterAutospacing="0"/>
                              <w:jc w:val="center"/>
                              <w:textAlignment w:val="baseline"/>
                              <w:rPr>
                                <w:sz w:val="16"/>
                                <w:szCs w:val="16"/>
                              </w:rPr>
                            </w:pPr>
                            <w:r>
                              <w:rPr>
                                <w:rFonts w:ascii="Arial" w:hAnsi="Arial" w:cs="+mn-cs"/>
                                <w:color w:val="C00000"/>
                                <w:kern w:val="24"/>
                                <w:sz w:val="16"/>
                                <w:szCs w:val="16"/>
                              </w:rPr>
                              <w:t>Водитель погрузчика не ознакомился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CAB48D" id="Text Box 258" o:spid="_x0000_s1104" type="#_x0000_t202" style="position:absolute;left:0;text-align:left;margin-left:79.65pt;margin-top:128.9pt;width:100.25pt;height:26.3pt;z-index:25196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" filled="f" strokecolor="#7030a0" strokeweight="1.5pt">
                <v:textbox>
                  <w:txbxContent>
                    <w:p w14:paraId="195EA036" w14:textId="76560A6D" w:rsidR="00155B8D" w:rsidRPr="00392737" w:rsidRDefault="00155B8D" w:rsidP="001C41C3">
                      <w:pPr>
                        <w:pStyle w:val="aff1"/>
                        <w:spacing w:before="0" w:beforeAutospacing="0" w:after="0" w:afterAutospacing="0"/>
                        <w:jc w:val="center"/>
                        <w:textAlignment w:val="baseline"/>
                        <w:rPr>
                          <w:sz w:val="16"/>
                          <w:szCs w:val="16"/>
                        </w:rPr>
                      </w:pPr>
                      <w:r>
                        <w:rPr>
                          <w:rFonts w:ascii="Arial" w:hAnsi="Arial" w:cs="+mn-cs"/>
                          <w:color w:val="C00000"/>
                          <w:kern w:val="24"/>
                          <w:sz w:val="16"/>
                          <w:szCs w:val="16"/>
                        </w:rPr>
                        <w:t>Водитель погрузчика не ознакомился</w:t>
                      </w:r>
                    </w:p>
                  </w:txbxContent>
                </v:textbox>
              </v:shape>
            </w:pict>
          </mc:Fallback>
        </mc:AlternateContent>
      </w:r>
      <w:r w:rsidRPr="00946C16">
        <w:rPr>
          <w:b/>
          <w:noProof/>
          <w:lang w:eastAsia="ru-RU"/>
        </w:rPr>
        <mc:AlternateContent>
          <mc:Choice Requires="wps">
            <w:drawing>
              <wp:anchor distT="0" distB="0" distL="114300" distR="114300" simplePos="0" relativeHeight="251968512" behindDoc="0" locked="0" layoutInCell="1" allowOverlap="1" wp14:anchorId="07384693" wp14:editId="14F8285B">
                <wp:simplePos x="0" y="0"/>
                <wp:positionH relativeFrom="column">
                  <wp:posOffset>5026025</wp:posOffset>
                </wp:positionH>
                <wp:positionV relativeFrom="paragraph">
                  <wp:posOffset>2694305</wp:posOffset>
                </wp:positionV>
                <wp:extent cx="1273175" cy="334010"/>
                <wp:effectExtent l="0" t="0" r="22225" b="27940"/>
                <wp:wrapNone/>
                <wp:docPr id="127357" name="Text Box 2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3175" cy="334010"/>
                        </a:xfrm>
                        <a:prstGeom prst="rect">
                          <a:avLst/>
                        </a:prstGeom>
                        <a:noFill/>
                        <a:ln w="19050">
                          <a:solidFill>
                            <a:srgbClr val="7030A0"/>
                          </a:solidFill>
                          <a:miter lim="800000"/>
                          <a:headEnd/>
                          <a:tailEnd/>
                        </a:ln>
                        <a:extLst>
                          <a:ext uri="{909E8E84-426E-40DD-AFC4-6F175D3DCCD1}">
                            <a14:hiddenFill xmlns:a14="http://schemas.microsoft.com/office/drawing/2010/main">
                              <a:solidFill>
                                <a:srgbClr val="FFFFFF"/>
                              </a:solidFill>
                            </a14:hiddenFill>
                          </a:ext>
                        </a:extLst>
                      </wps:spPr>
                      <wps:txbx>
                        <w:txbxContent>
                          <w:p w14:paraId="320BA849" w14:textId="5DDADBED" w:rsidR="00155B8D" w:rsidRPr="00392737" w:rsidRDefault="00155B8D" w:rsidP="001C41C3">
                            <w:pPr>
                              <w:pStyle w:val="aff1"/>
                              <w:spacing w:before="0" w:beforeAutospacing="0" w:after="0" w:afterAutospacing="0"/>
                              <w:jc w:val="center"/>
                              <w:textAlignment w:val="baseline"/>
                              <w:rPr>
                                <w:sz w:val="16"/>
                                <w:szCs w:val="16"/>
                              </w:rPr>
                            </w:pPr>
                            <w:r>
                              <w:rPr>
                                <w:rFonts w:ascii="Arial" w:hAnsi="Arial" w:cs="+mn-cs"/>
                                <w:color w:val="C00000"/>
                                <w:kern w:val="24"/>
                                <w:sz w:val="16"/>
                                <w:szCs w:val="16"/>
                              </w:rPr>
                              <w:t>Две</w:t>
                            </w:r>
                            <w:r>
                              <w:rPr>
                                <w:rFonts w:ascii="Arial" w:hAnsi="Arial" w:cs="+mn-cs"/>
                                <w:color w:val="C00000"/>
                                <w:kern w:val="24"/>
                                <w:sz w:val="16"/>
                                <w:szCs w:val="16"/>
                                <w:lang w:val="en-US"/>
                              </w:rPr>
                              <w:t xml:space="preserve"> </w:t>
                            </w:r>
                            <w:r>
                              <w:rPr>
                                <w:rFonts w:ascii="Arial" w:hAnsi="Arial" w:cs="+mn-cs"/>
                                <w:color w:val="C00000"/>
                                <w:kern w:val="24"/>
                                <w:sz w:val="16"/>
                                <w:szCs w:val="16"/>
                              </w:rPr>
                              <w:t>рабочие смены</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384693" id="Text Box 257" o:spid="_x0000_s1105" type="#_x0000_t202" style="position:absolute;left:0;text-align:left;margin-left:395.75pt;margin-top:212.15pt;width:100.25pt;height:26.3pt;z-index:25196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" filled="f" strokecolor="#7030a0" strokeweight="1.5pt">
                <v:textbox>
                  <w:txbxContent>
                    <w:p w14:paraId="320BA849" w14:textId="5DDADBED" w:rsidR="00155B8D" w:rsidRPr="00392737" w:rsidRDefault="00155B8D" w:rsidP="001C41C3">
                      <w:pPr>
                        <w:pStyle w:val="aff1"/>
                        <w:spacing w:before="0" w:beforeAutospacing="0" w:after="0" w:afterAutospacing="0"/>
                        <w:jc w:val="center"/>
                        <w:textAlignment w:val="baseline"/>
                        <w:rPr>
                          <w:sz w:val="16"/>
                          <w:szCs w:val="16"/>
                        </w:rPr>
                      </w:pPr>
                      <w:r>
                        <w:rPr>
                          <w:rFonts w:ascii="Arial" w:hAnsi="Arial" w:cs="+mn-cs"/>
                          <w:color w:val="C00000"/>
                          <w:kern w:val="24"/>
                          <w:sz w:val="16"/>
                          <w:szCs w:val="16"/>
                        </w:rPr>
                        <w:t>Две</w:t>
                      </w:r>
                      <w:r>
                        <w:rPr>
                          <w:rFonts w:ascii="Arial" w:hAnsi="Arial" w:cs="+mn-cs"/>
                          <w:color w:val="C00000"/>
                          <w:kern w:val="24"/>
                          <w:sz w:val="16"/>
                          <w:szCs w:val="16"/>
                          <w:lang w:val="en-US"/>
                        </w:rPr>
                        <w:t xml:space="preserve"> </w:t>
                      </w:r>
                      <w:r>
                        <w:rPr>
                          <w:rFonts w:ascii="Arial" w:hAnsi="Arial" w:cs="+mn-cs"/>
                          <w:color w:val="C00000"/>
                          <w:kern w:val="24"/>
                          <w:sz w:val="16"/>
                          <w:szCs w:val="16"/>
                        </w:rPr>
                        <w:t>рабочие смены</w:t>
                      </w:r>
                    </w:p>
                  </w:txbxContent>
                </v:textbox>
              </v:shape>
            </w:pict>
          </mc:Fallback>
        </mc:AlternateContent>
      </w:r>
      <w:r w:rsidRPr="00946C16">
        <w:rPr>
          <w:b/>
          <w:noProof/>
          <w:lang w:eastAsia="ru-RU"/>
        </w:rPr>
        <mc:AlternateContent>
          <mc:Choice Requires="wps">
            <w:drawing>
              <wp:anchor distT="0" distB="0" distL="114300" distR="114300" simplePos="0" relativeHeight="251967488" behindDoc="0" locked="0" layoutInCell="1" allowOverlap="1" wp14:anchorId="0F30F252" wp14:editId="63CCDD4C">
                <wp:simplePos x="0" y="0"/>
                <wp:positionH relativeFrom="column">
                  <wp:posOffset>3069590</wp:posOffset>
                </wp:positionH>
                <wp:positionV relativeFrom="paragraph">
                  <wp:posOffset>2694305</wp:posOffset>
                </wp:positionV>
                <wp:extent cx="1273175" cy="334010"/>
                <wp:effectExtent l="0" t="0" r="22225" b="27940"/>
                <wp:wrapNone/>
                <wp:docPr id="127358" name="Text Box 2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3175" cy="334010"/>
                        </a:xfrm>
                        <a:prstGeom prst="rect">
                          <a:avLst/>
                        </a:prstGeom>
                        <a:noFill/>
                        <a:ln w="19050">
                          <a:solidFill>
                            <a:srgbClr val="7030A0"/>
                          </a:solidFill>
                          <a:miter lim="800000"/>
                          <a:headEnd/>
                          <a:tailEnd/>
                        </a:ln>
                        <a:extLst>
                          <a:ext uri="{909E8E84-426E-40DD-AFC4-6F175D3DCCD1}">
                            <a14:hiddenFill xmlns:a14="http://schemas.microsoft.com/office/drawing/2010/main">
                              <a:solidFill>
                                <a:srgbClr val="FFFFFF"/>
                              </a:solidFill>
                            </a14:hiddenFill>
                          </a:ext>
                        </a:extLst>
                      </wps:spPr>
                      <wps:txbx>
                        <w:txbxContent>
                          <w:p w14:paraId="35F8C6FA" w14:textId="537F72FF" w:rsidR="00155B8D" w:rsidRPr="003A1F2B" w:rsidRDefault="00155B8D" w:rsidP="001C41C3">
                            <w:pPr>
                              <w:pStyle w:val="aff1"/>
                              <w:spacing w:before="0" w:beforeAutospacing="0" w:after="0" w:afterAutospacing="0"/>
                              <w:jc w:val="center"/>
                              <w:textAlignment w:val="baseline"/>
                              <w:rPr>
                                <w:sz w:val="16"/>
                                <w:szCs w:val="16"/>
                              </w:rPr>
                            </w:pPr>
                            <w:r>
                              <w:rPr>
                                <w:rFonts w:ascii="Arial" w:hAnsi="Arial" w:cs="+mn-cs"/>
                                <w:color w:val="C00000"/>
                                <w:kern w:val="24"/>
                                <w:sz w:val="16"/>
                                <w:szCs w:val="16"/>
                              </w:rPr>
                              <w:t>Водитель погрузчика не среагировал</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30F252" id="Text Box 256" o:spid="_x0000_s1106" type="#_x0000_t202" style="position:absolute;left:0;text-align:left;margin-left:241.7pt;margin-top:212.15pt;width:100.25pt;height:26.3pt;z-index:25196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" filled="f" strokecolor="#7030a0" strokeweight="1.5pt">
                <v:textbox>
                  <w:txbxContent>
                    <w:p w14:paraId="35F8C6FA" w14:textId="537F72FF" w:rsidR="00155B8D" w:rsidRPr="003A1F2B" w:rsidRDefault="00155B8D" w:rsidP="001C41C3">
                      <w:pPr>
                        <w:pStyle w:val="aff1"/>
                        <w:spacing w:before="0" w:beforeAutospacing="0" w:after="0" w:afterAutospacing="0"/>
                        <w:jc w:val="center"/>
                        <w:textAlignment w:val="baseline"/>
                        <w:rPr>
                          <w:sz w:val="16"/>
                          <w:szCs w:val="16"/>
                        </w:rPr>
                      </w:pPr>
                      <w:r>
                        <w:rPr>
                          <w:rFonts w:ascii="Arial" w:hAnsi="Arial" w:cs="+mn-cs"/>
                          <w:color w:val="C00000"/>
                          <w:kern w:val="24"/>
                          <w:sz w:val="16"/>
                          <w:szCs w:val="16"/>
                        </w:rPr>
                        <w:t>Водитель погрузчика не среагировал</w:t>
                      </w:r>
                    </w:p>
                  </w:txbxContent>
                </v:textbox>
              </v:shape>
            </w:pict>
          </mc:Fallback>
        </mc:AlternateContent>
      </w:r>
      <w:r w:rsidRPr="00946C16">
        <w:rPr>
          <w:b/>
          <w:noProof/>
          <w:lang w:eastAsia="ru-RU"/>
        </w:rPr>
        <mc:AlternateContent>
          <mc:Choice Requires="wps">
            <w:drawing>
              <wp:anchor distT="0" distB="0" distL="114300" distR="114300" simplePos="0" relativeHeight="251958272" behindDoc="0" locked="0" layoutInCell="1" allowOverlap="1" wp14:anchorId="45529E93" wp14:editId="0D9A51CF">
                <wp:simplePos x="0" y="0"/>
                <wp:positionH relativeFrom="column">
                  <wp:posOffset>776605</wp:posOffset>
                </wp:positionH>
                <wp:positionV relativeFrom="paragraph">
                  <wp:posOffset>3227070</wp:posOffset>
                </wp:positionV>
                <wp:extent cx="1427480" cy="254635"/>
                <wp:effectExtent l="0" t="0" r="20320" b="12065"/>
                <wp:wrapNone/>
                <wp:docPr id="127359" name="Text Box 2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27480" cy="254635"/>
                        </a:xfrm>
                        <a:prstGeom prst="rect">
                          <a:avLst/>
                        </a:prstGeom>
                        <a:noFill/>
                        <a:ln w="19050">
                          <a:solidFill>
                            <a:srgbClr val="7030A0"/>
                          </a:solidFill>
                          <a:miter lim="800000"/>
                          <a:headEnd/>
                          <a:tailEnd/>
                        </a:ln>
                        <a:extLst>
                          <a:ext uri="{909E8E84-426E-40DD-AFC4-6F175D3DCCD1}">
                            <a14:hiddenFill xmlns:a14="http://schemas.microsoft.com/office/drawing/2010/main">
                              <a:solidFill>
                                <a:srgbClr val="FFFFFF"/>
                              </a:solidFill>
                            </a14:hiddenFill>
                          </a:ext>
                        </a:extLst>
                      </wps:spPr>
                      <wps:txbx>
                        <w:txbxContent>
                          <w:p w14:paraId="39922246" w14:textId="77777777" w:rsidR="00155B8D" w:rsidRPr="003A1F2B" w:rsidRDefault="00155B8D" w:rsidP="001C41C3">
                            <w:pPr>
                              <w:pStyle w:val="aff1"/>
                              <w:spacing w:before="0" w:beforeAutospacing="0" w:after="0" w:afterAutospacing="0"/>
                              <w:jc w:val="center"/>
                              <w:textAlignment w:val="baseline"/>
                              <w:rPr>
                                <w:sz w:val="16"/>
                                <w:szCs w:val="16"/>
                              </w:rPr>
                            </w:pPr>
                            <w:r>
                              <w:rPr>
                                <w:rFonts w:ascii="Arial" w:hAnsi="Arial" w:cs="+mn-cs"/>
                                <w:color w:val="C00000"/>
                                <w:kern w:val="24"/>
                                <w:sz w:val="16"/>
                                <w:szCs w:val="16"/>
                              </w:rPr>
                              <w:t>Низкие температуры</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shape w14:anchorId="45529E93" id="Text Box 247" o:spid="_x0000_s1107" type="#_x0000_t202" style="position:absolute;left:0;text-align:left;margin-left:61.15pt;margin-top:254.1pt;width:112.4pt;height:20.05pt;z-index:25195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" filled="f" strokecolor="#7030a0" strokeweight="1.5pt">
                <v:textbox>
                  <w:txbxContent>
                    <w:p w14:paraId="39922246" w14:textId="77777777" w:rsidR="00155B8D" w:rsidRPr="003A1F2B" w:rsidRDefault="00155B8D" w:rsidP="001C41C3">
                      <w:pPr>
                        <w:pStyle w:val="aff1"/>
                        <w:spacing w:before="0" w:beforeAutospacing="0" w:after="0" w:afterAutospacing="0"/>
                        <w:jc w:val="center"/>
                        <w:textAlignment w:val="baseline"/>
                        <w:rPr>
                          <w:sz w:val="16"/>
                          <w:szCs w:val="16"/>
                        </w:rPr>
                      </w:pPr>
                      <w:r>
                        <w:rPr>
                          <w:rFonts w:ascii="Arial" w:hAnsi="Arial" w:cs="+mn-cs"/>
                          <w:color w:val="C00000"/>
                          <w:kern w:val="24"/>
                          <w:sz w:val="16"/>
                          <w:szCs w:val="16"/>
                        </w:rPr>
                        <w:t>Низкие температуры</w:t>
                      </w:r>
                    </w:p>
                  </w:txbxContent>
                </v:textbox>
              </v:shape>
            </w:pict>
          </mc:Fallback>
        </mc:AlternateContent>
      </w:r>
      <w:r w:rsidRPr="00946C16">
        <w:rPr>
          <w:b/>
          <w:noProof/>
          <w:lang w:eastAsia="ru-RU"/>
        </w:rPr>
        <mc:AlternateContent>
          <mc:Choice Requires="wps">
            <w:drawing>
              <wp:anchor distT="0" distB="0" distL="114300" distR="114300" simplePos="0" relativeHeight="251959296" behindDoc="0" locked="0" layoutInCell="1" allowOverlap="1" wp14:anchorId="744134F5" wp14:editId="04999524">
                <wp:simplePos x="0" y="0"/>
                <wp:positionH relativeFrom="column">
                  <wp:posOffset>2869565</wp:posOffset>
                </wp:positionH>
                <wp:positionV relativeFrom="paragraph">
                  <wp:posOffset>3227070</wp:posOffset>
                </wp:positionV>
                <wp:extent cx="1297940" cy="254635"/>
                <wp:effectExtent l="0" t="0" r="16510" b="12065"/>
                <wp:wrapNone/>
                <wp:docPr id="90" name="Text Box 2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7940" cy="254635"/>
                        </a:xfrm>
                        <a:prstGeom prst="rect">
                          <a:avLst/>
                        </a:prstGeom>
                        <a:noFill/>
                        <a:ln w="19050">
                          <a:solidFill>
                            <a:srgbClr val="7030A0"/>
                          </a:solidFill>
                          <a:miter lim="800000"/>
                          <a:headEnd/>
                          <a:tailEnd/>
                        </a:ln>
                        <a:extLst>
                          <a:ext uri="{909E8E84-426E-40DD-AFC4-6F175D3DCCD1}">
                            <a14:hiddenFill xmlns:a14="http://schemas.microsoft.com/office/drawing/2010/main">
                              <a:solidFill>
                                <a:srgbClr val="FFFFFF"/>
                              </a:solidFill>
                            </a14:hiddenFill>
                          </a:ext>
                        </a:extLst>
                      </wps:spPr>
                      <wps:txbx>
                        <w:txbxContent>
                          <w:p w14:paraId="5C80CAB0" w14:textId="77777777" w:rsidR="00155B8D" w:rsidRPr="003A1F2B" w:rsidRDefault="00155B8D" w:rsidP="001C41C3">
                            <w:pPr>
                              <w:pStyle w:val="aff1"/>
                              <w:spacing w:before="0" w:beforeAutospacing="0" w:after="0" w:afterAutospacing="0"/>
                              <w:jc w:val="center"/>
                              <w:textAlignment w:val="baseline"/>
                              <w:rPr>
                                <w:sz w:val="16"/>
                                <w:szCs w:val="16"/>
                              </w:rPr>
                            </w:pPr>
                            <w:r>
                              <w:rPr>
                                <w:rFonts w:ascii="Arial" w:hAnsi="Arial" w:cs="+mn-cs"/>
                                <w:color w:val="C00000"/>
                                <w:kern w:val="24"/>
                                <w:sz w:val="16"/>
                                <w:szCs w:val="16"/>
                              </w:rPr>
                              <w:t>Летняя солярка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shape w14:anchorId="744134F5" id="Text Box 248" o:spid="_x0000_s1108" type="#_x0000_t202" style="position:absolute;left:0;text-align:left;margin-left:225.95pt;margin-top:254.1pt;width:102.2pt;height:20.05pt;z-index:251959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" filled="f" strokecolor="#7030a0" strokeweight="1.5pt">
                <v:textbox>
                  <w:txbxContent>
                    <w:p w14:paraId="5C80CAB0" w14:textId="77777777" w:rsidR="00155B8D" w:rsidRPr="003A1F2B" w:rsidRDefault="00155B8D" w:rsidP="001C41C3">
                      <w:pPr>
                        <w:pStyle w:val="aff1"/>
                        <w:spacing w:before="0" w:beforeAutospacing="0" w:after="0" w:afterAutospacing="0"/>
                        <w:jc w:val="center"/>
                        <w:textAlignment w:val="baseline"/>
                        <w:rPr>
                          <w:sz w:val="16"/>
                          <w:szCs w:val="16"/>
                        </w:rPr>
                      </w:pPr>
                      <w:r>
                        <w:rPr>
                          <w:rFonts w:ascii="Arial" w:hAnsi="Arial" w:cs="+mn-cs"/>
                          <w:color w:val="C00000"/>
                          <w:kern w:val="24"/>
                          <w:sz w:val="16"/>
                          <w:szCs w:val="16"/>
                        </w:rPr>
                        <w:t>Летняя солярка</w:t>
                      </w:r>
                    </w:p>
                  </w:txbxContent>
                </v:textbox>
              </v:shape>
            </w:pict>
          </mc:Fallback>
        </mc:AlternateContent>
      </w:r>
      <w:r w:rsidRPr="00946C16">
        <w:rPr>
          <w:b/>
          <w:noProof/>
          <w:lang w:eastAsia="ru-RU"/>
        </w:rPr>
        <mc:AlternateContent>
          <mc:Choice Requires="wps">
            <w:drawing>
              <wp:anchor distT="0" distB="0" distL="114300" distR="114300" simplePos="0" relativeHeight="251957248" behindDoc="0" locked="0" layoutInCell="1" allowOverlap="1" wp14:anchorId="12FB3C8E" wp14:editId="4B4EC916">
                <wp:simplePos x="0" y="0"/>
                <wp:positionH relativeFrom="column">
                  <wp:posOffset>4855845</wp:posOffset>
                </wp:positionH>
                <wp:positionV relativeFrom="paragraph">
                  <wp:posOffset>1191895</wp:posOffset>
                </wp:positionV>
                <wp:extent cx="1363345" cy="255905"/>
                <wp:effectExtent l="0" t="0" r="27305" b="10795"/>
                <wp:wrapNone/>
                <wp:docPr id="91" name="Text Box 2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63345" cy="255905"/>
                        </a:xfrm>
                        <a:prstGeom prst="rect">
                          <a:avLst/>
                        </a:prstGeom>
                        <a:noFill/>
                        <a:ln w="19050">
                          <a:solidFill>
                            <a:srgbClr val="7030A0"/>
                          </a:solidFill>
                          <a:miter lim="800000"/>
                          <a:headEnd/>
                          <a:tailEnd/>
                        </a:ln>
                        <a:extLst>
                          <a:ext uri="{909E8E84-426E-40DD-AFC4-6F175D3DCCD1}">
                            <a14:hiddenFill xmlns:a14="http://schemas.microsoft.com/office/drawing/2010/main">
                              <a:solidFill>
                                <a:srgbClr val="FFFFFF"/>
                              </a:solidFill>
                            </a14:hiddenFill>
                          </a:ext>
                        </a:extLst>
                      </wps:spPr>
                      <wps:txbx>
                        <w:txbxContent>
                          <w:p w14:paraId="395FD91A" w14:textId="77777777" w:rsidR="00155B8D" w:rsidRPr="004B66CF" w:rsidRDefault="00155B8D" w:rsidP="001C41C3">
                            <w:pPr>
                              <w:pStyle w:val="aff1"/>
                              <w:spacing w:before="0" w:beforeAutospacing="0" w:after="0" w:afterAutospacing="0"/>
                              <w:jc w:val="center"/>
                              <w:textAlignment w:val="baseline"/>
                              <w:rPr>
                                <w:sz w:val="14"/>
                                <w:szCs w:val="14"/>
                              </w:rPr>
                            </w:pPr>
                            <w:r w:rsidRPr="004B66CF">
                              <w:rPr>
                                <w:rFonts w:ascii="Arial" w:hAnsi="Arial" w:cs="+mn-cs"/>
                                <w:color w:val="C00000"/>
                                <w:kern w:val="24"/>
                                <w:sz w:val="14"/>
                                <w:szCs w:val="14"/>
                              </w:rPr>
                              <w:t>Не проводилось ТО</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shape w14:anchorId="12FB3C8E" id="Text Box 246" o:spid="_x0000_s1109" type="#_x0000_t202" style="position:absolute;left:0;text-align:left;margin-left:382.35pt;margin-top:93.85pt;width:107.35pt;height:20.15pt;z-index:251957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" filled="f" strokecolor="#7030a0" strokeweight="1.5pt">
                <v:textbox>
                  <w:txbxContent>
                    <w:p w14:paraId="395FD91A" w14:textId="77777777" w:rsidR="00155B8D" w:rsidRPr="004B66CF" w:rsidRDefault="00155B8D" w:rsidP="001C41C3">
                      <w:pPr>
                        <w:pStyle w:val="aff1"/>
                        <w:spacing w:before="0" w:beforeAutospacing="0" w:after="0" w:afterAutospacing="0"/>
                        <w:jc w:val="center"/>
                        <w:textAlignment w:val="baseline"/>
                        <w:rPr>
                          <w:sz w:val="14"/>
                          <w:szCs w:val="14"/>
                        </w:rPr>
                      </w:pPr>
                      <w:r w:rsidRPr="004B66CF">
                        <w:rPr>
                          <w:rFonts w:ascii="Arial" w:hAnsi="Arial" w:cs="+mn-cs"/>
                          <w:color w:val="C00000"/>
                          <w:kern w:val="24"/>
                          <w:sz w:val="14"/>
                          <w:szCs w:val="14"/>
                        </w:rPr>
                        <w:t>Не проводилось ТО</w:t>
                      </w:r>
                    </w:p>
                  </w:txbxContent>
                </v:textbox>
              </v:shape>
            </w:pict>
          </mc:Fallback>
        </mc:AlternateContent>
      </w:r>
      <w:r w:rsidRPr="00946C16">
        <w:rPr>
          <w:b/>
          <w:noProof/>
          <w:lang w:eastAsia="ru-RU"/>
        </w:rPr>
        <mc:AlternateContent>
          <mc:Choice Requires="wps">
            <w:drawing>
              <wp:anchor distT="0" distB="0" distL="114300" distR="114300" simplePos="0" relativeHeight="251956224" behindDoc="0" locked="0" layoutInCell="1" allowOverlap="1" wp14:anchorId="28851EFF" wp14:editId="1602D37D">
                <wp:simplePos x="0" y="0"/>
                <wp:positionH relativeFrom="column">
                  <wp:posOffset>2869565</wp:posOffset>
                </wp:positionH>
                <wp:positionV relativeFrom="paragraph">
                  <wp:posOffset>1191895</wp:posOffset>
                </wp:positionV>
                <wp:extent cx="1385570" cy="255905"/>
                <wp:effectExtent l="0" t="0" r="24130" b="10795"/>
                <wp:wrapNone/>
                <wp:docPr id="92" name="Text Box 2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85570" cy="255905"/>
                        </a:xfrm>
                        <a:prstGeom prst="rect">
                          <a:avLst/>
                        </a:prstGeom>
                        <a:noFill/>
                        <a:ln w="19050">
                          <a:solidFill>
                            <a:srgbClr val="7030A0"/>
                          </a:solidFill>
                          <a:miter lim="800000"/>
                          <a:headEnd/>
                          <a:tailEnd/>
                        </a:ln>
                        <a:extLst>
                          <a:ext uri="{909E8E84-426E-40DD-AFC4-6F175D3DCCD1}">
                            <a14:hiddenFill xmlns:a14="http://schemas.microsoft.com/office/drawing/2010/main">
                              <a:solidFill>
                                <a:srgbClr val="FFFFFF"/>
                              </a:solidFill>
                            </a14:hiddenFill>
                          </a:ext>
                        </a:extLst>
                      </wps:spPr>
                      <wps:txbx>
                        <w:txbxContent>
                          <w:p w14:paraId="2023670B" w14:textId="77777777" w:rsidR="00155B8D" w:rsidRPr="003A1F2B" w:rsidRDefault="00155B8D" w:rsidP="001C41C3">
                            <w:pPr>
                              <w:pStyle w:val="aff1"/>
                              <w:spacing w:before="0" w:beforeAutospacing="0" w:after="0" w:afterAutospacing="0"/>
                              <w:jc w:val="center"/>
                              <w:textAlignment w:val="baseline"/>
                              <w:rPr>
                                <w:sz w:val="16"/>
                                <w:szCs w:val="16"/>
                              </w:rPr>
                            </w:pPr>
                            <w:r>
                              <w:rPr>
                                <w:rFonts w:ascii="Arial" w:hAnsi="Arial" w:cs="+mn-cs"/>
                                <w:color w:val="C00000"/>
                                <w:kern w:val="24"/>
                                <w:sz w:val="16"/>
                                <w:szCs w:val="16"/>
                              </w:rPr>
                              <w:t>Низкая квалификация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shape w14:anchorId="28851EFF" id="Text Box 245" o:spid="_x0000_s1110" type="#_x0000_t202" style="position:absolute;left:0;text-align:left;margin-left:225.95pt;margin-top:93.85pt;width:109.1pt;height:20.15pt;z-index:251956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" filled="f" strokecolor="#7030a0" strokeweight="1.5pt">
                <v:textbox>
                  <w:txbxContent>
                    <w:p w14:paraId="2023670B" w14:textId="77777777" w:rsidR="00155B8D" w:rsidRPr="003A1F2B" w:rsidRDefault="00155B8D" w:rsidP="001C41C3">
                      <w:pPr>
                        <w:pStyle w:val="aff1"/>
                        <w:spacing w:before="0" w:beforeAutospacing="0" w:after="0" w:afterAutospacing="0"/>
                        <w:jc w:val="center"/>
                        <w:textAlignment w:val="baseline"/>
                        <w:rPr>
                          <w:sz w:val="16"/>
                          <w:szCs w:val="16"/>
                        </w:rPr>
                      </w:pPr>
                      <w:r>
                        <w:rPr>
                          <w:rFonts w:ascii="Arial" w:hAnsi="Arial" w:cs="+mn-cs"/>
                          <w:color w:val="C00000"/>
                          <w:kern w:val="24"/>
                          <w:sz w:val="16"/>
                          <w:szCs w:val="16"/>
                        </w:rPr>
                        <w:t>Низкая квалификация</w:t>
                      </w:r>
                    </w:p>
                  </w:txbxContent>
                </v:textbox>
              </v:shape>
            </w:pict>
          </mc:Fallback>
        </mc:AlternateContent>
      </w:r>
      <w:r w:rsidRPr="00946C16">
        <w:rPr>
          <w:b/>
          <w:noProof/>
          <w:lang w:eastAsia="ru-RU"/>
        </w:rPr>
        <mc:AlternateContent>
          <mc:Choice Requires="wps">
            <w:drawing>
              <wp:anchor distT="0" distB="0" distL="114300" distR="114300" simplePos="0" relativeHeight="251955200" behindDoc="0" locked="0" layoutInCell="1" allowOverlap="1" wp14:anchorId="05781464" wp14:editId="6AB2F9B9">
                <wp:simplePos x="0" y="0"/>
                <wp:positionH relativeFrom="column">
                  <wp:posOffset>776605</wp:posOffset>
                </wp:positionH>
                <wp:positionV relativeFrom="paragraph">
                  <wp:posOffset>1191895</wp:posOffset>
                </wp:positionV>
                <wp:extent cx="1427480" cy="255905"/>
                <wp:effectExtent l="0" t="0" r="20320" b="10795"/>
                <wp:wrapNone/>
                <wp:docPr id="93" name="Text Box 2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27480" cy="255905"/>
                        </a:xfrm>
                        <a:prstGeom prst="rect">
                          <a:avLst/>
                        </a:prstGeom>
                        <a:noFill/>
                        <a:ln w="19050">
                          <a:solidFill>
                            <a:srgbClr val="7030A0"/>
                          </a:solidFill>
                          <a:miter lim="800000"/>
                          <a:headEnd/>
                          <a:tailEnd/>
                        </a:ln>
                        <a:extLst>
                          <a:ext uri="{909E8E84-426E-40DD-AFC4-6F175D3DCCD1}">
                            <a14:hiddenFill xmlns:a14="http://schemas.microsoft.com/office/drawing/2010/main">
                              <a:solidFill>
                                <a:srgbClr val="FFFFFF"/>
                              </a:solidFill>
                            </a14:hiddenFill>
                          </a:ext>
                        </a:extLst>
                      </wps:spPr>
                      <wps:txbx>
                        <w:txbxContent>
                          <w:p w14:paraId="49F49586" w14:textId="77777777" w:rsidR="00155B8D" w:rsidRPr="003A1F2B" w:rsidRDefault="00155B8D" w:rsidP="001C41C3">
                            <w:pPr>
                              <w:pStyle w:val="aff1"/>
                              <w:spacing w:before="0" w:beforeAutospacing="0" w:after="0" w:afterAutospacing="0"/>
                              <w:jc w:val="center"/>
                              <w:textAlignment w:val="baseline"/>
                              <w:rPr>
                                <w:sz w:val="16"/>
                                <w:szCs w:val="16"/>
                              </w:rPr>
                            </w:pPr>
                            <w:r w:rsidRPr="003A1F2B">
                              <w:rPr>
                                <w:rFonts w:ascii="Arial" w:hAnsi="Arial" w:cs="+mn-cs"/>
                                <w:color w:val="C00000"/>
                                <w:kern w:val="24"/>
                                <w:sz w:val="16"/>
                                <w:szCs w:val="16"/>
                              </w:rPr>
                              <w:t>Работа не по инструкции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shape w14:anchorId="05781464" id="Text Box 244" o:spid="_x0000_s1111" type="#_x0000_t202" style="position:absolute;left:0;text-align:left;margin-left:61.15pt;margin-top:93.85pt;width:112.4pt;height:20.15pt;z-index:251955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" filled="f" strokecolor="#7030a0" strokeweight="1.5pt">
                <v:textbox>
                  <w:txbxContent>
                    <w:p w14:paraId="49F49586" w14:textId="77777777" w:rsidR="00155B8D" w:rsidRPr="003A1F2B" w:rsidRDefault="00155B8D" w:rsidP="001C41C3">
                      <w:pPr>
                        <w:pStyle w:val="aff1"/>
                        <w:spacing w:before="0" w:beforeAutospacing="0" w:after="0" w:afterAutospacing="0"/>
                        <w:jc w:val="center"/>
                        <w:textAlignment w:val="baseline"/>
                        <w:rPr>
                          <w:sz w:val="16"/>
                          <w:szCs w:val="16"/>
                        </w:rPr>
                      </w:pPr>
                      <w:r w:rsidRPr="003A1F2B">
                        <w:rPr>
                          <w:rFonts w:ascii="Arial" w:hAnsi="Arial" w:cs="+mn-cs"/>
                          <w:color w:val="C00000"/>
                          <w:kern w:val="24"/>
                          <w:sz w:val="16"/>
                          <w:szCs w:val="16"/>
                        </w:rPr>
                        <w:t>Работа не по инструкции</w:t>
                      </w:r>
                    </w:p>
                  </w:txbxContent>
                </v:textbox>
              </v:shape>
            </w:pict>
          </mc:Fallback>
        </mc:AlternateContent>
      </w:r>
      <w:r w:rsidRPr="00946C16">
        <w:rPr>
          <w:b/>
          <w:noProof/>
          <w:lang w:eastAsia="ru-RU"/>
        </w:rPr>
        <mc:AlternateContent>
          <mc:Choice Requires="wps">
            <w:drawing>
              <wp:anchor distT="0" distB="0" distL="114300" distR="114300" simplePos="0" relativeHeight="251966464" behindDoc="0" locked="0" layoutInCell="1" allowOverlap="1" wp14:anchorId="6F230D4A" wp14:editId="2EC1BCFB">
                <wp:simplePos x="0" y="0"/>
                <wp:positionH relativeFrom="column">
                  <wp:posOffset>518160</wp:posOffset>
                </wp:positionH>
                <wp:positionV relativeFrom="paragraph">
                  <wp:posOffset>1282065</wp:posOffset>
                </wp:positionV>
                <wp:extent cx="258445" cy="402590"/>
                <wp:effectExtent l="0" t="38100" r="65405" b="16510"/>
                <wp:wrapNone/>
                <wp:docPr id="94" name="AutoShape 2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58445" cy="402590"/>
                        </a:xfrm>
                        <a:prstGeom prst="straightConnector1">
                          <a:avLst/>
                        </a:prstGeom>
                        <a:noFill/>
                        <a:ln w="19050">
                          <a:solidFill>
                            <a:srgbClr val="4A7EBB"/>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shape w14:anchorId="1352330E" id="AutoShape 255" o:spid="_x0000_s1026" type="#_x0000_t32" style="position:absolute;margin-left:40.8pt;margin-top:100.95pt;width:20.35pt;height:31.7pt;flip:y;z-index:25196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" strokecolor="#4a7ebb" strokeweight="1.5pt">
                <v:stroke endarrow="open"/>
              </v:shape>
            </w:pict>
          </mc:Fallback>
        </mc:AlternateContent>
      </w:r>
      <w:r w:rsidRPr="00946C16">
        <w:rPr>
          <w:b/>
          <w:noProof/>
          <w:lang w:eastAsia="ru-RU"/>
        </w:rPr>
        <mc:AlternateContent>
          <mc:Choice Requires="wps">
            <w:drawing>
              <wp:anchor distT="0" distB="0" distL="114300" distR="114300" simplePos="0" relativeHeight="251965440" behindDoc="0" locked="0" layoutInCell="1" allowOverlap="1" wp14:anchorId="597BAEA4" wp14:editId="78E7B206">
                <wp:simplePos x="0" y="0"/>
                <wp:positionH relativeFrom="column">
                  <wp:posOffset>2611120</wp:posOffset>
                </wp:positionH>
                <wp:positionV relativeFrom="paragraph">
                  <wp:posOffset>1282065</wp:posOffset>
                </wp:positionV>
                <wp:extent cx="258445" cy="402590"/>
                <wp:effectExtent l="0" t="38100" r="65405" b="16510"/>
                <wp:wrapNone/>
                <wp:docPr id="95" name="AutoShape 2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58445" cy="402590"/>
                        </a:xfrm>
                        <a:prstGeom prst="straightConnector1">
                          <a:avLst/>
                        </a:prstGeom>
                        <a:noFill/>
                        <a:ln w="19050">
                          <a:solidFill>
                            <a:srgbClr val="4A7EBB"/>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shape w14:anchorId="7BA334E3" id="AutoShape 254" o:spid="_x0000_s1026" type="#_x0000_t32" style="position:absolute;margin-left:205.6pt;margin-top:100.95pt;width:20.35pt;height:31.7pt;flip:y;z-index:25196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" strokecolor="#4a7ebb" strokeweight="1.5pt">
                <v:stroke endarrow="open"/>
              </v:shape>
            </w:pict>
          </mc:Fallback>
        </mc:AlternateContent>
      </w:r>
      <w:r w:rsidRPr="00946C16">
        <w:rPr>
          <w:b/>
          <w:noProof/>
          <w:lang w:eastAsia="ru-RU"/>
        </w:rPr>
        <mc:AlternateContent>
          <mc:Choice Requires="wps">
            <w:drawing>
              <wp:anchor distT="0" distB="0" distL="114300" distR="114300" simplePos="0" relativeHeight="251964416" behindDoc="0" locked="0" layoutInCell="1" allowOverlap="1" wp14:anchorId="6BA59852" wp14:editId="4AD183A4">
                <wp:simplePos x="0" y="0"/>
                <wp:positionH relativeFrom="column">
                  <wp:posOffset>4597400</wp:posOffset>
                </wp:positionH>
                <wp:positionV relativeFrom="paragraph">
                  <wp:posOffset>1368425</wp:posOffset>
                </wp:positionV>
                <wp:extent cx="258445" cy="356235"/>
                <wp:effectExtent l="0" t="38100" r="65405" b="24765"/>
                <wp:wrapNone/>
                <wp:docPr id="96" name="AutoShape 2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58445" cy="356235"/>
                        </a:xfrm>
                        <a:prstGeom prst="straightConnector1">
                          <a:avLst/>
                        </a:prstGeom>
                        <a:noFill/>
                        <a:ln w="19050">
                          <a:solidFill>
                            <a:srgbClr val="4A7EBB"/>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shape w14:anchorId="5E04AF32" id="AutoShape 253" o:spid="_x0000_s1026" type="#_x0000_t32" style="position:absolute;margin-left:362pt;margin-top:107.75pt;width:20.35pt;height:28.05pt;flip:y;z-index:25196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" strokecolor="#4a7ebb" strokeweight="1.5pt">
                <v:stroke endarrow="open"/>
              </v:shape>
            </w:pict>
          </mc:Fallback>
        </mc:AlternateContent>
      </w:r>
      <w:r w:rsidRPr="00946C16">
        <w:rPr>
          <w:b/>
          <w:noProof/>
          <w:lang w:eastAsia="ru-RU"/>
        </w:rPr>
        <mc:AlternateContent>
          <mc:Choice Requires="wps">
            <w:drawing>
              <wp:anchor distT="0" distB="0" distL="114300" distR="114300" simplePos="0" relativeHeight="251963392" behindDoc="0" locked="0" layoutInCell="1" allowOverlap="1" wp14:anchorId="62B3FC2C" wp14:editId="2DDE1CC5">
                <wp:simplePos x="0" y="0"/>
                <wp:positionH relativeFrom="column">
                  <wp:posOffset>4557395</wp:posOffset>
                </wp:positionH>
                <wp:positionV relativeFrom="paragraph">
                  <wp:posOffset>3028315</wp:posOffset>
                </wp:positionV>
                <wp:extent cx="298450" cy="343535"/>
                <wp:effectExtent l="0" t="0" r="63500" b="56515"/>
                <wp:wrapNone/>
                <wp:docPr id="97" name="Прямая со стрелкой 1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98450" cy="343535"/>
                        </a:xfrm>
                        <a:prstGeom prst="straightConnector1">
                          <a:avLst/>
                        </a:prstGeom>
                        <a:noFill/>
                        <a:ln w="19050" cap="flat" cmpd="sng" algn="ctr">
                          <a:solidFill>
                            <a:srgbClr val="4F81BD">
                              <a:shade val="95000"/>
                              <a:satMod val="105000"/>
                            </a:srgbClr>
                          </a:solidFill>
                          <a:prstDash val="solid"/>
                          <a:tailEnd type="arrow"/>
                        </a:ln>
                        <a:effec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shape w14:anchorId="4242880A" id="Прямая со стрелкой 12" o:spid="_x0000_s1026" type="#_x0000_t32" style="position:absolute;margin-left:358.85pt;margin-top:238.45pt;width:23.5pt;height:27.05pt;z-index:25196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" strokecolor="#4a7ebb" strokeweight="1.5pt">
                <v:stroke endarrow="open"/>
                <o:lock v:ext="edit" shapetype="f"/>
              </v:shape>
            </w:pict>
          </mc:Fallback>
        </mc:AlternateContent>
      </w:r>
      <w:r w:rsidRPr="00946C16">
        <w:rPr>
          <w:b/>
          <w:noProof/>
          <w:lang w:eastAsia="ru-RU"/>
        </w:rPr>
        <mc:AlternateContent>
          <mc:Choice Requires="wps">
            <w:drawing>
              <wp:anchor distT="0" distB="0" distL="114300" distR="114300" simplePos="0" relativeHeight="251962368" behindDoc="0" locked="0" layoutInCell="1" allowOverlap="1" wp14:anchorId="3D0283EA" wp14:editId="248B7363">
                <wp:simplePos x="0" y="0"/>
                <wp:positionH relativeFrom="column">
                  <wp:posOffset>2571115</wp:posOffset>
                </wp:positionH>
                <wp:positionV relativeFrom="paragraph">
                  <wp:posOffset>3028315</wp:posOffset>
                </wp:positionV>
                <wp:extent cx="298450" cy="343535"/>
                <wp:effectExtent l="0" t="0" r="63500" b="56515"/>
                <wp:wrapNone/>
                <wp:docPr id="98" name="Прямая со стрелкой 1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98450" cy="343535"/>
                        </a:xfrm>
                        <a:prstGeom prst="straightConnector1">
                          <a:avLst/>
                        </a:prstGeom>
                        <a:noFill/>
                        <a:ln w="19050" cap="flat" cmpd="sng" algn="ctr">
                          <a:solidFill>
                            <a:srgbClr val="4F81BD">
                              <a:shade val="95000"/>
                              <a:satMod val="105000"/>
                            </a:srgbClr>
                          </a:solidFill>
                          <a:prstDash val="solid"/>
                          <a:tailEnd type="arrow"/>
                        </a:ln>
                        <a:effec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shape w14:anchorId="5531CDFB" id="Прямая со стрелкой 12" o:spid="_x0000_s1026" type="#_x0000_t32" style="position:absolute;margin-left:202.45pt;margin-top:238.45pt;width:23.5pt;height:27.05pt;z-index:251962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" strokecolor="#4a7ebb" strokeweight="1.5pt">
                <v:stroke endarrow="open"/>
                <o:lock v:ext="edit" shapetype="f"/>
              </v:shape>
            </w:pict>
          </mc:Fallback>
        </mc:AlternateContent>
      </w:r>
      <w:r w:rsidRPr="00946C16">
        <w:rPr>
          <w:b/>
          <w:noProof/>
          <w:lang w:eastAsia="ru-RU"/>
        </w:rPr>
        <mc:AlternateContent>
          <mc:Choice Requires="wps">
            <w:drawing>
              <wp:anchor distT="0" distB="0" distL="114300" distR="114300" simplePos="0" relativeHeight="251961344" behindDoc="0" locked="0" layoutInCell="1" allowOverlap="1" wp14:anchorId="14D66C77" wp14:editId="010BE05C">
                <wp:simplePos x="0" y="0"/>
                <wp:positionH relativeFrom="column">
                  <wp:posOffset>478155</wp:posOffset>
                </wp:positionH>
                <wp:positionV relativeFrom="paragraph">
                  <wp:posOffset>3028315</wp:posOffset>
                </wp:positionV>
                <wp:extent cx="298450" cy="343535"/>
                <wp:effectExtent l="0" t="0" r="63500" b="56515"/>
                <wp:wrapNone/>
                <wp:docPr id="99" name="Прямая со стрелкой 1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98450" cy="343535"/>
                        </a:xfrm>
                        <a:prstGeom prst="straightConnector1">
                          <a:avLst/>
                        </a:prstGeom>
                        <a:noFill/>
                        <a:ln w="19050" cap="flat" cmpd="sng" algn="ctr">
                          <a:solidFill>
                            <a:srgbClr val="4F81BD">
                              <a:shade val="95000"/>
                              <a:satMod val="105000"/>
                            </a:srgbClr>
                          </a:solidFill>
                          <a:prstDash val="solid"/>
                          <a:tailEnd type="arrow"/>
                        </a:ln>
                        <a:effec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shape w14:anchorId="23EEC63C" id="Прямая со стрелкой 12" o:spid="_x0000_s1026" type="#_x0000_t32" style="position:absolute;margin-left:37.65pt;margin-top:238.45pt;width:23.5pt;height:27.05pt;z-index:251961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" strokecolor="#4a7ebb" strokeweight="1.5pt">
                <v:stroke endarrow="open"/>
                <o:lock v:ext="edit" shapetype="f"/>
              </v:shape>
            </w:pict>
          </mc:Fallback>
        </mc:AlternateContent>
      </w:r>
      <w:r w:rsidRPr="00946C16">
        <w:rPr>
          <w:b/>
          <w:noProof/>
          <w:lang w:eastAsia="ru-RU"/>
        </w:rPr>
        <mc:AlternateContent>
          <mc:Choice Requires="wps">
            <w:drawing>
              <wp:anchor distT="0" distB="0" distL="114300" distR="114300" simplePos="0" relativeHeight="251954176" behindDoc="0" locked="0" layoutInCell="1" allowOverlap="1" wp14:anchorId="3FAAD5B4" wp14:editId="17D541A5">
                <wp:simplePos x="0" y="0"/>
                <wp:positionH relativeFrom="column">
                  <wp:posOffset>144145</wp:posOffset>
                </wp:positionH>
                <wp:positionV relativeFrom="paragraph">
                  <wp:posOffset>1024890</wp:posOffset>
                </wp:positionV>
                <wp:extent cx="731520" cy="1336040"/>
                <wp:effectExtent l="0" t="0" r="49530" b="54610"/>
                <wp:wrapNone/>
                <wp:docPr id="100" name="Прямая со стрелкой 1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31520" cy="1336040"/>
                        </a:xfrm>
                        <a:prstGeom prst="straightConnector1">
                          <a:avLst/>
                        </a:prstGeom>
                        <a:noFill/>
                        <a:ln w="19050" cap="flat" cmpd="sng" algn="ctr">
                          <a:solidFill>
                            <a:srgbClr val="4F81BD">
                              <a:shade val="95000"/>
                              <a:satMod val="105000"/>
                            </a:srgbClr>
                          </a:solidFill>
                          <a:prstDash val="solid"/>
                          <a:tailEnd type="arrow"/>
                        </a:ln>
                        <a:effec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shape w14:anchorId="2424A710" id="Прямая со стрелкой 12" o:spid="_x0000_s1026" type="#_x0000_t32" style="position:absolute;margin-left:11.35pt;margin-top:80.7pt;width:57.6pt;height:105.2pt;z-index:251954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" strokecolor="#4a7ebb" strokeweight="1.5pt">
                <v:stroke endarrow="open"/>
                <o:lock v:ext="edit" shapetype="f"/>
              </v:shape>
            </w:pict>
          </mc:Fallback>
        </mc:AlternateContent>
      </w:r>
      <w:r w:rsidRPr="00946C16">
        <w:rPr>
          <w:b/>
          <w:noProof/>
          <w:lang w:eastAsia="ru-RU"/>
        </w:rPr>
        <mc:AlternateContent>
          <mc:Choice Requires="wps">
            <w:drawing>
              <wp:anchor distT="0" distB="0" distL="114300" distR="114300" simplePos="0" relativeHeight="251953152" behindDoc="0" locked="0" layoutInCell="1" allowOverlap="1" wp14:anchorId="6B44216B" wp14:editId="2FC2F4D7">
                <wp:simplePos x="0" y="0"/>
                <wp:positionH relativeFrom="column">
                  <wp:posOffset>2243455</wp:posOffset>
                </wp:positionH>
                <wp:positionV relativeFrom="paragraph">
                  <wp:posOffset>1024890</wp:posOffset>
                </wp:positionV>
                <wp:extent cx="731520" cy="1336040"/>
                <wp:effectExtent l="0" t="0" r="49530" b="54610"/>
                <wp:wrapNone/>
                <wp:docPr id="101" name="Прямая со стрелкой 1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31520" cy="1336040"/>
                        </a:xfrm>
                        <a:prstGeom prst="straightConnector1">
                          <a:avLst/>
                        </a:prstGeom>
                        <a:noFill/>
                        <a:ln w="19050" cap="flat" cmpd="sng" algn="ctr">
                          <a:solidFill>
                            <a:srgbClr val="4F81BD">
                              <a:shade val="95000"/>
                              <a:satMod val="105000"/>
                            </a:srgbClr>
                          </a:solidFill>
                          <a:prstDash val="solid"/>
                          <a:tailEnd type="arrow"/>
                        </a:ln>
                        <a:effec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shape w14:anchorId="43DC6D7A" id="Прямая со стрелкой 12" o:spid="_x0000_s1026" type="#_x0000_t32" style="position:absolute;margin-left:176.65pt;margin-top:80.7pt;width:57.6pt;height:105.2pt;z-index:251953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" strokecolor="#4a7ebb" strokeweight="1.5pt">
                <v:stroke endarrow="open"/>
                <o:lock v:ext="edit" shapetype="f"/>
              </v:shape>
            </w:pict>
          </mc:Fallback>
        </mc:AlternateContent>
      </w:r>
      <w:r w:rsidRPr="00946C16">
        <w:rPr>
          <w:b/>
          <w:noProof/>
          <w:lang w:eastAsia="ru-RU"/>
        </w:rPr>
        <mc:AlternateContent>
          <mc:Choice Requires="wps">
            <w:drawing>
              <wp:anchor distT="0" distB="0" distL="114300" distR="114300" simplePos="0" relativeHeight="251942912" behindDoc="0" locked="0" layoutInCell="1" allowOverlap="1" wp14:anchorId="6537B664" wp14:editId="255D15D0">
                <wp:simplePos x="0" y="0"/>
                <wp:positionH relativeFrom="column">
                  <wp:posOffset>4215130</wp:posOffset>
                </wp:positionH>
                <wp:positionV relativeFrom="paragraph">
                  <wp:posOffset>1024890</wp:posOffset>
                </wp:positionV>
                <wp:extent cx="731520" cy="1336040"/>
                <wp:effectExtent l="0" t="0" r="49530" b="54610"/>
                <wp:wrapNone/>
                <wp:docPr id="102" name="Прямая со стрелкой 1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31520" cy="1336040"/>
                        </a:xfrm>
                        <a:prstGeom prst="straightConnector1">
                          <a:avLst/>
                        </a:prstGeom>
                        <a:noFill/>
                        <a:ln w="19050" cap="flat" cmpd="sng" algn="ctr">
                          <a:solidFill>
                            <a:srgbClr val="4F81BD">
                              <a:shade val="95000"/>
                              <a:satMod val="105000"/>
                            </a:srgbClr>
                          </a:solidFill>
                          <a:prstDash val="solid"/>
                          <a:tailEnd type="arrow"/>
                        </a:ln>
                        <a:effec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shape w14:anchorId="55F24CEE" id="Прямая со стрелкой 12" o:spid="_x0000_s1026" type="#_x0000_t32" style="position:absolute;margin-left:331.9pt;margin-top:80.7pt;width:57.6pt;height:105.2pt;z-index:251942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" strokecolor="#4a7ebb" strokeweight="1.5pt">
                <v:stroke endarrow="open"/>
                <o:lock v:ext="edit" shapetype="f"/>
              </v:shape>
            </w:pict>
          </mc:Fallback>
        </mc:AlternateContent>
      </w:r>
      <w:r w:rsidRPr="00946C16">
        <w:rPr>
          <w:b/>
          <w:noProof/>
          <w:lang w:eastAsia="ru-RU"/>
        </w:rPr>
        <mc:AlternateContent>
          <mc:Choice Requires="wps">
            <w:drawing>
              <wp:anchor distT="0" distB="0" distL="114300" distR="114300" simplePos="0" relativeHeight="251949056" behindDoc="0" locked="0" layoutInCell="1" allowOverlap="1" wp14:anchorId="7F1A8D39" wp14:editId="38A8BA8B">
                <wp:simplePos x="0" y="0"/>
                <wp:positionH relativeFrom="column">
                  <wp:posOffset>3528060</wp:posOffset>
                </wp:positionH>
                <wp:positionV relativeFrom="paragraph">
                  <wp:posOffset>768350</wp:posOffset>
                </wp:positionV>
                <wp:extent cx="1418590" cy="256540"/>
                <wp:effectExtent l="0" t="0" r="10160" b="10160"/>
                <wp:wrapNone/>
                <wp:docPr id="103"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18590" cy="256540"/>
                        </a:xfrm>
                        <a:prstGeom prst="rect">
                          <a:avLst/>
                        </a:prstGeom>
                        <a:noFill/>
                        <a:ln w="19050">
                          <a:solidFill>
                            <a:srgbClr val="7030A0"/>
                          </a:solidFill>
                          <a:miter lim="800000"/>
                          <a:headEnd/>
                          <a:tailEnd/>
                        </a:ln>
                        <a:extLst>
                          <a:ext uri="{909E8E84-426E-40DD-AFC4-6F175D3DCCD1}">
                            <a14:hiddenFill xmlns:a14="http://schemas.microsoft.com/office/drawing/2010/main">
                              <a:solidFill>
                                <a:srgbClr val="FFFFFF"/>
                              </a:solidFill>
                            </a14:hiddenFill>
                          </a:ext>
                        </a:extLst>
                      </wps:spPr>
                      <wps:txbx>
                        <w:txbxContent>
                          <w:p w14:paraId="272A765A" w14:textId="77777777" w:rsidR="00155B8D" w:rsidRPr="00A71799" w:rsidRDefault="00155B8D" w:rsidP="001C41C3">
                            <w:pPr>
                              <w:pStyle w:val="aff1"/>
                              <w:spacing w:before="0" w:beforeAutospacing="0" w:after="0" w:afterAutospacing="0"/>
                              <w:jc w:val="center"/>
                              <w:textAlignment w:val="baseline"/>
                              <w:rPr>
                                <w:sz w:val="20"/>
                                <w:szCs w:val="20"/>
                              </w:rPr>
                            </w:pPr>
                            <w:r>
                              <w:rPr>
                                <w:rFonts w:ascii="Arial" w:hAnsi="Arial" w:cs="+mn-cs"/>
                                <w:color w:val="C00000"/>
                                <w:kern w:val="24"/>
                                <w:sz w:val="20"/>
                                <w:szCs w:val="20"/>
                              </w:rPr>
                              <w:t>Контроль</w:t>
                            </w:r>
                          </w:p>
                        </w:txbxContent>
                      </wps:txbx>
                      <wps:bodyPr wrap="square">
                        <a:sp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shape w14:anchorId="7F1A8D39" id="_x0000_s1112" type="#_x0000_t202" style="position:absolute;left:0;text-align:left;margin-left:277.8pt;margin-top:60.5pt;width:111.7pt;height:20.2pt;z-index:251949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" filled="f" strokecolor="#7030a0" strokeweight="1.5pt">
                <v:textbox style="mso-fit-shape-to-text:t">
                  <w:txbxContent>
                    <w:p w14:paraId="272A765A" w14:textId="77777777" w:rsidR="00155B8D" w:rsidRPr="00A71799" w:rsidRDefault="00155B8D" w:rsidP="001C41C3">
                      <w:pPr>
                        <w:pStyle w:val="aff1"/>
                        <w:spacing w:before="0" w:beforeAutospacing="0" w:after="0" w:afterAutospacing="0"/>
                        <w:jc w:val="center"/>
                        <w:textAlignment w:val="baseline"/>
                        <w:rPr>
                          <w:sz w:val="20"/>
                          <w:szCs w:val="20"/>
                        </w:rPr>
                      </w:pPr>
                      <w:r>
                        <w:rPr>
                          <w:rFonts w:ascii="Arial" w:hAnsi="Arial" w:cs="+mn-cs"/>
                          <w:color w:val="C00000"/>
                          <w:kern w:val="24"/>
                          <w:sz w:val="20"/>
                          <w:szCs w:val="20"/>
                        </w:rPr>
                        <w:t>Контроль</w:t>
                      </w:r>
                    </w:p>
                  </w:txbxContent>
                </v:textbox>
              </v:shape>
            </w:pict>
          </mc:Fallback>
        </mc:AlternateContent>
      </w:r>
      <w:r w:rsidRPr="00946C16">
        <w:rPr>
          <w:b/>
          <w:noProof/>
          <w:lang w:eastAsia="ru-RU"/>
        </w:rPr>
        <mc:AlternateContent>
          <mc:Choice Requires="wps">
            <w:drawing>
              <wp:anchor distT="0" distB="0" distL="114300" distR="114300" simplePos="0" relativeHeight="251944960" behindDoc="0" locked="0" layoutInCell="1" allowOverlap="1" wp14:anchorId="3C0943A2" wp14:editId="4A746F39">
                <wp:simplePos x="0" y="0"/>
                <wp:positionH relativeFrom="column">
                  <wp:posOffset>-552450</wp:posOffset>
                </wp:positionH>
                <wp:positionV relativeFrom="paragraph">
                  <wp:posOffset>768350</wp:posOffset>
                </wp:positionV>
                <wp:extent cx="1428115" cy="256540"/>
                <wp:effectExtent l="0" t="0" r="19685" b="10160"/>
                <wp:wrapNone/>
                <wp:docPr id="104"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28115" cy="256540"/>
                        </a:xfrm>
                        <a:prstGeom prst="rect">
                          <a:avLst/>
                        </a:prstGeom>
                        <a:noFill/>
                        <a:ln w="19050">
                          <a:solidFill>
                            <a:srgbClr val="7030A0"/>
                          </a:solidFill>
                          <a:miter lim="800000"/>
                          <a:headEnd/>
                          <a:tailEnd/>
                        </a:ln>
                        <a:extLst>
                          <a:ext uri="{909E8E84-426E-40DD-AFC4-6F175D3DCCD1}">
                            <a14:hiddenFill xmlns:a14="http://schemas.microsoft.com/office/drawing/2010/main">
                              <a:solidFill>
                                <a:srgbClr val="FFFFFF"/>
                              </a:solidFill>
                            </a14:hiddenFill>
                          </a:ext>
                        </a:extLst>
                      </wps:spPr>
                      <wps:txbx>
                        <w:txbxContent>
                          <w:p w14:paraId="7EA94BEC" w14:textId="77777777" w:rsidR="00155B8D" w:rsidRPr="00A71799" w:rsidRDefault="00155B8D" w:rsidP="001C41C3">
                            <w:pPr>
                              <w:pStyle w:val="aff1"/>
                              <w:spacing w:before="0" w:beforeAutospacing="0" w:after="0" w:afterAutospacing="0"/>
                              <w:jc w:val="center"/>
                              <w:textAlignment w:val="baseline"/>
                              <w:rPr>
                                <w:sz w:val="20"/>
                                <w:szCs w:val="20"/>
                              </w:rPr>
                            </w:pPr>
                            <w:r>
                              <w:rPr>
                                <w:rFonts w:ascii="Arial" w:hAnsi="Arial" w:cs="+mn-cs"/>
                                <w:color w:val="C00000"/>
                                <w:kern w:val="24"/>
                                <w:sz w:val="20"/>
                                <w:szCs w:val="20"/>
                              </w:rPr>
                              <w:t>Методы работы</w:t>
                            </w:r>
                          </w:p>
                        </w:txbxContent>
                      </wps:txbx>
                      <wps:bodyPr wrap="square">
                        <a:sp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shape w14:anchorId="3C0943A2" id="_x0000_s1113" type="#_x0000_t202" style="position:absolute;left:0;text-align:left;margin-left:-43.5pt;margin-top:60.5pt;width:112.45pt;height:20.2pt;z-index:251944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" filled="f" strokecolor="#7030a0" strokeweight="1.5pt">
                <v:textbox style="mso-fit-shape-to-text:t">
                  <w:txbxContent>
                    <w:p w14:paraId="7EA94BEC" w14:textId="77777777" w:rsidR="00155B8D" w:rsidRPr="00A71799" w:rsidRDefault="00155B8D" w:rsidP="001C41C3">
                      <w:pPr>
                        <w:pStyle w:val="aff1"/>
                        <w:spacing w:before="0" w:beforeAutospacing="0" w:after="0" w:afterAutospacing="0"/>
                        <w:jc w:val="center"/>
                        <w:textAlignment w:val="baseline"/>
                        <w:rPr>
                          <w:sz w:val="20"/>
                          <w:szCs w:val="20"/>
                        </w:rPr>
                      </w:pPr>
                      <w:r>
                        <w:rPr>
                          <w:rFonts w:ascii="Arial" w:hAnsi="Arial" w:cs="+mn-cs"/>
                          <w:color w:val="C00000"/>
                          <w:kern w:val="24"/>
                          <w:sz w:val="20"/>
                          <w:szCs w:val="20"/>
                        </w:rPr>
                        <w:t>Методы работы</w:t>
                      </w:r>
                    </w:p>
                  </w:txbxContent>
                </v:textbox>
              </v:shape>
            </w:pict>
          </mc:Fallback>
        </mc:AlternateContent>
      </w:r>
      <w:r w:rsidRPr="00946C16">
        <w:rPr>
          <w:b/>
          <w:noProof/>
          <w:lang w:eastAsia="ru-RU"/>
        </w:rPr>
        <mc:AlternateContent>
          <mc:Choice Requires="wps">
            <w:drawing>
              <wp:anchor distT="0" distB="0" distL="114300" distR="114300" simplePos="0" relativeHeight="251947008" behindDoc="0" locked="0" layoutInCell="1" allowOverlap="1" wp14:anchorId="6FDBC195" wp14:editId="5C9E7633">
                <wp:simplePos x="0" y="0"/>
                <wp:positionH relativeFrom="column">
                  <wp:posOffset>1555750</wp:posOffset>
                </wp:positionH>
                <wp:positionV relativeFrom="paragraph">
                  <wp:posOffset>768350</wp:posOffset>
                </wp:positionV>
                <wp:extent cx="1427480" cy="256540"/>
                <wp:effectExtent l="0" t="0" r="20320" b="10160"/>
                <wp:wrapNone/>
                <wp:docPr id="105"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27480" cy="256540"/>
                        </a:xfrm>
                        <a:prstGeom prst="rect">
                          <a:avLst/>
                        </a:prstGeom>
                        <a:noFill/>
                        <a:ln w="19050">
                          <a:solidFill>
                            <a:srgbClr val="7030A0"/>
                          </a:solidFill>
                          <a:miter lim="800000"/>
                          <a:headEnd/>
                          <a:tailEnd/>
                        </a:ln>
                        <a:extLst>
                          <a:ext uri="{909E8E84-426E-40DD-AFC4-6F175D3DCCD1}">
                            <a14:hiddenFill xmlns:a14="http://schemas.microsoft.com/office/drawing/2010/main">
                              <a:solidFill>
                                <a:srgbClr val="FFFFFF"/>
                              </a:solidFill>
                            </a14:hiddenFill>
                          </a:ext>
                        </a:extLst>
                      </wps:spPr>
                      <wps:txbx>
                        <w:txbxContent>
                          <w:p w14:paraId="0DF833A5" w14:textId="77777777" w:rsidR="00155B8D" w:rsidRPr="00A71799" w:rsidRDefault="00155B8D" w:rsidP="001C41C3">
                            <w:pPr>
                              <w:pStyle w:val="aff1"/>
                              <w:spacing w:before="0" w:beforeAutospacing="0" w:after="0" w:afterAutospacing="0"/>
                              <w:jc w:val="center"/>
                              <w:textAlignment w:val="baseline"/>
                              <w:rPr>
                                <w:sz w:val="20"/>
                                <w:szCs w:val="20"/>
                              </w:rPr>
                            </w:pPr>
                            <w:r>
                              <w:rPr>
                                <w:rFonts w:ascii="Arial" w:hAnsi="Arial" w:cs="+mn-cs"/>
                                <w:color w:val="C00000"/>
                                <w:kern w:val="24"/>
                                <w:sz w:val="20"/>
                                <w:szCs w:val="20"/>
                              </w:rPr>
                              <w:t>Человек</w:t>
                            </w:r>
                          </w:p>
                        </w:txbxContent>
                      </wps:txbx>
                      <wps:bodyPr wrap="square">
                        <a:sp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shape w14:anchorId="6FDBC195" id="_x0000_s1114" type="#_x0000_t202" style="position:absolute;left:0;text-align:left;margin-left:122.5pt;margin-top:60.5pt;width:112.4pt;height:20.2pt;z-index:251947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" filled="f" strokecolor="#7030a0" strokeweight="1.5pt">
                <v:textbox style="mso-fit-shape-to-text:t">
                  <w:txbxContent>
                    <w:p w14:paraId="0DF833A5" w14:textId="77777777" w:rsidR="00155B8D" w:rsidRPr="00A71799" w:rsidRDefault="00155B8D" w:rsidP="001C41C3">
                      <w:pPr>
                        <w:pStyle w:val="aff1"/>
                        <w:spacing w:before="0" w:beforeAutospacing="0" w:after="0" w:afterAutospacing="0"/>
                        <w:jc w:val="center"/>
                        <w:textAlignment w:val="baseline"/>
                        <w:rPr>
                          <w:sz w:val="20"/>
                          <w:szCs w:val="20"/>
                        </w:rPr>
                      </w:pPr>
                      <w:r>
                        <w:rPr>
                          <w:rFonts w:ascii="Arial" w:hAnsi="Arial" w:cs="+mn-cs"/>
                          <w:color w:val="C00000"/>
                          <w:kern w:val="24"/>
                          <w:sz w:val="20"/>
                          <w:szCs w:val="20"/>
                        </w:rPr>
                        <w:t>Человек</w:t>
                      </w:r>
                    </w:p>
                  </w:txbxContent>
                </v:textbox>
              </v:shape>
            </w:pict>
          </mc:Fallback>
        </mc:AlternateContent>
      </w:r>
      <w:r w:rsidRPr="00946C16">
        <w:rPr>
          <w:b/>
          <w:noProof/>
          <w:lang w:eastAsia="ru-RU"/>
        </w:rPr>
        <mc:AlternateContent>
          <mc:Choice Requires="wps">
            <w:drawing>
              <wp:anchor distT="0" distB="0" distL="114300" distR="114300" simplePos="0" relativeHeight="251952128" behindDoc="0" locked="0" layoutInCell="1" allowOverlap="1" wp14:anchorId="46297325" wp14:editId="3F332C81">
                <wp:simplePos x="0" y="0"/>
                <wp:positionH relativeFrom="column">
                  <wp:posOffset>95885</wp:posOffset>
                </wp:positionH>
                <wp:positionV relativeFrom="paragraph">
                  <wp:posOffset>2360930</wp:posOffset>
                </wp:positionV>
                <wp:extent cx="779145" cy="1296035"/>
                <wp:effectExtent l="0" t="38100" r="59055" b="18415"/>
                <wp:wrapNone/>
                <wp:docPr id="106" name="Прямая со стрелкой 1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779145" cy="1296035"/>
                        </a:xfrm>
                        <a:prstGeom prst="straightConnector1">
                          <a:avLst/>
                        </a:prstGeom>
                        <a:noFill/>
                        <a:ln w="15875" cap="flat" cmpd="sng" algn="ctr">
                          <a:solidFill>
                            <a:srgbClr val="4F81BD">
                              <a:shade val="95000"/>
                              <a:satMod val="105000"/>
                            </a:srgbClr>
                          </a:solidFill>
                          <a:prstDash val="solid"/>
                          <a:tailEnd type="arrow"/>
                        </a:ln>
                        <a:effec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shape w14:anchorId="5BB7E3BA" id="Прямая со стрелкой 17" o:spid="_x0000_s1026" type="#_x0000_t32" style="position:absolute;margin-left:7.55pt;margin-top:185.9pt;width:61.35pt;height:102.05pt;flip:y;z-index:251952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" strokecolor="#4a7ebb" strokeweight="1.25pt">
                <v:stroke endarrow="open"/>
                <o:lock v:ext="edit" shapetype="f"/>
              </v:shape>
            </w:pict>
          </mc:Fallback>
        </mc:AlternateContent>
      </w:r>
      <w:r w:rsidRPr="00946C16">
        <w:rPr>
          <w:b/>
          <w:noProof/>
          <w:lang w:eastAsia="ru-RU"/>
        </w:rPr>
        <mc:AlternateContent>
          <mc:Choice Requires="wps">
            <w:drawing>
              <wp:anchor distT="0" distB="0" distL="114300" distR="114300" simplePos="0" relativeHeight="251951104" behindDoc="0" locked="0" layoutInCell="1" allowOverlap="1" wp14:anchorId="293F3771" wp14:editId="793EB713">
                <wp:simplePos x="0" y="0"/>
                <wp:positionH relativeFrom="column">
                  <wp:posOffset>2204085</wp:posOffset>
                </wp:positionH>
                <wp:positionV relativeFrom="paragraph">
                  <wp:posOffset>2360930</wp:posOffset>
                </wp:positionV>
                <wp:extent cx="779145" cy="1296035"/>
                <wp:effectExtent l="0" t="38100" r="59055" b="18415"/>
                <wp:wrapNone/>
                <wp:docPr id="107" name="Прямая со стрелкой 1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779145" cy="1296035"/>
                        </a:xfrm>
                        <a:prstGeom prst="straightConnector1">
                          <a:avLst/>
                        </a:prstGeom>
                        <a:noFill/>
                        <a:ln w="15875" cap="flat" cmpd="sng" algn="ctr">
                          <a:solidFill>
                            <a:srgbClr val="4F81BD">
                              <a:shade val="95000"/>
                              <a:satMod val="105000"/>
                            </a:srgbClr>
                          </a:solidFill>
                          <a:prstDash val="solid"/>
                          <a:tailEnd type="arrow"/>
                        </a:ln>
                        <a:effec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shape w14:anchorId="4689962D" id="Прямая со стрелкой 17" o:spid="_x0000_s1026" type="#_x0000_t32" style="position:absolute;margin-left:173.55pt;margin-top:185.9pt;width:61.35pt;height:102.05pt;flip:y;z-index:251951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" strokecolor="#4a7ebb" strokeweight="1.25pt">
                <v:stroke endarrow="open"/>
                <o:lock v:ext="edit" shapetype="f"/>
              </v:shape>
            </w:pict>
          </mc:Fallback>
        </mc:AlternateContent>
      </w:r>
      <w:r w:rsidRPr="00946C16">
        <w:rPr>
          <w:b/>
          <w:noProof/>
          <w:lang w:eastAsia="ru-RU"/>
        </w:rPr>
        <mc:AlternateContent>
          <mc:Choice Requires="wps">
            <w:drawing>
              <wp:anchor distT="0" distB="0" distL="114300" distR="114300" simplePos="0" relativeHeight="251943936" behindDoc="0" locked="0" layoutInCell="1" allowOverlap="1" wp14:anchorId="7602499D" wp14:editId="50CEF3A9">
                <wp:simplePos x="0" y="0"/>
                <wp:positionH relativeFrom="column">
                  <wp:posOffset>4167505</wp:posOffset>
                </wp:positionH>
                <wp:positionV relativeFrom="paragraph">
                  <wp:posOffset>2360930</wp:posOffset>
                </wp:positionV>
                <wp:extent cx="779145" cy="1296035"/>
                <wp:effectExtent l="0" t="38100" r="59055" b="18415"/>
                <wp:wrapNone/>
                <wp:docPr id="108" name="Прямая со стрелкой 1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779145" cy="1296035"/>
                        </a:xfrm>
                        <a:prstGeom prst="straightConnector1">
                          <a:avLst/>
                        </a:prstGeom>
                        <a:noFill/>
                        <a:ln w="15875" cap="flat" cmpd="sng" algn="ctr">
                          <a:solidFill>
                            <a:srgbClr val="4F81BD">
                              <a:shade val="95000"/>
                              <a:satMod val="105000"/>
                            </a:srgbClr>
                          </a:solidFill>
                          <a:prstDash val="solid"/>
                          <a:tailEnd type="arrow"/>
                        </a:ln>
                        <a:effec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shape w14:anchorId="3CE95392" id="Прямая со стрелкой 17" o:spid="_x0000_s1026" type="#_x0000_t32" style="position:absolute;margin-left:328.15pt;margin-top:185.9pt;width:61.35pt;height:102.05pt;flip:y;z-index:251943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" strokecolor="#4a7ebb" strokeweight="1.25pt">
                <v:stroke endarrow="open"/>
                <o:lock v:ext="edit" shapetype="f"/>
              </v:shape>
            </w:pict>
          </mc:Fallback>
        </mc:AlternateContent>
      </w:r>
      <w:r w:rsidRPr="00946C16">
        <w:rPr>
          <w:b/>
          <w:noProof/>
          <w:lang w:eastAsia="ru-RU"/>
        </w:rPr>
        <mc:AlternateContent>
          <mc:Choice Requires="wps">
            <w:drawing>
              <wp:anchor distT="0" distB="0" distL="114300" distR="114300" simplePos="0" relativeHeight="251948032" behindDoc="0" locked="0" layoutInCell="1" allowOverlap="1" wp14:anchorId="528EC82D" wp14:editId="256B42FB">
                <wp:simplePos x="0" y="0"/>
                <wp:positionH relativeFrom="column">
                  <wp:posOffset>1555750</wp:posOffset>
                </wp:positionH>
                <wp:positionV relativeFrom="paragraph">
                  <wp:posOffset>3656965</wp:posOffset>
                </wp:positionV>
                <wp:extent cx="1419225" cy="256540"/>
                <wp:effectExtent l="0" t="0" r="28575" b="10160"/>
                <wp:wrapNone/>
                <wp:docPr id="110"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19225" cy="256540"/>
                        </a:xfrm>
                        <a:prstGeom prst="rect">
                          <a:avLst/>
                        </a:prstGeom>
                        <a:noFill/>
                        <a:ln w="19050">
                          <a:solidFill>
                            <a:srgbClr val="7030A0"/>
                          </a:solidFill>
                          <a:miter lim="800000"/>
                          <a:headEnd/>
                          <a:tailEnd/>
                        </a:ln>
                        <a:extLst>
                          <a:ext uri="{909E8E84-426E-40DD-AFC4-6F175D3DCCD1}">
                            <a14:hiddenFill xmlns:a14="http://schemas.microsoft.com/office/drawing/2010/main">
                              <a:solidFill>
                                <a:srgbClr val="FFFFFF"/>
                              </a:solidFill>
                            </a14:hiddenFill>
                          </a:ext>
                        </a:extLst>
                      </wps:spPr>
                      <wps:txbx>
                        <w:txbxContent>
                          <w:p w14:paraId="1456F3A1" w14:textId="77777777" w:rsidR="00155B8D" w:rsidRPr="00A71799" w:rsidRDefault="00155B8D" w:rsidP="001C41C3">
                            <w:pPr>
                              <w:pStyle w:val="aff1"/>
                              <w:spacing w:before="0" w:beforeAutospacing="0" w:after="0" w:afterAutospacing="0"/>
                              <w:jc w:val="center"/>
                              <w:textAlignment w:val="baseline"/>
                              <w:rPr>
                                <w:sz w:val="20"/>
                                <w:szCs w:val="20"/>
                              </w:rPr>
                            </w:pPr>
                            <w:r w:rsidRPr="00A71799">
                              <w:rPr>
                                <w:rFonts w:ascii="Arial" w:hAnsi="Arial" w:cs="+mn-cs"/>
                                <w:color w:val="C00000"/>
                                <w:kern w:val="24"/>
                                <w:sz w:val="20"/>
                                <w:szCs w:val="20"/>
                              </w:rPr>
                              <w:t>Материалы</w:t>
                            </w:r>
                          </w:p>
                        </w:txbxContent>
                      </wps:txbx>
                      <wps:bodyPr wrap="square">
                        <a:sp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shape w14:anchorId="528EC82D" id="_x0000_s1115" type="#_x0000_t202" style="position:absolute;left:0;text-align:left;margin-left:122.5pt;margin-top:287.95pt;width:111.75pt;height:20.2pt;z-index:251948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" filled="f" strokecolor="#7030a0" strokeweight="1.5pt">
                <v:textbox style="mso-fit-shape-to-text:t">
                  <w:txbxContent>
                    <w:p w14:paraId="1456F3A1" w14:textId="77777777" w:rsidR="00155B8D" w:rsidRPr="00A71799" w:rsidRDefault="00155B8D" w:rsidP="001C41C3">
                      <w:pPr>
                        <w:pStyle w:val="aff1"/>
                        <w:spacing w:before="0" w:beforeAutospacing="0" w:after="0" w:afterAutospacing="0"/>
                        <w:jc w:val="center"/>
                        <w:textAlignment w:val="baseline"/>
                        <w:rPr>
                          <w:sz w:val="20"/>
                          <w:szCs w:val="20"/>
                        </w:rPr>
                      </w:pPr>
                      <w:r w:rsidRPr="00A71799">
                        <w:rPr>
                          <w:rFonts w:ascii="Arial" w:hAnsi="Arial" w:cs="+mn-cs"/>
                          <w:color w:val="C00000"/>
                          <w:kern w:val="24"/>
                          <w:sz w:val="20"/>
                          <w:szCs w:val="20"/>
                        </w:rPr>
                        <w:t>Материалы</w:t>
                      </w:r>
                    </w:p>
                  </w:txbxContent>
                </v:textbox>
              </v:shape>
            </w:pict>
          </mc:Fallback>
        </mc:AlternateContent>
      </w:r>
      <w:r w:rsidRPr="00946C16">
        <w:rPr>
          <w:b/>
          <w:noProof/>
          <w:lang w:eastAsia="ru-RU"/>
        </w:rPr>
        <mc:AlternateContent>
          <mc:Choice Requires="wps">
            <w:drawing>
              <wp:anchor distT="0" distB="0" distL="114300" distR="114300" simplePos="0" relativeHeight="251945984" behindDoc="0" locked="0" layoutInCell="1" allowOverlap="1" wp14:anchorId="4C183389" wp14:editId="577DDA72">
                <wp:simplePos x="0" y="0"/>
                <wp:positionH relativeFrom="column">
                  <wp:posOffset>-552450</wp:posOffset>
                </wp:positionH>
                <wp:positionV relativeFrom="paragraph">
                  <wp:posOffset>3656965</wp:posOffset>
                </wp:positionV>
                <wp:extent cx="1427480" cy="256540"/>
                <wp:effectExtent l="0" t="0" r="20320" b="10160"/>
                <wp:wrapNone/>
                <wp:docPr id="111"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27480" cy="256540"/>
                        </a:xfrm>
                        <a:prstGeom prst="rect">
                          <a:avLst/>
                        </a:prstGeom>
                        <a:noFill/>
                        <a:ln w="19050">
                          <a:solidFill>
                            <a:srgbClr val="7030A0"/>
                          </a:solidFill>
                          <a:miter lim="800000"/>
                          <a:headEnd/>
                          <a:tailEnd/>
                        </a:ln>
                        <a:extLst>
                          <a:ext uri="{909E8E84-426E-40DD-AFC4-6F175D3DCCD1}">
                            <a14:hiddenFill xmlns:a14="http://schemas.microsoft.com/office/drawing/2010/main">
                              <a:solidFill>
                                <a:srgbClr val="FFFFFF"/>
                              </a:solidFill>
                            </a14:hiddenFill>
                          </a:ext>
                        </a:extLst>
                      </wps:spPr>
                      <wps:txbx>
                        <w:txbxContent>
                          <w:p w14:paraId="66569E7A" w14:textId="77777777" w:rsidR="00155B8D" w:rsidRPr="00A71799" w:rsidRDefault="00155B8D" w:rsidP="001C41C3">
                            <w:pPr>
                              <w:pStyle w:val="aff1"/>
                              <w:spacing w:before="0" w:beforeAutospacing="0" w:after="0" w:afterAutospacing="0"/>
                              <w:jc w:val="center"/>
                              <w:textAlignment w:val="baseline"/>
                              <w:rPr>
                                <w:sz w:val="20"/>
                                <w:szCs w:val="20"/>
                              </w:rPr>
                            </w:pPr>
                            <w:r>
                              <w:rPr>
                                <w:rFonts w:ascii="Arial" w:hAnsi="Arial" w:cs="+mn-cs"/>
                                <w:color w:val="C00000"/>
                                <w:kern w:val="24"/>
                                <w:sz w:val="20"/>
                                <w:szCs w:val="20"/>
                              </w:rPr>
                              <w:t>Окружающая среда</w:t>
                            </w:r>
                          </w:p>
                        </w:txbxContent>
                      </wps:txbx>
                      <wps:bodyPr wrap="square">
                        <a:sp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shape w14:anchorId="4C183389" id="_x0000_s1116" type="#_x0000_t202" style="position:absolute;left:0;text-align:left;margin-left:-43.5pt;margin-top:287.95pt;width:112.4pt;height:20.2pt;z-index:251945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" filled="f" strokecolor="#7030a0" strokeweight="1.5pt">
                <v:textbox style="mso-fit-shape-to-text:t">
                  <w:txbxContent>
                    <w:p w14:paraId="66569E7A" w14:textId="77777777" w:rsidR="00155B8D" w:rsidRPr="00A71799" w:rsidRDefault="00155B8D" w:rsidP="001C41C3">
                      <w:pPr>
                        <w:pStyle w:val="aff1"/>
                        <w:spacing w:before="0" w:beforeAutospacing="0" w:after="0" w:afterAutospacing="0"/>
                        <w:jc w:val="center"/>
                        <w:textAlignment w:val="baseline"/>
                        <w:rPr>
                          <w:sz w:val="20"/>
                          <w:szCs w:val="20"/>
                        </w:rPr>
                      </w:pPr>
                      <w:r>
                        <w:rPr>
                          <w:rFonts w:ascii="Arial" w:hAnsi="Arial" w:cs="+mn-cs"/>
                          <w:color w:val="C00000"/>
                          <w:kern w:val="24"/>
                          <w:sz w:val="20"/>
                          <w:szCs w:val="20"/>
                        </w:rPr>
                        <w:t>Окружающая среда</w:t>
                      </w:r>
                    </w:p>
                  </w:txbxContent>
                </v:textbox>
              </v:shape>
            </w:pict>
          </mc:Fallback>
        </mc:AlternateContent>
      </w:r>
      <w:r w:rsidRPr="00946C16">
        <w:rPr>
          <w:b/>
          <w:noProof/>
          <w:lang w:eastAsia="ru-RU"/>
        </w:rPr>
        <mc:AlternateContent>
          <mc:Choice Requires="wps">
            <w:drawing>
              <wp:anchor distT="4294967293" distB="4294967293" distL="114300" distR="114300" simplePos="0" relativeHeight="251941888" behindDoc="0" locked="0" layoutInCell="1" allowOverlap="1" wp14:anchorId="123232CA" wp14:editId="2AD32E06">
                <wp:simplePos x="0" y="0"/>
                <wp:positionH relativeFrom="column">
                  <wp:posOffset>130175</wp:posOffset>
                </wp:positionH>
                <wp:positionV relativeFrom="paragraph">
                  <wp:posOffset>2360929</wp:posOffset>
                </wp:positionV>
                <wp:extent cx="5039995" cy="0"/>
                <wp:effectExtent l="0" t="133350" r="0" b="133350"/>
                <wp:wrapNone/>
                <wp:docPr id="112" name="Прямая со стрелкой 1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039995" cy="0"/>
                        </a:xfrm>
                        <a:prstGeom prst="straightConnector1">
                          <a:avLst/>
                        </a:prstGeom>
                        <a:noFill/>
                        <a:ln w="38100" cap="flat" cmpd="sng" algn="ctr">
                          <a:solidFill>
                            <a:srgbClr val="4F81BD"/>
                          </a:solidFill>
                          <a:prstDash val="solid"/>
                          <a:tailEnd type="arrow"/>
                        </a:ln>
                        <a:effec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shape w14:anchorId="0D535694" id="Прямая со стрелкой 14" o:spid="_x0000_s1026" type="#_x0000_t32" style="position:absolute;margin-left:10.25pt;margin-top:185.9pt;width:396.85pt;height:0;z-index:251941888;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" strokecolor="#4f81bd" strokeweight="3pt">
                <v:stroke endarrow="open"/>
                <o:lock v:ext="edit" shapetype="f"/>
              </v:shape>
            </w:pict>
          </mc:Fallback>
        </mc:AlternateContent>
      </w:r>
      <w:r w:rsidRPr="00946C16">
        <w:rPr>
          <w:b/>
          <w:noProof/>
          <w:lang w:eastAsia="ru-RU"/>
        </w:rPr>
        <mc:AlternateContent>
          <mc:Choice Requires="wps">
            <w:drawing>
              <wp:anchor distT="0" distB="0" distL="114300" distR="114300" simplePos="0" relativeHeight="251940864" behindDoc="0" locked="0" layoutInCell="1" allowOverlap="1" wp14:anchorId="02997054" wp14:editId="5376F951">
                <wp:simplePos x="0" y="0"/>
                <wp:positionH relativeFrom="column">
                  <wp:posOffset>5170170</wp:posOffset>
                </wp:positionH>
                <wp:positionV relativeFrom="paragraph">
                  <wp:posOffset>2113915</wp:posOffset>
                </wp:positionV>
                <wp:extent cx="1129030" cy="453390"/>
                <wp:effectExtent l="0" t="0" r="13970" b="22860"/>
                <wp:wrapNone/>
                <wp:docPr id="113" name="Поле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29030" cy="453390"/>
                        </a:xfrm>
                        <a:prstGeom prst="rect">
                          <a:avLst/>
                        </a:prstGeom>
                        <a:solidFill>
                          <a:srgbClr val="00B0F0"/>
                        </a:solidFill>
                        <a:ln w="22225">
                          <a:solidFill>
                            <a:prstClr val="black"/>
                          </a:solidFill>
                        </a:ln>
                        <a:effectLst/>
                      </wps:spPr>
                      <wps:txbx>
                        <w:txbxContent>
                          <w:p w14:paraId="4666586A" w14:textId="77777777" w:rsidR="00155B8D" w:rsidRPr="002F3665" w:rsidRDefault="00155B8D" w:rsidP="00D65551">
                            <w:pPr>
                              <w:ind w:firstLine="0"/>
                              <w:rPr>
                                <w:sz w:val="20"/>
                                <w:szCs w:val="20"/>
                              </w:rPr>
                            </w:pPr>
                            <w:r>
                              <w:rPr>
                                <w:sz w:val="20"/>
                                <w:szCs w:val="20"/>
                              </w:rPr>
                              <w:t>Выход из строя автопогрузчика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02997054" id="Поле 5" o:spid="_x0000_s1117" type="#_x0000_t202" style="position:absolute;left:0;text-align:left;margin-left:407.1pt;margin-top:166.45pt;width:88.9pt;height:35.7pt;z-index:251940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" fillcolor="#00b0f0" strokeweight="1.75pt">
                <v:path arrowok="t"/>
                <v:textbox>
                  <w:txbxContent>
                    <w:p w14:paraId="4666586A" w14:textId="77777777" w:rsidR="00155B8D" w:rsidRPr="002F3665" w:rsidRDefault="00155B8D" w:rsidP="00D65551">
                      <w:pPr>
                        <w:ind w:firstLine="0"/>
                        <w:rPr>
                          <w:sz w:val="20"/>
                          <w:szCs w:val="20"/>
                        </w:rPr>
                      </w:pPr>
                      <w:r>
                        <w:rPr>
                          <w:sz w:val="20"/>
                          <w:szCs w:val="20"/>
                        </w:rPr>
                        <w:t>Выход из строя автопогрузчика</w:t>
                      </w:r>
                    </w:p>
                  </w:txbxContent>
                </v:textbox>
              </v:shape>
            </w:pict>
          </mc:Fallback>
        </mc:AlternateContent>
      </w:r>
    </w:p>
    <w:p w14:paraId="7F52F6B3" w14:textId="77777777" w:rsidR="001C41C3" w:rsidRPr="00946C16" w:rsidRDefault="001C41C3" w:rsidP="001C41C3">
      <w:pPr>
        <w:ind w:firstLine="709"/>
      </w:pPr>
    </w:p>
    <w:p w14:paraId="2CCF37FA" w14:textId="77777777" w:rsidR="001C41C3" w:rsidRPr="00946C16" w:rsidRDefault="001C41C3" w:rsidP="001C41C3">
      <w:pPr>
        <w:ind w:firstLine="709"/>
      </w:pPr>
    </w:p>
    <w:p w14:paraId="24A32A8B" w14:textId="77777777" w:rsidR="001C41C3" w:rsidRPr="00946C16" w:rsidRDefault="001C41C3" w:rsidP="001C41C3">
      <w:pPr>
        <w:ind w:firstLine="709"/>
      </w:pPr>
    </w:p>
    <w:p w14:paraId="22A3DD3B" w14:textId="77777777" w:rsidR="001C41C3" w:rsidRPr="00946C16" w:rsidRDefault="001C41C3" w:rsidP="001C41C3">
      <w:pPr>
        <w:ind w:firstLine="709"/>
      </w:pPr>
    </w:p>
    <w:p w14:paraId="036AE5E5" w14:textId="77777777" w:rsidR="001C41C3" w:rsidRPr="00946C16" w:rsidRDefault="001C41C3" w:rsidP="001C41C3">
      <w:pPr>
        <w:ind w:firstLine="709"/>
      </w:pPr>
    </w:p>
    <w:p w14:paraId="37024447" w14:textId="77777777" w:rsidR="001C41C3" w:rsidRPr="00946C16" w:rsidRDefault="001C41C3" w:rsidP="001C41C3">
      <w:pPr>
        <w:ind w:firstLine="709"/>
      </w:pPr>
    </w:p>
    <w:p w14:paraId="6D023992" w14:textId="77777777" w:rsidR="001C41C3" w:rsidRPr="00946C16" w:rsidRDefault="001C41C3" w:rsidP="001C41C3">
      <w:pPr>
        <w:ind w:firstLine="709"/>
      </w:pPr>
    </w:p>
    <w:p w14:paraId="096797D2" w14:textId="77777777" w:rsidR="001C41C3" w:rsidRPr="00946C16" w:rsidRDefault="001C41C3" w:rsidP="001C41C3">
      <w:pPr>
        <w:ind w:firstLine="709"/>
      </w:pPr>
    </w:p>
    <w:p w14:paraId="16911831" w14:textId="77777777" w:rsidR="001C41C3" w:rsidRPr="00946C16" w:rsidRDefault="001C41C3" w:rsidP="001C41C3">
      <w:pPr>
        <w:ind w:firstLine="709"/>
      </w:pPr>
    </w:p>
    <w:p w14:paraId="2A9101DD" w14:textId="77777777" w:rsidR="001C41C3" w:rsidRPr="00946C16" w:rsidRDefault="001C41C3" w:rsidP="001C41C3">
      <w:pPr>
        <w:ind w:firstLine="709"/>
      </w:pPr>
    </w:p>
    <w:p w14:paraId="0174349E" w14:textId="77777777" w:rsidR="001C41C3" w:rsidRPr="00946C16" w:rsidRDefault="001C41C3" w:rsidP="001C41C3">
      <w:pPr>
        <w:ind w:firstLine="709"/>
      </w:pPr>
    </w:p>
    <w:p w14:paraId="18E15011" w14:textId="77777777" w:rsidR="001C41C3" w:rsidRPr="00946C16" w:rsidRDefault="001C41C3" w:rsidP="001C41C3">
      <w:pPr>
        <w:ind w:firstLine="709"/>
      </w:pPr>
    </w:p>
    <w:p w14:paraId="46CD4B23" w14:textId="77777777" w:rsidR="001C41C3" w:rsidRPr="00946C16" w:rsidRDefault="001C41C3" w:rsidP="001C41C3">
      <w:pPr>
        <w:ind w:firstLine="709"/>
      </w:pPr>
    </w:p>
    <w:p w14:paraId="3E35445A" w14:textId="77777777" w:rsidR="001C41C3" w:rsidRPr="00946C16" w:rsidRDefault="001C41C3" w:rsidP="001C41C3">
      <w:pPr>
        <w:ind w:firstLine="709"/>
      </w:pPr>
    </w:p>
    <w:p w14:paraId="42326A50" w14:textId="77777777" w:rsidR="001C41C3" w:rsidRPr="00946C16" w:rsidRDefault="001C41C3" w:rsidP="001C41C3">
      <w:pPr>
        <w:ind w:firstLine="709"/>
      </w:pPr>
    </w:p>
    <w:p w14:paraId="6CC770F5" w14:textId="0F1A15A1" w:rsidR="001C41C3" w:rsidRPr="00946C16" w:rsidRDefault="009068CD" w:rsidP="001C41C3">
      <w:pPr>
        <w:ind w:firstLine="709"/>
      </w:pPr>
      <w:r w:rsidRPr="00946C16">
        <w:rPr>
          <w:b/>
          <w:noProof/>
          <w:lang w:eastAsia="ru-RU"/>
        </w:rPr>
        <mc:AlternateContent>
          <mc:Choice Requires="wps">
            <w:drawing>
              <wp:anchor distT="0" distB="0" distL="114300" distR="114300" simplePos="0" relativeHeight="251960320" behindDoc="0" locked="0" layoutInCell="1" allowOverlap="1" wp14:anchorId="1647781D" wp14:editId="55FDFE83">
                <wp:simplePos x="0" y="0"/>
                <wp:positionH relativeFrom="column">
                  <wp:posOffset>4895780</wp:posOffset>
                </wp:positionH>
                <wp:positionV relativeFrom="paragraph">
                  <wp:posOffset>48845</wp:posOffset>
                </wp:positionV>
                <wp:extent cx="1403350" cy="357612"/>
                <wp:effectExtent l="0" t="0" r="25400" b="23495"/>
                <wp:wrapNone/>
                <wp:docPr id="114" name="Text Box 2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03350" cy="357612"/>
                        </a:xfrm>
                        <a:prstGeom prst="rect">
                          <a:avLst/>
                        </a:prstGeom>
                        <a:noFill/>
                        <a:ln w="19050">
                          <a:solidFill>
                            <a:srgbClr val="7030A0"/>
                          </a:solidFill>
                          <a:miter lim="800000"/>
                          <a:headEnd/>
                          <a:tailEnd/>
                        </a:ln>
                        <a:extLst>
                          <a:ext uri="{909E8E84-426E-40DD-AFC4-6F175D3DCCD1}">
                            <a14:hiddenFill xmlns:a14="http://schemas.microsoft.com/office/drawing/2010/main">
                              <a:solidFill>
                                <a:srgbClr val="FFFFFF"/>
                              </a:solidFill>
                            </a14:hiddenFill>
                          </a:ext>
                        </a:extLst>
                      </wps:spPr>
                      <wps:txbx>
                        <w:txbxContent>
                          <w:p w14:paraId="377D5838" w14:textId="77777777" w:rsidR="00155B8D" w:rsidRPr="003A1F2B" w:rsidRDefault="00155B8D" w:rsidP="001C41C3">
                            <w:pPr>
                              <w:pStyle w:val="aff1"/>
                              <w:spacing w:before="0" w:beforeAutospacing="0" w:after="0" w:afterAutospacing="0"/>
                              <w:jc w:val="center"/>
                              <w:textAlignment w:val="baseline"/>
                              <w:rPr>
                                <w:sz w:val="16"/>
                                <w:szCs w:val="16"/>
                              </w:rPr>
                            </w:pPr>
                            <w:r>
                              <w:rPr>
                                <w:rFonts w:ascii="Arial" w:hAnsi="Arial" w:cs="+mn-cs"/>
                                <w:color w:val="C00000"/>
                                <w:kern w:val="24"/>
                                <w:sz w:val="16"/>
                                <w:szCs w:val="16"/>
                              </w:rPr>
                              <w:t xml:space="preserve">Интенсивное использование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shape w14:anchorId="1647781D" id="Text Box 249" o:spid="_x0000_s1118" type="#_x0000_t202" style="position:absolute;left:0;text-align:left;margin-left:385.5pt;margin-top:3.85pt;width:110.5pt;height:28.15pt;z-index:251960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" filled="f" strokecolor="#7030a0" strokeweight="1.5pt">
                <v:textbox>
                  <w:txbxContent>
                    <w:p w14:paraId="377D5838" w14:textId="77777777" w:rsidR="00155B8D" w:rsidRPr="003A1F2B" w:rsidRDefault="00155B8D" w:rsidP="001C41C3">
                      <w:pPr>
                        <w:pStyle w:val="aff1"/>
                        <w:spacing w:before="0" w:beforeAutospacing="0" w:after="0" w:afterAutospacing="0"/>
                        <w:jc w:val="center"/>
                        <w:textAlignment w:val="baseline"/>
                        <w:rPr>
                          <w:sz w:val="16"/>
                          <w:szCs w:val="16"/>
                        </w:rPr>
                      </w:pPr>
                      <w:r>
                        <w:rPr>
                          <w:rFonts w:ascii="Arial" w:hAnsi="Arial" w:cs="+mn-cs"/>
                          <w:color w:val="C00000"/>
                          <w:kern w:val="24"/>
                          <w:sz w:val="16"/>
                          <w:szCs w:val="16"/>
                        </w:rPr>
                        <w:t xml:space="preserve">Интенсивное использование </w:t>
                      </w:r>
                    </w:p>
                  </w:txbxContent>
                </v:textbox>
              </v:shape>
            </w:pict>
          </mc:Fallback>
        </mc:AlternateContent>
      </w:r>
    </w:p>
    <w:p w14:paraId="6637F77A" w14:textId="0C8C1BB8" w:rsidR="001C41C3" w:rsidRPr="00946C16" w:rsidRDefault="009068CD" w:rsidP="001C41C3">
      <w:pPr>
        <w:ind w:firstLine="709"/>
      </w:pPr>
      <w:r w:rsidRPr="00946C16">
        <w:rPr>
          <w:b/>
          <w:noProof/>
          <w:lang w:eastAsia="ru-RU"/>
        </w:rPr>
        <mc:AlternateContent>
          <mc:Choice Requires="wps">
            <w:drawing>
              <wp:anchor distT="0" distB="0" distL="114300" distR="114300" simplePos="0" relativeHeight="251950080" behindDoc="0" locked="0" layoutInCell="1" allowOverlap="1" wp14:anchorId="2E667C54" wp14:editId="6DC6E3FD">
                <wp:simplePos x="0" y="0"/>
                <wp:positionH relativeFrom="column">
                  <wp:posOffset>3392258</wp:posOffset>
                </wp:positionH>
                <wp:positionV relativeFrom="paragraph">
                  <wp:posOffset>204137</wp:posOffset>
                </wp:positionV>
                <wp:extent cx="1427480" cy="256540"/>
                <wp:effectExtent l="0" t="0" r="20320" b="10160"/>
                <wp:wrapNone/>
                <wp:docPr id="109"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27480" cy="256540"/>
                        </a:xfrm>
                        <a:prstGeom prst="rect">
                          <a:avLst/>
                        </a:prstGeom>
                        <a:noFill/>
                        <a:ln w="19050">
                          <a:solidFill>
                            <a:srgbClr val="7030A0"/>
                          </a:solidFill>
                          <a:miter lim="800000"/>
                          <a:headEnd/>
                          <a:tailEnd/>
                        </a:ln>
                        <a:extLst>
                          <a:ext uri="{909E8E84-426E-40DD-AFC4-6F175D3DCCD1}">
                            <a14:hiddenFill xmlns:a14="http://schemas.microsoft.com/office/drawing/2010/main">
                              <a:solidFill>
                                <a:srgbClr val="FFFFFF"/>
                              </a:solidFill>
                            </a14:hiddenFill>
                          </a:ext>
                        </a:extLst>
                      </wps:spPr>
                      <wps:txbx>
                        <w:txbxContent>
                          <w:p w14:paraId="48F75835" w14:textId="77777777" w:rsidR="00155B8D" w:rsidRPr="00A71799" w:rsidRDefault="00155B8D" w:rsidP="001C41C3">
                            <w:pPr>
                              <w:pStyle w:val="aff1"/>
                              <w:spacing w:before="0" w:beforeAutospacing="0" w:after="0" w:afterAutospacing="0"/>
                              <w:jc w:val="center"/>
                              <w:textAlignment w:val="baseline"/>
                              <w:rPr>
                                <w:sz w:val="20"/>
                                <w:szCs w:val="20"/>
                              </w:rPr>
                            </w:pPr>
                            <w:r>
                              <w:rPr>
                                <w:rFonts w:ascii="Arial" w:hAnsi="Arial" w:cs="+mn-cs"/>
                                <w:color w:val="C00000"/>
                                <w:kern w:val="24"/>
                                <w:sz w:val="20"/>
                                <w:szCs w:val="20"/>
                              </w:rPr>
                              <w:t>Условия работы</w:t>
                            </w:r>
                          </w:p>
                        </w:txbxContent>
                      </wps:txbx>
                      <wps:bodyPr wrap="square">
                        <a:sp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shape w14:anchorId="2E667C54" id="_x0000_s1119" type="#_x0000_t202" style="position:absolute;left:0;text-align:left;margin-left:267.1pt;margin-top:16.05pt;width:112.4pt;height:20.2pt;z-index:251950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" filled="f" strokecolor="#7030a0" strokeweight="1.5pt">
                <v:textbox style="mso-fit-shape-to-text:t">
                  <w:txbxContent>
                    <w:p w14:paraId="48F75835" w14:textId="77777777" w:rsidR="00155B8D" w:rsidRPr="00A71799" w:rsidRDefault="00155B8D" w:rsidP="001C41C3">
                      <w:pPr>
                        <w:pStyle w:val="aff1"/>
                        <w:spacing w:before="0" w:beforeAutospacing="0" w:after="0" w:afterAutospacing="0"/>
                        <w:jc w:val="center"/>
                        <w:textAlignment w:val="baseline"/>
                        <w:rPr>
                          <w:sz w:val="20"/>
                          <w:szCs w:val="20"/>
                        </w:rPr>
                      </w:pPr>
                      <w:r>
                        <w:rPr>
                          <w:rFonts w:ascii="Arial" w:hAnsi="Arial" w:cs="+mn-cs"/>
                          <w:color w:val="C00000"/>
                          <w:kern w:val="24"/>
                          <w:sz w:val="20"/>
                          <w:szCs w:val="20"/>
                        </w:rPr>
                        <w:t>Условия работы</w:t>
                      </w:r>
                    </w:p>
                  </w:txbxContent>
                </v:textbox>
              </v:shape>
            </w:pict>
          </mc:Fallback>
        </mc:AlternateContent>
      </w:r>
    </w:p>
    <w:p w14:paraId="0C1DF943" w14:textId="77777777" w:rsidR="001C41C3" w:rsidRPr="00946C16" w:rsidRDefault="001C41C3" w:rsidP="001C41C3">
      <w:pPr>
        <w:ind w:firstLine="709"/>
      </w:pPr>
    </w:p>
    <w:p w14:paraId="74F02F11" w14:textId="77777777" w:rsidR="001C41C3" w:rsidRPr="00946C16" w:rsidRDefault="001C41C3" w:rsidP="001C41C3">
      <w:pPr>
        <w:ind w:firstLine="709"/>
      </w:pPr>
    </w:p>
    <w:p w14:paraId="3D4A9410" w14:textId="7F67E105" w:rsidR="001C41C3" w:rsidRPr="00946C16" w:rsidRDefault="009068CD" w:rsidP="001C41C3">
      <w:pPr>
        <w:tabs>
          <w:tab w:val="left" w:pos="2918"/>
        </w:tabs>
        <w:ind w:firstLine="709"/>
        <w:jc w:val="center"/>
      </w:pPr>
      <w:r>
        <w:t>Рис. 13</w:t>
      </w:r>
      <w:r w:rsidR="001C41C3" w:rsidRPr="00946C16">
        <w:t>. Диаграмма Исикавы для выявления проблемы выхода из строя автопогрузчика</w:t>
      </w:r>
    </w:p>
    <w:p w14:paraId="711F1170" w14:textId="77777777" w:rsidR="001C41C3" w:rsidRPr="00946C16" w:rsidRDefault="001C41C3" w:rsidP="001C41C3">
      <w:pPr>
        <w:tabs>
          <w:tab w:val="left" w:pos="2918"/>
        </w:tabs>
        <w:ind w:firstLine="709"/>
        <w:jc w:val="center"/>
      </w:pPr>
    </w:p>
    <w:p w14:paraId="4FECD78B" w14:textId="4F3068CA" w:rsidR="001C41C3" w:rsidRPr="00946C16" w:rsidRDefault="00CF1863" w:rsidP="00CF1863">
      <w:pPr>
        <w:tabs>
          <w:tab w:val="left" w:pos="2918"/>
        </w:tabs>
        <w:spacing w:line="360" w:lineRule="auto"/>
        <w:ind w:firstLine="709"/>
      </w:pPr>
      <w:r>
        <w:t xml:space="preserve">Вывод. </w:t>
      </w:r>
      <w:r w:rsidR="001C41C3" w:rsidRPr="00946C16">
        <w:t xml:space="preserve">Ключевой причиной выхода из строя автопогрузчика считаю низкий уровень подготовленности водителя автопогрузчика (рис. </w:t>
      </w:r>
      <w:r w:rsidR="009068CD">
        <w:t>13</w:t>
      </w:r>
      <w:r w:rsidR="001C41C3" w:rsidRPr="00946C16">
        <w:t>).</w:t>
      </w:r>
    </w:p>
    <w:p w14:paraId="4C15D207" w14:textId="77777777" w:rsidR="001C41C3" w:rsidRPr="00946C16" w:rsidRDefault="001C41C3" w:rsidP="00CF1863">
      <w:pPr>
        <w:tabs>
          <w:tab w:val="left" w:pos="2918"/>
        </w:tabs>
        <w:spacing w:line="360" w:lineRule="auto"/>
        <w:ind w:firstLine="709"/>
      </w:pPr>
      <w:r w:rsidRPr="00946C16">
        <w:t xml:space="preserve">Принимаю меры отправить водителя автопогрузчика на дополнительные курсы по освоению эксплуатации автопогрузчика. </w:t>
      </w:r>
    </w:p>
    <w:p w14:paraId="63BBEDA8" w14:textId="0F30DD7C" w:rsidR="00DD1DE0" w:rsidRPr="00946C16" w:rsidRDefault="00DD1DE0" w:rsidP="00DD337E">
      <w:pPr>
        <w:tabs>
          <w:tab w:val="left" w:pos="1170"/>
        </w:tabs>
        <w:spacing w:line="360" w:lineRule="auto"/>
        <w:ind w:firstLine="709"/>
        <w:rPr>
          <w:b/>
          <w:bCs/>
          <w:sz w:val="24"/>
          <w:szCs w:val="24"/>
          <w:lang w:eastAsia="ru-RU"/>
        </w:rPr>
      </w:pPr>
    </w:p>
    <w:p w14:paraId="2F6D49DF" w14:textId="77777777" w:rsidR="00D71EF0" w:rsidRDefault="00D71EF0">
      <w:pPr>
        <w:spacing w:after="160" w:line="259" w:lineRule="auto"/>
        <w:ind w:firstLine="0"/>
        <w:jc w:val="left"/>
        <w:rPr>
          <w:rFonts w:asciiTheme="minorHAnsi" w:eastAsiaTheme="minorHAnsi" w:hAnsiTheme="minorHAnsi" w:cstheme="minorBidi"/>
          <w:sz w:val="22"/>
          <w:szCs w:val="22"/>
          <w:lang w:eastAsia="en-US"/>
        </w:rPr>
      </w:pPr>
      <w:r>
        <w:br w:type="page"/>
      </w:r>
    </w:p>
    <w:p w14:paraId="4C71B710" w14:textId="6F0BB6B6" w:rsidR="00D71EF0" w:rsidRPr="00CF1863" w:rsidRDefault="00D71EF0" w:rsidP="00CF1863">
      <w:pPr>
        <w:pStyle w:val="1"/>
        <w:spacing w:before="0" w:line="360" w:lineRule="auto"/>
        <w:ind w:firstLine="709"/>
        <w:jc w:val="right"/>
        <w:rPr>
          <w:rFonts w:ascii="Times New Roman" w:hAnsi="Times New Roman" w:cs="Times New Roman"/>
          <w:b w:val="0"/>
          <w:bCs w:val="0"/>
          <w:color w:val="auto"/>
        </w:rPr>
      </w:pPr>
      <w:r w:rsidRPr="00CF1863">
        <w:rPr>
          <w:rFonts w:ascii="Times New Roman" w:hAnsi="Times New Roman" w:cs="Times New Roman"/>
          <w:b w:val="0"/>
          <w:bCs w:val="0"/>
          <w:color w:val="auto"/>
        </w:rPr>
        <w:lastRenderedPageBreak/>
        <w:t>Приложение А</w:t>
      </w:r>
    </w:p>
    <w:p w14:paraId="4188B3E9" w14:textId="77777777" w:rsidR="00D71EF0" w:rsidRPr="00D65551" w:rsidRDefault="00D71EF0" w:rsidP="00CF1863">
      <w:pPr>
        <w:spacing w:line="360" w:lineRule="auto"/>
        <w:ind w:left="927" w:firstLine="0"/>
        <w:jc w:val="center"/>
        <w:rPr>
          <w:b/>
        </w:rPr>
      </w:pPr>
      <w:r w:rsidRPr="00D65551">
        <w:rPr>
          <w:b/>
        </w:rPr>
        <w:t>Выбор варианта для всех практических работ</w:t>
      </w:r>
    </w:p>
    <w:p w14:paraId="346AB5FB" w14:textId="4289830A" w:rsidR="00D71EF0" w:rsidRPr="00CF1863" w:rsidRDefault="00D71EF0" w:rsidP="00D65551">
      <w:pPr>
        <w:spacing w:line="360" w:lineRule="auto"/>
        <w:ind w:firstLine="0"/>
      </w:pPr>
      <w:r w:rsidRPr="00CF1863">
        <w:t>Номер варианта выбирается по первой букве фамилии студента.</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6"/>
        <w:gridCol w:w="2336"/>
        <w:gridCol w:w="2336"/>
        <w:gridCol w:w="2336"/>
      </w:tblGrid>
      <w:tr w:rsidR="00CF1863" w:rsidRPr="00CF1863" w14:paraId="4DDC184E" w14:textId="77777777" w:rsidTr="00CF1863">
        <w:trPr>
          <w:jc w:val="center"/>
        </w:trPr>
        <w:tc>
          <w:tcPr>
            <w:tcW w:w="2336" w:type="dxa"/>
            <w:tcBorders>
              <w:top w:val="single" w:sz="4" w:space="0" w:color="auto"/>
              <w:left w:val="single" w:sz="4" w:space="0" w:color="auto"/>
              <w:bottom w:val="single" w:sz="4" w:space="0" w:color="auto"/>
              <w:right w:val="single" w:sz="4" w:space="0" w:color="auto"/>
            </w:tcBorders>
            <w:vAlign w:val="center"/>
            <w:hideMark/>
          </w:tcPr>
          <w:p w14:paraId="7CD42AD5" w14:textId="77777777" w:rsidR="00D71EF0" w:rsidRPr="00CF1863" w:rsidRDefault="00D71EF0" w:rsidP="00CF1863">
            <w:pPr>
              <w:ind w:firstLine="0"/>
              <w:jc w:val="center"/>
              <w:rPr>
                <w:lang w:eastAsia="en-US"/>
              </w:rPr>
            </w:pPr>
            <w:r w:rsidRPr="00CF1863">
              <w:t>Фамилия</w:t>
            </w:r>
          </w:p>
        </w:tc>
        <w:tc>
          <w:tcPr>
            <w:tcW w:w="2336" w:type="dxa"/>
            <w:tcBorders>
              <w:top w:val="single" w:sz="4" w:space="0" w:color="auto"/>
              <w:left w:val="single" w:sz="4" w:space="0" w:color="auto"/>
              <w:bottom w:val="single" w:sz="4" w:space="0" w:color="auto"/>
              <w:right w:val="single" w:sz="4" w:space="0" w:color="auto"/>
            </w:tcBorders>
            <w:vAlign w:val="center"/>
            <w:hideMark/>
          </w:tcPr>
          <w:p w14:paraId="727C269C" w14:textId="77777777" w:rsidR="00D71EF0" w:rsidRPr="00CF1863" w:rsidRDefault="00D71EF0" w:rsidP="00CF1863">
            <w:pPr>
              <w:ind w:firstLine="0"/>
              <w:jc w:val="center"/>
              <w:rPr>
                <w:lang w:eastAsia="en-US"/>
              </w:rPr>
            </w:pPr>
            <w:r w:rsidRPr="00CF1863">
              <w:t>№ варианта</w:t>
            </w:r>
          </w:p>
        </w:tc>
        <w:tc>
          <w:tcPr>
            <w:tcW w:w="2336" w:type="dxa"/>
            <w:tcBorders>
              <w:top w:val="single" w:sz="4" w:space="0" w:color="auto"/>
              <w:left w:val="single" w:sz="4" w:space="0" w:color="auto"/>
              <w:bottom w:val="single" w:sz="4" w:space="0" w:color="auto"/>
              <w:right w:val="single" w:sz="4" w:space="0" w:color="auto"/>
            </w:tcBorders>
            <w:vAlign w:val="center"/>
            <w:hideMark/>
          </w:tcPr>
          <w:p w14:paraId="1FE22AFB" w14:textId="77777777" w:rsidR="00D71EF0" w:rsidRPr="00CF1863" w:rsidRDefault="00D71EF0" w:rsidP="00CF1863">
            <w:pPr>
              <w:ind w:firstLine="0"/>
              <w:jc w:val="center"/>
              <w:rPr>
                <w:lang w:eastAsia="en-US"/>
              </w:rPr>
            </w:pPr>
            <w:r w:rsidRPr="00CF1863">
              <w:t>Фамилия</w:t>
            </w:r>
          </w:p>
        </w:tc>
        <w:tc>
          <w:tcPr>
            <w:tcW w:w="2336" w:type="dxa"/>
            <w:tcBorders>
              <w:top w:val="single" w:sz="4" w:space="0" w:color="auto"/>
              <w:left w:val="single" w:sz="4" w:space="0" w:color="auto"/>
              <w:bottom w:val="single" w:sz="4" w:space="0" w:color="auto"/>
              <w:right w:val="single" w:sz="4" w:space="0" w:color="auto"/>
            </w:tcBorders>
            <w:vAlign w:val="center"/>
            <w:hideMark/>
          </w:tcPr>
          <w:p w14:paraId="42979FD9" w14:textId="77777777" w:rsidR="00D71EF0" w:rsidRPr="00CF1863" w:rsidRDefault="00D71EF0" w:rsidP="00CF1863">
            <w:pPr>
              <w:ind w:firstLine="0"/>
              <w:jc w:val="center"/>
              <w:rPr>
                <w:lang w:eastAsia="en-US"/>
              </w:rPr>
            </w:pPr>
            <w:r w:rsidRPr="00CF1863">
              <w:t>№ варианта</w:t>
            </w:r>
          </w:p>
        </w:tc>
      </w:tr>
      <w:tr w:rsidR="00CF1863" w:rsidRPr="00CF1863" w14:paraId="4FDAC5EF" w14:textId="77777777" w:rsidTr="00CF1863">
        <w:trPr>
          <w:jc w:val="center"/>
        </w:trPr>
        <w:tc>
          <w:tcPr>
            <w:tcW w:w="2336" w:type="dxa"/>
            <w:tcBorders>
              <w:top w:val="single" w:sz="4" w:space="0" w:color="auto"/>
              <w:left w:val="single" w:sz="4" w:space="0" w:color="auto"/>
              <w:bottom w:val="single" w:sz="4" w:space="0" w:color="auto"/>
              <w:right w:val="single" w:sz="4" w:space="0" w:color="auto"/>
            </w:tcBorders>
            <w:vAlign w:val="center"/>
            <w:hideMark/>
          </w:tcPr>
          <w:p w14:paraId="0F9D4553" w14:textId="60AD9831" w:rsidR="00D71EF0" w:rsidRPr="00CF1863" w:rsidRDefault="00D71EF0">
            <w:pPr>
              <w:ind w:firstLine="0"/>
              <w:jc w:val="center"/>
              <w:rPr>
                <w:lang w:eastAsia="en-US"/>
              </w:rPr>
            </w:pPr>
            <w:r w:rsidRPr="00CF1863">
              <w:t>Аа</w:t>
            </w:r>
            <w:r w:rsidR="009068CD">
              <w:t>–</w:t>
            </w:r>
            <w:r w:rsidRPr="00CF1863">
              <w:t>Ам</w:t>
            </w:r>
          </w:p>
        </w:tc>
        <w:tc>
          <w:tcPr>
            <w:tcW w:w="2336" w:type="dxa"/>
            <w:tcBorders>
              <w:top w:val="single" w:sz="4" w:space="0" w:color="auto"/>
              <w:left w:val="single" w:sz="4" w:space="0" w:color="auto"/>
              <w:bottom w:val="single" w:sz="4" w:space="0" w:color="auto"/>
              <w:right w:val="single" w:sz="4" w:space="0" w:color="auto"/>
            </w:tcBorders>
            <w:vAlign w:val="center"/>
            <w:hideMark/>
          </w:tcPr>
          <w:p w14:paraId="1F794497" w14:textId="77777777" w:rsidR="00D71EF0" w:rsidRPr="00CF1863" w:rsidRDefault="00D71EF0" w:rsidP="00CF1863">
            <w:pPr>
              <w:ind w:firstLine="0"/>
              <w:jc w:val="center"/>
              <w:rPr>
                <w:lang w:eastAsia="en-US"/>
              </w:rPr>
            </w:pPr>
            <w:r w:rsidRPr="00CF1863">
              <w:t>1</w:t>
            </w:r>
          </w:p>
        </w:tc>
        <w:tc>
          <w:tcPr>
            <w:tcW w:w="2336" w:type="dxa"/>
            <w:tcBorders>
              <w:top w:val="single" w:sz="4" w:space="0" w:color="auto"/>
              <w:left w:val="single" w:sz="4" w:space="0" w:color="auto"/>
              <w:bottom w:val="single" w:sz="4" w:space="0" w:color="auto"/>
              <w:right w:val="single" w:sz="4" w:space="0" w:color="auto"/>
            </w:tcBorders>
            <w:vAlign w:val="center"/>
            <w:hideMark/>
          </w:tcPr>
          <w:p w14:paraId="0A491A9E" w14:textId="7EB467D7" w:rsidR="00D71EF0" w:rsidRPr="00CF1863" w:rsidRDefault="00D71EF0" w:rsidP="00CF1863">
            <w:pPr>
              <w:ind w:firstLine="0"/>
              <w:jc w:val="center"/>
              <w:rPr>
                <w:lang w:eastAsia="en-US"/>
              </w:rPr>
            </w:pPr>
            <w:r w:rsidRPr="00CF1863">
              <w:t>Нк</w:t>
            </w:r>
            <w:r w:rsidR="009068CD">
              <w:t>–</w:t>
            </w:r>
            <w:r w:rsidRPr="00CF1863">
              <w:t>Ну</w:t>
            </w:r>
          </w:p>
        </w:tc>
        <w:tc>
          <w:tcPr>
            <w:tcW w:w="2336" w:type="dxa"/>
            <w:tcBorders>
              <w:top w:val="single" w:sz="4" w:space="0" w:color="auto"/>
              <w:left w:val="single" w:sz="4" w:space="0" w:color="auto"/>
              <w:bottom w:val="single" w:sz="4" w:space="0" w:color="auto"/>
              <w:right w:val="single" w:sz="4" w:space="0" w:color="auto"/>
            </w:tcBorders>
            <w:vAlign w:val="center"/>
            <w:hideMark/>
          </w:tcPr>
          <w:p w14:paraId="318ED6FF" w14:textId="77777777" w:rsidR="00D71EF0" w:rsidRPr="00CF1863" w:rsidRDefault="00D71EF0" w:rsidP="00CF1863">
            <w:pPr>
              <w:ind w:firstLine="0"/>
              <w:jc w:val="center"/>
              <w:rPr>
                <w:lang w:eastAsia="en-US"/>
              </w:rPr>
            </w:pPr>
            <w:r w:rsidRPr="00CF1863">
              <w:t>26</w:t>
            </w:r>
          </w:p>
        </w:tc>
      </w:tr>
      <w:tr w:rsidR="00CF1863" w:rsidRPr="00CF1863" w14:paraId="0DF0E89E" w14:textId="77777777" w:rsidTr="00CF1863">
        <w:trPr>
          <w:jc w:val="center"/>
        </w:trPr>
        <w:tc>
          <w:tcPr>
            <w:tcW w:w="2336" w:type="dxa"/>
            <w:tcBorders>
              <w:top w:val="single" w:sz="4" w:space="0" w:color="auto"/>
              <w:left w:val="single" w:sz="4" w:space="0" w:color="auto"/>
              <w:bottom w:val="single" w:sz="4" w:space="0" w:color="auto"/>
              <w:right w:val="single" w:sz="4" w:space="0" w:color="auto"/>
            </w:tcBorders>
            <w:vAlign w:val="center"/>
            <w:hideMark/>
          </w:tcPr>
          <w:p w14:paraId="16E83EBD" w14:textId="6A008D5A" w:rsidR="00D71EF0" w:rsidRPr="00CF1863" w:rsidRDefault="00D71EF0" w:rsidP="00CF1863">
            <w:pPr>
              <w:ind w:firstLine="0"/>
              <w:jc w:val="center"/>
              <w:rPr>
                <w:lang w:eastAsia="en-US"/>
              </w:rPr>
            </w:pPr>
            <w:r w:rsidRPr="00CF1863">
              <w:t>Ан</w:t>
            </w:r>
            <w:r w:rsidR="009068CD">
              <w:t>–</w:t>
            </w:r>
            <w:r w:rsidRPr="00CF1863">
              <w:t>Ая</w:t>
            </w:r>
          </w:p>
        </w:tc>
        <w:tc>
          <w:tcPr>
            <w:tcW w:w="2336" w:type="dxa"/>
            <w:tcBorders>
              <w:top w:val="single" w:sz="4" w:space="0" w:color="auto"/>
              <w:left w:val="single" w:sz="4" w:space="0" w:color="auto"/>
              <w:bottom w:val="single" w:sz="4" w:space="0" w:color="auto"/>
              <w:right w:val="single" w:sz="4" w:space="0" w:color="auto"/>
            </w:tcBorders>
            <w:vAlign w:val="center"/>
            <w:hideMark/>
          </w:tcPr>
          <w:p w14:paraId="66BB9520" w14:textId="77777777" w:rsidR="00D71EF0" w:rsidRPr="00CF1863" w:rsidRDefault="00D71EF0" w:rsidP="00CF1863">
            <w:pPr>
              <w:ind w:firstLine="0"/>
              <w:jc w:val="center"/>
              <w:rPr>
                <w:lang w:eastAsia="en-US"/>
              </w:rPr>
            </w:pPr>
            <w:r w:rsidRPr="00CF1863">
              <w:t>2</w:t>
            </w:r>
          </w:p>
        </w:tc>
        <w:tc>
          <w:tcPr>
            <w:tcW w:w="2336" w:type="dxa"/>
            <w:tcBorders>
              <w:top w:val="single" w:sz="4" w:space="0" w:color="auto"/>
              <w:left w:val="single" w:sz="4" w:space="0" w:color="auto"/>
              <w:bottom w:val="single" w:sz="4" w:space="0" w:color="auto"/>
              <w:right w:val="single" w:sz="4" w:space="0" w:color="auto"/>
            </w:tcBorders>
            <w:vAlign w:val="center"/>
            <w:hideMark/>
          </w:tcPr>
          <w:p w14:paraId="4554DCDE" w14:textId="323BA56A" w:rsidR="00D71EF0" w:rsidRPr="00CF1863" w:rsidRDefault="00D71EF0" w:rsidP="00CF1863">
            <w:pPr>
              <w:ind w:firstLine="0"/>
              <w:jc w:val="center"/>
              <w:rPr>
                <w:lang w:eastAsia="en-US"/>
              </w:rPr>
            </w:pPr>
            <w:r w:rsidRPr="00CF1863">
              <w:t>Нф</w:t>
            </w:r>
            <w:r w:rsidR="009068CD">
              <w:t>–</w:t>
            </w:r>
            <w:r w:rsidRPr="00CF1863">
              <w:t>Ня</w:t>
            </w:r>
          </w:p>
        </w:tc>
        <w:tc>
          <w:tcPr>
            <w:tcW w:w="2336" w:type="dxa"/>
            <w:tcBorders>
              <w:top w:val="single" w:sz="4" w:space="0" w:color="auto"/>
              <w:left w:val="single" w:sz="4" w:space="0" w:color="auto"/>
              <w:bottom w:val="single" w:sz="4" w:space="0" w:color="auto"/>
              <w:right w:val="single" w:sz="4" w:space="0" w:color="auto"/>
            </w:tcBorders>
            <w:vAlign w:val="center"/>
            <w:hideMark/>
          </w:tcPr>
          <w:p w14:paraId="63AA0E3B" w14:textId="77777777" w:rsidR="00D71EF0" w:rsidRPr="00CF1863" w:rsidRDefault="00D71EF0" w:rsidP="00CF1863">
            <w:pPr>
              <w:ind w:firstLine="0"/>
              <w:jc w:val="center"/>
              <w:rPr>
                <w:lang w:eastAsia="en-US"/>
              </w:rPr>
            </w:pPr>
            <w:r w:rsidRPr="00CF1863">
              <w:t>27</w:t>
            </w:r>
          </w:p>
        </w:tc>
      </w:tr>
      <w:tr w:rsidR="00CF1863" w:rsidRPr="00CF1863" w14:paraId="057EFA1C" w14:textId="77777777" w:rsidTr="00CF1863">
        <w:trPr>
          <w:jc w:val="center"/>
        </w:trPr>
        <w:tc>
          <w:tcPr>
            <w:tcW w:w="2336" w:type="dxa"/>
            <w:tcBorders>
              <w:top w:val="single" w:sz="4" w:space="0" w:color="auto"/>
              <w:left w:val="single" w:sz="4" w:space="0" w:color="auto"/>
              <w:bottom w:val="single" w:sz="4" w:space="0" w:color="auto"/>
              <w:right w:val="single" w:sz="4" w:space="0" w:color="auto"/>
            </w:tcBorders>
            <w:vAlign w:val="center"/>
            <w:hideMark/>
          </w:tcPr>
          <w:p w14:paraId="6E18C08D" w14:textId="3545A6AE" w:rsidR="00D71EF0" w:rsidRPr="00CF1863" w:rsidRDefault="00D71EF0" w:rsidP="00CF1863">
            <w:pPr>
              <w:ind w:firstLine="0"/>
              <w:jc w:val="center"/>
              <w:rPr>
                <w:lang w:eastAsia="en-US"/>
              </w:rPr>
            </w:pPr>
            <w:r w:rsidRPr="00CF1863">
              <w:t>Ба</w:t>
            </w:r>
            <w:r w:rsidR="009068CD">
              <w:t>–</w:t>
            </w:r>
            <w:r w:rsidRPr="00CF1863">
              <w:t>Бм</w:t>
            </w:r>
          </w:p>
        </w:tc>
        <w:tc>
          <w:tcPr>
            <w:tcW w:w="2336" w:type="dxa"/>
            <w:tcBorders>
              <w:top w:val="single" w:sz="4" w:space="0" w:color="auto"/>
              <w:left w:val="single" w:sz="4" w:space="0" w:color="auto"/>
              <w:bottom w:val="single" w:sz="4" w:space="0" w:color="auto"/>
              <w:right w:val="single" w:sz="4" w:space="0" w:color="auto"/>
            </w:tcBorders>
            <w:vAlign w:val="center"/>
            <w:hideMark/>
          </w:tcPr>
          <w:p w14:paraId="469FC22E" w14:textId="77777777" w:rsidR="00D71EF0" w:rsidRPr="00CF1863" w:rsidRDefault="00D71EF0" w:rsidP="00CF1863">
            <w:pPr>
              <w:ind w:firstLine="0"/>
              <w:jc w:val="center"/>
              <w:rPr>
                <w:lang w:eastAsia="en-US"/>
              </w:rPr>
            </w:pPr>
            <w:r w:rsidRPr="00CF1863">
              <w:t>3</w:t>
            </w:r>
          </w:p>
        </w:tc>
        <w:tc>
          <w:tcPr>
            <w:tcW w:w="2336" w:type="dxa"/>
            <w:tcBorders>
              <w:top w:val="single" w:sz="4" w:space="0" w:color="auto"/>
              <w:left w:val="single" w:sz="4" w:space="0" w:color="auto"/>
              <w:bottom w:val="single" w:sz="4" w:space="0" w:color="auto"/>
              <w:right w:val="single" w:sz="4" w:space="0" w:color="auto"/>
            </w:tcBorders>
            <w:vAlign w:val="center"/>
            <w:hideMark/>
          </w:tcPr>
          <w:p w14:paraId="79E93A58" w14:textId="4C182C83" w:rsidR="00D71EF0" w:rsidRPr="00CF1863" w:rsidRDefault="00D71EF0" w:rsidP="00CF1863">
            <w:pPr>
              <w:ind w:firstLine="0"/>
              <w:jc w:val="center"/>
              <w:rPr>
                <w:lang w:eastAsia="en-US"/>
              </w:rPr>
            </w:pPr>
            <w:r w:rsidRPr="00CF1863">
              <w:t>Оа</w:t>
            </w:r>
            <w:r w:rsidR="009068CD">
              <w:t>–</w:t>
            </w:r>
            <w:r w:rsidRPr="00CF1863">
              <w:t>Ом</w:t>
            </w:r>
          </w:p>
        </w:tc>
        <w:tc>
          <w:tcPr>
            <w:tcW w:w="2336" w:type="dxa"/>
            <w:tcBorders>
              <w:top w:val="single" w:sz="4" w:space="0" w:color="auto"/>
              <w:left w:val="single" w:sz="4" w:space="0" w:color="auto"/>
              <w:bottom w:val="single" w:sz="4" w:space="0" w:color="auto"/>
              <w:right w:val="single" w:sz="4" w:space="0" w:color="auto"/>
            </w:tcBorders>
            <w:vAlign w:val="center"/>
            <w:hideMark/>
          </w:tcPr>
          <w:p w14:paraId="037047CB" w14:textId="77777777" w:rsidR="00D71EF0" w:rsidRPr="00CF1863" w:rsidRDefault="00D71EF0" w:rsidP="00CF1863">
            <w:pPr>
              <w:ind w:firstLine="0"/>
              <w:jc w:val="center"/>
              <w:rPr>
                <w:lang w:eastAsia="en-US"/>
              </w:rPr>
            </w:pPr>
            <w:r w:rsidRPr="00CF1863">
              <w:t>28</w:t>
            </w:r>
          </w:p>
        </w:tc>
      </w:tr>
      <w:tr w:rsidR="00CF1863" w:rsidRPr="00CF1863" w14:paraId="369079D5" w14:textId="77777777" w:rsidTr="00CF1863">
        <w:trPr>
          <w:jc w:val="center"/>
        </w:trPr>
        <w:tc>
          <w:tcPr>
            <w:tcW w:w="2336" w:type="dxa"/>
            <w:tcBorders>
              <w:top w:val="single" w:sz="4" w:space="0" w:color="auto"/>
              <w:left w:val="single" w:sz="4" w:space="0" w:color="auto"/>
              <w:bottom w:val="single" w:sz="4" w:space="0" w:color="auto"/>
              <w:right w:val="single" w:sz="4" w:space="0" w:color="auto"/>
            </w:tcBorders>
            <w:vAlign w:val="center"/>
            <w:hideMark/>
          </w:tcPr>
          <w:p w14:paraId="734DC2F5" w14:textId="56708C7C" w:rsidR="00D71EF0" w:rsidRPr="00CF1863" w:rsidRDefault="00D71EF0" w:rsidP="00CF1863">
            <w:pPr>
              <w:ind w:firstLine="0"/>
              <w:jc w:val="center"/>
              <w:rPr>
                <w:lang w:eastAsia="en-US"/>
              </w:rPr>
            </w:pPr>
            <w:r w:rsidRPr="00CF1863">
              <w:t>Бн</w:t>
            </w:r>
            <w:r w:rsidR="009068CD">
              <w:t>–</w:t>
            </w:r>
            <w:r w:rsidRPr="00CF1863">
              <w:t>Бя</w:t>
            </w:r>
          </w:p>
        </w:tc>
        <w:tc>
          <w:tcPr>
            <w:tcW w:w="2336" w:type="dxa"/>
            <w:tcBorders>
              <w:top w:val="single" w:sz="4" w:space="0" w:color="auto"/>
              <w:left w:val="single" w:sz="4" w:space="0" w:color="auto"/>
              <w:bottom w:val="single" w:sz="4" w:space="0" w:color="auto"/>
              <w:right w:val="single" w:sz="4" w:space="0" w:color="auto"/>
            </w:tcBorders>
            <w:vAlign w:val="center"/>
            <w:hideMark/>
          </w:tcPr>
          <w:p w14:paraId="093D3974" w14:textId="77777777" w:rsidR="00D71EF0" w:rsidRPr="00CF1863" w:rsidRDefault="00D71EF0" w:rsidP="00CF1863">
            <w:pPr>
              <w:ind w:firstLine="0"/>
              <w:jc w:val="center"/>
              <w:rPr>
                <w:lang w:eastAsia="en-US"/>
              </w:rPr>
            </w:pPr>
            <w:r w:rsidRPr="00CF1863">
              <w:t>4</w:t>
            </w:r>
          </w:p>
        </w:tc>
        <w:tc>
          <w:tcPr>
            <w:tcW w:w="2336" w:type="dxa"/>
            <w:tcBorders>
              <w:top w:val="single" w:sz="4" w:space="0" w:color="auto"/>
              <w:left w:val="single" w:sz="4" w:space="0" w:color="auto"/>
              <w:bottom w:val="single" w:sz="4" w:space="0" w:color="auto"/>
              <w:right w:val="single" w:sz="4" w:space="0" w:color="auto"/>
            </w:tcBorders>
            <w:vAlign w:val="center"/>
            <w:hideMark/>
          </w:tcPr>
          <w:p w14:paraId="0CD1C1C7" w14:textId="36CA444B" w:rsidR="00D71EF0" w:rsidRPr="00CF1863" w:rsidRDefault="00D71EF0" w:rsidP="00CF1863">
            <w:pPr>
              <w:ind w:firstLine="0"/>
              <w:jc w:val="center"/>
              <w:rPr>
                <w:lang w:eastAsia="en-US"/>
              </w:rPr>
            </w:pPr>
            <w:r w:rsidRPr="00CF1863">
              <w:t>Он</w:t>
            </w:r>
            <w:r w:rsidR="009068CD">
              <w:t>–</w:t>
            </w:r>
            <w:r w:rsidRPr="00CF1863">
              <w:t>Оя</w:t>
            </w:r>
          </w:p>
        </w:tc>
        <w:tc>
          <w:tcPr>
            <w:tcW w:w="2336" w:type="dxa"/>
            <w:tcBorders>
              <w:top w:val="single" w:sz="4" w:space="0" w:color="auto"/>
              <w:left w:val="single" w:sz="4" w:space="0" w:color="auto"/>
              <w:bottom w:val="single" w:sz="4" w:space="0" w:color="auto"/>
              <w:right w:val="single" w:sz="4" w:space="0" w:color="auto"/>
            </w:tcBorders>
            <w:vAlign w:val="center"/>
            <w:hideMark/>
          </w:tcPr>
          <w:p w14:paraId="6603B054" w14:textId="77777777" w:rsidR="00D71EF0" w:rsidRPr="00CF1863" w:rsidRDefault="00D71EF0" w:rsidP="00CF1863">
            <w:pPr>
              <w:ind w:firstLine="0"/>
              <w:jc w:val="center"/>
              <w:rPr>
                <w:lang w:eastAsia="en-US"/>
              </w:rPr>
            </w:pPr>
            <w:r w:rsidRPr="00CF1863">
              <w:t>29</w:t>
            </w:r>
          </w:p>
        </w:tc>
      </w:tr>
      <w:tr w:rsidR="00CF1863" w:rsidRPr="00CF1863" w14:paraId="2872D971" w14:textId="77777777" w:rsidTr="00CF1863">
        <w:trPr>
          <w:jc w:val="center"/>
        </w:trPr>
        <w:tc>
          <w:tcPr>
            <w:tcW w:w="2336" w:type="dxa"/>
            <w:tcBorders>
              <w:top w:val="single" w:sz="4" w:space="0" w:color="auto"/>
              <w:left w:val="single" w:sz="4" w:space="0" w:color="auto"/>
              <w:bottom w:val="single" w:sz="4" w:space="0" w:color="auto"/>
              <w:right w:val="single" w:sz="4" w:space="0" w:color="auto"/>
            </w:tcBorders>
            <w:vAlign w:val="center"/>
            <w:hideMark/>
          </w:tcPr>
          <w:p w14:paraId="5F9EA8C2" w14:textId="08AAC385" w:rsidR="00D71EF0" w:rsidRPr="00CF1863" w:rsidRDefault="00D71EF0" w:rsidP="00CF1863">
            <w:pPr>
              <w:ind w:firstLine="0"/>
              <w:jc w:val="center"/>
              <w:rPr>
                <w:lang w:eastAsia="en-US"/>
              </w:rPr>
            </w:pPr>
            <w:r w:rsidRPr="00CF1863">
              <w:t>Ва</w:t>
            </w:r>
            <w:r w:rsidR="009068CD">
              <w:t>–</w:t>
            </w:r>
            <w:r w:rsidRPr="00CF1863">
              <w:t>Вм</w:t>
            </w:r>
          </w:p>
        </w:tc>
        <w:tc>
          <w:tcPr>
            <w:tcW w:w="2336" w:type="dxa"/>
            <w:tcBorders>
              <w:top w:val="single" w:sz="4" w:space="0" w:color="auto"/>
              <w:left w:val="single" w:sz="4" w:space="0" w:color="auto"/>
              <w:bottom w:val="single" w:sz="4" w:space="0" w:color="auto"/>
              <w:right w:val="single" w:sz="4" w:space="0" w:color="auto"/>
            </w:tcBorders>
            <w:vAlign w:val="center"/>
            <w:hideMark/>
          </w:tcPr>
          <w:p w14:paraId="64BD0626" w14:textId="77777777" w:rsidR="00D71EF0" w:rsidRPr="00CF1863" w:rsidRDefault="00D71EF0" w:rsidP="00CF1863">
            <w:pPr>
              <w:ind w:firstLine="0"/>
              <w:jc w:val="center"/>
              <w:rPr>
                <w:lang w:eastAsia="en-US"/>
              </w:rPr>
            </w:pPr>
            <w:r w:rsidRPr="00CF1863">
              <w:t>5</w:t>
            </w:r>
          </w:p>
        </w:tc>
        <w:tc>
          <w:tcPr>
            <w:tcW w:w="2336" w:type="dxa"/>
            <w:tcBorders>
              <w:top w:val="single" w:sz="4" w:space="0" w:color="auto"/>
              <w:left w:val="single" w:sz="4" w:space="0" w:color="auto"/>
              <w:bottom w:val="single" w:sz="4" w:space="0" w:color="auto"/>
              <w:right w:val="single" w:sz="4" w:space="0" w:color="auto"/>
            </w:tcBorders>
            <w:vAlign w:val="center"/>
            <w:hideMark/>
          </w:tcPr>
          <w:p w14:paraId="42A1BA51" w14:textId="1A1B89BB" w:rsidR="00D71EF0" w:rsidRPr="00CF1863" w:rsidRDefault="00D71EF0" w:rsidP="00CF1863">
            <w:pPr>
              <w:ind w:firstLine="0"/>
              <w:jc w:val="center"/>
              <w:rPr>
                <w:lang w:eastAsia="en-US"/>
              </w:rPr>
            </w:pPr>
            <w:r w:rsidRPr="00CF1863">
              <w:t>Па</w:t>
            </w:r>
            <w:r w:rsidR="009068CD">
              <w:t>–</w:t>
            </w:r>
            <w:r w:rsidRPr="00CF1863">
              <w:t>Пм</w:t>
            </w:r>
          </w:p>
        </w:tc>
        <w:tc>
          <w:tcPr>
            <w:tcW w:w="2336" w:type="dxa"/>
            <w:tcBorders>
              <w:top w:val="single" w:sz="4" w:space="0" w:color="auto"/>
              <w:left w:val="single" w:sz="4" w:space="0" w:color="auto"/>
              <w:bottom w:val="single" w:sz="4" w:space="0" w:color="auto"/>
              <w:right w:val="single" w:sz="4" w:space="0" w:color="auto"/>
            </w:tcBorders>
            <w:vAlign w:val="center"/>
            <w:hideMark/>
          </w:tcPr>
          <w:p w14:paraId="51759F73" w14:textId="77777777" w:rsidR="00D71EF0" w:rsidRPr="00CF1863" w:rsidRDefault="00D71EF0" w:rsidP="00CF1863">
            <w:pPr>
              <w:ind w:firstLine="0"/>
              <w:jc w:val="center"/>
              <w:rPr>
                <w:lang w:eastAsia="en-US"/>
              </w:rPr>
            </w:pPr>
            <w:r w:rsidRPr="00CF1863">
              <w:t>30</w:t>
            </w:r>
          </w:p>
        </w:tc>
      </w:tr>
      <w:tr w:rsidR="00CF1863" w:rsidRPr="00CF1863" w14:paraId="1C8B6767" w14:textId="77777777" w:rsidTr="00CF1863">
        <w:trPr>
          <w:jc w:val="center"/>
        </w:trPr>
        <w:tc>
          <w:tcPr>
            <w:tcW w:w="2336" w:type="dxa"/>
            <w:tcBorders>
              <w:top w:val="single" w:sz="4" w:space="0" w:color="auto"/>
              <w:left w:val="single" w:sz="4" w:space="0" w:color="auto"/>
              <w:bottom w:val="single" w:sz="4" w:space="0" w:color="auto"/>
              <w:right w:val="single" w:sz="4" w:space="0" w:color="auto"/>
            </w:tcBorders>
            <w:vAlign w:val="center"/>
            <w:hideMark/>
          </w:tcPr>
          <w:p w14:paraId="590C95A6" w14:textId="2D7F7831" w:rsidR="00D71EF0" w:rsidRPr="00CF1863" w:rsidRDefault="00D71EF0" w:rsidP="00CF1863">
            <w:pPr>
              <w:ind w:firstLine="0"/>
              <w:jc w:val="center"/>
              <w:rPr>
                <w:lang w:eastAsia="en-US"/>
              </w:rPr>
            </w:pPr>
            <w:r w:rsidRPr="00CF1863">
              <w:t>Вн</w:t>
            </w:r>
            <w:r w:rsidR="009068CD">
              <w:t>–</w:t>
            </w:r>
            <w:r w:rsidRPr="00CF1863">
              <w:t>Вя</w:t>
            </w:r>
          </w:p>
        </w:tc>
        <w:tc>
          <w:tcPr>
            <w:tcW w:w="2336" w:type="dxa"/>
            <w:tcBorders>
              <w:top w:val="single" w:sz="4" w:space="0" w:color="auto"/>
              <w:left w:val="single" w:sz="4" w:space="0" w:color="auto"/>
              <w:bottom w:val="single" w:sz="4" w:space="0" w:color="auto"/>
              <w:right w:val="single" w:sz="4" w:space="0" w:color="auto"/>
            </w:tcBorders>
            <w:vAlign w:val="center"/>
            <w:hideMark/>
          </w:tcPr>
          <w:p w14:paraId="52D5D3BA" w14:textId="77777777" w:rsidR="00D71EF0" w:rsidRPr="00CF1863" w:rsidRDefault="00D71EF0" w:rsidP="00CF1863">
            <w:pPr>
              <w:ind w:firstLine="0"/>
              <w:jc w:val="center"/>
              <w:rPr>
                <w:lang w:eastAsia="en-US"/>
              </w:rPr>
            </w:pPr>
            <w:r w:rsidRPr="00CF1863">
              <w:t>6</w:t>
            </w:r>
          </w:p>
        </w:tc>
        <w:tc>
          <w:tcPr>
            <w:tcW w:w="2336" w:type="dxa"/>
            <w:tcBorders>
              <w:top w:val="single" w:sz="4" w:space="0" w:color="auto"/>
              <w:left w:val="single" w:sz="4" w:space="0" w:color="auto"/>
              <w:bottom w:val="single" w:sz="4" w:space="0" w:color="auto"/>
              <w:right w:val="single" w:sz="4" w:space="0" w:color="auto"/>
            </w:tcBorders>
            <w:vAlign w:val="center"/>
            <w:hideMark/>
          </w:tcPr>
          <w:p w14:paraId="702858EA" w14:textId="0E32BE8E" w:rsidR="00D71EF0" w:rsidRPr="00CF1863" w:rsidRDefault="00D71EF0" w:rsidP="00CF1863">
            <w:pPr>
              <w:ind w:firstLine="0"/>
              <w:jc w:val="center"/>
              <w:rPr>
                <w:lang w:eastAsia="en-US"/>
              </w:rPr>
            </w:pPr>
            <w:r w:rsidRPr="00CF1863">
              <w:t>Пн</w:t>
            </w:r>
            <w:r w:rsidR="009068CD">
              <w:t>–</w:t>
            </w:r>
            <w:r w:rsidRPr="00CF1863">
              <w:t>Пя</w:t>
            </w:r>
          </w:p>
        </w:tc>
        <w:tc>
          <w:tcPr>
            <w:tcW w:w="2336" w:type="dxa"/>
            <w:tcBorders>
              <w:top w:val="single" w:sz="4" w:space="0" w:color="auto"/>
              <w:left w:val="single" w:sz="4" w:space="0" w:color="auto"/>
              <w:bottom w:val="single" w:sz="4" w:space="0" w:color="auto"/>
              <w:right w:val="single" w:sz="4" w:space="0" w:color="auto"/>
            </w:tcBorders>
            <w:vAlign w:val="center"/>
            <w:hideMark/>
          </w:tcPr>
          <w:p w14:paraId="56E7FABF" w14:textId="77777777" w:rsidR="00D71EF0" w:rsidRPr="00CF1863" w:rsidRDefault="00D71EF0" w:rsidP="00CF1863">
            <w:pPr>
              <w:ind w:firstLine="0"/>
              <w:jc w:val="center"/>
              <w:rPr>
                <w:lang w:eastAsia="en-US"/>
              </w:rPr>
            </w:pPr>
            <w:r w:rsidRPr="00CF1863">
              <w:t>31</w:t>
            </w:r>
          </w:p>
        </w:tc>
      </w:tr>
      <w:tr w:rsidR="00CF1863" w:rsidRPr="00CF1863" w14:paraId="472D7686" w14:textId="77777777" w:rsidTr="00CF1863">
        <w:trPr>
          <w:jc w:val="center"/>
        </w:trPr>
        <w:tc>
          <w:tcPr>
            <w:tcW w:w="2336" w:type="dxa"/>
            <w:tcBorders>
              <w:top w:val="single" w:sz="4" w:space="0" w:color="auto"/>
              <w:left w:val="single" w:sz="4" w:space="0" w:color="auto"/>
              <w:bottom w:val="single" w:sz="4" w:space="0" w:color="auto"/>
              <w:right w:val="single" w:sz="4" w:space="0" w:color="auto"/>
            </w:tcBorders>
            <w:vAlign w:val="center"/>
            <w:hideMark/>
          </w:tcPr>
          <w:p w14:paraId="2B0A911E" w14:textId="4BC4FD64" w:rsidR="00D71EF0" w:rsidRPr="00CF1863" w:rsidRDefault="00D71EF0" w:rsidP="00CF1863">
            <w:pPr>
              <w:ind w:firstLine="0"/>
              <w:jc w:val="center"/>
              <w:rPr>
                <w:lang w:eastAsia="en-US"/>
              </w:rPr>
            </w:pPr>
            <w:r w:rsidRPr="00CF1863">
              <w:t>Га</w:t>
            </w:r>
            <w:r w:rsidR="009068CD">
              <w:t>–</w:t>
            </w:r>
            <w:r w:rsidRPr="00CF1863">
              <w:t>Гм</w:t>
            </w:r>
          </w:p>
        </w:tc>
        <w:tc>
          <w:tcPr>
            <w:tcW w:w="2336" w:type="dxa"/>
            <w:tcBorders>
              <w:top w:val="single" w:sz="4" w:space="0" w:color="auto"/>
              <w:left w:val="single" w:sz="4" w:space="0" w:color="auto"/>
              <w:bottom w:val="single" w:sz="4" w:space="0" w:color="auto"/>
              <w:right w:val="single" w:sz="4" w:space="0" w:color="auto"/>
            </w:tcBorders>
            <w:vAlign w:val="center"/>
            <w:hideMark/>
          </w:tcPr>
          <w:p w14:paraId="4F6DF64D" w14:textId="77777777" w:rsidR="00D71EF0" w:rsidRPr="00CF1863" w:rsidRDefault="00D71EF0" w:rsidP="00CF1863">
            <w:pPr>
              <w:ind w:firstLine="0"/>
              <w:jc w:val="center"/>
              <w:rPr>
                <w:lang w:eastAsia="en-US"/>
              </w:rPr>
            </w:pPr>
            <w:r w:rsidRPr="00CF1863">
              <w:t>7</w:t>
            </w:r>
          </w:p>
        </w:tc>
        <w:tc>
          <w:tcPr>
            <w:tcW w:w="2336" w:type="dxa"/>
            <w:tcBorders>
              <w:top w:val="single" w:sz="4" w:space="0" w:color="auto"/>
              <w:left w:val="single" w:sz="4" w:space="0" w:color="auto"/>
              <w:bottom w:val="single" w:sz="4" w:space="0" w:color="auto"/>
              <w:right w:val="single" w:sz="4" w:space="0" w:color="auto"/>
            </w:tcBorders>
            <w:vAlign w:val="center"/>
            <w:hideMark/>
          </w:tcPr>
          <w:p w14:paraId="488ECFF9" w14:textId="5F39BAD2" w:rsidR="00D71EF0" w:rsidRPr="00CF1863" w:rsidRDefault="00D71EF0" w:rsidP="00CF1863">
            <w:pPr>
              <w:ind w:firstLine="0"/>
              <w:jc w:val="center"/>
              <w:rPr>
                <w:lang w:eastAsia="en-US"/>
              </w:rPr>
            </w:pPr>
            <w:r w:rsidRPr="00CF1863">
              <w:t>Ра</w:t>
            </w:r>
            <w:r w:rsidR="009068CD">
              <w:t>–</w:t>
            </w:r>
            <w:r w:rsidRPr="00CF1863">
              <w:t>Рм</w:t>
            </w:r>
          </w:p>
        </w:tc>
        <w:tc>
          <w:tcPr>
            <w:tcW w:w="2336" w:type="dxa"/>
            <w:tcBorders>
              <w:top w:val="single" w:sz="4" w:space="0" w:color="auto"/>
              <w:left w:val="single" w:sz="4" w:space="0" w:color="auto"/>
              <w:bottom w:val="single" w:sz="4" w:space="0" w:color="auto"/>
              <w:right w:val="single" w:sz="4" w:space="0" w:color="auto"/>
            </w:tcBorders>
            <w:vAlign w:val="center"/>
            <w:hideMark/>
          </w:tcPr>
          <w:p w14:paraId="29CD61CB" w14:textId="77777777" w:rsidR="00D71EF0" w:rsidRPr="00CF1863" w:rsidRDefault="00D71EF0" w:rsidP="00CF1863">
            <w:pPr>
              <w:ind w:firstLine="0"/>
              <w:jc w:val="center"/>
              <w:rPr>
                <w:lang w:eastAsia="en-US"/>
              </w:rPr>
            </w:pPr>
            <w:r w:rsidRPr="00CF1863">
              <w:t>32</w:t>
            </w:r>
          </w:p>
        </w:tc>
      </w:tr>
      <w:tr w:rsidR="00CF1863" w:rsidRPr="00CF1863" w14:paraId="7E07EDEE" w14:textId="77777777" w:rsidTr="00CF1863">
        <w:trPr>
          <w:jc w:val="center"/>
        </w:trPr>
        <w:tc>
          <w:tcPr>
            <w:tcW w:w="2336" w:type="dxa"/>
            <w:tcBorders>
              <w:top w:val="single" w:sz="4" w:space="0" w:color="auto"/>
              <w:left w:val="single" w:sz="4" w:space="0" w:color="auto"/>
              <w:bottom w:val="single" w:sz="4" w:space="0" w:color="auto"/>
              <w:right w:val="single" w:sz="4" w:space="0" w:color="auto"/>
            </w:tcBorders>
            <w:vAlign w:val="center"/>
            <w:hideMark/>
          </w:tcPr>
          <w:p w14:paraId="3628BAFD" w14:textId="44C0EDCB" w:rsidR="00D71EF0" w:rsidRPr="00CF1863" w:rsidRDefault="00D71EF0" w:rsidP="00CF1863">
            <w:pPr>
              <w:ind w:firstLine="0"/>
              <w:jc w:val="center"/>
              <w:rPr>
                <w:lang w:eastAsia="en-US"/>
              </w:rPr>
            </w:pPr>
            <w:r w:rsidRPr="00CF1863">
              <w:t>Гн</w:t>
            </w:r>
            <w:r w:rsidR="009068CD">
              <w:t>–</w:t>
            </w:r>
            <w:r w:rsidRPr="00CF1863">
              <w:t>Гя</w:t>
            </w:r>
          </w:p>
        </w:tc>
        <w:tc>
          <w:tcPr>
            <w:tcW w:w="2336" w:type="dxa"/>
            <w:tcBorders>
              <w:top w:val="single" w:sz="4" w:space="0" w:color="auto"/>
              <w:left w:val="single" w:sz="4" w:space="0" w:color="auto"/>
              <w:bottom w:val="single" w:sz="4" w:space="0" w:color="auto"/>
              <w:right w:val="single" w:sz="4" w:space="0" w:color="auto"/>
            </w:tcBorders>
            <w:vAlign w:val="center"/>
            <w:hideMark/>
          </w:tcPr>
          <w:p w14:paraId="539A3A40" w14:textId="77777777" w:rsidR="00D71EF0" w:rsidRPr="00CF1863" w:rsidRDefault="00D71EF0" w:rsidP="00CF1863">
            <w:pPr>
              <w:ind w:firstLine="0"/>
              <w:jc w:val="center"/>
              <w:rPr>
                <w:lang w:eastAsia="en-US"/>
              </w:rPr>
            </w:pPr>
            <w:r w:rsidRPr="00CF1863">
              <w:t>8</w:t>
            </w:r>
          </w:p>
        </w:tc>
        <w:tc>
          <w:tcPr>
            <w:tcW w:w="2336" w:type="dxa"/>
            <w:tcBorders>
              <w:top w:val="single" w:sz="4" w:space="0" w:color="auto"/>
              <w:left w:val="single" w:sz="4" w:space="0" w:color="auto"/>
              <w:bottom w:val="single" w:sz="4" w:space="0" w:color="auto"/>
              <w:right w:val="single" w:sz="4" w:space="0" w:color="auto"/>
            </w:tcBorders>
            <w:vAlign w:val="center"/>
            <w:hideMark/>
          </w:tcPr>
          <w:p w14:paraId="5EB987E2" w14:textId="386F66FA" w:rsidR="00D71EF0" w:rsidRPr="00CF1863" w:rsidRDefault="00D71EF0" w:rsidP="00CF1863">
            <w:pPr>
              <w:ind w:firstLine="0"/>
              <w:jc w:val="center"/>
              <w:rPr>
                <w:lang w:eastAsia="en-US"/>
              </w:rPr>
            </w:pPr>
            <w:r w:rsidRPr="00CF1863">
              <w:t>Рн</w:t>
            </w:r>
            <w:r w:rsidR="009068CD">
              <w:t>–</w:t>
            </w:r>
            <w:r w:rsidRPr="00CF1863">
              <w:t>Ря</w:t>
            </w:r>
          </w:p>
        </w:tc>
        <w:tc>
          <w:tcPr>
            <w:tcW w:w="2336" w:type="dxa"/>
            <w:tcBorders>
              <w:top w:val="single" w:sz="4" w:space="0" w:color="auto"/>
              <w:left w:val="single" w:sz="4" w:space="0" w:color="auto"/>
              <w:bottom w:val="single" w:sz="4" w:space="0" w:color="auto"/>
              <w:right w:val="single" w:sz="4" w:space="0" w:color="auto"/>
            </w:tcBorders>
            <w:vAlign w:val="center"/>
            <w:hideMark/>
          </w:tcPr>
          <w:p w14:paraId="0E9ED2C1" w14:textId="77777777" w:rsidR="00D71EF0" w:rsidRPr="00CF1863" w:rsidRDefault="00D71EF0" w:rsidP="00CF1863">
            <w:pPr>
              <w:ind w:firstLine="0"/>
              <w:jc w:val="center"/>
              <w:rPr>
                <w:lang w:eastAsia="en-US"/>
              </w:rPr>
            </w:pPr>
            <w:r w:rsidRPr="00CF1863">
              <w:t>33</w:t>
            </w:r>
          </w:p>
        </w:tc>
      </w:tr>
      <w:tr w:rsidR="00CF1863" w:rsidRPr="00CF1863" w14:paraId="5D07425F" w14:textId="77777777" w:rsidTr="00CF1863">
        <w:trPr>
          <w:jc w:val="center"/>
        </w:trPr>
        <w:tc>
          <w:tcPr>
            <w:tcW w:w="2336" w:type="dxa"/>
            <w:tcBorders>
              <w:top w:val="single" w:sz="4" w:space="0" w:color="auto"/>
              <w:left w:val="single" w:sz="4" w:space="0" w:color="auto"/>
              <w:bottom w:val="single" w:sz="4" w:space="0" w:color="auto"/>
              <w:right w:val="single" w:sz="4" w:space="0" w:color="auto"/>
            </w:tcBorders>
            <w:vAlign w:val="center"/>
            <w:hideMark/>
          </w:tcPr>
          <w:p w14:paraId="113FD008" w14:textId="24CE63AE" w:rsidR="00D71EF0" w:rsidRPr="00CF1863" w:rsidRDefault="00D71EF0" w:rsidP="00CF1863">
            <w:pPr>
              <w:ind w:firstLine="0"/>
              <w:jc w:val="center"/>
              <w:rPr>
                <w:lang w:eastAsia="en-US"/>
              </w:rPr>
            </w:pPr>
            <w:r w:rsidRPr="00CF1863">
              <w:t>Да</w:t>
            </w:r>
            <w:r w:rsidR="009068CD">
              <w:t>–</w:t>
            </w:r>
            <w:r w:rsidRPr="00CF1863">
              <w:t>Дм</w:t>
            </w:r>
          </w:p>
        </w:tc>
        <w:tc>
          <w:tcPr>
            <w:tcW w:w="2336" w:type="dxa"/>
            <w:tcBorders>
              <w:top w:val="single" w:sz="4" w:space="0" w:color="auto"/>
              <w:left w:val="single" w:sz="4" w:space="0" w:color="auto"/>
              <w:bottom w:val="single" w:sz="4" w:space="0" w:color="auto"/>
              <w:right w:val="single" w:sz="4" w:space="0" w:color="auto"/>
            </w:tcBorders>
            <w:vAlign w:val="center"/>
            <w:hideMark/>
          </w:tcPr>
          <w:p w14:paraId="581C6D17" w14:textId="77777777" w:rsidR="00D71EF0" w:rsidRPr="00CF1863" w:rsidRDefault="00D71EF0" w:rsidP="00CF1863">
            <w:pPr>
              <w:ind w:firstLine="0"/>
              <w:jc w:val="center"/>
              <w:rPr>
                <w:lang w:eastAsia="en-US"/>
              </w:rPr>
            </w:pPr>
            <w:r w:rsidRPr="00CF1863">
              <w:t>9</w:t>
            </w:r>
          </w:p>
        </w:tc>
        <w:tc>
          <w:tcPr>
            <w:tcW w:w="2336" w:type="dxa"/>
            <w:tcBorders>
              <w:top w:val="single" w:sz="4" w:space="0" w:color="auto"/>
              <w:left w:val="single" w:sz="4" w:space="0" w:color="auto"/>
              <w:bottom w:val="single" w:sz="4" w:space="0" w:color="auto"/>
              <w:right w:val="single" w:sz="4" w:space="0" w:color="auto"/>
            </w:tcBorders>
            <w:vAlign w:val="center"/>
            <w:hideMark/>
          </w:tcPr>
          <w:p w14:paraId="5591EF4F" w14:textId="1CD2E267" w:rsidR="00D71EF0" w:rsidRPr="00CF1863" w:rsidRDefault="00D71EF0" w:rsidP="00CF1863">
            <w:pPr>
              <w:ind w:firstLine="0"/>
              <w:jc w:val="center"/>
              <w:rPr>
                <w:lang w:eastAsia="en-US"/>
              </w:rPr>
            </w:pPr>
            <w:r w:rsidRPr="00CF1863">
              <w:t>Са</w:t>
            </w:r>
            <w:r w:rsidR="009068CD">
              <w:t>–</w:t>
            </w:r>
            <w:r w:rsidRPr="00CF1863">
              <w:t>См</w:t>
            </w:r>
          </w:p>
        </w:tc>
        <w:tc>
          <w:tcPr>
            <w:tcW w:w="2336" w:type="dxa"/>
            <w:tcBorders>
              <w:top w:val="single" w:sz="4" w:space="0" w:color="auto"/>
              <w:left w:val="single" w:sz="4" w:space="0" w:color="auto"/>
              <w:bottom w:val="single" w:sz="4" w:space="0" w:color="auto"/>
              <w:right w:val="single" w:sz="4" w:space="0" w:color="auto"/>
            </w:tcBorders>
            <w:vAlign w:val="center"/>
            <w:hideMark/>
          </w:tcPr>
          <w:p w14:paraId="5A968F60" w14:textId="77777777" w:rsidR="00D71EF0" w:rsidRPr="00CF1863" w:rsidRDefault="00D71EF0" w:rsidP="00CF1863">
            <w:pPr>
              <w:ind w:firstLine="0"/>
              <w:jc w:val="center"/>
              <w:rPr>
                <w:lang w:eastAsia="en-US"/>
              </w:rPr>
            </w:pPr>
            <w:r w:rsidRPr="00CF1863">
              <w:t>34</w:t>
            </w:r>
          </w:p>
        </w:tc>
      </w:tr>
      <w:tr w:rsidR="00CF1863" w:rsidRPr="00CF1863" w14:paraId="71736CE8" w14:textId="77777777" w:rsidTr="00CF1863">
        <w:trPr>
          <w:jc w:val="center"/>
        </w:trPr>
        <w:tc>
          <w:tcPr>
            <w:tcW w:w="2336" w:type="dxa"/>
            <w:tcBorders>
              <w:top w:val="single" w:sz="4" w:space="0" w:color="auto"/>
              <w:left w:val="single" w:sz="4" w:space="0" w:color="auto"/>
              <w:bottom w:val="single" w:sz="4" w:space="0" w:color="auto"/>
              <w:right w:val="single" w:sz="4" w:space="0" w:color="auto"/>
            </w:tcBorders>
            <w:vAlign w:val="center"/>
            <w:hideMark/>
          </w:tcPr>
          <w:p w14:paraId="7A8A10F2" w14:textId="61445B3D" w:rsidR="00D71EF0" w:rsidRPr="00CF1863" w:rsidRDefault="00D71EF0" w:rsidP="00CF1863">
            <w:pPr>
              <w:ind w:firstLine="0"/>
              <w:jc w:val="center"/>
              <w:rPr>
                <w:lang w:eastAsia="en-US"/>
              </w:rPr>
            </w:pPr>
            <w:r w:rsidRPr="00CF1863">
              <w:t>Дн</w:t>
            </w:r>
            <w:r w:rsidR="009068CD">
              <w:t>–</w:t>
            </w:r>
            <w:r w:rsidRPr="00CF1863">
              <w:t>Дя</w:t>
            </w:r>
          </w:p>
        </w:tc>
        <w:tc>
          <w:tcPr>
            <w:tcW w:w="2336" w:type="dxa"/>
            <w:tcBorders>
              <w:top w:val="single" w:sz="4" w:space="0" w:color="auto"/>
              <w:left w:val="single" w:sz="4" w:space="0" w:color="auto"/>
              <w:bottom w:val="single" w:sz="4" w:space="0" w:color="auto"/>
              <w:right w:val="single" w:sz="4" w:space="0" w:color="auto"/>
            </w:tcBorders>
            <w:vAlign w:val="center"/>
            <w:hideMark/>
          </w:tcPr>
          <w:p w14:paraId="1DB91D56" w14:textId="77777777" w:rsidR="00D71EF0" w:rsidRPr="00CF1863" w:rsidRDefault="00D71EF0" w:rsidP="00CF1863">
            <w:pPr>
              <w:ind w:firstLine="0"/>
              <w:jc w:val="center"/>
              <w:rPr>
                <w:lang w:eastAsia="en-US"/>
              </w:rPr>
            </w:pPr>
            <w:r w:rsidRPr="00CF1863">
              <w:t>10</w:t>
            </w:r>
          </w:p>
        </w:tc>
        <w:tc>
          <w:tcPr>
            <w:tcW w:w="2336" w:type="dxa"/>
            <w:tcBorders>
              <w:top w:val="single" w:sz="4" w:space="0" w:color="auto"/>
              <w:left w:val="single" w:sz="4" w:space="0" w:color="auto"/>
              <w:bottom w:val="single" w:sz="4" w:space="0" w:color="auto"/>
              <w:right w:val="single" w:sz="4" w:space="0" w:color="auto"/>
            </w:tcBorders>
            <w:vAlign w:val="center"/>
            <w:hideMark/>
          </w:tcPr>
          <w:p w14:paraId="61A724D0" w14:textId="166D1A7D" w:rsidR="00D71EF0" w:rsidRPr="00CF1863" w:rsidRDefault="00D71EF0" w:rsidP="00CF1863">
            <w:pPr>
              <w:ind w:firstLine="0"/>
              <w:jc w:val="center"/>
              <w:rPr>
                <w:lang w:eastAsia="en-US"/>
              </w:rPr>
            </w:pPr>
            <w:r w:rsidRPr="00CF1863">
              <w:t>Сн</w:t>
            </w:r>
            <w:r w:rsidR="009068CD">
              <w:t>–</w:t>
            </w:r>
            <w:r w:rsidRPr="00CF1863">
              <w:t>Ся</w:t>
            </w:r>
          </w:p>
        </w:tc>
        <w:tc>
          <w:tcPr>
            <w:tcW w:w="2336" w:type="dxa"/>
            <w:tcBorders>
              <w:top w:val="single" w:sz="4" w:space="0" w:color="auto"/>
              <w:left w:val="single" w:sz="4" w:space="0" w:color="auto"/>
              <w:bottom w:val="single" w:sz="4" w:space="0" w:color="auto"/>
              <w:right w:val="single" w:sz="4" w:space="0" w:color="auto"/>
            </w:tcBorders>
            <w:vAlign w:val="center"/>
            <w:hideMark/>
          </w:tcPr>
          <w:p w14:paraId="643C1EB8" w14:textId="77777777" w:rsidR="00D71EF0" w:rsidRPr="00CF1863" w:rsidRDefault="00D71EF0" w:rsidP="00CF1863">
            <w:pPr>
              <w:ind w:firstLine="0"/>
              <w:jc w:val="center"/>
              <w:rPr>
                <w:lang w:eastAsia="en-US"/>
              </w:rPr>
            </w:pPr>
            <w:r w:rsidRPr="00CF1863">
              <w:t>35</w:t>
            </w:r>
          </w:p>
        </w:tc>
      </w:tr>
      <w:tr w:rsidR="00CF1863" w:rsidRPr="00CF1863" w14:paraId="21E2C809" w14:textId="77777777" w:rsidTr="00CF1863">
        <w:trPr>
          <w:jc w:val="center"/>
        </w:trPr>
        <w:tc>
          <w:tcPr>
            <w:tcW w:w="2336" w:type="dxa"/>
            <w:tcBorders>
              <w:top w:val="single" w:sz="4" w:space="0" w:color="auto"/>
              <w:left w:val="single" w:sz="4" w:space="0" w:color="auto"/>
              <w:bottom w:val="single" w:sz="4" w:space="0" w:color="auto"/>
              <w:right w:val="single" w:sz="4" w:space="0" w:color="auto"/>
            </w:tcBorders>
            <w:vAlign w:val="center"/>
            <w:hideMark/>
          </w:tcPr>
          <w:p w14:paraId="7425E7FB" w14:textId="729DF364" w:rsidR="00D71EF0" w:rsidRPr="00CF1863" w:rsidRDefault="00D71EF0" w:rsidP="00CF1863">
            <w:pPr>
              <w:ind w:firstLine="0"/>
              <w:jc w:val="center"/>
              <w:rPr>
                <w:lang w:eastAsia="en-US"/>
              </w:rPr>
            </w:pPr>
            <w:r w:rsidRPr="00CF1863">
              <w:t>Еа</w:t>
            </w:r>
            <w:r w:rsidR="009068CD">
              <w:t>–</w:t>
            </w:r>
            <w:r w:rsidRPr="00CF1863">
              <w:t>Ем</w:t>
            </w:r>
          </w:p>
        </w:tc>
        <w:tc>
          <w:tcPr>
            <w:tcW w:w="2336" w:type="dxa"/>
            <w:tcBorders>
              <w:top w:val="single" w:sz="4" w:space="0" w:color="auto"/>
              <w:left w:val="single" w:sz="4" w:space="0" w:color="auto"/>
              <w:bottom w:val="single" w:sz="4" w:space="0" w:color="auto"/>
              <w:right w:val="single" w:sz="4" w:space="0" w:color="auto"/>
            </w:tcBorders>
            <w:vAlign w:val="center"/>
            <w:hideMark/>
          </w:tcPr>
          <w:p w14:paraId="6D417101" w14:textId="77777777" w:rsidR="00D71EF0" w:rsidRPr="00CF1863" w:rsidRDefault="00D71EF0" w:rsidP="00CF1863">
            <w:pPr>
              <w:ind w:firstLine="0"/>
              <w:jc w:val="center"/>
              <w:rPr>
                <w:lang w:eastAsia="en-US"/>
              </w:rPr>
            </w:pPr>
            <w:r w:rsidRPr="00CF1863">
              <w:t>11</w:t>
            </w:r>
          </w:p>
        </w:tc>
        <w:tc>
          <w:tcPr>
            <w:tcW w:w="2336" w:type="dxa"/>
            <w:tcBorders>
              <w:top w:val="single" w:sz="4" w:space="0" w:color="auto"/>
              <w:left w:val="single" w:sz="4" w:space="0" w:color="auto"/>
              <w:bottom w:val="single" w:sz="4" w:space="0" w:color="auto"/>
              <w:right w:val="single" w:sz="4" w:space="0" w:color="auto"/>
            </w:tcBorders>
            <w:vAlign w:val="center"/>
            <w:hideMark/>
          </w:tcPr>
          <w:p w14:paraId="02993811" w14:textId="308F3632" w:rsidR="00D71EF0" w:rsidRPr="00CF1863" w:rsidRDefault="00D71EF0" w:rsidP="00CF1863">
            <w:pPr>
              <w:ind w:firstLine="0"/>
              <w:jc w:val="center"/>
              <w:rPr>
                <w:lang w:eastAsia="en-US"/>
              </w:rPr>
            </w:pPr>
            <w:r w:rsidRPr="00CF1863">
              <w:t>Та</w:t>
            </w:r>
            <w:r w:rsidR="009068CD">
              <w:t>–</w:t>
            </w:r>
            <w:r w:rsidRPr="00CF1863">
              <w:t>Тм</w:t>
            </w:r>
          </w:p>
        </w:tc>
        <w:tc>
          <w:tcPr>
            <w:tcW w:w="2336" w:type="dxa"/>
            <w:tcBorders>
              <w:top w:val="single" w:sz="4" w:space="0" w:color="auto"/>
              <w:left w:val="single" w:sz="4" w:space="0" w:color="auto"/>
              <w:bottom w:val="single" w:sz="4" w:space="0" w:color="auto"/>
              <w:right w:val="single" w:sz="4" w:space="0" w:color="auto"/>
            </w:tcBorders>
            <w:vAlign w:val="center"/>
            <w:hideMark/>
          </w:tcPr>
          <w:p w14:paraId="4B088BAA" w14:textId="77777777" w:rsidR="00D71EF0" w:rsidRPr="00CF1863" w:rsidRDefault="00D71EF0" w:rsidP="00CF1863">
            <w:pPr>
              <w:ind w:firstLine="0"/>
              <w:jc w:val="center"/>
              <w:rPr>
                <w:lang w:eastAsia="en-US"/>
              </w:rPr>
            </w:pPr>
            <w:r w:rsidRPr="00CF1863">
              <w:t>36</w:t>
            </w:r>
          </w:p>
        </w:tc>
      </w:tr>
      <w:tr w:rsidR="00CF1863" w:rsidRPr="00CF1863" w14:paraId="5E8EB51F" w14:textId="77777777" w:rsidTr="00CF1863">
        <w:trPr>
          <w:jc w:val="center"/>
        </w:trPr>
        <w:tc>
          <w:tcPr>
            <w:tcW w:w="2336" w:type="dxa"/>
            <w:tcBorders>
              <w:top w:val="single" w:sz="4" w:space="0" w:color="auto"/>
              <w:left w:val="single" w:sz="4" w:space="0" w:color="auto"/>
              <w:bottom w:val="single" w:sz="4" w:space="0" w:color="auto"/>
              <w:right w:val="single" w:sz="4" w:space="0" w:color="auto"/>
            </w:tcBorders>
            <w:vAlign w:val="center"/>
            <w:hideMark/>
          </w:tcPr>
          <w:p w14:paraId="1420D27F" w14:textId="011EE12D" w:rsidR="00D71EF0" w:rsidRPr="00CF1863" w:rsidRDefault="00D71EF0" w:rsidP="00CF1863">
            <w:pPr>
              <w:ind w:firstLine="0"/>
              <w:jc w:val="center"/>
              <w:rPr>
                <w:lang w:eastAsia="en-US"/>
              </w:rPr>
            </w:pPr>
            <w:r w:rsidRPr="00CF1863">
              <w:t>Ен</w:t>
            </w:r>
            <w:r w:rsidR="009068CD">
              <w:t>–</w:t>
            </w:r>
            <w:r w:rsidRPr="00CF1863">
              <w:t>Ея</w:t>
            </w:r>
            <w:r w:rsidR="00722CBB">
              <w:t>, Ё</w:t>
            </w:r>
          </w:p>
        </w:tc>
        <w:tc>
          <w:tcPr>
            <w:tcW w:w="2336" w:type="dxa"/>
            <w:tcBorders>
              <w:top w:val="single" w:sz="4" w:space="0" w:color="auto"/>
              <w:left w:val="single" w:sz="4" w:space="0" w:color="auto"/>
              <w:bottom w:val="single" w:sz="4" w:space="0" w:color="auto"/>
              <w:right w:val="single" w:sz="4" w:space="0" w:color="auto"/>
            </w:tcBorders>
            <w:vAlign w:val="center"/>
            <w:hideMark/>
          </w:tcPr>
          <w:p w14:paraId="4A3801B7" w14:textId="77777777" w:rsidR="00D71EF0" w:rsidRPr="00CF1863" w:rsidRDefault="00D71EF0" w:rsidP="00CF1863">
            <w:pPr>
              <w:ind w:firstLine="0"/>
              <w:jc w:val="center"/>
              <w:rPr>
                <w:lang w:eastAsia="en-US"/>
              </w:rPr>
            </w:pPr>
            <w:r w:rsidRPr="00CF1863">
              <w:t>12</w:t>
            </w:r>
          </w:p>
        </w:tc>
        <w:tc>
          <w:tcPr>
            <w:tcW w:w="2336" w:type="dxa"/>
            <w:tcBorders>
              <w:top w:val="single" w:sz="4" w:space="0" w:color="auto"/>
              <w:left w:val="single" w:sz="4" w:space="0" w:color="auto"/>
              <w:bottom w:val="single" w:sz="4" w:space="0" w:color="auto"/>
              <w:right w:val="single" w:sz="4" w:space="0" w:color="auto"/>
            </w:tcBorders>
            <w:vAlign w:val="center"/>
            <w:hideMark/>
          </w:tcPr>
          <w:p w14:paraId="61A6B06E" w14:textId="18B139FE" w:rsidR="00D71EF0" w:rsidRPr="00CF1863" w:rsidRDefault="00D71EF0" w:rsidP="00CF1863">
            <w:pPr>
              <w:ind w:firstLine="0"/>
              <w:jc w:val="center"/>
              <w:rPr>
                <w:lang w:eastAsia="en-US"/>
              </w:rPr>
            </w:pPr>
            <w:r w:rsidRPr="00CF1863">
              <w:t>Тн</w:t>
            </w:r>
            <w:r w:rsidR="009068CD">
              <w:t>–</w:t>
            </w:r>
            <w:r w:rsidRPr="00CF1863">
              <w:t>Тя</w:t>
            </w:r>
          </w:p>
        </w:tc>
        <w:tc>
          <w:tcPr>
            <w:tcW w:w="2336" w:type="dxa"/>
            <w:tcBorders>
              <w:top w:val="single" w:sz="4" w:space="0" w:color="auto"/>
              <w:left w:val="single" w:sz="4" w:space="0" w:color="auto"/>
              <w:bottom w:val="single" w:sz="4" w:space="0" w:color="auto"/>
              <w:right w:val="single" w:sz="4" w:space="0" w:color="auto"/>
            </w:tcBorders>
            <w:vAlign w:val="center"/>
            <w:hideMark/>
          </w:tcPr>
          <w:p w14:paraId="52CB5BD4" w14:textId="77777777" w:rsidR="00D71EF0" w:rsidRPr="00CF1863" w:rsidRDefault="00D71EF0" w:rsidP="00CF1863">
            <w:pPr>
              <w:ind w:firstLine="0"/>
              <w:jc w:val="center"/>
              <w:rPr>
                <w:lang w:eastAsia="en-US"/>
              </w:rPr>
            </w:pPr>
            <w:r w:rsidRPr="00CF1863">
              <w:t>37</w:t>
            </w:r>
          </w:p>
        </w:tc>
      </w:tr>
      <w:tr w:rsidR="00CF1863" w:rsidRPr="00CF1863" w14:paraId="63B916AC" w14:textId="77777777" w:rsidTr="00CF1863">
        <w:trPr>
          <w:jc w:val="center"/>
        </w:trPr>
        <w:tc>
          <w:tcPr>
            <w:tcW w:w="2336" w:type="dxa"/>
            <w:tcBorders>
              <w:top w:val="single" w:sz="4" w:space="0" w:color="auto"/>
              <w:left w:val="single" w:sz="4" w:space="0" w:color="auto"/>
              <w:bottom w:val="single" w:sz="4" w:space="0" w:color="auto"/>
              <w:right w:val="single" w:sz="4" w:space="0" w:color="auto"/>
            </w:tcBorders>
            <w:vAlign w:val="center"/>
            <w:hideMark/>
          </w:tcPr>
          <w:p w14:paraId="23C74FB0" w14:textId="620A730E" w:rsidR="00D71EF0" w:rsidRPr="00CF1863" w:rsidRDefault="00D71EF0" w:rsidP="00CF1863">
            <w:pPr>
              <w:ind w:firstLine="0"/>
              <w:jc w:val="center"/>
              <w:rPr>
                <w:lang w:eastAsia="en-US"/>
              </w:rPr>
            </w:pPr>
            <w:r w:rsidRPr="00CF1863">
              <w:t>Жа</w:t>
            </w:r>
            <w:r w:rsidR="009068CD">
              <w:t>–</w:t>
            </w:r>
            <w:r w:rsidRPr="00CF1863">
              <w:t>Жм</w:t>
            </w:r>
          </w:p>
        </w:tc>
        <w:tc>
          <w:tcPr>
            <w:tcW w:w="2336" w:type="dxa"/>
            <w:tcBorders>
              <w:top w:val="single" w:sz="4" w:space="0" w:color="auto"/>
              <w:left w:val="single" w:sz="4" w:space="0" w:color="auto"/>
              <w:bottom w:val="single" w:sz="4" w:space="0" w:color="auto"/>
              <w:right w:val="single" w:sz="4" w:space="0" w:color="auto"/>
            </w:tcBorders>
            <w:vAlign w:val="center"/>
            <w:hideMark/>
          </w:tcPr>
          <w:p w14:paraId="3048DC38" w14:textId="77777777" w:rsidR="00D71EF0" w:rsidRPr="00CF1863" w:rsidRDefault="00D71EF0" w:rsidP="00CF1863">
            <w:pPr>
              <w:ind w:firstLine="0"/>
              <w:jc w:val="center"/>
              <w:rPr>
                <w:lang w:eastAsia="en-US"/>
              </w:rPr>
            </w:pPr>
            <w:r w:rsidRPr="00CF1863">
              <w:t>13</w:t>
            </w:r>
          </w:p>
        </w:tc>
        <w:tc>
          <w:tcPr>
            <w:tcW w:w="2336" w:type="dxa"/>
            <w:tcBorders>
              <w:top w:val="single" w:sz="4" w:space="0" w:color="auto"/>
              <w:left w:val="single" w:sz="4" w:space="0" w:color="auto"/>
              <w:bottom w:val="single" w:sz="4" w:space="0" w:color="auto"/>
              <w:right w:val="single" w:sz="4" w:space="0" w:color="auto"/>
            </w:tcBorders>
            <w:vAlign w:val="center"/>
            <w:hideMark/>
          </w:tcPr>
          <w:p w14:paraId="76351C8B" w14:textId="77777777" w:rsidR="00D71EF0" w:rsidRPr="00CF1863" w:rsidRDefault="00D71EF0" w:rsidP="00CF1863">
            <w:pPr>
              <w:ind w:firstLine="0"/>
              <w:jc w:val="center"/>
              <w:rPr>
                <w:lang w:eastAsia="en-US"/>
              </w:rPr>
            </w:pPr>
            <w:r w:rsidRPr="00CF1863">
              <w:t>У</w:t>
            </w:r>
          </w:p>
        </w:tc>
        <w:tc>
          <w:tcPr>
            <w:tcW w:w="2336" w:type="dxa"/>
            <w:tcBorders>
              <w:top w:val="single" w:sz="4" w:space="0" w:color="auto"/>
              <w:left w:val="single" w:sz="4" w:space="0" w:color="auto"/>
              <w:bottom w:val="single" w:sz="4" w:space="0" w:color="auto"/>
              <w:right w:val="single" w:sz="4" w:space="0" w:color="auto"/>
            </w:tcBorders>
            <w:vAlign w:val="center"/>
            <w:hideMark/>
          </w:tcPr>
          <w:p w14:paraId="6E94F648" w14:textId="77777777" w:rsidR="00D71EF0" w:rsidRPr="00CF1863" w:rsidRDefault="00D71EF0" w:rsidP="00CF1863">
            <w:pPr>
              <w:ind w:firstLine="0"/>
              <w:jc w:val="center"/>
              <w:rPr>
                <w:lang w:eastAsia="en-US"/>
              </w:rPr>
            </w:pPr>
            <w:r w:rsidRPr="00CF1863">
              <w:t>38</w:t>
            </w:r>
          </w:p>
        </w:tc>
      </w:tr>
      <w:tr w:rsidR="00CF1863" w:rsidRPr="00CF1863" w14:paraId="3C4D0BA0" w14:textId="77777777" w:rsidTr="00CF1863">
        <w:trPr>
          <w:jc w:val="center"/>
        </w:trPr>
        <w:tc>
          <w:tcPr>
            <w:tcW w:w="2336" w:type="dxa"/>
            <w:tcBorders>
              <w:top w:val="single" w:sz="4" w:space="0" w:color="auto"/>
              <w:left w:val="single" w:sz="4" w:space="0" w:color="auto"/>
              <w:bottom w:val="single" w:sz="4" w:space="0" w:color="auto"/>
              <w:right w:val="single" w:sz="4" w:space="0" w:color="auto"/>
            </w:tcBorders>
            <w:vAlign w:val="center"/>
            <w:hideMark/>
          </w:tcPr>
          <w:p w14:paraId="4EA7C1B0" w14:textId="45ECC4C1" w:rsidR="00D71EF0" w:rsidRPr="00CF1863" w:rsidRDefault="00D71EF0" w:rsidP="00CF1863">
            <w:pPr>
              <w:ind w:firstLine="0"/>
              <w:jc w:val="center"/>
              <w:rPr>
                <w:lang w:eastAsia="en-US"/>
              </w:rPr>
            </w:pPr>
            <w:r w:rsidRPr="00CF1863">
              <w:t>Жн</w:t>
            </w:r>
            <w:r w:rsidR="009068CD">
              <w:t>–</w:t>
            </w:r>
            <w:r w:rsidRPr="00CF1863">
              <w:t>Жу</w:t>
            </w:r>
          </w:p>
        </w:tc>
        <w:tc>
          <w:tcPr>
            <w:tcW w:w="2336" w:type="dxa"/>
            <w:tcBorders>
              <w:top w:val="single" w:sz="4" w:space="0" w:color="auto"/>
              <w:left w:val="single" w:sz="4" w:space="0" w:color="auto"/>
              <w:bottom w:val="single" w:sz="4" w:space="0" w:color="auto"/>
              <w:right w:val="single" w:sz="4" w:space="0" w:color="auto"/>
            </w:tcBorders>
            <w:vAlign w:val="center"/>
            <w:hideMark/>
          </w:tcPr>
          <w:p w14:paraId="14BE6AC9" w14:textId="77777777" w:rsidR="00D71EF0" w:rsidRPr="00CF1863" w:rsidRDefault="00D71EF0" w:rsidP="00CF1863">
            <w:pPr>
              <w:ind w:firstLine="0"/>
              <w:jc w:val="center"/>
              <w:rPr>
                <w:lang w:eastAsia="en-US"/>
              </w:rPr>
            </w:pPr>
            <w:r w:rsidRPr="00CF1863">
              <w:t>14</w:t>
            </w:r>
          </w:p>
        </w:tc>
        <w:tc>
          <w:tcPr>
            <w:tcW w:w="2336" w:type="dxa"/>
            <w:tcBorders>
              <w:top w:val="single" w:sz="4" w:space="0" w:color="auto"/>
              <w:left w:val="single" w:sz="4" w:space="0" w:color="auto"/>
              <w:bottom w:val="single" w:sz="4" w:space="0" w:color="auto"/>
              <w:right w:val="single" w:sz="4" w:space="0" w:color="auto"/>
            </w:tcBorders>
            <w:vAlign w:val="center"/>
            <w:hideMark/>
          </w:tcPr>
          <w:p w14:paraId="68135F6F" w14:textId="2744E80C" w:rsidR="00D71EF0" w:rsidRPr="00CF1863" w:rsidRDefault="00D71EF0" w:rsidP="00CF1863">
            <w:pPr>
              <w:ind w:firstLine="0"/>
              <w:jc w:val="center"/>
              <w:rPr>
                <w:lang w:eastAsia="en-US"/>
              </w:rPr>
            </w:pPr>
            <w:r w:rsidRPr="00CF1863">
              <w:t>Фа</w:t>
            </w:r>
            <w:r w:rsidR="009068CD">
              <w:t>–</w:t>
            </w:r>
            <w:r w:rsidRPr="00CF1863">
              <w:t>Фи</w:t>
            </w:r>
          </w:p>
        </w:tc>
        <w:tc>
          <w:tcPr>
            <w:tcW w:w="2336" w:type="dxa"/>
            <w:tcBorders>
              <w:top w:val="single" w:sz="4" w:space="0" w:color="auto"/>
              <w:left w:val="single" w:sz="4" w:space="0" w:color="auto"/>
              <w:bottom w:val="single" w:sz="4" w:space="0" w:color="auto"/>
              <w:right w:val="single" w:sz="4" w:space="0" w:color="auto"/>
            </w:tcBorders>
            <w:vAlign w:val="center"/>
            <w:hideMark/>
          </w:tcPr>
          <w:p w14:paraId="4A410AED" w14:textId="77777777" w:rsidR="00D71EF0" w:rsidRPr="00CF1863" w:rsidRDefault="00D71EF0" w:rsidP="00CF1863">
            <w:pPr>
              <w:ind w:firstLine="0"/>
              <w:jc w:val="center"/>
              <w:rPr>
                <w:lang w:eastAsia="en-US"/>
              </w:rPr>
            </w:pPr>
            <w:r w:rsidRPr="00CF1863">
              <w:t>39</w:t>
            </w:r>
          </w:p>
        </w:tc>
      </w:tr>
      <w:tr w:rsidR="00CF1863" w:rsidRPr="00CF1863" w14:paraId="2E50557D" w14:textId="77777777" w:rsidTr="00CF1863">
        <w:trPr>
          <w:jc w:val="center"/>
        </w:trPr>
        <w:tc>
          <w:tcPr>
            <w:tcW w:w="2336" w:type="dxa"/>
            <w:tcBorders>
              <w:top w:val="single" w:sz="4" w:space="0" w:color="auto"/>
              <w:left w:val="single" w:sz="4" w:space="0" w:color="auto"/>
              <w:bottom w:val="single" w:sz="4" w:space="0" w:color="auto"/>
              <w:right w:val="single" w:sz="4" w:space="0" w:color="auto"/>
            </w:tcBorders>
            <w:vAlign w:val="center"/>
            <w:hideMark/>
          </w:tcPr>
          <w:p w14:paraId="72C3D7AF" w14:textId="1986D639" w:rsidR="00D71EF0" w:rsidRPr="00CF1863" w:rsidRDefault="00D71EF0" w:rsidP="00CF1863">
            <w:pPr>
              <w:ind w:firstLine="0"/>
              <w:jc w:val="center"/>
              <w:rPr>
                <w:lang w:eastAsia="en-US"/>
              </w:rPr>
            </w:pPr>
            <w:r w:rsidRPr="00CF1863">
              <w:t>За</w:t>
            </w:r>
            <w:r w:rsidR="009068CD">
              <w:t>–</w:t>
            </w:r>
            <w:r w:rsidRPr="00CF1863">
              <w:t>Зм</w:t>
            </w:r>
          </w:p>
        </w:tc>
        <w:tc>
          <w:tcPr>
            <w:tcW w:w="2336" w:type="dxa"/>
            <w:tcBorders>
              <w:top w:val="single" w:sz="4" w:space="0" w:color="auto"/>
              <w:left w:val="single" w:sz="4" w:space="0" w:color="auto"/>
              <w:bottom w:val="single" w:sz="4" w:space="0" w:color="auto"/>
              <w:right w:val="single" w:sz="4" w:space="0" w:color="auto"/>
            </w:tcBorders>
            <w:vAlign w:val="center"/>
            <w:hideMark/>
          </w:tcPr>
          <w:p w14:paraId="5E363741" w14:textId="77777777" w:rsidR="00D71EF0" w:rsidRPr="00CF1863" w:rsidRDefault="00D71EF0" w:rsidP="00CF1863">
            <w:pPr>
              <w:ind w:firstLine="0"/>
              <w:jc w:val="center"/>
              <w:rPr>
                <w:lang w:eastAsia="en-US"/>
              </w:rPr>
            </w:pPr>
            <w:r w:rsidRPr="00CF1863">
              <w:t>15</w:t>
            </w:r>
          </w:p>
        </w:tc>
        <w:tc>
          <w:tcPr>
            <w:tcW w:w="2336" w:type="dxa"/>
            <w:tcBorders>
              <w:top w:val="single" w:sz="4" w:space="0" w:color="auto"/>
              <w:left w:val="single" w:sz="4" w:space="0" w:color="auto"/>
              <w:bottom w:val="single" w:sz="4" w:space="0" w:color="auto"/>
              <w:right w:val="single" w:sz="4" w:space="0" w:color="auto"/>
            </w:tcBorders>
            <w:vAlign w:val="center"/>
            <w:hideMark/>
          </w:tcPr>
          <w:p w14:paraId="60F29AFE" w14:textId="64D51595" w:rsidR="00D71EF0" w:rsidRPr="00CF1863" w:rsidRDefault="00D71EF0" w:rsidP="00CF1863">
            <w:pPr>
              <w:ind w:firstLine="0"/>
              <w:jc w:val="center"/>
              <w:rPr>
                <w:lang w:eastAsia="en-US"/>
              </w:rPr>
            </w:pPr>
            <w:r w:rsidRPr="00CF1863">
              <w:t>Фк</w:t>
            </w:r>
            <w:r w:rsidR="009068CD">
              <w:t>–</w:t>
            </w:r>
            <w:r w:rsidRPr="00CF1863">
              <w:t>Фя</w:t>
            </w:r>
          </w:p>
        </w:tc>
        <w:tc>
          <w:tcPr>
            <w:tcW w:w="2336" w:type="dxa"/>
            <w:tcBorders>
              <w:top w:val="single" w:sz="4" w:space="0" w:color="auto"/>
              <w:left w:val="single" w:sz="4" w:space="0" w:color="auto"/>
              <w:bottom w:val="single" w:sz="4" w:space="0" w:color="auto"/>
              <w:right w:val="single" w:sz="4" w:space="0" w:color="auto"/>
            </w:tcBorders>
            <w:vAlign w:val="center"/>
            <w:hideMark/>
          </w:tcPr>
          <w:p w14:paraId="5630EF11" w14:textId="77777777" w:rsidR="00D71EF0" w:rsidRPr="00CF1863" w:rsidRDefault="00D71EF0" w:rsidP="00CF1863">
            <w:pPr>
              <w:ind w:firstLine="0"/>
              <w:jc w:val="center"/>
              <w:rPr>
                <w:lang w:eastAsia="en-US"/>
              </w:rPr>
            </w:pPr>
            <w:r w:rsidRPr="00CF1863">
              <w:t>40</w:t>
            </w:r>
          </w:p>
        </w:tc>
      </w:tr>
      <w:tr w:rsidR="00CF1863" w:rsidRPr="00CF1863" w14:paraId="6402FE3A" w14:textId="77777777" w:rsidTr="00CF1863">
        <w:trPr>
          <w:jc w:val="center"/>
        </w:trPr>
        <w:tc>
          <w:tcPr>
            <w:tcW w:w="2336" w:type="dxa"/>
            <w:tcBorders>
              <w:top w:val="single" w:sz="4" w:space="0" w:color="auto"/>
              <w:left w:val="single" w:sz="4" w:space="0" w:color="auto"/>
              <w:bottom w:val="single" w:sz="4" w:space="0" w:color="auto"/>
              <w:right w:val="single" w:sz="4" w:space="0" w:color="auto"/>
            </w:tcBorders>
            <w:vAlign w:val="center"/>
            <w:hideMark/>
          </w:tcPr>
          <w:p w14:paraId="5AEC6EFB" w14:textId="5DA9DCE7" w:rsidR="00D71EF0" w:rsidRPr="00CF1863" w:rsidRDefault="00D71EF0" w:rsidP="00CF1863">
            <w:pPr>
              <w:ind w:firstLine="0"/>
              <w:jc w:val="center"/>
              <w:rPr>
                <w:lang w:eastAsia="en-US"/>
              </w:rPr>
            </w:pPr>
            <w:r w:rsidRPr="00CF1863">
              <w:t>Зн</w:t>
            </w:r>
            <w:r w:rsidR="009068CD">
              <w:t>–</w:t>
            </w:r>
            <w:r w:rsidRPr="00CF1863">
              <w:t>Зя</w:t>
            </w:r>
          </w:p>
        </w:tc>
        <w:tc>
          <w:tcPr>
            <w:tcW w:w="2336" w:type="dxa"/>
            <w:tcBorders>
              <w:top w:val="single" w:sz="4" w:space="0" w:color="auto"/>
              <w:left w:val="single" w:sz="4" w:space="0" w:color="auto"/>
              <w:bottom w:val="single" w:sz="4" w:space="0" w:color="auto"/>
              <w:right w:val="single" w:sz="4" w:space="0" w:color="auto"/>
            </w:tcBorders>
            <w:vAlign w:val="center"/>
            <w:hideMark/>
          </w:tcPr>
          <w:p w14:paraId="3B6A7378" w14:textId="77777777" w:rsidR="00D71EF0" w:rsidRPr="00CF1863" w:rsidRDefault="00D71EF0" w:rsidP="00CF1863">
            <w:pPr>
              <w:ind w:firstLine="0"/>
              <w:jc w:val="center"/>
              <w:rPr>
                <w:lang w:eastAsia="en-US"/>
              </w:rPr>
            </w:pPr>
            <w:r w:rsidRPr="00CF1863">
              <w:t>16</w:t>
            </w:r>
          </w:p>
        </w:tc>
        <w:tc>
          <w:tcPr>
            <w:tcW w:w="2336" w:type="dxa"/>
            <w:tcBorders>
              <w:top w:val="single" w:sz="4" w:space="0" w:color="auto"/>
              <w:left w:val="single" w:sz="4" w:space="0" w:color="auto"/>
              <w:bottom w:val="single" w:sz="4" w:space="0" w:color="auto"/>
              <w:right w:val="single" w:sz="4" w:space="0" w:color="auto"/>
            </w:tcBorders>
            <w:vAlign w:val="center"/>
            <w:hideMark/>
          </w:tcPr>
          <w:p w14:paraId="7DDC85BA" w14:textId="77777777" w:rsidR="00D71EF0" w:rsidRPr="00CF1863" w:rsidRDefault="00D71EF0" w:rsidP="00CF1863">
            <w:pPr>
              <w:ind w:firstLine="0"/>
              <w:jc w:val="center"/>
              <w:rPr>
                <w:lang w:eastAsia="en-US"/>
              </w:rPr>
            </w:pPr>
            <w:r w:rsidRPr="00CF1863">
              <w:t>Х</w:t>
            </w:r>
          </w:p>
        </w:tc>
        <w:tc>
          <w:tcPr>
            <w:tcW w:w="2336" w:type="dxa"/>
            <w:tcBorders>
              <w:top w:val="single" w:sz="4" w:space="0" w:color="auto"/>
              <w:left w:val="single" w:sz="4" w:space="0" w:color="auto"/>
              <w:bottom w:val="single" w:sz="4" w:space="0" w:color="auto"/>
              <w:right w:val="single" w:sz="4" w:space="0" w:color="auto"/>
            </w:tcBorders>
            <w:vAlign w:val="center"/>
            <w:hideMark/>
          </w:tcPr>
          <w:p w14:paraId="1003272F" w14:textId="77777777" w:rsidR="00D71EF0" w:rsidRPr="00CF1863" w:rsidRDefault="00D71EF0" w:rsidP="00CF1863">
            <w:pPr>
              <w:ind w:firstLine="0"/>
              <w:jc w:val="center"/>
              <w:rPr>
                <w:lang w:eastAsia="en-US"/>
              </w:rPr>
            </w:pPr>
            <w:r w:rsidRPr="00CF1863">
              <w:t>41</w:t>
            </w:r>
          </w:p>
        </w:tc>
      </w:tr>
      <w:tr w:rsidR="00CF1863" w:rsidRPr="00CF1863" w14:paraId="30A7DAB8" w14:textId="77777777" w:rsidTr="00CF1863">
        <w:trPr>
          <w:jc w:val="center"/>
        </w:trPr>
        <w:tc>
          <w:tcPr>
            <w:tcW w:w="2336" w:type="dxa"/>
            <w:tcBorders>
              <w:top w:val="single" w:sz="4" w:space="0" w:color="auto"/>
              <w:left w:val="single" w:sz="4" w:space="0" w:color="auto"/>
              <w:bottom w:val="single" w:sz="4" w:space="0" w:color="auto"/>
              <w:right w:val="single" w:sz="4" w:space="0" w:color="auto"/>
            </w:tcBorders>
            <w:vAlign w:val="center"/>
            <w:hideMark/>
          </w:tcPr>
          <w:p w14:paraId="61DFF433" w14:textId="588C79B6" w:rsidR="00D71EF0" w:rsidRPr="00CF1863" w:rsidRDefault="00D71EF0" w:rsidP="00CF1863">
            <w:pPr>
              <w:ind w:firstLine="0"/>
              <w:jc w:val="center"/>
              <w:rPr>
                <w:lang w:eastAsia="en-US"/>
              </w:rPr>
            </w:pPr>
            <w:r w:rsidRPr="00CF1863">
              <w:t>Иа</w:t>
            </w:r>
            <w:r w:rsidR="009068CD">
              <w:t>–</w:t>
            </w:r>
            <w:r w:rsidRPr="00CF1863">
              <w:t>Им</w:t>
            </w:r>
          </w:p>
        </w:tc>
        <w:tc>
          <w:tcPr>
            <w:tcW w:w="2336" w:type="dxa"/>
            <w:tcBorders>
              <w:top w:val="single" w:sz="4" w:space="0" w:color="auto"/>
              <w:left w:val="single" w:sz="4" w:space="0" w:color="auto"/>
              <w:bottom w:val="single" w:sz="4" w:space="0" w:color="auto"/>
              <w:right w:val="single" w:sz="4" w:space="0" w:color="auto"/>
            </w:tcBorders>
            <w:vAlign w:val="center"/>
            <w:hideMark/>
          </w:tcPr>
          <w:p w14:paraId="67A82F67" w14:textId="77777777" w:rsidR="00D71EF0" w:rsidRPr="00CF1863" w:rsidRDefault="00D71EF0" w:rsidP="00CF1863">
            <w:pPr>
              <w:ind w:firstLine="0"/>
              <w:jc w:val="center"/>
              <w:rPr>
                <w:lang w:eastAsia="en-US"/>
              </w:rPr>
            </w:pPr>
            <w:r w:rsidRPr="00CF1863">
              <w:t>17</w:t>
            </w:r>
          </w:p>
        </w:tc>
        <w:tc>
          <w:tcPr>
            <w:tcW w:w="2336" w:type="dxa"/>
            <w:tcBorders>
              <w:top w:val="single" w:sz="4" w:space="0" w:color="auto"/>
              <w:left w:val="single" w:sz="4" w:space="0" w:color="auto"/>
              <w:bottom w:val="single" w:sz="4" w:space="0" w:color="auto"/>
              <w:right w:val="single" w:sz="4" w:space="0" w:color="auto"/>
            </w:tcBorders>
            <w:vAlign w:val="center"/>
            <w:hideMark/>
          </w:tcPr>
          <w:p w14:paraId="3A2F6B51" w14:textId="77777777" w:rsidR="00D71EF0" w:rsidRPr="00CF1863" w:rsidRDefault="00D71EF0" w:rsidP="00CF1863">
            <w:pPr>
              <w:ind w:firstLine="0"/>
              <w:jc w:val="center"/>
              <w:rPr>
                <w:lang w:eastAsia="en-US"/>
              </w:rPr>
            </w:pPr>
            <w:r w:rsidRPr="00CF1863">
              <w:t>Ц</w:t>
            </w:r>
          </w:p>
        </w:tc>
        <w:tc>
          <w:tcPr>
            <w:tcW w:w="2336" w:type="dxa"/>
            <w:tcBorders>
              <w:top w:val="single" w:sz="4" w:space="0" w:color="auto"/>
              <w:left w:val="single" w:sz="4" w:space="0" w:color="auto"/>
              <w:bottom w:val="single" w:sz="4" w:space="0" w:color="auto"/>
              <w:right w:val="single" w:sz="4" w:space="0" w:color="auto"/>
            </w:tcBorders>
            <w:vAlign w:val="center"/>
            <w:hideMark/>
          </w:tcPr>
          <w:p w14:paraId="4834E7A7" w14:textId="77777777" w:rsidR="00D71EF0" w:rsidRPr="00CF1863" w:rsidRDefault="00D71EF0" w:rsidP="00CF1863">
            <w:pPr>
              <w:ind w:firstLine="0"/>
              <w:jc w:val="center"/>
              <w:rPr>
                <w:lang w:eastAsia="en-US"/>
              </w:rPr>
            </w:pPr>
            <w:r w:rsidRPr="00CF1863">
              <w:t>42</w:t>
            </w:r>
          </w:p>
        </w:tc>
      </w:tr>
      <w:tr w:rsidR="00CF1863" w:rsidRPr="00CF1863" w14:paraId="5F99E25D" w14:textId="77777777" w:rsidTr="00CF1863">
        <w:trPr>
          <w:jc w:val="center"/>
        </w:trPr>
        <w:tc>
          <w:tcPr>
            <w:tcW w:w="2336" w:type="dxa"/>
            <w:tcBorders>
              <w:top w:val="single" w:sz="4" w:space="0" w:color="auto"/>
              <w:left w:val="single" w:sz="4" w:space="0" w:color="auto"/>
              <w:bottom w:val="single" w:sz="4" w:space="0" w:color="auto"/>
              <w:right w:val="single" w:sz="4" w:space="0" w:color="auto"/>
            </w:tcBorders>
            <w:vAlign w:val="center"/>
            <w:hideMark/>
          </w:tcPr>
          <w:p w14:paraId="327E91A5" w14:textId="20261542" w:rsidR="00D71EF0" w:rsidRPr="00CF1863" w:rsidRDefault="00D71EF0" w:rsidP="00CF1863">
            <w:pPr>
              <w:ind w:firstLine="0"/>
              <w:jc w:val="center"/>
              <w:rPr>
                <w:lang w:eastAsia="en-US"/>
              </w:rPr>
            </w:pPr>
            <w:r w:rsidRPr="00CF1863">
              <w:t>Ин</w:t>
            </w:r>
            <w:r w:rsidR="009068CD">
              <w:t>–</w:t>
            </w:r>
            <w:r w:rsidRPr="00CF1863">
              <w:t>Ия</w:t>
            </w:r>
          </w:p>
        </w:tc>
        <w:tc>
          <w:tcPr>
            <w:tcW w:w="2336" w:type="dxa"/>
            <w:tcBorders>
              <w:top w:val="single" w:sz="4" w:space="0" w:color="auto"/>
              <w:left w:val="single" w:sz="4" w:space="0" w:color="auto"/>
              <w:bottom w:val="single" w:sz="4" w:space="0" w:color="auto"/>
              <w:right w:val="single" w:sz="4" w:space="0" w:color="auto"/>
            </w:tcBorders>
            <w:vAlign w:val="center"/>
            <w:hideMark/>
          </w:tcPr>
          <w:p w14:paraId="3CA647C0" w14:textId="77777777" w:rsidR="00D71EF0" w:rsidRPr="00CF1863" w:rsidRDefault="00D71EF0" w:rsidP="00CF1863">
            <w:pPr>
              <w:ind w:firstLine="0"/>
              <w:jc w:val="center"/>
              <w:rPr>
                <w:lang w:eastAsia="en-US"/>
              </w:rPr>
            </w:pPr>
            <w:r w:rsidRPr="00CF1863">
              <w:t>18</w:t>
            </w:r>
          </w:p>
        </w:tc>
        <w:tc>
          <w:tcPr>
            <w:tcW w:w="2336" w:type="dxa"/>
            <w:tcBorders>
              <w:top w:val="single" w:sz="4" w:space="0" w:color="auto"/>
              <w:left w:val="single" w:sz="4" w:space="0" w:color="auto"/>
              <w:bottom w:val="single" w:sz="4" w:space="0" w:color="auto"/>
              <w:right w:val="single" w:sz="4" w:space="0" w:color="auto"/>
            </w:tcBorders>
            <w:vAlign w:val="center"/>
            <w:hideMark/>
          </w:tcPr>
          <w:p w14:paraId="521B5E4D" w14:textId="700A4C28" w:rsidR="00D71EF0" w:rsidRPr="00CF1863" w:rsidRDefault="00D71EF0" w:rsidP="00CF1863">
            <w:pPr>
              <w:ind w:firstLine="0"/>
              <w:jc w:val="center"/>
              <w:rPr>
                <w:lang w:eastAsia="en-US"/>
              </w:rPr>
            </w:pPr>
            <w:r w:rsidRPr="00CF1863">
              <w:t>Ча</w:t>
            </w:r>
            <w:r w:rsidR="009068CD">
              <w:t>–</w:t>
            </w:r>
            <w:r w:rsidRPr="00CF1863">
              <w:t>Чи</w:t>
            </w:r>
          </w:p>
        </w:tc>
        <w:tc>
          <w:tcPr>
            <w:tcW w:w="2336" w:type="dxa"/>
            <w:tcBorders>
              <w:top w:val="single" w:sz="4" w:space="0" w:color="auto"/>
              <w:left w:val="single" w:sz="4" w:space="0" w:color="auto"/>
              <w:bottom w:val="single" w:sz="4" w:space="0" w:color="auto"/>
              <w:right w:val="single" w:sz="4" w:space="0" w:color="auto"/>
            </w:tcBorders>
            <w:vAlign w:val="center"/>
            <w:hideMark/>
          </w:tcPr>
          <w:p w14:paraId="7EFD89BC" w14:textId="77777777" w:rsidR="00D71EF0" w:rsidRPr="00CF1863" w:rsidRDefault="00D71EF0" w:rsidP="00CF1863">
            <w:pPr>
              <w:ind w:firstLine="0"/>
              <w:jc w:val="center"/>
              <w:rPr>
                <w:lang w:eastAsia="en-US"/>
              </w:rPr>
            </w:pPr>
            <w:r w:rsidRPr="00CF1863">
              <w:t>43</w:t>
            </w:r>
          </w:p>
        </w:tc>
      </w:tr>
      <w:tr w:rsidR="00CF1863" w:rsidRPr="00CF1863" w14:paraId="772A94C5" w14:textId="77777777" w:rsidTr="00CF1863">
        <w:trPr>
          <w:jc w:val="center"/>
        </w:trPr>
        <w:tc>
          <w:tcPr>
            <w:tcW w:w="2336" w:type="dxa"/>
            <w:tcBorders>
              <w:top w:val="single" w:sz="4" w:space="0" w:color="auto"/>
              <w:left w:val="single" w:sz="4" w:space="0" w:color="auto"/>
              <w:bottom w:val="single" w:sz="4" w:space="0" w:color="auto"/>
              <w:right w:val="single" w:sz="4" w:space="0" w:color="auto"/>
            </w:tcBorders>
            <w:vAlign w:val="center"/>
            <w:hideMark/>
          </w:tcPr>
          <w:p w14:paraId="2D8DE75F" w14:textId="561889CC" w:rsidR="00D71EF0" w:rsidRPr="00CF1863" w:rsidRDefault="00D71EF0" w:rsidP="00CF1863">
            <w:pPr>
              <w:ind w:firstLine="0"/>
              <w:jc w:val="center"/>
              <w:rPr>
                <w:lang w:eastAsia="en-US"/>
              </w:rPr>
            </w:pPr>
            <w:r w:rsidRPr="00CF1863">
              <w:t>Ка</w:t>
            </w:r>
            <w:r w:rsidR="009068CD">
              <w:t>–</w:t>
            </w:r>
            <w:r w:rsidRPr="00CF1863">
              <w:t>Км</w:t>
            </w:r>
          </w:p>
        </w:tc>
        <w:tc>
          <w:tcPr>
            <w:tcW w:w="2336" w:type="dxa"/>
            <w:tcBorders>
              <w:top w:val="single" w:sz="4" w:space="0" w:color="auto"/>
              <w:left w:val="single" w:sz="4" w:space="0" w:color="auto"/>
              <w:bottom w:val="single" w:sz="4" w:space="0" w:color="auto"/>
              <w:right w:val="single" w:sz="4" w:space="0" w:color="auto"/>
            </w:tcBorders>
            <w:vAlign w:val="center"/>
            <w:hideMark/>
          </w:tcPr>
          <w:p w14:paraId="37F1FC55" w14:textId="77777777" w:rsidR="00D71EF0" w:rsidRPr="00CF1863" w:rsidRDefault="00D71EF0" w:rsidP="00CF1863">
            <w:pPr>
              <w:ind w:firstLine="0"/>
              <w:jc w:val="center"/>
              <w:rPr>
                <w:lang w:eastAsia="en-US"/>
              </w:rPr>
            </w:pPr>
            <w:r w:rsidRPr="00CF1863">
              <w:t>19</w:t>
            </w:r>
          </w:p>
        </w:tc>
        <w:tc>
          <w:tcPr>
            <w:tcW w:w="2336" w:type="dxa"/>
            <w:tcBorders>
              <w:top w:val="single" w:sz="4" w:space="0" w:color="auto"/>
              <w:left w:val="single" w:sz="4" w:space="0" w:color="auto"/>
              <w:bottom w:val="single" w:sz="4" w:space="0" w:color="auto"/>
              <w:right w:val="single" w:sz="4" w:space="0" w:color="auto"/>
            </w:tcBorders>
            <w:vAlign w:val="center"/>
            <w:hideMark/>
          </w:tcPr>
          <w:p w14:paraId="596A1408" w14:textId="066B4D46" w:rsidR="00D71EF0" w:rsidRPr="00CF1863" w:rsidRDefault="00D71EF0" w:rsidP="00CF1863">
            <w:pPr>
              <w:ind w:firstLine="0"/>
              <w:jc w:val="center"/>
              <w:rPr>
                <w:lang w:eastAsia="en-US"/>
              </w:rPr>
            </w:pPr>
            <w:r w:rsidRPr="00CF1863">
              <w:t>Чк</w:t>
            </w:r>
            <w:r w:rsidR="009068CD">
              <w:t>–</w:t>
            </w:r>
            <w:r w:rsidRPr="00CF1863">
              <w:t>Чэ</w:t>
            </w:r>
          </w:p>
        </w:tc>
        <w:tc>
          <w:tcPr>
            <w:tcW w:w="2336" w:type="dxa"/>
            <w:tcBorders>
              <w:top w:val="single" w:sz="4" w:space="0" w:color="auto"/>
              <w:left w:val="single" w:sz="4" w:space="0" w:color="auto"/>
              <w:bottom w:val="single" w:sz="4" w:space="0" w:color="auto"/>
              <w:right w:val="single" w:sz="4" w:space="0" w:color="auto"/>
            </w:tcBorders>
            <w:vAlign w:val="center"/>
            <w:hideMark/>
          </w:tcPr>
          <w:p w14:paraId="558F57DD" w14:textId="77777777" w:rsidR="00D71EF0" w:rsidRPr="00CF1863" w:rsidRDefault="00D71EF0" w:rsidP="00CF1863">
            <w:pPr>
              <w:ind w:firstLine="0"/>
              <w:jc w:val="center"/>
              <w:rPr>
                <w:lang w:eastAsia="en-US"/>
              </w:rPr>
            </w:pPr>
            <w:r w:rsidRPr="00CF1863">
              <w:t>44</w:t>
            </w:r>
          </w:p>
        </w:tc>
      </w:tr>
      <w:tr w:rsidR="00CF1863" w:rsidRPr="00CF1863" w14:paraId="4C5B69A5" w14:textId="77777777" w:rsidTr="00CF1863">
        <w:trPr>
          <w:jc w:val="center"/>
        </w:trPr>
        <w:tc>
          <w:tcPr>
            <w:tcW w:w="2336" w:type="dxa"/>
            <w:tcBorders>
              <w:top w:val="single" w:sz="4" w:space="0" w:color="auto"/>
              <w:left w:val="single" w:sz="4" w:space="0" w:color="auto"/>
              <w:bottom w:val="single" w:sz="4" w:space="0" w:color="auto"/>
              <w:right w:val="single" w:sz="4" w:space="0" w:color="auto"/>
            </w:tcBorders>
            <w:vAlign w:val="center"/>
            <w:hideMark/>
          </w:tcPr>
          <w:p w14:paraId="379A4174" w14:textId="5D803B10" w:rsidR="00D71EF0" w:rsidRPr="00CF1863" w:rsidRDefault="00D71EF0" w:rsidP="00CF1863">
            <w:pPr>
              <w:ind w:firstLine="0"/>
              <w:jc w:val="center"/>
              <w:rPr>
                <w:lang w:eastAsia="en-US"/>
              </w:rPr>
            </w:pPr>
            <w:r w:rsidRPr="00CF1863">
              <w:t>Кн</w:t>
            </w:r>
            <w:r w:rsidR="009068CD">
              <w:t>–</w:t>
            </w:r>
            <w:r w:rsidRPr="00CF1863">
              <w:t>Кя</w:t>
            </w:r>
          </w:p>
        </w:tc>
        <w:tc>
          <w:tcPr>
            <w:tcW w:w="2336" w:type="dxa"/>
            <w:tcBorders>
              <w:top w:val="single" w:sz="4" w:space="0" w:color="auto"/>
              <w:left w:val="single" w:sz="4" w:space="0" w:color="auto"/>
              <w:bottom w:val="single" w:sz="4" w:space="0" w:color="auto"/>
              <w:right w:val="single" w:sz="4" w:space="0" w:color="auto"/>
            </w:tcBorders>
            <w:vAlign w:val="center"/>
            <w:hideMark/>
          </w:tcPr>
          <w:p w14:paraId="33CDCA98" w14:textId="77777777" w:rsidR="00D71EF0" w:rsidRPr="00CF1863" w:rsidRDefault="00D71EF0" w:rsidP="00CF1863">
            <w:pPr>
              <w:ind w:firstLine="0"/>
              <w:jc w:val="center"/>
              <w:rPr>
                <w:lang w:eastAsia="en-US"/>
              </w:rPr>
            </w:pPr>
            <w:r w:rsidRPr="00CF1863">
              <w:t>20</w:t>
            </w:r>
          </w:p>
        </w:tc>
        <w:tc>
          <w:tcPr>
            <w:tcW w:w="2336" w:type="dxa"/>
            <w:tcBorders>
              <w:top w:val="single" w:sz="4" w:space="0" w:color="auto"/>
              <w:left w:val="single" w:sz="4" w:space="0" w:color="auto"/>
              <w:bottom w:val="single" w:sz="4" w:space="0" w:color="auto"/>
              <w:right w:val="single" w:sz="4" w:space="0" w:color="auto"/>
            </w:tcBorders>
            <w:vAlign w:val="center"/>
            <w:hideMark/>
          </w:tcPr>
          <w:p w14:paraId="78E1FFAF" w14:textId="1B66BD57" w:rsidR="00D71EF0" w:rsidRPr="00CF1863" w:rsidRDefault="00D71EF0" w:rsidP="00CF1863">
            <w:pPr>
              <w:ind w:firstLine="0"/>
              <w:jc w:val="center"/>
              <w:rPr>
                <w:lang w:eastAsia="en-US"/>
              </w:rPr>
            </w:pPr>
            <w:r w:rsidRPr="00CF1863">
              <w:t>Ша</w:t>
            </w:r>
            <w:r w:rsidR="009068CD">
              <w:t>–</w:t>
            </w:r>
            <w:r w:rsidRPr="00CF1863">
              <w:t>Ши</w:t>
            </w:r>
          </w:p>
        </w:tc>
        <w:tc>
          <w:tcPr>
            <w:tcW w:w="2336" w:type="dxa"/>
            <w:tcBorders>
              <w:top w:val="single" w:sz="4" w:space="0" w:color="auto"/>
              <w:left w:val="single" w:sz="4" w:space="0" w:color="auto"/>
              <w:bottom w:val="single" w:sz="4" w:space="0" w:color="auto"/>
              <w:right w:val="single" w:sz="4" w:space="0" w:color="auto"/>
            </w:tcBorders>
            <w:vAlign w:val="center"/>
            <w:hideMark/>
          </w:tcPr>
          <w:p w14:paraId="111ACDF2" w14:textId="77777777" w:rsidR="00D71EF0" w:rsidRPr="00CF1863" w:rsidRDefault="00D71EF0" w:rsidP="00CF1863">
            <w:pPr>
              <w:ind w:firstLine="0"/>
              <w:jc w:val="center"/>
              <w:rPr>
                <w:lang w:eastAsia="en-US"/>
              </w:rPr>
            </w:pPr>
            <w:r w:rsidRPr="00CF1863">
              <w:t>45</w:t>
            </w:r>
          </w:p>
        </w:tc>
      </w:tr>
      <w:tr w:rsidR="00CF1863" w:rsidRPr="00CF1863" w14:paraId="0890EC15" w14:textId="77777777" w:rsidTr="00CF1863">
        <w:trPr>
          <w:jc w:val="center"/>
        </w:trPr>
        <w:tc>
          <w:tcPr>
            <w:tcW w:w="2336" w:type="dxa"/>
            <w:tcBorders>
              <w:top w:val="single" w:sz="4" w:space="0" w:color="auto"/>
              <w:left w:val="single" w:sz="4" w:space="0" w:color="auto"/>
              <w:bottom w:val="single" w:sz="4" w:space="0" w:color="auto"/>
              <w:right w:val="single" w:sz="4" w:space="0" w:color="auto"/>
            </w:tcBorders>
            <w:vAlign w:val="center"/>
            <w:hideMark/>
          </w:tcPr>
          <w:p w14:paraId="69F0C9A3" w14:textId="4F7A74FE" w:rsidR="00D71EF0" w:rsidRPr="00CF1863" w:rsidRDefault="00D71EF0" w:rsidP="00CF1863">
            <w:pPr>
              <w:ind w:firstLine="0"/>
              <w:jc w:val="center"/>
              <w:rPr>
                <w:lang w:eastAsia="en-US"/>
              </w:rPr>
            </w:pPr>
            <w:r w:rsidRPr="00CF1863">
              <w:t>Ла</w:t>
            </w:r>
            <w:r w:rsidR="009068CD">
              <w:t>–</w:t>
            </w:r>
            <w:r w:rsidRPr="00CF1863">
              <w:t>Лм</w:t>
            </w:r>
          </w:p>
        </w:tc>
        <w:tc>
          <w:tcPr>
            <w:tcW w:w="2336" w:type="dxa"/>
            <w:tcBorders>
              <w:top w:val="single" w:sz="4" w:space="0" w:color="auto"/>
              <w:left w:val="single" w:sz="4" w:space="0" w:color="auto"/>
              <w:bottom w:val="single" w:sz="4" w:space="0" w:color="auto"/>
              <w:right w:val="single" w:sz="4" w:space="0" w:color="auto"/>
            </w:tcBorders>
            <w:vAlign w:val="center"/>
            <w:hideMark/>
          </w:tcPr>
          <w:p w14:paraId="5574653B" w14:textId="77777777" w:rsidR="00D71EF0" w:rsidRPr="00CF1863" w:rsidRDefault="00D71EF0" w:rsidP="00CF1863">
            <w:pPr>
              <w:ind w:firstLine="0"/>
              <w:jc w:val="center"/>
              <w:rPr>
                <w:lang w:eastAsia="en-US"/>
              </w:rPr>
            </w:pPr>
            <w:r w:rsidRPr="00CF1863">
              <w:t>21</w:t>
            </w:r>
          </w:p>
        </w:tc>
        <w:tc>
          <w:tcPr>
            <w:tcW w:w="2336" w:type="dxa"/>
            <w:tcBorders>
              <w:top w:val="single" w:sz="4" w:space="0" w:color="auto"/>
              <w:left w:val="single" w:sz="4" w:space="0" w:color="auto"/>
              <w:bottom w:val="single" w:sz="4" w:space="0" w:color="auto"/>
              <w:right w:val="single" w:sz="4" w:space="0" w:color="auto"/>
            </w:tcBorders>
            <w:vAlign w:val="center"/>
            <w:hideMark/>
          </w:tcPr>
          <w:p w14:paraId="6D5C5B4D" w14:textId="27E70B91" w:rsidR="00D71EF0" w:rsidRPr="00CF1863" w:rsidRDefault="00D71EF0" w:rsidP="00CF1863">
            <w:pPr>
              <w:ind w:firstLine="0"/>
              <w:jc w:val="center"/>
              <w:rPr>
                <w:lang w:eastAsia="en-US"/>
              </w:rPr>
            </w:pPr>
            <w:r w:rsidRPr="00CF1863">
              <w:t>Шк</w:t>
            </w:r>
            <w:r w:rsidR="009068CD">
              <w:t>–</w:t>
            </w:r>
            <w:r w:rsidRPr="00CF1863">
              <w:t>Шэ</w:t>
            </w:r>
          </w:p>
        </w:tc>
        <w:tc>
          <w:tcPr>
            <w:tcW w:w="2336" w:type="dxa"/>
            <w:tcBorders>
              <w:top w:val="single" w:sz="4" w:space="0" w:color="auto"/>
              <w:left w:val="single" w:sz="4" w:space="0" w:color="auto"/>
              <w:bottom w:val="single" w:sz="4" w:space="0" w:color="auto"/>
              <w:right w:val="single" w:sz="4" w:space="0" w:color="auto"/>
            </w:tcBorders>
            <w:vAlign w:val="center"/>
            <w:hideMark/>
          </w:tcPr>
          <w:p w14:paraId="0B279522" w14:textId="77777777" w:rsidR="00D71EF0" w:rsidRPr="00CF1863" w:rsidRDefault="00D71EF0" w:rsidP="00CF1863">
            <w:pPr>
              <w:ind w:firstLine="0"/>
              <w:jc w:val="center"/>
              <w:rPr>
                <w:lang w:eastAsia="en-US"/>
              </w:rPr>
            </w:pPr>
            <w:r w:rsidRPr="00CF1863">
              <w:t>46</w:t>
            </w:r>
          </w:p>
        </w:tc>
      </w:tr>
      <w:tr w:rsidR="00CF1863" w:rsidRPr="00CF1863" w14:paraId="318C4835" w14:textId="77777777" w:rsidTr="00CF1863">
        <w:trPr>
          <w:jc w:val="center"/>
        </w:trPr>
        <w:tc>
          <w:tcPr>
            <w:tcW w:w="2336" w:type="dxa"/>
            <w:tcBorders>
              <w:top w:val="single" w:sz="4" w:space="0" w:color="auto"/>
              <w:left w:val="single" w:sz="4" w:space="0" w:color="auto"/>
              <w:bottom w:val="single" w:sz="4" w:space="0" w:color="auto"/>
              <w:right w:val="single" w:sz="4" w:space="0" w:color="auto"/>
            </w:tcBorders>
            <w:vAlign w:val="center"/>
            <w:hideMark/>
          </w:tcPr>
          <w:p w14:paraId="3ABD93FB" w14:textId="65B3849A" w:rsidR="00D71EF0" w:rsidRPr="00CF1863" w:rsidRDefault="00D71EF0" w:rsidP="00CF1863">
            <w:pPr>
              <w:ind w:firstLine="0"/>
              <w:jc w:val="center"/>
              <w:rPr>
                <w:lang w:eastAsia="en-US"/>
              </w:rPr>
            </w:pPr>
            <w:r w:rsidRPr="00CF1863">
              <w:t>Лн</w:t>
            </w:r>
            <w:r w:rsidR="009068CD">
              <w:t>–</w:t>
            </w:r>
            <w:r w:rsidRPr="00CF1863">
              <w:t>Ля</w:t>
            </w:r>
          </w:p>
        </w:tc>
        <w:tc>
          <w:tcPr>
            <w:tcW w:w="2336" w:type="dxa"/>
            <w:tcBorders>
              <w:top w:val="single" w:sz="4" w:space="0" w:color="auto"/>
              <w:left w:val="single" w:sz="4" w:space="0" w:color="auto"/>
              <w:bottom w:val="single" w:sz="4" w:space="0" w:color="auto"/>
              <w:right w:val="single" w:sz="4" w:space="0" w:color="auto"/>
            </w:tcBorders>
            <w:vAlign w:val="center"/>
            <w:hideMark/>
          </w:tcPr>
          <w:p w14:paraId="15E2E06C" w14:textId="77777777" w:rsidR="00D71EF0" w:rsidRPr="00CF1863" w:rsidRDefault="00D71EF0" w:rsidP="00CF1863">
            <w:pPr>
              <w:ind w:firstLine="0"/>
              <w:jc w:val="center"/>
              <w:rPr>
                <w:lang w:eastAsia="en-US"/>
              </w:rPr>
            </w:pPr>
            <w:r w:rsidRPr="00CF1863">
              <w:t>22</w:t>
            </w:r>
          </w:p>
        </w:tc>
        <w:tc>
          <w:tcPr>
            <w:tcW w:w="2336" w:type="dxa"/>
            <w:tcBorders>
              <w:top w:val="single" w:sz="4" w:space="0" w:color="auto"/>
              <w:left w:val="single" w:sz="4" w:space="0" w:color="auto"/>
              <w:bottom w:val="single" w:sz="4" w:space="0" w:color="auto"/>
              <w:right w:val="single" w:sz="4" w:space="0" w:color="auto"/>
            </w:tcBorders>
            <w:vAlign w:val="center"/>
            <w:hideMark/>
          </w:tcPr>
          <w:p w14:paraId="3BC859B7" w14:textId="77777777" w:rsidR="00D71EF0" w:rsidRPr="00CF1863" w:rsidRDefault="00D71EF0" w:rsidP="00CF1863">
            <w:pPr>
              <w:ind w:firstLine="0"/>
              <w:jc w:val="center"/>
              <w:rPr>
                <w:lang w:eastAsia="en-US"/>
              </w:rPr>
            </w:pPr>
            <w:r w:rsidRPr="00CF1863">
              <w:t>Щ</w:t>
            </w:r>
          </w:p>
        </w:tc>
        <w:tc>
          <w:tcPr>
            <w:tcW w:w="2336" w:type="dxa"/>
            <w:tcBorders>
              <w:top w:val="single" w:sz="4" w:space="0" w:color="auto"/>
              <w:left w:val="single" w:sz="4" w:space="0" w:color="auto"/>
              <w:bottom w:val="single" w:sz="4" w:space="0" w:color="auto"/>
              <w:right w:val="single" w:sz="4" w:space="0" w:color="auto"/>
            </w:tcBorders>
            <w:vAlign w:val="center"/>
            <w:hideMark/>
          </w:tcPr>
          <w:p w14:paraId="10268A17" w14:textId="77777777" w:rsidR="00D71EF0" w:rsidRPr="00CF1863" w:rsidRDefault="00D71EF0" w:rsidP="00CF1863">
            <w:pPr>
              <w:ind w:firstLine="0"/>
              <w:jc w:val="center"/>
              <w:rPr>
                <w:lang w:eastAsia="en-US"/>
              </w:rPr>
            </w:pPr>
            <w:r w:rsidRPr="00CF1863">
              <w:t>47</w:t>
            </w:r>
          </w:p>
        </w:tc>
      </w:tr>
      <w:tr w:rsidR="00CF1863" w:rsidRPr="00CF1863" w14:paraId="6F4D0382" w14:textId="77777777" w:rsidTr="00CF1863">
        <w:trPr>
          <w:jc w:val="center"/>
        </w:trPr>
        <w:tc>
          <w:tcPr>
            <w:tcW w:w="2336" w:type="dxa"/>
            <w:tcBorders>
              <w:top w:val="single" w:sz="4" w:space="0" w:color="auto"/>
              <w:left w:val="single" w:sz="4" w:space="0" w:color="auto"/>
              <w:bottom w:val="single" w:sz="4" w:space="0" w:color="auto"/>
              <w:right w:val="single" w:sz="4" w:space="0" w:color="auto"/>
            </w:tcBorders>
            <w:vAlign w:val="center"/>
            <w:hideMark/>
          </w:tcPr>
          <w:p w14:paraId="6DBAE767" w14:textId="32F2FA5D" w:rsidR="00D71EF0" w:rsidRPr="00CF1863" w:rsidRDefault="00D71EF0" w:rsidP="00CF1863">
            <w:pPr>
              <w:ind w:firstLine="0"/>
              <w:jc w:val="center"/>
              <w:rPr>
                <w:lang w:eastAsia="en-US"/>
              </w:rPr>
            </w:pPr>
            <w:r w:rsidRPr="00CF1863">
              <w:t>Ма</w:t>
            </w:r>
            <w:r w:rsidR="009068CD">
              <w:t>–</w:t>
            </w:r>
            <w:r w:rsidRPr="00CF1863">
              <w:t>Мм</w:t>
            </w:r>
          </w:p>
        </w:tc>
        <w:tc>
          <w:tcPr>
            <w:tcW w:w="2336" w:type="dxa"/>
            <w:tcBorders>
              <w:top w:val="single" w:sz="4" w:space="0" w:color="auto"/>
              <w:left w:val="single" w:sz="4" w:space="0" w:color="auto"/>
              <w:bottom w:val="single" w:sz="4" w:space="0" w:color="auto"/>
              <w:right w:val="single" w:sz="4" w:space="0" w:color="auto"/>
            </w:tcBorders>
            <w:vAlign w:val="center"/>
            <w:hideMark/>
          </w:tcPr>
          <w:p w14:paraId="364C4591" w14:textId="77777777" w:rsidR="00D71EF0" w:rsidRPr="00CF1863" w:rsidRDefault="00D71EF0" w:rsidP="00CF1863">
            <w:pPr>
              <w:ind w:firstLine="0"/>
              <w:jc w:val="center"/>
              <w:rPr>
                <w:lang w:eastAsia="en-US"/>
              </w:rPr>
            </w:pPr>
            <w:r w:rsidRPr="00CF1863">
              <w:t>23</w:t>
            </w:r>
          </w:p>
        </w:tc>
        <w:tc>
          <w:tcPr>
            <w:tcW w:w="2336" w:type="dxa"/>
            <w:tcBorders>
              <w:top w:val="single" w:sz="4" w:space="0" w:color="auto"/>
              <w:left w:val="single" w:sz="4" w:space="0" w:color="auto"/>
              <w:bottom w:val="single" w:sz="4" w:space="0" w:color="auto"/>
              <w:right w:val="single" w:sz="4" w:space="0" w:color="auto"/>
            </w:tcBorders>
            <w:vAlign w:val="center"/>
            <w:hideMark/>
          </w:tcPr>
          <w:p w14:paraId="27159BED" w14:textId="77777777" w:rsidR="00D71EF0" w:rsidRPr="00CF1863" w:rsidRDefault="00D71EF0" w:rsidP="00CF1863">
            <w:pPr>
              <w:ind w:firstLine="0"/>
              <w:jc w:val="center"/>
              <w:rPr>
                <w:lang w:eastAsia="en-US"/>
              </w:rPr>
            </w:pPr>
            <w:r w:rsidRPr="00CF1863">
              <w:t>Э</w:t>
            </w:r>
          </w:p>
        </w:tc>
        <w:tc>
          <w:tcPr>
            <w:tcW w:w="2336" w:type="dxa"/>
            <w:tcBorders>
              <w:top w:val="single" w:sz="4" w:space="0" w:color="auto"/>
              <w:left w:val="single" w:sz="4" w:space="0" w:color="auto"/>
              <w:bottom w:val="single" w:sz="4" w:space="0" w:color="auto"/>
              <w:right w:val="single" w:sz="4" w:space="0" w:color="auto"/>
            </w:tcBorders>
            <w:vAlign w:val="center"/>
            <w:hideMark/>
          </w:tcPr>
          <w:p w14:paraId="030B9B2F" w14:textId="77777777" w:rsidR="00D71EF0" w:rsidRPr="00CF1863" w:rsidRDefault="00D71EF0" w:rsidP="00CF1863">
            <w:pPr>
              <w:ind w:firstLine="0"/>
              <w:jc w:val="center"/>
              <w:rPr>
                <w:lang w:eastAsia="en-US"/>
              </w:rPr>
            </w:pPr>
            <w:r w:rsidRPr="00CF1863">
              <w:t>48</w:t>
            </w:r>
          </w:p>
        </w:tc>
      </w:tr>
      <w:tr w:rsidR="00CF1863" w:rsidRPr="00CF1863" w14:paraId="010AEF6C" w14:textId="77777777" w:rsidTr="00CF1863">
        <w:trPr>
          <w:jc w:val="center"/>
        </w:trPr>
        <w:tc>
          <w:tcPr>
            <w:tcW w:w="2336" w:type="dxa"/>
            <w:tcBorders>
              <w:top w:val="single" w:sz="4" w:space="0" w:color="auto"/>
              <w:left w:val="single" w:sz="4" w:space="0" w:color="auto"/>
              <w:bottom w:val="single" w:sz="4" w:space="0" w:color="auto"/>
              <w:right w:val="single" w:sz="4" w:space="0" w:color="auto"/>
            </w:tcBorders>
            <w:vAlign w:val="center"/>
            <w:hideMark/>
          </w:tcPr>
          <w:p w14:paraId="788C7D39" w14:textId="2E7B8346" w:rsidR="00D71EF0" w:rsidRPr="00CF1863" w:rsidRDefault="00D71EF0" w:rsidP="00CF1863">
            <w:pPr>
              <w:ind w:firstLine="0"/>
              <w:jc w:val="center"/>
              <w:rPr>
                <w:lang w:eastAsia="en-US"/>
              </w:rPr>
            </w:pPr>
            <w:r w:rsidRPr="00CF1863">
              <w:t>Мн</w:t>
            </w:r>
            <w:r w:rsidR="009068CD">
              <w:t>–</w:t>
            </w:r>
            <w:r w:rsidRPr="00CF1863">
              <w:t>Мя</w:t>
            </w:r>
          </w:p>
        </w:tc>
        <w:tc>
          <w:tcPr>
            <w:tcW w:w="2336" w:type="dxa"/>
            <w:tcBorders>
              <w:top w:val="single" w:sz="4" w:space="0" w:color="auto"/>
              <w:left w:val="single" w:sz="4" w:space="0" w:color="auto"/>
              <w:bottom w:val="single" w:sz="4" w:space="0" w:color="auto"/>
              <w:right w:val="single" w:sz="4" w:space="0" w:color="auto"/>
            </w:tcBorders>
            <w:vAlign w:val="center"/>
            <w:hideMark/>
          </w:tcPr>
          <w:p w14:paraId="40ACF34F" w14:textId="77777777" w:rsidR="00D71EF0" w:rsidRPr="00CF1863" w:rsidRDefault="00D71EF0" w:rsidP="00CF1863">
            <w:pPr>
              <w:ind w:firstLine="0"/>
              <w:jc w:val="center"/>
              <w:rPr>
                <w:lang w:eastAsia="en-US"/>
              </w:rPr>
            </w:pPr>
            <w:r w:rsidRPr="00CF1863">
              <w:t>24</w:t>
            </w:r>
          </w:p>
        </w:tc>
        <w:tc>
          <w:tcPr>
            <w:tcW w:w="2336" w:type="dxa"/>
            <w:tcBorders>
              <w:top w:val="single" w:sz="4" w:space="0" w:color="auto"/>
              <w:left w:val="single" w:sz="4" w:space="0" w:color="auto"/>
              <w:bottom w:val="single" w:sz="4" w:space="0" w:color="auto"/>
              <w:right w:val="single" w:sz="4" w:space="0" w:color="auto"/>
            </w:tcBorders>
            <w:vAlign w:val="center"/>
            <w:hideMark/>
          </w:tcPr>
          <w:p w14:paraId="45FF046D" w14:textId="77777777" w:rsidR="00D71EF0" w:rsidRPr="00CF1863" w:rsidRDefault="00D71EF0" w:rsidP="00CF1863">
            <w:pPr>
              <w:ind w:firstLine="0"/>
              <w:jc w:val="center"/>
              <w:rPr>
                <w:lang w:eastAsia="en-US"/>
              </w:rPr>
            </w:pPr>
            <w:r w:rsidRPr="00CF1863">
              <w:t>Ю</w:t>
            </w:r>
          </w:p>
        </w:tc>
        <w:tc>
          <w:tcPr>
            <w:tcW w:w="2336" w:type="dxa"/>
            <w:tcBorders>
              <w:top w:val="single" w:sz="4" w:space="0" w:color="auto"/>
              <w:left w:val="single" w:sz="4" w:space="0" w:color="auto"/>
              <w:bottom w:val="single" w:sz="4" w:space="0" w:color="auto"/>
              <w:right w:val="single" w:sz="4" w:space="0" w:color="auto"/>
            </w:tcBorders>
            <w:vAlign w:val="center"/>
            <w:hideMark/>
          </w:tcPr>
          <w:p w14:paraId="6359A48F" w14:textId="77777777" w:rsidR="00D71EF0" w:rsidRPr="00CF1863" w:rsidRDefault="00D71EF0" w:rsidP="00CF1863">
            <w:pPr>
              <w:ind w:firstLine="0"/>
              <w:jc w:val="center"/>
              <w:rPr>
                <w:lang w:eastAsia="en-US"/>
              </w:rPr>
            </w:pPr>
            <w:r w:rsidRPr="00CF1863">
              <w:t>49</w:t>
            </w:r>
          </w:p>
        </w:tc>
      </w:tr>
      <w:tr w:rsidR="00CF1863" w:rsidRPr="00CF1863" w14:paraId="33002EA7" w14:textId="77777777" w:rsidTr="00CF1863">
        <w:trPr>
          <w:jc w:val="center"/>
        </w:trPr>
        <w:tc>
          <w:tcPr>
            <w:tcW w:w="2336" w:type="dxa"/>
            <w:tcBorders>
              <w:top w:val="single" w:sz="4" w:space="0" w:color="auto"/>
              <w:left w:val="single" w:sz="4" w:space="0" w:color="auto"/>
              <w:bottom w:val="single" w:sz="4" w:space="0" w:color="auto"/>
              <w:right w:val="single" w:sz="4" w:space="0" w:color="auto"/>
            </w:tcBorders>
            <w:vAlign w:val="center"/>
            <w:hideMark/>
          </w:tcPr>
          <w:p w14:paraId="1B8FC42C" w14:textId="5367E4D4" w:rsidR="00D71EF0" w:rsidRPr="00CF1863" w:rsidRDefault="00D71EF0" w:rsidP="00CF1863">
            <w:pPr>
              <w:ind w:firstLine="0"/>
              <w:jc w:val="center"/>
              <w:rPr>
                <w:lang w:eastAsia="en-US"/>
              </w:rPr>
            </w:pPr>
            <w:r w:rsidRPr="00CF1863">
              <w:t>На</w:t>
            </w:r>
            <w:r w:rsidR="009068CD">
              <w:t>–</w:t>
            </w:r>
            <w:r w:rsidRPr="00CF1863">
              <w:t>Ни</w:t>
            </w:r>
          </w:p>
        </w:tc>
        <w:tc>
          <w:tcPr>
            <w:tcW w:w="2336" w:type="dxa"/>
            <w:tcBorders>
              <w:top w:val="single" w:sz="4" w:space="0" w:color="auto"/>
              <w:left w:val="single" w:sz="4" w:space="0" w:color="auto"/>
              <w:bottom w:val="single" w:sz="4" w:space="0" w:color="auto"/>
              <w:right w:val="single" w:sz="4" w:space="0" w:color="auto"/>
            </w:tcBorders>
            <w:vAlign w:val="center"/>
            <w:hideMark/>
          </w:tcPr>
          <w:p w14:paraId="75659FD4" w14:textId="77777777" w:rsidR="00D71EF0" w:rsidRPr="00CF1863" w:rsidRDefault="00D71EF0" w:rsidP="00CF1863">
            <w:pPr>
              <w:ind w:firstLine="0"/>
              <w:jc w:val="center"/>
              <w:rPr>
                <w:lang w:eastAsia="en-US"/>
              </w:rPr>
            </w:pPr>
            <w:r w:rsidRPr="00CF1863">
              <w:t>25</w:t>
            </w:r>
          </w:p>
        </w:tc>
        <w:tc>
          <w:tcPr>
            <w:tcW w:w="2336" w:type="dxa"/>
            <w:tcBorders>
              <w:top w:val="single" w:sz="4" w:space="0" w:color="auto"/>
              <w:left w:val="single" w:sz="4" w:space="0" w:color="auto"/>
              <w:bottom w:val="single" w:sz="4" w:space="0" w:color="auto"/>
              <w:right w:val="single" w:sz="4" w:space="0" w:color="auto"/>
            </w:tcBorders>
            <w:vAlign w:val="center"/>
            <w:hideMark/>
          </w:tcPr>
          <w:p w14:paraId="56B1772C" w14:textId="77777777" w:rsidR="00D71EF0" w:rsidRPr="00CF1863" w:rsidRDefault="00D71EF0" w:rsidP="00CF1863">
            <w:pPr>
              <w:ind w:firstLine="0"/>
              <w:jc w:val="center"/>
              <w:rPr>
                <w:lang w:eastAsia="en-US"/>
              </w:rPr>
            </w:pPr>
            <w:r w:rsidRPr="00CF1863">
              <w:t>Я</w:t>
            </w:r>
          </w:p>
        </w:tc>
        <w:tc>
          <w:tcPr>
            <w:tcW w:w="2336" w:type="dxa"/>
            <w:tcBorders>
              <w:top w:val="single" w:sz="4" w:space="0" w:color="auto"/>
              <w:left w:val="single" w:sz="4" w:space="0" w:color="auto"/>
              <w:bottom w:val="single" w:sz="4" w:space="0" w:color="auto"/>
              <w:right w:val="single" w:sz="4" w:space="0" w:color="auto"/>
            </w:tcBorders>
            <w:vAlign w:val="center"/>
            <w:hideMark/>
          </w:tcPr>
          <w:p w14:paraId="7135AB79" w14:textId="77777777" w:rsidR="00D71EF0" w:rsidRPr="00CF1863" w:rsidRDefault="00D71EF0" w:rsidP="00CF1863">
            <w:pPr>
              <w:ind w:firstLine="0"/>
              <w:jc w:val="center"/>
              <w:rPr>
                <w:lang w:eastAsia="en-US"/>
              </w:rPr>
            </w:pPr>
            <w:r w:rsidRPr="00CF1863">
              <w:t>50</w:t>
            </w:r>
          </w:p>
        </w:tc>
      </w:tr>
    </w:tbl>
    <w:p w14:paraId="1C12C8B7" w14:textId="0CC011AC" w:rsidR="00844D72" w:rsidRPr="00CF1863" w:rsidRDefault="00844D72" w:rsidP="00D71EF0"/>
    <w:p w14:paraId="5B0CC2EF" w14:textId="77777777" w:rsidR="00041605" w:rsidRDefault="00844D72" w:rsidP="008D1818">
      <w:pPr>
        <w:spacing w:line="360" w:lineRule="auto"/>
        <w:ind w:left="927" w:firstLine="0"/>
        <w:jc w:val="center"/>
      </w:pPr>
      <w:r w:rsidRPr="00CF1863">
        <w:br w:type="page"/>
      </w:r>
    </w:p>
    <w:p w14:paraId="42F870BF" w14:textId="500A3391" w:rsidR="00041605" w:rsidRPr="00CF1863" w:rsidRDefault="00041605" w:rsidP="00041605">
      <w:pPr>
        <w:pStyle w:val="1"/>
        <w:spacing w:before="0" w:line="360" w:lineRule="auto"/>
        <w:ind w:firstLine="709"/>
        <w:jc w:val="right"/>
        <w:rPr>
          <w:rFonts w:ascii="Times New Roman" w:hAnsi="Times New Roman" w:cs="Times New Roman"/>
          <w:b w:val="0"/>
          <w:bCs w:val="0"/>
          <w:color w:val="auto"/>
        </w:rPr>
      </w:pPr>
      <w:r w:rsidRPr="00CF1863">
        <w:rPr>
          <w:rFonts w:ascii="Times New Roman" w:hAnsi="Times New Roman" w:cs="Times New Roman"/>
          <w:b w:val="0"/>
          <w:bCs w:val="0"/>
          <w:color w:val="auto"/>
        </w:rPr>
        <w:lastRenderedPageBreak/>
        <w:t>Приложение А</w:t>
      </w:r>
      <w:r>
        <w:rPr>
          <w:rFonts w:ascii="Times New Roman" w:hAnsi="Times New Roman" w:cs="Times New Roman"/>
          <w:b w:val="0"/>
          <w:bCs w:val="0"/>
          <w:color w:val="auto"/>
        </w:rPr>
        <w:t>1</w:t>
      </w:r>
    </w:p>
    <w:p w14:paraId="0A1E0646" w14:textId="28AA5167" w:rsidR="008D1818" w:rsidRPr="00D65551" w:rsidRDefault="008D1818" w:rsidP="008D1818">
      <w:pPr>
        <w:spacing w:line="360" w:lineRule="auto"/>
        <w:ind w:left="927" w:firstLine="0"/>
        <w:jc w:val="center"/>
        <w:rPr>
          <w:b/>
        </w:rPr>
      </w:pPr>
      <w:r w:rsidRPr="00D65551">
        <w:rPr>
          <w:b/>
        </w:rPr>
        <w:t xml:space="preserve">Выбор варианта для </w:t>
      </w:r>
      <w:r w:rsidR="00722CBB" w:rsidRPr="00D65551">
        <w:rPr>
          <w:b/>
        </w:rPr>
        <w:t xml:space="preserve">практических заданий </w:t>
      </w:r>
      <w:r w:rsidRPr="00D65551">
        <w:rPr>
          <w:b/>
        </w:rPr>
        <w:t>6</w:t>
      </w:r>
      <w:r w:rsidR="00A16AF0" w:rsidRPr="00D65551">
        <w:rPr>
          <w:b/>
        </w:rPr>
        <w:t>,</w:t>
      </w:r>
      <w:r w:rsidR="00722CBB" w:rsidRPr="00D65551">
        <w:rPr>
          <w:b/>
        </w:rPr>
        <w:t xml:space="preserve"> </w:t>
      </w:r>
      <w:r w:rsidR="00A16AF0" w:rsidRPr="00D65551">
        <w:rPr>
          <w:b/>
        </w:rPr>
        <w:t>7</w:t>
      </w:r>
      <w:r w:rsidR="00722CBB" w:rsidRPr="00D65551">
        <w:rPr>
          <w:b/>
        </w:rPr>
        <w:t xml:space="preserve"> и </w:t>
      </w:r>
      <w:r w:rsidR="00A16AF0" w:rsidRPr="00D65551">
        <w:rPr>
          <w:b/>
        </w:rPr>
        <w:t>8</w:t>
      </w:r>
      <w:r w:rsidRPr="00D65551">
        <w:rPr>
          <w:b/>
        </w:rPr>
        <w:t xml:space="preserve"> </w:t>
      </w:r>
    </w:p>
    <w:p w14:paraId="3CE371B7" w14:textId="77777777" w:rsidR="008D1818" w:rsidRPr="00CF1863" w:rsidRDefault="008D1818" w:rsidP="00D65551">
      <w:pPr>
        <w:spacing w:line="360" w:lineRule="auto"/>
        <w:ind w:firstLine="0"/>
      </w:pPr>
      <w:r w:rsidRPr="00CF1863">
        <w:t>Номер варианта выбирается по первой букве фамилии студента.</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6"/>
        <w:gridCol w:w="2336"/>
        <w:gridCol w:w="2336"/>
        <w:gridCol w:w="2336"/>
      </w:tblGrid>
      <w:tr w:rsidR="008D1818" w:rsidRPr="00CF1863" w14:paraId="254D7D6F" w14:textId="77777777" w:rsidTr="00831DD7">
        <w:trPr>
          <w:jc w:val="center"/>
        </w:trPr>
        <w:tc>
          <w:tcPr>
            <w:tcW w:w="2336" w:type="dxa"/>
            <w:tcBorders>
              <w:top w:val="single" w:sz="4" w:space="0" w:color="auto"/>
              <w:left w:val="single" w:sz="4" w:space="0" w:color="auto"/>
              <w:bottom w:val="single" w:sz="4" w:space="0" w:color="auto"/>
              <w:right w:val="single" w:sz="4" w:space="0" w:color="auto"/>
            </w:tcBorders>
            <w:vAlign w:val="center"/>
            <w:hideMark/>
          </w:tcPr>
          <w:p w14:paraId="778D2B95" w14:textId="77777777" w:rsidR="008D1818" w:rsidRPr="00CF1863" w:rsidRDefault="008D1818" w:rsidP="00831DD7">
            <w:pPr>
              <w:ind w:firstLine="0"/>
              <w:jc w:val="center"/>
              <w:rPr>
                <w:lang w:eastAsia="en-US"/>
              </w:rPr>
            </w:pPr>
            <w:r w:rsidRPr="00CF1863">
              <w:t>Фамилия</w:t>
            </w:r>
          </w:p>
        </w:tc>
        <w:tc>
          <w:tcPr>
            <w:tcW w:w="2336" w:type="dxa"/>
            <w:tcBorders>
              <w:top w:val="single" w:sz="4" w:space="0" w:color="auto"/>
              <w:left w:val="single" w:sz="4" w:space="0" w:color="auto"/>
              <w:bottom w:val="single" w:sz="4" w:space="0" w:color="auto"/>
              <w:right w:val="single" w:sz="4" w:space="0" w:color="auto"/>
            </w:tcBorders>
            <w:vAlign w:val="center"/>
            <w:hideMark/>
          </w:tcPr>
          <w:p w14:paraId="7DCDF906" w14:textId="77777777" w:rsidR="008D1818" w:rsidRPr="00CF1863" w:rsidRDefault="008D1818" w:rsidP="00831DD7">
            <w:pPr>
              <w:ind w:firstLine="0"/>
              <w:jc w:val="center"/>
              <w:rPr>
                <w:lang w:eastAsia="en-US"/>
              </w:rPr>
            </w:pPr>
            <w:r w:rsidRPr="00CF1863">
              <w:t>№ варианта</w:t>
            </w:r>
          </w:p>
        </w:tc>
        <w:tc>
          <w:tcPr>
            <w:tcW w:w="2336" w:type="dxa"/>
            <w:tcBorders>
              <w:top w:val="single" w:sz="4" w:space="0" w:color="auto"/>
              <w:left w:val="single" w:sz="4" w:space="0" w:color="auto"/>
              <w:bottom w:val="single" w:sz="4" w:space="0" w:color="auto"/>
              <w:right w:val="single" w:sz="4" w:space="0" w:color="auto"/>
            </w:tcBorders>
            <w:vAlign w:val="center"/>
            <w:hideMark/>
          </w:tcPr>
          <w:p w14:paraId="61D74BCC" w14:textId="77777777" w:rsidR="008D1818" w:rsidRPr="00CF1863" w:rsidRDefault="008D1818" w:rsidP="00831DD7">
            <w:pPr>
              <w:ind w:firstLine="0"/>
              <w:jc w:val="center"/>
              <w:rPr>
                <w:lang w:eastAsia="en-US"/>
              </w:rPr>
            </w:pPr>
            <w:r w:rsidRPr="00CF1863">
              <w:t>Фамилия</w:t>
            </w:r>
          </w:p>
        </w:tc>
        <w:tc>
          <w:tcPr>
            <w:tcW w:w="2336" w:type="dxa"/>
            <w:tcBorders>
              <w:top w:val="single" w:sz="4" w:space="0" w:color="auto"/>
              <w:left w:val="single" w:sz="4" w:space="0" w:color="auto"/>
              <w:bottom w:val="single" w:sz="4" w:space="0" w:color="auto"/>
              <w:right w:val="single" w:sz="4" w:space="0" w:color="auto"/>
            </w:tcBorders>
            <w:vAlign w:val="center"/>
            <w:hideMark/>
          </w:tcPr>
          <w:p w14:paraId="1B83AB40" w14:textId="77777777" w:rsidR="008D1818" w:rsidRPr="00CF1863" w:rsidRDefault="008D1818" w:rsidP="00831DD7">
            <w:pPr>
              <w:ind w:firstLine="0"/>
              <w:jc w:val="center"/>
              <w:rPr>
                <w:lang w:eastAsia="en-US"/>
              </w:rPr>
            </w:pPr>
            <w:r w:rsidRPr="00CF1863">
              <w:t>№ варианта</w:t>
            </w:r>
          </w:p>
        </w:tc>
      </w:tr>
      <w:tr w:rsidR="001274A8" w:rsidRPr="00CF1863" w14:paraId="37262A98" w14:textId="77777777" w:rsidTr="001274A8">
        <w:trPr>
          <w:jc w:val="center"/>
        </w:trPr>
        <w:tc>
          <w:tcPr>
            <w:tcW w:w="2336" w:type="dxa"/>
            <w:tcBorders>
              <w:top w:val="single" w:sz="4" w:space="0" w:color="auto"/>
              <w:left w:val="single" w:sz="4" w:space="0" w:color="auto"/>
              <w:bottom w:val="single" w:sz="4" w:space="0" w:color="auto"/>
              <w:right w:val="single" w:sz="4" w:space="0" w:color="auto"/>
            </w:tcBorders>
            <w:vAlign w:val="center"/>
            <w:hideMark/>
          </w:tcPr>
          <w:p w14:paraId="28D1D43B" w14:textId="2901978A" w:rsidR="001274A8" w:rsidRPr="00CF1863" w:rsidRDefault="001274A8">
            <w:pPr>
              <w:ind w:firstLine="0"/>
              <w:jc w:val="center"/>
              <w:rPr>
                <w:lang w:eastAsia="en-US"/>
              </w:rPr>
            </w:pPr>
            <w:r w:rsidRPr="00CF1863">
              <w:t>Аа</w:t>
            </w:r>
            <w:r w:rsidR="00722CBB">
              <w:t>–</w:t>
            </w:r>
            <w:r w:rsidRPr="00CF1863">
              <w:t>А</w:t>
            </w:r>
            <w:r>
              <w:t>я</w:t>
            </w:r>
          </w:p>
        </w:tc>
        <w:tc>
          <w:tcPr>
            <w:tcW w:w="2336" w:type="dxa"/>
            <w:tcBorders>
              <w:top w:val="single" w:sz="4" w:space="0" w:color="auto"/>
              <w:left w:val="single" w:sz="4" w:space="0" w:color="auto"/>
              <w:bottom w:val="single" w:sz="4" w:space="0" w:color="auto"/>
              <w:right w:val="single" w:sz="4" w:space="0" w:color="auto"/>
            </w:tcBorders>
            <w:vAlign w:val="center"/>
          </w:tcPr>
          <w:p w14:paraId="14C7AB29" w14:textId="0EB0AC62" w:rsidR="001274A8" w:rsidRPr="00CF1863" w:rsidRDefault="001274A8" w:rsidP="001274A8">
            <w:pPr>
              <w:ind w:firstLine="0"/>
              <w:jc w:val="center"/>
              <w:rPr>
                <w:lang w:eastAsia="en-US"/>
              </w:rPr>
            </w:pPr>
            <w:r>
              <w:rPr>
                <w:lang w:eastAsia="en-US"/>
              </w:rPr>
              <w:t>1</w:t>
            </w:r>
          </w:p>
        </w:tc>
        <w:tc>
          <w:tcPr>
            <w:tcW w:w="2336" w:type="dxa"/>
            <w:tcBorders>
              <w:top w:val="single" w:sz="4" w:space="0" w:color="auto"/>
              <w:left w:val="single" w:sz="4" w:space="0" w:color="auto"/>
              <w:bottom w:val="single" w:sz="4" w:space="0" w:color="auto"/>
              <w:right w:val="single" w:sz="4" w:space="0" w:color="auto"/>
            </w:tcBorders>
            <w:vAlign w:val="center"/>
          </w:tcPr>
          <w:p w14:paraId="4AFE018F" w14:textId="3D1F48AC" w:rsidR="001274A8" w:rsidRPr="00CF1863" w:rsidRDefault="001274A8" w:rsidP="001274A8">
            <w:pPr>
              <w:ind w:firstLine="0"/>
              <w:jc w:val="center"/>
              <w:rPr>
                <w:lang w:eastAsia="en-US"/>
              </w:rPr>
            </w:pPr>
            <w:r w:rsidRPr="00CF1863">
              <w:t>Оа</w:t>
            </w:r>
            <w:r w:rsidR="00722CBB">
              <w:t>–</w:t>
            </w:r>
            <w:r w:rsidRPr="00CF1863">
              <w:t>О</w:t>
            </w:r>
            <w:r>
              <w:t>я</w:t>
            </w:r>
          </w:p>
        </w:tc>
        <w:tc>
          <w:tcPr>
            <w:tcW w:w="2336" w:type="dxa"/>
            <w:tcBorders>
              <w:top w:val="single" w:sz="4" w:space="0" w:color="auto"/>
              <w:left w:val="single" w:sz="4" w:space="0" w:color="auto"/>
              <w:bottom w:val="single" w:sz="4" w:space="0" w:color="auto"/>
              <w:right w:val="single" w:sz="4" w:space="0" w:color="auto"/>
            </w:tcBorders>
            <w:vAlign w:val="center"/>
          </w:tcPr>
          <w:p w14:paraId="0D8EB799" w14:textId="6A106930" w:rsidR="001274A8" w:rsidRPr="00CF1863" w:rsidRDefault="001274A8" w:rsidP="001274A8">
            <w:pPr>
              <w:ind w:firstLine="0"/>
              <w:jc w:val="center"/>
              <w:rPr>
                <w:lang w:eastAsia="en-US"/>
              </w:rPr>
            </w:pPr>
            <w:r>
              <w:rPr>
                <w:lang w:eastAsia="en-US"/>
              </w:rPr>
              <w:t>14</w:t>
            </w:r>
          </w:p>
        </w:tc>
      </w:tr>
      <w:tr w:rsidR="001274A8" w:rsidRPr="00CF1863" w14:paraId="26EFA6BE" w14:textId="77777777" w:rsidTr="008D1818">
        <w:trPr>
          <w:jc w:val="center"/>
        </w:trPr>
        <w:tc>
          <w:tcPr>
            <w:tcW w:w="2336" w:type="dxa"/>
            <w:tcBorders>
              <w:top w:val="single" w:sz="4" w:space="0" w:color="auto"/>
              <w:left w:val="single" w:sz="4" w:space="0" w:color="auto"/>
              <w:bottom w:val="single" w:sz="4" w:space="0" w:color="auto"/>
              <w:right w:val="single" w:sz="4" w:space="0" w:color="auto"/>
            </w:tcBorders>
            <w:vAlign w:val="center"/>
          </w:tcPr>
          <w:p w14:paraId="4E3CE408" w14:textId="7433C985" w:rsidR="001274A8" w:rsidRPr="00CF1863" w:rsidRDefault="001274A8">
            <w:pPr>
              <w:ind w:firstLine="0"/>
              <w:jc w:val="center"/>
              <w:rPr>
                <w:lang w:eastAsia="en-US"/>
              </w:rPr>
            </w:pPr>
            <w:r w:rsidRPr="00CF1863">
              <w:t>Ба</w:t>
            </w:r>
            <w:r w:rsidR="00722CBB">
              <w:t>–</w:t>
            </w:r>
            <w:r w:rsidRPr="00CF1863">
              <w:t>Б</w:t>
            </w:r>
            <w:r>
              <w:t>я</w:t>
            </w:r>
          </w:p>
        </w:tc>
        <w:tc>
          <w:tcPr>
            <w:tcW w:w="2336" w:type="dxa"/>
            <w:tcBorders>
              <w:top w:val="single" w:sz="4" w:space="0" w:color="auto"/>
              <w:left w:val="single" w:sz="4" w:space="0" w:color="auto"/>
              <w:bottom w:val="single" w:sz="4" w:space="0" w:color="auto"/>
              <w:right w:val="single" w:sz="4" w:space="0" w:color="auto"/>
            </w:tcBorders>
            <w:vAlign w:val="center"/>
          </w:tcPr>
          <w:p w14:paraId="1104E671" w14:textId="2AD1F58F" w:rsidR="001274A8" w:rsidRPr="00CF1863" w:rsidRDefault="001274A8" w:rsidP="001274A8">
            <w:pPr>
              <w:ind w:firstLine="0"/>
              <w:jc w:val="center"/>
              <w:rPr>
                <w:lang w:eastAsia="en-US"/>
              </w:rPr>
            </w:pPr>
            <w:r>
              <w:rPr>
                <w:lang w:eastAsia="en-US"/>
              </w:rPr>
              <w:t>2</w:t>
            </w:r>
          </w:p>
        </w:tc>
        <w:tc>
          <w:tcPr>
            <w:tcW w:w="2336" w:type="dxa"/>
            <w:tcBorders>
              <w:top w:val="single" w:sz="4" w:space="0" w:color="auto"/>
              <w:left w:val="single" w:sz="4" w:space="0" w:color="auto"/>
              <w:bottom w:val="single" w:sz="4" w:space="0" w:color="auto"/>
              <w:right w:val="single" w:sz="4" w:space="0" w:color="auto"/>
            </w:tcBorders>
            <w:vAlign w:val="center"/>
          </w:tcPr>
          <w:p w14:paraId="0409473C" w14:textId="01C6E7C2" w:rsidR="001274A8" w:rsidRPr="00CF1863" w:rsidRDefault="001274A8" w:rsidP="001274A8">
            <w:pPr>
              <w:ind w:firstLine="0"/>
              <w:jc w:val="center"/>
              <w:rPr>
                <w:lang w:eastAsia="en-US"/>
              </w:rPr>
            </w:pPr>
            <w:r w:rsidRPr="00CF1863">
              <w:t>Па</w:t>
            </w:r>
            <w:r w:rsidR="00722CBB">
              <w:t>–</w:t>
            </w:r>
            <w:r w:rsidRPr="00CF1863">
              <w:t>П</w:t>
            </w:r>
            <w:r>
              <w:t>я</w:t>
            </w:r>
          </w:p>
        </w:tc>
        <w:tc>
          <w:tcPr>
            <w:tcW w:w="2336" w:type="dxa"/>
            <w:tcBorders>
              <w:top w:val="single" w:sz="4" w:space="0" w:color="auto"/>
              <w:left w:val="single" w:sz="4" w:space="0" w:color="auto"/>
              <w:bottom w:val="single" w:sz="4" w:space="0" w:color="auto"/>
              <w:right w:val="single" w:sz="4" w:space="0" w:color="auto"/>
            </w:tcBorders>
            <w:vAlign w:val="center"/>
          </w:tcPr>
          <w:p w14:paraId="72FE7587" w14:textId="6A9CBB10" w:rsidR="001274A8" w:rsidRPr="00CF1863" w:rsidRDefault="001274A8" w:rsidP="001274A8">
            <w:pPr>
              <w:ind w:firstLine="0"/>
              <w:jc w:val="center"/>
              <w:rPr>
                <w:lang w:eastAsia="en-US"/>
              </w:rPr>
            </w:pPr>
            <w:r>
              <w:rPr>
                <w:lang w:eastAsia="en-US"/>
              </w:rPr>
              <w:t>15</w:t>
            </w:r>
          </w:p>
        </w:tc>
      </w:tr>
      <w:tr w:rsidR="001274A8" w:rsidRPr="00CF1863" w14:paraId="3EBB5D0D" w14:textId="77777777" w:rsidTr="008D1818">
        <w:trPr>
          <w:jc w:val="center"/>
        </w:trPr>
        <w:tc>
          <w:tcPr>
            <w:tcW w:w="2336" w:type="dxa"/>
            <w:tcBorders>
              <w:top w:val="single" w:sz="4" w:space="0" w:color="auto"/>
              <w:left w:val="single" w:sz="4" w:space="0" w:color="auto"/>
              <w:bottom w:val="single" w:sz="4" w:space="0" w:color="auto"/>
              <w:right w:val="single" w:sz="4" w:space="0" w:color="auto"/>
            </w:tcBorders>
            <w:vAlign w:val="center"/>
          </w:tcPr>
          <w:p w14:paraId="52DC93AD" w14:textId="46B5BB71" w:rsidR="001274A8" w:rsidRPr="00CF1863" w:rsidRDefault="001274A8" w:rsidP="001274A8">
            <w:pPr>
              <w:ind w:firstLine="0"/>
              <w:jc w:val="center"/>
              <w:rPr>
                <w:lang w:eastAsia="en-US"/>
              </w:rPr>
            </w:pPr>
            <w:r w:rsidRPr="00CF1863">
              <w:t>Ва</w:t>
            </w:r>
            <w:r w:rsidR="00722CBB">
              <w:t>–</w:t>
            </w:r>
            <w:r w:rsidRPr="00CF1863">
              <w:t>В</w:t>
            </w:r>
            <w:r>
              <w:t>я</w:t>
            </w:r>
          </w:p>
        </w:tc>
        <w:tc>
          <w:tcPr>
            <w:tcW w:w="2336" w:type="dxa"/>
            <w:tcBorders>
              <w:top w:val="single" w:sz="4" w:space="0" w:color="auto"/>
              <w:left w:val="single" w:sz="4" w:space="0" w:color="auto"/>
              <w:bottom w:val="single" w:sz="4" w:space="0" w:color="auto"/>
              <w:right w:val="single" w:sz="4" w:space="0" w:color="auto"/>
            </w:tcBorders>
            <w:vAlign w:val="center"/>
          </w:tcPr>
          <w:p w14:paraId="731A26B7" w14:textId="53C62D24" w:rsidR="001274A8" w:rsidRPr="00CF1863" w:rsidRDefault="001274A8" w:rsidP="001274A8">
            <w:pPr>
              <w:ind w:firstLine="0"/>
              <w:jc w:val="center"/>
              <w:rPr>
                <w:lang w:eastAsia="en-US"/>
              </w:rPr>
            </w:pPr>
            <w:r>
              <w:rPr>
                <w:lang w:eastAsia="en-US"/>
              </w:rPr>
              <w:t>3</w:t>
            </w:r>
          </w:p>
        </w:tc>
        <w:tc>
          <w:tcPr>
            <w:tcW w:w="2336" w:type="dxa"/>
            <w:tcBorders>
              <w:top w:val="single" w:sz="4" w:space="0" w:color="auto"/>
              <w:left w:val="single" w:sz="4" w:space="0" w:color="auto"/>
              <w:bottom w:val="single" w:sz="4" w:space="0" w:color="auto"/>
              <w:right w:val="single" w:sz="4" w:space="0" w:color="auto"/>
            </w:tcBorders>
            <w:vAlign w:val="center"/>
          </w:tcPr>
          <w:p w14:paraId="4D4C36A3" w14:textId="44E4C036" w:rsidR="001274A8" w:rsidRPr="00CF1863" w:rsidRDefault="001274A8" w:rsidP="001274A8">
            <w:pPr>
              <w:ind w:firstLine="0"/>
              <w:jc w:val="center"/>
              <w:rPr>
                <w:lang w:eastAsia="en-US"/>
              </w:rPr>
            </w:pPr>
            <w:r w:rsidRPr="00CF1863">
              <w:t>Ра</w:t>
            </w:r>
            <w:r w:rsidR="00722CBB">
              <w:t>–</w:t>
            </w:r>
            <w:r w:rsidRPr="00CF1863">
              <w:t>Р</w:t>
            </w:r>
            <w:r>
              <w:t>я</w:t>
            </w:r>
          </w:p>
        </w:tc>
        <w:tc>
          <w:tcPr>
            <w:tcW w:w="2336" w:type="dxa"/>
            <w:tcBorders>
              <w:top w:val="single" w:sz="4" w:space="0" w:color="auto"/>
              <w:left w:val="single" w:sz="4" w:space="0" w:color="auto"/>
              <w:bottom w:val="single" w:sz="4" w:space="0" w:color="auto"/>
              <w:right w:val="single" w:sz="4" w:space="0" w:color="auto"/>
            </w:tcBorders>
            <w:vAlign w:val="center"/>
          </w:tcPr>
          <w:p w14:paraId="7FD8E44D" w14:textId="28B38E74" w:rsidR="001274A8" w:rsidRPr="00CF1863" w:rsidRDefault="001274A8" w:rsidP="001274A8">
            <w:pPr>
              <w:ind w:firstLine="0"/>
              <w:jc w:val="center"/>
              <w:rPr>
                <w:lang w:eastAsia="en-US"/>
              </w:rPr>
            </w:pPr>
            <w:r>
              <w:rPr>
                <w:lang w:eastAsia="en-US"/>
              </w:rPr>
              <w:t>16</w:t>
            </w:r>
          </w:p>
        </w:tc>
      </w:tr>
      <w:tr w:rsidR="001274A8" w:rsidRPr="00CF1863" w14:paraId="42384292" w14:textId="77777777" w:rsidTr="008D1818">
        <w:trPr>
          <w:jc w:val="center"/>
        </w:trPr>
        <w:tc>
          <w:tcPr>
            <w:tcW w:w="2336" w:type="dxa"/>
            <w:tcBorders>
              <w:top w:val="single" w:sz="4" w:space="0" w:color="auto"/>
              <w:left w:val="single" w:sz="4" w:space="0" w:color="auto"/>
              <w:bottom w:val="single" w:sz="4" w:space="0" w:color="auto"/>
              <w:right w:val="single" w:sz="4" w:space="0" w:color="auto"/>
            </w:tcBorders>
            <w:vAlign w:val="center"/>
          </w:tcPr>
          <w:p w14:paraId="1BCD8867" w14:textId="16AEA027" w:rsidR="001274A8" w:rsidRPr="00CF1863" w:rsidRDefault="001274A8" w:rsidP="001274A8">
            <w:pPr>
              <w:ind w:firstLine="0"/>
              <w:jc w:val="center"/>
              <w:rPr>
                <w:lang w:eastAsia="en-US"/>
              </w:rPr>
            </w:pPr>
            <w:r w:rsidRPr="00CF1863">
              <w:t>Га</w:t>
            </w:r>
            <w:r w:rsidR="00722CBB">
              <w:t>–</w:t>
            </w:r>
            <w:r w:rsidRPr="00CF1863">
              <w:t>Г</w:t>
            </w:r>
            <w:r>
              <w:t>я</w:t>
            </w:r>
          </w:p>
        </w:tc>
        <w:tc>
          <w:tcPr>
            <w:tcW w:w="2336" w:type="dxa"/>
            <w:tcBorders>
              <w:top w:val="single" w:sz="4" w:space="0" w:color="auto"/>
              <w:left w:val="single" w:sz="4" w:space="0" w:color="auto"/>
              <w:bottom w:val="single" w:sz="4" w:space="0" w:color="auto"/>
              <w:right w:val="single" w:sz="4" w:space="0" w:color="auto"/>
            </w:tcBorders>
            <w:vAlign w:val="center"/>
          </w:tcPr>
          <w:p w14:paraId="36F6881F" w14:textId="74BE8EC6" w:rsidR="001274A8" w:rsidRPr="00CF1863" w:rsidRDefault="001274A8" w:rsidP="001274A8">
            <w:pPr>
              <w:ind w:firstLine="0"/>
              <w:jc w:val="center"/>
              <w:rPr>
                <w:lang w:eastAsia="en-US"/>
              </w:rPr>
            </w:pPr>
            <w:r>
              <w:rPr>
                <w:lang w:eastAsia="en-US"/>
              </w:rPr>
              <w:t>4</w:t>
            </w:r>
          </w:p>
        </w:tc>
        <w:tc>
          <w:tcPr>
            <w:tcW w:w="2336" w:type="dxa"/>
            <w:tcBorders>
              <w:top w:val="single" w:sz="4" w:space="0" w:color="auto"/>
              <w:left w:val="single" w:sz="4" w:space="0" w:color="auto"/>
              <w:bottom w:val="single" w:sz="4" w:space="0" w:color="auto"/>
              <w:right w:val="single" w:sz="4" w:space="0" w:color="auto"/>
            </w:tcBorders>
            <w:vAlign w:val="center"/>
          </w:tcPr>
          <w:p w14:paraId="2AD0E9A6" w14:textId="4442A50D" w:rsidR="001274A8" w:rsidRPr="00CF1863" w:rsidRDefault="001274A8" w:rsidP="001274A8">
            <w:pPr>
              <w:ind w:firstLine="0"/>
              <w:jc w:val="center"/>
              <w:rPr>
                <w:lang w:eastAsia="en-US"/>
              </w:rPr>
            </w:pPr>
            <w:r w:rsidRPr="00CF1863">
              <w:t>Са</w:t>
            </w:r>
            <w:r w:rsidR="00722CBB">
              <w:t>–</w:t>
            </w:r>
            <w:r w:rsidRPr="00CF1863">
              <w:t>С</w:t>
            </w:r>
            <w:r>
              <w:t>я</w:t>
            </w:r>
          </w:p>
        </w:tc>
        <w:tc>
          <w:tcPr>
            <w:tcW w:w="2336" w:type="dxa"/>
            <w:tcBorders>
              <w:top w:val="single" w:sz="4" w:space="0" w:color="auto"/>
              <w:left w:val="single" w:sz="4" w:space="0" w:color="auto"/>
              <w:bottom w:val="single" w:sz="4" w:space="0" w:color="auto"/>
              <w:right w:val="single" w:sz="4" w:space="0" w:color="auto"/>
            </w:tcBorders>
            <w:vAlign w:val="center"/>
          </w:tcPr>
          <w:p w14:paraId="2BA05DB9" w14:textId="684D6107" w:rsidR="001274A8" w:rsidRPr="00CF1863" w:rsidRDefault="001274A8" w:rsidP="001274A8">
            <w:pPr>
              <w:ind w:firstLine="0"/>
              <w:jc w:val="center"/>
              <w:rPr>
                <w:lang w:eastAsia="en-US"/>
              </w:rPr>
            </w:pPr>
            <w:r>
              <w:rPr>
                <w:lang w:eastAsia="en-US"/>
              </w:rPr>
              <w:t>17</w:t>
            </w:r>
          </w:p>
        </w:tc>
      </w:tr>
      <w:tr w:rsidR="001274A8" w:rsidRPr="00CF1863" w14:paraId="3011198B" w14:textId="77777777" w:rsidTr="008D1818">
        <w:trPr>
          <w:jc w:val="center"/>
        </w:trPr>
        <w:tc>
          <w:tcPr>
            <w:tcW w:w="2336" w:type="dxa"/>
            <w:tcBorders>
              <w:top w:val="single" w:sz="4" w:space="0" w:color="auto"/>
              <w:left w:val="single" w:sz="4" w:space="0" w:color="auto"/>
              <w:bottom w:val="single" w:sz="4" w:space="0" w:color="auto"/>
              <w:right w:val="single" w:sz="4" w:space="0" w:color="auto"/>
            </w:tcBorders>
            <w:vAlign w:val="center"/>
          </w:tcPr>
          <w:p w14:paraId="58CA90E7" w14:textId="4BC2B5FE" w:rsidR="001274A8" w:rsidRPr="00CF1863" w:rsidRDefault="001274A8" w:rsidP="001274A8">
            <w:pPr>
              <w:ind w:firstLine="0"/>
              <w:jc w:val="center"/>
              <w:rPr>
                <w:lang w:eastAsia="en-US"/>
              </w:rPr>
            </w:pPr>
            <w:r w:rsidRPr="00CF1863">
              <w:t>Да</w:t>
            </w:r>
            <w:r w:rsidR="00722CBB">
              <w:t>–</w:t>
            </w:r>
            <w:r w:rsidRPr="00CF1863">
              <w:t>Д</w:t>
            </w:r>
            <w:r>
              <w:t>я</w:t>
            </w:r>
          </w:p>
        </w:tc>
        <w:tc>
          <w:tcPr>
            <w:tcW w:w="2336" w:type="dxa"/>
            <w:tcBorders>
              <w:top w:val="single" w:sz="4" w:space="0" w:color="auto"/>
              <w:left w:val="single" w:sz="4" w:space="0" w:color="auto"/>
              <w:bottom w:val="single" w:sz="4" w:space="0" w:color="auto"/>
              <w:right w:val="single" w:sz="4" w:space="0" w:color="auto"/>
            </w:tcBorders>
            <w:vAlign w:val="center"/>
          </w:tcPr>
          <w:p w14:paraId="6E25C488" w14:textId="327B98CA" w:rsidR="001274A8" w:rsidRPr="00CF1863" w:rsidRDefault="001274A8" w:rsidP="001274A8">
            <w:pPr>
              <w:ind w:firstLine="0"/>
              <w:jc w:val="center"/>
              <w:rPr>
                <w:lang w:eastAsia="en-US"/>
              </w:rPr>
            </w:pPr>
            <w:r>
              <w:rPr>
                <w:lang w:eastAsia="en-US"/>
              </w:rPr>
              <w:t>5</w:t>
            </w:r>
          </w:p>
        </w:tc>
        <w:tc>
          <w:tcPr>
            <w:tcW w:w="2336" w:type="dxa"/>
            <w:tcBorders>
              <w:top w:val="single" w:sz="4" w:space="0" w:color="auto"/>
              <w:left w:val="single" w:sz="4" w:space="0" w:color="auto"/>
              <w:bottom w:val="single" w:sz="4" w:space="0" w:color="auto"/>
              <w:right w:val="single" w:sz="4" w:space="0" w:color="auto"/>
            </w:tcBorders>
            <w:vAlign w:val="center"/>
          </w:tcPr>
          <w:p w14:paraId="39F194B6" w14:textId="07CCBC0D" w:rsidR="001274A8" w:rsidRPr="00CF1863" w:rsidRDefault="001274A8" w:rsidP="001274A8">
            <w:pPr>
              <w:ind w:firstLine="0"/>
              <w:jc w:val="center"/>
              <w:rPr>
                <w:lang w:eastAsia="en-US"/>
              </w:rPr>
            </w:pPr>
            <w:r w:rsidRPr="00CF1863">
              <w:t>Та</w:t>
            </w:r>
            <w:r w:rsidR="00722CBB">
              <w:t>–</w:t>
            </w:r>
            <w:r w:rsidRPr="00CF1863">
              <w:t>Т</w:t>
            </w:r>
            <w:r>
              <w:t>я</w:t>
            </w:r>
          </w:p>
        </w:tc>
        <w:tc>
          <w:tcPr>
            <w:tcW w:w="2336" w:type="dxa"/>
            <w:tcBorders>
              <w:top w:val="single" w:sz="4" w:space="0" w:color="auto"/>
              <w:left w:val="single" w:sz="4" w:space="0" w:color="auto"/>
              <w:bottom w:val="single" w:sz="4" w:space="0" w:color="auto"/>
              <w:right w:val="single" w:sz="4" w:space="0" w:color="auto"/>
            </w:tcBorders>
            <w:vAlign w:val="center"/>
          </w:tcPr>
          <w:p w14:paraId="03E2D4F9" w14:textId="654DE564" w:rsidR="001274A8" w:rsidRPr="00CF1863" w:rsidRDefault="001274A8" w:rsidP="001274A8">
            <w:pPr>
              <w:ind w:firstLine="0"/>
              <w:jc w:val="center"/>
              <w:rPr>
                <w:lang w:eastAsia="en-US"/>
              </w:rPr>
            </w:pPr>
            <w:r>
              <w:rPr>
                <w:lang w:eastAsia="en-US"/>
              </w:rPr>
              <w:t>18</w:t>
            </w:r>
          </w:p>
        </w:tc>
      </w:tr>
      <w:tr w:rsidR="001274A8" w:rsidRPr="00CF1863" w14:paraId="4446DD76" w14:textId="77777777" w:rsidTr="008D1818">
        <w:trPr>
          <w:jc w:val="center"/>
        </w:trPr>
        <w:tc>
          <w:tcPr>
            <w:tcW w:w="2336" w:type="dxa"/>
            <w:tcBorders>
              <w:top w:val="single" w:sz="4" w:space="0" w:color="auto"/>
              <w:left w:val="single" w:sz="4" w:space="0" w:color="auto"/>
              <w:bottom w:val="single" w:sz="4" w:space="0" w:color="auto"/>
              <w:right w:val="single" w:sz="4" w:space="0" w:color="auto"/>
            </w:tcBorders>
            <w:vAlign w:val="center"/>
          </w:tcPr>
          <w:p w14:paraId="316CCCC6" w14:textId="5456EBFA" w:rsidR="001274A8" w:rsidRPr="00CF1863" w:rsidRDefault="001274A8" w:rsidP="001274A8">
            <w:pPr>
              <w:ind w:firstLine="0"/>
              <w:jc w:val="center"/>
              <w:rPr>
                <w:lang w:eastAsia="en-US"/>
              </w:rPr>
            </w:pPr>
            <w:r w:rsidRPr="00CF1863">
              <w:t>Еа</w:t>
            </w:r>
            <w:r w:rsidR="00722CBB">
              <w:t>–</w:t>
            </w:r>
            <w:r w:rsidRPr="00CF1863">
              <w:t>Е</w:t>
            </w:r>
            <w:r>
              <w:t>я</w:t>
            </w:r>
            <w:r w:rsidR="00722CBB">
              <w:t>, Ё</w:t>
            </w:r>
          </w:p>
        </w:tc>
        <w:tc>
          <w:tcPr>
            <w:tcW w:w="2336" w:type="dxa"/>
            <w:tcBorders>
              <w:top w:val="single" w:sz="4" w:space="0" w:color="auto"/>
              <w:left w:val="single" w:sz="4" w:space="0" w:color="auto"/>
              <w:bottom w:val="single" w:sz="4" w:space="0" w:color="auto"/>
              <w:right w:val="single" w:sz="4" w:space="0" w:color="auto"/>
            </w:tcBorders>
            <w:vAlign w:val="center"/>
          </w:tcPr>
          <w:p w14:paraId="35F8A225" w14:textId="4AA1586C" w:rsidR="001274A8" w:rsidRPr="00CF1863" w:rsidRDefault="001274A8" w:rsidP="001274A8">
            <w:pPr>
              <w:ind w:firstLine="0"/>
              <w:jc w:val="center"/>
              <w:rPr>
                <w:lang w:eastAsia="en-US"/>
              </w:rPr>
            </w:pPr>
            <w:r>
              <w:rPr>
                <w:lang w:eastAsia="en-US"/>
              </w:rPr>
              <w:t>6</w:t>
            </w:r>
          </w:p>
        </w:tc>
        <w:tc>
          <w:tcPr>
            <w:tcW w:w="2336" w:type="dxa"/>
            <w:tcBorders>
              <w:top w:val="single" w:sz="4" w:space="0" w:color="auto"/>
              <w:left w:val="single" w:sz="4" w:space="0" w:color="auto"/>
              <w:bottom w:val="single" w:sz="4" w:space="0" w:color="auto"/>
              <w:right w:val="single" w:sz="4" w:space="0" w:color="auto"/>
            </w:tcBorders>
            <w:vAlign w:val="center"/>
          </w:tcPr>
          <w:p w14:paraId="1E713398" w14:textId="25A7CAEF" w:rsidR="001274A8" w:rsidRPr="00CF1863" w:rsidRDefault="001274A8" w:rsidP="001274A8">
            <w:pPr>
              <w:ind w:firstLine="0"/>
              <w:jc w:val="center"/>
              <w:rPr>
                <w:lang w:eastAsia="en-US"/>
              </w:rPr>
            </w:pPr>
            <w:r w:rsidRPr="00CF1863">
              <w:t>У</w:t>
            </w:r>
            <w:r w:rsidR="00722CBB">
              <w:t>–</w:t>
            </w:r>
            <w:r>
              <w:t>Ф</w:t>
            </w:r>
          </w:p>
        </w:tc>
        <w:tc>
          <w:tcPr>
            <w:tcW w:w="2336" w:type="dxa"/>
            <w:tcBorders>
              <w:top w:val="single" w:sz="4" w:space="0" w:color="auto"/>
              <w:left w:val="single" w:sz="4" w:space="0" w:color="auto"/>
              <w:bottom w:val="single" w:sz="4" w:space="0" w:color="auto"/>
              <w:right w:val="single" w:sz="4" w:space="0" w:color="auto"/>
            </w:tcBorders>
            <w:vAlign w:val="center"/>
          </w:tcPr>
          <w:p w14:paraId="77D51300" w14:textId="7EEE3A1D" w:rsidR="001274A8" w:rsidRPr="00CF1863" w:rsidRDefault="001274A8" w:rsidP="001274A8">
            <w:pPr>
              <w:ind w:firstLine="0"/>
              <w:jc w:val="center"/>
              <w:rPr>
                <w:lang w:eastAsia="en-US"/>
              </w:rPr>
            </w:pPr>
            <w:r>
              <w:rPr>
                <w:lang w:eastAsia="en-US"/>
              </w:rPr>
              <w:t>19</w:t>
            </w:r>
          </w:p>
        </w:tc>
      </w:tr>
      <w:tr w:rsidR="001274A8" w:rsidRPr="00CF1863" w14:paraId="6077EC36" w14:textId="77777777" w:rsidTr="008D1818">
        <w:trPr>
          <w:jc w:val="center"/>
        </w:trPr>
        <w:tc>
          <w:tcPr>
            <w:tcW w:w="2336" w:type="dxa"/>
            <w:tcBorders>
              <w:top w:val="single" w:sz="4" w:space="0" w:color="auto"/>
              <w:left w:val="single" w:sz="4" w:space="0" w:color="auto"/>
              <w:bottom w:val="single" w:sz="4" w:space="0" w:color="auto"/>
              <w:right w:val="single" w:sz="4" w:space="0" w:color="auto"/>
            </w:tcBorders>
            <w:vAlign w:val="center"/>
          </w:tcPr>
          <w:p w14:paraId="487A8B3A" w14:textId="312108FE" w:rsidR="001274A8" w:rsidRPr="00CF1863" w:rsidRDefault="001274A8">
            <w:pPr>
              <w:ind w:firstLine="0"/>
              <w:jc w:val="center"/>
              <w:rPr>
                <w:lang w:eastAsia="en-US"/>
              </w:rPr>
            </w:pPr>
            <w:r w:rsidRPr="00CF1863">
              <w:t>Жа</w:t>
            </w:r>
            <w:r w:rsidR="00722CBB">
              <w:t>–</w:t>
            </w:r>
            <w:r w:rsidRPr="00CF1863">
              <w:t>Ж</w:t>
            </w:r>
            <w:r>
              <w:t>у</w:t>
            </w:r>
          </w:p>
        </w:tc>
        <w:tc>
          <w:tcPr>
            <w:tcW w:w="2336" w:type="dxa"/>
            <w:tcBorders>
              <w:top w:val="single" w:sz="4" w:space="0" w:color="auto"/>
              <w:left w:val="single" w:sz="4" w:space="0" w:color="auto"/>
              <w:bottom w:val="single" w:sz="4" w:space="0" w:color="auto"/>
              <w:right w:val="single" w:sz="4" w:space="0" w:color="auto"/>
            </w:tcBorders>
            <w:vAlign w:val="center"/>
          </w:tcPr>
          <w:p w14:paraId="203C00B2" w14:textId="2AC9F550" w:rsidR="001274A8" w:rsidRPr="00CF1863" w:rsidRDefault="001274A8" w:rsidP="001274A8">
            <w:pPr>
              <w:ind w:firstLine="0"/>
              <w:jc w:val="center"/>
              <w:rPr>
                <w:lang w:eastAsia="en-US"/>
              </w:rPr>
            </w:pPr>
            <w:r>
              <w:rPr>
                <w:lang w:eastAsia="en-US"/>
              </w:rPr>
              <w:t>7</w:t>
            </w:r>
          </w:p>
        </w:tc>
        <w:tc>
          <w:tcPr>
            <w:tcW w:w="2336" w:type="dxa"/>
            <w:tcBorders>
              <w:top w:val="single" w:sz="4" w:space="0" w:color="auto"/>
              <w:left w:val="single" w:sz="4" w:space="0" w:color="auto"/>
              <w:bottom w:val="single" w:sz="4" w:space="0" w:color="auto"/>
              <w:right w:val="single" w:sz="4" w:space="0" w:color="auto"/>
            </w:tcBorders>
            <w:vAlign w:val="center"/>
          </w:tcPr>
          <w:p w14:paraId="38F37139" w14:textId="143873BB" w:rsidR="001274A8" w:rsidRPr="00CF1863" w:rsidRDefault="001274A8" w:rsidP="001274A8">
            <w:pPr>
              <w:ind w:firstLine="0"/>
              <w:jc w:val="center"/>
              <w:rPr>
                <w:lang w:eastAsia="en-US"/>
              </w:rPr>
            </w:pPr>
            <w:r w:rsidRPr="00CF1863">
              <w:t>Х</w:t>
            </w:r>
          </w:p>
        </w:tc>
        <w:tc>
          <w:tcPr>
            <w:tcW w:w="2336" w:type="dxa"/>
            <w:tcBorders>
              <w:top w:val="single" w:sz="4" w:space="0" w:color="auto"/>
              <w:left w:val="single" w:sz="4" w:space="0" w:color="auto"/>
              <w:bottom w:val="single" w:sz="4" w:space="0" w:color="auto"/>
              <w:right w:val="single" w:sz="4" w:space="0" w:color="auto"/>
            </w:tcBorders>
            <w:vAlign w:val="center"/>
          </w:tcPr>
          <w:p w14:paraId="6E4B7943" w14:textId="54BC96E3" w:rsidR="001274A8" w:rsidRPr="00CF1863" w:rsidRDefault="001274A8" w:rsidP="001274A8">
            <w:pPr>
              <w:ind w:firstLine="0"/>
              <w:jc w:val="center"/>
              <w:rPr>
                <w:lang w:eastAsia="en-US"/>
              </w:rPr>
            </w:pPr>
            <w:r>
              <w:rPr>
                <w:lang w:eastAsia="en-US"/>
              </w:rPr>
              <w:t>20</w:t>
            </w:r>
          </w:p>
        </w:tc>
      </w:tr>
      <w:tr w:rsidR="001274A8" w:rsidRPr="00CF1863" w14:paraId="0F1024BE" w14:textId="77777777" w:rsidTr="008D1818">
        <w:trPr>
          <w:jc w:val="center"/>
        </w:trPr>
        <w:tc>
          <w:tcPr>
            <w:tcW w:w="2336" w:type="dxa"/>
            <w:tcBorders>
              <w:top w:val="single" w:sz="4" w:space="0" w:color="auto"/>
              <w:left w:val="single" w:sz="4" w:space="0" w:color="auto"/>
              <w:bottom w:val="single" w:sz="4" w:space="0" w:color="auto"/>
              <w:right w:val="single" w:sz="4" w:space="0" w:color="auto"/>
            </w:tcBorders>
            <w:vAlign w:val="center"/>
          </w:tcPr>
          <w:p w14:paraId="5BDF87E0" w14:textId="5B62CDC4" w:rsidR="001274A8" w:rsidRPr="00CF1863" w:rsidRDefault="001274A8" w:rsidP="001274A8">
            <w:pPr>
              <w:ind w:firstLine="0"/>
              <w:jc w:val="center"/>
              <w:rPr>
                <w:lang w:eastAsia="en-US"/>
              </w:rPr>
            </w:pPr>
            <w:r w:rsidRPr="00CF1863">
              <w:t>За</w:t>
            </w:r>
            <w:r w:rsidR="00722CBB">
              <w:t>–</w:t>
            </w:r>
            <w:r w:rsidRPr="00CF1863">
              <w:t>З</w:t>
            </w:r>
            <w:r>
              <w:t>я</w:t>
            </w:r>
          </w:p>
        </w:tc>
        <w:tc>
          <w:tcPr>
            <w:tcW w:w="2336" w:type="dxa"/>
            <w:tcBorders>
              <w:top w:val="single" w:sz="4" w:space="0" w:color="auto"/>
              <w:left w:val="single" w:sz="4" w:space="0" w:color="auto"/>
              <w:bottom w:val="single" w:sz="4" w:space="0" w:color="auto"/>
              <w:right w:val="single" w:sz="4" w:space="0" w:color="auto"/>
            </w:tcBorders>
            <w:vAlign w:val="center"/>
          </w:tcPr>
          <w:p w14:paraId="296C82CE" w14:textId="20D4BBE1" w:rsidR="001274A8" w:rsidRPr="00CF1863" w:rsidRDefault="001274A8" w:rsidP="001274A8">
            <w:pPr>
              <w:ind w:firstLine="0"/>
              <w:jc w:val="center"/>
              <w:rPr>
                <w:lang w:eastAsia="en-US"/>
              </w:rPr>
            </w:pPr>
            <w:r>
              <w:rPr>
                <w:lang w:eastAsia="en-US"/>
              </w:rPr>
              <w:t>8</w:t>
            </w:r>
          </w:p>
        </w:tc>
        <w:tc>
          <w:tcPr>
            <w:tcW w:w="2336" w:type="dxa"/>
            <w:tcBorders>
              <w:top w:val="single" w:sz="4" w:space="0" w:color="auto"/>
              <w:left w:val="single" w:sz="4" w:space="0" w:color="auto"/>
              <w:bottom w:val="single" w:sz="4" w:space="0" w:color="auto"/>
              <w:right w:val="single" w:sz="4" w:space="0" w:color="auto"/>
            </w:tcBorders>
            <w:vAlign w:val="center"/>
          </w:tcPr>
          <w:p w14:paraId="42E2D7ED" w14:textId="787CBBB4" w:rsidR="001274A8" w:rsidRPr="00CF1863" w:rsidRDefault="001274A8">
            <w:pPr>
              <w:ind w:firstLine="0"/>
              <w:jc w:val="center"/>
              <w:rPr>
                <w:lang w:eastAsia="en-US"/>
              </w:rPr>
            </w:pPr>
            <w:r w:rsidRPr="00CF1863">
              <w:t>Ц</w:t>
            </w:r>
            <w:r w:rsidR="00722CBB">
              <w:t xml:space="preserve">, </w:t>
            </w:r>
            <w:r>
              <w:t>Ч</w:t>
            </w:r>
          </w:p>
        </w:tc>
        <w:tc>
          <w:tcPr>
            <w:tcW w:w="2336" w:type="dxa"/>
            <w:tcBorders>
              <w:top w:val="single" w:sz="4" w:space="0" w:color="auto"/>
              <w:left w:val="single" w:sz="4" w:space="0" w:color="auto"/>
              <w:bottom w:val="single" w:sz="4" w:space="0" w:color="auto"/>
              <w:right w:val="single" w:sz="4" w:space="0" w:color="auto"/>
            </w:tcBorders>
            <w:vAlign w:val="center"/>
          </w:tcPr>
          <w:p w14:paraId="138276B1" w14:textId="1E7DFB84" w:rsidR="001274A8" w:rsidRPr="00CF1863" w:rsidRDefault="001274A8" w:rsidP="001274A8">
            <w:pPr>
              <w:ind w:firstLine="0"/>
              <w:jc w:val="center"/>
              <w:rPr>
                <w:lang w:eastAsia="en-US"/>
              </w:rPr>
            </w:pPr>
            <w:r>
              <w:rPr>
                <w:lang w:eastAsia="en-US"/>
              </w:rPr>
              <w:t>21</w:t>
            </w:r>
          </w:p>
        </w:tc>
      </w:tr>
      <w:tr w:rsidR="001274A8" w:rsidRPr="00CF1863" w14:paraId="43C9705E" w14:textId="77777777" w:rsidTr="008D1818">
        <w:trPr>
          <w:jc w:val="center"/>
        </w:trPr>
        <w:tc>
          <w:tcPr>
            <w:tcW w:w="2336" w:type="dxa"/>
            <w:tcBorders>
              <w:top w:val="single" w:sz="4" w:space="0" w:color="auto"/>
              <w:left w:val="single" w:sz="4" w:space="0" w:color="auto"/>
              <w:bottom w:val="single" w:sz="4" w:space="0" w:color="auto"/>
              <w:right w:val="single" w:sz="4" w:space="0" w:color="auto"/>
            </w:tcBorders>
            <w:vAlign w:val="center"/>
          </w:tcPr>
          <w:p w14:paraId="59B885CE" w14:textId="6439F0FC" w:rsidR="001274A8" w:rsidRPr="00CF1863" w:rsidRDefault="001274A8" w:rsidP="001274A8">
            <w:pPr>
              <w:ind w:firstLine="0"/>
              <w:jc w:val="center"/>
              <w:rPr>
                <w:lang w:eastAsia="en-US"/>
              </w:rPr>
            </w:pPr>
            <w:r w:rsidRPr="00CF1863">
              <w:t>Иа</w:t>
            </w:r>
            <w:r w:rsidR="00722CBB">
              <w:t>–</w:t>
            </w:r>
            <w:r w:rsidRPr="00CF1863">
              <w:t>И</w:t>
            </w:r>
            <w:r>
              <w:t>я</w:t>
            </w:r>
          </w:p>
        </w:tc>
        <w:tc>
          <w:tcPr>
            <w:tcW w:w="2336" w:type="dxa"/>
            <w:tcBorders>
              <w:top w:val="single" w:sz="4" w:space="0" w:color="auto"/>
              <w:left w:val="single" w:sz="4" w:space="0" w:color="auto"/>
              <w:bottom w:val="single" w:sz="4" w:space="0" w:color="auto"/>
              <w:right w:val="single" w:sz="4" w:space="0" w:color="auto"/>
            </w:tcBorders>
            <w:vAlign w:val="center"/>
          </w:tcPr>
          <w:p w14:paraId="16F2142B" w14:textId="1C387AF6" w:rsidR="001274A8" w:rsidRPr="00CF1863" w:rsidRDefault="001274A8" w:rsidP="001274A8">
            <w:pPr>
              <w:ind w:firstLine="0"/>
              <w:jc w:val="center"/>
              <w:rPr>
                <w:lang w:eastAsia="en-US"/>
              </w:rPr>
            </w:pPr>
            <w:r>
              <w:rPr>
                <w:lang w:eastAsia="en-US"/>
              </w:rPr>
              <w:t>9</w:t>
            </w:r>
          </w:p>
        </w:tc>
        <w:tc>
          <w:tcPr>
            <w:tcW w:w="2336" w:type="dxa"/>
            <w:tcBorders>
              <w:top w:val="single" w:sz="4" w:space="0" w:color="auto"/>
              <w:left w:val="single" w:sz="4" w:space="0" w:color="auto"/>
              <w:bottom w:val="single" w:sz="4" w:space="0" w:color="auto"/>
              <w:right w:val="single" w:sz="4" w:space="0" w:color="auto"/>
            </w:tcBorders>
            <w:vAlign w:val="center"/>
          </w:tcPr>
          <w:p w14:paraId="5FFC716A" w14:textId="1DDED27C" w:rsidR="001274A8" w:rsidRPr="00CF1863" w:rsidRDefault="001274A8">
            <w:pPr>
              <w:ind w:firstLine="0"/>
              <w:jc w:val="center"/>
              <w:rPr>
                <w:lang w:eastAsia="en-US"/>
              </w:rPr>
            </w:pPr>
            <w:r>
              <w:t>Ш</w:t>
            </w:r>
            <w:r w:rsidR="00722CBB">
              <w:t xml:space="preserve">, </w:t>
            </w:r>
            <w:r>
              <w:t>Щ</w:t>
            </w:r>
          </w:p>
        </w:tc>
        <w:tc>
          <w:tcPr>
            <w:tcW w:w="2336" w:type="dxa"/>
            <w:tcBorders>
              <w:top w:val="single" w:sz="4" w:space="0" w:color="auto"/>
              <w:left w:val="single" w:sz="4" w:space="0" w:color="auto"/>
              <w:bottom w:val="single" w:sz="4" w:space="0" w:color="auto"/>
              <w:right w:val="single" w:sz="4" w:space="0" w:color="auto"/>
            </w:tcBorders>
            <w:vAlign w:val="center"/>
          </w:tcPr>
          <w:p w14:paraId="7297C765" w14:textId="03FFC620" w:rsidR="001274A8" w:rsidRPr="00CF1863" w:rsidRDefault="001274A8" w:rsidP="001274A8">
            <w:pPr>
              <w:ind w:firstLine="0"/>
              <w:jc w:val="center"/>
              <w:rPr>
                <w:lang w:eastAsia="en-US"/>
              </w:rPr>
            </w:pPr>
            <w:r>
              <w:rPr>
                <w:lang w:eastAsia="en-US"/>
              </w:rPr>
              <w:t>22</w:t>
            </w:r>
          </w:p>
        </w:tc>
      </w:tr>
      <w:tr w:rsidR="001274A8" w:rsidRPr="00CF1863" w14:paraId="37625DCB" w14:textId="77777777" w:rsidTr="008D1818">
        <w:trPr>
          <w:jc w:val="center"/>
        </w:trPr>
        <w:tc>
          <w:tcPr>
            <w:tcW w:w="2336" w:type="dxa"/>
            <w:tcBorders>
              <w:top w:val="single" w:sz="4" w:space="0" w:color="auto"/>
              <w:left w:val="single" w:sz="4" w:space="0" w:color="auto"/>
              <w:bottom w:val="single" w:sz="4" w:space="0" w:color="auto"/>
              <w:right w:val="single" w:sz="4" w:space="0" w:color="auto"/>
            </w:tcBorders>
            <w:vAlign w:val="center"/>
          </w:tcPr>
          <w:p w14:paraId="21E89799" w14:textId="083D97D9" w:rsidR="001274A8" w:rsidRPr="00CF1863" w:rsidRDefault="001274A8" w:rsidP="001274A8">
            <w:pPr>
              <w:ind w:firstLine="0"/>
              <w:jc w:val="center"/>
              <w:rPr>
                <w:lang w:eastAsia="en-US"/>
              </w:rPr>
            </w:pPr>
            <w:r w:rsidRPr="00CF1863">
              <w:t>Ка</w:t>
            </w:r>
            <w:r w:rsidR="00722CBB">
              <w:t>–</w:t>
            </w:r>
            <w:r w:rsidRPr="00CF1863">
              <w:t>К</w:t>
            </w:r>
            <w:r>
              <w:t>я</w:t>
            </w:r>
          </w:p>
        </w:tc>
        <w:tc>
          <w:tcPr>
            <w:tcW w:w="2336" w:type="dxa"/>
            <w:tcBorders>
              <w:top w:val="single" w:sz="4" w:space="0" w:color="auto"/>
              <w:left w:val="single" w:sz="4" w:space="0" w:color="auto"/>
              <w:bottom w:val="single" w:sz="4" w:space="0" w:color="auto"/>
              <w:right w:val="single" w:sz="4" w:space="0" w:color="auto"/>
            </w:tcBorders>
            <w:vAlign w:val="center"/>
          </w:tcPr>
          <w:p w14:paraId="730C8D10" w14:textId="1AA6ACAD" w:rsidR="001274A8" w:rsidRPr="00CF1863" w:rsidRDefault="001274A8" w:rsidP="001274A8">
            <w:pPr>
              <w:ind w:firstLine="0"/>
              <w:jc w:val="center"/>
              <w:rPr>
                <w:lang w:eastAsia="en-US"/>
              </w:rPr>
            </w:pPr>
            <w:r>
              <w:rPr>
                <w:lang w:eastAsia="en-US"/>
              </w:rPr>
              <w:t>10</w:t>
            </w:r>
          </w:p>
        </w:tc>
        <w:tc>
          <w:tcPr>
            <w:tcW w:w="2336" w:type="dxa"/>
            <w:tcBorders>
              <w:top w:val="single" w:sz="4" w:space="0" w:color="auto"/>
              <w:left w:val="single" w:sz="4" w:space="0" w:color="auto"/>
              <w:bottom w:val="single" w:sz="4" w:space="0" w:color="auto"/>
              <w:right w:val="single" w:sz="4" w:space="0" w:color="auto"/>
            </w:tcBorders>
            <w:vAlign w:val="center"/>
          </w:tcPr>
          <w:p w14:paraId="438C9FC4" w14:textId="06605A26" w:rsidR="001274A8" w:rsidRPr="00CF1863" w:rsidRDefault="001274A8" w:rsidP="001274A8">
            <w:pPr>
              <w:ind w:firstLine="0"/>
              <w:jc w:val="center"/>
              <w:rPr>
                <w:lang w:eastAsia="en-US"/>
              </w:rPr>
            </w:pPr>
            <w:r w:rsidRPr="00CF1863">
              <w:t>Э</w:t>
            </w:r>
          </w:p>
        </w:tc>
        <w:tc>
          <w:tcPr>
            <w:tcW w:w="2336" w:type="dxa"/>
            <w:tcBorders>
              <w:top w:val="single" w:sz="4" w:space="0" w:color="auto"/>
              <w:left w:val="single" w:sz="4" w:space="0" w:color="auto"/>
              <w:bottom w:val="single" w:sz="4" w:space="0" w:color="auto"/>
              <w:right w:val="single" w:sz="4" w:space="0" w:color="auto"/>
            </w:tcBorders>
            <w:vAlign w:val="center"/>
          </w:tcPr>
          <w:p w14:paraId="04D9ECE9" w14:textId="396F10D6" w:rsidR="001274A8" w:rsidRPr="00CF1863" w:rsidRDefault="001274A8" w:rsidP="001274A8">
            <w:pPr>
              <w:ind w:firstLine="0"/>
              <w:jc w:val="center"/>
              <w:rPr>
                <w:lang w:eastAsia="en-US"/>
              </w:rPr>
            </w:pPr>
            <w:r>
              <w:rPr>
                <w:lang w:eastAsia="en-US"/>
              </w:rPr>
              <w:t>23</w:t>
            </w:r>
          </w:p>
        </w:tc>
      </w:tr>
      <w:tr w:rsidR="001274A8" w:rsidRPr="00CF1863" w14:paraId="593CF61E" w14:textId="77777777" w:rsidTr="008D1818">
        <w:trPr>
          <w:jc w:val="center"/>
        </w:trPr>
        <w:tc>
          <w:tcPr>
            <w:tcW w:w="2336" w:type="dxa"/>
            <w:tcBorders>
              <w:top w:val="single" w:sz="4" w:space="0" w:color="auto"/>
              <w:left w:val="single" w:sz="4" w:space="0" w:color="auto"/>
              <w:bottom w:val="single" w:sz="4" w:space="0" w:color="auto"/>
              <w:right w:val="single" w:sz="4" w:space="0" w:color="auto"/>
            </w:tcBorders>
            <w:vAlign w:val="center"/>
          </w:tcPr>
          <w:p w14:paraId="53B50299" w14:textId="3DF7072B" w:rsidR="001274A8" w:rsidRPr="00CF1863" w:rsidRDefault="001274A8" w:rsidP="001274A8">
            <w:pPr>
              <w:ind w:firstLine="0"/>
              <w:jc w:val="center"/>
              <w:rPr>
                <w:lang w:eastAsia="en-US"/>
              </w:rPr>
            </w:pPr>
            <w:r w:rsidRPr="00CF1863">
              <w:t>Ла</w:t>
            </w:r>
            <w:r w:rsidR="00722CBB">
              <w:t>–</w:t>
            </w:r>
            <w:r w:rsidRPr="00CF1863">
              <w:t>Л</w:t>
            </w:r>
            <w:r>
              <w:t>я</w:t>
            </w:r>
          </w:p>
        </w:tc>
        <w:tc>
          <w:tcPr>
            <w:tcW w:w="2336" w:type="dxa"/>
            <w:tcBorders>
              <w:top w:val="single" w:sz="4" w:space="0" w:color="auto"/>
              <w:left w:val="single" w:sz="4" w:space="0" w:color="auto"/>
              <w:bottom w:val="single" w:sz="4" w:space="0" w:color="auto"/>
              <w:right w:val="single" w:sz="4" w:space="0" w:color="auto"/>
            </w:tcBorders>
            <w:vAlign w:val="center"/>
          </w:tcPr>
          <w:p w14:paraId="623176DB" w14:textId="03C5964A" w:rsidR="001274A8" w:rsidRPr="00CF1863" w:rsidRDefault="001274A8" w:rsidP="001274A8">
            <w:pPr>
              <w:ind w:firstLine="0"/>
              <w:jc w:val="center"/>
              <w:rPr>
                <w:lang w:eastAsia="en-US"/>
              </w:rPr>
            </w:pPr>
            <w:r>
              <w:rPr>
                <w:lang w:eastAsia="en-US"/>
              </w:rPr>
              <w:t>11</w:t>
            </w:r>
          </w:p>
        </w:tc>
        <w:tc>
          <w:tcPr>
            <w:tcW w:w="2336" w:type="dxa"/>
            <w:tcBorders>
              <w:top w:val="single" w:sz="4" w:space="0" w:color="auto"/>
              <w:left w:val="single" w:sz="4" w:space="0" w:color="auto"/>
              <w:bottom w:val="single" w:sz="4" w:space="0" w:color="auto"/>
              <w:right w:val="single" w:sz="4" w:space="0" w:color="auto"/>
            </w:tcBorders>
            <w:vAlign w:val="center"/>
          </w:tcPr>
          <w:p w14:paraId="1EA99025" w14:textId="74E5C1F2" w:rsidR="001274A8" w:rsidRPr="00CF1863" w:rsidRDefault="001274A8" w:rsidP="001274A8">
            <w:pPr>
              <w:ind w:firstLine="0"/>
              <w:jc w:val="center"/>
              <w:rPr>
                <w:lang w:eastAsia="en-US"/>
              </w:rPr>
            </w:pPr>
            <w:r w:rsidRPr="00CF1863">
              <w:t>Ю</w:t>
            </w:r>
          </w:p>
        </w:tc>
        <w:tc>
          <w:tcPr>
            <w:tcW w:w="2336" w:type="dxa"/>
            <w:tcBorders>
              <w:top w:val="single" w:sz="4" w:space="0" w:color="auto"/>
              <w:left w:val="single" w:sz="4" w:space="0" w:color="auto"/>
              <w:bottom w:val="single" w:sz="4" w:space="0" w:color="auto"/>
              <w:right w:val="single" w:sz="4" w:space="0" w:color="auto"/>
            </w:tcBorders>
            <w:vAlign w:val="center"/>
          </w:tcPr>
          <w:p w14:paraId="6A0B9416" w14:textId="2D4E69CF" w:rsidR="001274A8" w:rsidRPr="00CF1863" w:rsidRDefault="001274A8" w:rsidP="001274A8">
            <w:pPr>
              <w:ind w:firstLine="0"/>
              <w:jc w:val="center"/>
              <w:rPr>
                <w:lang w:eastAsia="en-US"/>
              </w:rPr>
            </w:pPr>
            <w:r>
              <w:rPr>
                <w:lang w:eastAsia="en-US"/>
              </w:rPr>
              <w:t>24</w:t>
            </w:r>
          </w:p>
        </w:tc>
      </w:tr>
      <w:tr w:rsidR="001274A8" w:rsidRPr="00CF1863" w14:paraId="1BC1B7EE" w14:textId="77777777" w:rsidTr="008D1818">
        <w:trPr>
          <w:jc w:val="center"/>
        </w:trPr>
        <w:tc>
          <w:tcPr>
            <w:tcW w:w="2336" w:type="dxa"/>
            <w:tcBorders>
              <w:top w:val="single" w:sz="4" w:space="0" w:color="auto"/>
              <w:left w:val="single" w:sz="4" w:space="0" w:color="auto"/>
              <w:bottom w:val="single" w:sz="4" w:space="0" w:color="auto"/>
              <w:right w:val="single" w:sz="4" w:space="0" w:color="auto"/>
            </w:tcBorders>
            <w:vAlign w:val="center"/>
          </w:tcPr>
          <w:p w14:paraId="12BACCD8" w14:textId="48DAE452" w:rsidR="001274A8" w:rsidRPr="00CF1863" w:rsidRDefault="001274A8" w:rsidP="001274A8">
            <w:pPr>
              <w:ind w:firstLine="0"/>
              <w:jc w:val="center"/>
              <w:rPr>
                <w:lang w:eastAsia="en-US"/>
              </w:rPr>
            </w:pPr>
            <w:r w:rsidRPr="00CF1863">
              <w:t>Ма</w:t>
            </w:r>
            <w:r w:rsidR="00722CBB">
              <w:t>–</w:t>
            </w:r>
            <w:r w:rsidRPr="00CF1863">
              <w:t>М</w:t>
            </w:r>
            <w:r>
              <w:t>я</w:t>
            </w:r>
          </w:p>
        </w:tc>
        <w:tc>
          <w:tcPr>
            <w:tcW w:w="2336" w:type="dxa"/>
            <w:tcBorders>
              <w:top w:val="single" w:sz="4" w:space="0" w:color="auto"/>
              <w:left w:val="single" w:sz="4" w:space="0" w:color="auto"/>
              <w:bottom w:val="single" w:sz="4" w:space="0" w:color="auto"/>
              <w:right w:val="single" w:sz="4" w:space="0" w:color="auto"/>
            </w:tcBorders>
            <w:vAlign w:val="center"/>
          </w:tcPr>
          <w:p w14:paraId="23513C2F" w14:textId="3D1FA620" w:rsidR="001274A8" w:rsidRPr="00CF1863" w:rsidRDefault="001274A8" w:rsidP="001274A8">
            <w:pPr>
              <w:ind w:firstLine="0"/>
              <w:jc w:val="center"/>
              <w:rPr>
                <w:lang w:eastAsia="en-US"/>
              </w:rPr>
            </w:pPr>
            <w:r>
              <w:rPr>
                <w:lang w:eastAsia="en-US"/>
              </w:rPr>
              <w:t>12</w:t>
            </w:r>
          </w:p>
        </w:tc>
        <w:tc>
          <w:tcPr>
            <w:tcW w:w="2336" w:type="dxa"/>
            <w:tcBorders>
              <w:top w:val="single" w:sz="4" w:space="0" w:color="auto"/>
              <w:left w:val="single" w:sz="4" w:space="0" w:color="auto"/>
              <w:bottom w:val="single" w:sz="4" w:space="0" w:color="auto"/>
              <w:right w:val="single" w:sz="4" w:space="0" w:color="auto"/>
            </w:tcBorders>
            <w:vAlign w:val="center"/>
          </w:tcPr>
          <w:p w14:paraId="7E7E9603" w14:textId="343DFEA5" w:rsidR="001274A8" w:rsidRPr="00CF1863" w:rsidRDefault="001274A8" w:rsidP="001274A8">
            <w:pPr>
              <w:ind w:firstLine="0"/>
              <w:jc w:val="center"/>
              <w:rPr>
                <w:lang w:eastAsia="en-US"/>
              </w:rPr>
            </w:pPr>
            <w:r w:rsidRPr="00CF1863">
              <w:t>Я</w:t>
            </w:r>
          </w:p>
        </w:tc>
        <w:tc>
          <w:tcPr>
            <w:tcW w:w="2336" w:type="dxa"/>
            <w:tcBorders>
              <w:top w:val="single" w:sz="4" w:space="0" w:color="auto"/>
              <w:left w:val="single" w:sz="4" w:space="0" w:color="auto"/>
              <w:bottom w:val="single" w:sz="4" w:space="0" w:color="auto"/>
              <w:right w:val="single" w:sz="4" w:space="0" w:color="auto"/>
            </w:tcBorders>
            <w:vAlign w:val="center"/>
          </w:tcPr>
          <w:p w14:paraId="594DE11B" w14:textId="495ECE9E" w:rsidR="001274A8" w:rsidRPr="00CF1863" w:rsidRDefault="001274A8" w:rsidP="001274A8">
            <w:pPr>
              <w:ind w:firstLine="0"/>
              <w:jc w:val="center"/>
              <w:rPr>
                <w:lang w:eastAsia="en-US"/>
              </w:rPr>
            </w:pPr>
            <w:r>
              <w:rPr>
                <w:lang w:eastAsia="en-US"/>
              </w:rPr>
              <w:t>25</w:t>
            </w:r>
          </w:p>
        </w:tc>
      </w:tr>
      <w:tr w:rsidR="001274A8" w:rsidRPr="00CF1863" w14:paraId="359E1401" w14:textId="77777777" w:rsidTr="008D1818">
        <w:trPr>
          <w:jc w:val="center"/>
        </w:trPr>
        <w:tc>
          <w:tcPr>
            <w:tcW w:w="2336" w:type="dxa"/>
            <w:tcBorders>
              <w:top w:val="single" w:sz="4" w:space="0" w:color="auto"/>
              <w:left w:val="single" w:sz="4" w:space="0" w:color="auto"/>
              <w:bottom w:val="single" w:sz="4" w:space="0" w:color="auto"/>
              <w:right w:val="single" w:sz="4" w:space="0" w:color="auto"/>
            </w:tcBorders>
            <w:vAlign w:val="center"/>
          </w:tcPr>
          <w:p w14:paraId="71B9E73F" w14:textId="1076069E" w:rsidR="001274A8" w:rsidRPr="00CF1863" w:rsidRDefault="001274A8" w:rsidP="001274A8">
            <w:pPr>
              <w:ind w:firstLine="0"/>
              <w:jc w:val="center"/>
              <w:rPr>
                <w:lang w:eastAsia="en-US"/>
              </w:rPr>
            </w:pPr>
            <w:r w:rsidRPr="00CF1863">
              <w:t>На</w:t>
            </w:r>
            <w:r w:rsidR="00722CBB">
              <w:t>–</w:t>
            </w:r>
            <w:r w:rsidRPr="00CF1863">
              <w:t>Н</w:t>
            </w:r>
            <w:r>
              <w:t>я</w:t>
            </w:r>
          </w:p>
        </w:tc>
        <w:tc>
          <w:tcPr>
            <w:tcW w:w="2336" w:type="dxa"/>
            <w:tcBorders>
              <w:top w:val="single" w:sz="4" w:space="0" w:color="auto"/>
              <w:left w:val="single" w:sz="4" w:space="0" w:color="auto"/>
              <w:bottom w:val="single" w:sz="4" w:space="0" w:color="auto"/>
              <w:right w:val="single" w:sz="4" w:space="0" w:color="auto"/>
            </w:tcBorders>
            <w:vAlign w:val="center"/>
          </w:tcPr>
          <w:p w14:paraId="03E94829" w14:textId="43FFB2D1" w:rsidR="001274A8" w:rsidRPr="00CF1863" w:rsidRDefault="001274A8" w:rsidP="001274A8">
            <w:pPr>
              <w:ind w:firstLine="0"/>
              <w:jc w:val="center"/>
              <w:rPr>
                <w:lang w:eastAsia="en-US"/>
              </w:rPr>
            </w:pPr>
            <w:r>
              <w:rPr>
                <w:lang w:eastAsia="en-US"/>
              </w:rPr>
              <w:t>13</w:t>
            </w:r>
          </w:p>
        </w:tc>
        <w:tc>
          <w:tcPr>
            <w:tcW w:w="2336" w:type="dxa"/>
            <w:tcBorders>
              <w:top w:val="single" w:sz="4" w:space="0" w:color="auto"/>
              <w:left w:val="single" w:sz="4" w:space="0" w:color="auto"/>
              <w:bottom w:val="single" w:sz="4" w:space="0" w:color="auto"/>
              <w:right w:val="single" w:sz="4" w:space="0" w:color="auto"/>
            </w:tcBorders>
            <w:vAlign w:val="center"/>
          </w:tcPr>
          <w:p w14:paraId="27821281" w14:textId="533DDF28" w:rsidR="001274A8" w:rsidRPr="00CF1863" w:rsidRDefault="001274A8" w:rsidP="001274A8">
            <w:pPr>
              <w:ind w:firstLine="0"/>
              <w:jc w:val="center"/>
              <w:rPr>
                <w:lang w:eastAsia="en-US"/>
              </w:rPr>
            </w:pPr>
          </w:p>
        </w:tc>
        <w:tc>
          <w:tcPr>
            <w:tcW w:w="2336" w:type="dxa"/>
            <w:tcBorders>
              <w:top w:val="single" w:sz="4" w:space="0" w:color="auto"/>
              <w:left w:val="single" w:sz="4" w:space="0" w:color="auto"/>
              <w:bottom w:val="single" w:sz="4" w:space="0" w:color="auto"/>
              <w:right w:val="single" w:sz="4" w:space="0" w:color="auto"/>
            </w:tcBorders>
            <w:vAlign w:val="center"/>
          </w:tcPr>
          <w:p w14:paraId="440CAEE3" w14:textId="10AB9C2B" w:rsidR="001274A8" w:rsidRPr="00CF1863" w:rsidRDefault="001274A8" w:rsidP="001274A8">
            <w:pPr>
              <w:ind w:firstLine="0"/>
              <w:jc w:val="center"/>
              <w:rPr>
                <w:lang w:eastAsia="en-US"/>
              </w:rPr>
            </w:pPr>
          </w:p>
        </w:tc>
      </w:tr>
    </w:tbl>
    <w:p w14:paraId="5DB50E48" w14:textId="77777777" w:rsidR="008D1818" w:rsidRPr="00CF1863" w:rsidRDefault="008D1818" w:rsidP="008D1818"/>
    <w:p w14:paraId="3F72B74B" w14:textId="05F1BDE5" w:rsidR="00844D72" w:rsidRPr="00CF1863" w:rsidRDefault="00844D72">
      <w:pPr>
        <w:spacing w:after="160" w:line="259" w:lineRule="auto"/>
        <w:ind w:firstLine="0"/>
        <w:jc w:val="left"/>
      </w:pPr>
    </w:p>
    <w:p w14:paraId="0479D254" w14:textId="77777777" w:rsidR="00041605" w:rsidRDefault="00041605">
      <w:pPr>
        <w:spacing w:after="160" w:line="259" w:lineRule="auto"/>
        <w:ind w:firstLine="0"/>
        <w:jc w:val="left"/>
        <w:rPr>
          <w:rFonts w:eastAsiaTheme="majorEastAsia"/>
        </w:rPr>
      </w:pPr>
      <w:bookmarkStart w:id="18" w:name="_Toc25576890"/>
      <w:r>
        <w:rPr>
          <w:b/>
          <w:bCs/>
        </w:rPr>
        <w:br w:type="page"/>
      </w:r>
    </w:p>
    <w:p w14:paraId="1D85C97A" w14:textId="326915E5" w:rsidR="00844D72" w:rsidRPr="00CF1863" w:rsidRDefault="00844D72" w:rsidP="00CF1863">
      <w:pPr>
        <w:pStyle w:val="1"/>
        <w:spacing w:before="0" w:line="360" w:lineRule="auto"/>
        <w:ind w:firstLine="709"/>
        <w:jc w:val="right"/>
        <w:rPr>
          <w:rFonts w:ascii="Times New Roman" w:eastAsia="Calibri" w:hAnsi="Times New Roman" w:cs="Times New Roman"/>
          <w:b w:val="0"/>
          <w:bCs w:val="0"/>
          <w:color w:val="auto"/>
          <w:lang w:eastAsia="ru-RU"/>
        </w:rPr>
      </w:pPr>
      <w:r w:rsidRPr="00CF1863">
        <w:rPr>
          <w:rFonts w:ascii="Times New Roman" w:hAnsi="Times New Roman" w:cs="Times New Roman"/>
          <w:b w:val="0"/>
          <w:bCs w:val="0"/>
          <w:color w:val="auto"/>
        </w:rPr>
        <w:lastRenderedPageBreak/>
        <w:t xml:space="preserve">Приложение </w:t>
      </w:r>
      <w:bookmarkEnd w:id="18"/>
      <w:r w:rsidRPr="00CF1863">
        <w:rPr>
          <w:rFonts w:ascii="Times New Roman" w:hAnsi="Times New Roman" w:cs="Times New Roman"/>
          <w:b w:val="0"/>
          <w:bCs w:val="0"/>
          <w:color w:val="auto"/>
        </w:rPr>
        <w:t>Б</w:t>
      </w:r>
    </w:p>
    <w:p w14:paraId="308F0A2A" w14:textId="531F37E6" w:rsidR="00844D72" w:rsidRPr="00D65551" w:rsidRDefault="00844D72" w:rsidP="00CF1863">
      <w:pPr>
        <w:spacing w:line="360" w:lineRule="auto"/>
        <w:ind w:firstLine="709"/>
        <w:jc w:val="center"/>
        <w:rPr>
          <w:b/>
        </w:rPr>
      </w:pPr>
      <w:r w:rsidRPr="00D65551">
        <w:rPr>
          <w:b/>
        </w:rPr>
        <w:t>Варианты заданий для выполнения практических работ</w:t>
      </w:r>
    </w:p>
    <w:p w14:paraId="7A85B39D" w14:textId="1AE8934C" w:rsidR="00844D72" w:rsidRPr="00D65551" w:rsidRDefault="00844D72" w:rsidP="00CF1863">
      <w:pPr>
        <w:spacing w:line="360" w:lineRule="auto"/>
        <w:ind w:firstLine="709"/>
        <w:jc w:val="center"/>
        <w:rPr>
          <w:rFonts w:eastAsiaTheme="minorHAnsi"/>
          <w:i/>
        </w:rPr>
      </w:pPr>
      <w:r w:rsidRPr="00D65551">
        <w:rPr>
          <w:rFonts w:eastAsiaTheme="minorHAnsi"/>
          <w:i/>
        </w:rPr>
        <w:t>Специализация «Безопасность технологических процессов и производств в машиностроении»</w:t>
      </w:r>
    </w:p>
    <w:tbl>
      <w:tblPr>
        <w:tblW w:w="97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17"/>
        <w:gridCol w:w="3827"/>
        <w:gridCol w:w="5106"/>
      </w:tblGrid>
      <w:tr w:rsidR="00CF1863" w:rsidRPr="00CF1863" w14:paraId="637BE0D2" w14:textId="77777777" w:rsidTr="00844D72">
        <w:trPr>
          <w:tblHeader/>
        </w:trPr>
        <w:tc>
          <w:tcPr>
            <w:tcW w:w="817" w:type="dxa"/>
            <w:tcBorders>
              <w:top w:val="single" w:sz="4" w:space="0" w:color="000000"/>
              <w:left w:val="single" w:sz="4" w:space="0" w:color="000000"/>
              <w:bottom w:val="single" w:sz="4" w:space="0" w:color="000000"/>
              <w:right w:val="single" w:sz="4" w:space="0" w:color="000000"/>
            </w:tcBorders>
            <w:hideMark/>
          </w:tcPr>
          <w:p w14:paraId="76487D60" w14:textId="77777777" w:rsidR="00844D72" w:rsidRPr="00CF1863" w:rsidRDefault="00844D72" w:rsidP="00844D72">
            <w:pPr>
              <w:ind w:firstLine="0"/>
              <w:jc w:val="center"/>
            </w:pPr>
            <w:r w:rsidRPr="00CF1863">
              <w:t>№ п/п</w:t>
            </w:r>
          </w:p>
        </w:tc>
        <w:tc>
          <w:tcPr>
            <w:tcW w:w="3827" w:type="dxa"/>
            <w:tcBorders>
              <w:top w:val="single" w:sz="4" w:space="0" w:color="000000"/>
              <w:left w:val="single" w:sz="4" w:space="0" w:color="000000"/>
              <w:bottom w:val="single" w:sz="4" w:space="0" w:color="000000"/>
              <w:right w:val="single" w:sz="4" w:space="0" w:color="000000"/>
            </w:tcBorders>
            <w:hideMark/>
          </w:tcPr>
          <w:p w14:paraId="55FEC914" w14:textId="77777777" w:rsidR="00844D72" w:rsidRPr="00CF1863" w:rsidRDefault="00844D72" w:rsidP="00844D72">
            <w:pPr>
              <w:ind w:firstLine="0"/>
              <w:jc w:val="center"/>
            </w:pPr>
            <w:r w:rsidRPr="00CF1863">
              <w:t>Технологический процесс</w:t>
            </w:r>
          </w:p>
        </w:tc>
        <w:tc>
          <w:tcPr>
            <w:tcW w:w="5106" w:type="dxa"/>
            <w:tcBorders>
              <w:top w:val="single" w:sz="4" w:space="0" w:color="000000"/>
              <w:left w:val="single" w:sz="4" w:space="0" w:color="000000"/>
              <w:bottom w:val="single" w:sz="4" w:space="0" w:color="000000"/>
              <w:right w:val="single" w:sz="4" w:space="0" w:color="000000"/>
            </w:tcBorders>
            <w:hideMark/>
          </w:tcPr>
          <w:p w14:paraId="2A74F230" w14:textId="77777777" w:rsidR="00844D72" w:rsidRPr="00CF1863" w:rsidRDefault="00844D72" w:rsidP="00844D72">
            <w:pPr>
              <w:ind w:firstLine="0"/>
              <w:jc w:val="center"/>
            </w:pPr>
            <w:r w:rsidRPr="00CF1863">
              <w:t>Используемое оборудование и инструменты</w:t>
            </w:r>
          </w:p>
        </w:tc>
      </w:tr>
      <w:tr w:rsidR="00CF1863" w:rsidRPr="00CF1863" w14:paraId="1B1172EE" w14:textId="77777777" w:rsidTr="00844D72">
        <w:tc>
          <w:tcPr>
            <w:tcW w:w="817" w:type="dxa"/>
            <w:tcBorders>
              <w:top w:val="single" w:sz="4" w:space="0" w:color="000000"/>
              <w:left w:val="single" w:sz="4" w:space="0" w:color="000000"/>
              <w:bottom w:val="single" w:sz="4" w:space="0" w:color="000000"/>
              <w:right w:val="single" w:sz="4" w:space="0" w:color="000000"/>
            </w:tcBorders>
          </w:tcPr>
          <w:p w14:paraId="226CB9C6" w14:textId="77777777" w:rsidR="00844D72" w:rsidRPr="00CF1863" w:rsidRDefault="00844D72" w:rsidP="00844D72">
            <w:pPr>
              <w:numPr>
                <w:ilvl w:val="0"/>
                <w:numId w:val="42"/>
              </w:numPr>
              <w:ind w:left="0" w:firstLine="0"/>
              <w:jc w:val="center"/>
            </w:pPr>
          </w:p>
        </w:tc>
        <w:tc>
          <w:tcPr>
            <w:tcW w:w="3827" w:type="dxa"/>
            <w:tcBorders>
              <w:top w:val="single" w:sz="4" w:space="0" w:color="000000"/>
              <w:left w:val="single" w:sz="4" w:space="0" w:color="000000"/>
              <w:bottom w:val="single" w:sz="4" w:space="0" w:color="000000"/>
              <w:right w:val="single" w:sz="4" w:space="0" w:color="000000"/>
            </w:tcBorders>
            <w:hideMark/>
          </w:tcPr>
          <w:p w14:paraId="401FA078" w14:textId="77777777" w:rsidR="00844D72" w:rsidRPr="00CF1863" w:rsidRDefault="00844D72" w:rsidP="00844D72">
            <w:pPr>
              <w:ind w:firstLine="0"/>
            </w:pPr>
            <w:r w:rsidRPr="00CF1863">
              <w:t>Процесс обтяжки на обтяжных и растяжно-обтяжных прессах с ЧПУ</w:t>
            </w:r>
          </w:p>
        </w:tc>
        <w:tc>
          <w:tcPr>
            <w:tcW w:w="5106" w:type="dxa"/>
            <w:tcBorders>
              <w:top w:val="single" w:sz="4" w:space="0" w:color="000000"/>
              <w:left w:val="single" w:sz="4" w:space="0" w:color="000000"/>
              <w:bottom w:val="single" w:sz="4" w:space="0" w:color="000000"/>
              <w:right w:val="single" w:sz="4" w:space="0" w:color="000000"/>
            </w:tcBorders>
            <w:hideMark/>
          </w:tcPr>
          <w:p w14:paraId="185BF6A2" w14:textId="6767916A" w:rsidR="00844D72" w:rsidRPr="00CF1863" w:rsidRDefault="00844D72">
            <w:pPr>
              <w:ind w:firstLine="0"/>
            </w:pPr>
            <w:r w:rsidRPr="00CF1863">
              <w:t xml:space="preserve">Обтяжные </w:t>
            </w:r>
            <w:r w:rsidR="00722CBB" w:rsidRPr="00CF1863">
              <w:t>пресс</w:t>
            </w:r>
            <w:r w:rsidR="00722CBB">
              <w:t>ы</w:t>
            </w:r>
            <w:r w:rsidRPr="00CF1863">
              <w:t>, клещи, молотки, зубила</w:t>
            </w:r>
          </w:p>
        </w:tc>
      </w:tr>
      <w:tr w:rsidR="00CF1863" w:rsidRPr="00CF1863" w14:paraId="7991DF44" w14:textId="77777777" w:rsidTr="00844D72">
        <w:tc>
          <w:tcPr>
            <w:tcW w:w="817" w:type="dxa"/>
            <w:tcBorders>
              <w:top w:val="single" w:sz="4" w:space="0" w:color="000000"/>
              <w:left w:val="single" w:sz="4" w:space="0" w:color="000000"/>
              <w:bottom w:val="single" w:sz="4" w:space="0" w:color="000000"/>
              <w:right w:val="single" w:sz="4" w:space="0" w:color="000000"/>
            </w:tcBorders>
          </w:tcPr>
          <w:p w14:paraId="0772D248" w14:textId="77777777" w:rsidR="00844D72" w:rsidRPr="00CF1863" w:rsidRDefault="00844D72" w:rsidP="00844D72">
            <w:pPr>
              <w:numPr>
                <w:ilvl w:val="0"/>
                <w:numId w:val="42"/>
              </w:numPr>
              <w:ind w:left="0" w:firstLine="0"/>
              <w:jc w:val="center"/>
            </w:pPr>
          </w:p>
        </w:tc>
        <w:tc>
          <w:tcPr>
            <w:tcW w:w="3827" w:type="dxa"/>
            <w:tcBorders>
              <w:top w:val="single" w:sz="4" w:space="0" w:color="000000"/>
              <w:left w:val="single" w:sz="4" w:space="0" w:color="000000"/>
              <w:bottom w:val="single" w:sz="4" w:space="0" w:color="000000"/>
              <w:right w:val="single" w:sz="4" w:space="0" w:color="000000"/>
            </w:tcBorders>
            <w:hideMark/>
          </w:tcPr>
          <w:p w14:paraId="5AF9C203" w14:textId="77777777" w:rsidR="00844D72" w:rsidRPr="00CF1863" w:rsidRDefault="00844D72" w:rsidP="00844D72">
            <w:pPr>
              <w:ind w:firstLine="0"/>
            </w:pPr>
            <w:r w:rsidRPr="00CF1863">
              <w:t>Процесс раскроя листов и профилей на ножницах и пилах</w:t>
            </w:r>
          </w:p>
        </w:tc>
        <w:tc>
          <w:tcPr>
            <w:tcW w:w="5106" w:type="dxa"/>
            <w:tcBorders>
              <w:top w:val="single" w:sz="4" w:space="0" w:color="000000"/>
              <w:left w:val="single" w:sz="4" w:space="0" w:color="000000"/>
              <w:bottom w:val="single" w:sz="4" w:space="0" w:color="000000"/>
              <w:right w:val="single" w:sz="4" w:space="0" w:color="000000"/>
            </w:tcBorders>
            <w:hideMark/>
          </w:tcPr>
          <w:p w14:paraId="3A94CD39" w14:textId="77777777" w:rsidR="00844D72" w:rsidRPr="00CF1863" w:rsidRDefault="00844D72" w:rsidP="00844D72">
            <w:pPr>
              <w:ind w:firstLine="0"/>
            </w:pPr>
            <w:r w:rsidRPr="00CF1863">
              <w:t>Пресс-ножницы с электроприводом, клещи, молотки</w:t>
            </w:r>
          </w:p>
        </w:tc>
      </w:tr>
      <w:tr w:rsidR="00CF1863" w:rsidRPr="00CF1863" w14:paraId="2ECA253F" w14:textId="77777777" w:rsidTr="00844D72">
        <w:tc>
          <w:tcPr>
            <w:tcW w:w="817" w:type="dxa"/>
            <w:tcBorders>
              <w:top w:val="single" w:sz="4" w:space="0" w:color="000000"/>
              <w:left w:val="single" w:sz="4" w:space="0" w:color="000000"/>
              <w:bottom w:val="single" w:sz="4" w:space="0" w:color="000000"/>
              <w:right w:val="single" w:sz="4" w:space="0" w:color="000000"/>
            </w:tcBorders>
          </w:tcPr>
          <w:p w14:paraId="6C2F328E" w14:textId="77777777" w:rsidR="00844D72" w:rsidRPr="00CF1863" w:rsidRDefault="00844D72" w:rsidP="00844D72">
            <w:pPr>
              <w:numPr>
                <w:ilvl w:val="0"/>
                <w:numId w:val="42"/>
              </w:numPr>
              <w:ind w:left="0" w:firstLine="0"/>
              <w:jc w:val="center"/>
            </w:pPr>
          </w:p>
        </w:tc>
        <w:tc>
          <w:tcPr>
            <w:tcW w:w="3827" w:type="dxa"/>
            <w:tcBorders>
              <w:top w:val="single" w:sz="4" w:space="0" w:color="000000"/>
              <w:left w:val="single" w:sz="4" w:space="0" w:color="000000"/>
              <w:bottom w:val="single" w:sz="4" w:space="0" w:color="000000"/>
              <w:right w:val="single" w:sz="4" w:space="0" w:color="000000"/>
            </w:tcBorders>
            <w:hideMark/>
          </w:tcPr>
          <w:p w14:paraId="69B35F5B" w14:textId="77777777" w:rsidR="00844D72" w:rsidRPr="00CF1863" w:rsidRDefault="00844D72" w:rsidP="00844D72">
            <w:pPr>
              <w:ind w:firstLine="0"/>
            </w:pPr>
            <w:r w:rsidRPr="00CF1863">
              <w:t>Штамповка на горизонтально-ковочных машинах</w:t>
            </w:r>
          </w:p>
        </w:tc>
        <w:tc>
          <w:tcPr>
            <w:tcW w:w="5106" w:type="dxa"/>
            <w:tcBorders>
              <w:top w:val="single" w:sz="4" w:space="0" w:color="000000"/>
              <w:left w:val="single" w:sz="4" w:space="0" w:color="000000"/>
              <w:bottom w:val="single" w:sz="4" w:space="0" w:color="000000"/>
              <w:right w:val="single" w:sz="4" w:space="0" w:color="000000"/>
            </w:tcBorders>
            <w:hideMark/>
          </w:tcPr>
          <w:p w14:paraId="215E03F2" w14:textId="77777777" w:rsidR="00844D72" w:rsidRPr="00CF1863" w:rsidRDefault="00844D72" w:rsidP="00844D72">
            <w:pPr>
              <w:ind w:firstLine="0"/>
            </w:pPr>
            <w:r w:rsidRPr="00CF1863">
              <w:t>Горизонтально-ковочные машины, клещи, молотки, выколотки</w:t>
            </w:r>
          </w:p>
        </w:tc>
      </w:tr>
      <w:tr w:rsidR="00CF1863" w:rsidRPr="00CF1863" w14:paraId="6334E1E1" w14:textId="77777777" w:rsidTr="00844D72">
        <w:tc>
          <w:tcPr>
            <w:tcW w:w="817" w:type="dxa"/>
            <w:tcBorders>
              <w:top w:val="single" w:sz="4" w:space="0" w:color="000000"/>
              <w:left w:val="single" w:sz="4" w:space="0" w:color="000000"/>
              <w:bottom w:val="single" w:sz="4" w:space="0" w:color="000000"/>
              <w:right w:val="single" w:sz="4" w:space="0" w:color="000000"/>
            </w:tcBorders>
          </w:tcPr>
          <w:p w14:paraId="1C039C8F" w14:textId="77777777" w:rsidR="00844D72" w:rsidRPr="00CF1863" w:rsidRDefault="00844D72" w:rsidP="00844D72">
            <w:pPr>
              <w:numPr>
                <w:ilvl w:val="0"/>
                <w:numId w:val="42"/>
              </w:numPr>
              <w:ind w:left="0" w:firstLine="0"/>
              <w:jc w:val="center"/>
            </w:pPr>
          </w:p>
        </w:tc>
        <w:tc>
          <w:tcPr>
            <w:tcW w:w="3827" w:type="dxa"/>
            <w:tcBorders>
              <w:top w:val="single" w:sz="4" w:space="0" w:color="000000"/>
              <w:left w:val="single" w:sz="4" w:space="0" w:color="000000"/>
              <w:bottom w:val="single" w:sz="4" w:space="0" w:color="000000"/>
              <w:right w:val="single" w:sz="4" w:space="0" w:color="000000"/>
            </w:tcBorders>
            <w:hideMark/>
          </w:tcPr>
          <w:p w14:paraId="5199D60A" w14:textId="77777777" w:rsidR="00844D72" w:rsidRPr="00CF1863" w:rsidRDefault="00844D72" w:rsidP="00844D72">
            <w:pPr>
              <w:autoSpaceDE w:val="0"/>
              <w:autoSpaceDN w:val="0"/>
              <w:adjustRightInd w:val="0"/>
              <w:ind w:firstLine="0"/>
              <w:rPr>
                <w:rFonts w:eastAsia="Calibri"/>
              </w:rPr>
            </w:pPr>
            <w:r w:rsidRPr="00CF1863">
              <w:rPr>
                <w:rFonts w:eastAsia="Calibri"/>
              </w:rPr>
              <w:t>Процесс ковки и штамповки на молотах</w:t>
            </w:r>
          </w:p>
        </w:tc>
        <w:tc>
          <w:tcPr>
            <w:tcW w:w="5106" w:type="dxa"/>
            <w:tcBorders>
              <w:top w:val="single" w:sz="4" w:space="0" w:color="000000"/>
              <w:left w:val="single" w:sz="4" w:space="0" w:color="000000"/>
              <w:bottom w:val="single" w:sz="4" w:space="0" w:color="000000"/>
              <w:right w:val="single" w:sz="4" w:space="0" w:color="000000"/>
            </w:tcBorders>
            <w:hideMark/>
          </w:tcPr>
          <w:p w14:paraId="15B53166" w14:textId="77777777" w:rsidR="00844D72" w:rsidRPr="00CF1863" w:rsidRDefault="00844D72" w:rsidP="00844D72">
            <w:pPr>
              <w:ind w:firstLine="0"/>
            </w:pPr>
            <w:r w:rsidRPr="00CF1863">
              <w:t>Мерительный инструмент, шаблоны, штампы, бойки, клещи, молотки</w:t>
            </w:r>
          </w:p>
        </w:tc>
      </w:tr>
      <w:tr w:rsidR="00CF1863" w:rsidRPr="00CF1863" w14:paraId="7AB9B964" w14:textId="77777777" w:rsidTr="00844D72">
        <w:tc>
          <w:tcPr>
            <w:tcW w:w="817" w:type="dxa"/>
            <w:tcBorders>
              <w:top w:val="single" w:sz="4" w:space="0" w:color="000000"/>
              <w:left w:val="single" w:sz="4" w:space="0" w:color="000000"/>
              <w:bottom w:val="single" w:sz="4" w:space="0" w:color="000000"/>
              <w:right w:val="single" w:sz="4" w:space="0" w:color="000000"/>
            </w:tcBorders>
          </w:tcPr>
          <w:p w14:paraId="7ECA6E0B" w14:textId="77777777" w:rsidR="00844D72" w:rsidRPr="00CF1863" w:rsidRDefault="00844D72" w:rsidP="00844D72">
            <w:pPr>
              <w:numPr>
                <w:ilvl w:val="0"/>
                <w:numId w:val="42"/>
              </w:numPr>
              <w:ind w:left="0" w:firstLine="0"/>
              <w:jc w:val="center"/>
            </w:pPr>
          </w:p>
        </w:tc>
        <w:tc>
          <w:tcPr>
            <w:tcW w:w="3827" w:type="dxa"/>
            <w:tcBorders>
              <w:top w:val="single" w:sz="4" w:space="0" w:color="000000"/>
              <w:left w:val="single" w:sz="4" w:space="0" w:color="000000"/>
              <w:bottom w:val="single" w:sz="4" w:space="0" w:color="000000"/>
              <w:right w:val="single" w:sz="4" w:space="0" w:color="000000"/>
            </w:tcBorders>
            <w:hideMark/>
          </w:tcPr>
          <w:p w14:paraId="36EC9F1F" w14:textId="77777777" w:rsidR="00844D72" w:rsidRPr="00CF1863" w:rsidRDefault="00844D72" w:rsidP="00844D72">
            <w:pPr>
              <w:ind w:firstLine="0"/>
            </w:pPr>
            <w:r w:rsidRPr="00CF1863">
              <w:t>Процесс штамповки на высокоскоростных молотах</w:t>
            </w:r>
          </w:p>
        </w:tc>
        <w:tc>
          <w:tcPr>
            <w:tcW w:w="5106" w:type="dxa"/>
            <w:tcBorders>
              <w:top w:val="single" w:sz="4" w:space="0" w:color="000000"/>
              <w:left w:val="single" w:sz="4" w:space="0" w:color="000000"/>
              <w:bottom w:val="single" w:sz="4" w:space="0" w:color="000000"/>
              <w:right w:val="single" w:sz="4" w:space="0" w:color="000000"/>
            </w:tcBorders>
            <w:hideMark/>
          </w:tcPr>
          <w:p w14:paraId="2EA13D4F" w14:textId="77777777" w:rsidR="00844D72" w:rsidRPr="00CF1863" w:rsidRDefault="00844D72" w:rsidP="00844D72">
            <w:pPr>
              <w:ind w:firstLine="0"/>
            </w:pPr>
            <w:r w:rsidRPr="00CF1863">
              <w:t>Высокоскоростной молот для штамповки, клещи, молотки, выколотки, ковочные и штамповочные молоты</w:t>
            </w:r>
          </w:p>
        </w:tc>
      </w:tr>
      <w:tr w:rsidR="00CF1863" w:rsidRPr="00CF1863" w14:paraId="5192EEF4" w14:textId="77777777" w:rsidTr="00844D72">
        <w:tc>
          <w:tcPr>
            <w:tcW w:w="817" w:type="dxa"/>
            <w:tcBorders>
              <w:top w:val="single" w:sz="4" w:space="0" w:color="000000"/>
              <w:left w:val="single" w:sz="4" w:space="0" w:color="000000"/>
              <w:bottom w:val="single" w:sz="4" w:space="0" w:color="000000"/>
              <w:right w:val="single" w:sz="4" w:space="0" w:color="000000"/>
            </w:tcBorders>
          </w:tcPr>
          <w:p w14:paraId="420A2C49" w14:textId="77777777" w:rsidR="00844D72" w:rsidRPr="00CF1863" w:rsidRDefault="00844D72" w:rsidP="00844D72">
            <w:pPr>
              <w:numPr>
                <w:ilvl w:val="0"/>
                <w:numId w:val="42"/>
              </w:numPr>
              <w:ind w:left="0" w:firstLine="0"/>
              <w:jc w:val="center"/>
            </w:pPr>
          </w:p>
        </w:tc>
        <w:tc>
          <w:tcPr>
            <w:tcW w:w="3827" w:type="dxa"/>
            <w:tcBorders>
              <w:top w:val="single" w:sz="4" w:space="0" w:color="000000"/>
              <w:left w:val="single" w:sz="4" w:space="0" w:color="000000"/>
              <w:bottom w:val="single" w:sz="4" w:space="0" w:color="000000"/>
              <w:right w:val="single" w:sz="4" w:space="0" w:color="000000"/>
            </w:tcBorders>
            <w:hideMark/>
          </w:tcPr>
          <w:p w14:paraId="1B51C935" w14:textId="77777777" w:rsidR="00844D72" w:rsidRPr="00CF1863" w:rsidRDefault="00844D72" w:rsidP="00844D72">
            <w:pPr>
              <w:ind w:firstLine="0"/>
            </w:pPr>
            <w:r w:rsidRPr="00CF1863">
              <w:rPr>
                <w:rFonts w:eastAsia="Calibri"/>
              </w:rPr>
              <w:t>Процесс штамповки на кривошипных горячештамповочных и винтовых прессах</w:t>
            </w:r>
          </w:p>
        </w:tc>
        <w:tc>
          <w:tcPr>
            <w:tcW w:w="5106" w:type="dxa"/>
            <w:tcBorders>
              <w:top w:val="single" w:sz="4" w:space="0" w:color="000000"/>
              <w:left w:val="single" w:sz="4" w:space="0" w:color="000000"/>
              <w:bottom w:val="single" w:sz="4" w:space="0" w:color="000000"/>
              <w:right w:val="single" w:sz="4" w:space="0" w:color="000000"/>
            </w:tcBorders>
            <w:hideMark/>
          </w:tcPr>
          <w:p w14:paraId="2BA0C42E" w14:textId="77777777" w:rsidR="00844D72" w:rsidRPr="00CF1863" w:rsidRDefault="00844D72" w:rsidP="00844D72">
            <w:pPr>
              <w:ind w:firstLine="0"/>
            </w:pPr>
            <w:r w:rsidRPr="00CF1863">
              <w:t>Кривошипные горячештамповочные, винтовые прессы, клещи, молотки, кувалды</w:t>
            </w:r>
          </w:p>
        </w:tc>
      </w:tr>
      <w:tr w:rsidR="00CF1863" w:rsidRPr="00CF1863" w14:paraId="6ADAAD19" w14:textId="77777777" w:rsidTr="00844D72">
        <w:tc>
          <w:tcPr>
            <w:tcW w:w="817" w:type="dxa"/>
            <w:tcBorders>
              <w:top w:val="single" w:sz="4" w:space="0" w:color="000000"/>
              <w:left w:val="single" w:sz="4" w:space="0" w:color="000000"/>
              <w:bottom w:val="single" w:sz="4" w:space="0" w:color="000000"/>
              <w:right w:val="single" w:sz="4" w:space="0" w:color="000000"/>
            </w:tcBorders>
          </w:tcPr>
          <w:p w14:paraId="0CE5E31B" w14:textId="77777777" w:rsidR="00844D72" w:rsidRPr="00CF1863" w:rsidRDefault="00844D72" w:rsidP="00844D72">
            <w:pPr>
              <w:numPr>
                <w:ilvl w:val="0"/>
                <w:numId w:val="42"/>
              </w:numPr>
              <w:ind w:left="0" w:firstLine="0"/>
              <w:jc w:val="center"/>
            </w:pPr>
          </w:p>
        </w:tc>
        <w:tc>
          <w:tcPr>
            <w:tcW w:w="3827" w:type="dxa"/>
            <w:tcBorders>
              <w:top w:val="single" w:sz="4" w:space="0" w:color="000000"/>
              <w:left w:val="single" w:sz="4" w:space="0" w:color="000000"/>
              <w:bottom w:val="single" w:sz="4" w:space="0" w:color="000000"/>
              <w:right w:val="single" w:sz="4" w:space="0" w:color="000000"/>
            </w:tcBorders>
            <w:hideMark/>
          </w:tcPr>
          <w:p w14:paraId="6A463BD4" w14:textId="77777777" w:rsidR="00844D72" w:rsidRPr="00CF1863" w:rsidRDefault="00844D72" w:rsidP="00844D72">
            <w:pPr>
              <w:ind w:firstLine="0"/>
            </w:pPr>
            <w:r w:rsidRPr="00CF1863">
              <w:rPr>
                <w:rFonts w:eastAsia="Calibri"/>
              </w:rPr>
              <w:t>Процесс штамповки на гидравлических прессах</w:t>
            </w:r>
          </w:p>
        </w:tc>
        <w:tc>
          <w:tcPr>
            <w:tcW w:w="5106" w:type="dxa"/>
            <w:tcBorders>
              <w:top w:val="single" w:sz="4" w:space="0" w:color="000000"/>
              <w:left w:val="single" w:sz="4" w:space="0" w:color="000000"/>
              <w:bottom w:val="single" w:sz="4" w:space="0" w:color="000000"/>
              <w:right w:val="single" w:sz="4" w:space="0" w:color="000000"/>
            </w:tcBorders>
            <w:hideMark/>
          </w:tcPr>
          <w:p w14:paraId="237216A0" w14:textId="77777777" w:rsidR="00844D72" w:rsidRPr="00CF1863" w:rsidRDefault="00844D72" w:rsidP="00844D72">
            <w:pPr>
              <w:ind w:firstLine="0"/>
            </w:pPr>
            <w:r w:rsidRPr="00CF1863">
              <w:t>Гидравлический пресс, клещи, молотки, выколотки</w:t>
            </w:r>
          </w:p>
        </w:tc>
      </w:tr>
      <w:tr w:rsidR="00CF1863" w:rsidRPr="00CF1863" w14:paraId="69430495" w14:textId="77777777" w:rsidTr="00844D72">
        <w:tc>
          <w:tcPr>
            <w:tcW w:w="817" w:type="dxa"/>
            <w:tcBorders>
              <w:top w:val="single" w:sz="4" w:space="0" w:color="000000"/>
              <w:left w:val="single" w:sz="4" w:space="0" w:color="000000"/>
              <w:bottom w:val="single" w:sz="4" w:space="0" w:color="000000"/>
              <w:right w:val="single" w:sz="4" w:space="0" w:color="000000"/>
            </w:tcBorders>
          </w:tcPr>
          <w:p w14:paraId="622F8207" w14:textId="77777777" w:rsidR="00844D72" w:rsidRPr="00CF1863" w:rsidRDefault="00844D72" w:rsidP="00844D72">
            <w:pPr>
              <w:numPr>
                <w:ilvl w:val="0"/>
                <w:numId w:val="42"/>
              </w:numPr>
              <w:ind w:left="0" w:firstLine="0"/>
              <w:jc w:val="center"/>
            </w:pPr>
          </w:p>
        </w:tc>
        <w:tc>
          <w:tcPr>
            <w:tcW w:w="3827" w:type="dxa"/>
            <w:tcBorders>
              <w:top w:val="single" w:sz="4" w:space="0" w:color="000000"/>
              <w:left w:val="single" w:sz="4" w:space="0" w:color="000000"/>
              <w:bottom w:val="single" w:sz="4" w:space="0" w:color="000000"/>
              <w:right w:val="single" w:sz="4" w:space="0" w:color="000000"/>
            </w:tcBorders>
            <w:hideMark/>
          </w:tcPr>
          <w:p w14:paraId="539C40C0" w14:textId="77777777" w:rsidR="00844D72" w:rsidRPr="00CF1863" w:rsidRDefault="00844D72" w:rsidP="00844D72">
            <w:pPr>
              <w:ind w:firstLine="0"/>
            </w:pPr>
            <w:r w:rsidRPr="00CF1863">
              <w:rPr>
                <w:rFonts w:eastAsia="Calibri"/>
              </w:rPr>
              <w:t>Процесс электрогидроимпульсной штамповки</w:t>
            </w:r>
          </w:p>
        </w:tc>
        <w:tc>
          <w:tcPr>
            <w:tcW w:w="5106" w:type="dxa"/>
            <w:tcBorders>
              <w:top w:val="single" w:sz="4" w:space="0" w:color="000000"/>
              <w:left w:val="single" w:sz="4" w:space="0" w:color="000000"/>
              <w:bottom w:val="single" w:sz="4" w:space="0" w:color="000000"/>
              <w:right w:val="single" w:sz="4" w:space="0" w:color="000000"/>
            </w:tcBorders>
            <w:hideMark/>
          </w:tcPr>
          <w:p w14:paraId="2C6CE968" w14:textId="77777777" w:rsidR="00844D72" w:rsidRPr="00CF1863" w:rsidRDefault="00844D72" w:rsidP="00844D72">
            <w:pPr>
              <w:autoSpaceDE w:val="0"/>
              <w:autoSpaceDN w:val="0"/>
              <w:adjustRightInd w:val="0"/>
              <w:ind w:firstLine="0"/>
              <w:rPr>
                <w:rFonts w:eastAsia="Calibri"/>
              </w:rPr>
            </w:pPr>
            <w:r w:rsidRPr="00CF1863">
              <w:rPr>
                <w:rFonts w:eastAsia="Calibri"/>
              </w:rPr>
              <w:t>Клещи, молотки, кувалды, зубила, выколотки</w:t>
            </w:r>
          </w:p>
        </w:tc>
      </w:tr>
      <w:tr w:rsidR="00CF1863" w:rsidRPr="00CF1863" w14:paraId="4E50148A" w14:textId="77777777" w:rsidTr="00844D72">
        <w:tc>
          <w:tcPr>
            <w:tcW w:w="817" w:type="dxa"/>
            <w:tcBorders>
              <w:top w:val="single" w:sz="4" w:space="0" w:color="000000"/>
              <w:left w:val="single" w:sz="4" w:space="0" w:color="000000"/>
              <w:bottom w:val="single" w:sz="4" w:space="0" w:color="000000"/>
              <w:right w:val="single" w:sz="4" w:space="0" w:color="000000"/>
            </w:tcBorders>
          </w:tcPr>
          <w:p w14:paraId="4B13C51C" w14:textId="77777777" w:rsidR="00844D72" w:rsidRPr="00CF1863" w:rsidRDefault="00844D72" w:rsidP="00844D72">
            <w:pPr>
              <w:numPr>
                <w:ilvl w:val="0"/>
                <w:numId w:val="42"/>
              </w:numPr>
              <w:ind w:left="0" w:firstLine="0"/>
              <w:jc w:val="center"/>
            </w:pPr>
          </w:p>
        </w:tc>
        <w:tc>
          <w:tcPr>
            <w:tcW w:w="3827" w:type="dxa"/>
            <w:tcBorders>
              <w:top w:val="single" w:sz="4" w:space="0" w:color="000000"/>
              <w:left w:val="single" w:sz="4" w:space="0" w:color="000000"/>
              <w:bottom w:val="single" w:sz="4" w:space="0" w:color="000000"/>
              <w:right w:val="single" w:sz="4" w:space="0" w:color="000000"/>
            </w:tcBorders>
            <w:hideMark/>
          </w:tcPr>
          <w:p w14:paraId="507D9C1C" w14:textId="77777777" w:rsidR="00844D72" w:rsidRPr="00CF1863" w:rsidRDefault="00844D72" w:rsidP="00844D72">
            <w:pPr>
              <w:ind w:firstLine="0"/>
            </w:pPr>
            <w:r w:rsidRPr="00CF1863">
              <w:rPr>
                <w:rFonts w:eastAsia="Calibri"/>
              </w:rPr>
              <w:t>Процесс листовой штамповки на механических и гидравлических прессах</w:t>
            </w:r>
          </w:p>
        </w:tc>
        <w:tc>
          <w:tcPr>
            <w:tcW w:w="5106" w:type="dxa"/>
            <w:tcBorders>
              <w:top w:val="single" w:sz="4" w:space="0" w:color="000000"/>
              <w:left w:val="single" w:sz="4" w:space="0" w:color="000000"/>
              <w:bottom w:val="single" w:sz="4" w:space="0" w:color="000000"/>
              <w:right w:val="single" w:sz="4" w:space="0" w:color="000000"/>
            </w:tcBorders>
            <w:hideMark/>
          </w:tcPr>
          <w:p w14:paraId="7DDACF4F" w14:textId="77777777" w:rsidR="00844D72" w:rsidRPr="00CF1863" w:rsidRDefault="00844D72" w:rsidP="00844D72">
            <w:pPr>
              <w:ind w:firstLine="0"/>
            </w:pPr>
            <w:r w:rsidRPr="00CF1863">
              <w:t>Механический, гидравлический пресс с электроприводом</w:t>
            </w:r>
          </w:p>
        </w:tc>
      </w:tr>
      <w:tr w:rsidR="00CF1863" w:rsidRPr="00CF1863" w14:paraId="4C8C1BF6" w14:textId="77777777" w:rsidTr="00844D72">
        <w:tc>
          <w:tcPr>
            <w:tcW w:w="817" w:type="dxa"/>
            <w:tcBorders>
              <w:top w:val="single" w:sz="4" w:space="0" w:color="000000"/>
              <w:left w:val="single" w:sz="4" w:space="0" w:color="000000"/>
              <w:bottom w:val="single" w:sz="4" w:space="0" w:color="000000"/>
              <w:right w:val="single" w:sz="4" w:space="0" w:color="000000"/>
            </w:tcBorders>
          </w:tcPr>
          <w:p w14:paraId="7130E24C" w14:textId="77777777" w:rsidR="00844D72" w:rsidRPr="00CF1863" w:rsidRDefault="00844D72" w:rsidP="00844D72">
            <w:pPr>
              <w:numPr>
                <w:ilvl w:val="0"/>
                <w:numId w:val="42"/>
              </w:numPr>
              <w:ind w:left="0" w:firstLine="0"/>
              <w:jc w:val="center"/>
            </w:pPr>
          </w:p>
        </w:tc>
        <w:tc>
          <w:tcPr>
            <w:tcW w:w="3827" w:type="dxa"/>
            <w:tcBorders>
              <w:top w:val="single" w:sz="4" w:space="0" w:color="000000"/>
              <w:left w:val="single" w:sz="4" w:space="0" w:color="000000"/>
              <w:bottom w:val="single" w:sz="4" w:space="0" w:color="000000"/>
              <w:right w:val="single" w:sz="4" w:space="0" w:color="000000"/>
            </w:tcBorders>
            <w:hideMark/>
          </w:tcPr>
          <w:p w14:paraId="7B667A96" w14:textId="77777777" w:rsidR="00844D72" w:rsidRPr="00CF1863" w:rsidRDefault="00844D72" w:rsidP="00844D72">
            <w:pPr>
              <w:ind w:firstLine="0"/>
            </w:pPr>
            <w:r w:rsidRPr="00CF1863">
              <w:rPr>
                <w:rFonts w:eastAsia="Calibri"/>
              </w:rPr>
              <w:t>Штамповка с нагревом на установках радиационного типа с электрическим источником излучения</w:t>
            </w:r>
          </w:p>
        </w:tc>
        <w:tc>
          <w:tcPr>
            <w:tcW w:w="5106" w:type="dxa"/>
            <w:tcBorders>
              <w:top w:val="single" w:sz="4" w:space="0" w:color="000000"/>
              <w:left w:val="single" w:sz="4" w:space="0" w:color="000000"/>
              <w:bottom w:val="single" w:sz="4" w:space="0" w:color="000000"/>
              <w:right w:val="single" w:sz="4" w:space="0" w:color="000000"/>
            </w:tcBorders>
            <w:hideMark/>
          </w:tcPr>
          <w:p w14:paraId="2579CBCC" w14:textId="0B42824D" w:rsidR="00844D72" w:rsidRPr="00CF1863" w:rsidRDefault="00844D72">
            <w:pPr>
              <w:ind w:firstLine="0"/>
            </w:pPr>
            <w:r w:rsidRPr="00CF1863">
              <w:t xml:space="preserve">Горячештамповочные </w:t>
            </w:r>
            <w:r w:rsidR="00722CBB" w:rsidRPr="00CF1863">
              <w:t>пресс</w:t>
            </w:r>
            <w:r w:rsidR="00722CBB">
              <w:t>ы</w:t>
            </w:r>
            <w:r w:rsidRPr="00CF1863">
              <w:t>, клещи, молотки, выколотки, кувалды, установки электроконтактного нагрева</w:t>
            </w:r>
          </w:p>
        </w:tc>
      </w:tr>
      <w:tr w:rsidR="00CF1863" w:rsidRPr="00CF1863" w14:paraId="7642E248" w14:textId="77777777" w:rsidTr="00844D72">
        <w:tc>
          <w:tcPr>
            <w:tcW w:w="817" w:type="dxa"/>
            <w:tcBorders>
              <w:top w:val="single" w:sz="4" w:space="0" w:color="000000"/>
              <w:left w:val="single" w:sz="4" w:space="0" w:color="000000"/>
              <w:bottom w:val="single" w:sz="4" w:space="0" w:color="000000"/>
              <w:right w:val="single" w:sz="4" w:space="0" w:color="000000"/>
            </w:tcBorders>
          </w:tcPr>
          <w:p w14:paraId="361997D1" w14:textId="77777777" w:rsidR="00844D72" w:rsidRPr="00CF1863" w:rsidRDefault="00844D72" w:rsidP="00844D72">
            <w:pPr>
              <w:numPr>
                <w:ilvl w:val="0"/>
                <w:numId w:val="42"/>
              </w:numPr>
              <w:ind w:left="0" w:firstLine="0"/>
              <w:jc w:val="center"/>
            </w:pPr>
          </w:p>
        </w:tc>
        <w:tc>
          <w:tcPr>
            <w:tcW w:w="3827" w:type="dxa"/>
            <w:tcBorders>
              <w:top w:val="single" w:sz="4" w:space="0" w:color="000000"/>
              <w:left w:val="single" w:sz="4" w:space="0" w:color="000000"/>
              <w:bottom w:val="single" w:sz="4" w:space="0" w:color="000000"/>
              <w:right w:val="single" w:sz="4" w:space="0" w:color="000000"/>
            </w:tcBorders>
            <w:hideMark/>
          </w:tcPr>
          <w:p w14:paraId="0EE1F28A" w14:textId="77777777" w:rsidR="00844D72" w:rsidRPr="00CF1863" w:rsidRDefault="00844D72" w:rsidP="00844D72">
            <w:pPr>
              <w:ind w:firstLine="0"/>
              <w:rPr>
                <w:rFonts w:eastAsia="Calibri"/>
              </w:rPr>
            </w:pPr>
            <w:r w:rsidRPr="00CF1863">
              <w:t>Процесс получения, транспортирования, использования расплавов черных металлов и сплавов на основе этих металлов</w:t>
            </w:r>
          </w:p>
        </w:tc>
        <w:tc>
          <w:tcPr>
            <w:tcW w:w="5106" w:type="dxa"/>
            <w:tcBorders>
              <w:top w:val="single" w:sz="4" w:space="0" w:color="000000"/>
              <w:left w:val="single" w:sz="4" w:space="0" w:color="000000"/>
              <w:bottom w:val="single" w:sz="4" w:space="0" w:color="000000"/>
              <w:right w:val="single" w:sz="4" w:space="0" w:color="000000"/>
            </w:tcBorders>
            <w:hideMark/>
          </w:tcPr>
          <w:p w14:paraId="0D2241CC" w14:textId="77777777" w:rsidR="00844D72" w:rsidRPr="00CF1863" w:rsidRDefault="00844D72" w:rsidP="00844D72">
            <w:pPr>
              <w:ind w:firstLine="0"/>
            </w:pPr>
            <w:r w:rsidRPr="00CF1863">
              <w:t>Сталевозная тележка, конвейеры, конверторы, доменные печи, чугуновозные и шлаковозные ковши, вагоны-весы, подъемники</w:t>
            </w:r>
          </w:p>
        </w:tc>
      </w:tr>
      <w:tr w:rsidR="00CF1863" w:rsidRPr="00CF1863" w14:paraId="05E5FB57" w14:textId="77777777" w:rsidTr="00844D72">
        <w:tc>
          <w:tcPr>
            <w:tcW w:w="817" w:type="dxa"/>
            <w:tcBorders>
              <w:top w:val="single" w:sz="4" w:space="0" w:color="000000"/>
              <w:left w:val="single" w:sz="4" w:space="0" w:color="000000"/>
              <w:bottom w:val="single" w:sz="4" w:space="0" w:color="000000"/>
              <w:right w:val="single" w:sz="4" w:space="0" w:color="000000"/>
            </w:tcBorders>
          </w:tcPr>
          <w:p w14:paraId="7EEFE6AE" w14:textId="77777777" w:rsidR="00844D72" w:rsidRPr="00CF1863" w:rsidRDefault="00844D72" w:rsidP="00844D72">
            <w:pPr>
              <w:numPr>
                <w:ilvl w:val="0"/>
                <w:numId w:val="42"/>
              </w:numPr>
              <w:ind w:left="0" w:firstLine="0"/>
              <w:jc w:val="center"/>
            </w:pPr>
          </w:p>
        </w:tc>
        <w:tc>
          <w:tcPr>
            <w:tcW w:w="3827" w:type="dxa"/>
            <w:tcBorders>
              <w:top w:val="single" w:sz="4" w:space="0" w:color="000000"/>
              <w:left w:val="single" w:sz="4" w:space="0" w:color="000000"/>
              <w:bottom w:val="single" w:sz="4" w:space="0" w:color="000000"/>
              <w:right w:val="single" w:sz="4" w:space="0" w:color="000000"/>
            </w:tcBorders>
            <w:hideMark/>
          </w:tcPr>
          <w:p w14:paraId="54718B3C" w14:textId="77777777" w:rsidR="00844D72" w:rsidRPr="00CF1863" w:rsidRDefault="00844D72" w:rsidP="00844D72">
            <w:pPr>
              <w:ind w:firstLine="0"/>
              <w:rPr>
                <w:rFonts w:eastAsia="Calibri"/>
              </w:rPr>
            </w:pPr>
            <w:r w:rsidRPr="00CF1863">
              <w:rPr>
                <w:rFonts w:eastAsia="Calibri"/>
              </w:rPr>
              <w:t>Литейные работы</w:t>
            </w:r>
          </w:p>
        </w:tc>
        <w:tc>
          <w:tcPr>
            <w:tcW w:w="5106" w:type="dxa"/>
            <w:tcBorders>
              <w:top w:val="single" w:sz="4" w:space="0" w:color="000000"/>
              <w:left w:val="single" w:sz="4" w:space="0" w:color="000000"/>
              <w:bottom w:val="single" w:sz="4" w:space="0" w:color="000000"/>
              <w:right w:val="single" w:sz="4" w:space="0" w:color="000000"/>
            </w:tcBorders>
            <w:hideMark/>
          </w:tcPr>
          <w:p w14:paraId="22F7578A" w14:textId="77777777" w:rsidR="00844D72" w:rsidRPr="00CF1863" w:rsidRDefault="00844D72" w:rsidP="00844D72">
            <w:pPr>
              <w:ind w:firstLine="0"/>
            </w:pPr>
            <w:r w:rsidRPr="00CF1863">
              <w:t>Дуговые электропечи, доменные печи, вакуумная камера, плазменные печи, электронно-лучевые печи</w:t>
            </w:r>
          </w:p>
        </w:tc>
      </w:tr>
      <w:tr w:rsidR="00CF1863" w:rsidRPr="00CF1863" w14:paraId="0A8C00DD" w14:textId="77777777" w:rsidTr="00844D72">
        <w:tc>
          <w:tcPr>
            <w:tcW w:w="817" w:type="dxa"/>
            <w:tcBorders>
              <w:top w:val="single" w:sz="4" w:space="0" w:color="000000"/>
              <w:left w:val="single" w:sz="4" w:space="0" w:color="000000"/>
              <w:bottom w:val="single" w:sz="4" w:space="0" w:color="000000"/>
              <w:right w:val="single" w:sz="4" w:space="0" w:color="000000"/>
            </w:tcBorders>
          </w:tcPr>
          <w:p w14:paraId="62E7E08A" w14:textId="77777777" w:rsidR="00844D72" w:rsidRPr="00CF1863" w:rsidRDefault="00844D72" w:rsidP="00844D72">
            <w:pPr>
              <w:numPr>
                <w:ilvl w:val="0"/>
                <w:numId w:val="42"/>
              </w:numPr>
              <w:ind w:left="0" w:firstLine="0"/>
              <w:jc w:val="center"/>
            </w:pPr>
          </w:p>
        </w:tc>
        <w:tc>
          <w:tcPr>
            <w:tcW w:w="3827" w:type="dxa"/>
            <w:tcBorders>
              <w:top w:val="single" w:sz="4" w:space="0" w:color="000000"/>
              <w:left w:val="single" w:sz="4" w:space="0" w:color="000000"/>
              <w:bottom w:val="single" w:sz="4" w:space="0" w:color="000000"/>
              <w:right w:val="single" w:sz="4" w:space="0" w:color="000000"/>
            </w:tcBorders>
            <w:hideMark/>
          </w:tcPr>
          <w:p w14:paraId="749E0737" w14:textId="77777777" w:rsidR="00844D72" w:rsidRPr="00CF1863" w:rsidRDefault="00844D72" w:rsidP="00844D72">
            <w:pPr>
              <w:ind w:firstLine="0"/>
              <w:rPr>
                <w:rFonts w:eastAsia="Calibri"/>
              </w:rPr>
            </w:pPr>
            <w:r w:rsidRPr="00CF1863">
              <w:rPr>
                <w:rFonts w:eastAsia="Calibri"/>
              </w:rPr>
              <w:t>Слесарные механосборочные работы</w:t>
            </w:r>
          </w:p>
        </w:tc>
        <w:tc>
          <w:tcPr>
            <w:tcW w:w="5106" w:type="dxa"/>
            <w:tcBorders>
              <w:top w:val="single" w:sz="4" w:space="0" w:color="000000"/>
              <w:left w:val="single" w:sz="4" w:space="0" w:color="000000"/>
              <w:bottom w:val="single" w:sz="4" w:space="0" w:color="000000"/>
              <w:right w:val="single" w:sz="4" w:space="0" w:color="000000"/>
            </w:tcBorders>
            <w:hideMark/>
          </w:tcPr>
          <w:p w14:paraId="6D87B733" w14:textId="77777777" w:rsidR="00844D72" w:rsidRPr="00CF1863" w:rsidRDefault="00844D72" w:rsidP="00844D72">
            <w:pPr>
              <w:ind w:firstLine="0"/>
            </w:pPr>
            <w:r w:rsidRPr="00CF1863">
              <w:t>Механизмы, станки, кузова, слесарный инструмент, компенсаторы, контроллеры, валы, клапаны, корпуса</w:t>
            </w:r>
          </w:p>
        </w:tc>
      </w:tr>
      <w:tr w:rsidR="00CF1863" w:rsidRPr="00CF1863" w14:paraId="52D0279E" w14:textId="77777777" w:rsidTr="00844D72">
        <w:tc>
          <w:tcPr>
            <w:tcW w:w="817" w:type="dxa"/>
            <w:tcBorders>
              <w:top w:val="single" w:sz="4" w:space="0" w:color="000000"/>
              <w:left w:val="single" w:sz="4" w:space="0" w:color="000000"/>
              <w:bottom w:val="single" w:sz="4" w:space="0" w:color="000000"/>
              <w:right w:val="single" w:sz="4" w:space="0" w:color="000000"/>
            </w:tcBorders>
          </w:tcPr>
          <w:p w14:paraId="3809CFF7" w14:textId="77777777" w:rsidR="00844D72" w:rsidRPr="00CF1863" w:rsidRDefault="00844D72" w:rsidP="00844D72">
            <w:pPr>
              <w:numPr>
                <w:ilvl w:val="0"/>
                <w:numId w:val="42"/>
              </w:numPr>
              <w:ind w:left="0" w:firstLine="0"/>
              <w:jc w:val="center"/>
            </w:pPr>
          </w:p>
        </w:tc>
        <w:tc>
          <w:tcPr>
            <w:tcW w:w="3827" w:type="dxa"/>
            <w:tcBorders>
              <w:top w:val="single" w:sz="4" w:space="0" w:color="000000"/>
              <w:left w:val="single" w:sz="4" w:space="0" w:color="000000"/>
              <w:bottom w:val="single" w:sz="4" w:space="0" w:color="000000"/>
              <w:right w:val="single" w:sz="4" w:space="0" w:color="000000"/>
            </w:tcBorders>
            <w:hideMark/>
          </w:tcPr>
          <w:p w14:paraId="6B7BFA9D" w14:textId="77777777" w:rsidR="00844D72" w:rsidRPr="00CF1863" w:rsidRDefault="00844D72" w:rsidP="00844D72">
            <w:pPr>
              <w:ind w:firstLine="0"/>
              <w:rPr>
                <w:rFonts w:eastAsia="Calibri"/>
              </w:rPr>
            </w:pPr>
            <w:r w:rsidRPr="00CF1863">
              <w:rPr>
                <w:rFonts w:eastAsia="Calibri"/>
              </w:rPr>
              <w:t>Электросварочные работы</w:t>
            </w:r>
          </w:p>
        </w:tc>
        <w:tc>
          <w:tcPr>
            <w:tcW w:w="5106" w:type="dxa"/>
            <w:tcBorders>
              <w:top w:val="single" w:sz="4" w:space="0" w:color="000000"/>
              <w:left w:val="single" w:sz="4" w:space="0" w:color="000000"/>
              <w:bottom w:val="single" w:sz="4" w:space="0" w:color="000000"/>
              <w:right w:val="single" w:sz="4" w:space="0" w:color="000000"/>
            </w:tcBorders>
            <w:hideMark/>
          </w:tcPr>
          <w:p w14:paraId="0E4A489B" w14:textId="77777777" w:rsidR="00844D72" w:rsidRPr="00CF1863" w:rsidRDefault="00844D72" w:rsidP="00844D72">
            <w:pPr>
              <w:ind w:firstLine="0"/>
            </w:pPr>
            <w:r w:rsidRPr="00CF1863">
              <w:t>Электросварочное оборудование, сварочный трансформатор</w:t>
            </w:r>
          </w:p>
        </w:tc>
      </w:tr>
      <w:tr w:rsidR="00CF1863" w:rsidRPr="00CF1863" w14:paraId="1422309F" w14:textId="77777777" w:rsidTr="00844D72">
        <w:tc>
          <w:tcPr>
            <w:tcW w:w="817" w:type="dxa"/>
            <w:tcBorders>
              <w:top w:val="single" w:sz="4" w:space="0" w:color="000000"/>
              <w:left w:val="single" w:sz="4" w:space="0" w:color="000000"/>
              <w:bottom w:val="single" w:sz="4" w:space="0" w:color="000000"/>
              <w:right w:val="single" w:sz="4" w:space="0" w:color="000000"/>
            </w:tcBorders>
          </w:tcPr>
          <w:p w14:paraId="168CB2EA" w14:textId="77777777" w:rsidR="00844D72" w:rsidRPr="00CF1863" w:rsidRDefault="00844D72" w:rsidP="00844D72">
            <w:pPr>
              <w:numPr>
                <w:ilvl w:val="0"/>
                <w:numId w:val="42"/>
              </w:numPr>
              <w:ind w:left="0" w:firstLine="0"/>
              <w:jc w:val="center"/>
            </w:pPr>
          </w:p>
        </w:tc>
        <w:tc>
          <w:tcPr>
            <w:tcW w:w="3827" w:type="dxa"/>
            <w:tcBorders>
              <w:top w:val="single" w:sz="4" w:space="0" w:color="000000"/>
              <w:left w:val="single" w:sz="4" w:space="0" w:color="000000"/>
              <w:bottom w:val="single" w:sz="4" w:space="0" w:color="000000"/>
              <w:right w:val="single" w:sz="4" w:space="0" w:color="000000"/>
            </w:tcBorders>
            <w:hideMark/>
          </w:tcPr>
          <w:p w14:paraId="2EB87EAB" w14:textId="77777777" w:rsidR="00844D72" w:rsidRPr="00CF1863" w:rsidRDefault="00844D72" w:rsidP="00844D72">
            <w:pPr>
              <w:ind w:firstLine="0"/>
              <w:rPr>
                <w:rFonts w:eastAsia="Calibri"/>
              </w:rPr>
            </w:pPr>
            <w:r w:rsidRPr="00CF1863">
              <w:rPr>
                <w:rFonts w:eastAsia="Calibri"/>
              </w:rPr>
              <w:t>Газосварочные работы</w:t>
            </w:r>
          </w:p>
        </w:tc>
        <w:tc>
          <w:tcPr>
            <w:tcW w:w="5106" w:type="dxa"/>
            <w:tcBorders>
              <w:top w:val="single" w:sz="4" w:space="0" w:color="000000"/>
              <w:left w:val="single" w:sz="4" w:space="0" w:color="000000"/>
              <w:bottom w:val="single" w:sz="4" w:space="0" w:color="000000"/>
              <w:right w:val="single" w:sz="4" w:space="0" w:color="000000"/>
            </w:tcBorders>
            <w:hideMark/>
          </w:tcPr>
          <w:p w14:paraId="76E040C8" w14:textId="77777777" w:rsidR="00844D72" w:rsidRPr="00CF1863" w:rsidRDefault="00844D72" w:rsidP="00844D72">
            <w:pPr>
              <w:ind w:firstLine="0"/>
            </w:pPr>
            <w:r w:rsidRPr="00CF1863">
              <w:t>Газосварочное оборудование, сварочный трансформатор, газовые баллоны</w:t>
            </w:r>
          </w:p>
        </w:tc>
      </w:tr>
      <w:tr w:rsidR="00CF1863" w:rsidRPr="00CF1863" w14:paraId="28D503EC" w14:textId="77777777" w:rsidTr="00844D72">
        <w:tc>
          <w:tcPr>
            <w:tcW w:w="817" w:type="dxa"/>
            <w:tcBorders>
              <w:top w:val="single" w:sz="4" w:space="0" w:color="000000"/>
              <w:left w:val="single" w:sz="4" w:space="0" w:color="000000"/>
              <w:bottom w:val="single" w:sz="4" w:space="0" w:color="000000"/>
              <w:right w:val="single" w:sz="4" w:space="0" w:color="000000"/>
            </w:tcBorders>
          </w:tcPr>
          <w:p w14:paraId="7EAFEFE4" w14:textId="77777777" w:rsidR="00844D72" w:rsidRPr="00CF1863" w:rsidRDefault="00844D72" w:rsidP="00844D72">
            <w:pPr>
              <w:numPr>
                <w:ilvl w:val="0"/>
                <w:numId w:val="42"/>
              </w:numPr>
              <w:ind w:left="0" w:firstLine="0"/>
              <w:jc w:val="center"/>
            </w:pPr>
          </w:p>
        </w:tc>
        <w:tc>
          <w:tcPr>
            <w:tcW w:w="3827" w:type="dxa"/>
            <w:tcBorders>
              <w:top w:val="single" w:sz="4" w:space="0" w:color="000000"/>
              <w:left w:val="single" w:sz="4" w:space="0" w:color="000000"/>
              <w:bottom w:val="single" w:sz="4" w:space="0" w:color="000000"/>
              <w:right w:val="single" w:sz="4" w:space="0" w:color="000000"/>
            </w:tcBorders>
            <w:hideMark/>
          </w:tcPr>
          <w:p w14:paraId="3E92FD82" w14:textId="77777777" w:rsidR="00844D72" w:rsidRPr="00CF1863" w:rsidRDefault="00844D72" w:rsidP="00844D72">
            <w:pPr>
              <w:ind w:firstLine="0"/>
              <w:rPr>
                <w:rFonts w:eastAsia="Calibri"/>
              </w:rPr>
            </w:pPr>
            <w:r w:rsidRPr="00CF1863">
              <w:rPr>
                <w:rFonts w:eastAsia="Calibri"/>
              </w:rPr>
              <w:t>Токарные работы по металлу (холодная обработка металла)</w:t>
            </w:r>
          </w:p>
        </w:tc>
        <w:tc>
          <w:tcPr>
            <w:tcW w:w="5106" w:type="dxa"/>
            <w:tcBorders>
              <w:top w:val="single" w:sz="4" w:space="0" w:color="000000"/>
              <w:left w:val="single" w:sz="4" w:space="0" w:color="000000"/>
              <w:bottom w:val="single" w:sz="4" w:space="0" w:color="000000"/>
              <w:right w:val="single" w:sz="4" w:space="0" w:color="000000"/>
            </w:tcBorders>
            <w:hideMark/>
          </w:tcPr>
          <w:p w14:paraId="28142B7C" w14:textId="77777777" w:rsidR="00844D72" w:rsidRPr="00CF1863" w:rsidRDefault="00844D72" w:rsidP="00844D72">
            <w:pPr>
              <w:ind w:firstLine="0"/>
            </w:pPr>
            <w:r w:rsidRPr="00CF1863">
              <w:t>Токарные станки, слесарный инструмент, станки с ЧПУ</w:t>
            </w:r>
          </w:p>
        </w:tc>
      </w:tr>
      <w:tr w:rsidR="00CF1863" w:rsidRPr="00CF1863" w14:paraId="332B15F2" w14:textId="77777777" w:rsidTr="00844D72">
        <w:tc>
          <w:tcPr>
            <w:tcW w:w="817" w:type="dxa"/>
            <w:tcBorders>
              <w:top w:val="single" w:sz="4" w:space="0" w:color="000000"/>
              <w:left w:val="single" w:sz="4" w:space="0" w:color="000000"/>
              <w:bottom w:val="single" w:sz="4" w:space="0" w:color="000000"/>
              <w:right w:val="single" w:sz="4" w:space="0" w:color="000000"/>
            </w:tcBorders>
          </w:tcPr>
          <w:p w14:paraId="0F044057" w14:textId="77777777" w:rsidR="00844D72" w:rsidRPr="00CF1863" w:rsidRDefault="00844D72" w:rsidP="00844D72">
            <w:pPr>
              <w:numPr>
                <w:ilvl w:val="0"/>
                <w:numId w:val="42"/>
              </w:numPr>
              <w:ind w:left="0" w:firstLine="0"/>
              <w:jc w:val="center"/>
            </w:pPr>
          </w:p>
        </w:tc>
        <w:tc>
          <w:tcPr>
            <w:tcW w:w="3827" w:type="dxa"/>
            <w:tcBorders>
              <w:top w:val="single" w:sz="4" w:space="0" w:color="000000"/>
              <w:left w:val="single" w:sz="4" w:space="0" w:color="000000"/>
              <w:bottom w:val="single" w:sz="4" w:space="0" w:color="000000"/>
              <w:right w:val="single" w:sz="4" w:space="0" w:color="000000"/>
            </w:tcBorders>
            <w:hideMark/>
          </w:tcPr>
          <w:p w14:paraId="312507A6" w14:textId="77777777" w:rsidR="00844D72" w:rsidRPr="00CF1863" w:rsidRDefault="00844D72" w:rsidP="00844D72">
            <w:pPr>
              <w:ind w:firstLine="0"/>
              <w:rPr>
                <w:rFonts w:eastAsia="Calibri"/>
              </w:rPr>
            </w:pPr>
            <w:r w:rsidRPr="00CF1863">
              <w:rPr>
                <w:rFonts w:eastAsia="Calibri"/>
              </w:rPr>
              <w:t>Фрезерные работы по металлу (холодная обработка металла)</w:t>
            </w:r>
          </w:p>
        </w:tc>
        <w:tc>
          <w:tcPr>
            <w:tcW w:w="5106" w:type="dxa"/>
            <w:tcBorders>
              <w:top w:val="single" w:sz="4" w:space="0" w:color="000000"/>
              <w:left w:val="single" w:sz="4" w:space="0" w:color="000000"/>
              <w:bottom w:val="single" w:sz="4" w:space="0" w:color="000000"/>
              <w:right w:val="single" w:sz="4" w:space="0" w:color="000000"/>
            </w:tcBorders>
            <w:hideMark/>
          </w:tcPr>
          <w:p w14:paraId="74A32E10" w14:textId="77777777" w:rsidR="00844D72" w:rsidRPr="00CF1863" w:rsidRDefault="00844D72" w:rsidP="00844D72">
            <w:pPr>
              <w:ind w:firstLine="0"/>
            </w:pPr>
            <w:r w:rsidRPr="00CF1863">
              <w:t>Фрезерные станки, слесарный инструмент</w:t>
            </w:r>
          </w:p>
        </w:tc>
      </w:tr>
      <w:tr w:rsidR="00CF1863" w:rsidRPr="00CF1863" w14:paraId="0F00458F" w14:textId="77777777" w:rsidTr="00844D72">
        <w:tc>
          <w:tcPr>
            <w:tcW w:w="817" w:type="dxa"/>
            <w:tcBorders>
              <w:top w:val="single" w:sz="4" w:space="0" w:color="000000"/>
              <w:left w:val="single" w:sz="4" w:space="0" w:color="000000"/>
              <w:bottom w:val="single" w:sz="4" w:space="0" w:color="000000"/>
              <w:right w:val="single" w:sz="4" w:space="0" w:color="000000"/>
            </w:tcBorders>
          </w:tcPr>
          <w:p w14:paraId="16F5C1C1" w14:textId="77777777" w:rsidR="00844D72" w:rsidRPr="00CF1863" w:rsidRDefault="00844D72" w:rsidP="00844D72">
            <w:pPr>
              <w:numPr>
                <w:ilvl w:val="0"/>
                <w:numId w:val="42"/>
              </w:numPr>
              <w:ind w:left="0" w:firstLine="0"/>
              <w:jc w:val="center"/>
            </w:pPr>
          </w:p>
        </w:tc>
        <w:tc>
          <w:tcPr>
            <w:tcW w:w="3827" w:type="dxa"/>
            <w:tcBorders>
              <w:top w:val="single" w:sz="4" w:space="0" w:color="000000"/>
              <w:left w:val="single" w:sz="4" w:space="0" w:color="000000"/>
              <w:bottom w:val="single" w:sz="4" w:space="0" w:color="000000"/>
              <w:right w:val="single" w:sz="4" w:space="0" w:color="000000"/>
            </w:tcBorders>
            <w:hideMark/>
          </w:tcPr>
          <w:p w14:paraId="6D16BE9C" w14:textId="77777777" w:rsidR="00844D72" w:rsidRPr="00CF1863" w:rsidRDefault="00844D72" w:rsidP="00844D72">
            <w:pPr>
              <w:ind w:firstLine="0"/>
              <w:rPr>
                <w:rFonts w:eastAsia="Calibri"/>
              </w:rPr>
            </w:pPr>
            <w:r w:rsidRPr="00CF1863">
              <w:rPr>
                <w:rFonts w:eastAsia="Calibri"/>
              </w:rPr>
              <w:t>Сверлильные работы по металлу (холодная обработка металла)</w:t>
            </w:r>
          </w:p>
        </w:tc>
        <w:tc>
          <w:tcPr>
            <w:tcW w:w="5106" w:type="dxa"/>
            <w:tcBorders>
              <w:top w:val="single" w:sz="4" w:space="0" w:color="000000"/>
              <w:left w:val="single" w:sz="4" w:space="0" w:color="000000"/>
              <w:bottom w:val="single" w:sz="4" w:space="0" w:color="000000"/>
              <w:right w:val="single" w:sz="4" w:space="0" w:color="000000"/>
            </w:tcBorders>
            <w:hideMark/>
          </w:tcPr>
          <w:p w14:paraId="1C9B5B0A" w14:textId="77777777" w:rsidR="00844D72" w:rsidRPr="00CF1863" w:rsidRDefault="00844D72" w:rsidP="00844D72">
            <w:pPr>
              <w:ind w:firstLine="0"/>
            </w:pPr>
            <w:r w:rsidRPr="00CF1863">
              <w:t>Сверлильные станки, слесарный инструмент</w:t>
            </w:r>
          </w:p>
        </w:tc>
      </w:tr>
      <w:tr w:rsidR="00CF1863" w:rsidRPr="00CF1863" w14:paraId="1C8A3EAF" w14:textId="77777777" w:rsidTr="00844D72">
        <w:tc>
          <w:tcPr>
            <w:tcW w:w="817" w:type="dxa"/>
            <w:tcBorders>
              <w:top w:val="single" w:sz="4" w:space="0" w:color="000000"/>
              <w:left w:val="single" w:sz="4" w:space="0" w:color="000000"/>
              <w:bottom w:val="single" w:sz="4" w:space="0" w:color="000000"/>
              <w:right w:val="single" w:sz="4" w:space="0" w:color="000000"/>
            </w:tcBorders>
          </w:tcPr>
          <w:p w14:paraId="187937E6" w14:textId="77777777" w:rsidR="00844D72" w:rsidRPr="00CF1863" w:rsidRDefault="00844D72" w:rsidP="00844D72">
            <w:pPr>
              <w:numPr>
                <w:ilvl w:val="0"/>
                <w:numId w:val="42"/>
              </w:numPr>
              <w:ind w:left="0" w:firstLine="0"/>
              <w:jc w:val="center"/>
            </w:pPr>
          </w:p>
        </w:tc>
        <w:tc>
          <w:tcPr>
            <w:tcW w:w="3827" w:type="dxa"/>
            <w:tcBorders>
              <w:top w:val="single" w:sz="4" w:space="0" w:color="000000"/>
              <w:left w:val="single" w:sz="4" w:space="0" w:color="000000"/>
              <w:bottom w:val="single" w:sz="4" w:space="0" w:color="000000"/>
              <w:right w:val="single" w:sz="4" w:space="0" w:color="000000"/>
            </w:tcBorders>
            <w:hideMark/>
          </w:tcPr>
          <w:p w14:paraId="7D6227D3" w14:textId="77777777" w:rsidR="00844D72" w:rsidRPr="00CF1863" w:rsidRDefault="00844D72" w:rsidP="00844D72">
            <w:pPr>
              <w:ind w:firstLine="0"/>
              <w:rPr>
                <w:rFonts w:eastAsia="Calibri"/>
              </w:rPr>
            </w:pPr>
            <w:r w:rsidRPr="00CF1863">
              <w:rPr>
                <w:rFonts w:eastAsia="Calibri"/>
              </w:rPr>
              <w:t>Работа на точильных станках (холодная обработка металла)</w:t>
            </w:r>
          </w:p>
        </w:tc>
        <w:tc>
          <w:tcPr>
            <w:tcW w:w="5106" w:type="dxa"/>
            <w:tcBorders>
              <w:top w:val="single" w:sz="4" w:space="0" w:color="000000"/>
              <w:left w:val="single" w:sz="4" w:space="0" w:color="000000"/>
              <w:bottom w:val="single" w:sz="4" w:space="0" w:color="000000"/>
              <w:right w:val="single" w:sz="4" w:space="0" w:color="000000"/>
            </w:tcBorders>
            <w:hideMark/>
          </w:tcPr>
          <w:p w14:paraId="399ECF7A" w14:textId="77777777" w:rsidR="00844D72" w:rsidRPr="00CF1863" w:rsidRDefault="00844D72" w:rsidP="00844D72">
            <w:pPr>
              <w:ind w:firstLine="0"/>
            </w:pPr>
            <w:r w:rsidRPr="00CF1863">
              <w:t>Точильные станки, слесарный инструмент</w:t>
            </w:r>
          </w:p>
        </w:tc>
      </w:tr>
      <w:tr w:rsidR="00CF1863" w:rsidRPr="00CF1863" w14:paraId="62ADD16A" w14:textId="77777777" w:rsidTr="00844D72">
        <w:tc>
          <w:tcPr>
            <w:tcW w:w="817" w:type="dxa"/>
            <w:tcBorders>
              <w:top w:val="single" w:sz="4" w:space="0" w:color="000000"/>
              <w:left w:val="single" w:sz="4" w:space="0" w:color="000000"/>
              <w:bottom w:val="single" w:sz="4" w:space="0" w:color="000000"/>
              <w:right w:val="single" w:sz="4" w:space="0" w:color="000000"/>
            </w:tcBorders>
          </w:tcPr>
          <w:p w14:paraId="7E937E5C" w14:textId="77777777" w:rsidR="00844D72" w:rsidRPr="00CF1863" w:rsidRDefault="00844D72" w:rsidP="00844D72">
            <w:pPr>
              <w:numPr>
                <w:ilvl w:val="0"/>
                <w:numId w:val="42"/>
              </w:numPr>
              <w:ind w:left="0" w:firstLine="0"/>
              <w:jc w:val="center"/>
            </w:pPr>
          </w:p>
        </w:tc>
        <w:tc>
          <w:tcPr>
            <w:tcW w:w="3827" w:type="dxa"/>
            <w:tcBorders>
              <w:top w:val="single" w:sz="4" w:space="0" w:color="000000"/>
              <w:left w:val="single" w:sz="4" w:space="0" w:color="000000"/>
              <w:bottom w:val="single" w:sz="4" w:space="0" w:color="000000"/>
              <w:right w:val="single" w:sz="4" w:space="0" w:color="000000"/>
            </w:tcBorders>
            <w:hideMark/>
          </w:tcPr>
          <w:p w14:paraId="7B6397DD" w14:textId="77777777" w:rsidR="00844D72" w:rsidRPr="00CF1863" w:rsidRDefault="00844D72" w:rsidP="00844D72">
            <w:pPr>
              <w:ind w:firstLine="0"/>
              <w:rPr>
                <w:rFonts w:eastAsia="Calibri"/>
              </w:rPr>
            </w:pPr>
            <w:r w:rsidRPr="00CF1863">
              <w:rPr>
                <w:rFonts w:eastAsia="Calibri"/>
              </w:rPr>
              <w:t>Термическая обработка металлов</w:t>
            </w:r>
          </w:p>
        </w:tc>
        <w:tc>
          <w:tcPr>
            <w:tcW w:w="5106" w:type="dxa"/>
            <w:tcBorders>
              <w:top w:val="single" w:sz="4" w:space="0" w:color="000000"/>
              <w:left w:val="single" w:sz="4" w:space="0" w:color="000000"/>
              <w:bottom w:val="single" w:sz="4" w:space="0" w:color="000000"/>
              <w:right w:val="single" w:sz="4" w:space="0" w:color="000000"/>
            </w:tcBorders>
            <w:hideMark/>
          </w:tcPr>
          <w:p w14:paraId="36C5F0A6" w14:textId="77777777" w:rsidR="00844D72" w:rsidRPr="00CF1863" w:rsidRDefault="00844D72" w:rsidP="00844D72">
            <w:pPr>
              <w:ind w:firstLine="0"/>
            </w:pPr>
            <w:r w:rsidRPr="00CF1863">
              <w:t>Установки плазменные, электронно-лучевые установки, оборудование для механической очистки деталей, лазерные установки</w:t>
            </w:r>
          </w:p>
        </w:tc>
      </w:tr>
      <w:tr w:rsidR="00CF1863" w:rsidRPr="00CF1863" w14:paraId="6D4FBA49" w14:textId="77777777" w:rsidTr="00844D72">
        <w:tc>
          <w:tcPr>
            <w:tcW w:w="817" w:type="dxa"/>
            <w:tcBorders>
              <w:top w:val="single" w:sz="4" w:space="0" w:color="000000"/>
              <w:left w:val="single" w:sz="4" w:space="0" w:color="000000"/>
              <w:bottom w:val="single" w:sz="4" w:space="0" w:color="000000"/>
              <w:right w:val="single" w:sz="4" w:space="0" w:color="000000"/>
            </w:tcBorders>
          </w:tcPr>
          <w:p w14:paraId="4147C9CB" w14:textId="77777777" w:rsidR="00844D72" w:rsidRPr="00CF1863" w:rsidRDefault="00844D72" w:rsidP="00844D72">
            <w:pPr>
              <w:numPr>
                <w:ilvl w:val="0"/>
                <w:numId w:val="42"/>
              </w:numPr>
              <w:ind w:left="0" w:firstLine="0"/>
              <w:jc w:val="center"/>
            </w:pPr>
          </w:p>
        </w:tc>
        <w:tc>
          <w:tcPr>
            <w:tcW w:w="3827" w:type="dxa"/>
            <w:tcBorders>
              <w:top w:val="single" w:sz="4" w:space="0" w:color="000000"/>
              <w:left w:val="single" w:sz="4" w:space="0" w:color="000000"/>
              <w:bottom w:val="single" w:sz="4" w:space="0" w:color="000000"/>
              <w:right w:val="single" w:sz="4" w:space="0" w:color="000000"/>
            </w:tcBorders>
            <w:hideMark/>
          </w:tcPr>
          <w:p w14:paraId="7A153501" w14:textId="77777777" w:rsidR="00844D72" w:rsidRPr="00CF1863" w:rsidRDefault="00844D72" w:rsidP="00844D72">
            <w:pPr>
              <w:ind w:firstLine="0"/>
              <w:rPr>
                <w:rFonts w:eastAsia="Calibri"/>
              </w:rPr>
            </w:pPr>
            <w:r w:rsidRPr="00CF1863">
              <w:rPr>
                <w:rFonts w:eastAsia="Calibri"/>
              </w:rPr>
              <w:t>Сборка кузов</w:t>
            </w:r>
          </w:p>
        </w:tc>
        <w:tc>
          <w:tcPr>
            <w:tcW w:w="5106" w:type="dxa"/>
            <w:tcBorders>
              <w:top w:val="single" w:sz="4" w:space="0" w:color="000000"/>
              <w:left w:val="single" w:sz="4" w:space="0" w:color="000000"/>
              <w:bottom w:val="single" w:sz="4" w:space="0" w:color="000000"/>
              <w:right w:val="single" w:sz="4" w:space="0" w:color="000000"/>
            </w:tcBorders>
            <w:hideMark/>
          </w:tcPr>
          <w:p w14:paraId="1A9F536A" w14:textId="77777777" w:rsidR="00844D72" w:rsidRPr="00CF1863" w:rsidRDefault="00844D72" w:rsidP="00844D72">
            <w:pPr>
              <w:ind w:firstLine="0"/>
            </w:pPr>
            <w:r w:rsidRPr="00CF1863">
              <w:t>Механизмы, станки, кузова, слесарный инструмент, компенсаторы, контроллеры, валы, клапаны, корпуса</w:t>
            </w:r>
          </w:p>
        </w:tc>
      </w:tr>
      <w:tr w:rsidR="00CF1863" w:rsidRPr="00CF1863" w14:paraId="1EE58715" w14:textId="77777777" w:rsidTr="00844D72">
        <w:tc>
          <w:tcPr>
            <w:tcW w:w="817" w:type="dxa"/>
            <w:tcBorders>
              <w:top w:val="single" w:sz="4" w:space="0" w:color="000000"/>
              <w:left w:val="single" w:sz="4" w:space="0" w:color="000000"/>
              <w:bottom w:val="single" w:sz="4" w:space="0" w:color="000000"/>
              <w:right w:val="single" w:sz="4" w:space="0" w:color="000000"/>
            </w:tcBorders>
          </w:tcPr>
          <w:p w14:paraId="26AA65E0" w14:textId="77777777" w:rsidR="00844D72" w:rsidRPr="00CF1863" w:rsidRDefault="00844D72" w:rsidP="00844D72">
            <w:pPr>
              <w:numPr>
                <w:ilvl w:val="0"/>
                <w:numId w:val="42"/>
              </w:numPr>
              <w:ind w:left="0" w:firstLine="0"/>
              <w:jc w:val="center"/>
            </w:pPr>
          </w:p>
        </w:tc>
        <w:tc>
          <w:tcPr>
            <w:tcW w:w="3827" w:type="dxa"/>
            <w:tcBorders>
              <w:top w:val="single" w:sz="4" w:space="0" w:color="000000"/>
              <w:left w:val="single" w:sz="4" w:space="0" w:color="000000"/>
              <w:bottom w:val="single" w:sz="4" w:space="0" w:color="000000"/>
              <w:right w:val="single" w:sz="4" w:space="0" w:color="000000"/>
            </w:tcBorders>
            <w:hideMark/>
          </w:tcPr>
          <w:p w14:paraId="721316D1" w14:textId="77777777" w:rsidR="00844D72" w:rsidRPr="00CF1863" w:rsidRDefault="00844D72" w:rsidP="00844D72">
            <w:pPr>
              <w:ind w:firstLine="0"/>
              <w:rPr>
                <w:rFonts w:eastAsia="Calibri"/>
              </w:rPr>
            </w:pPr>
            <w:r w:rsidRPr="00CF1863">
              <w:rPr>
                <w:rFonts w:eastAsia="Calibri"/>
              </w:rPr>
              <w:t>Окрасочные работы</w:t>
            </w:r>
          </w:p>
        </w:tc>
        <w:tc>
          <w:tcPr>
            <w:tcW w:w="5106" w:type="dxa"/>
            <w:tcBorders>
              <w:top w:val="single" w:sz="4" w:space="0" w:color="000000"/>
              <w:left w:val="single" w:sz="4" w:space="0" w:color="000000"/>
              <w:bottom w:val="single" w:sz="4" w:space="0" w:color="000000"/>
              <w:right w:val="single" w:sz="4" w:space="0" w:color="000000"/>
            </w:tcBorders>
            <w:hideMark/>
          </w:tcPr>
          <w:p w14:paraId="615F44F6" w14:textId="77777777" w:rsidR="00844D72" w:rsidRPr="00CF1863" w:rsidRDefault="00844D72" w:rsidP="00844D72">
            <w:pPr>
              <w:ind w:firstLine="0"/>
            </w:pPr>
            <w:r w:rsidRPr="00CF1863">
              <w:t>Краскопульт, окрасочная камера</w:t>
            </w:r>
          </w:p>
        </w:tc>
      </w:tr>
      <w:tr w:rsidR="00CF1863" w:rsidRPr="00CF1863" w14:paraId="429C1D3C" w14:textId="77777777" w:rsidTr="00844D72">
        <w:tc>
          <w:tcPr>
            <w:tcW w:w="817" w:type="dxa"/>
            <w:tcBorders>
              <w:top w:val="single" w:sz="4" w:space="0" w:color="000000"/>
              <w:left w:val="single" w:sz="4" w:space="0" w:color="000000"/>
              <w:bottom w:val="single" w:sz="4" w:space="0" w:color="000000"/>
              <w:right w:val="single" w:sz="4" w:space="0" w:color="000000"/>
            </w:tcBorders>
          </w:tcPr>
          <w:p w14:paraId="667BF1D1" w14:textId="77777777" w:rsidR="00844D72" w:rsidRPr="00CF1863" w:rsidRDefault="00844D72" w:rsidP="00844D72">
            <w:pPr>
              <w:numPr>
                <w:ilvl w:val="0"/>
                <w:numId w:val="42"/>
              </w:numPr>
              <w:ind w:left="0" w:firstLine="0"/>
              <w:jc w:val="center"/>
            </w:pPr>
          </w:p>
        </w:tc>
        <w:tc>
          <w:tcPr>
            <w:tcW w:w="3827" w:type="dxa"/>
            <w:tcBorders>
              <w:top w:val="single" w:sz="4" w:space="0" w:color="000000"/>
              <w:left w:val="single" w:sz="4" w:space="0" w:color="000000"/>
              <w:bottom w:val="single" w:sz="4" w:space="0" w:color="000000"/>
              <w:right w:val="single" w:sz="4" w:space="0" w:color="000000"/>
            </w:tcBorders>
            <w:hideMark/>
          </w:tcPr>
          <w:p w14:paraId="3BF8B9D0" w14:textId="77777777" w:rsidR="00844D72" w:rsidRPr="00CF1863" w:rsidRDefault="00844D72" w:rsidP="00844D72">
            <w:pPr>
              <w:ind w:firstLine="0"/>
              <w:rPr>
                <w:rFonts w:eastAsia="Calibri"/>
              </w:rPr>
            </w:pPr>
            <w:r w:rsidRPr="00CF1863">
              <w:rPr>
                <w:rFonts w:eastAsia="Calibri"/>
              </w:rPr>
              <w:t>Обработка металла резанием</w:t>
            </w:r>
          </w:p>
        </w:tc>
        <w:tc>
          <w:tcPr>
            <w:tcW w:w="5106" w:type="dxa"/>
            <w:tcBorders>
              <w:top w:val="single" w:sz="4" w:space="0" w:color="000000"/>
              <w:left w:val="single" w:sz="4" w:space="0" w:color="000000"/>
              <w:bottom w:val="single" w:sz="4" w:space="0" w:color="000000"/>
              <w:right w:val="single" w:sz="4" w:space="0" w:color="000000"/>
            </w:tcBorders>
            <w:hideMark/>
          </w:tcPr>
          <w:p w14:paraId="4FFD4710" w14:textId="77777777" w:rsidR="00844D72" w:rsidRPr="00CF1863" w:rsidRDefault="00844D72" w:rsidP="00844D72">
            <w:pPr>
              <w:ind w:firstLine="0"/>
            </w:pPr>
            <w:r w:rsidRPr="00CF1863">
              <w:t xml:space="preserve">Металлорежущее оборудование </w:t>
            </w:r>
          </w:p>
        </w:tc>
      </w:tr>
      <w:tr w:rsidR="00CF1863" w:rsidRPr="00CF1863" w14:paraId="0635B56C" w14:textId="77777777" w:rsidTr="00844D72">
        <w:tc>
          <w:tcPr>
            <w:tcW w:w="817" w:type="dxa"/>
            <w:tcBorders>
              <w:top w:val="single" w:sz="4" w:space="0" w:color="000000"/>
              <w:left w:val="single" w:sz="4" w:space="0" w:color="000000"/>
              <w:bottom w:val="single" w:sz="4" w:space="0" w:color="000000"/>
              <w:right w:val="single" w:sz="4" w:space="0" w:color="000000"/>
            </w:tcBorders>
          </w:tcPr>
          <w:p w14:paraId="7A1A5A44" w14:textId="77777777" w:rsidR="00844D72" w:rsidRPr="00CF1863" w:rsidRDefault="00844D72" w:rsidP="00844D72">
            <w:pPr>
              <w:numPr>
                <w:ilvl w:val="0"/>
                <w:numId w:val="42"/>
              </w:numPr>
              <w:ind w:left="0" w:firstLine="0"/>
              <w:jc w:val="center"/>
            </w:pPr>
          </w:p>
        </w:tc>
        <w:tc>
          <w:tcPr>
            <w:tcW w:w="3827" w:type="dxa"/>
            <w:tcBorders>
              <w:top w:val="single" w:sz="4" w:space="0" w:color="000000"/>
              <w:left w:val="single" w:sz="4" w:space="0" w:color="000000"/>
              <w:bottom w:val="single" w:sz="4" w:space="0" w:color="000000"/>
              <w:right w:val="single" w:sz="4" w:space="0" w:color="000000"/>
            </w:tcBorders>
            <w:hideMark/>
          </w:tcPr>
          <w:p w14:paraId="6005C9E1" w14:textId="77777777" w:rsidR="00844D72" w:rsidRPr="00CF1863" w:rsidRDefault="00844D72" w:rsidP="00844D72">
            <w:pPr>
              <w:ind w:firstLine="0"/>
              <w:rPr>
                <w:rFonts w:eastAsia="Calibri"/>
              </w:rPr>
            </w:pPr>
            <w:r w:rsidRPr="00CF1863">
              <w:rPr>
                <w:rFonts w:eastAsia="Calibri"/>
              </w:rPr>
              <w:t>Погрузо-разгрузочные работы</w:t>
            </w:r>
          </w:p>
        </w:tc>
        <w:tc>
          <w:tcPr>
            <w:tcW w:w="5106" w:type="dxa"/>
            <w:tcBorders>
              <w:top w:val="single" w:sz="4" w:space="0" w:color="000000"/>
              <w:left w:val="single" w:sz="4" w:space="0" w:color="000000"/>
              <w:bottom w:val="single" w:sz="4" w:space="0" w:color="000000"/>
              <w:right w:val="single" w:sz="4" w:space="0" w:color="000000"/>
            </w:tcBorders>
            <w:hideMark/>
          </w:tcPr>
          <w:p w14:paraId="591E9B39" w14:textId="77777777" w:rsidR="00844D72" w:rsidRPr="00CF1863" w:rsidRDefault="00844D72" w:rsidP="00844D72">
            <w:pPr>
              <w:ind w:firstLine="0"/>
            </w:pPr>
            <w:r w:rsidRPr="00CF1863">
              <w:t>Грузоподъемные машины и механизмы, лебедка</w:t>
            </w:r>
          </w:p>
        </w:tc>
      </w:tr>
      <w:tr w:rsidR="00CF1863" w:rsidRPr="00CF1863" w14:paraId="4A9E4038" w14:textId="77777777" w:rsidTr="00844D72">
        <w:tc>
          <w:tcPr>
            <w:tcW w:w="817" w:type="dxa"/>
            <w:tcBorders>
              <w:top w:val="single" w:sz="4" w:space="0" w:color="000000"/>
              <w:left w:val="single" w:sz="4" w:space="0" w:color="000000"/>
              <w:bottom w:val="single" w:sz="4" w:space="0" w:color="000000"/>
              <w:right w:val="single" w:sz="4" w:space="0" w:color="000000"/>
            </w:tcBorders>
          </w:tcPr>
          <w:p w14:paraId="557DB04C" w14:textId="77777777" w:rsidR="00844D72" w:rsidRPr="00CF1863" w:rsidRDefault="00844D72" w:rsidP="00844D72">
            <w:pPr>
              <w:numPr>
                <w:ilvl w:val="0"/>
                <w:numId w:val="42"/>
              </w:numPr>
              <w:ind w:left="0" w:firstLine="0"/>
              <w:jc w:val="center"/>
            </w:pPr>
          </w:p>
        </w:tc>
        <w:tc>
          <w:tcPr>
            <w:tcW w:w="3827" w:type="dxa"/>
            <w:tcBorders>
              <w:top w:val="single" w:sz="4" w:space="0" w:color="000000"/>
              <w:left w:val="single" w:sz="4" w:space="0" w:color="000000"/>
              <w:bottom w:val="single" w:sz="4" w:space="0" w:color="000000"/>
              <w:right w:val="single" w:sz="4" w:space="0" w:color="000000"/>
            </w:tcBorders>
            <w:hideMark/>
          </w:tcPr>
          <w:p w14:paraId="51E13910" w14:textId="77777777" w:rsidR="00844D72" w:rsidRPr="00CF1863" w:rsidRDefault="00844D72" w:rsidP="00844D72">
            <w:pPr>
              <w:ind w:firstLine="0"/>
              <w:rPr>
                <w:rFonts w:eastAsia="Calibri"/>
              </w:rPr>
            </w:pPr>
            <w:r w:rsidRPr="00CF1863">
              <w:rPr>
                <w:rFonts w:eastAsia="Calibri"/>
              </w:rPr>
              <w:t>Ремонтные работы</w:t>
            </w:r>
          </w:p>
        </w:tc>
        <w:tc>
          <w:tcPr>
            <w:tcW w:w="5106" w:type="dxa"/>
            <w:tcBorders>
              <w:top w:val="single" w:sz="4" w:space="0" w:color="000000"/>
              <w:left w:val="single" w:sz="4" w:space="0" w:color="000000"/>
              <w:bottom w:val="single" w:sz="4" w:space="0" w:color="000000"/>
              <w:right w:val="single" w:sz="4" w:space="0" w:color="000000"/>
            </w:tcBorders>
            <w:hideMark/>
          </w:tcPr>
          <w:p w14:paraId="4856F267" w14:textId="77777777" w:rsidR="00844D72" w:rsidRPr="00CF1863" w:rsidRDefault="00844D72" w:rsidP="00844D72">
            <w:pPr>
              <w:ind w:firstLine="0"/>
            </w:pPr>
            <w:r w:rsidRPr="00CF1863">
              <w:t>Слесарные инструменты, электрооборудование</w:t>
            </w:r>
          </w:p>
        </w:tc>
      </w:tr>
    </w:tbl>
    <w:p w14:paraId="34128647" w14:textId="77777777" w:rsidR="00844D72" w:rsidRPr="00CF1863" w:rsidRDefault="00844D72" w:rsidP="00844D72">
      <w:pPr>
        <w:ind w:firstLine="0"/>
        <w:rPr>
          <w:rFonts w:eastAsiaTheme="minorEastAsia"/>
          <w:kern w:val="32"/>
        </w:rPr>
      </w:pPr>
    </w:p>
    <w:p w14:paraId="7547FEF7" w14:textId="118D81F1" w:rsidR="00844D72" w:rsidRPr="00D65551" w:rsidRDefault="00844D72" w:rsidP="00844D72">
      <w:pPr>
        <w:ind w:firstLine="0"/>
        <w:jc w:val="center"/>
        <w:rPr>
          <w:rFonts w:eastAsiaTheme="minorHAnsi"/>
          <w:i/>
          <w:lang w:eastAsia="en-US"/>
        </w:rPr>
      </w:pPr>
      <w:r w:rsidRPr="00D65551">
        <w:rPr>
          <w:rFonts w:eastAsiaTheme="minorHAnsi"/>
          <w:i/>
        </w:rPr>
        <w:t>Специализация «Безопасность технологических процессов и производств в строительстве и производстве строительных материалов»</w:t>
      </w:r>
    </w:p>
    <w:p w14:paraId="660D406A" w14:textId="77777777" w:rsidR="00844D72" w:rsidRPr="00CF1863" w:rsidRDefault="00844D72" w:rsidP="00844D72"/>
    <w:tbl>
      <w:tblPr>
        <w:tblW w:w="96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16"/>
        <w:gridCol w:w="3825"/>
        <w:gridCol w:w="4959"/>
      </w:tblGrid>
      <w:tr w:rsidR="00CF1863" w:rsidRPr="00CF1863" w14:paraId="1D81FBF5" w14:textId="77777777" w:rsidTr="00844D72">
        <w:trPr>
          <w:tblHeader/>
        </w:trPr>
        <w:tc>
          <w:tcPr>
            <w:tcW w:w="817" w:type="dxa"/>
            <w:tcBorders>
              <w:top w:val="single" w:sz="4" w:space="0" w:color="000000"/>
              <w:left w:val="single" w:sz="4" w:space="0" w:color="000000"/>
              <w:bottom w:val="single" w:sz="4" w:space="0" w:color="000000"/>
              <w:right w:val="single" w:sz="4" w:space="0" w:color="000000"/>
            </w:tcBorders>
            <w:hideMark/>
          </w:tcPr>
          <w:p w14:paraId="256D17EC" w14:textId="77777777" w:rsidR="00844D72" w:rsidRPr="00CF1863" w:rsidRDefault="00844D72" w:rsidP="00844D72">
            <w:pPr>
              <w:ind w:firstLine="0"/>
              <w:jc w:val="center"/>
            </w:pPr>
            <w:r w:rsidRPr="00CF1863">
              <w:t>№ п/п</w:t>
            </w:r>
          </w:p>
        </w:tc>
        <w:tc>
          <w:tcPr>
            <w:tcW w:w="3827" w:type="dxa"/>
            <w:tcBorders>
              <w:top w:val="single" w:sz="4" w:space="0" w:color="000000"/>
              <w:left w:val="single" w:sz="4" w:space="0" w:color="000000"/>
              <w:bottom w:val="single" w:sz="4" w:space="0" w:color="000000"/>
              <w:right w:val="single" w:sz="4" w:space="0" w:color="000000"/>
            </w:tcBorders>
            <w:hideMark/>
          </w:tcPr>
          <w:p w14:paraId="653B8469" w14:textId="77777777" w:rsidR="00844D72" w:rsidRPr="00CF1863" w:rsidRDefault="00844D72" w:rsidP="00844D72">
            <w:pPr>
              <w:ind w:firstLine="0"/>
              <w:jc w:val="center"/>
            </w:pPr>
            <w:r w:rsidRPr="00CF1863">
              <w:t>Технологический процесс</w:t>
            </w:r>
          </w:p>
        </w:tc>
        <w:tc>
          <w:tcPr>
            <w:tcW w:w="4962" w:type="dxa"/>
            <w:tcBorders>
              <w:top w:val="single" w:sz="4" w:space="0" w:color="000000"/>
              <w:left w:val="single" w:sz="4" w:space="0" w:color="000000"/>
              <w:bottom w:val="single" w:sz="4" w:space="0" w:color="000000"/>
              <w:right w:val="single" w:sz="4" w:space="0" w:color="000000"/>
            </w:tcBorders>
            <w:hideMark/>
          </w:tcPr>
          <w:p w14:paraId="37539B85" w14:textId="77777777" w:rsidR="00844D72" w:rsidRPr="00CF1863" w:rsidRDefault="00844D72" w:rsidP="00844D72">
            <w:pPr>
              <w:ind w:firstLine="0"/>
              <w:jc w:val="center"/>
            </w:pPr>
            <w:r w:rsidRPr="00CF1863">
              <w:t>Используемое оборудование и инструменты</w:t>
            </w:r>
          </w:p>
        </w:tc>
      </w:tr>
      <w:tr w:rsidR="00CF1863" w:rsidRPr="00CF1863" w14:paraId="61C8EB68" w14:textId="77777777" w:rsidTr="00844D72">
        <w:tc>
          <w:tcPr>
            <w:tcW w:w="817" w:type="dxa"/>
            <w:tcBorders>
              <w:top w:val="single" w:sz="4" w:space="0" w:color="000000"/>
              <w:left w:val="single" w:sz="4" w:space="0" w:color="000000"/>
              <w:bottom w:val="single" w:sz="4" w:space="0" w:color="000000"/>
              <w:right w:val="single" w:sz="4" w:space="0" w:color="000000"/>
            </w:tcBorders>
          </w:tcPr>
          <w:p w14:paraId="1EABBA27" w14:textId="77777777" w:rsidR="00844D72" w:rsidRPr="00CF1863" w:rsidRDefault="00844D72" w:rsidP="00844D72">
            <w:pPr>
              <w:numPr>
                <w:ilvl w:val="0"/>
                <w:numId w:val="43"/>
              </w:numPr>
              <w:ind w:left="0" w:firstLine="0"/>
              <w:jc w:val="center"/>
            </w:pPr>
          </w:p>
        </w:tc>
        <w:tc>
          <w:tcPr>
            <w:tcW w:w="3827" w:type="dxa"/>
            <w:tcBorders>
              <w:top w:val="single" w:sz="4" w:space="0" w:color="000000"/>
              <w:left w:val="single" w:sz="4" w:space="0" w:color="000000"/>
              <w:bottom w:val="single" w:sz="4" w:space="0" w:color="000000"/>
              <w:right w:val="single" w:sz="4" w:space="0" w:color="000000"/>
            </w:tcBorders>
            <w:hideMark/>
          </w:tcPr>
          <w:p w14:paraId="3D111CF8" w14:textId="77777777" w:rsidR="00844D72" w:rsidRPr="00CF1863" w:rsidRDefault="00844D72" w:rsidP="00844D72">
            <w:pPr>
              <w:ind w:firstLine="0"/>
            </w:pPr>
            <w:r w:rsidRPr="00CF1863">
              <w:t>Производство земляных работ</w:t>
            </w:r>
          </w:p>
        </w:tc>
        <w:tc>
          <w:tcPr>
            <w:tcW w:w="4962" w:type="dxa"/>
            <w:tcBorders>
              <w:top w:val="single" w:sz="4" w:space="0" w:color="000000"/>
              <w:left w:val="single" w:sz="4" w:space="0" w:color="000000"/>
              <w:bottom w:val="single" w:sz="4" w:space="0" w:color="000000"/>
              <w:right w:val="single" w:sz="4" w:space="0" w:color="000000"/>
            </w:tcBorders>
            <w:hideMark/>
          </w:tcPr>
          <w:p w14:paraId="549135C7" w14:textId="77777777" w:rsidR="00844D72" w:rsidRPr="00CF1863" w:rsidRDefault="00844D72" w:rsidP="00844D72">
            <w:pPr>
              <w:ind w:firstLine="0"/>
            </w:pPr>
            <w:r w:rsidRPr="00CF1863">
              <w:t>Трапы, маршевые лестницы, экскаваторы, автомобили-самосвалы</w:t>
            </w:r>
          </w:p>
        </w:tc>
      </w:tr>
      <w:tr w:rsidR="00CF1863" w:rsidRPr="00CF1863" w14:paraId="1998FBB6" w14:textId="77777777" w:rsidTr="00844D72">
        <w:tc>
          <w:tcPr>
            <w:tcW w:w="817" w:type="dxa"/>
            <w:tcBorders>
              <w:top w:val="single" w:sz="4" w:space="0" w:color="000000"/>
              <w:left w:val="single" w:sz="4" w:space="0" w:color="000000"/>
              <w:bottom w:val="single" w:sz="4" w:space="0" w:color="000000"/>
              <w:right w:val="single" w:sz="4" w:space="0" w:color="000000"/>
            </w:tcBorders>
          </w:tcPr>
          <w:p w14:paraId="73FBE5FF" w14:textId="77777777" w:rsidR="00844D72" w:rsidRPr="00CF1863" w:rsidRDefault="00844D72" w:rsidP="00844D72">
            <w:pPr>
              <w:numPr>
                <w:ilvl w:val="0"/>
                <w:numId w:val="43"/>
              </w:numPr>
              <w:ind w:left="0" w:firstLine="0"/>
              <w:jc w:val="center"/>
            </w:pPr>
          </w:p>
        </w:tc>
        <w:tc>
          <w:tcPr>
            <w:tcW w:w="3827" w:type="dxa"/>
            <w:tcBorders>
              <w:top w:val="single" w:sz="4" w:space="0" w:color="000000"/>
              <w:left w:val="single" w:sz="4" w:space="0" w:color="000000"/>
              <w:bottom w:val="single" w:sz="4" w:space="0" w:color="000000"/>
              <w:right w:val="single" w:sz="4" w:space="0" w:color="000000"/>
            </w:tcBorders>
            <w:hideMark/>
          </w:tcPr>
          <w:p w14:paraId="21B35316" w14:textId="77777777" w:rsidR="00844D72" w:rsidRPr="00CF1863" w:rsidRDefault="00844D72" w:rsidP="00844D72">
            <w:pPr>
              <w:ind w:firstLine="0"/>
            </w:pPr>
            <w:r w:rsidRPr="00CF1863">
              <w:t>Устройство искусственных оснований и буровые работы</w:t>
            </w:r>
          </w:p>
        </w:tc>
        <w:tc>
          <w:tcPr>
            <w:tcW w:w="4962" w:type="dxa"/>
            <w:tcBorders>
              <w:top w:val="single" w:sz="4" w:space="0" w:color="000000"/>
              <w:left w:val="single" w:sz="4" w:space="0" w:color="000000"/>
              <w:bottom w:val="single" w:sz="4" w:space="0" w:color="000000"/>
              <w:right w:val="single" w:sz="4" w:space="0" w:color="000000"/>
            </w:tcBorders>
            <w:hideMark/>
          </w:tcPr>
          <w:p w14:paraId="778738BF" w14:textId="77777777" w:rsidR="00844D72" w:rsidRPr="00CF1863" w:rsidRDefault="00844D72" w:rsidP="00844D72">
            <w:pPr>
              <w:autoSpaceDE w:val="0"/>
              <w:autoSpaceDN w:val="0"/>
              <w:adjustRightInd w:val="0"/>
              <w:ind w:firstLine="0"/>
              <w:rPr>
                <w:rFonts w:eastAsia="Calibri"/>
              </w:rPr>
            </w:pPr>
            <w:r w:rsidRPr="00CF1863">
              <w:rPr>
                <w:rFonts w:eastAsia="Calibri"/>
              </w:rPr>
              <w:t>Сваебойные и буровые машины, автомобили-самосвалы, канаты, буровой инструмент</w:t>
            </w:r>
          </w:p>
        </w:tc>
      </w:tr>
      <w:tr w:rsidR="00CF1863" w:rsidRPr="00CF1863" w14:paraId="6B5B17AC" w14:textId="77777777" w:rsidTr="00844D72">
        <w:tc>
          <w:tcPr>
            <w:tcW w:w="817" w:type="dxa"/>
            <w:tcBorders>
              <w:top w:val="single" w:sz="4" w:space="0" w:color="000000"/>
              <w:left w:val="single" w:sz="4" w:space="0" w:color="000000"/>
              <w:bottom w:val="single" w:sz="4" w:space="0" w:color="000000"/>
              <w:right w:val="single" w:sz="4" w:space="0" w:color="000000"/>
            </w:tcBorders>
          </w:tcPr>
          <w:p w14:paraId="1CFD4691" w14:textId="77777777" w:rsidR="00844D72" w:rsidRPr="00CF1863" w:rsidRDefault="00844D72" w:rsidP="00844D72">
            <w:pPr>
              <w:numPr>
                <w:ilvl w:val="0"/>
                <w:numId w:val="43"/>
              </w:numPr>
              <w:ind w:left="0" w:firstLine="0"/>
              <w:jc w:val="center"/>
            </w:pPr>
          </w:p>
        </w:tc>
        <w:tc>
          <w:tcPr>
            <w:tcW w:w="3827" w:type="dxa"/>
            <w:tcBorders>
              <w:top w:val="single" w:sz="4" w:space="0" w:color="000000"/>
              <w:left w:val="single" w:sz="4" w:space="0" w:color="000000"/>
              <w:bottom w:val="single" w:sz="4" w:space="0" w:color="000000"/>
              <w:right w:val="single" w:sz="4" w:space="0" w:color="000000"/>
            </w:tcBorders>
            <w:hideMark/>
          </w:tcPr>
          <w:p w14:paraId="3B88ED29" w14:textId="77777777" w:rsidR="00844D72" w:rsidRPr="00CF1863" w:rsidRDefault="00844D72" w:rsidP="00844D72">
            <w:pPr>
              <w:ind w:firstLine="0"/>
            </w:pPr>
            <w:r w:rsidRPr="00CF1863">
              <w:t>Бетонные работы</w:t>
            </w:r>
          </w:p>
        </w:tc>
        <w:tc>
          <w:tcPr>
            <w:tcW w:w="4962" w:type="dxa"/>
            <w:tcBorders>
              <w:top w:val="single" w:sz="4" w:space="0" w:color="000000"/>
              <w:left w:val="single" w:sz="4" w:space="0" w:color="000000"/>
              <w:bottom w:val="single" w:sz="4" w:space="0" w:color="000000"/>
              <w:right w:val="single" w:sz="4" w:space="0" w:color="000000"/>
            </w:tcBorders>
            <w:hideMark/>
          </w:tcPr>
          <w:p w14:paraId="0EFF187C" w14:textId="77777777" w:rsidR="00844D72" w:rsidRPr="00CF1863" w:rsidRDefault="00844D72" w:rsidP="00844D72">
            <w:pPr>
              <w:ind w:firstLine="0"/>
            </w:pPr>
            <w:r w:rsidRPr="00CF1863">
              <w:t>Автомобили-самосвалы, бетоновозы, бетононасос, бетоносмеситель, виброплита</w:t>
            </w:r>
          </w:p>
        </w:tc>
      </w:tr>
      <w:tr w:rsidR="00CF1863" w:rsidRPr="00CF1863" w14:paraId="35000528" w14:textId="77777777" w:rsidTr="00844D72">
        <w:tc>
          <w:tcPr>
            <w:tcW w:w="817" w:type="dxa"/>
            <w:tcBorders>
              <w:top w:val="single" w:sz="4" w:space="0" w:color="000000"/>
              <w:left w:val="single" w:sz="4" w:space="0" w:color="000000"/>
              <w:bottom w:val="single" w:sz="4" w:space="0" w:color="000000"/>
              <w:right w:val="single" w:sz="4" w:space="0" w:color="000000"/>
            </w:tcBorders>
          </w:tcPr>
          <w:p w14:paraId="20A81E64" w14:textId="77777777" w:rsidR="00844D72" w:rsidRPr="00CF1863" w:rsidRDefault="00844D72" w:rsidP="00844D72">
            <w:pPr>
              <w:numPr>
                <w:ilvl w:val="0"/>
                <w:numId w:val="43"/>
              </w:numPr>
              <w:ind w:left="0" w:firstLine="0"/>
              <w:jc w:val="center"/>
            </w:pPr>
          </w:p>
        </w:tc>
        <w:tc>
          <w:tcPr>
            <w:tcW w:w="3827" w:type="dxa"/>
            <w:tcBorders>
              <w:top w:val="single" w:sz="4" w:space="0" w:color="000000"/>
              <w:left w:val="single" w:sz="4" w:space="0" w:color="000000"/>
              <w:bottom w:val="single" w:sz="4" w:space="0" w:color="000000"/>
              <w:right w:val="single" w:sz="4" w:space="0" w:color="000000"/>
            </w:tcBorders>
            <w:hideMark/>
          </w:tcPr>
          <w:p w14:paraId="6CA2B45F" w14:textId="77777777" w:rsidR="00844D72" w:rsidRPr="00CF1863" w:rsidRDefault="00844D72" w:rsidP="00844D72">
            <w:pPr>
              <w:autoSpaceDE w:val="0"/>
              <w:autoSpaceDN w:val="0"/>
              <w:adjustRightInd w:val="0"/>
              <w:ind w:firstLine="0"/>
              <w:rPr>
                <w:rFonts w:eastAsia="Calibri"/>
              </w:rPr>
            </w:pPr>
            <w:r w:rsidRPr="00CF1863">
              <w:rPr>
                <w:rFonts w:eastAsia="Calibri"/>
              </w:rPr>
              <w:t>Монтажные работы</w:t>
            </w:r>
          </w:p>
        </w:tc>
        <w:tc>
          <w:tcPr>
            <w:tcW w:w="4962" w:type="dxa"/>
            <w:tcBorders>
              <w:top w:val="single" w:sz="4" w:space="0" w:color="000000"/>
              <w:left w:val="single" w:sz="4" w:space="0" w:color="000000"/>
              <w:bottom w:val="single" w:sz="4" w:space="0" w:color="000000"/>
              <w:right w:val="single" w:sz="4" w:space="0" w:color="000000"/>
            </w:tcBorders>
            <w:hideMark/>
          </w:tcPr>
          <w:p w14:paraId="38EE9CBE" w14:textId="77777777" w:rsidR="00844D72" w:rsidRPr="00CF1863" w:rsidRDefault="00844D72" w:rsidP="00844D72">
            <w:pPr>
              <w:ind w:firstLine="0"/>
            </w:pPr>
            <w:r w:rsidRPr="00CF1863">
              <w:t>Монтажные краны, башенные краны, кондукторы</w:t>
            </w:r>
          </w:p>
        </w:tc>
      </w:tr>
      <w:tr w:rsidR="00CF1863" w:rsidRPr="00CF1863" w14:paraId="13C4F71F" w14:textId="77777777" w:rsidTr="00844D72">
        <w:tc>
          <w:tcPr>
            <w:tcW w:w="817" w:type="dxa"/>
            <w:tcBorders>
              <w:top w:val="single" w:sz="4" w:space="0" w:color="000000"/>
              <w:left w:val="single" w:sz="4" w:space="0" w:color="000000"/>
              <w:bottom w:val="single" w:sz="4" w:space="0" w:color="000000"/>
              <w:right w:val="single" w:sz="4" w:space="0" w:color="000000"/>
            </w:tcBorders>
          </w:tcPr>
          <w:p w14:paraId="5CD2AB18" w14:textId="77777777" w:rsidR="00844D72" w:rsidRPr="00CF1863" w:rsidRDefault="00844D72" w:rsidP="00844D72">
            <w:pPr>
              <w:numPr>
                <w:ilvl w:val="0"/>
                <w:numId w:val="43"/>
              </w:numPr>
              <w:ind w:left="0" w:firstLine="0"/>
              <w:jc w:val="center"/>
            </w:pPr>
          </w:p>
        </w:tc>
        <w:tc>
          <w:tcPr>
            <w:tcW w:w="3827" w:type="dxa"/>
            <w:tcBorders>
              <w:top w:val="single" w:sz="4" w:space="0" w:color="000000"/>
              <w:left w:val="single" w:sz="4" w:space="0" w:color="000000"/>
              <w:bottom w:val="single" w:sz="4" w:space="0" w:color="000000"/>
              <w:right w:val="single" w:sz="4" w:space="0" w:color="000000"/>
            </w:tcBorders>
            <w:hideMark/>
          </w:tcPr>
          <w:p w14:paraId="18FA9036" w14:textId="77777777" w:rsidR="00844D72" w:rsidRPr="00CF1863" w:rsidRDefault="00844D72" w:rsidP="00844D72">
            <w:pPr>
              <w:ind w:firstLine="0"/>
            </w:pPr>
            <w:r w:rsidRPr="00CF1863">
              <w:t>Каменные работы</w:t>
            </w:r>
          </w:p>
        </w:tc>
        <w:tc>
          <w:tcPr>
            <w:tcW w:w="4962" w:type="dxa"/>
            <w:tcBorders>
              <w:top w:val="single" w:sz="4" w:space="0" w:color="000000"/>
              <w:left w:val="single" w:sz="4" w:space="0" w:color="000000"/>
              <w:bottom w:val="single" w:sz="4" w:space="0" w:color="000000"/>
              <w:right w:val="single" w:sz="4" w:space="0" w:color="000000"/>
            </w:tcBorders>
            <w:hideMark/>
          </w:tcPr>
          <w:p w14:paraId="5F7B2EF3" w14:textId="77777777" w:rsidR="00844D72" w:rsidRPr="00CF1863" w:rsidRDefault="00844D72" w:rsidP="00844D72">
            <w:pPr>
              <w:ind w:firstLine="0"/>
            </w:pPr>
            <w:r w:rsidRPr="00CF1863">
              <w:t>Автомобили-самосвалы, растворовозы, монтажные краны, установка для подачи раствора</w:t>
            </w:r>
          </w:p>
        </w:tc>
      </w:tr>
      <w:tr w:rsidR="00CF1863" w:rsidRPr="00CF1863" w14:paraId="1E64EC6F" w14:textId="77777777" w:rsidTr="00844D72">
        <w:tc>
          <w:tcPr>
            <w:tcW w:w="817" w:type="dxa"/>
            <w:tcBorders>
              <w:top w:val="single" w:sz="4" w:space="0" w:color="000000"/>
              <w:left w:val="single" w:sz="4" w:space="0" w:color="000000"/>
              <w:bottom w:val="single" w:sz="4" w:space="0" w:color="000000"/>
              <w:right w:val="single" w:sz="4" w:space="0" w:color="000000"/>
            </w:tcBorders>
          </w:tcPr>
          <w:p w14:paraId="064927BF" w14:textId="77777777" w:rsidR="00844D72" w:rsidRPr="00CF1863" w:rsidRDefault="00844D72" w:rsidP="00844D72">
            <w:pPr>
              <w:numPr>
                <w:ilvl w:val="0"/>
                <w:numId w:val="43"/>
              </w:numPr>
              <w:ind w:left="0" w:firstLine="0"/>
              <w:jc w:val="center"/>
            </w:pPr>
          </w:p>
        </w:tc>
        <w:tc>
          <w:tcPr>
            <w:tcW w:w="3827" w:type="dxa"/>
            <w:tcBorders>
              <w:top w:val="single" w:sz="4" w:space="0" w:color="000000"/>
              <w:left w:val="single" w:sz="4" w:space="0" w:color="000000"/>
              <w:bottom w:val="single" w:sz="4" w:space="0" w:color="000000"/>
              <w:right w:val="single" w:sz="4" w:space="0" w:color="000000"/>
            </w:tcBorders>
            <w:hideMark/>
          </w:tcPr>
          <w:p w14:paraId="3F8688CD" w14:textId="77777777" w:rsidR="00844D72" w:rsidRPr="00CF1863" w:rsidRDefault="00844D72" w:rsidP="00844D72">
            <w:pPr>
              <w:ind w:firstLine="0"/>
            </w:pPr>
            <w:r w:rsidRPr="00CF1863">
              <w:t>Отделочные работы</w:t>
            </w:r>
          </w:p>
        </w:tc>
        <w:tc>
          <w:tcPr>
            <w:tcW w:w="4962" w:type="dxa"/>
            <w:tcBorders>
              <w:top w:val="single" w:sz="4" w:space="0" w:color="000000"/>
              <w:left w:val="single" w:sz="4" w:space="0" w:color="000000"/>
              <w:bottom w:val="single" w:sz="4" w:space="0" w:color="000000"/>
              <w:right w:val="single" w:sz="4" w:space="0" w:color="000000"/>
            </w:tcBorders>
            <w:hideMark/>
          </w:tcPr>
          <w:p w14:paraId="273B0614" w14:textId="77777777" w:rsidR="00844D72" w:rsidRPr="00CF1863" w:rsidRDefault="00844D72" w:rsidP="00844D72">
            <w:pPr>
              <w:ind w:firstLine="0"/>
            </w:pPr>
            <w:r w:rsidRPr="00CF1863">
              <w:t>Стремянки, лестницы, растворонасосы, растворовозы, установка для подачи раствора, краскопульты</w:t>
            </w:r>
          </w:p>
        </w:tc>
      </w:tr>
      <w:tr w:rsidR="00CF1863" w:rsidRPr="00CF1863" w14:paraId="57DF7961" w14:textId="77777777" w:rsidTr="00844D72">
        <w:tc>
          <w:tcPr>
            <w:tcW w:w="817" w:type="dxa"/>
            <w:tcBorders>
              <w:top w:val="single" w:sz="4" w:space="0" w:color="000000"/>
              <w:left w:val="single" w:sz="4" w:space="0" w:color="000000"/>
              <w:bottom w:val="single" w:sz="4" w:space="0" w:color="000000"/>
              <w:right w:val="single" w:sz="4" w:space="0" w:color="000000"/>
            </w:tcBorders>
          </w:tcPr>
          <w:p w14:paraId="20CF1686" w14:textId="77777777" w:rsidR="00844D72" w:rsidRPr="00CF1863" w:rsidRDefault="00844D72" w:rsidP="00844D72">
            <w:pPr>
              <w:numPr>
                <w:ilvl w:val="0"/>
                <w:numId w:val="43"/>
              </w:numPr>
              <w:ind w:left="0" w:firstLine="0"/>
              <w:jc w:val="center"/>
            </w:pPr>
          </w:p>
        </w:tc>
        <w:tc>
          <w:tcPr>
            <w:tcW w:w="3827" w:type="dxa"/>
            <w:tcBorders>
              <w:top w:val="single" w:sz="4" w:space="0" w:color="000000"/>
              <w:left w:val="single" w:sz="4" w:space="0" w:color="000000"/>
              <w:bottom w:val="single" w:sz="4" w:space="0" w:color="000000"/>
              <w:right w:val="single" w:sz="4" w:space="0" w:color="000000"/>
            </w:tcBorders>
            <w:hideMark/>
          </w:tcPr>
          <w:p w14:paraId="439FCEFF" w14:textId="77777777" w:rsidR="00844D72" w:rsidRPr="00CF1863" w:rsidRDefault="00844D72" w:rsidP="00844D72">
            <w:pPr>
              <w:ind w:firstLine="0"/>
            </w:pPr>
            <w:r w:rsidRPr="00CF1863">
              <w:t>Электромонтажные и наладочные работы</w:t>
            </w:r>
          </w:p>
        </w:tc>
        <w:tc>
          <w:tcPr>
            <w:tcW w:w="4962" w:type="dxa"/>
            <w:tcBorders>
              <w:top w:val="single" w:sz="4" w:space="0" w:color="000000"/>
              <w:left w:val="single" w:sz="4" w:space="0" w:color="000000"/>
              <w:bottom w:val="single" w:sz="4" w:space="0" w:color="000000"/>
              <w:right w:val="single" w:sz="4" w:space="0" w:color="000000"/>
            </w:tcBorders>
            <w:hideMark/>
          </w:tcPr>
          <w:p w14:paraId="64D4EEF1" w14:textId="77777777" w:rsidR="00844D72" w:rsidRPr="00CF1863" w:rsidRDefault="00844D72" w:rsidP="00844D72">
            <w:pPr>
              <w:ind w:firstLine="0"/>
            </w:pPr>
            <w:r w:rsidRPr="00CF1863">
              <w:t>Трансформаторы, электроприводы, аккумуляторные батареи</w:t>
            </w:r>
          </w:p>
        </w:tc>
      </w:tr>
      <w:tr w:rsidR="00CF1863" w:rsidRPr="00CF1863" w14:paraId="25C67461" w14:textId="77777777" w:rsidTr="00844D72">
        <w:tc>
          <w:tcPr>
            <w:tcW w:w="817" w:type="dxa"/>
            <w:tcBorders>
              <w:top w:val="single" w:sz="4" w:space="0" w:color="000000"/>
              <w:left w:val="single" w:sz="4" w:space="0" w:color="000000"/>
              <w:bottom w:val="single" w:sz="4" w:space="0" w:color="000000"/>
              <w:right w:val="single" w:sz="4" w:space="0" w:color="000000"/>
            </w:tcBorders>
          </w:tcPr>
          <w:p w14:paraId="3340524F" w14:textId="77777777" w:rsidR="00844D72" w:rsidRPr="00CF1863" w:rsidRDefault="00844D72" w:rsidP="00844D72">
            <w:pPr>
              <w:numPr>
                <w:ilvl w:val="0"/>
                <w:numId w:val="43"/>
              </w:numPr>
              <w:ind w:left="0" w:firstLine="0"/>
              <w:jc w:val="center"/>
            </w:pPr>
          </w:p>
        </w:tc>
        <w:tc>
          <w:tcPr>
            <w:tcW w:w="3827" w:type="dxa"/>
            <w:tcBorders>
              <w:top w:val="single" w:sz="4" w:space="0" w:color="000000"/>
              <w:left w:val="single" w:sz="4" w:space="0" w:color="000000"/>
              <w:bottom w:val="single" w:sz="4" w:space="0" w:color="000000"/>
              <w:right w:val="single" w:sz="4" w:space="0" w:color="000000"/>
            </w:tcBorders>
            <w:hideMark/>
          </w:tcPr>
          <w:p w14:paraId="45A272E5" w14:textId="77777777" w:rsidR="00844D72" w:rsidRPr="00CF1863" w:rsidRDefault="00844D72" w:rsidP="00844D72">
            <w:pPr>
              <w:ind w:firstLine="0"/>
            </w:pPr>
            <w:r w:rsidRPr="00CF1863">
              <w:t>Электросварочные и газопламенные работы</w:t>
            </w:r>
          </w:p>
        </w:tc>
        <w:tc>
          <w:tcPr>
            <w:tcW w:w="4962" w:type="dxa"/>
            <w:tcBorders>
              <w:top w:val="single" w:sz="4" w:space="0" w:color="000000"/>
              <w:left w:val="single" w:sz="4" w:space="0" w:color="000000"/>
              <w:bottom w:val="single" w:sz="4" w:space="0" w:color="000000"/>
              <w:right w:val="single" w:sz="4" w:space="0" w:color="000000"/>
            </w:tcBorders>
            <w:hideMark/>
          </w:tcPr>
          <w:p w14:paraId="041E9F00" w14:textId="77777777" w:rsidR="00844D72" w:rsidRPr="00CF1863" w:rsidRDefault="00844D72" w:rsidP="00844D72">
            <w:pPr>
              <w:autoSpaceDE w:val="0"/>
              <w:autoSpaceDN w:val="0"/>
              <w:adjustRightInd w:val="0"/>
              <w:ind w:firstLine="0"/>
              <w:rPr>
                <w:rFonts w:eastAsia="Calibri"/>
              </w:rPr>
            </w:pPr>
            <w:r w:rsidRPr="00CF1863">
              <w:rPr>
                <w:rFonts w:eastAsia="Calibri"/>
              </w:rPr>
              <w:t>Электрогазосварочное оборудование, сварочный трансформатор, газовые баллоны</w:t>
            </w:r>
          </w:p>
        </w:tc>
      </w:tr>
      <w:tr w:rsidR="00CF1863" w:rsidRPr="00CF1863" w14:paraId="13AE8FF8" w14:textId="77777777" w:rsidTr="00844D72">
        <w:tc>
          <w:tcPr>
            <w:tcW w:w="817" w:type="dxa"/>
            <w:tcBorders>
              <w:top w:val="single" w:sz="4" w:space="0" w:color="000000"/>
              <w:left w:val="single" w:sz="4" w:space="0" w:color="000000"/>
              <w:bottom w:val="single" w:sz="4" w:space="0" w:color="000000"/>
              <w:right w:val="single" w:sz="4" w:space="0" w:color="000000"/>
            </w:tcBorders>
          </w:tcPr>
          <w:p w14:paraId="496B7B9D" w14:textId="77777777" w:rsidR="00844D72" w:rsidRPr="00CF1863" w:rsidRDefault="00844D72" w:rsidP="00844D72">
            <w:pPr>
              <w:numPr>
                <w:ilvl w:val="0"/>
                <w:numId w:val="43"/>
              </w:numPr>
              <w:ind w:left="0" w:firstLine="0"/>
              <w:jc w:val="center"/>
            </w:pPr>
          </w:p>
        </w:tc>
        <w:tc>
          <w:tcPr>
            <w:tcW w:w="3827" w:type="dxa"/>
            <w:tcBorders>
              <w:top w:val="single" w:sz="4" w:space="0" w:color="000000"/>
              <w:left w:val="single" w:sz="4" w:space="0" w:color="000000"/>
              <w:bottom w:val="single" w:sz="4" w:space="0" w:color="000000"/>
              <w:right w:val="single" w:sz="4" w:space="0" w:color="000000"/>
            </w:tcBorders>
            <w:hideMark/>
          </w:tcPr>
          <w:p w14:paraId="3B720FBA" w14:textId="77777777" w:rsidR="00844D72" w:rsidRPr="00CF1863" w:rsidRDefault="00844D72" w:rsidP="00844D72">
            <w:pPr>
              <w:ind w:firstLine="0"/>
            </w:pPr>
            <w:r w:rsidRPr="00CF1863">
              <w:t>Кровельные работы</w:t>
            </w:r>
          </w:p>
        </w:tc>
        <w:tc>
          <w:tcPr>
            <w:tcW w:w="4962" w:type="dxa"/>
            <w:tcBorders>
              <w:top w:val="single" w:sz="4" w:space="0" w:color="000000"/>
              <w:left w:val="single" w:sz="4" w:space="0" w:color="000000"/>
              <w:bottom w:val="single" w:sz="4" w:space="0" w:color="000000"/>
              <w:right w:val="single" w:sz="4" w:space="0" w:color="000000"/>
            </w:tcBorders>
            <w:hideMark/>
          </w:tcPr>
          <w:p w14:paraId="21D2164F" w14:textId="77777777" w:rsidR="00844D72" w:rsidRPr="00CF1863" w:rsidRDefault="00844D72" w:rsidP="00844D72">
            <w:pPr>
              <w:ind w:firstLine="0"/>
            </w:pPr>
            <w:r w:rsidRPr="00CF1863">
              <w:t>Кровельные станки, кровельная горелка, раскатчик, газосварочное оборудование</w:t>
            </w:r>
          </w:p>
        </w:tc>
      </w:tr>
      <w:tr w:rsidR="00CF1863" w:rsidRPr="00CF1863" w14:paraId="701314CF" w14:textId="77777777" w:rsidTr="00844D72">
        <w:tc>
          <w:tcPr>
            <w:tcW w:w="817" w:type="dxa"/>
            <w:tcBorders>
              <w:top w:val="single" w:sz="4" w:space="0" w:color="000000"/>
              <w:left w:val="single" w:sz="4" w:space="0" w:color="000000"/>
              <w:bottom w:val="single" w:sz="4" w:space="0" w:color="000000"/>
              <w:right w:val="single" w:sz="4" w:space="0" w:color="000000"/>
            </w:tcBorders>
          </w:tcPr>
          <w:p w14:paraId="2AD5EA92" w14:textId="77777777" w:rsidR="00844D72" w:rsidRPr="00CF1863" w:rsidRDefault="00844D72" w:rsidP="00844D72">
            <w:pPr>
              <w:numPr>
                <w:ilvl w:val="0"/>
                <w:numId w:val="43"/>
              </w:numPr>
              <w:ind w:left="0" w:firstLine="0"/>
              <w:jc w:val="center"/>
            </w:pPr>
          </w:p>
        </w:tc>
        <w:tc>
          <w:tcPr>
            <w:tcW w:w="3827" w:type="dxa"/>
            <w:tcBorders>
              <w:top w:val="single" w:sz="4" w:space="0" w:color="000000"/>
              <w:left w:val="single" w:sz="4" w:space="0" w:color="000000"/>
              <w:bottom w:val="single" w:sz="4" w:space="0" w:color="000000"/>
              <w:right w:val="single" w:sz="4" w:space="0" w:color="000000"/>
            </w:tcBorders>
            <w:hideMark/>
          </w:tcPr>
          <w:p w14:paraId="6B94B5D5" w14:textId="77777777" w:rsidR="00844D72" w:rsidRPr="00CF1863" w:rsidRDefault="00844D72" w:rsidP="00844D72">
            <w:pPr>
              <w:ind w:firstLine="0"/>
            </w:pPr>
            <w:r w:rsidRPr="00CF1863">
              <w:t>Транспортные и погрузо-разгрузочные работы</w:t>
            </w:r>
          </w:p>
        </w:tc>
        <w:tc>
          <w:tcPr>
            <w:tcW w:w="4962" w:type="dxa"/>
            <w:tcBorders>
              <w:top w:val="single" w:sz="4" w:space="0" w:color="000000"/>
              <w:left w:val="single" w:sz="4" w:space="0" w:color="000000"/>
              <w:bottom w:val="single" w:sz="4" w:space="0" w:color="000000"/>
              <w:right w:val="single" w:sz="4" w:space="0" w:color="000000"/>
            </w:tcBorders>
            <w:hideMark/>
          </w:tcPr>
          <w:p w14:paraId="4310A191" w14:textId="77777777" w:rsidR="00844D72" w:rsidRPr="00CF1863" w:rsidRDefault="00844D72" w:rsidP="00844D72">
            <w:pPr>
              <w:ind w:firstLine="0"/>
            </w:pPr>
            <w:r w:rsidRPr="00CF1863">
              <w:t>Автомобили, грузоподъемные машины, подъемно-транспортное оборудование, платформы, трапы</w:t>
            </w:r>
          </w:p>
        </w:tc>
      </w:tr>
      <w:tr w:rsidR="00CF1863" w:rsidRPr="00CF1863" w14:paraId="1EA38F7C" w14:textId="77777777" w:rsidTr="00844D72">
        <w:tc>
          <w:tcPr>
            <w:tcW w:w="817" w:type="dxa"/>
            <w:tcBorders>
              <w:top w:val="single" w:sz="4" w:space="0" w:color="000000"/>
              <w:left w:val="single" w:sz="4" w:space="0" w:color="000000"/>
              <w:bottom w:val="single" w:sz="4" w:space="0" w:color="000000"/>
              <w:right w:val="single" w:sz="4" w:space="0" w:color="000000"/>
            </w:tcBorders>
          </w:tcPr>
          <w:p w14:paraId="271240F0" w14:textId="77777777" w:rsidR="00844D72" w:rsidRPr="00CF1863" w:rsidRDefault="00844D72" w:rsidP="00844D72">
            <w:pPr>
              <w:numPr>
                <w:ilvl w:val="0"/>
                <w:numId w:val="43"/>
              </w:numPr>
              <w:ind w:left="0" w:firstLine="0"/>
              <w:jc w:val="center"/>
            </w:pPr>
          </w:p>
        </w:tc>
        <w:tc>
          <w:tcPr>
            <w:tcW w:w="3827" w:type="dxa"/>
            <w:tcBorders>
              <w:top w:val="single" w:sz="4" w:space="0" w:color="000000"/>
              <w:left w:val="single" w:sz="4" w:space="0" w:color="000000"/>
              <w:bottom w:val="single" w:sz="4" w:space="0" w:color="000000"/>
              <w:right w:val="single" w:sz="4" w:space="0" w:color="000000"/>
            </w:tcBorders>
            <w:hideMark/>
          </w:tcPr>
          <w:p w14:paraId="0251F4DC" w14:textId="77777777" w:rsidR="00844D72" w:rsidRPr="00CF1863" w:rsidRDefault="00844D72" w:rsidP="00844D72">
            <w:pPr>
              <w:ind w:firstLine="0"/>
            </w:pPr>
            <w:r w:rsidRPr="00CF1863">
              <w:t>Строповка грузов</w:t>
            </w:r>
          </w:p>
        </w:tc>
        <w:tc>
          <w:tcPr>
            <w:tcW w:w="4962" w:type="dxa"/>
            <w:tcBorders>
              <w:top w:val="single" w:sz="4" w:space="0" w:color="000000"/>
              <w:left w:val="single" w:sz="4" w:space="0" w:color="000000"/>
              <w:bottom w:val="single" w:sz="4" w:space="0" w:color="000000"/>
              <w:right w:val="single" w:sz="4" w:space="0" w:color="000000"/>
            </w:tcBorders>
            <w:hideMark/>
          </w:tcPr>
          <w:p w14:paraId="1D2B3BD8" w14:textId="77777777" w:rsidR="00844D72" w:rsidRPr="00CF1863" w:rsidRDefault="00844D72" w:rsidP="00844D72">
            <w:pPr>
              <w:ind w:firstLine="0"/>
            </w:pPr>
            <w:r w:rsidRPr="00CF1863">
              <w:t>Грузоподъемные машины и механизмы, подмости, строповочные канаты, узлы, монтажные приспособления</w:t>
            </w:r>
          </w:p>
        </w:tc>
      </w:tr>
      <w:tr w:rsidR="00CF1863" w:rsidRPr="00CF1863" w14:paraId="2E59561B" w14:textId="77777777" w:rsidTr="00844D72">
        <w:tc>
          <w:tcPr>
            <w:tcW w:w="817" w:type="dxa"/>
            <w:tcBorders>
              <w:top w:val="single" w:sz="4" w:space="0" w:color="000000"/>
              <w:left w:val="single" w:sz="4" w:space="0" w:color="000000"/>
              <w:bottom w:val="single" w:sz="4" w:space="0" w:color="000000"/>
              <w:right w:val="single" w:sz="4" w:space="0" w:color="000000"/>
            </w:tcBorders>
          </w:tcPr>
          <w:p w14:paraId="03C45381" w14:textId="77777777" w:rsidR="00844D72" w:rsidRPr="00CF1863" w:rsidRDefault="00844D72" w:rsidP="00844D72">
            <w:pPr>
              <w:numPr>
                <w:ilvl w:val="0"/>
                <w:numId w:val="43"/>
              </w:numPr>
              <w:ind w:left="0" w:firstLine="0"/>
              <w:jc w:val="center"/>
            </w:pPr>
          </w:p>
        </w:tc>
        <w:tc>
          <w:tcPr>
            <w:tcW w:w="3827" w:type="dxa"/>
            <w:tcBorders>
              <w:top w:val="single" w:sz="4" w:space="0" w:color="000000"/>
              <w:left w:val="single" w:sz="4" w:space="0" w:color="000000"/>
              <w:bottom w:val="single" w:sz="4" w:space="0" w:color="000000"/>
              <w:right w:val="single" w:sz="4" w:space="0" w:color="000000"/>
            </w:tcBorders>
            <w:hideMark/>
          </w:tcPr>
          <w:p w14:paraId="1DC42BF8" w14:textId="77777777" w:rsidR="00844D72" w:rsidRPr="00CF1863" w:rsidRDefault="00844D72" w:rsidP="00844D72">
            <w:pPr>
              <w:ind w:firstLine="0"/>
            </w:pPr>
            <w:r w:rsidRPr="00CF1863">
              <w:t>Производство работ с применением грузоподъемных машин</w:t>
            </w:r>
          </w:p>
        </w:tc>
        <w:tc>
          <w:tcPr>
            <w:tcW w:w="4962" w:type="dxa"/>
            <w:tcBorders>
              <w:top w:val="single" w:sz="4" w:space="0" w:color="000000"/>
              <w:left w:val="single" w:sz="4" w:space="0" w:color="000000"/>
              <w:bottom w:val="single" w:sz="4" w:space="0" w:color="000000"/>
              <w:right w:val="single" w:sz="4" w:space="0" w:color="000000"/>
            </w:tcBorders>
            <w:hideMark/>
          </w:tcPr>
          <w:p w14:paraId="09D7941A" w14:textId="77777777" w:rsidR="00844D72" w:rsidRPr="00CF1863" w:rsidRDefault="00844D72" w:rsidP="00844D72">
            <w:pPr>
              <w:ind w:firstLine="0"/>
            </w:pPr>
            <w:r w:rsidRPr="00CF1863">
              <w:t>Грузоподъемные машины и механизмы, стропы</w:t>
            </w:r>
          </w:p>
        </w:tc>
      </w:tr>
      <w:tr w:rsidR="00CF1863" w:rsidRPr="00CF1863" w14:paraId="43FF90DE" w14:textId="77777777" w:rsidTr="00844D72">
        <w:tc>
          <w:tcPr>
            <w:tcW w:w="817" w:type="dxa"/>
            <w:tcBorders>
              <w:top w:val="single" w:sz="4" w:space="0" w:color="000000"/>
              <w:left w:val="single" w:sz="4" w:space="0" w:color="000000"/>
              <w:bottom w:val="single" w:sz="4" w:space="0" w:color="000000"/>
              <w:right w:val="single" w:sz="4" w:space="0" w:color="000000"/>
            </w:tcBorders>
          </w:tcPr>
          <w:p w14:paraId="3449072D" w14:textId="77777777" w:rsidR="00844D72" w:rsidRPr="00CF1863" w:rsidRDefault="00844D72" w:rsidP="00844D72">
            <w:pPr>
              <w:numPr>
                <w:ilvl w:val="0"/>
                <w:numId w:val="43"/>
              </w:numPr>
              <w:ind w:left="0" w:firstLine="0"/>
              <w:jc w:val="center"/>
            </w:pPr>
          </w:p>
        </w:tc>
        <w:tc>
          <w:tcPr>
            <w:tcW w:w="3827" w:type="dxa"/>
            <w:tcBorders>
              <w:top w:val="single" w:sz="4" w:space="0" w:color="000000"/>
              <w:left w:val="single" w:sz="4" w:space="0" w:color="000000"/>
              <w:bottom w:val="single" w:sz="4" w:space="0" w:color="000000"/>
              <w:right w:val="single" w:sz="4" w:space="0" w:color="000000"/>
            </w:tcBorders>
            <w:hideMark/>
          </w:tcPr>
          <w:p w14:paraId="70A51A1E" w14:textId="77777777" w:rsidR="00844D72" w:rsidRPr="00CF1863" w:rsidRDefault="00844D72" w:rsidP="00844D72">
            <w:pPr>
              <w:ind w:firstLine="0"/>
            </w:pPr>
            <w:r w:rsidRPr="00CF1863">
              <w:t>Складирование изделий, материалов, конструкций и оборудования</w:t>
            </w:r>
          </w:p>
        </w:tc>
        <w:tc>
          <w:tcPr>
            <w:tcW w:w="4962" w:type="dxa"/>
            <w:tcBorders>
              <w:top w:val="single" w:sz="4" w:space="0" w:color="000000"/>
              <w:left w:val="single" w:sz="4" w:space="0" w:color="000000"/>
              <w:bottom w:val="single" w:sz="4" w:space="0" w:color="000000"/>
              <w:right w:val="single" w:sz="4" w:space="0" w:color="000000"/>
            </w:tcBorders>
            <w:hideMark/>
          </w:tcPr>
          <w:p w14:paraId="08E7E9C3" w14:textId="77777777" w:rsidR="00844D72" w:rsidRPr="00CF1863" w:rsidRDefault="00844D72" w:rsidP="00844D72">
            <w:pPr>
              <w:ind w:firstLine="0"/>
            </w:pPr>
            <w:r w:rsidRPr="00CF1863">
              <w:t>Грузоподъемные машины и механизмы, стропы, лебедка</w:t>
            </w:r>
          </w:p>
        </w:tc>
      </w:tr>
      <w:tr w:rsidR="00CF1863" w:rsidRPr="00CF1863" w14:paraId="3A4C7C9D" w14:textId="77777777" w:rsidTr="00844D72">
        <w:tc>
          <w:tcPr>
            <w:tcW w:w="817" w:type="dxa"/>
            <w:tcBorders>
              <w:top w:val="single" w:sz="4" w:space="0" w:color="000000"/>
              <w:left w:val="single" w:sz="4" w:space="0" w:color="000000"/>
              <w:bottom w:val="single" w:sz="4" w:space="0" w:color="000000"/>
              <w:right w:val="single" w:sz="4" w:space="0" w:color="000000"/>
            </w:tcBorders>
          </w:tcPr>
          <w:p w14:paraId="3E6562E0" w14:textId="77777777" w:rsidR="00844D72" w:rsidRPr="00CF1863" w:rsidRDefault="00844D72" w:rsidP="00844D72">
            <w:pPr>
              <w:numPr>
                <w:ilvl w:val="0"/>
                <w:numId w:val="43"/>
              </w:numPr>
              <w:ind w:left="0" w:firstLine="0"/>
              <w:jc w:val="center"/>
            </w:pPr>
          </w:p>
        </w:tc>
        <w:tc>
          <w:tcPr>
            <w:tcW w:w="3827" w:type="dxa"/>
            <w:tcBorders>
              <w:top w:val="single" w:sz="4" w:space="0" w:color="000000"/>
              <w:left w:val="single" w:sz="4" w:space="0" w:color="000000"/>
              <w:bottom w:val="single" w:sz="4" w:space="0" w:color="000000"/>
              <w:right w:val="single" w:sz="4" w:space="0" w:color="000000"/>
            </w:tcBorders>
            <w:hideMark/>
          </w:tcPr>
          <w:p w14:paraId="528EF720" w14:textId="77777777" w:rsidR="00844D72" w:rsidRPr="00CF1863" w:rsidRDefault="00844D72" w:rsidP="00844D72">
            <w:pPr>
              <w:ind w:firstLine="0"/>
            </w:pPr>
            <w:r w:rsidRPr="00CF1863">
              <w:t>Такелажные работы</w:t>
            </w:r>
          </w:p>
        </w:tc>
        <w:tc>
          <w:tcPr>
            <w:tcW w:w="4962" w:type="dxa"/>
            <w:tcBorders>
              <w:top w:val="single" w:sz="4" w:space="0" w:color="000000"/>
              <w:left w:val="single" w:sz="4" w:space="0" w:color="000000"/>
              <w:bottom w:val="single" w:sz="4" w:space="0" w:color="000000"/>
              <w:right w:val="single" w:sz="4" w:space="0" w:color="000000"/>
            </w:tcBorders>
            <w:hideMark/>
          </w:tcPr>
          <w:p w14:paraId="51AB78F7" w14:textId="7CBEB657" w:rsidR="00844D72" w:rsidRPr="00CF1863" w:rsidRDefault="00844D72">
            <w:pPr>
              <w:ind w:firstLine="0"/>
            </w:pPr>
            <w:r w:rsidRPr="00CF1863">
              <w:t xml:space="preserve">Грузоподъемные машины и механизмы, стропы, специальные суда, лодки, </w:t>
            </w:r>
            <w:r w:rsidR="003E1DE9" w:rsidRPr="00CF1863">
              <w:t>плот</w:t>
            </w:r>
            <w:r w:rsidR="003E1DE9">
              <w:t>ы</w:t>
            </w:r>
          </w:p>
        </w:tc>
      </w:tr>
      <w:tr w:rsidR="00CF1863" w:rsidRPr="00CF1863" w14:paraId="165D1D95" w14:textId="77777777" w:rsidTr="00844D72">
        <w:tc>
          <w:tcPr>
            <w:tcW w:w="817" w:type="dxa"/>
            <w:tcBorders>
              <w:top w:val="single" w:sz="4" w:space="0" w:color="000000"/>
              <w:left w:val="single" w:sz="4" w:space="0" w:color="000000"/>
              <w:bottom w:val="single" w:sz="4" w:space="0" w:color="000000"/>
              <w:right w:val="single" w:sz="4" w:space="0" w:color="000000"/>
            </w:tcBorders>
          </w:tcPr>
          <w:p w14:paraId="2355678E" w14:textId="77777777" w:rsidR="00844D72" w:rsidRPr="00CF1863" w:rsidRDefault="00844D72" w:rsidP="00844D72">
            <w:pPr>
              <w:numPr>
                <w:ilvl w:val="0"/>
                <w:numId w:val="43"/>
              </w:numPr>
              <w:ind w:left="0" w:firstLine="0"/>
              <w:jc w:val="center"/>
            </w:pPr>
          </w:p>
        </w:tc>
        <w:tc>
          <w:tcPr>
            <w:tcW w:w="3827" w:type="dxa"/>
            <w:tcBorders>
              <w:top w:val="single" w:sz="4" w:space="0" w:color="000000"/>
              <w:left w:val="single" w:sz="4" w:space="0" w:color="000000"/>
              <w:bottom w:val="single" w:sz="4" w:space="0" w:color="000000"/>
              <w:right w:val="single" w:sz="4" w:space="0" w:color="000000"/>
            </w:tcBorders>
            <w:hideMark/>
          </w:tcPr>
          <w:p w14:paraId="1E72883B" w14:textId="77777777" w:rsidR="00844D72" w:rsidRPr="00CF1863" w:rsidRDefault="00844D72" w:rsidP="00844D72">
            <w:pPr>
              <w:ind w:firstLine="0"/>
            </w:pPr>
            <w:r w:rsidRPr="00CF1863">
              <w:t>Лесосечные работы</w:t>
            </w:r>
          </w:p>
        </w:tc>
        <w:tc>
          <w:tcPr>
            <w:tcW w:w="4962" w:type="dxa"/>
            <w:tcBorders>
              <w:top w:val="single" w:sz="4" w:space="0" w:color="000000"/>
              <w:left w:val="single" w:sz="4" w:space="0" w:color="000000"/>
              <w:bottom w:val="single" w:sz="4" w:space="0" w:color="000000"/>
              <w:right w:val="single" w:sz="4" w:space="0" w:color="000000"/>
            </w:tcBorders>
            <w:hideMark/>
          </w:tcPr>
          <w:p w14:paraId="2AE10A83" w14:textId="77777777" w:rsidR="00844D72" w:rsidRPr="00CF1863" w:rsidRDefault="00844D72" w:rsidP="00844D72">
            <w:pPr>
              <w:ind w:firstLine="0"/>
            </w:pPr>
            <w:r w:rsidRPr="00CF1863">
              <w:t>Моторные пилы, рычаги (аншпуги), вороты, захваты, трактора, канатные установки, лебедка</w:t>
            </w:r>
          </w:p>
        </w:tc>
      </w:tr>
      <w:tr w:rsidR="00CF1863" w:rsidRPr="00CF1863" w14:paraId="1B32463E" w14:textId="77777777" w:rsidTr="00844D72">
        <w:tc>
          <w:tcPr>
            <w:tcW w:w="817" w:type="dxa"/>
            <w:tcBorders>
              <w:top w:val="single" w:sz="4" w:space="0" w:color="000000"/>
              <w:left w:val="single" w:sz="4" w:space="0" w:color="000000"/>
              <w:bottom w:val="single" w:sz="4" w:space="0" w:color="000000"/>
              <w:right w:val="single" w:sz="4" w:space="0" w:color="000000"/>
            </w:tcBorders>
          </w:tcPr>
          <w:p w14:paraId="0D449661" w14:textId="77777777" w:rsidR="00844D72" w:rsidRPr="00CF1863" w:rsidRDefault="00844D72" w:rsidP="00844D72">
            <w:pPr>
              <w:numPr>
                <w:ilvl w:val="0"/>
                <w:numId w:val="43"/>
              </w:numPr>
              <w:ind w:left="0" w:firstLine="0"/>
              <w:jc w:val="center"/>
            </w:pPr>
          </w:p>
        </w:tc>
        <w:tc>
          <w:tcPr>
            <w:tcW w:w="3827" w:type="dxa"/>
            <w:tcBorders>
              <w:top w:val="single" w:sz="4" w:space="0" w:color="000000"/>
              <w:left w:val="single" w:sz="4" w:space="0" w:color="000000"/>
              <w:bottom w:val="single" w:sz="4" w:space="0" w:color="000000"/>
              <w:right w:val="single" w:sz="4" w:space="0" w:color="000000"/>
            </w:tcBorders>
            <w:hideMark/>
          </w:tcPr>
          <w:p w14:paraId="1B49B206" w14:textId="77777777" w:rsidR="00844D72" w:rsidRPr="00CF1863" w:rsidRDefault="00844D72" w:rsidP="00844D72">
            <w:pPr>
              <w:ind w:firstLine="0"/>
            </w:pPr>
            <w:r w:rsidRPr="00CF1863">
              <w:t>Лесотранспортные работы</w:t>
            </w:r>
          </w:p>
        </w:tc>
        <w:tc>
          <w:tcPr>
            <w:tcW w:w="4962" w:type="dxa"/>
            <w:tcBorders>
              <w:top w:val="single" w:sz="4" w:space="0" w:color="000000"/>
              <w:left w:val="single" w:sz="4" w:space="0" w:color="000000"/>
              <w:bottom w:val="single" w:sz="4" w:space="0" w:color="000000"/>
              <w:right w:val="single" w:sz="4" w:space="0" w:color="000000"/>
            </w:tcBorders>
            <w:hideMark/>
          </w:tcPr>
          <w:p w14:paraId="753F5F27" w14:textId="77777777" w:rsidR="00844D72" w:rsidRPr="00CF1863" w:rsidRDefault="00844D72" w:rsidP="00844D72">
            <w:pPr>
              <w:autoSpaceDE w:val="0"/>
              <w:autoSpaceDN w:val="0"/>
              <w:adjustRightInd w:val="0"/>
              <w:ind w:firstLine="0"/>
              <w:rPr>
                <w:rFonts w:eastAsia="Calibri"/>
              </w:rPr>
            </w:pPr>
            <w:r w:rsidRPr="00CF1863">
              <w:rPr>
                <w:rFonts w:eastAsia="Calibri"/>
              </w:rPr>
              <w:t>Автомобили, прицепы, роспуски, полуприцепы, вагоны-сцепы, канатные установки, конвейеры, стропы</w:t>
            </w:r>
          </w:p>
        </w:tc>
      </w:tr>
      <w:tr w:rsidR="00CF1863" w:rsidRPr="00CF1863" w14:paraId="50B3327A" w14:textId="77777777" w:rsidTr="00844D72">
        <w:tc>
          <w:tcPr>
            <w:tcW w:w="817" w:type="dxa"/>
            <w:tcBorders>
              <w:top w:val="single" w:sz="4" w:space="0" w:color="000000"/>
              <w:left w:val="single" w:sz="4" w:space="0" w:color="000000"/>
              <w:bottom w:val="single" w:sz="4" w:space="0" w:color="000000"/>
              <w:right w:val="single" w:sz="4" w:space="0" w:color="000000"/>
            </w:tcBorders>
          </w:tcPr>
          <w:p w14:paraId="72BD81BA" w14:textId="77777777" w:rsidR="00844D72" w:rsidRPr="00CF1863" w:rsidRDefault="00844D72" w:rsidP="00844D72">
            <w:pPr>
              <w:numPr>
                <w:ilvl w:val="0"/>
                <w:numId w:val="43"/>
              </w:numPr>
              <w:ind w:left="0" w:firstLine="0"/>
              <w:jc w:val="center"/>
            </w:pPr>
          </w:p>
        </w:tc>
        <w:tc>
          <w:tcPr>
            <w:tcW w:w="3827" w:type="dxa"/>
            <w:tcBorders>
              <w:top w:val="single" w:sz="4" w:space="0" w:color="000000"/>
              <w:left w:val="single" w:sz="4" w:space="0" w:color="000000"/>
              <w:bottom w:val="single" w:sz="4" w:space="0" w:color="000000"/>
              <w:right w:val="single" w:sz="4" w:space="0" w:color="000000"/>
            </w:tcBorders>
            <w:hideMark/>
          </w:tcPr>
          <w:p w14:paraId="6B26A82A" w14:textId="77777777" w:rsidR="00844D72" w:rsidRPr="00CF1863" w:rsidRDefault="00844D72" w:rsidP="00844D72">
            <w:pPr>
              <w:ind w:firstLine="0"/>
            </w:pPr>
            <w:r w:rsidRPr="00CF1863">
              <w:t>Лесоскладские работы</w:t>
            </w:r>
          </w:p>
        </w:tc>
        <w:tc>
          <w:tcPr>
            <w:tcW w:w="4962" w:type="dxa"/>
            <w:tcBorders>
              <w:top w:val="single" w:sz="4" w:space="0" w:color="000000"/>
              <w:left w:val="single" w:sz="4" w:space="0" w:color="000000"/>
              <w:bottom w:val="single" w:sz="4" w:space="0" w:color="000000"/>
              <w:right w:val="single" w:sz="4" w:space="0" w:color="000000"/>
            </w:tcBorders>
            <w:hideMark/>
          </w:tcPr>
          <w:p w14:paraId="450E4D2B" w14:textId="77777777" w:rsidR="00844D72" w:rsidRPr="00CF1863" w:rsidRDefault="00844D72" w:rsidP="00844D72">
            <w:pPr>
              <w:ind w:firstLine="0"/>
            </w:pPr>
            <w:r w:rsidRPr="00CF1863">
              <w:t>Канатные установки, лебедки, многопильные установки</w:t>
            </w:r>
          </w:p>
        </w:tc>
      </w:tr>
      <w:tr w:rsidR="00CF1863" w:rsidRPr="00CF1863" w14:paraId="4630C47A" w14:textId="77777777" w:rsidTr="00844D72">
        <w:tc>
          <w:tcPr>
            <w:tcW w:w="817" w:type="dxa"/>
            <w:tcBorders>
              <w:top w:val="single" w:sz="4" w:space="0" w:color="000000"/>
              <w:left w:val="single" w:sz="4" w:space="0" w:color="000000"/>
              <w:bottom w:val="single" w:sz="4" w:space="0" w:color="000000"/>
              <w:right w:val="single" w:sz="4" w:space="0" w:color="000000"/>
            </w:tcBorders>
          </w:tcPr>
          <w:p w14:paraId="05A45395" w14:textId="77777777" w:rsidR="00844D72" w:rsidRPr="00CF1863" w:rsidRDefault="00844D72" w:rsidP="00844D72">
            <w:pPr>
              <w:numPr>
                <w:ilvl w:val="0"/>
                <w:numId w:val="43"/>
              </w:numPr>
              <w:ind w:left="0" w:firstLine="0"/>
              <w:jc w:val="center"/>
            </w:pPr>
          </w:p>
        </w:tc>
        <w:tc>
          <w:tcPr>
            <w:tcW w:w="3827" w:type="dxa"/>
            <w:tcBorders>
              <w:top w:val="single" w:sz="4" w:space="0" w:color="000000"/>
              <w:left w:val="single" w:sz="4" w:space="0" w:color="000000"/>
              <w:bottom w:val="single" w:sz="4" w:space="0" w:color="000000"/>
              <w:right w:val="single" w:sz="4" w:space="0" w:color="000000"/>
            </w:tcBorders>
            <w:hideMark/>
          </w:tcPr>
          <w:p w14:paraId="0C2725C4" w14:textId="77777777" w:rsidR="00844D72" w:rsidRPr="00CF1863" w:rsidRDefault="00844D72" w:rsidP="00844D72">
            <w:pPr>
              <w:ind w:firstLine="0"/>
            </w:pPr>
            <w:r w:rsidRPr="00CF1863">
              <w:t>Процесс деревообработки</w:t>
            </w:r>
          </w:p>
        </w:tc>
        <w:tc>
          <w:tcPr>
            <w:tcW w:w="4962" w:type="dxa"/>
            <w:tcBorders>
              <w:top w:val="single" w:sz="4" w:space="0" w:color="000000"/>
              <w:left w:val="single" w:sz="4" w:space="0" w:color="000000"/>
              <w:bottom w:val="single" w:sz="4" w:space="0" w:color="000000"/>
              <w:right w:val="single" w:sz="4" w:space="0" w:color="000000"/>
            </w:tcBorders>
            <w:hideMark/>
          </w:tcPr>
          <w:p w14:paraId="54E0913D" w14:textId="77777777" w:rsidR="00844D72" w:rsidRPr="00CF1863" w:rsidRDefault="00844D72" w:rsidP="00844D72">
            <w:pPr>
              <w:ind w:firstLine="0"/>
            </w:pPr>
            <w:r w:rsidRPr="00CF1863">
              <w:t>Сборные конвейеры для коры, грузоподъемные механизмы, лесопильное оборудование, пропиточные ванны, сушилки, автопогрузчики</w:t>
            </w:r>
          </w:p>
        </w:tc>
      </w:tr>
      <w:tr w:rsidR="00CF1863" w:rsidRPr="00CF1863" w14:paraId="307AF328" w14:textId="77777777" w:rsidTr="00844D72">
        <w:tc>
          <w:tcPr>
            <w:tcW w:w="817" w:type="dxa"/>
            <w:tcBorders>
              <w:top w:val="single" w:sz="4" w:space="0" w:color="000000"/>
              <w:left w:val="single" w:sz="4" w:space="0" w:color="000000"/>
              <w:bottom w:val="single" w:sz="4" w:space="0" w:color="000000"/>
              <w:right w:val="single" w:sz="4" w:space="0" w:color="000000"/>
            </w:tcBorders>
          </w:tcPr>
          <w:p w14:paraId="57EE44B3" w14:textId="77777777" w:rsidR="00844D72" w:rsidRPr="00CF1863" w:rsidRDefault="00844D72" w:rsidP="00844D72">
            <w:pPr>
              <w:numPr>
                <w:ilvl w:val="0"/>
                <w:numId w:val="43"/>
              </w:numPr>
              <w:ind w:left="0" w:firstLine="0"/>
              <w:jc w:val="center"/>
            </w:pPr>
          </w:p>
        </w:tc>
        <w:tc>
          <w:tcPr>
            <w:tcW w:w="3827" w:type="dxa"/>
            <w:tcBorders>
              <w:top w:val="single" w:sz="4" w:space="0" w:color="000000"/>
              <w:left w:val="single" w:sz="4" w:space="0" w:color="000000"/>
              <w:bottom w:val="single" w:sz="4" w:space="0" w:color="000000"/>
              <w:right w:val="single" w:sz="4" w:space="0" w:color="000000"/>
            </w:tcBorders>
            <w:hideMark/>
          </w:tcPr>
          <w:p w14:paraId="6ACE72B2" w14:textId="77777777" w:rsidR="00844D72" w:rsidRPr="00CF1863" w:rsidRDefault="00844D72" w:rsidP="00844D72">
            <w:pPr>
              <w:ind w:firstLine="0"/>
            </w:pPr>
            <w:r w:rsidRPr="00CF1863">
              <w:t>Грунтовка асбестоцементных и асбестосилитовых изделий</w:t>
            </w:r>
          </w:p>
        </w:tc>
        <w:tc>
          <w:tcPr>
            <w:tcW w:w="4962" w:type="dxa"/>
            <w:tcBorders>
              <w:top w:val="single" w:sz="4" w:space="0" w:color="000000"/>
              <w:left w:val="single" w:sz="4" w:space="0" w:color="000000"/>
              <w:bottom w:val="single" w:sz="4" w:space="0" w:color="000000"/>
              <w:right w:val="single" w:sz="4" w:space="0" w:color="000000"/>
            </w:tcBorders>
            <w:hideMark/>
          </w:tcPr>
          <w:p w14:paraId="0D13178B" w14:textId="77777777" w:rsidR="00844D72" w:rsidRPr="00CF1863" w:rsidRDefault="00844D72" w:rsidP="00844D72">
            <w:pPr>
              <w:ind w:firstLine="0"/>
            </w:pPr>
            <w:r w:rsidRPr="00CF1863">
              <w:t>Асбестоцементные плиты, шпаклевочные машины, асбестосилитовые листы, электрооборудование</w:t>
            </w:r>
          </w:p>
        </w:tc>
      </w:tr>
      <w:tr w:rsidR="00CF1863" w:rsidRPr="00CF1863" w14:paraId="7152628E" w14:textId="77777777" w:rsidTr="00844D72">
        <w:tc>
          <w:tcPr>
            <w:tcW w:w="817" w:type="dxa"/>
            <w:tcBorders>
              <w:top w:val="single" w:sz="4" w:space="0" w:color="000000"/>
              <w:left w:val="single" w:sz="4" w:space="0" w:color="000000"/>
              <w:bottom w:val="single" w:sz="4" w:space="0" w:color="000000"/>
              <w:right w:val="single" w:sz="4" w:space="0" w:color="000000"/>
            </w:tcBorders>
          </w:tcPr>
          <w:p w14:paraId="77CF2031" w14:textId="77777777" w:rsidR="00844D72" w:rsidRPr="00CF1863" w:rsidRDefault="00844D72" w:rsidP="00844D72">
            <w:pPr>
              <w:numPr>
                <w:ilvl w:val="0"/>
                <w:numId w:val="43"/>
              </w:numPr>
              <w:ind w:left="0" w:firstLine="0"/>
              <w:jc w:val="center"/>
            </w:pPr>
          </w:p>
        </w:tc>
        <w:tc>
          <w:tcPr>
            <w:tcW w:w="3827" w:type="dxa"/>
            <w:tcBorders>
              <w:top w:val="single" w:sz="4" w:space="0" w:color="000000"/>
              <w:left w:val="single" w:sz="4" w:space="0" w:color="000000"/>
              <w:bottom w:val="single" w:sz="4" w:space="0" w:color="000000"/>
              <w:right w:val="single" w:sz="4" w:space="0" w:color="000000"/>
            </w:tcBorders>
            <w:hideMark/>
          </w:tcPr>
          <w:p w14:paraId="6012EFC2" w14:textId="77777777" w:rsidR="00844D72" w:rsidRPr="00CF1863" w:rsidRDefault="00844D72" w:rsidP="00844D72">
            <w:pPr>
              <w:ind w:firstLine="0"/>
            </w:pPr>
            <w:r w:rsidRPr="00CF1863">
              <w:t>Строительство подземных сооружений</w:t>
            </w:r>
          </w:p>
        </w:tc>
        <w:tc>
          <w:tcPr>
            <w:tcW w:w="4962" w:type="dxa"/>
            <w:tcBorders>
              <w:top w:val="single" w:sz="4" w:space="0" w:color="000000"/>
              <w:left w:val="single" w:sz="4" w:space="0" w:color="000000"/>
              <w:bottom w:val="single" w:sz="4" w:space="0" w:color="000000"/>
              <w:right w:val="single" w:sz="4" w:space="0" w:color="000000"/>
            </w:tcBorders>
            <w:hideMark/>
          </w:tcPr>
          <w:p w14:paraId="5184DE56" w14:textId="77777777" w:rsidR="00844D72" w:rsidRPr="00CF1863" w:rsidRDefault="00844D72" w:rsidP="00844D72">
            <w:pPr>
              <w:ind w:firstLine="0"/>
            </w:pPr>
            <w:r w:rsidRPr="00CF1863">
              <w:t>Грузоподъемные машины и механизмы, электрооборудование, экскаваторы, лебедки</w:t>
            </w:r>
          </w:p>
        </w:tc>
      </w:tr>
      <w:tr w:rsidR="00CF1863" w:rsidRPr="00CF1863" w14:paraId="6F7537B0" w14:textId="77777777" w:rsidTr="00844D72">
        <w:tc>
          <w:tcPr>
            <w:tcW w:w="817" w:type="dxa"/>
            <w:tcBorders>
              <w:top w:val="single" w:sz="4" w:space="0" w:color="000000"/>
              <w:left w:val="single" w:sz="4" w:space="0" w:color="000000"/>
              <w:bottom w:val="single" w:sz="4" w:space="0" w:color="000000"/>
              <w:right w:val="single" w:sz="4" w:space="0" w:color="000000"/>
            </w:tcBorders>
          </w:tcPr>
          <w:p w14:paraId="009BCF36" w14:textId="77777777" w:rsidR="00844D72" w:rsidRPr="00CF1863" w:rsidRDefault="00844D72" w:rsidP="00844D72">
            <w:pPr>
              <w:numPr>
                <w:ilvl w:val="0"/>
                <w:numId w:val="43"/>
              </w:numPr>
              <w:ind w:left="0" w:firstLine="0"/>
              <w:jc w:val="center"/>
            </w:pPr>
          </w:p>
        </w:tc>
        <w:tc>
          <w:tcPr>
            <w:tcW w:w="3827" w:type="dxa"/>
            <w:tcBorders>
              <w:top w:val="single" w:sz="4" w:space="0" w:color="000000"/>
              <w:left w:val="single" w:sz="4" w:space="0" w:color="000000"/>
              <w:bottom w:val="single" w:sz="4" w:space="0" w:color="000000"/>
              <w:right w:val="single" w:sz="4" w:space="0" w:color="000000"/>
            </w:tcBorders>
            <w:hideMark/>
          </w:tcPr>
          <w:p w14:paraId="7468F433" w14:textId="77777777" w:rsidR="00844D72" w:rsidRPr="00CF1863" w:rsidRDefault="00844D72" w:rsidP="00844D72">
            <w:pPr>
              <w:ind w:firstLine="0"/>
            </w:pPr>
            <w:r w:rsidRPr="00CF1863">
              <w:t>Процесс резки стекла</w:t>
            </w:r>
          </w:p>
        </w:tc>
        <w:tc>
          <w:tcPr>
            <w:tcW w:w="4962" w:type="dxa"/>
            <w:tcBorders>
              <w:top w:val="single" w:sz="4" w:space="0" w:color="000000"/>
              <w:left w:val="single" w:sz="4" w:space="0" w:color="000000"/>
              <w:bottom w:val="single" w:sz="4" w:space="0" w:color="000000"/>
              <w:right w:val="single" w:sz="4" w:space="0" w:color="000000"/>
            </w:tcBorders>
            <w:hideMark/>
          </w:tcPr>
          <w:p w14:paraId="796D4176" w14:textId="77777777" w:rsidR="00844D72" w:rsidRPr="00CF1863" w:rsidRDefault="00844D72" w:rsidP="00844D72">
            <w:pPr>
              <w:ind w:firstLine="0"/>
            </w:pPr>
            <w:r w:rsidRPr="00CF1863">
              <w:t>Листовое стекло, механизированные станки, стеклорезы</w:t>
            </w:r>
          </w:p>
        </w:tc>
      </w:tr>
      <w:tr w:rsidR="00CF1863" w:rsidRPr="00CF1863" w14:paraId="72A36CFD" w14:textId="77777777" w:rsidTr="00844D72">
        <w:tc>
          <w:tcPr>
            <w:tcW w:w="817" w:type="dxa"/>
            <w:tcBorders>
              <w:top w:val="single" w:sz="4" w:space="0" w:color="000000"/>
              <w:left w:val="single" w:sz="4" w:space="0" w:color="000000"/>
              <w:bottom w:val="single" w:sz="4" w:space="0" w:color="000000"/>
              <w:right w:val="single" w:sz="4" w:space="0" w:color="000000"/>
            </w:tcBorders>
          </w:tcPr>
          <w:p w14:paraId="7EE64375" w14:textId="77777777" w:rsidR="00844D72" w:rsidRPr="00CF1863" w:rsidRDefault="00844D72" w:rsidP="00844D72">
            <w:pPr>
              <w:numPr>
                <w:ilvl w:val="0"/>
                <w:numId w:val="43"/>
              </w:numPr>
              <w:ind w:left="0" w:firstLine="0"/>
              <w:jc w:val="center"/>
            </w:pPr>
          </w:p>
        </w:tc>
        <w:tc>
          <w:tcPr>
            <w:tcW w:w="3827" w:type="dxa"/>
            <w:tcBorders>
              <w:top w:val="single" w:sz="4" w:space="0" w:color="000000"/>
              <w:left w:val="single" w:sz="4" w:space="0" w:color="000000"/>
              <w:bottom w:val="single" w:sz="4" w:space="0" w:color="000000"/>
              <w:right w:val="single" w:sz="4" w:space="0" w:color="000000"/>
            </w:tcBorders>
            <w:hideMark/>
          </w:tcPr>
          <w:p w14:paraId="62B6EEB1" w14:textId="77777777" w:rsidR="00844D72" w:rsidRPr="00CF1863" w:rsidRDefault="00844D72" w:rsidP="00844D72">
            <w:pPr>
              <w:ind w:firstLine="0"/>
            </w:pPr>
            <w:r w:rsidRPr="00CF1863">
              <w:t>Столярно-плотницкие работы</w:t>
            </w:r>
          </w:p>
        </w:tc>
        <w:tc>
          <w:tcPr>
            <w:tcW w:w="4962" w:type="dxa"/>
            <w:tcBorders>
              <w:top w:val="single" w:sz="4" w:space="0" w:color="000000"/>
              <w:left w:val="single" w:sz="4" w:space="0" w:color="000000"/>
              <w:bottom w:val="single" w:sz="4" w:space="0" w:color="000000"/>
              <w:right w:val="single" w:sz="4" w:space="0" w:color="000000"/>
            </w:tcBorders>
            <w:hideMark/>
          </w:tcPr>
          <w:p w14:paraId="1EEFDAA3" w14:textId="77777777" w:rsidR="00844D72" w:rsidRPr="00CF1863" w:rsidRDefault="00844D72" w:rsidP="00844D72">
            <w:pPr>
              <w:ind w:firstLine="0"/>
            </w:pPr>
            <w:r w:rsidRPr="00CF1863">
              <w:t>Слесарный инструмент, плотницкий инструмент (топор, молоток, гвоздодер и т. п.), уровень, отвес</w:t>
            </w:r>
          </w:p>
        </w:tc>
      </w:tr>
      <w:tr w:rsidR="00CF1863" w:rsidRPr="00CF1863" w14:paraId="395DD39D" w14:textId="77777777" w:rsidTr="00844D72">
        <w:tc>
          <w:tcPr>
            <w:tcW w:w="817" w:type="dxa"/>
            <w:tcBorders>
              <w:top w:val="single" w:sz="4" w:space="0" w:color="000000"/>
              <w:left w:val="single" w:sz="4" w:space="0" w:color="000000"/>
              <w:bottom w:val="single" w:sz="4" w:space="0" w:color="000000"/>
              <w:right w:val="single" w:sz="4" w:space="0" w:color="000000"/>
            </w:tcBorders>
          </w:tcPr>
          <w:p w14:paraId="02991495" w14:textId="77777777" w:rsidR="00844D72" w:rsidRPr="00CF1863" w:rsidRDefault="00844D72" w:rsidP="00844D72">
            <w:pPr>
              <w:numPr>
                <w:ilvl w:val="0"/>
                <w:numId w:val="43"/>
              </w:numPr>
              <w:ind w:left="0" w:firstLine="0"/>
              <w:jc w:val="center"/>
            </w:pPr>
          </w:p>
        </w:tc>
        <w:tc>
          <w:tcPr>
            <w:tcW w:w="3827" w:type="dxa"/>
            <w:tcBorders>
              <w:top w:val="single" w:sz="4" w:space="0" w:color="000000"/>
              <w:left w:val="single" w:sz="4" w:space="0" w:color="000000"/>
              <w:bottom w:val="single" w:sz="4" w:space="0" w:color="000000"/>
              <w:right w:val="single" w:sz="4" w:space="0" w:color="000000"/>
            </w:tcBorders>
            <w:hideMark/>
          </w:tcPr>
          <w:p w14:paraId="45B7568B" w14:textId="77777777" w:rsidR="00844D72" w:rsidRPr="00CF1863" w:rsidRDefault="00844D72" w:rsidP="00844D72">
            <w:pPr>
              <w:ind w:firstLine="0"/>
            </w:pPr>
            <w:r w:rsidRPr="00CF1863">
              <w:t>Кровельные работы</w:t>
            </w:r>
          </w:p>
        </w:tc>
        <w:tc>
          <w:tcPr>
            <w:tcW w:w="4962" w:type="dxa"/>
            <w:tcBorders>
              <w:top w:val="single" w:sz="4" w:space="0" w:color="000000"/>
              <w:left w:val="single" w:sz="4" w:space="0" w:color="000000"/>
              <w:bottom w:val="single" w:sz="4" w:space="0" w:color="000000"/>
              <w:right w:val="single" w:sz="4" w:space="0" w:color="000000"/>
            </w:tcBorders>
            <w:hideMark/>
          </w:tcPr>
          <w:p w14:paraId="257FF81A" w14:textId="77777777" w:rsidR="00844D72" w:rsidRPr="00CF1863" w:rsidRDefault="00844D72" w:rsidP="00844D72">
            <w:pPr>
              <w:ind w:firstLine="0"/>
            </w:pPr>
            <w:r w:rsidRPr="00CF1863">
              <w:t>Кровельный ручной инструмент, электровырубные ножницы, полуавтоматические кровельные инструменты, газовая горелка, промышленный пылесос</w:t>
            </w:r>
          </w:p>
        </w:tc>
      </w:tr>
      <w:tr w:rsidR="00CF1863" w:rsidRPr="00CF1863" w14:paraId="58663737" w14:textId="77777777" w:rsidTr="00844D72">
        <w:tc>
          <w:tcPr>
            <w:tcW w:w="817" w:type="dxa"/>
            <w:tcBorders>
              <w:top w:val="single" w:sz="4" w:space="0" w:color="000000"/>
              <w:left w:val="single" w:sz="4" w:space="0" w:color="000000"/>
              <w:bottom w:val="single" w:sz="4" w:space="0" w:color="000000"/>
              <w:right w:val="single" w:sz="4" w:space="0" w:color="000000"/>
            </w:tcBorders>
          </w:tcPr>
          <w:p w14:paraId="5F8C0387" w14:textId="77777777" w:rsidR="00844D72" w:rsidRPr="00CF1863" w:rsidRDefault="00844D72" w:rsidP="00844D72">
            <w:pPr>
              <w:numPr>
                <w:ilvl w:val="0"/>
                <w:numId w:val="43"/>
              </w:numPr>
              <w:ind w:left="0" w:firstLine="0"/>
              <w:jc w:val="center"/>
            </w:pPr>
          </w:p>
        </w:tc>
        <w:tc>
          <w:tcPr>
            <w:tcW w:w="3827" w:type="dxa"/>
            <w:tcBorders>
              <w:top w:val="single" w:sz="4" w:space="0" w:color="000000"/>
              <w:left w:val="single" w:sz="4" w:space="0" w:color="000000"/>
              <w:bottom w:val="single" w:sz="4" w:space="0" w:color="000000"/>
              <w:right w:val="single" w:sz="4" w:space="0" w:color="000000"/>
            </w:tcBorders>
            <w:hideMark/>
          </w:tcPr>
          <w:p w14:paraId="1970358D" w14:textId="77777777" w:rsidR="00844D72" w:rsidRPr="00CF1863" w:rsidRDefault="00844D72" w:rsidP="00844D72">
            <w:pPr>
              <w:ind w:firstLine="0"/>
            </w:pPr>
            <w:r w:rsidRPr="00CF1863">
              <w:t>Облицовка плиткой</w:t>
            </w:r>
          </w:p>
        </w:tc>
        <w:tc>
          <w:tcPr>
            <w:tcW w:w="4962" w:type="dxa"/>
            <w:tcBorders>
              <w:top w:val="single" w:sz="4" w:space="0" w:color="000000"/>
              <w:left w:val="single" w:sz="4" w:space="0" w:color="000000"/>
              <w:bottom w:val="single" w:sz="4" w:space="0" w:color="000000"/>
              <w:right w:val="single" w:sz="4" w:space="0" w:color="000000"/>
            </w:tcBorders>
            <w:hideMark/>
          </w:tcPr>
          <w:p w14:paraId="00C31E18" w14:textId="77777777" w:rsidR="00844D72" w:rsidRPr="00CF1863" w:rsidRDefault="00844D72" w:rsidP="00844D72">
            <w:pPr>
              <w:ind w:firstLine="0"/>
            </w:pPr>
            <w:r w:rsidRPr="00CF1863">
              <w:t>Мастерок, молоток плиточный, плиткорез, шпатель, малярная кисть, стеклорез</w:t>
            </w:r>
          </w:p>
        </w:tc>
      </w:tr>
      <w:tr w:rsidR="00CF1863" w:rsidRPr="00CF1863" w14:paraId="1D630E84" w14:textId="77777777" w:rsidTr="00844D72">
        <w:tc>
          <w:tcPr>
            <w:tcW w:w="817" w:type="dxa"/>
            <w:tcBorders>
              <w:top w:val="single" w:sz="4" w:space="0" w:color="000000"/>
              <w:left w:val="single" w:sz="4" w:space="0" w:color="000000"/>
              <w:bottom w:val="single" w:sz="4" w:space="0" w:color="000000"/>
              <w:right w:val="single" w:sz="4" w:space="0" w:color="000000"/>
            </w:tcBorders>
          </w:tcPr>
          <w:p w14:paraId="6461112C" w14:textId="77777777" w:rsidR="00844D72" w:rsidRPr="00CF1863" w:rsidRDefault="00844D72" w:rsidP="00844D72">
            <w:pPr>
              <w:numPr>
                <w:ilvl w:val="0"/>
                <w:numId w:val="43"/>
              </w:numPr>
              <w:ind w:left="0" w:firstLine="0"/>
              <w:jc w:val="center"/>
            </w:pPr>
          </w:p>
        </w:tc>
        <w:tc>
          <w:tcPr>
            <w:tcW w:w="3827" w:type="dxa"/>
            <w:tcBorders>
              <w:top w:val="single" w:sz="4" w:space="0" w:color="000000"/>
              <w:left w:val="single" w:sz="4" w:space="0" w:color="000000"/>
              <w:bottom w:val="single" w:sz="4" w:space="0" w:color="000000"/>
              <w:right w:val="single" w:sz="4" w:space="0" w:color="000000"/>
            </w:tcBorders>
            <w:hideMark/>
          </w:tcPr>
          <w:p w14:paraId="7ADCA244" w14:textId="77777777" w:rsidR="00844D72" w:rsidRPr="00CF1863" w:rsidRDefault="00844D72" w:rsidP="00844D72">
            <w:pPr>
              <w:ind w:firstLine="0"/>
            </w:pPr>
            <w:r w:rsidRPr="00CF1863">
              <w:t>Слесарные работы</w:t>
            </w:r>
          </w:p>
        </w:tc>
        <w:tc>
          <w:tcPr>
            <w:tcW w:w="4962" w:type="dxa"/>
            <w:tcBorders>
              <w:top w:val="single" w:sz="4" w:space="0" w:color="000000"/>
              <w:left w:val="single" w:sz="4" w:space="0" w:color="000000"/>
              <w:bottom w:val="single" w:sz="4" w:space="0" w:color="000000"/>
              <w:right w:val="single" w:sz="4" w:space="0" w:color="000000"/>
            </w:tcBorders>
            <w:hideMark/>
          </w:tcPr>
          <w:p w14:paraId="7D4A105F" w14:textId="77777777" w:rsidR="00844D72" w:rsidRPr="00CF1863" w:rsidRDefault="00844D72" w:rsidP="00844D72">
            <w:pPr>
              <w:ind w:firstLine="0"/>
            </w:pPr>
            <w:r w:rsidRPr="00CF1863">
              <w:t>Стамески, ножовки, рубанки, труборезы, напильники, резьбонарезной инструмент, щетки, металлорежущий инструмент</w:t>
            </w:r>
          </w:p>
        </w:tc>
      </w:tr>
    </w:tbl>
    <w:p w14:paraId="7C30971F" w14:textId="77777777" w:rsidR="00844D72" w:rsidRPr="00CF1863" w:rsidRDefault="00844D72" w:rsidP="00844D72">
      <w:pPr>
        <w:ind w:firstLine="0"/>
        <w:rPr>
          <w:rFonts w:eastAsiaTheme="minorEastAsia"/>
          <w:kern w:val="32"/>
        </w:rPr>
      </w:pPr>
    </w:p>
    <w:p w14:paraId="6F2270CD" w14:textId="3B6625DC" w:rsidR="00844D72" w:rsidRPr="00D65551" w:rsidRDefault="00844D72" w:rsidP="00844D72">
      <w:pPr>
        <w:ind w:firstLine="0"/>
        <w:jc w:val="center"/>
        <w:rPr>
          <w:rFonts w:eastAsiaTheme="minorHAnsi"/>
          <w:i/>
        </w:rPr>
      </w:pPr>
      <w:r w:rsidRPr="00D65551">
        <w:rPr>
          <w:rFonts w:eastAsiaTheme="minorHAnsi"/>
          <w:i/>
        </w:rPr>
        <w:t>Специализация «Безопасность технологических процессов и производств в энергетике и энергоснабжении»</w:t>
      </w:r>
    </w:p>
    <w:tbl>
      <w:tblPr>
        <w:tblW w:w="96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17"/>
        <w:gridCol w:w="3825"/>
        <w:gridCol w:w="4958"/>
      </w:tblGrid>
      <w:tr w:rsidR="00CF1863" w:rsidRPr="00CF1863" w14:paraId="3B1E4707" w14:textId="77777777" w:rsidTr="00844D72">
        <w:trPr>
          <w:tblHeader/>
        </w:trPr>
        <w:tc>
          <w:tcPr>
            <w:tcW w:w="817" w:type="dxa"/>
            <w:tcBorders>
              <w:top w:val="single" w:sz="4" w:space="0" w:color="000000"/>
              <w:left w:val="single" w:sz="4" w:space="0" w:color="000000"/>
              <w:bottom w:val="single" w:sz="4" w:space="0" w:color="000000"/>
              <w:right w:val="single" w:sz="4" w:space="0" w:color="000000"/>
            </w:tcBorders>
            <w:hideMark/>
          </w:tcPr>
          <w:p w14:paraId="174E6216" w14:textId="77777777" w:rsidR="00844D72" w:rsidRPr="00CF1863" w:rsidRDefault="00844D72" w:rsidP="00844D72">
            <w:pPr>
              <w:ind w:firstLine="0"/>
              <w:jc w:val="center"/>
            </w:pPr>
            <w:r w:rsidRPr="00CF1863">
              <w:t>№ п/п</w:t>
            </w:r>
          </w:p>
        </w:tc>
        <w:tc>
          <w:tcPr>
            <w:tcW w:w="3827" w:type="dxa"/>
            <w:tcBorders>
              <w:top w:val="single" w:sz="4" w:space="0" w:color="000000"/>
              <w:left w:val="single" w:sz="4" w:space="0" w:color="000000"/>
              <w:bottom w:val="single" w:sz="4" w:space="0" w:color="000000"/>
              <w:right w:val="single" w:sz="4" w:space="0" w:color="000000"/>
            </w:tcBorders>
            <w:hideMark/>
          </w:tcPr>
          <w:p w14:paraId="351591FA" w14:textId="77777777" w:rsidR="00844D72" w:rsidRPr="00CF1863" w:rsidRDefault="00844D72" w:rsidP="00844D72">
            <w:pPr>
              <w:ind w:firstLine="0"/>
              <w:jc w:val="center"/>
            </w:pPr>
            <w:r w:rsidRPr="00CF1863">
              <w:t>Технологический процесс</w:t>
            </w:r>
          </w:p>
        </w:tc>
        <w:tc>
          <w:tcPr>
            <w:tcW w:w="4961" w:type="dxa"/>
            <w:tcBorders>
              <w:top w:val="single" w:sz="4" w:space="0" w:color="000000"/>
              <w:left w:val="single" w:sz="4" w:space="0" w:color="000000"/>
              <w:bottom w:val="single" w:sz="4" w:space="0" w:color="000000"/>
              <w:right w:val="single" w:sz="4" w:space="0" w:color="000000"/>
            </w:tcBorders>
            <w:hideMark/>
          </w:tcPr>
          <w:p w14:paraId="178DEF33" w14:textId="77777777" w:rsidR="00844D72" w:rsidRPr="00CF1863" w:rsidRDefault="00844D72" w:rsidP="00844D72">
            <w:pPr>
              <w:ind w:firstLine="0"/>
              <w:jc w:val="center"/>
            </w:pPr>
            <w:r w:rsidRPr="00CF1863">
              <w:t>Используемое оборудование и инструменты</w:t>
            </w:r>
          </w:p>
        </w:tc>
      </w:tr>
      <w:tr w:rsidR="00CF1863" w:rsidRPr="00CF1863" w14:paraId="2EDD7585" w14:textId="77777777" w:rsidTr="00844D72">
        <w:tc>
          <w:tcPr>
            <w:tcW w:w="817" w:type="dxa"/>
            <w:tcBorders>
              <w:top w:val="single" w:sz="4" w:space="0" w:color="000000"/>
              <w:left w:val="single" w:sz="4" w:space="0" w:color="000000"/>
              <w:bottom w:val="single" w:sz="4" w:space="0" w:color="000000"/>
              <w:right w:val="single" w:sz="4" w:space="0" w:color="000000"/>
            </w:tcBorders>
            <w:hideMark/>
          </w:tcPr>
          <w:p w14:paraId="1397A6AC" w14:textId="77777777" w:rsidR="00844D72" w:rsidRPr="00CF1863" w:rsidRDefault="00844D72" w:rsidP="00844D72">
            <w:pPr>
              <w:ind w:firstLine="0"/>
              <w:jc w:val="center"/>
            </w:pPr>
            <w:r w:rsidRPr="00CF1863">
              <w:t>1</w:t>
            </w:r>
          </w:p>
        </w:tc>
        <w:tc>
          <w:tcPr>
            <w:tcW w:w="3827" w:type="dxa"/>
            <w:tcBorders>
              <w:top w:val="single" w:sz="4" w:space="0" w:color="000000"/>
              <w:left w:val="single" w:sz="4" w:space="0" w:color="000000"/>
              <w:bottom w:val="single" w:sz="4" w:space="0" w:color="000000"/>
              <w:right w:val="single" w:sz="4" w:space="0" w:color="000000"/>
            </w:tcBorders>
            <w:hideMark/>
          </w:tcPr>
          <w:p w14:paraId="3BE1C0C4" w14:textId="77777777" w:rsidR="00844D72" w:rsidRPr="00CF1863" w:rsidRDefault="00844D72" w:rsidP="00844D72">
            <w:pPr>
              <w:ind w:firstLine="0"/>
            </w:pPr>
            <w:r w:rsidRPr="00CF1863">
              <w:t>Установка силового трансформатора</w:t>
            </w:r>
          </w:p>
        </w:tc>
        <w:tc>
          <w:tcPr>
            <w:tcW w:w="4961" w:type="dxa"/>
            <w:tcBorders>
              <w:top w:val="single" w:sz="4" w:space="0" w:color="000000"/>
              <w:left w:val="single" w:sz="4" w:space="0" w:color="000000"/>
              <w:bottom w:val="single" w:sz="4" w:space="0" w:color="000000"/>
              <w:right w:val="single" w:sz="4" w:space="0" w:color="000000"/>
            </w:tcBorders>
            <w:hideMark/>
          </w:tcPr>
          <w:p w14:paraId="5EAD0674" w14:textId="77777777" w:rsidR="00844D72" w:rsidRPr="00CF1863" w:rsidRDefault="00844D72" w:rsidP="00844D72">
            <w:pPr>
              <w:ind w:firstLine="0"/>
            </w:pPr>
            <w:r w:rsidRPr="00CF1863">
              <w:t>Силовой трансформатор, г</w:t>
            </w:r>
            <w:r w:rsidRPr="00CF1863">
              <w:rPr>
                <w:rFonts w:eastAsia="Calibri"/>
              </w:rPr>
              <w:t>рузоподъемны</w:t>
            </w:r>
            <w:r w:rsidRPr="00CF1863">
              <w:t>е</w:t>
            </w:r>
            <w:r w:rsidRPr="00CF1863">
              <w:rPr>
                <w:rFonts w:eastAsia="Calibri"/>
              </w:rPr>
              <w:t xml:space="preserve"> кран</w:t>
            </w:r>
            <w:r w:rsidRPr="00CF1863">
              <w:t>ы и другие</w:t>
            </w:r>
            <w:r w:rsidRPr="00CF1863">
              <w:rPr>
                <w:rFonts w:eastAsia="Calibri"/>
              </w:rPr>
              <w:t xml:space="preserve"> </w:t>
            </w:r>
            <w:r w:rsidRPr="00CF1863">
              <w:rPr>
                <w:rFonts w:eastAsia="Calibri"/>
              </w:rPr>
              <w:lastRenderedPageBreak/>
              <w:t>строительны</w:t>
            </w:r>
            <w:r w:rsidRPr="00CF1863">
              <w:t>е</w:t>
            </w:r>
            <w:r w:rsidRPr="00CF1863">
              <w:rPr>
                <w:rFonts w:eastAsia="Calibri"/>
              </w:rPr>
              <w:t xml:space="preserve"> машин</w:t>
            </w:r>
            <w:r w:rsidRPr="00CF1863">
              <w:t>ы, электроустановки</w:t>
            </w:r>
          </w:p>
        </w:tc>
      </w:tr>
      <w:tr w:rsidR="00CF1863" w:rsidRPr="00CF1863" w14:paraId="3A5D6BE8" w14:textId="77777777" w:rsidTr="00844D72">
        <w:tc>
          <w:tcPr>
            <w:tcW w:w="817" w:type="dxa"/>
            <w:tcBorders>
              <w:top w:val="single" w:sz="4" w:space="0" w:color="000000"/>
              <w:left w:val="single" w:sz="4" w:space="0" w:color="000000"/>
              <w:bottom w:val="single" w:sz="4" w:space="0" w:color="000000"/>
              <w:right w:val="single" w:sz="4" w:space="0" w:color="000000"/>
            </w:tcBorders>
            <w:hideMark/>
          </w:tcPr>
          <w:p w14:paraId="00F23FF2" w14:textId="77777777" w:rsidR="00844D72" w:rsidRPr="00CF1863" w:rsidRDefault="00844D72" w:rsidP="00844D72">
            <w:pPr>
              <w:ind w:firstLine="0"/>
              <w:jc w:val="center"/>
            </w:pPr>
            <w:r w:rsidRPr="00CF1863">
              <w:lastRenderedPageBreak/>
              <w:t>2</w:t>
            </w:r>
          </w:p>
        </w:tc>
        <w:tc>
          <w:tcPr>
            <w:tcW w:w="3827" w:type="dxa"/>
            <w:tcBorders>
              <w:top w:val="single" w:sz="4" w:space="0" w:color="000000"/>
              <w:left w:val="single" w:sz="4" w:space="0" w:color="000000"/>
              <w:bottom w:val="single" w:sz="4" w:space="0" w:color="000000"/>
              <w:right w:val="single" w:sz="4" w:space="0" w:color="000000"/>
            </w:tcBorders>
            <w:hideMark/>
          </w:tcPr>
          <w:p w14:paraId="688BC51C" w14:textId="77777777" w:rsidR="00844D72" w:rsidRPr="00CF1863" w:rsidRDefault="00844D72" w:rsidP="00844D72">
            <w:pPr>
              <w:ind w:firstLine="0"/>
            </w:pPr>
            <w:r w:rsidRPr="00CF1863">
              <w:t>Монтаж электропроводов и молниезащитных тросов</w:t>
            </w:r>
          </w:p>
        </w:tc>
        <w:tc>
          <w:tcPr>
            <w:tcW w:w="4961" w:type="dxa"/>
            <w:tcBorders>
              <w:top w:val="single" w:sz="4" w:space="0" w:color="000000"/>
              <w:left w:val="single" w:sz="4" w:space="0" w:color="000000"/>
              <w:bottom w:val="single" w:sz="4" w:space="0" w:color="000000"/>
              <w:right w:val="single" w:sz="4" w:space="0" w:color="000000"/>
            </w:tcBorders>
            <w:hideMark/>
          </w:tcPr>
          <w:p w14:paraId="5515A4BB" w14:textId="77777777" w:rsidR="00844D72" w:rsidRPr="00CF1863" w:rsidRDefault="00844D72" w:rsidP="00844D72">
            <w:pPr>
              <w:autoSpaceDE w:val="0"/>
              <w:autoSpaceDN w:val="0"/>
              <w:adjustRightInd w:val="0"/>
              <w:ind w:firstLine="0"/>
              <w:rPr>
                <w:rFonts w:eastAsia="Calibri"/>
              </w:rPr>
            </w:pPr>
            <w:r w:rsidRPr="00CF1863">
              <w:rPr>
                <w:rFonts w:eastAsia="Calibri"/>
              </w:rPr>
              <w:t>Грузоподъемные краны и другие строительные машины, электропровода, молниезащитные тросы, электроустановки, заземлители</w:t>
            </w:r>
          </w:p>
        </w:tc>
      </w:tr>
      <w:tr w:rsidR="00CF1863" w:rsidRPr="00CF1863" w14:paraId="13FC279B" w14:textId="77777777" w:rsidTr="00844D72">
        <w:tc>
          <w:tcPr>
            <w:tcW w:w="817" w:type="dxa"/>
            <w:tcBorders>
              <w:top w:val="single" w:sz="4" w:space="0" w:color="000000"/>
              <w:left w:val="single" w:sz="4" w:space="0" w:color="000000"/>
              <w:bottom w:val="single" w:sz="4" w:space="0" w:color="000000"/>
              <w:right w:val="single" w:sz="4" w:space="0" w:color="000000"/>
            </w:tcBorders>
            <w:hideMark/>
          </w:tcPr>
          <w:p w14:paraId="2D01722F" w14:textId="77777777" w:rsidR="00844D72" w:rsidRPr="00CF1863" w:rsidRDefault="00844D72" w:rsidP="00844D72">
            <w:pPr>
              <w:ind w:firstLine="0"/>
              <w:jc w:val="center"/>
            </w:pPr>
            <w:r w:rsidRPr="00CF1863">
              <w:t>3</w:t>
            </w:r>
          </w:p>
        </w:tc>
        <w:tc>
          <w:tcPr>
            <w:tcW w:w="3827" w:type="dxa"/>
            <w:tcBorders>
              <w:top w:val="single" w:sz="4" w:space="0" w:color="000000"/>
              <w:left w:val="single" w:sz="4" w:space="0" w:color="000000"/>
              <w:bottom w:val="single" w:sz="4" w:space="0" w:color="000000"/>
              <w:right w:val="single" w:sz="4" w:space="0" w:color="000000"/>
            </w:tcBorders>
            <w:hideMark/>
          </w:tcPr>
          <w:p w14:paraId="2B8632D1" w14:textId="77777777" w:rsidR="00844D72" w:rsidRPr="00CF1863" w:rsidRDefault="00844D72" w:rsidP="00844D72">
            <w:pPr>
              <w:ind w:firstLine="0"/>
            </w:pPr>
            <w:r w:rsidRPr="00CF1863">
              <w:t>Наладка электрооборудования мостовых кранов</w:t>
            </w:r>
          </w:p>
        </w:tc>
        <w:tc>
          <w:tcPr>
            <w:tcW w:w="4961" w:type="dxa"/>
            <w:tcBorders>
              <w:top w:val="single" w:sz="4" w:space="0" w:color="000000"/>
              <w:left w:val="single" w:sz="4" w:space="0" w:color="000000"/>
              <w:bottom w:val="single" w:sz="4" w:space="0" w:color="000000"/>
              <w:right w:val="single" w:sz="4" w:space="0" w:color="000000"/>
            </w:tcBorders>
            <w:hideMark/>
          </w:tcPr>
          <w:p w14:paraId="5658492D" w14:textId="77777777" w:rsidR="00844D72" w:rsidRPr="00CF1863" w:rsidRDefault="00844D72" w:rsidP="00844D72">
            <w:pPr>
              <w:ind w:firstLine="0"/>
            </w:pPr>
            <w:r w:rsidRPr="00CF1863">
              <w:t>Грузоподъемное оборудование, электроустановки, генераторы, преобразователи</w:t>
            </w:r>
          </w:p>
        </w:tc>
      </w:tr>
      <w:tr w:rsidR="00CF1863" w:rsidRPr="00CF1863" w14:paraId="383B632D" w14:textId="77777777" w:rsidTr="00844D72">
        <w:tc>
          <w:tcPr>
            <w:tcW w:w="817" w:type="dxa"/>
            <w:tcBorders>
              <w:top w:val="single" w:sz="4" w:space="0" w:color="000000"/>
              <w:left w:val="single" w:sz="4" w:space="0" w:color="000000"/>
              <w:bottom w:val="single" w:sz="4" w:space="0" w:color="000000"/>
              <w:right w:val="single" w:sz="4" w:space="0" w:color="000000"/>
            </w:tcBorders>
            <w:hideMark/>
          </w:tcPr>
          <w:p w14:paraId="4B881A22" w14:textId="77777777" w:rsidR="00844D72" w:rsidRPr="00CF1863" w:rsidRDefault="00844D72" w:rsidP="00844D72">
            <w:pPr>
              <w:ind w:firstLine="0"/>
              <w:jc w:val="center"/>
            </w:pPr>
            <w:r w:rsidRPr="00CF1863">
              <w:t>4</w:t>
            </w:r>
          </w:p>
        </w:tc>
        <w:tc>
          <w:tcPr>
            <w:tcW w:w="3827" w:type="dxa"/>
            <w:tcBorders>
              <w:top w:val="single" w:sz="4" w:space="0" w:color="000000"/>
              <w:left w:val="single" w:sz="4" w:space="0" w:color="000000"/>
              <w:bottom w:val="single" w:sz="4" w:space="0" w:color="000000"/>
              <w:right w:val="single" w:sz="4" w:space="0" w:color="000000"/>
            </w:tcBorders>
            <w:hideMark/>
          </w:tcPr>
          <w:p w14:paraId="3F5F665D" w14:textId="77777777" w:rsidR="00844D72" w:rsidRPr="00CF1863" w:rsidRDefault="00844D72" w:rsidP="00844D72">
            <w:pPr>
              <w:autoSpaceDE w:val="0"/>
              <w:autoSpaceDN w:val="0"/>
              <w:adjustRightInd w:val="0"/>
              <w:ind w:firstLine="0"/>
              <w:rPr>
                <w:rFonts w:eastAsia="Calibri"/>
              </w:rPr>
            </w:pPr>
            <w:r w:rsidRPr="00CF1863">
              <w:rPr>
                <w:rFonts w:eastAsia="Calibri"/>
              </w:rPr>
              <w:t>Процесс натяжения проводов на линиях электропередач</w:t>
            </w:r>
          </w:p>
        </w:tc>
        <w:tc>
          <w:tcPr>
            <w:tcW w:w="4961" w:type="dxa"/>
            <w:tcBorders>
              <w:top w:val="single" w:sz="4" w:space="0" w:color="000000"/>
              <w:left w:val="single" w:sz="4" w:space="0" w:color="000000"/>
              <w:bottom w:val="single" w:sz="4" w:space="0" w:color="000000"/>
              <w:right w:val="single" w:sz="4" w:space="0" w:color="000000"/>
            </w:tcBorders>
            <w:hideMark/>
          </w:tcPr>
          <w:p w14:paraId="49E6D9B9" w14:textId="77777777" w:rsidR="00844D72" w:rsidRPr="00CF1863" w:rsidRDefault="00844D72" w:rsidP="00844D72">
            <w:pPr>
              <w:ind w:firstLine="0"/>
            </w:pPr>
            <w:r w:rsidRPr="00CF1863">
              <w:t>Грузоподъемное оборудование, электроустановки, генераторы, преобразователи, заземлители</w:t>
            </w:r>
          </w:p>
        </w:tc>
      </w:tr>
      <w:tr w:rsidR="00CF1863" w:rsidRPr="00CF1863" w14:paraId="685A6582" w14:textId="77777777" w:rsidTr="00844D72">
        <w:tc>
          <w:tcPr>
            <w:tcW w:w="817" w:type="dxa"/>
            <w:tcBorders>
              <w:top w:val="single" w:sz="4" w:space="0" w:color="000000"/>
              <w:left w:val="single" w:sz="4" w:space="0" w:color="000000"/>
              <w:bottom w:val="single" w:sz="4" w:space="0" w:color="000000"/>
              <w:right w:val="single" w:sz="4" w:space="0" w:color="000000"/>
            </w:tcBorders>
            <w:hideMark/>
          </w:tcPr>
          <w:p w14:paraId="59588E70" w14:textId="77777777" w:rsidR="00844D72" w:rsidRPr="00CF1863" w:rsidRDefault="00844D72" w:rsidP="00844D72">
            <w:pPr>
              <w:ind w:firstLine="0"/>
              <w:jc w:val="center"/>
            </w:pPr>
            <w:r w:rsidRPr="00CF1863">
              <w:t>5</w:t>
            </w:r>
          </w:p>
        </w:tc>
        <w:tc>
          <w:tcPr>
            <w:tcW w:w="3827" w:type="dxa"/>
            <w:tcBorders>
              <w:top w:val="single" w:sz="4" w:space="0" w:color="000000"/>
              <w:left w:val="single" w:sz="4" w:space="0" w:color="000000"/>
              <w:bottom w:val="single" w:sz="4" w:space="0" w:color="000000"/>
              <w:right w:val="single" w:sz="4" w:space="0" w:color="000000"/>
            </w:tcBorders>
            <w:hideMark/>
          </w:tcPr>
          <w:p w14:paraId="355D3767" w14:textId="77777777" w:rsidR="00844D72" w:rsidRPr="00CF1863" w:rsidRDefault="00844D72" w:rsidP="00844D72">
            <w:pPr>
              <w:ind w:firstLine="0"/>
            </w:pPr>
            <w:r w:rsidRPr="00CF1863">
              <w:t>Испытание изоляции электрооборудования повышенным напряжением</w:t>
            </w:r>
          </w:p>
        </w:tc>
        <w:tc>
          <w:tcPr>
            <w:tcW w:w="4961" w:type="dxa"/>
            <w:tcBorders>
              <w:top w:val="single" w:sz="4" w:space="0" w:color="000000"/>
              <w:left w:val="single" w:sz="4" w:space="0" w:color="000000"/>
              <w:bottom w:val="single" w:sz="4" w:space="0" w:color="000000"/>
              <w:right w:val="single" w:sz="4" w:space="0" w:color="000000"/>
            </w:tcBorders>
            <w:hideMark/>
          </w:tcPr>
          <w:p w14:paraId="542346A7" w14:textId="77777777" w:rsidR="00844D72" w:rsidRPr="00CF1863" w:rsidRDefault="00844D72" w:rsidP="00844D72">
            <w:pPr>
              <w:ind w:firstLine="0"/>
            </w:pPr>
            <w:r w:rsidRPr="00CF1863">
              <w:t>Элетрооборудование, генераторы, преобразователи, заземлители, распределительные устройства</w:t>
            </w:r>
          </w:p>
        </w:tc>
      </w:tr>
      <w:tr w:rsidR="00CF1863" w:rsidRPr="00CF1863" w14:paraId="5BC6FB1C" w14:textId="77777777" w:rsidTr="00844D72">
        <w:tc>
          <w:tcPr>
            <w:tcW w:w="817" w:type="dxa"/>
            <w:tcBorders>
              <w:top w:val="single" w:sz="4" w:space="0" w:color="000000"/>
              <w:left w:val="single" w:sz="4" w:space="0" w:color="000000"/>
              <w:bottom w:val="single" w:sz="4" w:space="0" w:color="000000"/>
              <w:right w:val="single" w:sz="4" w:space="0" w:color="000000"/>
            </w:tcBorders>
            <w:hideMark/>
          </w:tcPr>
          <w:p w14:paraId="6EF51B31" w14:textId="77777777" w:rsidR="00844D72" w:rsidRPr="00CF1863" w:rsidRDefault="00844D72" w:rsidP="00844D72">
            <w:pPr>
              <w:ind w:firstLine="0"/>
              <w:jc w:val="center"/>
            </w:pPr>
            <w:r w:rsidRPr="00CF1863">
              <w:t>6</w:t>
            </w:r>
          </w:p>
        </w:tc>
        <w:tc>
          <w:tcPr>
            <w:tcW w:w="3827" w:type="dxa"/>
            <w:tcBorders>
              <w:top w:val="single" w:sz="4" w:space="0" w:color="000000"/>
              <w:left w:val="single" w:sz="4" w:space="0" w:color="000000"/>
              <w:bottom w:val="single" w:sz="4" w:space="0" w:color="000000"/>
              <w:right w:val="single" w:sz="4" w:space="0" w:color="000000"/>
            </w:tcBorders>
            <w:hideMark/>
          </w:tcPr>
          <w:p w14:paraId="4C212761" w14:textId="77777777" w:rsidR="00844D72" w:rsidRPr="00CF1863" w:rsidRDefault="00844D72" w:rsidP="00844D72">
            <w:pPr>
              <w:ind w:firstLine="0"/>
            </w:pPr>
            <w:r w:rsidRPr="00CF1863">
              <w:t>Испытание трансформаторов</w:t>
            </w:r>
          </w:p>
        </w:tc>
        <w:tc>
          <w:tcPr>
            <w:tcW w:w="4961" w:type="dxa"/>
            <w:tcBorders>
              <w:top w:val="single" w:sz="4" w:space="0" w:color="000000"/>
              <w:left w:val="single" w:sz="4" w:space="0" w:color="000000"/>
              <w:bottom w:val="single" w:sz="4" w:space="0" w:color="000000"/>
              <w:right w:val="single" w:sz="4" w:space="0" w:color="000000"/>
            </w:tcBorders>
            <w:hideMark/>
          </w:tcPr>
          <w:p w14:paraId="2EF08264" w14:textId="77777777" w:rsidR="00844D72" w:rsidRPr="00CF1863" w:rsidRDefault="00844D72" w:rsidP="00844D72">
            <w:pPr>
              <w:ind w:firstLine="0"/>
            </w:pPr>
            <w:r w:rsidRPr="00CF1863">
              <w:t>Трансформаторы, генераторы, преобразователи, заземлители</w:t>
            </w:r>
          </w:p>
        </w:tc>
      </w:tr>
      <w:tr w:rsidR="00CF1863" w:rsidRPr="00CF1863" w14:paraId="01AD681F" w14:textId="77777777" w:rsidTr="00844D72">
        <w:tc>
          <w:tcPr>
            <w:tcW w:w="817" w:type="dxa"/>
            <w:tcBorders>
              <w:top w:val="single" w:sz="4" w:space="0" w:color="000000"/>
              <w:left w:val="single" w:sz="4" w:space="0" w:color="000000"/>
              <w:bottom w:val="single" w:sz="4" w:space="0" w:color="000000"/>
              <w:right w:val="single" w:sz="4" w:space="0" w:color="000000"/>
            </w:tcBorders>
            <w:hideMark/>
          </w:tcPr>
          <w:p w14:paraId="7B9C57A1" w14:textId="77777777" w:rsidR="00844D72" w:rsidRPr="00CF1863" w:rsidRDefault="00844D72" w:rsidP="00844D72">
            <w:pPr>
              <w:ind w:firstLine="0"/>
              <w:jc w:val="center"/>
            </w:pPr>
            <w:r w:rsidRPr="00CF1863">
              <w:t>7</w:t>
            </w:r>
          </w:p>
        </w:tc>
        <w:tc>
          <w:tcPr>
            <w:tcW w:w="3827" w:type="dxa"/>
            <w:tcBorders>
              <w:top w:val="single" w:sz="4" w:space="0" w:color="000000"/>
              <w:left w:val="single" w:sz="4" w:space="0" w:color="000000"/>
              <w:bottom w:val="single" w:sz="4" w:space="0" w:color="000000"/>
              <w:right w:val="single" w:sz="4" w:space="0" w:color="000000"/>
            </w:tcBorders>
            <w:hideMark/>
          </w:tcPr>
          <w:p w14:paraId="37DAC25C" w14:textId="77777777" w:rsidR="00844D72" w:rsidRPr="00CF1863" w:rsidRDefault="00844D72" w:rsidP="00844D72">
            <w:pPr>
              <w:ind w:firstLine="0"/>
            </w:pPr>
            <w:r w:rsidRPr="00CF1863">
              <w:t>Наладка электроприводов</w:t>
            </w:r>
          </w:p>
        </w:tc>
        <w:tc>
          <w:tcPr>
            <w:tcW w:w="4961" w:type="dxa"/>
            <w:tcBorders>
              <w:top w:val="single" w:sz="4" w:space="0" w:color="000000"/>
              <w:left w:val="single" w:sz="4" w:space="0" w:color="000000"/>
              <w:bottom w:val="single" w:sz="4" w:space="0" w:color="000000"/>
              <w:right w:val="single" w:sz="4" w:space="0" w:color="000000"/>
            </w:tcBorders>
            <w:hideMark/>
          </w:tcPr>
          <w:p w14:paraId="5E5F1B76" w14:textId="77777777" w:rsidR="00844D72" w:rsidRPr="00CF1863" w:rsidRDefault="00844D72" w:rsidP="00844D72">
            <w:pPr>
              <w:ind w:firstLine="0"/>
            </w:pPr>
            <w:r w:rsidRPr="00CF1863">
              <w:t>Электроустановки, коммутационные аппараты, кабеля, шина распределительного устройства, генераторы, преобразователи</w:t>
            </w:r>
          </w:p>
        </w:tc>
      </w:tr>
      <w:tr w:rsidR="00CF1863" w:rsidRPr="00CF1863" w14:paraId="35505285" w14:textId="77777777" w:rsidTr="00844D72">
        <w:tc>
          <w:tcPr>
            <w:tcW w:w="817" w:type="dxa"/>
            <w:tcBorders>
              <w:top w:val="single" w:sz="4" w:space="0" w:color="000000"/>
              <w:left w:val="single" w:sz="4" w:space="0" w:color="000000"/>
              <w:bottom w:val="single" w:sz="4" w:space="0" w:color="000000"/>
              <w:right w:val="single" w:sz="4" w:space="0" w:color="000000"/>
            </w:tcBorders>
            <w:hideMark/>
          </w:tcPr>
          <w:p w14:paraId="7480101A" w14:textId="77777777" w:rsidR="00844D72" w:rsidRPr="00CF1863" w:rsidRDefault="00844D72" w:rsidP="00844D72">
            <w:pPr>
              <w:ind w:firstLine="0"/>
              <w:jc w:val="center"/>
            </w:pPr>
            <w:r w:rsidRPr="00CF1863">
              <w:t>8</w:t>
            </w:r>
          </w:p>
        </w:tc>
        <w:tc>
          <w:tcPr>
            <w:tcW w:w="3827" w:type="dxa"/>
            <w:tcBorders>
              <w:top w:val="single" w:sz="4" w:space="0" w:color="000000"/>
              <w:left w:val="single" w:sz="4" w:space="0" w:color="000000"/>
              <w:bottom w:val="single" w:sz="4" w:space="0" w:color="000000"/>
              <w:right w:val="single" w:sz="4" w:space="0" w:color="000000"/>
            </w:tcBorders>
            <w:hideMark/>
          </w:tcPr>
          <w:p w14:paraId="6FF6A10B" w14:textId="77777777" w:rsidR="00844D72" w:rsidRPr="00CF1863" w:rsidRDefault="00844D72" w:rsidP="00844D72">
            <w:pPr>
              <w:ind w:firstLine="0"/>
            </w:pPr>
            <w:r w:rsidRPr="00CF1863">
              <w:t>Наладочные работы на воздушных линиях электропередачи</w:t>
            </w:r>
          </w:p>
        </w:tc>
        <w:tc>
          <w:tcPr>
            <w:tcW w:w="4961" w:type="dxa"/>
            <w:tcBorders>
              <w:top w:val="single" w:sz="4" w:space="0" w:color="000000"/>
              <w:left w:val="single" w:sz="4" w:space="0" w:color="000000"/>
              <w:bottom w:val="single" w:sz="4" w:space="0" w:color="000000"/>
              <w:right w:val="single" w:sz="4" w:space="0" w:color="000000"/>
            </w:tcBorders>
            <w:hideMark/>
          </w:tcPr>
          <w:p w14:paraId="638D0D9E" w14:textId="77777777" w:rsidR="00844D72" w:rsidRPr="00CF1863" w:rsidRDefault="00844D72" w:rsidP="00844D72">
            <w:pPr>
              <w:autoSpaceDE w:val="0"/>
              <w:autoSpaceDN w:val="0"/>
              <w:adjustRightInd w:val="0"/>
              <w:ind w:firstLine="0"/>
              <w:rPr>
                <w:rFonts w:eastAsia="Calibri"/>
              </w:rPr>
            </w:pPr>
            <w:r w:rsidRPr="00CF1863">
              <w:rPr>
                <w:rFonts w:eastAsia="Calibri"/>
              </w:rPr>
              <w:t>Грузоподъемные машины и механизмы, электроустановки, генераторы, преобразователи</w:t>
            </w:r>
          </w:p>
        </w:tc>
      </w:tr>
      <w:tr w:rsidR="00CF1863" w:rsidRPr="00CF1863" w14:paraId="201E9189" w14:textId="77777777" w:rsidTr="00844D72">
        <w:tc>
          <w:tcPr>
            <w:tcW w:w="817" w:type="dxa"/>
            <w:tcBorders>
              <w:top w:val="single" w:sz="4" w:space="0" w:color="000000"/>
              <w:left w:val="single" w:sz="4" w:space="0" w:color="000000"/>
              <w:bottom w:val="single" w:sz="4" w:space="0" w:color="000000"/>
              <w:right w:val="single" w:sz="4" w:space="0" w:color="000000"/>
            </w:tcBorders>
            <w:hideMark/>
          </w:tcPr>
          <w:p w14:paraId="657A9646" w14:textId="77777777" w:rsidR="00844D72" w:rsidRPr="00CF1863" w:rsidRDefault="00844D72" w:rsidP="00844D72">
            <w:pPr>
              <w:ind w:firstLine="0"/>
              <w:jc w:val="center"/>
            </w:pPr>
            <w:r w:rsidRPr="00CF1863">
              <w:t>9</w:t>
            </w:r>
          </w:p>
        </w:tc>
        <w:tc>
          <w:tcPr>
            <w:tcW w:w="3827" w:type="dxa"/>
            <w:tcBorders>
              <w:top w:val="single" w:sz="4" w:space="0" w:color="000000"/>
              <w:left w:val="single" w:sz="4" w:space="0" w:color="000000"/>
              <w:bottom w:val="single" w:sz="4" w:space="0" w:color="000000"/>
              <w:right w:val="single" w:sz="4" w:space="0" w:color="000000"/>
            </w:tcBorders>
            <w:hideMark/>
          </w:tcPr>
          <w:p w14:paraId="2AE3F317" w14:textId="77777777" w:rsidR="00844D72" w:rsidRPr="00CF1863" w:rsidRDefault="00844D72" w:rsidP="00844D72">
            <w:pPr>
              <w:ind w:firstLine="0"/>
            </w:pPr>
            <w:r w:rsidRPr="00CF1863">
              <w:t>Присоединение вновь смонтированных электроустановок к действующим</w:t>
            </w:r>
          </w:p>
        </w:tc>
        <w:tc>
          <w:tcPr>
            <w:tcW w:w="4961" w:type="dxa"/>
            <w:tcBorders>
              <w:top w:val="single" w:sz="4" w:space="0" w:color="000000"/>
              <w:left w:val="single" w:sz="4" w:space="0" w:color="000000"/>
              <w:bottom w:val="single" w:sz="4" w:space="0" w:color="000000"/>
              <w:right w:val="single" w:sz="4" w:space="0" w:color="000000"/>
            </w:tcBorders>
            <w:hideMark/>
          </w:tcPr>
          <w:p w14:paraId="05F19645" w14:textId="77777777" w:rsidR="00844D72" w:rsidRPr="00CF1863" w:rsidRDefault="00844D72" w:rsidP="00844D72">
            <w:pPr>
              <w:ind w:firstLine="0"/>
            </w:pPr>
            <w:r w:rsidRPr="00CF1863">
              <w:t>Электроустановки, генераторы, преобразователи, заземлители, грузоподъемные механизмы</w:t>
            </w:r>
          </w:p>
        </w:tc>
      </w:tr>
      <w:tr w:rsidR="00CF1863" w:rsidRPr="00CF1863" w14:paraId="1C76A976" w14:textId="77777777" w:rsidTr="00844D72">
        <w:tc>
          <w:tcPr>
            <w:tcW w:w="817" w:type="dxa"/>
            <w:tcBorders>
              <w:top w:val="single" w:sz="4" w:space="0" w:color="000000"/>
              <w:left w:val="single" w:sz="4" w:space="0" w:color="000000"/>
              <w:bottom w:val="single" w:sz="4" w:space="0" w:color="000000"/>
              <w:right w:val="single" w:sz="4" w:space="0" w:color="000000"/>
            </w:tcBorders>
            <w:hideMark/>
          </w:tcPr>
          <w:p w14:paraId="4FC1FEA6" w14:textId="77777777" w:rsidR="00844D72" w:rsidRPr="00CF1863" w:rsidRDefault="00844D72" w:rsidP="00844D72">
            <w:pPr>
              <w:ind w:firstLine="0"/>
              <w:jc w:val="center"/>
            </w:pPr>
            <w:r w:rsidRPr="00CF1863">
              <w:t>10</w:t>
            </w:r>
          </w:p>
        </w:tc>
        <w:tc>
          <w:tcPr>
            <w:tcW w:w="3827" w:type="dxa"/>
            <w:tcBorders>
              <w:top w:val="single" w:sz="4" w:space="0" w:color="000000"/>
              <w:left w:val="single" w:sz="4" w:space="0" w:color="000000"/>
              <w:bottom w:val="single" w:sz="4" w:space="0" w:color="000000"/>
              <w:right w:val="single" w:sz="4" w:space="0" w:color="000000"/>
            </w:tcBorders>
            <w:hideMark/>
          </w:tcPr>
          <w:p w14:paraId="605303E3" w14:textId="77777777" w:rsidR="00844D72" w:rsidRPr="00CF1863" w:rsidRDefault="00844D72" w:rsidP="00844D72">
            <w:pPr>
              <w:ind w:firstLine="0"/>
            </w:pPr>
            <w:r w:rsidRPr="00CF1863">
              <w:t>Наладка распределительных устройств</w:t>
            </w:r>
          </w:p>
        </w:tc>
        <w:tc>
          <w:tcPr>
            <w:tcW w:w="4961" w:type="dxa"/>
            <w:tcBorders>
              <w:top w:val="single" w:sz="4" w:space="0" w:color="000000"/>
              <w:left w:val="single" w:sz="4" w:space="0" w:color="000000"/>
              <w:bottom w:val="single" w:sz="4" w:space="0" w:color="000000"/>
              <w:right w:val="single" w:sz="4" w:space="0" w:color="000000"/>
            </w:tcBorders>
            <w:hideMark/>
          </w:tcPr>
          <w:p w14:paraId="6BC916A5" w14:textId="77777777" w:rsidR="00844D72" w:rsidRPr="00CF1863" w:rsidRDefault="00844D72" w:rsidP="00844D72">
            <w:pPr>
              <w:ind w:firstLine="0"/>
            </w:pPr>
            <w:r w:rsidRPr="00CF1863">
              <w:t>Распределительные устройства, электрооборудование, генераторы, преобразователи</w:t>
            </w:r>
          </w:p>
        </w:tc>
      </w:tr>
      <w:tr w:rsidR="00CF1863" w:rsidRPr="00CF1863" w14:paraId="209EF3C9" w14:textId="77777777" w:rsidTr="00844D72">
        <w:tc>
          <w:tcPr>
            <w:tcW w:w="817" w:type="dxa"/>
            <w:tcBorders>
              <w:top w:val="single" w:sz="4" w:space="0" w:color="000000"/>
              <w:left w:val="single" w:sz="4" w:space="0" w:color="000000"/>
              <w:bottom w:val="single" w:sz="4" w:space="0" w:color="000000"/>
              <w:right w:val="single" w:sz="4" w:space="0" w:color="000000"/>
            </w:tcBorders>
            <w:hideMark/>
          </w:tcPr>
          <w:p w14:paraId="0F4FCE8A" w14:textId="77777777" w:rsidR="00844D72" w:rsidRPr="00CF1863" w:rsidRDefault="00844D72" w:rsidP="00844D72">
            <w:pPr>
              <w:ind w:firstLine="0"/>
              <w:jc w:val="center"/>
            </w:pPr>
            <w:r w:rsidRPr="00CF1863">
              <w:t>11</w:t>
            </w:r>
          </w:p>
        </w:tc>
        <w:tc>
          <w:tcPr>
            <w:tcW w:w="3827" w:type="dxa"/>
            <w:tcBorders>
              <w:top w:val="single" w:sz="4" w:space="0" w:color="000000"/>
              <w:left w:val="single" w:sz="4" w:space="0" w:color="000000"/>
              <w:bottom w:val="single" w:sz="4" w:space="0" w:color="000000"/>
              <w:right w:val="single" w:sz="4" w:space="0" w:color="000000"/>
            </w:tcBorders>
            <w:hideMark/>
          </w:tcPr>
          <w:p w14:paraId="03B3403B" w14:textId="77777777" w:rsidR="00844D72" w:rsidRPr="00CF1863" w:rsidRDefault="00844D72" w:rsidP="00844D72">
            <w:pPr>
              <w:ind w:firstLine="0"/>
            </w:pPr>
            <w:r w:rsidRPr="00CF1863">
              <w:t>Электромонтаж диспетчерского оборудования и телеавтоматики</w:t>
            </w:r>
          </w:p>
        </w:tc>
        <w:tc>
          <w:tcPr>
            <w:tcW w:w="4961" w:type="dxa"/>
            <w:tcBorders>
              <w:top w:val="single" w:sz="4" w:space="0" w:color="000000"/>
              <w:left w:val="single" w:sz="4" w:space="0" w:color="000000"/>
              <w:bottom w:val="single" w:sz="4" w:space="0" w:color="000000"/>
              <w:right w:val="single" w:sz="4" w:space="0" w:color="000000"/>
            </w:tcBorders>
            <w:hideMark/>
          </w:tcPr>
          <w:p w14:paraId="0EB3BE79" w14:textId="77777777" w:rsidR="00844D72" w:rsidRPr="00CF1863" w:rsidRDefault="00844D72" w:rsidP="00844D72">
            <w:pPr>
              <w:ind w:firstLine="0"/>
            </w:pPr>
            <w:r w:rsidRPr="00CF1863">
              <w:t>Диспетчерское оборудование, аппаратура телеавтоматики, вольтметр, электрогазосварочное оборудование, кабели, шнуры, штепсели, кнопки, микрофонные трубки</w:t>
            </w:r>
          </w:p>
        </w:tc>
      </w:tr>
      <w:tr w:rsidR="00CF1863" w:rsidRPr="00CF1863" w14:paraId="23E0883F" w14:textId="77777777" w:rsidTr="00844D72">
        <w:tc>
          <w:tcPr>
            <w:tcW w:w="817" w:type="dxa"/>
            <w:tcBorders>
              <w:top w:val="single" w:sz="4" w:space="0" w:color="000000"/>
              <w:left w:val="single" w:sz="4" w:space="0" w:color="000000"/>
              <w:bottom w:val="single" w:sz="4" w:space="0" w:color="000000"/>
              <w:right w:val="single" w:sz="4" w:space="0" w:color="000000"/>
            </w:tcBorders>
            <w:hideMark/>
          </w:tcPr>
          <w:p w14:paraId="0CFB38F8" w14:textId="77777777" w:rsidR="00844D72" w:rsidRPr="00CF1863" w:rsidRDefault="00844D72" w:rsidP="00844D72">
            <w:pPr>
              <w:ind w:firstLine="0"/>
              <w:jc w:val="center"/>
            </w:pPr>
            <w:r w:rsidRPr="00CF1863">
              <w:t>12</w:t>
            </w:r>
          </w:p>
        </w:tc>
        <w:tc>
          <w:tcPr>
            <w:tcW w:w="3827" w:type="dxa"/>
            <w:tcBorders>
              <w:top w:val="single" w:sz="4" w:space="0" w:color="000000"/>
              <w:left w:val="single" w:sz="4" w:space="0" w:color="000000"/>
              <w:bottom w:val="single" w:sz="4" w:space="0" w:color="000000"/>
              <w:right w:val="single" w:sz="4" w:space="0" w:color="000000"/>
            </w:tcBorders>
            <w:hideMark/>
          </w:tcPr>
          <w:p w14:paraId="1CC5387F" w14:textId="77777777" w:rsidR="00844D72" w:rsidRPr="00CF1863" w:rsidRDefault="00844D72" w:rsidP="00844D72">
            <w:pPr>
              <w:ind w:firstLine="0"/>
            </w:pPr>
            <w:r w:rsidRPr="00CF1863">
              <w:t>Эксплуатация сетей газораспределения и газопотребления газотурбинных и парогазовых установок</w:t>
            </w:r>
          </w:p>
        </w:tc>
        <w:tc>
          <w:tcPr>
            <w:tcW w:w="4961" w:type="dxa"/>
            <w:tcBorders>
              <w:top w:val="single" w:sz="4" w:space="0" w:color="000000"/>
              <w:left w:val="single" w:sz="4" w:space="0" w:color="000000"/>
              <w:bottom w:val="single" w:sz="4" w:space="0" w:color="000000"/>
              <w:right w:val="single" w:sz="4" w:space="0" w:color="000000"/>
            </w:tcBorders>
            <w:hideMark/>
          </w:tcPr>
          <w:p w14:paraId="55150EAB" w14:textId="77777777" w:rsidR="00844D72" w:rsidRPr="00CF1863" w:rsidRDefault="00844D72" w:rsidP="00844D72">
            <w:pPr>
              <w:ind w:firstLine="0"/>
            </w:pPr>
            <w:r w:rsidRPr="00CF1863">
              <w:t>Сети газораспределения, газотурбинные, паротурбинные установки, диагностическое оборудование</w:t>
            </w:r>
          </w:p>
        </w:tc>
      </w:tr>
      <w:tr w:rsidR="00CF1863" w:rsidRPr="00CF1863" w14:paraId="23A4E945" w14:textId="77777777" w:rsidTr="00844D72">
        <w:tc>
          <w:tcPr>
            <w:tcW w:w="817" w:type="dxa"/>
            <w:tcBorders>
              <w:top w:val="single" w:sz="4" w:space="0" w:color="000000"/>
              <w:left w:val="single" w:sz="4" w:space="0" w:color="000000"/>
              <w:bottom w:val="single" w:sz="4" w:space="0" w:color="000000"/>
              <w:right w:val="single" w:sz="4" w:space="0" w:color="000000"/>
            </w:tcBorders>
            <w:hideMark/>
          </w:tcPr>
          <w:p w14:paraId="77D78F5B" w14:textId="77777777" w:rsidR="00844D72" w:rsidRPr="00CF1863" w:rsidRDefault="00844D72" w:rsidP="00844D72">
            <w:pPr>
              <w:ind w:firstLine="0"/>
              <w:jc w:val="center"/>
            </w:pPr>
            <w:r w:rsidRPr="00CF1863">
              <w:lastRenderedPageBreak/>
              <w:t>13</w:t>
            </w:r>
          </w:p>
        </w:tc>
        <w:tc>
          <w:tcPr>
            <w:tcW w:w="3827" w:type="dxa"/>
            <w:tcBorders>
              <w:top w:val="single" w:sz="4" w:space="0" w:color="000000"/>
              <w:left w:val="single" w:sz="4" w:space="0" w:color="000000"/>
              <w:bottom w:val="single" w:sz="4" w:space="0" w:color="000000"/>
              <w:right w:val="single" w:sz="4" w:space="0" w:color="000000"/>
            </w:tcBorders>
            <w:hideMark/>
          </w:tcPr>
          <w:p w14:paraId="23A39849" w14:textId="77777777" w:rsidR="00844D72" w:rsidRPr="00CF1863" w:rsidRDefault="00844D72" w:rsidP="00844D72">
            <w:pPr>
              <w:ind w:firstLine="0"/>
            </w:pPr>
            <w:r w:rsidRPr="00CF1863">
              <w:t>Эксплуатация сетей газораспределения и газопотребления тепловых электрических станций</w:t>
            </w:r>
          </w:p>
        </w:tc>
        <w:tc>
          <w:tcPr>
            <w:tcW w:w="4961" w:type="dxa"/>
            <w:tcBorders>
              <w:top w:val="single" w:sz="4" w:space="0" w:color="000000"/>
              <w:left w:val="single" w:sz="4" w:space="0" w:color="000000"/>
              <w:bottom w:val="single" w:sz="4" w:space="0" w:color="000000"/>
              <w:right w:val="single" w:sz="4" w:space="0" w:color="000000"/>
            </w:tcBorders>
            <w:hideMark/>
          </w:tcPr>
          <w:p w14:paraId="5615F6AB" w14:textId="77777777" w:rsidR="00844D72" w:rsidRPr="00CF1863" w:rsidRDefault="00844D72" w:rsidP="00844D72">
            <w:pPr>
              <w:ind w:firstLine="0"/>
            </w:pPr>
            <w:r w:rsidRPr="00CF1863">
              <w:t>Сети газораспределения, тепловые электрические станции, диагностическое оборудование</w:t>
            </w:r>
          </w:p>
        </w:tc>
      </w:tr>
      <w:tr w:rsidR="00CF1863" w:rsidRPr="00CF1863" w14:paraId="11AEEEDA" w14:textId="77777777" w:rsidTr="00844D72">
        <w:tc>
          <w:tcPr>
            <w:tcW w:w="817" w:type="dxa"/>
            <w:tcBorders>
              <w:top w:val="single" w:sz="4" w:space="0" w:color="000000"/>
              <w:left w:val="single" w:sz="4" w:space="0" w:color="000000"/>
              <w:bottom w:val="single" w:sz="4" w:space="0" w:color="000000"/>
              <w:right w:val="single" w:sz="4" w:space="0" w:color="000000"/>
            </w:tcBorders>
            <w:hideMark/>
          </w:tcPr>
          <w:p w14:paraId="0895CC2B" w14:textId="77777777" w:rsidR="00844D72" w:rsidRPr="00CF1863" w:rsidRDefault="00844D72" w:rsidP="00844D72">
            <w:pPr>
              <w:ind w:firstLine="0"/>
              <w:jc w:val="center"/>
            </w:pPr>
            <w:r w:rsidRPr="00CF1863">
              <w:t>14</w:t>
            </w:r>
          </w:p>
        </w:tc>
        <w:tc>
          <w:tcPr>
            <w:tcW w:w="3827" w:type="dxa"/>
            <w:tcBorders>
              <w:top w:val="single" w:sz="4" w:space="0" w:color="000000"/>
              <w:left w:val="single" w:sz="4" w:space="0" w:color="000000"/>
              <w:bottom w:val="single" w:sz="4" w:space="0" w:color="000000"/>
              <w:right w:val="single" w:sz="4" w:space="0" w:color="000000"/>
            </w:tcBorders>
            <w:hideMark/>
          </w:tcPr>
          <w:p w14:paraId="75C647C3" w14:textId="77777777" w:rsidR="00844D72" w:rsidRPr="00CF1863" w:rsidRDefault="00844D72" w:rsidP="00844D72">
            <w:pPr>
              <w:autoSpaceDE w:val="0"/>
              <w:autoSpaceDN w:val="0"/>
              <w:adjustRightInd w:val="0"/>
              <w:ind w:firstLine="0"/>
              <w:rPr>
                <w:rFonts w:eastAsia="Calibri"/>
              </w:rPr>
            </w:pPr>
            <w:r w:rsidRPr="00CF1863">
              <w:rPr>
                <w:rFonts w:eastAsia="Calibri"/>
              </w:rPr>
              <w:t>Присоединение (врезка) вновь построенных наружных и внутренних газопроводов к действующим, отключение (обрезка) газопроводов (газоопасные работы)</w:t>
            </w:r>
          </w:p>
        </w:tc>
        <w:tc>
          <w:tcPr>
            <w:tcW w:w="4961" w:type="dxa"/>
            <w:tcBorders>
              <w:top w:val="single" w:sz="4" w:space="0" w:color="000000"/>
              <w:left w:val="single" w:sz="4" w:space="0" w:color="000000"/>
              <w:bottom w:val="single" w:sz="4" w:space="0" w:color="000000"/>
              <w:right w:val="single" w:sz="4" w:space="0" w:color="000000"/>
            </w:tcBorders>
            <w:hideMark/>
          </w:tcPr>
          <w:p w14:paraId="52BC023E" w14:textId="77777777" w:rsidR="00844D72" w:rsidRPr="00CF1863" w:rsidRDefault="00844D72" w:rsidP="00844D72">
            <w:pPr>
              <w:ind w:firstLine="0"/>
            </w:pPr>
            <w:r w:rsidRPr="00CF1863">
              <w:t>Газопроводы, электрогазосварочное оборудование, газовые баллоны, электрооборудование, диагностическое оборудование, слесарно-монтажный инструмент</w:t>
            </w:r>
          </w:p>
        </w:tc>
      </w:tr>
      <w:tr w:rsidR="00CF1863" w:rsidRPr="00CF1863" w14:paraId="4FEB38AC" w14:textId="77777777" w:rsidTr="00844D72">
        <w:tc>
          <w:tcPr>
            <w:tcW w:w="817" w:type="dxa"/>
            <w:tcBorders>
              <w:top w:val="single" w:sz="4" w:space="0" w:color="000000"/>
              <w:left w:val="single" w:sz="4" w:space="0" w:color="000000"/>
              <w:bottom w:val="single" w:sz="4" w:space="0" w:color="000000"/>
              <w:right w:val="single" w:sz="4" w:space="0" w:color="000000"/>
            </w:tcBorders>
            <w:hideMark/>
          </w:tcPr>
          <w:p w14:paraId="7F0DCB00" w14:textId="77777777" w:rsidR="00844D72" w:rsidRPr="00CF1863" w:rsidRDefault="00844D72" w:rsidP="00844D72">
            <w:pPr>
              <w:ind w:firstLine="0"/>
              <w:jc w:val="center"/>
            </w:pPr>
            <w:r w:rsidRPr="00CF1863">
              <w:t>15</w:t>
            </w:r>
          </w:p>
        </w:tc>
        <w:tc>
          <w:tcPr>
            <w:tcW w:w="3827" w:type="dxa"/>
            <w:tcBorders>
              <w:top w:val="single" w:sz="4" w:space="0" w:color="000000"/>
              <w:left w:val="single" w:sz="4" w:space="0" w:color="000000"/>
              <w:bottom w:val="single" w:sz="4" w:space="0" w:color="000000"/>
              <w:right w:val="single" w:sz="4" w:space="0" w:color="000000"/>
            </w:tcBorders>
            <w:hideMark/>
          </w:tcPr>
          <w:p w14:paraId="4F31CCD7" w14:textId="77777777" w:rsidR="00844D72" w:rsidRPr="00CF1863" w:rsidRDefault="00844D72" w:rsidP="00844D72">
            <w:pPr>
              <w:autoSpaceDE w:val="0"/>
              <w:autoSpaceDN w:val="0"/>
              <w:adjustRightInd w:val="0"/>
              <w:ind w:firstLine="0"/>
              <w:rPr>
                <w:rFonts w:eastAsia="Calibri"/>
              </w:rPr>
            </w:pPr>
            <w:r w:rsidRPr="00CF1863">
              <w:rPr>
                <w:rFonts w:eastAsia="Calibri"/>
              </w:rPr>
              <w:t>Продувка газопроводов при отключении или включении газоиспользующих установок в работу (газоопасные работы)</w:t>
            </w:r>
          </w:p>
        </w:tc>
        <w:tc>
          <w:tcPr>
            <w:tcW w:w="4961" w:type="dxa"/>
            <w:tcBorders>
              <w:top w:val="single" w:sz="4" w:space="0" w:color="000000"/>
              <w:left w:val="single" w:sz="4" w:space="0" w:color="000000"/>
              <w:bottom w:val="single" w:sz="4" w:space="0" w:color="000000"/>
              <w:right w:val="single" w:sz="4" w:space="0" w:color="000000"/>
            </w:tcBorders>
            <w:hideMark/>
          </w:tcPr>
          <w:p w14:paraId="448C281A" w14:textId="77777777" w:rsidR="00844D72" w:rsidRPr="00CF1863" w:rsidRDefault="00844D72" w:rsidP="00844D72">
            <w:pPr>
              <w:ind w:firstLine="0"/>
            </w:pPr>
            <w:r w:rsidRPr="00CF1863">
              <w:t>Газопроводы, электрооборудование, насосное оборудование, диагностическое оборудование, слесарно-монтажный инструмент</w:t>
            </w:r>
          </w:p>
        </w:tc>
      </w:tr>
      <w:tr w:rsidR="00CF1863" w:rsidRPr="00CF1863" w14:paraId="6233D357" w14:textId="77777777" w:rsidTr="00844D72">
        <w:tc>
          <w:tcPr>
            <w:tcW w:w="817" w:type="dxa"/>
            <w:tcBorders>
              <w:top w:val="single" w:sz="4" w:space="0" w:color="000000"/>
              <w:left w:val="single" w:sz="4" w:space="0" w:color="000000"/>
              <w:bottom w:val="single" w:sz="4" w:space="0" w:color="000000"/>
              <w:right w:val="single" w:sz="4" w:space="0" w:color="000000"/>
            </w:tcBorders>
            <w:hideMark/>
          </w:tcPr>
          <w:p w14:paraId="0DEA066A" w14:textId="77777777" w:rsidR="00844D72" w:rsidRPr="00CF1863" w:rsidRDefault="00844D72" w:rsidP="00844D72">
            <w:pPr>
              <w:ind w:firstLine="0"/>
              <w:jc w:val="center"/>
            </w:pPr>
            <w:r w:rsidRPr="00CF1863">
              <w:t>16</w:t>
            </w:r>
          </w:p>
        </w:tc>
        <w:tc>
          <w:tcPr>
            <w:tcW w:w="3827" w:type="dxa"/>
            <w:tcBorders>
              <w:top w:val="single" w:sz="4" w:space="0" w:color="000000"/>
              <w:left w:val="single" w:sz="4" w:space="0" w:color="000000"/>
              <w:bottom w:val="single" w:sz="4" w:space="0" w:color="000000"/>
              <w:right w:val="single" w:sz="4" w:space="0" w:color="000000"/>
            </w:tcBorders>
            <w:hideMark/>
          </w:tcPr>
          <w:p w14:paraId="6604C182" w14:textId="77777777" w:rsidR="00844D72" w:rsidRPr="00CF1863" w:rsidRDefault="00844D72" w:rsidP="00844D72">
            <w:pPr>
              <w:ind w:firstLine="0"/>
            </w:pPr>
            <w:r w:rsidRPr="00CF1863">
              <w:t>Эксплуатация и техническое обслуживание ветроэлектроустановок</w:t>
            </w:r>
          </w:p>
        </w:tc>
        <w:tc>
          <w:tcPr>
            <w:tcW w:w="4961" w:type="dxa"/>
            <w:tcBorders>
              <w:top w:val="single" w:sz="4" w:space="0" w:color="000000"/>
              <w:left w:val="single" w:sz="4" w:space="0" w:color="000000"/>
              <w:bottom w:val="single" w:sz="4" w:space="0" w:color="000000"/>
              <w:right w:val="single" w:sz="4" w:space="0" w:color="000000"/>
            </w:tcBorders>
            <w:hideMark/>
          </w:tcPr>
          <w:p w14:paraId="5F80907C" w14:textId="77777777" w:rsidR="00844D72" w:rsidRPr="00CF1863" w:rsidRDefault="00844D72" w:rsidP="00844D72">
            <w:pPr>
              <w:ind w:firstLine="0"/>
            </w:pPr>
            <w:r w:rsidRPr="00CF1863">
              <w:t>Пульты управления с ЧПУ, электродвигатели, слесарный инструмент, диагностический инструмент, контрольно-измерительные приборы</w:t>
            </w:r>
          </w:p>
        </w:tc>
      </w:tr>
      <w:tr w:rsidR="00CF1863" w:rsidRPr="00CF1863" w14:paraId="45CBE680" w14:textId="77777777" w:rsidTr="00844D72">
        <w:tc>
          <w:tcPr>
            <w:tcW w:w="817" w:type="dxa"/>
            <w:tcBorders>
              <w:top w:val="single" w:sz="4" w:space="0" w:color="000000"/>
              <w:left w:val="single" w:sz="4" w:space="0" w:color="000000"/>
              <w:bottom w:val="single" w:sz="4" w:space="0" w:color="000000"/>
              <w:right w:val="single" w:sz="4" w:space="0" w:color="000000"/>
            </w:tcBorders>
            <w:hideMark/>
          </w:tcPr>
          <w:p w14:paraId="793F98D4" w14:textId="77777777" w:rsidR="00844D72" w:rsidRPr="00CF1863" w:rsidRDefault="00844D72" w:rsidP="00844D72">
            <w:pPr>
              <w:ind w:firstLine="0"/>
              <w:jc w:val="center"/>
            </w:pPr>
            <w:r w:rsidRPr="00CF1863">
              <w:t>17</w:t>
            </w:r>
          </w:p>
        </w:tc>
        <w:tc>
          <w:tcPr>
            <w:tcW w:w="3827" w:type="dxa"/>
            <w:tcBorders>
              <w:top w:val="single" w:sz="4" w:space="0" w:color="000000"/>
              <w:left w:val="single" w:sz="4" w:space="0" w:color="000000"/>
              <w:bottom w:val="single" w:sz="4" w:space="0" w:color="000000"/>
              <w:right w:val="single" w:sz="4" w:space="0" w:color="000000"/>
            </w:tcBorders>
            <w:hideMark/>
          </w:tcPr>
          <w:p w14:paraId="17D6F042" w14:textId="77777777" w:rsidR="00844D72" w:rsidRPr="00CF1863" w:rsidRDefault="00844D72" w:rsidP="00844D72">
            <w:pPr>
              <w:ind w:firstLine="0"/>
            </w:pPr>
            <w:r w:rsidRPr="00CF1863">
              <w:t>Осуществление оперативного управления ветроэлектроустановками</w:t>
            </w:r>
          </w:p>
        </w:tc>
        <w:tc>
          <w:tcPr>
            <w:tcW w:w="4961" w:type="dxa"/>
            <w:tcBorders>
              <w:top w:val="single" w:sz="4" w:space="0" w:color="000000"/>
              <w:left w:val="single" w:sz="4" w:space="0" w:color="000000"/>
              <w:bottom w:val="single" w:sz="4" w:space="0" w:color="000000"/>
              <w:right w:val="single" w:sz="4" w:space="0" w:color="000000"/>
            </w:tcBorders>
            <w:hideMark/>
          </w:tcPr>
          <w:p w14:paraId="2BCBD58A" w14:textId="77777777" w:rsidR="00844D72" w:rsidRPr="00CF1863" w:rsidRDefault="00844D72" w:rsidP="00844D72">
            <w:pPr>
              <w:ind w:firstLine="0"/>
            </w:pPr>
            <w:r w:rsidRPr="00CF1863">
              <w:t>Пульты управления с ЧПУ, электродвигатели, диагностическое оборудование</w:t>
            </w:r>
          </w:p>
        </w:tc>
      </w:tr>
      <w:tr w:rsidR="00CF1863" w:rsidRPr="00CF1863" w14:paraId="3F6DEDCE" w14:textId="77777777" w:rsidTr="00844D72">
        <w:tc>
          <w:tcPr>
            <w:tcW w:w="817" w:type="dxa"/>
            <w:tcBorders>
              <w:top w:val="single" w:sz="4" w:space="0" w:color="000000"/>
              <w:left w:val="single" w:sz="4" w:space="0" w:color="000000"/>
              <w:bottom w:val="single" w:sz="4" w:space="0" w:color="000000"/>
              <w:right w:val="single" w:sz="4" w:space="0" w:color="000000"/>
            </w:tcBorders>
            <w:hideMark/>
          </w:tcPr>
          <w:p w14:paraId="3A568E66" w14:textId="77777777" w:rsidR="00844D72" w:rsidRPr="00CF1863" w:rsidRDefault="00844D72" w:rsidP="00844D72">
            <w:pPr>
              <w:ind w:firstLine="0"/>
              <w:jc w:val="center"/>
            </w:pPr>
            <w:r w:rsidRPr="00CF1863">
              <w:t>18</w:t>
            </w:r>
          </w:p>
        </w:tc>
        <w:tc>
          <w:tcPr>
            <w:tcW w:w="3827" w:type="dxa"/>
            <w:tcBorders>
              <w:top w:val="single" w:sz="4" w:space="0" w:color="000000"/>
              <w:left w:val="single" w:sz="4" w:space="0" w:color="000000"/>
              <w:bottom w:val="single" w:sz="4" w:space="0" w:color="000000"/>
              <w:right w:val="single" w:sz="4" w:space="0" w:color="000000"/>
            </w:tcBorders>
            <w:hideMark/>
          </w:tcPr>
          <w:p w14:paraId="25A1A6FD" w14:textId="77777777" w:rsidR="00844D72" w:rsidRPr="00CF1863" w:rsidRDefault="00844D72" w:rsidP="00844D72">
            <w:pPr>
              <w:ind w:firstLine="0"/>
            </w:pPr>
            <w:r w:rsidRPr="00CF1863">
              <w:t>Эксплуатация гидротехнических сооружений</w:t>
            </w:r>
          </w:p>
        </w:tc>
        <w:tc>
          <w:tcPr>
            <w:tcW w:w="4961" w:type="dxa"/>
            <w:tcBorders>
              <w:top w:val="single" w:sz="4" w:space="0" w:color="000000"/>
              <w:left w:val="single" w:sz="4" w:space="0" w:color="000000"/>
              <w:bottom w:val="single" w:sz="4" w:space="0" w:color="000000"/>
              <w:right w:val="single" w:sz="4" w:space="0" w:color="000000"/>
            </w:tcBorders>
            <w:hideMark/>
          </w:tcPr>
          <w:p w14:paraId="458FF9C6" w14:textId="77777777" w:rsidR="00844D72" w:rsidRPr="00CF1863" w:rsidRDefault="00844D72" w:rsidP="00844D72">
            <w:pPr>
              <w:ind w:firstLine="0"/>
            </w:pPr>
            <w:r w:rsidRPr="00CF1863">
              <w:t>Дренажные системы, насосное оборудование, фильтры, напорные водоводы, сороудерживающие конструкции, специализированное механизированное оборудование</w:t>
            </w:r>
          </w:p>
        </w:tc>
      </w:tr>
      <w:tr w:rsidR="00CF1863" w:rsidRPr="00CF1863" w14:paraId="6171C1B1" w14:textId="77777777" w:rsidTr="00844D72">
        <w:tc>
          <w:tcPr>
            <w:tcW w:w="817" w:type="dxa"/>
            <w:tcBorders>
              <w:top w:val="single" w:sz="4" w:space="0" w:color="000000"/>
              <w:left w:val="single" w:sz="4" w:space="0" w:color="000000"/>
              <w:bottom w:val="single" w:sz="4" w:space="0" w:color="000000"/>
              <w:right w:val="single" w:sz="4" w:space="0" w:color="000000"/>
            </w:tcBorders>
            <w:hideMark/>
          </w:tcPr>
          <w:p w14:paraId="7748DF9C" w14:textId="77777777" w:rsidR="00844D72" w:rsidRPr="00CF1863" w:rsidRDefault="00844D72" w:rsidP="00844D72">
            <w:pPr>
              <w:ind w:firstLine="0"/>
              <w:jc w:val="center"/>
            </w:pPr>
            <w:r w:rsidRPr="00CF1863">
              <w:t>19</w:t>
            </w:r>
          </w:p>
        </w:tc>
        <w:tc>
          <w:tcPr>
            <w:tcW w:w="3827" w:type="dxa"/>
            <w:tcBorders>
              <w:top w:val="single" w:sz="4" w:space="0" w:color="000000"/>
              <w:left w:val="single" w:sz="4" w:space="0" w:color="000000"/>
              <w:bottom w:val="single" w:sz="4" w:space="0" w:color="000000"/>
              <w:right w:val="single" w:sz="4" w:space="0" w:color="000000"/>
            </w:tcBorders>
            <w:hideMark/>
          </w:tcPr>
          <w:p w14:paraId="41B75377" w14:textId="77777777" w:rsidR="00844D72" w:rsidRPr="00CF1863" w:rsidRDefault="00844D72" w:rsidP="00844D72">
            <w:pPr>
              <w:ind w:firstLine="0"/>
            </w:pPr>
            <w:r w:rsidRPr="00CF1863">
              <w:t>Техническое обслуживание гидротехнических сооружений</w:t>
            </w:r>
          </w:p>
        </w:tc>
        <w:tc>
          <w:tcPr>
            <w:tcW w:w="4961" w:type="dxa"/>
            <w:tcBorders>
              <w:top w:val="single" w:sz="4" w:space="0" w:color="000000"/>
              <w:left w:val="single" w:sz="4" w:space="0" w:color="000000"/>
              <w:bottom w:val="single" w:sz="4" w:space="0" w:color="000000"/>
              <w:right w:val="single" w:sz="4" w:space="0" w:color="000000"/>
            </w:tcBorders>
            <w:hideMark/>
          </w:tcPr>
          <w:p w14:paraId="3109D65F" w14:textId="77777777" w:rsidR="00844D72" w:rsidRPr="00CF1863" w:rsidRDefault="00844D72" w:rsidP="00844D72">
            <w:pPr>
              <w:ind w:firstLine="0"/>
            </w:pPr>
            <w:r w:rsidRPr="00CF1863">
              <w:t>Дренажные системы, насосное оборудование, фильтры, напорные водоводы, сороудерживающие конструкции, специализированное механизированное оборудование</w:t>
            </w:r>
          </w:p>
        </w:tc>
      </w:tr>
      <w:tr w:rsidR="00CF1863" w:rsidRPr="00CF1863" w14:paraId="3081674C" w14:textId="77777777" w:rsidTr="00844D72">
        <w:tc>
          <w:tcPr>
            <w:tcW w:w="817" w:type="dxa"/>
            <w:tcBorders>
              <w:top w:val="single" w:sz="4" w:space="0" w:color="000000"/>
              <w:left w:val="single" w:sz="4" w:space="0" w:color="000000"/>
              <w:bottom w:val="single" w:sz="4" w:space="0" w:color="000000"/>
              <w:right w:val="single" w:sz="4" w:space="0" w:color="000000"/>
            </w:tcBorders>
            <w:hideMark/>
          </w:tcPr>
          <w:p w14:paraId="64209291" w14:textId="77777777" w:rsidR="00844D72" w:rsidRPr="00CF1863" w:rsidRDefault="00844D72" w:rsidP="00844D72">
            <w:pPr>
              <w:ind w:firstLine="0"/>
              <w:jc w:val="center"/>
            </w:pPr>
            <w:r w:rsidRPr="00CF1863">
              <w:t>20</w:t>
            </w:r>
          </w:p>
        </w:tc>
        <w:tc>
          <w:tcPr>
            <w:tcW w:w="3827" w:type="dxa"/>
            <w:tcBorders>
              <w:top w:val="single" w:sz="4" w:space="0" w:color="000000"/>
              <w:left w:val="single" w:sz="4" w:space="0" w:color="000000"/>
              <w:bottom w:val="single" w:sz="4" w:space="0" w:color="000000"/>
              <w:right w:val="single" w:sz="4" w:space="0" w:color="000000"/>
            </w:tcBorders>
            <w:hideMark/>
          </w:tcPr>
          <w:p w14:paraId="50A3BAC3" w14:textId="77777777" w:rsidR="00844D72" w:rsidRPr="00CF1863" w:rsidRDefault="00844D72" w:rsidP="00844D72">
            <w:pPr>
              <w:ind w:firstLine="0"/>
            </w:pPr>
            <w:r w:rsidRPr="00CF1863">
              <w:t>Техническое обслуживание и ремонт электрооборудования грузоподъемных кранов</w:t>
            </w:r>
          </w:p>
        </w:tc>
        <w:tc>
          <w:tcPr>
            <w:tcW w:w="4961" w:type="dxa"/>
            <w:tcBorders>
              <w:top w:val="single" w:sz="4" w:space="0" w:color="000000"/>
              <w:left w:val="single" w:sz="4" w:space="0" w:color="000000"/>
              <w:bottom w:val="single" w:sz="4" w:space="0" w:color="000000"/>
              <w:right w:val="single" w:sz="4" w:space="0" w:color="000000"/>
            </w:tcBorders>
            <w:hideMark/>
          </w:tcPr>
          <w:p w14:paraId="3440AEDF" w14:textId="77777777" w:rsidR="00844D72" w:rsidRPr="00CF1863" w:rsidRDefault="00844D72" w:rsidP="00844D72">
            <w:pPr>
              <w:ind w:firstLine="0"/>
            </w:pPr>
            <w:r w:rsidRPr="00CF1863">
              <w:t>Слесарно-монтажный инструмент, подъемники, электрооборудование, диагностический инструмент, разъединители, рубильники</w:t>
            </w:r>
          </w:p>
        </w:tc>
      </w:tr>
      <w:tr w:rsidR="00CF1863" w:rsidRPr="00CF1863" w14:paraId="48BBBD5E" w14:textId="77777777" w:rsidTr="00844D72">
        <w:tc>
          <w:tcPr>
            <w:tcW w:w="817" w:type="dxa"/>
            <w:tcBorders>
              <w:top w:val="single" w:sz="4" w:space="0" w:color="000000"/>
              <w:left w:val="single" w:sz="4" w:space="0" w:color="000000"/>
              <w:bottom w:val="single" w:sz="4" w:space="0" w:color="000000"/>
              <w:right w:val="single" w:sz="4" w:space="0" w:color="000000"/>
            </w:tcBorders>
            <w:hideMark/>
          </w:tcPr>
          <w:p w14:paraId="6F64909E" w14:textId="77777777" w:rsidR="00844D72" w:rsidRPr="00CF1863" w:rsidRDefault="00844D72" w:rsidP="00844D72">
            <w:pPr>
              <w:ind w:firstLine="0"/>
              <w:jc w:val="center"/>
            </w:pPr>
            <w:r w:rsidRPr="00CF1863">
              <w:t>21</w:t>
            </w:r>
          </w:p>
        </w:tc>
        <w:tc>
          <w:tcPr>
            <w:tcW w:w="3827" w:type="dxa"/>
            <w:tcBorders>
              <w:top w:val="single" w:sz="4" w:space="0" w:color="000000"/>
              <w:left w:val="single" w:sz="4" w:space="0" w:color="000000"/>
              <w:bottom w:val="single" w:sz="4" w:space="0" w:color="000000"/>
              <w:right w:val="single" w:sz="4" w:space="0" w:color="000000"/>
            </w:tcBorders>
            <w:hideMark/>
          </w:tcPr>
          <w:p w14:paraId="000CFE94" w14:textId="77777777" w:rsidR="00844D72" w:rsidRPr="00CF1863" w:rsidRDefault="00844D72" w:rsidP="00844D72">
            <w:pPr>
              <w:ind w:firstLine="0"/>
            </w:pPr>
            <w:r w:rsidRPr="00CF1863">
              <w:t>Производство работ на кабельных линиях</w:t>
            </w:r>
          </w:p>
        </w:tc>
        <w:tc>
          <w:tcPr>
            <w:tcW w:w="4961" w:type="dxa"/>
            <w:tcBorders>
              <w:top w:val="single" w:sz="4" w:space="0" w:color="000000"/>
              <w:left w:val="single" w:sz="4" w:space="0" w:color="000000"/>
              <w:bottom w:val="single" w:sz="4" w:space="0" w:color="000000"/>
              <w:right w:val="single" w:sz="4" w:space="0" w:color="000000"/>
            </w:tcBorders>
            <w:hideMark/>
          </w:tcPr>
          <w:p w14:paraId="0D8F2CF0" w14:textId="77777777" w:rsidR="00844D72" w:rsidRPr="00CF1863" w:rsidRDefault="00844D72" w:rsidP="00844D72">
            <w:pPr>
              <w:ind w:firstLine="0"/>
            </w:pPr>
            <w:r w:rsidRPr="00CF1863">
              <w:t>Инструменты для монтажа кабельных сетей, слесарно-монтажный инструмент, диагностический инструмент</w:t>
            </w:r>
          </w:p>
        </w:tc>
      </w:tr>
      <w:tr w:rsidR="00CF1863" w:rsidRPr="00CF1863" w14:paraId="51B72CC6" w14:textId="77777777" w:rsidTr="00844D72">
        <w:tc>
          <w:tcPr>
            <w:tcW w:w="817" w:type="dxa"/>
            <w:tcBorders>
              <w:top w:val="single" w:sz="4" w:space="0" w:color="000000"/>
              <w:left w:val="single" w:sz="4" w:space="0" w:color="000000"/>
              <w:bottom w:val="single" w:sz="4" w:space="0" w:color="000000"/>
              <w:right w:val="single" w:sz="4" w:space="0" w:color="000000"/>
            </w:tcBorders>
            <w:hideMark/>
          </w:tcPr>
          <w:p w14:paraId="655C9FE6" w14:textId="77777777" w:rsidR="00844D72" w:rsidRPr="00CF1863" w:rsidRDefault="00844D72" w:rsidP="00844D72">
            <w:pPr>
              <w:ind w:firstLine="0"/>
              <w:jc w:val="center"/>
            </w:pPr>
            <w:r w:rsidRPr="00CF1863">
              <w:lastRenderedPageBreak/>
              <w:t>22</w:t>
            </w:r>
          </w:p>
        </w:tc>
        <w:tc>
          <w:tcPr>
            <w:tcW w:w="3827" w:type="dxa"/>
            <w:tcBorders>
              <w:top w:val="single" w:sz="4" w:space="0" w:color="000000"/>
              <w:left w:val="single" w:sz="4" w:space="0" w:color="000000"/>
              <w:bottom w:val="single" w:sz="4" w:space="0" w:color="000000"/>
              <w:right w:val="single" w:sz="4" w:space="0" w:color="000000"/>
            </w:tcBorders>
            <w:hideMark/>
          </w:tcPr>
          <w:p w14:paraId="2D6F1FA2" w14:textId="77777777" w:rsidR="00844D72" w:rsidRPr="00CF1863" w:rsidRDefault="00844D72" w:rsidP="00844D72">
            <w:pPr>
              <w:ind w:firstLine="0"/>
            </w:pPr>
            <w:r w:rsidRPr="00CF1863">
              <w:t>Обслуживание централизованных стрелок, рельсовых цепей, светофоров и релейных шкафов</w:t>
            </w:r>
          </w:p>
        </w:tc>
        <w:tc>
          <w:tcPr>
            <w:tcW w:w="4961" w:type="dxa"/>
            <w:tcBorders>
              <w:top w:val="single" w:sz="4" w:space="0" w:color="000000"/>
              <w:left w:val="single" w:sz="4" w:space="0" w:color="000000"/>
              <w:bottom w:val="single" w:sz="4" w:space="0" w:color="000000"/>
              <w:right w:val="single" w:sz="4" w:space="0" w:color="000000"/>
            </w:tcBorders>
            <w:hideMark/>
          </w:tcPr>
          <w:p w14:paraId="1B1D64F8" w14:textId="77777777" w:rsidR="00844D72" w:rsidRPr="00CF1863" w:rsidRDefault="00844D72" w:rsidP="00844D72">
            <w:pPr>
              <w:ind w:firstLine="0"/>
            </w:pPr>
            <w:r w:rsidRPr="00CF1863">
              <w:t>Оборудование по наладке централизованных стрелок, рельсовых цепей, светофоров и релейных шкафов, диагностическое оборудование, индикаторы</w:t>
            </w:r>
          </w:p>
        </w:tc>
      </w:tr>
      <w:tr w:rsidR="00CF1863" w:rsidRPr="00CF1863" w14:paraId="0EE28D27" w14:textId="77777777" w:rsidTr="00844D72">
        <w:tc>
          <w:tcPr>
            <w:tcW w:w="817" w:type="dxa"/>
            <w:tcBorders>
              <w:top w:val="single" w:sz="4" w:space="0" w:color="000000"/>
              <w:left w:val="single" w:sz="4" w:space="0" w:color="000000"/>
              <w:bottom w:val="single" w:sz="4" w:space="0" w:color="000000"/>
              <w:right w:val="single" w:sz="4" w:space="0" w:color="000000"/>
            </w:tcBorders>
            <w:hideMark/>
          </w:tcPr>
          <w:p w14:paraId="7B3D87FC" w14:textId="77777777" w:rsidR="00844D72" w:rsidRPr="00CF1863" w:rsidRDefault="00844D72" w:rsidP="00844D72">
            <w:pPr>
              <w:ind w:firstLine="0"/>
              <w:jc w:val="center"/>
            </w:pPr>
            <w:r w:rsidRPr="00CF1863">
              <w:t>23</w:t>
            </w:r>
          </w:p>
        </w:tc>
        <w:tc>
          <w:tcPr>
            <w:tcW w:w="3827" w:type="dxa"/>
            <w:tcBorders>
              <w:top w:val="single" w:sz="4" w:space="0" w:color="000000"/>
              <w:left w:val="single" w:sz="4" w:space="0" w:color="000000"/>
              <w:bottom w:val="single" w:sz="4" w:space="0" w:color="000000"/>
              <w:right w:val="single" w:sz="4" w:space="0" w:color="000000"/>
            </w:tcBorders>
            <w:hideMark/>
          </w:tcPr>
          <w:p w14:paraId="0296C982" w14:textId="77777777" w:rsidR="00844D72" w:rsidRPr="00CF1863" w:rsidRDefault="00844D72" w:rsidP="00844D72">
            <w:pPr>
              <w:ind w:firstLine="0"/>
            </w:pPr>
            <w:r w:rsidRPr="00CF1863">
              <w:t>Обслуживание лифтов</w:t>
            </w:r>
          </w:p>
        </w:tc>
        <w:tc>
          <w:tcPr>
            <w:tcW w:w="4961" w:type="dxa"/>
            <w:tcBorders>
              <w:top w:val="single" w:sz="4" w:space="0" w:color="000000"/>
              <w:left w:val="single" w:sz="4" w:space="0" w:color="000000"/>
              <w:bottom w:val="single" w:sz="4" w:space="0" w:color="000000"/>
              <w:right w:val="single" w:sz="4" w:space="0" w:color="000000"/>
            </w:tcBorders>
            <w:hideMark/>
          </w:tcPr>
          <w:p w14:paraId="6DBD368C" w14:textId="77777777" w:rsidR="00844D72" w:rsidRPr="00CF1863" w:rsidRDefault="00844D72" w:rsidP="00844D72">
            <w:pPr>
              <w:ind w:firstLine="0"/>
            </w:pPr>
            <w:r w:rsidRPr="00CF1863">
              <w:t xml:space="preserve">Лифтовое и подъемное оборудование, диагностические инструменты, набор инструментов по монтажу, демонтажу, настройке и наладке лифтового оборудования </w:t>
            </w:r>
          </w:p>
        </w:tc>
      </w:tr>
      <w:tr w:rsidR="00CF1863" w:rsidRPr="00CF1863" w14:paraId="76D36F8A" w14:textId="77777777" w:rsidTr="00844D72">
        <w:tc>
          <w:tcPr>
            <w:tcW w:w="817" w:type="dxa"/>
            <w:tcBorders>
              <w:top w:val="single" w:sz="4" w:space="0" w:color="000000"/>
              <w:left w:val="single" w:sz="4" w:space="0" w:color="000000"/>
              <w:bottom w:val="single" w:sz="4" w:space="0" w:color="000000"/>
              <w:right w:val="single" w:sz="4" w:space="0" w:color="000000"/>
            </w:tcBorders>
            <w:hideMark/>
          </w:tcPr>
          <w:p w14:paraId="244DD821" w14:textId="77777777" w:rsidR="00844D72" w:rsidRPr="00CF1863" w:rsidRDefault="00844D72" w:rsidP="00844D72">
            <w:pPr>
              <w:ind w:firstLine="0"/>
              <w:jc w:val="center"/>
            </w:pPr>
            <w:r w:rsidRPr="00CF1863">
              <w:t>24</w:t>
            </w:r>
          </w:p>
        </w:tc>
        <w:tc>
          <w:tcPr>
            <w:tcW w:w="3827" w:type="dxa"/>
            <w:tcBorders>
              <w:top w:val="single" w:sz="4" w:space="0" w:color="000000"/>
              <w:left w:val="single" w:sz="4" w:space="0" w:color="000000"/>
              <w:bottom w:val="single" w:sz="4" w:space="0" w:color="000000"/>
              <w:right w:val="single" w:sz="4" w:space="0" w:color="000000"/>
            </w:tcBorders>
            <w:hideMark/>
          </w:tcPr>
          <w:p w14:paraId="59691DFD" w14:textId="77777777" w:rsidR="00844D72" w:rsidRPr="00CF1863" w:rsidRDefault="00844D72" w:rsidP="00844D72">
            <w:pPr>
              <w:ind w:firstLine="0"/>
            </w:pPr>
            <w:r w:rsidRPr="00CF1863">
              <w:t>Техническое обслуживание средств автоматического контроля технического состояния подвижного состава на ходу поезда</w:t>
            </w:r>
          </w:p>
        </w:tc>
        <w:tc>
          <w:tcPr>
            <w:tcW w:w="4961" w:type="dxa"/>
            <w:tcBorders>
              <w:top w:val="single" w:sz="4" w:space="0" w:color="000000"/>
              <w:left w:val="single" w:sz="4" w:space="0" w:color="000000"/>
              <w:bottom w:val="single" w:sz="4" w:space="0" w:color="000000"/>
              <w:right w:val="single" w:sz="4" w:space="0" w:color="000000"/>
            </w:tcBorders>
            <w:hideMark/>
          </w:tcPr>
          <w:p w14:paraId="30B04F00" w14:textId="77777777" w:rsidR="00844D72" w:rsidRPr="00CF1863" w:rsidRDefault="00844D72" w:rsidP="00844D72">
            <w:pPr>
              <w:ind w:firstLine="0"/>
            </w:pPr>
            <w:r w:rsidRPr="00CF1863">
              <w:t>Электрооборудование, устройства блокировки, индикаторы тока, кабель</w:t>
            </w:r>
          </w:p>
        </w:tc>
      </w:tr>
      <w:tr w:rsidR="00CF1863" w:rsidRPr="00CF1863" w14:paraId="3DB243D7" w14:textId="77777777" w:rsidTr="00844D72">
        <w:tc>
          <w:tcPr>
            <w:tcW w:w="817" w:type="dxa"/>
            <w:tcBorders>
              <w:top w:val="single" w:sz="4" w:space="0" w:color="000000"/>
              <w:left w:val="single" w:sz="4" w:space="0" w:color="000000"/>
              <w:bottom w:val="single" w:sz="4" w:space="0" w:color="000000"/>
              <w:right w:val="single" w:sz="4" w:space="0" w:color="000000"/>
            </w:tcBorders>
            <w:hideMark/>
          </w:tcPr>
          <w:p w14:paraId="286AF858" w14:textId="77777777" w:rsidR="00844D72" w:rsidRPr="00CF1863" w:rsidRDefault="00844D72" w:rsidP="00844D72">
            <w:pPr>
              <w:ind w:firstLine="0"/>
              <w:jc w:val="center"/>
            </w:pPr>
            <w:r w:rsidRPr="00CF1863">
              <w:t>25</w:t>
            </w:r>
          </w:p>
        </w:tc>
        <w:tc>
          <w:tcPr>
            <w:tcW w:w="3827" w:type="dxa"/>
            <w:tcBorders>
              <w:top w:val="single" w:sz="4" w:space="0" w:color="000000"/>
              <w:left w:val="single" w:sz="4" w:space="0" w:color="000000"/>
              <w:bottom w:val="single" w:sz="4" w:space="0" w:color="000000"/>
              <w:right w:val="single" w:sz="4" w:space="0" w:color="000000"/>
            </w:tcBorders>
            <w:hideMark/>
          </w:tcPr>
          <w:p w14:paraId="2AC62182" w14:textId="77777777" w:rsidR="00844D72" w:rsidRPr="00CF1863" w:rsidRDefault="00844D72" w:rsidP="00844D72">
            <w:pPr>
              <w:ind w:firstLine="0"/>
            </w:pPr>
            <w:r w:rsidRPr="00CF1863">
              <w:t>Обслуживание устройств магистральной и дорожной радиосвязи</w:t>
            </w:r>
          </w:p>
        </w:tc>
        <w:tc>
          <w:tcPr>
            <w:tcW w:w="4961" w:type="dxa"/>
            <w:tcBorders>
              <w:top w:val="single" w:sz="4" w:space="0" w:color="000000"/>
              <w:left w:val="single" w:sz="4" w:space="0" w:color="000000"/>
              <w:bottom w:val="single" w:sz="4" w:space="0" w:color="000000"/>
              <w:right w:val="single" w:sz="4" w:space="0" w:color="000000"/>
            </w:tcBorders>
            <w:hideMark/>
          </w:tcPr>
          <w:p w14:paraId="0E005464" w14:textId="77777777" w:rsidR="00844D72" w:rsidRPr="00CF1863" w:rsidRDefault="00844D72" w:rsidP="00844D72">
            <w:pPr>
              <w:autoSpaceDE w:val="0"/>
              <w:autoSpaceDN w:val="0"/>
              <w:adjustRightInd w:val="0"/>
              <w:ind w:firstLine="0"/>
              <w:rPr>
                <w:rFonts w:eastAsia="Calibri"/>
              </w:rPr>
            </w:pPr>
            <w:r w:rsidRPr="00CF1863">
              <w:rPr>
                <w:rFonts w:eastAsia="Calibri"/>
              </w:rPr>
              <w:t>Электрооборудование, устройства блокировки, индикаторы тока, кабель, антенно-фидерные устройства, разъединители, рубильники</w:t>
            </w:r>
          </w:p>
        </w:tc>
      </w:tr>
    </w:tbl>
    <w:p w14:paraId="7AE15BD4" w14:textId="77777777" w:rsidR="00844D72" w:rsidRPr="00CF1863" w:rsidRDefault="00844D72" w:rsidP="00844D72">
      <w:pPr>
        <w:ind w:firstLine="0"/>
        <w:rPr>
          <w:rFonts w:eastAsiaTheme="minorEastAsia"/>
          <w:kern w:val="32"/>
        </w:rPr>
      </w:pPr>
    </w:p>
    <w:p w14:paraId="328CD438" w14:textId="58C7454F" w:rsidR="00844D72" w:rsidRPr="00D65551" w:rsidRDefault="00844D72" w:rsidP="00844D72">
      <w:pPr>
        <w:ind w:firstLine="0"/>
        <w:jc w:val="center"/>
        <w:rPr>
          <w:rFonts w:eastAsiaTheme="minorHAnsi"/>
          <w:i/>
        </w:rPr>
      </w:pPr>
      <w:r w:rsidRPr="00D65551">
        <w:rPr>
          <w:rFonts w:eastAsiaTheme="minorHAnsi"/>
          <w:i/>
        </w:rPr>
        <w:t>Специализация «Безопасность технологических процессов и производств в автотранспортном комплексе»</w:t>
      </w:r>
    </w:p>
    <w:tbl>
      <w:tblPr>
        <w:tblW w:w="96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17"/>
        <w:gridCol w:w="3825"/>
        <w:gridCol w:w="4958"/>
      </w:tblGrid>
      <w:tr w:rsidR="00CF1863" w:rsidRPr="00CF1863" w14:paraId="74FC68B1" w14:textId="77777777" w:rsidTr="00844D72">
        <w:trPr>
          <w:tblHeader/>
        </w:trPr>
        <w:tc>
          <w:tcPr>
            <w:tcW w:w="817" w:type="dxa"/>
            <w:tcBorders>
              <w:top w:val="single" w:sz="4" w:space="0" w:color="000000"/>
              <w:left w:val="single" w:sz="4" w:space="0" w:color="000000"/>
              <w:bottom w:val="single" w:sz="4" w:space="0" w:color="000000"/>
              <w:right w:val="single" w:sz="4" w:space="0" w:color="000000"/>
            </w:tcBorders>
            <w:hideMark/>
          </w:tcPr>
          <w:p w14:paraId="5FB63A17" w14:textId="77777777" w:rsidR="00844D72" w:rsidRPr="00CF1863" w:rsidRDefault="00844D72" w:rsidP="00844D72">
            <w:pPr>
              <w:ind w:firstLine="0"/>
              <w:jc w:val="center"/>
              <w:rPr>
                <w:lang w:eastAsia="ru-RU"/>
              </w:rPr>
            </w:pPr>
            <w:r w:rsidRPr="00CF1863">
              <w:t>№ п/п</w:t>
            </w:r>
          </w:p>
        </w:tc>
        <w:tc>
          <w:tcPr>
            <w:tcW w:w="3827" w:type="dxa"/>
            <w:tcBorders>
              <w:top w:val="single" w:sz="4" w:space="0" w:color="000000"/>
              <w:left w:val="single" w:sz="4" w:space="0" w:color="000000"/>
              <w:bottom w:val="single" w:sz="4" w:space="0" w:color="000000"/>
              <w:right w:val="single" w:sz="4" w:space="0" w:color="000000"/>
            </w:tcBorders>
            <w:hideMark/>
          </w:tcPr>
          <w:p w14:paraId="6CDF64B6" w14:textId="77777777" w:rsidR="00844D72" w:rsidRPr="00CF1863" w:rsidRDefault="00844D72" w:rsidP="00844D72">
            <w:pPr>
              <w:ind w:firstLine="0"/>
              <w:jc w:val="center"/>
            </w:pPr>
            <w:r w:rsidRPr="00CF1863">
              <w:t>Технологический процесс</w:t>
            </w:r>
          </w:p>
        </w:tc>
        <w:tc>
          <w:tcPr>
            <w:tcW w:w="4961" w:type="dxa"/>
            <w:tcBorders>
              <w:top w:val="single" w:sz="4" w:space="0" w:color="000000"/>
              <w:left w:val="single" w:sz="4" w:space="0" w:color="000000"/>
              <w:bottom w:val="single" w:sz="4" w:space="0" w:color="000000"/>
              <w:right w:val="single" w:sz="4" w:space="0" w:color="000000"/>
            </w:tcBorders>
            <w:hideMark/>
          </w:tcPr>
          <w:p w14:paraId="51278A95" w14:textId="77777777" w:rsidR="00844D72" w:rsidRPr="00CF1863" w:rsidRDefault="00844D72" w:rsidP="00844D72">
            <w:pPr>
              <w:ind w:firstLine="0"/>
              <w:jc w:val="center"/>
            </w:pPr>
            <w:r w:rsidRPr="00CF1863">
              <w:t>Используемое оборудование и инструменты</w:t>
            </w:r>
          </w:p>
        </w:tc>
      </w:tr>
      <w:tr w:rsidR="00CF1863" w:rsidRPr="00CF1863" w14:paraId="6CD3FFEF" w14:textId="77777777" w:rsidTr="00844D72">
        <w:tc>
          <w:tcPr>
            <w:tcW w:w="817" w:type="dxa"/>
            <w:tcBorders>
              <w:top w:val="single" w:sz="4" w:space="0" w:color="000000"/>
              <w:left w:val="single" w:sz="4" w:space="0" w:color="000000"/>
              <w:bottom w:val="single" w:sz="4" w:space="0" w:color="000000"/>
              <w:right w:val="single" w:sz="4" w:space="0" w:color="000000"/>
            </w:tcBorders>
            <w:hideMark/>
          </w:tcPr>
          <w:p w14:paraId="12494417" w14:textId="77777777" w:rsidR="00844D72" w:rsidRPr="00CF1863" w:rsidRDefault="00844D72" w:rsidP="00844D72">
            <w:pPr>
              <w:ind w:firstLine="0"/>
              <w:jc w:val="center"/>
            </w:pPr>
            <w:r w:rsidRPr="00CF1863">
              <w:t>1</w:t>
            </w:r>
          </w:p>
        </w:tc>
        <w:tc>
          <w:tcPr>
            <w:tcW w:w="3827" w:type="dxa"/>
            <w:tcBorders>
              <w:top w:val="single" w:sz="4" w:space="0" w:color="000000"/>
              <w:left w:val="single" w:sz="4" w:space="0" w:color="000000"/>
              <w:bottom w:val="single" w:sz="4" w:space="0" w:color="000000"/>
              <w:right w:val="single" w:sz="4" w:space="0" w:color="000000"/>
            </w:tcBorders>
            <w:hideMark/>
          </w:tcPr>
          <w:p w14:paraId="1FC5EE84" w14:textId="77777777" w:rsidR="00844D72" w:rsidRPr="00CF1863" w:rsidRDefault="00844D72" w:rsidP="00844D72">
            <w:pPr>
              <w:ind w:firstLine="0"/>
            </w:pPr>
            <w:r w:rsidRPr="00CF1863">
              <w:t>Техническое обслуживание и ремонт автотранспортных средств</w:t>
            </w:r>
          </w:p>
        </w:tc>
        <w:tc>
          <w:tcPr>
            <w:tcW w:w="4961" w:type="dxa"/>
            <w:tcBorders>
              <w:top w:val="single" w:sz="4" w:space="0" w:color="000000"/>
              <w:left w:val="single" w:sz="4" w:space="0" w:color="000000"/>
              <w:bottom w:val="single" w:sz="4" w:space="0" w:color="000000"/>
              <w:right w:val="single" w:sz="4" w:space="0" w:color="000000"/>
            </w:tcBorders>
            <w:hideMark/>
          </w:tcPr>
          <w:p w14:paraId="075BEE5C" w14:textId="77777777" w:rsidR="00844D72" w:rsidRPr="00CF1863" w:rsidRDefault="00844D72" w:rsidP="00844D72">
            <w:pPr>
              <w:ind w:firstLine="0"/>
            </w:pPr>
            <w:r w:rsidRPr="00CF1863">
              <w:t>Станок для расточки седла клапана (ремонт двигателей), плоскошлифовальные станки, установки для опрессовки систем охлаждения, стенд для разборки/сборки блока цилиндров, станок для шлифовки клапанов, вакуумный тестер, слесарно-монтажный инструмент, сварочные аппараты, автомобильные подъемники, домкраты, компрессоры</w:t>
            </w:r>
          </w:p>
        </w:tc>
      </w:tr>
      <w:tr w:rsidR="00CF1863" w:rsidRPr="00CF1863" w14:paraId="212A88D4" w14:textId="77777777" w:rsidTr="00844D72">
        <w:tc>
          <w:tcPr>
            <w:tcW w:w="817" w:type="dxa"/>
            <w:tcBorders>
              <w:top w:val="single" w:sz="4" w:space="0" w:color="000000"/>
              <w:left w:val="single" w:sz="4" w:space="0" w:color="000000"/>
              <w:bottom w:val="single" w:sz="4" w:space="0" w:color="000000"/>
              <w:right w:val="single" w:sz="4" w:space="0" w:color="000000"/>
            </w:tcBorders>
            <w:hideMark/>
          </w:tcPr>
          <w:p w14:paraId="1C0E5CBA" w14:textId="77777777" w:rsidR="00844D72" w:rsidRPr="00CF1863" w:rsidRDefault="00844D72" w:rsidP="00844D72">
            <w:pPr>
              <w:ind w:firstLine="0"/>
              <w:jc w:val="center"/>
            </w:pPr>
            <w:r w:rsidRPr="00CF1863">
              <w:t>2</w:t>
            </w:r>
          </w:p>
        </w:tc>
        <w:tc>
          <w:tcPr>
            <w:tcW w:w="3827" w:type="dxa"/>
            <w:tcBorders>
              <w:top w:val="single" w:sz="4" w:space="0" w:color="000000"/>
              <w:left w:val="single" w:sz="4" w:space="0" w:color="000000"/>
              <w:bottom w:val="single" w:sz="4" w:space="0" w:color="000000"/>
              <w:right w:val="single" w:sz="4" w:space="0" w:color="000000"/>
            </w:tcBorders>
            <w:hideMark/>
          </w:tcPr>
          <w:p w14:paraId="6E080A6F" w14:textId="77777777" w:rsidR="00844D72" w:rsidRPr="00CF1863" w:rsidRDefault="00844D72" w:rsidP="00844D72">
            <w:pPr>
              <w:ind w:firstLine="0"/>
            </w:pPr>
            <w:r w:rsidRPr="00CF1863">
              <w:t>Проверка технического состояния автотранспортных средств</w:t>
            </w:r>
          </w:p>
        </w:tc>
        <w:tc>
          <w:tcPr>
            <w:tcW w:w="4961" w:type="dxa"/>
            <w:tcBorders>
              <w:top w:val="single" w:sz="4" w:space="0" w:color="000000"/>
              <w:left w:val="single" w:sz="4" w:space="0" w:color="000000"/>
              <w:bottom w:val="single" w:sz="4" w:space="0" w:color="000000"/>
              <w:right w:val="single" w:sz="4" w:space="0" w:color="000000"/>
            </w:tcBorders>
            <w:hideMark/>
          </w:tcPr>
          <w:p w14:paraId="45852D60" w14:textId="77777777" w:rsidR="00844D72" w:rsidRPr="00CF1863" w:rsidRDefault="00844D72" w:rsidP="00844D72">
            <w:pPr>
              <w:autoSpaceDE w:val="0"/>
              <w:autoSpaceDN w:val="0"/>
              <w:adjustRightInd w:val="0"/>
              <w:ind w:firstLine="0"/>
              <w:rPr>
                <w:rFonts w:eastAsia="Calibri"/>
              </w:rPr>
            </w:pPr>
            <w:r w:rsidRPr="00CF1863">
              <w:rPr>
                <w:rFonts w:eastAsia="Calibri"/>
              </w:rPr>
              <w:t>Домкраты, автомобильные подъемники, набор ключей, набор слесарно-монтажных инструментов, электрооборудование, диагностическое оборудование, шиномонтажное оборудование</w:t>
            </w:r>
          </w:p>
        </w:tc>
      </w:tr>
      <w:tr w:rsidR="00CF1863" w:rsidRPr="00CF1863" w14:paraId="1CA75682" w14:textId="77777777" w:rsidTr="00844D72">
        <w:tc>
          <w:tcPr>
            <w:tcW w:w="817" w:type="dxa"/>
            <w:tcBorders>
              <w:top w:val="single" w:sz="4" w:space="0" w:color="000000"/>
              <w:left w:val="single" w:sz="4" w:space="0" w:color="000000"/>
              <w:bottom w:val="single" w:sz="4" w:space="0" w:color="000000"/>
              <w:right w:val="single" w:sz="4" w:space="0" w:color="000000"/>
            </w:tcBorders>
            <w:hideMark/>
          </w:tcPr>
          <w:p w14:paraId="77CFF565" w14:textId="77777777" w:rsidR="00844D72" w:rsidRPr="00CF1863" w:rsidRDefault="00844D72" w:rsidP="00844D72">
            <w:pPr>
              <w:ind w:firstLine="0"/>
              <w:jc w:val="center"/>
            </w:pPr>
            <w:r w:rsidRPr="00CF1863">
              <w:t>3</w:t>
            </w:r>
          </w:p>
        </w:tc>
        <w:tc>
          <w:tcPr>
            <w:tcW w:w="3827" w:type="dxa"/>
            <w:tcBorders>
              <w:top w:val="single" w:sz="4" w:space="0" w:color="000000"/>
              <w:left w:val="single" w:sz="4" w:space="0" w:color="000000"/>
              <w:bottom w:val="single" w:sz="4" w:space="0" w:color="000000"/>
              <w:right w:val="single" w:sz="4" w:space="0" w:color="000000"/>
            </w:tcBorders>
            <w:hideMark/>
          </w:tcPr>
          <w:p w14:paraId="00060F5E" w14:textId="77777777" w:rsidR="00844D72" w:rsidRPr="00CF1863" w:rsidRDefault="00844D72" w:rsidP="00844D72">
            <w:pPr>
              <w:ind w:firstLine="0"/>
            </w:pPr>
            <w:r w:rsidRPr="00CF1863">
              <w:t xml:space="preserve">Техническое обслуживание, ремонт и проверка </w:t>
            </w:r>
            <w:r w:rsidRPr="00CF1863">
              <w:lastRenderedPageBreak/>
              <w:t>технического состояния автомобилей, работающих на газовом топливе</w:t>
            </w:r>
          </w:p>
        </w:tc>
        <w:tc>
          <w:tcPr>
            <w:tcW w:w="4961" w:type="dxa"/>
            <w:tcBorders>
              <w:top w:val="single" w:sz="4" w:space="0" w:color="000000"/>
              <w:left w:val="single" w:sz="4" w:space="0" w:color="000000"/>
              <w:bottom w:val="single" w:sz="4" w:space="0" w:color="000000"/>
              <w:right w:val="single" w:sz="4" w:space="0" w:color="000000"/>
            </w:tcBorders>
            <w:hideMark/>
          </w:tcPr>
          <w:p w14:paraId="03883D61" w14:textId="77777777" w:rsidR="00844D72" w:rsidRPr="00CF1863" w:rsidRDefault="00844D72" w:rsidP="00844D72">
            <w:pPr>
              <w:autoSpaceDE w:val="0"/>
              <w:autoSpaceDN w:val="0"/>
              <w:adjustRightInd w:val="0"/>
              <w:ind w:firstLine="0"/>
              <w:rPr>
                <w:rFonts w:eastAsia="Calibri"/>
              </w:rPr>
            </w:pPr>
            <w:r w:rsidRPr="00CF1863">
              <w:rPr>
                <w:rFonts w:eastAsia="Calibri"/>
              </w:rPr>
              <w:lastRenderedPageBreak/>
              <w:t xml:space="preserve">Автомобильные подъемники, набор ключей, набор слесарно-монтажных </w:t>
            </w:r>
            <w:r w:rsidRPr="00CF1863">
              <w:rPr>
                <w:rFonts w:eastAsia="Calibri"/>
              </w:rPr>
              <w:lastRenderedPageBreak/>
              <w:t>инструментов, электрооборудование, диагностическое оборудование, шиномонтажное оборудование, домкраты, сварочные аппараты, компрессоры</w:t>
            </w:r>
          </w:p>
        </w:tc>
      </w:tr>
      <w:tr w:rsidR="00CF1863" w:rsidRPr="00CF1863" w14:paraId="3542B0D4" w14:textId="77777777" w:rsidTr="00844D72">
        <w:tc>
          <w:tcPr>
            <w:tcW w:w="817" w:type="dxa"/>
            <w:tcBorders>
              <w:top w:val="single" w:sz="4" w:space="0" w:color="000000"/>
              <w:left w:val="single" w:sz="4" w:space="0" w:color="000000"/>
              <w:bottom w:val="single" w:sz="4" w:space="0" w:color="000000"/>
              <w:right w:val="single" w:sz="4" w:space="0" w:color="000000"/>
            </w:tcBorders>
            <w:hideMark/>
          </w:tcPr>
          <w:p w14:paraId="5AAE770F" w14:textId="77777777" w:rsidR="00844D72" w:rsidRPr="00CF1863" w:rsidRDefault="00844D72" w:rsidP="00844D72">
            <w:pPr>
              <w:ind w:firstLine="0"/>
              <w:jc w:val="center"/>
            </w:pPr>
            <w:r w:rsidRPr="00CF1863">
              <w:lastRenderedPageBreak/>
              <w:t>4</w:t>
            </w:r>
          </w:p>
        </w:tc>
        <w:tc>
          <w:tcPr>
            <w:tcW w:w="3827" w:type="dxa"/>
            <w:tcBorders>
              <w:top w:val="single" w:sz="4" w:space="0" w:color="000000"/>
              <w:left w:val="single" w:sz="4" w:space="0" w:color="000000"/>
              <w:bottom w:val="single" w:sz="4" w:space="0" w:color="000000"/>
              <w:right w:val="single" w:sz="4" w:space="0" w:color="000000"/>
            </w:tcBorders>
            <w:hideMark/>
          </w:tcPr>
          <w:p w14:paraId="721A6D29" w14:textId="77777777" w:rsidR="00844D72" w:rsidRPr="00CF1863" w:rsidRDefault="00844D72" w:rsidP="00844D72">
            <w:pPr>
              <w:autoSpaceDE w:val="0"/>
              <w:autoSpaceDN w:val="0"/>
              <w:adjustRightInd w:val="0"/>
              <w:ind w:firstLine="0"/>
              <w:rPr>
                <w:rFonts w:eastAsia="Calibri"/>
              </w:rPr>
            </w:pPr>
            <w:r w:rsidRPr="00CF1863">
              <w:rPr>
                <w:rFonts w:eastAsia="Calibri"/>
              </w:rPr>
              <w:t>Мойка автотранспортных средств</w:t>
            </w:r>
          </w:p>
        </w:tc>
        <w:tc>
          <w:tcPr>
            <w:tcW w:w="4961" w:type="dxa"/>
            <w:tcBorders>
              <w:top w:val="single" w:sz="4" w:space="0" w:color="000000"/>
              <w:left w:val="single" w:sz="4" w:space="0" w:color="000000"/>
              <w:bottom w:val="single" w:sz="4" w:space="0" w:color="000000"/>
              <w:right w:val="single" w:sz="4" w:space="0" w:color="000000"/>
            </w:tcBorders>
            <w:hideMark/>
          </w:tcPr>
          <w:p w14:paraId="7ADAC19D" w14:textId="77777777" w:rsidR="00844D72" w:rsidRPr="00CF1863" w:rsidRDefault="00844D72" w:rsidP="00844D72">
            <w:pPr>
              <w:ind w:firstLine="0"/>
            </w:pPr>
            <w:r w:rsidRPr="00CF1863">
              <w:t xml:space="preserve">Аппараты для мойки высокого давления, стационарные мойки, пенокомплекты, пылесосы, очиститель стекол, автономный мини-душ, парогенераторы </w:t>
            </w:r>
          </w:p>
        </w:tc>
      </w:tr>
      <w:tr w:rsidR="00CF1863" w:rsidRPr="00CF1863" w14:paraId="26CA95C5" w14:textId="77777777" w:rsidTr="00844D72">
        <w:tc>
          <w:tcPr>
            <w:tcW w:w="817" w:type="dxa"/>
            <w:tcBorders>
              <w:top w:val="single" w:sz="4" w:space="0" w:color="000000"/>
              <w:left w:val="single" w:sz="4" w:space="0" w:color="000000"/>
              <w:bottom w:val="single" w:sz="4" w:space="0" w:color="000000"/>
              <w:right w:val="single" w:sz="4" w:space="0" w:color="000000"/>
            </w:tcBorders>
            <w:hideMark/>
          </w:tcPr>
          <w:p w14:paraId="5A86742E" w14:textId="77777777" w:rsidR="00844D72" w:rsidRPr="00CF1863" w:rsidRDefault="00844D72" w:rsidP="00844D72">
            <w:pPr>
              <w:ind w:firstLine="0"/>
              <w:jc w:val="center"/>
            </w:pPr>
            <w:r w:rsidRPr="00CF1863">
              <w:t>5</w:t>
            </w:r>
          </w:p>
        </w:tc>
        <w:tc>
          <w:tcPr>
            <w:tcW w:w="3827" w:type="dxa"/>
            <w:tcBorders>
              <w:top w:val="single" w:sz="4" w:space="0" w:color="000000"/>
              <w:left w:val="single" w:sz="4" w:space="0" w:color="000000"/>
              <w:bottom w:val="single" w:sz="4" w:space="0" w:color="000000"/>
              <w:right w:val="single" w:sz="4" w:space="0" w:color="000000"/>
            </w:tcBorders>
            <w:hideMark/>
          </w:tcPr>
          <w:p w14:paraId="7323E745" w14:textId="77777777" w:rsidR="00844D72" w:rsidRPr="00CF1863" w:rsidRDefault="00844D72" w:rsidP="00844D72">
            <w:pPr>
              <w:ind w:firstLine="0"/>
            </w:pPr>
            <w:r w:rsidRPr="00CF1863">
              <w:t>Слесарные и смазочные работы</w:t>
            </w:r>
          </w:p>
        </w:tc>
        <w:tc>
          <w:tcPr>
            <w:tcW w:w="4961" w:type="dxa"/>
            <w:tcBorders>
              <w:top w:val="single" w:sz="4" w:space="0" w:color="000000"/>
              <w:left w:val="single" w:sz="4" w:space="0" w:color="000000"/>
              <w:bottom w:val="single" w:sz="4" w:space="0" w:color="000000"/>
              <w:right w:val="single" w:sz="4" w:space="0" w:color="000000"/>
            </w:tcBorders>
            <w:hideMark/>
          </w:tcPr>
          <w:p w14:paraId="436C24BF" w14:textId="77777777" w:rsidR="00844D72" w:rsidRPr="00CF1863" w:rsidRDefault="00844D72" w:rsidP="00844D72">
            <w:pPr>
              <w:ind w:firstLine="0"/>
            </w:pPr>
            <w:r w:rsidRPr="00CF1863">
              <w:t>Слесарно-монтажный инструмент, домкраты, автомобильные подъемники, набор ключей</w:t>
            </w:r>
          </w:p>
        </w:tc>
      </w:tr>
      <w:tr w:rsidR="00CF1863" w:rsidRPr="00CF1863" w14:paraId="7263D943" w14:textId="77777777" w:rsidTr="00844D72">
        <w:tc>
          <w:tcPr>
            <w:tcW w:w="817" w:type="dxa"/>
            <w:tcBorders>
              <w:top w:val="single" w:sz="4" w:space="0" w:color="000000"/>
              <w:left w:val="single" w:sz="4" w:space="0" w:color="000000"/>
              <w:bottom w:val="single" w:sz="4" w:space="0" w:color="000000"/>
              <w:right w:val="single" w:sz="4" w:space="0" w:color="000000"/>
            </w:tcBorders>
            <w:hideMark/>
          </w:tcPr>
          <w:p w14:paraId="44E06D00" w14:textId="77777777" w:rsidR="00844D72" w:rsidRPr="00CF1863" w:rsidRDefault="00844D72" w:rsidP="00844D72">
            <w:pPr>
              <w:ind w:firstLine="0"/>
              <w:jc w:val="center"/>
            </w:pPr>
            <w:r w:rsidRPr="00CF1863">
              <w:t>6</w:t>
            </w:r>
          </w:p>
        </w:tc>
        <w:tc>
          <w:tcPr>
            <w:tcW w:w="3827" w:type="dxa"/>
            <w:tcBorders>
              <w:top w:val="single" w:sz="4" w:space="0" w:color="000000"/>
              <w:left w:val="single" w:sz="4" w:space="0" w:color="000000"/>
              <w:bottom w:val="single" w:sz="4" w:space="0" w:color="000000"/>
              <w:right w:val="single" w:sz="4" w:space="0" w:color="000000"/>
            </w:tcBorders>
            <w:hideMark/>
          </w:tcPr>
          <w:p w14:paraId="70C268F2" w14:textId="77777777" w:rsidR="00844D72" w:rsidRPr="00CF1863" w:rsidRDefault="00844D72" w:rsidP="00844D72">
            <w:pPr>
              <w:ind w:firstLine="0"/>
            </w:pPr>
            <w:r w:rsidRPr="00CF1863">
              <w:rPr>
                <w:rFonts w:eastAsia="Calibri"/>
              </w:rPr>
              <w:t>Проверка технического состояния автотранспортных средств и их агрегатов</w:t>
            </w:r>
          </w:p>
        </w:tc>
        <w:tc>
          <w:tcPr>
            <w:tcW w:w="4961" w:type="dxa"/>
            <w:tcBorders>
              <w:top w:val="single" w:sz="4" w:space="0" w:color="000000"/>
              <w:left w:val="single" w:sz="4" w:space="0" w:color="000000"/>
              <w:bottom w:val="single" w:sz="4" w:space="0" w:color="000000"/>
              <w:right w:val="single" w:sz="4" w:space="0" w:color="000000"/>
            </w:tcBorders>
            <w:hideMark/>
          </w:tcPr>
          <w:p w14:paraId="6D4104D9" w14:textId="77777777" w:rsidR="00844D72" w:rsidRPr="00CF1863" w:rsidRDefault="00844D72" w:rsidP="00844D72">
            <w:pPr>
              <w:autoSpaceDE w:val="0"/>
              <w:autoSpaceDN w:val="0"/>
              <w:adjustRightInd w:val="0"/>
              <w:ind w:firstLine="0"/>
              <w:rPr>
                <w:rFonts w:eastAsia="Calibri"/>
              </w:rPr>
            </w:pPr>
            <w:r w:rsidRPr="00CF1863">
              <w:rPr>
                <w:rFonts w:eastAsia="Calibri"/>
              </w:rPr>
              <w:t>Домкраты, автомобильные подъемники, набор ключей, набор слесарно-монтажных инструментов, электрооборудование, диагностическое оборудование, шиномонтажное оборудование</w:t>
            </w:r>
          </w:p>
        </w:tc>
      </w:tr>
      <w:tr w:rsidR="00CF1863" w:rsidRPr="00CF1863" w14:paraId="31F6238E" w14:textId="77777777" w:rsidTr="00844D72">
        <w:tc>
          <w:tcPr>
            <w:tcW w:w="817" w:type="dxa"/>
            <w:tcBorders>
              <w:top w:val="single" w:sz="4" w:space="0" w:color="000000"/>
              <w:left w:val="single" w:sz="4" w:space="0" w:color="000000"/>
              <w:bottom w:val="single" w:sz="4" w:space="0" w:color="000000"/>
              <w:right w:val="single" w:sz="4" w:space="0" w:color="000000"/>
            </w:tcBorders>
            <w:hideMark/>
          </w:tcPr>
          <w:p w14:paraId="7B92D6D9" w14:textId="77777777" w:rsidR="00844D72" w:rsidRPr="00CF1863" w:rsidRDefault="00844D72" w:rsidP="00844D72">
            <w:pPr>
              <w:ind w:firstLine="0"/>
              <w:jc w:val="center"/>
            </w:pPr>
            <w:r w:rsidRPr="00CF1863">
              <w:t>7</w:t>
            </w:r>
          </w:p>
        </w:tc>
        <w:tc>
          <w:tcPr>
            <w:tcW w:w="3827" w:type="dxa"/>
            <w:tcBorders>
              <w:top w:val="single" w:sz="4" w:space="0" w:color="000000"/>
              <w:left w:val="single" w:sz="4" w:space="0" w:color="000000"/>
              <w:bottom w:val="single" w:sz="4" w:space="0" w:color="000000"/>
              <w:right w:val="single" w:sz="4" w:space="0" w:color="000000"/>
            </w:tcBorders>
            <w:hideMark/>
          </w:tcPr>
          <w:p w14:paraId="4B49383F" w14:textId="77777777" w:rsidR="00844D72" w:rsidRPr="00CF1863" w:rsidRDefault="00844D72" w:rsidP="00844D72">
            <w:pPr>
              <w:ind w:firstLine="0"/>
            </w:pPr>
            <w:r w:rsidRPr="00CF1863">
              <w:t>Окрасочные и противокоррозионные работы</w:t>
            </w:r>
          </w:p>
        </w:tc>
        <w:tc>
          <w:tcPr>
            <w:tcW w:w="4961" w:type="dxa"/>
            <w:tcBorders>
              <w:top w:val="single" w:sz="4" w:space="0" w:color="000000"/>
              <w:left w:val="single" w:sz="4" w:space="0" w:color="000000"/>
              <w:bottom w:val="single" w:sz="4" w:space="0" w:color="000000"/>
              <w:right w:val="single" w:sz="4" w:space="0" w:color="000000"/>
            </w:tcBorders>
            <w:hideMark/>
          </w:tcPr>
          <w:p w14:paraId="52FF94A3" w14:textId="77777777" w:rsidR="00844D72" w:rsidRPr="00CF1863" w:rsidRDefault="00844D72" w:rsidP="00844D72">
            <w:pPr>
              <w:ind w:firstLine="0"/>
            </w:pPr>
            <w:r w:rsidRPr="00CF1863">
              <w:t>Краскопульт, толщиномер лакокрасочного покрытия, индикатор толщины немагнитных покрытий, абразив, полировальная шлифмашина, покрасочные камеры</w:t>
            </w:r>
          </w:p>
        </w:tc>
      </w:tr>
      <w:tr w:rsidR="00CF1863" w:rsidRPr="00CF1863" w14:paraId="18D910CB" w14:textId="77777777" w:rsidTr="00844D72">
        <w:tc>
          <w:tcPr>
            <w:tcW w:w="817" w:type="dxa"/>
            <w:tcBorders>
              <w:top w:val="single" w:sz="4" w:space="0" w:color="000000"/>
              <w:left w:val="single" w:sz="4" w:space="0" w:color="000000"/>
              <w:bottom w:val="single" w:sz="4" w:space="0" w:color="000000"/>
              <w:right w:val="single" w:sz="4" w:space="0" w:color="000000"/>
            </w:tcBorders>
            <w:hideMark/>
          </w:tcPr>
          <w:p w14:paraId="4ABEDF78" w14:textId="77777777" w:rsidR="00844D72" w:rsidRPr="00CF1863" w:rsidRDefault="00844D72" w:rsidP="00844D72">
            <w:pPr>
              <w:ind w:firstLine="0"/>
              <w:jc w:val="center"/>
            </w:pPr>
            <w:r w:rsidRPr="00CF1863">
              <w:t>8</w:t>
            </w:r>
          </w:p>
        </w:tc>
        <w:tc>
          <w:tcPr>
            <w:tcW w:w="3827" w:type="dxa"/>
            <w:tcBorders>
              <w:top w:val="single" w:sz="4" w:space="0" w:color="000000"/>
              <w:left w:val="single" w:sz="4" w:space="0" w:color="000000"/>
              <w:bottom w:val="single" w:sz="4" w:space="0" w:color="000000"/>
              <w:right w:val="single" w:sz="4" w:space="0" w:color="000000"/>
            </w:tcBorders>
            <w:hideMark/>
          </w:tcPr>
          <w:p w14:paraId="178FD31E" w14:textId="77777777" w:rsidR="00844D72" w:rsidRPr="00CF1863" w:rsidRDefault="00844D72" w:rsidP="00844D72">
            <w:pPr>
              <w:ind w:firstLine="0"/>
            </w:pPr>
            <w:r w:rsidRPr="00CF1863">
              <w:t>Вулканизационные и шиноремонтные работы</w:t>
            </w:r>
          </w:p>
        </w:tc>
        <w:tc>
          <w:tcPr>
            <w:tcW w:w="4961" w:type="dxa"/>
            <w:tcBorders>
              <w:top w:val="single" w:sz="4" w:space="0" w:color="000000"/>
              <w:left w:val="single" w:sz="4" w:space="0" w:color="000000"/>
              <w:bottom w:val="single" w:sz="4" w:space="0" w:color="000000"/>
              <w:right w:val="single" w:sz="4" w:space="0" w:color="000000"/>
            </w:tcBorders>
            <w:hideMark/>
          </w:tcPr>
          <w:p w14:paraId="03A2D52F" w14:textId="77777777" w:rsidR="00844D72" w:rsidRPr="00CF1863" w:rsidRDefault="00844D72" w:rsidP="00844D72">
            <w:pPr>
              <w:autoSpaceDE w:val="0"/>
              <w:autoSpaceDN w:val="0"/>
              <w:adjustRightInd w:val="0"/>
              <w:ind w:firstLine="0"/>
              <w:rPr>
                <w:rFonts w:eastAsia="Calibri"/>
              </w:rPr>
            </w:pPr>
            <w:r w:rsidRPr="00CF1863">
              <w:rPr>
                <w:rFonts w:eastAsia="Calibri"/>
              </w:rPr>
              <w:t>Вулканизаторы для шиномонтажа, слесарно-монтажный инструмент, домкрат, станки для шероховки, оборудование для подачи сжатого воздуха</w:t>
            </w:r>
          </w:p>
        </w:tc>
      </w:tr>
      <w:tr w:rsidR="00CF1863" w:rsidRPr="00CF1863" w14:paraId="1BA3101F" w14:textId="77777777" w:rsidTr="00844D72">
        <w:tc>
          <w:tcPr>
            <w:tcW w:w="817" w:type="dxa"/>
            <w:tcBorders>
              <w:top w:val="single" w:sz="4" w:space="0" w:color="000000"/>
              <w:left w:val="single" w:sz="4" w:space="0" w:color="000000"/>
              <w:bottom w:val="single" w:sz="4" w:space="0" w:color="000000"/>
              <w:right w:val="single" w:sz="4" w:space="0" w:color="000000"/>
            </w:tcBorders>
            <w:hideMark/>
          </w:tcPr>
          <w:p w14:paraId="5A65EF5F" w14:textId="77777777" w:rsidR="00844D72" w:rsidRPr="00CF1863" w:rsidRDefault="00844D72" w:rsidP="00844D72">
            <w:pPr>
              <w:ind w:firstLine="0"/>
              <w:jc w:val="center"/>
            </w:pPr>
            <w:r w:rsidRPr="00CF1863">
              <w:t>9</w:t>
            </w:r>
          </w:p>
        </w:tc>
        <w:tc>
          <w:tcPr>
            <w:tcW w:w="3827" w:type="dxa"/>
            <w:tcBorders>
              <w:top w:val="single" w:sz="4" w:space="0" w:color="000000"/>
              <w:left w:val="single" w:sz="4" w:space="0" w:color="000000"/>
              <w:bottom w:val="single" w:sz="4" w:space="0" w:color="000000"/>
              <w:right w:val="single" w:sz="4" w:space="0" w:color="000000"/>
            </w:tcBorders>
            <w:hideMark/>
          </w:tcPr>
          <w:p w14:paraId="139CEF20" w14:textId="77777777" w:rsidR="00844D72" w:rsidRPr="00CF1863" w:rsidRDefault="00844D72" w:rsidP="00844D72">
            <w:pPr>
              <w:ind w:firstLine="0"/>
            </w:pPr>
            <w:r w:rsidRPr="00CF1863">
              <w:t>Шиномонтажные работы</w:t>
            </w:r>
          </w:p>
        </w:tc>
        <w:tc>
          <w:tcPr>
            <w:tcW w:w="4961" w:type="dxa"/>
            <w:tcBorders>
              <w:top w:val="single" w:sz="4" w:space="0" w:color="000000"/>
              <w:left w:val="single" w:sz="4" w:space="0" w:color="000000"/>
              <w:bottom w:val="single" w:sz="4" w:space="0" w:color="000000"/>
              <w:right w:val="single" w:sz="4" w:space="0" w:color="000000"/>
            </w:tcBorders>
            <w:hideMark/>
          </w:tcPr>
          <w:p w14:paraId="068E496A" w14:textId="77777777" w:rsidR="00844D72" w:rsidRPr="00CF1863" w:rsidRDefault="00844D72" w:rsidP="00844D72">
            <w:pPr>
              <w:ind w:firstLine="0"/>
            </w:pPr>
            <w:r w:rsidRPr="00CF1863">
              <w:t>Автомобильные подъемники, домкрат, слесарно-монтажный инструмент, оборудование для подачи сжатого воздуха</w:t>
            </w:r>
          </w:p>
        </w:tc>
      </w:tr>
      <w:tr w:rsidR="00CF1863" w:rsidRPr="00CF1863" w14:paraId="0CBEBDEE" w14:textId="77777777" w:rsidTr="00844D72">
        <w:tc>
          <w:tcPr>
            <w:tcW w:w="817" w:type="dxa"/>
            <w:tcBorders>
              <w:top w:val="single" w:sz="4" w:space="0" w:color="000000"/>
              <w:left w:val="single" w:sz="4" w:space="0" w:color="000000"/>
              <w:bottom w:val="single" w:sz="4" w:space="0" w:color="000000"/>
              <w:right w:val="single" w:sz="4" w:space="0" w:color="000000"/>
            </w:tcBorders>
            <w:hideMark/>
          </w:tcPr>
          <w:p w14:paraId="59AE39F8" w14:textId="77777777" w:rsidR="00844D72" w:rsidRPr="00CF1863" w:rsidRDefault="00844D72" w:rsidP="00844D72">
            <w:pPr>
              <w:ind w:firstLine="0"/>
              <w:jc w:val="center"/>
            </w:pPr>
            <w:r w:rsidRPr="00CF1863">
              <w:t>10</w:t>
            </w:r>
          </w:p>
        </w:tc>
        <w:tc>
          <w:tcPr>
            <w:tcW w:w="3827" w:type="dxa"/>
            <w:tcBorders>
              <w:top w:val="single" w:sz="4" w:space="0" w:color="000000"/>
              <w:left w:val="single" w:sz="4" w:space="0" w:color="000000"/>
              <w:bottom w:val="single" w:sz="4" w:space="0" w:color="000000"/>
              <w:right w:val="single" w:sz="4" w:space="0" w:color="000000"/>
            </w:tcBorders>
            <w:hideMark/>
          </w:tcPr>
          <w:p w14:paraId="0BF2CE97" w14:textId="77777777" w:rsidR="00844D72" w:rsidRPr="00CF1863" w:rsidRDefault="00844D72" w:rsidP="00844D72">
            <w:pPr>
              <w:ind w:firstLine="0"/>
            </w:pPr>
            <w:r w:rsidRPr="00CF1863">
              <w:t>Кузовные работы</w:t>
            </w:r>
          </w:p>
        </w:tc>
        <w:tc>
          <w:tcPr>
            <w:tcW w:w="4961" w:type="dxa"/>
            <w:tcBorders>
              <w:top w:val="single" w:sz="4" w:space="0" w:color="000000"/>
              <w:left w:val="single" w:sz="4" w:space="0" w:color="000000"/>
              <w:bottom w:val="single" w:sz="4" w:space="0" w:color="000000"/>
              <w:right w:val="single" w:sz="4" w:space="0" w:color="000000"/>
            </w:tcBorders>
            <w:hideMark/>
          </w:tcPr>
          <w:p w14:paraId="7CEC351E" w14:textId="6FBAC01D" w:rsidR="00844D72" w:rsidRPr="00CF1863" w:rsidRDefault="00844D72">
            <w:pPr>
              <w:ind w:firstLine="0"/>
            </w:pPr>
            <w:r w:rsidRPr="00CF1863">
              <w:t>Сварочные аппараты, слесарно-монтажный инструмент, споттеры, прессы, стапели для восстановления геометрии кузова, механический, пневматический инструмент, автомобильные подъемники, домкраты, измерительные системы</w:t>
            </w:r>
          </w:p>
        </w:tc>
      </w:tr>
      <w:tr w:rsidR="00CF1863" w:rsidRPr="00CF1863" w14:paraId="0DF9D4A2" w14:textId="77777777" w:rsidTr="00844D72">
        <w:tc>
          <w:tcPr>
            <w:tcW w:w="817" w:type="dxa"/>
            <w:tcBorders>
              <w:top w:val="single" w:sz="4" w:space="0" w:color="000000"/>
              <w:left w:val="single" w:sz="4" w:space="0" w:color="000000"/>
              <w:bottom w:val="single" w:sz="4" w:space="0" w:color="000000"/>
              <w:right w:val="single" w:sz="4" w:space="0" w:color="000000"/>
            </w:tcBorders>
            <w:hideMark/>
          </w:tcPr>
          <w:p w14:paraId="0C891B05" w14:textId="77777777" w:rsidR="00844D72" w:rsidRPr="00CF1863" w:rsidRDefault="00844D72" w:rsidP="00844D72">
            <w:pPr>
              <w:ind w:firstLine="0"/>
              <w:jc w:val="center"/>
            </w:pPr>
            <w:r w:rsidRPr="00CF1863">
              <w:t>11</w:t>
            </w:r>
          </w:p>
        </w:tc>
        <w:tc>
          <w:tcPr>
            <w:tcW w:w="3827" w:type="dxa"/>
            <w:tcBorders>
              <w:top w:val="single" w:sz="4" w:space="0" w:color="000000"/>
              <w:left w:val="single" w:sz="4" w:space="0" w:color="000000"/>
              <w:bottom w:val="single" w:sz="4" w:space="0" w:color="000000"/>
              <w:right w:val="single" w:sz="4" w:space="0" w:color="000000"/>
            </w:tcBorders>
            <w:hideMark/>
          </w:tcPr>
          <w:p w14:paraId="02DE5434" w14:textId="77777777" w:rsidR="00844D72" w:rsidRPr="00CF1863" w:rsidRDefault="00844D72" w:rsidP="00844D72">
            <w:pPr>
              <w:ind w:firstLine="0"/>
            </w:pPr>
            <w:r w:rsidRPr="00CF1863">
              <w:t>Мойка автотранспортных средств</w:t>
            </w:r>
          </w:p>
        </w:tc>
        <w:tc>
          <w:tcPr>
            <w:tcW w:w="4961" w:type="dxa"/>
            <w:tcBorders>
              <w:top w:val="single" w:sz="4" w:space="0" w:color="000000"/>
              <w:left w:val="single" w:sz="4" w:space="0" w:color="000000"/>
              <w:bottom w:val="single" w:sz="4" w:space="0" w:color="000000"/>
              <w:right w:val="single" w:sz="4" w:space="0" w:color="000000"/>
            </w:tcBorders>
            <w:hideMark/>
          </w:tcPr>
          <w:p w14:paraId="26510A03" w14:textId="77777777" w:rsidR="00844D72" w:rsidRPr="00CF1863" w:rsidRDefault="00844D72" w:rsidP="00844D72">
            <w:pPr>
              <w:ind w:firstLine="0"/>
            </w:pPr>
            <w:r w:rsidRPr="00CF1863">
              <w:t xml:space="preserve">Аппараты для мойки высокого давления, стационарные мойки, </w:t>
            </w:r>
            <w:r w:rsidRPr="00CF1863">
              <w:lastRenderedPageBreak/>
              <w:t xml:space="preserve">пенокомплекты, пылесосы, очиститель стекол, автономный мини-душ, парогенераторы </w:t>
            </w:r>
          </w:p>
        </w:tc>
      </w:tr>
      <w:tr w:rsidR="00CF1863" w:rsidRPr="00CF1863" w14:paraId="1B3F04BD" w14:textId="77777777" w:rsidTr="00844D72">
        <w:tc>
          <w:tcPr>
            <w:tcW w:w="817" w:type="dxa"/>
            <w:tcBorders>
              <w:top w:val="single" w:sz="4" w:space="0" w:color="000000"/>
              <w:left w:val="single" w:sz="4" w:space="0" w:color="000000"/>
              <w:bottom w:val="single" w:sz="4" w:space="0" w:color="000000"/>
              <w:right w:val="single" w:sz="4" w:space="0" w:color="000000"/>
            </w:tcBorders>
            <w:hideMark/>
          </w:tcPr>
          <w:p w14:paraId="445F1687" w14:textId="77777777" w:rsidR="00844D72" w:rsidRPr="00CF1863" w:rsidRDefault="00844D72" w:rsidP="00844D72">
            <w:pPr>
              <w:ind w:firstLine="0"/>
              <w:jc w:val="center"/>
            </w:pPr>
            <w:r w:rsidRPr="00CF1863">
              <w:lastRenderedPageBreak/>
              <w:t>12</w:t>
            </w:r>
          </w:p>
        </w:tc>
        <w:tc>
          <w:tcPr>
            <w:tcW w:w="3827" w:type="dxa"/>
            <w:tcBorders>
              <w:top w:val="single" w:sz="4" w:space="0" w:color="000000"/>
              <w:left w:val="single" w:sz="4" w:space="0" w:color="000000"/>
              <w:bottom w:val="single" w:sz="4" w:space="0" w:color="000000"/>
              <w:right w:val="single" w:sz="4" w:space="0" w:color="000000"/>
            </w:tcBorders>
            <w:hideMark/>
          </w:tcPr>
          <w:p w14:paraId="0EF0246B" w14:textId="77777777" w:rsidR="00844D72" w:rsidRPr="00CF1863" w:rsidRDefault="00844D72" w:rsidP="00844D72">
            <w:pPr>
              <w:ind w:firstLine="0"/>
            </w:pPr>
            <w:r w:rsidRPr="00CF1863">
              <w:t>Слесарные работы по контрольно-измерительным приборам и автоматике</w:t>
            </w:r>
          </w:p>
        </w:tc>
        <w:tc>
          <w:tcPr>
            <w:tcW w:w="4961" w:type="dxa"/>
            <w:tcBorders>
              <w:top w:val="single" w:sz="4" w:space="0" w:color="000000"/>
              <w:left w:val="single" w:sz="4" w:space="0" w:color="000000"/>
              <w:bottom w:val="single" w:sz="4" w:space="0" w:color="000000"/>
              <w:right w:val="single" w:sz="4" w:space="0" w:color="000000"/>
            </w:tcBorders>
            <w:hideMark/>
          </w:tcPr>
          <w:p w14:paraId="2DB1DB83" w14:textId="77777777" w:rsidR="00844D72" w:rsidRPr="00CF1863" w:rsidRDefault="00844D72" w:rsidP="00844D72">
            <w:pPr>
              <w:ind w:firstLine="0"/>
            </w:pPr>
            <w:r w:rsidRPr="00CF1863">
              <w:t>Электрический паяльник, ручной инструмент, спирт, масла минеральные нефтяные, свинец</w:t>
            </w:r>
          </w:p>
        </w:tc>
      </w:tr>
      <w:tr w:rsidR="00CF1863" w:rsidRPr="00CF1863" w14:paraId="18FE2476" w14:textId="77777777" w:rsidTr="00844D72">
        <w:tc>
          <w:tcPr>
            <w:tcW w:w="817" w:type="dxa"/>
            <w:tcBorders>
              <w:top w:val="single" w:sz="4" w:space="0" w:color="000000"/>
              <w:left w:val="single" w:sz="4" w:space="0" w:color="000000"/>
              <w:bottom w:val="single" w:sz="4" w:space="0" w:color="000000"/>
              <w:right w:val="single" w:sz="4" w:space="0" w:color="000000"/>
            </w:tcBorders>
            <w:hideMark/>
          </w:tcPr>
          <w:p w14:paraId="5BA57976" w14:textId="77777777" w:rsidR="00844D72" w:rsidRPr="00CF1863" w:rsidRDefault="00844D72" w:rsidP="00844D72">
            <w:pPr>
              <w:ind w:firstLine="0"/>
              <w:jc w:val="center"/>
            </w:pPr>
            <w:r w:rsidRPr="00CF1863">
              <w:t>13</w:t>
            </w:r>
          </w:p>
        </w:tc>
        <w:tc>
          <w:tcPr>
            <w:tcW w:w="3827" w:type="dxa"/>
            <w:tcBorders>
              <w:top w:val="single" w:sz="4" w:space="0" w:color="000000"/>
              <w:left w:val="single" w:sz="4" w:space="0" w:color="000000"/>
              <w:bottom w:val="single" w:sz="4" w:space="0" w:color="000000"/>
              <w:right w:val="single" w:sz="4" w:space="0" w:color="000000"/>
            </w:tcBorders>
            <w:hideMark/>
          </w:tcPr>
          <w:p w14:paraId="7631838C" w14:textId="77777777" w:rsidR="00844D72" w:rsidRPr="00CF1863" w:rsidRDefault="00844D72" w:rsidP="00844D72">
            <w:pPr>
              <w:ind w:firstLine="0"/>
            </w:pPr>
            <w:r w:rsidRPr="00CF1863">
              <w:t>Сверловка деталей</w:t>
            </w:r>
          </w:p>
        </w:tc>
        <w:tc>
          <w:tcPr>
            <w:tcW w:w="4961" w:type="dxa"/>
            <w:tcBorders>
              <w:top w:val="single" w:sz="4" w:space="0" w:color="000000"/>
              <w:left w:val="single" w:sz="4" w:space="0" w:color="000000"/>
              <w:bottom w:val="single" w:sz="4" w:space="0" w:color="000000"/>
              <w:right w:val="single" w:sz="4" w:space="0" w:color="000000"/>
            </w:tcBorders>
            <w:hideMark/>
          </w:tcPr>
          <w:p w14:paraId="64909056" w14:textId="77777777" w:rsidR="00844D72" w:rsidRPr="00CF1863" w:rsidRDefault="00844D72" w:rsidP="00844D72">
            <w:pPr>
              <w:ind w:firstLine="0"/>
            </w:pPr>
            <w:r w:rsidRPr="00CF1863">
              <w:t xml:space="preserve">Сверлильный станок </w:t>
            </w:r>
          </w:p>
        </w:tc>
      </w:tr>
      <w:tr w:rsidR="00CF1863" w:rsidRPr="00CF1863" w14:paraId="7826EAF7" w14:textId="77777777" w:rsidTr="00844D72">
        <w:tc>
          <w:tcPr>
            <w:tcW w:w="817" w:type="dxa"/>
            <w:tcBorders>
              <w:top w:val="single" w:sz="4" w:space="0" w:color="000000"/>
              <w:left w:val="single" w:sz="4" w:space="0" w:color="000000"/>
              <w:bottom w:val="single" w:sz="4" w:space="0" w:color="000000"/>
              <w:right w:val="single" w:sz="4" w:space="0" w:color="000000"/>
            </w:tcBorders>
            <w:hideMark/>
          </w:tcPr>
          <w:p w14:paraId="68C987F3" w14:textId="77777777" w:rsidR="00844D72" w:rsidRPr="00CF1863" w:rsidRDefault="00844D72" w:rsidP="00844D72">
            <w:pPr>
              <w:ind w:firstLine="0"/>
              <w:jc w:val="center"/>
            </w:pPr>
            <w:r w:rsidRPr="00CF1863">
              <w:t>14</w:t>
            </w:r>
          </w:p>
        </w:tc>
        <w:tc>
          <w:tcPr>
            <w:tcW w:w="3827" w:type="dxa"/>
            <w:tcBorders>
              <w:top w:val="single" w:sz="4" w:space="0" w:color="000000"/>
              <w:left w:val="single" w:sz="4" w:space="0" w:color="000000"/>
              <w:bottom w:val="single" w:sz="4" w:space="0" w:color="000000"/>
              <w:right w:val="single" w:sz="4" w:space="0" w:color="000000"/>
            </w:tcBorders>
            <w:hideMark/>
          </w:tcPr>
          <w:p w14:paraId="16716140" w14:textId="77777777" w:rsidR="00844D72" w:rsidRPr="00CF1863" w:rsidRDefault="00844D72" w:rsidP="00844D72">
            <w:pPr>
              <w:ind w:firstLine="0"/>
            </w:pPr>
            <w:r w:rsidRPr="00CF1863">
              <w:t>Слесарно-ремонтные работы</w:t>
            </w:r>
          </w:p>
        </w:tc>
        <w:tc>
          <w:tcPr>
            <w:tcW w:w="4961" w:type="dxa"/>
            <w:tcBorders>
              <w:top w:val="single" w:sz="4" w:space="0" w:color="000000"/>
              <w:left w:val="single" w:sz="4" w:space="0" w:color="000000"/>
              <w:bottom w:val="single" w:sz="4" w:space="0" w:color="000000"/>
              <w:right w:val="single" w:sz="4" w:space="0" w:color="000000"/>
            </w:tcBorders>
            <w:hideMark/>
          </w:tcPr>
          <w:p w14:paraId="16ACA447" w14:textId="77777777" w:rsidR="00844D72" w:rsidRPr="00CF1863" w:rsidRDefault="00844D72" w:rsidP="00844D72">
            <w:pPr>
              <w:ind w:firstLine="0"/>
            </w:pPr>
            <w:r w:rsidRPr="00CF1863">
              <w:t xml:space="preserve">Наждак, станок отрезной, станок трубогибочный, пресс-ножницы, станок сверлильно-радиальный, листогибочная машина </w:t>
            </w:r>
          </w:p>
        </w:tc>
      </w:tr>
      <w:tr w:rsidR="00CF1863" w:rsidRPr="00CF1863" w14:paraId="25EC9B56" w14:textId="77777777" w:rsidTr="00844D72">
        <w:tc>
          <w:tcPr>
            <w:tcW w:w="817" w:type="dxa"/>
            <w:tcBorders>
              <w:top w:val="single" w:sz="4" w:space="0" w:color="000000"/>
              <w:left w:val="single" w:sz="4" w:space="0" w:color="000000"/>
              <w:bottom w:val="single" w:sz="4" w:space="0" w:color="000000"/>
              <w:right w:val="single" w:sz="4" w:space="0" w:color="000000"/>
            </w:tcBorders>
            <w:hideMark/>
          </w:tcPr>
          <w:p w14:paraId="08110842" w14:textId="77777777" w:rsidR="00844D72" w:rsidRPr="00CF1863" w:rsidRDefault="00844D72" w:rsidP="00844D72">
            <w:pPr>
              <w:ind w:firstLine="0"/>
              <w:jc w:val="center"/>
            </w:pPr>
            <w:r w:rsidRPr="00CF1863">
              <w:t>15</w:t>
            </w:r>
          </w:p>
        </w:tc>
        <w:tc>
          <w:tcPr>
            <w:tcW w:w="3827" w:type="dxa"/>
            <w:tcBorders>
              <w:top w:val="single" w:sz="4" w:space="0" w:color="000000"/>
              <w:left w:val="single" w:sz="4" w:space="0" w:color="000000"/>
              <w:bottom w:val="single" w:sz="4" w:space="0" w:color="000000"/>
              <w:right w:val="single" w:sz="4" w:space="0" w:color="000000"/>
            </w:tcBorders>
            <w:hideMark/>
          </w:tcPr>
          <w:p w14:paraId="10768FA4" w14:textId="77777777" w:rsidR="00844D72" w:rsidRPr="00CF1863" w:rsidRDefault="00844D72" w:rsidP="00844D72">
            <w:pPr>
              <w:ind w:firstLine="0"/>
            </w:pPr>
            <w:r w:rsidRPr="00CF1863">
              <w:t>Работа оператора станков с программным управлением</w:t>
            </w:r>
          </w:p>
        </w:tc>
        <w:tc>
          <w:tcPr>
            <w:tcW w:w="4961" w:type="dxa"/>
            <w:tcBorders>
              <w:top w:val="single" w:sz="4" w:space="0" w:color="000000"/>
              <w:left w:val="single" w:sz="4" w:space="0" w:color="000000"/>
              <w:bottom w:val="single" w:sz="4" w:space="0" w:color="000000"/>
              <w:right w:val="single" w:sz="4" w:space="0" w:color="000000"/>
            </w:tcBorders>
            <w:hideMark/>
          </w:tcPr>
          <w:p w14:paraId="2F713AE1" w14:textId="77777777" w:rsidR="00844D72" w:rsidRPr="00CF1863" w:rsidRDefault="00844D72" w:rsidP="00844D72">
            <w:pPr>
              <w:ind w:firstLine="0"/>
            </w:pPr>
            <w:r w:rsidRPr="00CF1863">
              <w:t xml:space="preserve">Токарные станки с ЧПУ: многоцелевой специальный станок, обрабатывающий центр </w:t>
            </w:r>
            <w:r w:rsidRPr="00CF1863">
              <w:rPr>
                <w:i/>
                <w:lang w:val="en-US"/>
              </w:rPr>
              <w:t>Kitamura</w:t>
            </w:r>
            <w:r w:rsidRPr="00CF1863">
              <w:rPr>
                <w:i/>
              </w:rPr>
              <w:t>-</w:t>
            </w:r>
            <w:r w:rsidRPr="00CF1863">
              <w:rPr>
                <w:i/>
                <w:lang w:val="en-US"/>
              </w:rPr>
              <w:t>Fanuc</w:t>
            </w:r>
          </w:p>
        </w:tc>
      </w:tr>
      <w:tr w:rsidR="00CF1863" w:rsidRPr="00CF1863" w14:paraId="0FB9E767" w14:textId="77777777" w:rsidTr="00844D72">
        <w:tc>
          <w:tcPr>
            <w:tcW w:w="817" w:type="dxa"/>
            <w:tcBorders>
              <w:top w:val="single" w:sz="4" w:space="0" w:color="000000"/>
              <w:left w:val="single" w:sz="4" w:space="0" w:color="000000"/>
              <w:bottom w:val="single" w:sz="4" w:space="0" w:color="000000"/>
              <w:right w:val="single" w:sz="4" w:space="0" w:color="000000"/>
            </w:tcBorders>
            <w:hideMark/>
          </w:tcPr>
          <w:p w14:paraId="011004AB" w14:textId="77777777" w:rsidR="00844D72" w:rsidRPr="00CF1863" w:rsidRDefault="00844D72" w:rsidP="00844D72">
            <w:pPr>
              <w:ind w:firstLine="0"/>
              <w:jc w:val="center"/>
            </w:pPr>
            <w:r w:rsidRPr="00CF1863">
              <w:t>16</w:t>
            </w:r>
          </w:p>
        </w:tc>
        <w:tc>
          <w:tcPr>
            <w:tcW w:w="3827" w:type="dxa"/>
            <w:tcBorders>
              <w:top w:val="single" w:sz="4" w:space="0" w:color="000000"/>
              <w:left w:val="single" w:sz="4" w:space="0" w:color="000000"/>
              <w:bottom w:val="single" w:sz="4" w:space="0" w:color="000000"/>
              <w:right w:val="single" w:sz="4" w:space="0" w:color="000000"/>
            </w:tcBorders>
            <w:hideMark/>
          </w:tcPr>
          <w:p w14:paraId="5E8FC01A" w14:textId="77777777" w:rsidR="00844D72" w:rsidRPr="00CF1863" w:rsidRDefault="00844D72" w:rsidP="00844D72">
            <w:pPr>
              <w:ind w:firstLine="0"/>
            </w:pPr>
            <w:r w:rsidRPr="00CF1863">
              <w:t>Работа газорезчика</w:t>
            </w:r>
          </w:p>
        </w:tc>
        <w:tc>
          <w:tcPr>
            <w:tcW w:w="4961" w:type="dxa"/>
            <w:tcBorders>
              <w:top w:val="single" w:sz="4" w:space="0" w:color="000000"/>
              <w:left w:val="single" w:sz="4" w:space="0" w:color="000000"/>
              <w:bottom w:val="single" w:sz="4" w:space="0" w:color="000000"/>
              <w:right w:val="single" w:sz="4" w:space="0" w:color="000000"/>
            </w:tcBorders>
            <w:hideMark/>
          </w:tcPr>
          <w:p w14:paraId="4BC99730" w14:textId="77777777" w:rsidR="00844D72" w:rsidRPr="00CF1863" w:rsidRDefault="00844D72" w:rsidP="00844D72">
            <w:pPr>
              <w:ind w:firstLine="0"/>
            </w:pPr>
            <w:r w:rsidRPr="00CF1863">
              <w:t>Газорезка, баллоны с углекислотой, ручной инструмент</w:t>
            </w:r>
          </w:p>
        </w:tc>
      </w:tr>
      <w:tr w:rsidR="00CF1863" w:rsidRPr="00CF1863" w14:paraId="3AD23455" w14:textId="77777777" w:rsidTr="00844D72">
        <w:tc>
          <w:tcPr>
            <w:tcW w:w="817" w:type="dxa"/>
            <w:tcBorders>
              <w:top w:val="single" w:sz="4" w:space="0" w:color="000000"/>
              <w:left w:val="single" w:sz="4" w:space="0" w:color="000000"/>
              <w:bottom w:val="single" w:sz="4" w:space="0" w:color="000000"/>
              <w:right w:val="single" w:sz="4" w:space="0" w:color="000000"/>
            </w:tcBorders>
            <w:hideMark/>
          </w:tcPr>
          <w:p w14:paraId="69EF2186" w14:textId="77777777" w:rsidR="00844D72" w:rsidRPr="00CF1863" w:rsidRDefault="00844D72" w:rsidP="00844D72">
            <w:pPr>
              <w:ind w:firstLine="0"/>
              <w:jc w:val="center"/>
            </w:pPr>
            <w:r w:rsidRPr="00CF1863">
              <w:t>17</w:t>
            </w:r>
          </w:p>
        </w:tc>
        <w:tc>
          <w:tcPr>
            <w:tcW w:w="3827" w:type="dxa"/>
            <w:tcBorders>
              <w:top w:val="single" w:sz="4" w:space="0" w:color="000000"/>
              <w:left w:val="single" w:sz="4" w:space="0" w:color="000000"/>
              <w:bottom w:val="single" w:sz="4" w:space="0" w:color="000000"/>
              <w:right w:val="single" w:sz="4" w:space="0" w:color="000000"/>
            </w:tcBorders>
          </w:tcPr>
          <w:p w14:paraId="15E5F9FC" w14:textId="77777777" w:rsidR="00844D72" w:rsidRPr="00CF1863" w:rsidRDefault="00844D72" w:rsidP="00844D72">
            <w:pPr>
              <w:ind w:firstLine="0"/>
            </w:pPr>
            <w:r w:rsidRPr="00CF1863">
              <w:t>Работы слесаря КИПиА (контрольно-измерительных приборов и автоматики)</w:t>
            </w:r>
          </w:p>
          <w:p w14:paraId="32B3E608" w14:textId="77777777" w:rsidR="00844D72" w:rsidRPr="00CF1863" w:rsidRDefault="00844D72" w:rsidP="00844D72">
            <w:pPr>
              <w:ind w:firstLine="0"/>
            </w:pPr>
          </w:p>
        </w:tc>
        <w:tc>
          <w:tcPr>
            <w:tcW w:w="4961" w:type="dxa"/>
            <w:tcBorders>
              <w:top w:val="single" w:sz="4" w:space="0" w:color="000000"/>
              <w:left w:val="single" w:sz="4" w:space="0" w:color="000000"/>
              <w:bottom w:val="single" w:sz="4" w:space="0" w:color="000000"/>
              <w:right w:val="single" w:sz="4" w:space="0" w:color="000000"/>
            </w:tcBorders>
            <w:hideMark/>
          </w:tcPr>
          <w:p w14:paraId="3A8C7E33" w14:textId="77777777" w:rsidR="00844D72" w:rsidRPr="00CF1863" w:rsidRDefault="00844D72" w:rsidP="00844D72">
            <w:pPr>
              <w:ind w:firstLine="0"/>
            </w:pPr>
            <w:r w:rsidRPr="00CF1863">
              <w:t>ПЭВМ, электроинструмент, электрический паяльник, ручной инструмент, фильтр (сосуды под давлением), трубопровод, измерительные приборы</w:t>
            </w:r>
          </w:p>
        </w:tc>
      </w:tr>
      <w:tr w:rsidR="00CF1863" w:rsidRPr="00CF1863" w14:paraId="3FCBE87A" w14:textId="77777777" w:rsidTr="00844D72">
        <w:tc>
          <w:tcPr>
            <w:tcW w:w="817" w:type="dxa"/>
            <w:tcBorders>
              <w:top w:val="single" w:sz="4" w:space="0" w:color="000000"/>
              <w:left w:val="single" w:sz="4" w:space="0" w:color="000000"/>
              <w:bottom w:val="single" w:sz="4" w:space="0" w:color="000000"/>
              <w:right w:val="single" w:sz="4" w:space="0" w:color="000000"/>
            </w:tcBorders>
            <w:hideMark/>
          </w:tcPr>
          <w:p w14:paraId="2D2E777F" w14:textId="77777777" w:rsidR="00844D72" w:rsidRPr="00CF1863" w:rsidRDefault="00844D72" w:rsidP="00844D72">
            <w:pPr>
              <w:ind w:firstLine="0"/>
              <w:jc w:val="center"/>
            </w:pPr>
            <w:r w:rsidRPr="00CF1863">
              <w:t>18</w:t>
            </w:r>
          </w:p>
        </w:tc>
        <w:tc>
          <w:tcPr>
            <w:tcW w:w="3827" w:type="dxa"/>
            <w:tcBorders>
              <w:top w:val="single" w:sz="4" w:space="0" w:color="000000"/>
              <w:left w:val="single" w:sz="4" w:space="0" w:color="000000"/>
              <w:bottom w:val="single" w:sz="4" w:space="0" w:color="000000"/>
              <w:right w:val="single" w:sz="4" w:space="0" w:color="000000"/>
            </w:tcBorders>
            <w:hideMark/>
          </w:tcPr>
          <w:p w14:paraId="6AAB1C13" w14:textId="77777777" w:rsidR="00844D72" w:rsidRPr="00CF1863" w:rsidRDefault="00844D72" w:rsidP="00844D72">
            <w:pPr>
              <w:ind w:firstLine="0"/>
            </w:pPr>
            <w:r w:rsidRPr="00CF1863">
              <w:t>Механосборочные работы</w:t>
            </w:r>
          </w:p>
        </w:tc>
        <w:tc>
          <w:tcPr>
            <w:tcW w:w="4961" w:type="dxa"/>
            <w:tcBorders>
              <w:top w:val="single" w:sz="4" w:space="0" w:color="000000"/>
              <w:left w:val="single" w:sz="4" w:space="0" w:color="000000"/>
              <w:bottom w:val="single" w:sz="4" w:space="0" w:color="000000"/>
              <w:right w:val="single" w:sz="4" w:space="0" w:color="000000"/>
            </w:tcBorders>
            <w:hideMark/>
          </w:tcPr>
          <w:p w14:paraId="4160F60B" w14:textId="77777777" w:rsidR="00844D72" w:rsidRPr="00CF1863" w:rsidRDefault="00844D72" w:rsidP="00844D72">
            <w:pPr>
              <w:ind w:firstLine="0"/>
            </w:pPr>
            <w:r w:rsidRPr="00CF1863">
              <w:t>Дрель, болгарка, заточной станок, вертикально-сверлильный станок, ручной инструмент</w:t>
            </w:r>
          </w:p>
        </w:tc>
      </w:tr>
      <w:tr w:rsidR="00CF1863" w:rsidRPr="00CF1863" w14:paraId="1EFCFACF" w14:textId="77777777" w:rsidTr="00844D72">
        <w:tc>
          <w:tcPr>
            <w:tcW w:w="817" w:type="dxa"/>
            <w:tcBorders>
              <w:top w:val="single" w:sz="4" w:space="0" w:color="000000"/>
              <w:left w:val="single" w:sz="4" w:space="0" w:color="000000"/>
              <w:bottom w:val="single" w:sz="4" w:space="0" w:color="000000"/>
              <w:right w:val="single" w:sz="4" w:space="0" w:color="000000"/>
            </w:tcBorders>
            <w:hideMark/>
          </w:tcPr>
          <w:p w14:paraId="0CA25A0E" w14:textId="77777777" w:rsidR="00844D72" w:rsidRPr="00CF1863" w:rsidRDefault="00844D72" w:rsidP="00844D72">
            <w:pPr>
              <w:ind w:firstLine="0"/>
              <w:jc w:val="center"/>
            </w:pPr>
            <w:r w:rsidRPr="00CF1863">
              <w:t>19</w:t>
            </w:r>
          </w:p>
        </w:tc>
        <w:tc>
          <w:tcPr>
            <w:tcW w:w="3827" w:type="dxa"/>
            <w:tcBorders>
              <w:top w:val="single" w:sz="4" w:space="0" w:color="000000"/>
              <w:left w:val="single" w:sz="4" w:space="0" w:color="000000"/>
              <w:bottom w:val="single" w:sz="4" w:space="0" w:color="000000"/>
              <w:right w:val="single" w:sz="4" w:space="0" w:color="000000"/>
            </w:tcBorders>
            <w:hideMark/>
          </w:tcPr>
          <w:p w14:paraId="4B65745F" w14:textId="77777777" w:rsidR="00844D72" w:rsidRPr="00CF1863" w:rsidRDefault="00844D72" w:rsidP="00844D72">
            <w:pPr>
              <w:ind w:firstLine="0"/>
            </w:pPr>
            <w:r w:rsidRPr="00CF1863">
              <w:t>Кузнечная работа на молотах и прессах</w:t>
            </w:r>
          </w:p>
        </w:tc>
        <w:tc>
          <w:tcPr>
            <w:tcW w:w="4961" w:type="dxa"/>
            <w:tcBorders>
              <w:top w:val="single" w:sz="4" w:space="0" w:color="000000"/>
              <w:left w:val="single" w:sz="4" w:space="0" w:color="000000"/>
              <w:bottom w:val="single" w:sz="4" w:space="0" w:color="000000"/>
              <w:right w:val="single" w:sz="4" w:space="0" w:color="000000"/>
            </w:tcBorders>
            <w:hideMark/>
          </w:tcPr>
          <w:p w14:paraId="0E2E3D93" w14:textId="77777777" w:rsidR="00844D72" w:rsidRPr="00CF1863" w:rsidRDefault="00844D72" w:rsidP="00844D72">
            <w:pPr>
              <w:ind w:firstLine="0"/>
            </w:pPr>
            <w:r w:rsidRPr="00CF1863">
              <w:t>Пневматический молот, пресс-штамп, печь, слесарно-кузнечный инструмент</w:t>
            </w:r>
          </w:p>
        </w:tc>
      </w:tr>
      <w:tr w:rsidR="00CF1863" w:rsidRPr="00CF1863" w14:paraId="1D5B4F4E" w14:textId="77777777" w:rsidTr="00844D72">
        <w:tc>
          <w:tcPr>
            <w:tcW w:w="817" w:type="dxa"/>
            <w:tcBorders>
              <w:top w:val="single" w:sz="4" w:space="0" w:color="000000"/>
              <w:left w:val="single" w:sz="4" w:space="0" w:color="000000"/>
              <w:bottom w:val="single" w:sz="4" w:space="0" w:color="000000"/>
              <w:right w:val="single" w:sz="4" w:space="0" w:color="000000"/>
            </w:tcBorders>
            <w:hideMark/>
          </w:tcPr>
          <w:p w14:paraId="6A2E98D6" w14:textId="77777777" w:rsidR="00844D72" w:rsidRPr="00CF1863" w:rsidRDefault="00844D72" w:rsidP="00844D72">
            <w:pPr>
              <w:ind w:firstLine="0"/>
              <w:jc w:val="center"/>
            </w:pPr>
            <w:r w:rsidRPr="00CF1863">
              <w:t>20</w:t>
            </w:r>
          </w:p>
        </w:tc>
        <w:tc>
          <w:tcPr>
            <w:tcW w:w="3827" w:type="dxa"/>
            <w:tcBorders>
              <w:top w:val="single" w:sz="4" w:space="0" w:color="000000"/>
              <w:left w:val="single" w:sz="4" w:space="0" w:color="000000"/>
              <w:bottom w:val="single" w:sz="4" w:space="0" w:color="000000"/>
              <w:right w:val="single" w:sz="4" w:space="0" w:color="000000"/>
            </w:tcBorders>
            <w:hideMark/>
          </w:tcPr>
          <w:p w14:paraId="18AA2814" w14:textId="77777777" w:rsidR="00844D72" w:rsidRPr="00CF1863" w:rsidRDefault="00844D72" w:rsidP="00844D72">
            <w:pPr>
              <w:ind w:firstLine="0"/>
            </w:pPr>
            <w:r w:rsidRPr="00CF1863">
              <w:t>Электрогазосварочные работы (резка и ручная сварка)</w:t>
            </w:r>
          </w:p>
        </w:tc>
        <w:tc>
          <w:tcPr>
            <w:tcW w:w="4961" w:type="dxa"/>
            <w:tcBorders>
              <w:top w:val="single" w:sz="4" w:space="0" w:color="000000"/>
              <w:left w:val="single" w:sz="4" w:space="0" w:color="000000"/>
              <w:bottom w:val="single" w:sz="4" w:space="0" w:color="000000"/>
              <w:right w:val="single" w:sz="4" w:space="0" w:color="000000"/>
            </w:tcBorders>
            <w:hideMark/>
          </w:tcPr>
          <w:p w14:paraId="52D0550A" w14:textId="77777777" w:rsidR="00844D72" w:rsidRPr="00CF1863" w:rsidRDefault="00844D72" w:rsidP="00844D72">
            <w:pPr>
              <w:ind w:firstLine="0"/>
            </w:pPr>
            <w:r w:rsidRPr="00CF1863">
              <w:t>Сварочный аппарат постоянного/переменного тока, баллоны, газорезка, ручной инструмент</w:t>
            </w:r>
          </w:p>
        </w:tc>
      </w:tr>
      <w:tr w:rsidR="00CF1863" w:rsidRPr="00CF1863" w14:paraId="629F9B36" w14:textId="77777777" w:rsidTr="00844D72">
        <w:tc>
          <w:tcPr>
            <w:tcW w:w="817" w:type="dxa"/>
            <w:tcBorders>
              <w:top w:val="single" w:sz="4" w:space="0" w:color="000000"/>
              <w:left w:val="single" w:sz="4" w:space="0" w:color="000000"/>
              <w:bottom w:val="single" w:sz="4" w:space="0" w:color="000000"/>
              <w:right w:val="single" w:sz="4" w:space="0" w:color="000000"/>
            </w:tcBorders>
            <w:hideMark/>
          </w:tcPr>
          <w:p w14:paraId="52FE21AD" w14:textId="77777777" w:rsidR="00844D72" w:rsidRPr="00CF1863" w:rsidRDefault="00844D72" w:rsidP="00844D72">
            <w:pPr>
              <w:ind w:firstLine="0"/>
              <w:jc w:val="center"/>
            </w:pPr>
            <w:r w:rsidRPr="00CF1863">
              <w:t>21</w:t>
            </w:r>
          </w:p>
        </w:tc>
        <w:tc>
          <w:tcPr>
            <w:tcW w:w="3827" w:type="dxa"/>
            <w:tcBorders>
              <w:top w:val="single" w:sz="4" w:space="0" w:color="000000"/>
              <w:left w:val="single" w:sz="4" w:space="0" w:color="000000"/>
              <w:bottom w:val="single" w:sz="4" w:space="0" w:color="000000"/>
              <w:right w:val="single" w:sz="4" w:space="0" w:color="000000"/>
            </w:tcBorders>
            <w:hideMark/>
          </w:tcPr>
          <w:p w14:paraId="7A5EC87B" w14:textId="77777777" w:rsidR="00844D72" w:rsidRPr="00CF1863" w:rsidRDefault="00844D72" w:rsidP="00844D72">
            <w:pPr>
              <w:ind w:firstLine="0"/>
            </w:pPr>
            <w:r w:rsidRPr="00CF1863">
              <w:t>Плотницкие работы</w:t>
            </w:r>
          </w:p>
        </w:tc>
        <w:tc>
          <w:tcPr>
            <w:tcW w:w="4961" w:type="dxa"/>
            <w:tcBorders>
              <w:top w:val="single" w:sz="4" w:space="0" w:color="000000"/>
              <w:left w:val="single" w:sz="4" w:space="0" w:color="000000"/>
              <w:bottom w:val="single" w:sz="4" w:space="0" w:color="000000"/>
              <w:right w:val="single" w:sz="4" w:space="0" w:color="000000"/>
            </w:tcBorders>
            <w:hideMark/>
          </w:tcPr>
          <w:p w14:paraId="213E0056" w14:textId="77777777" w:rsidR="00844D72" w:rsidRPr="00CF1863" w:rsidRDefault="00844D72" w:rsidP="00844D72">
            <w:pPr>
              <w:ind w:firstLine="0"/>
            </w:pPr>
            <w:r w:rsidRPr="00CF1863">
              <w:t>Сверлильный станок, заточной станок, циркулярная пила, рейсмусовый станок, фрезерный станок, ручной инструмент, дрель</w:t>
            </w:r>
          </w:p>
        </w:tc>
      </w:tr>
      <w:tr w:rsidR="00CF1863" w:rsidRPr="00CF1863" w14:paraId="5AF4DD0E" w14:textId="77777777" w:rsidTr="00844D72">
        <w:tc>
          <w:tcPr>
            <w:tcW w:w="817" w:type="dxa"/>
            <w:tcBorders>
              <w:top w:val="single" w:sz="4" w:space="0" w:color="000000"/>
              <w:left w:val="single" w:sz="4" w:space="0" w:color="000000"/>
              <w:bottom w:val="single" w:sz="4" w:space="0" w:color="000000"/>
              <w:right w:val="single" w:sz="4" w:space="0" w:color="000000"/>
            </w:tcBorders>
            <w:hideMark/>
          </w:tcPr>
          <w:p w14:paraId="20125AC2" w14:textId="77777777" w:rsidR="00844D72" w:rsidRPr="00CF1863" w:rsidRDefault="00844D72" w:rsidP="00844D72">
            <w:pPr>
              <w:ind w:firstLine="0"/>
              <w:jc w:val="center"/>
            </w:pPr>
            <w:r w:rsidRPr="00CF1863">
              <w:t>22</w:t>
            </w:r>
          </w:p>
        </w:tc>
        <w:tc>
          <w:tcPr>
            <w:tcW w:w="3827" w:type="dxa"/>
            <w:tcBorders>
              <w:top w:val="single" w:sz="4" w:space="0" w:color="000000"/>
              <w:left w:val="single" w:sz="4" w:space="0" w:color="000000"/>
              <w:bottom w:val="single" w:sz="4" w:space="0" w:color="000000"/>
              <w:right w:val="single" w:sz="4" w:space="0" w:color="000000"/>
            </w:tcBorders>
            <w:hideMark/>
          </w:tcPr>
          <w:p w14:paraId="7B308CC7" w14:textId="77777777" w:rsidR="00844D72" w:rsidRPr="00CF1863" w:rsidRDefault="00844D72" w:rsidP="00844D72">
            <w:pPr>
              <w:ind w:firstLine="0"/>
            </w:pPr>
            <w:r w:rsidRPr="00CF1863">
              <w:t>Работа аккумуляторщика</w:t>
            </w:r>
          </w:p>
        </w:tc>
        <w:tc>
          <w:tcPr>
            <w:tcW w:w="4961" w:type="dxa"/>
            <w:tcBorders>
              <w:top w:val="single" w:sz="4" w:space="0" w:color="000000"/>
              <w:left w:val="single" w:sz="4" w:space="0" w:color="000000"/>
              <w:bottom w:val="single" w:sz="4" w:space="0" w:color="000000"/>
              <w:right w:val="single" w:sz="4" w:space="0" w:color="000000"/>
            </w:tcBorders>
            <w:hideMark/>
          </w:tcPr>
          <w:p w14:paraId="1095B95D" w14:textId="77777777" w:rsidR="00844D72" w:rsidRPr="00CF1863" w:rsidRDefault="00844D72" w:rsidP="00844D72">
            <w:pPr>
              <w:ind w:firstLine="0"/>
            </w:pPr>
            <w:r w:rsidRPr="00CF1863">
              <w:t>Аквадистиллятор; установка зарядная «Заряд»</w:t>
            </w:r>
          </w:p>
        </w:tc>
      </w:tr>
      <w:tr w:rsidR="00CF1863" w:rsidRPr="00CF1863" w14:paraId="7F5489E1" w14:textId="77777777" w:rsidTr="00844D72">
        <w:tc>
          <w:tcPr>
            <w:tcW w:w="817" w:type="dxa"/>
            <w:tcBorders>
              <w:top w:val="single" w:sz="4" w:space="0" w:color="000000"/>
              <w:left w:val="single" w:sz="4" w:space="0" w:color="000000"/>
              <w:bottom w:val="single" w:sz="4" w:space="0" w:color="000000"/>
              <w:right w:val="single" w:sz="4" w:space="0" w:color="000000"/>
            </w:tcBorders>
            <w:hideMark/>
          </w:tcPr>
          <w:p w14:paraId="7ED14BBB" w14:textId="77777777" w:rsidR="00844D72" w:rsidRPr="00CF1863" w:rsidRDefault="00844D72" w:rsidP="00844D72">
            <w:pPr>
              <w:ind w:firstLine="0"/>
              <w:jc w:val="center"/>
            </w:pPr>
            <w:r w:rsidRPr="00CF1863">
              <w:t>23</w:t>
            </w:r>
          </w:p>
        </w:tc>
        <w:tc>
          <w:tcPr>
            <w:tcW w:w="3827" w:type="dxa"/>
            <w:tcBorders>
              <w:top w:val="single" w:sz="4" w:space="0" w:color="000000"/>
              <w:left w:val="single" w:sz="4" w:space="0" w:color="000000"/>
              <w:bottom w:val="single" w:sz="4" w:space="0" w:color="000000"/>
              <w:right w:val="single" w:sz="4" w:space="0" w:color="000000"/>
            </w:tcBorders>
            <w:hideMark/>
          </w:tcPr>
          <w:p w14:paraId="3E53497B" w14:textId="77777777" w:rsidR="00844D72" w:rsidRPr="00CF1863" w:rsidRDefault="00844D72" w:rsidP="00844D72">
            <w:pPr>
              <w:ind w:firstLine="0"/>
            </w:pPr>
            <w:r w:rsidRPr="00CF1863">
              <w:t>Фрезерные работы</w:t>
            </w:r>
          </w:p>
        </w:tc>
        <w:tc>
          <w:tcPr>
            <w:tcW w:w="4961" w:type="dxa"/>
            <w:tcBorders>
              <w:top w:val="single" w:sz="4" w:space="0" w:color="000000"/>
              <w:left w:val="single" w:sz="4" w:space="0" w:color="000000"/>
              <w:bottom w:val="single" w:sz="4" w:space="0" w:color="000000"/>
              <w:right w:val="single" w:sz="4" w:space="0" w:color="000000"/>
            </w:tcBorders>
            <w:hideMark/>
          </w:tcPr>
          <w:p w14:paraId="1C36D9F7" w14:textId="77777777" w:rsidR="00844D72" w:rsidRPr="00CF1863" w:rsidRDefault="00844D72" w:rsidP="00844D72">
            <w:pPr>
              <w:ind w:firstLine="0"/>
            </w:pPr>
            <w:r w:rsidRPr="00CF1863">
              <w:t xml:space="preserve">Универсальный фрезерный станок; строгальный станок; долбежный станок </w:t>
            </w:r>
          </w:p>
        </w:tc>
      </w:tr>
      <w:tr w:rsidR="00CF1863" w:rsidRPr="00CF1863" w14:paraId="52B06E6B" w14:textId="77777777" w:rsidTr="00844D72">
        <w:tc>
          <w:tcPr>
            <w:tcW w:w="817" w:type="dxa"/>
            <w:tcBorders>
              <w:top w:val="single" w:sz="4" w:space="0" w:color="000000"/>
              <w:left w:val="single" w:sz="4" w:space="0" w:color="000000"/>
              <w:bottom w:val="single" w:sz="4" w:space="0" w:color="000000"/>
              <w:right w:val="single" w:sz="4" w:space="0" w:color="000000"/>
            </w:tcBorders>
            <w:hideMark/>
          </w:tcPr>
          <w:p w14:paraId="693A82EF" w14:textId="77777777" w:rsidR="00844D72" w:rsidRPr="00CF1863" w:rsidRDefault="00844D72" w:rsidP="00844D72">
            <w:pPr>
              <w:ind w:firstLine="0"/>
              <w:jc w:val="center"/>
            </w:pPr>
            <w:r w:rsidRPr="00CF1863">
              <w:t>24</w:t>
            </w:r>
          </w:p>
        </w:tc>
        <w:tc>
          <w:tcPr>
            <w:tcW w:w="3827" w:type="dxa"/>
            <w:tcBorders>
              <w:top w:val="single" w:sz="4" w:space="0" w:color="000000"/>
              <w:left w:val="single" w:sz="4" w:space="0" w:color="000000"/>
              <w:bottom w:val="single" w:sz="4" w:space="0" w:color="000000"/>
              <w:right w:val="single" w:sz="4" w:space="0" w:color="000000"/>
            </w:tcBorders>
            <w:hideMark/>
          </w:tcPr>
          <w:p w14:paraId="04BDF0F5" w14:textId="77777777" w:rsidR="00844D72" w:rsidRPr="00CF1863" w:rsidRDefault="00844D72" w:rsidP="00844D72">
            <w:pPr>
              <w:ind w:firstLine="0"/>
            </w:pPr>
            <w:r w:rsidRPr="00CF1863">
              <w:t>Ремонтные работы (ремонт карбюратора)</w:t>
            </w:r>
          </w:p>
        </w:tc>
        <w:tc>
          <w:tcPr>
            <w:tcW w:w="4961" w:type="dxa"/>
            <w:tcBorders>
              <w:top w:val="single" w:sz="4" w:space="0" w:color="000000"/>
              <w:left w:val="single" w:sz="4" w:space="0" w:color="000000"/>
              <w:bottom w:val="single" w:sz="4" w:space="0" w:color="000000"/>
              <w:right w:val="single" w:sz="4" w:space="0" w:color="000000"/>
            </w:tcBorders>
            <w:hideMark/>
          </w:tcPr>
          <w:p w14:paraId="05D18A39" w14:textId="77777777" w:rsidR="00844D72" w:rsidRPr="00CF1863" w:rsidRDefault="00844D72" w:rsidP="00844D72">
            <w:pPr>
              <w:ind w:firstLine="0"/>
            </w:pPr>
            <w:r w:rsidRPr="00CF1863">
              <w:t xml:space="preserve">Стенд для сборки и разборки </w:t>
            </w:r>
            <w:r w:rsidRPr="00CF1863">
              <w:rPr>
                <w:i/>
              </w:rPr>
              <w:t>V</w:t>
            </w:r>
            <w:r w:rsidRPr="00CF1863">
              <w:t xml:space="preserve">-образных карбюраторных двигателей грузовых автомобилей; пресс гидравлический; установка </w:t>
            </w:r>
            <w:r w:rsidRPr="00CF1863">
              <w:lastRenderedPageBreak/>
              <w:t>компрессорная, паяльная лампа, ручной инструмент</w:t>
            </w:r>
          </w:p>
        </w:tc>
      </w:tr>
      <w:tr w:rsidR="00CF1863" w:rsidRPr="00CF1863" w14:paraId="09C59655" w14:textId="77777777" w:rsidTr="00844D72">
        <w:tc>
          <w:tcPr>
            <w:tcW w:w="817" w:type="dxa"/>
            <w:tcBorders>
              <w:top w:val="single" w:sz="4" w:space="0" w:color="000000"/>
              <w:left w:val="single" w:sz="4" w:space="0" w:color="000000"/>
              <w:bottom w:val="single" w:sz="4" w:space="0" w:color="000000"/>
              <w:right w:val="single" w:sz="4" w:space="0" w:color="000000"/>
            </w:tcBorders>
            <w:hideMark/>
          </w:tcPr>
          <w:p w14:paraId="5588E42C" w14:textId="77777777" w:rsidR="00844D72" w:rsidRPr="00CF1863" w:rsidRDefault="00844D72" w:rsidP="00844D72">
            <w:pPr>
              <w:ind w:firstLine="0"/>
              <w:jc w:val="center"/>
            </w:pPr>
            <w:r w:rsidRPr="00CF1863">
              <w:lastRenderedPageBreak/>
              <w:t>25</w:t>
            </w:r>
          </w:p>
        </w:tc>
        <w:tc>
          <w:tcPr>
            <w:tcW w:w="3827" w:type="dxa"/>
            <w:tcBorders>
              <w:top w:val="single" w:sz="4" w:space="0" w:color="000000"/>
              <w:left w:val="single" w:sz="4" w:space="0" w:color="000000"/>
              <w:bottom w:val="single" w:sz="4" w:space="0" w:color="000000"/>
              <w:right w:val="single" w:sz="4" w:space="0" w:color="000000"/>
            </w:tcBorders>
            <w:hideMark/>
          </w:tcPr>
          <w:p w14:paraId="7FA65C00" w14:textId="77777777" w:rsidR="00844D72" w:rsidRPr="00CF1863" w:rsidRDefault="00844D72" w:rsidP="00844D72">
            <w:pPr>
              <w:ind w:firstLine="0"/>
            </w:pPr>
            <w:r w:rsidRPr="00CF1863">
              <w:t>Электромонтер по ремонту и обслуживанию электрооборудования</w:t>
            </w:r>
          </w:p>
        </w:tc>
        <w:tc>
          <w:tcPr>
            <w:tcW w:w="4961" w:type="dxa"/>
            <w:tcBorders>
              <w:top w:val="single" w:sz="4" w:space="0" w:color="000000"/>
              <w:left w:val="single" w:sz="4" w:space="0" w:color="000000"/>
              <w:bottom w:val="single" w:sz="4" w:space="0" w:color="000000"/>
              <w:right w:val="single" w:sz="4" w:space="0" w:color="000000"/>
            </w:tcBorders>
            <w:hideMark/>
          </w:tcPr>
          <w:p w14:paraId="2C245B0C" w14:textId="77777777" w:rsidR="00844D72" w:rsidRPr="00CF1863" w:rsidRDefault="00844D72" w:rsidP="00844D72">
            <w:pPr>
              <w:ind w:firstLine="0"/>
            </w:pPr>
            <w:r w:rsidRPr="00CF1863">
              <w:t>Электрическая дрель, шуруповерт, ручной инструмент, пневматический пресс ручной</w:t>
            </w:r>
          </w:p>
        </w:tc>
      </w:tr>
    </w:tbl>
    <w:p w14:paraId="7C24EC7A" w14:textId="77777777" w:rsidR="00844D72" w:rsidRPr="00CF1863" w:rsidRDefault="00844D72" w:rsidP="00844D72">
      <w:pPr>
        <w:ind w:firstLine="0"/>
        <w:jc w:val="center"/>
      </w:pPr>
    </w:p>
    <w:p w14:paraId="2F910DF7" w14:textId="77777777" w:rsidR="00844D72" w:rsidRPr="00D65551" w:rsidRDefault="00844D72" w:rsidP="00844D72">
      <w:pPr>
        <w:ind w:firstLine="0"/>
        <w:jc w:val="center"/>
        <w:rPr>
          <w:rFonts w:eastAsiaTheme="minorHAnsi"/>
          <w:i/>
        </w:rPr>
      </w:pPr>
      <w:r w:rsidRPr="00D65551">
        <w:rPr>
          <w:rFonts w:eastAsiaTheme="minorHAnsi"/>
          <w:i/>
        </w:rPr>
        <w:t>Специализация: «Безопасность технологических процессов и производств в нефтегазовом комплексе»</w:t>
      </w:r>
    </w:p>
    <w:tbl>
      <w:tblPr>
        <w:tblW w:w="96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17"/>
        <w:gridCol w:w="3825"/>
        <w:gridCol w:w="4958"/>
      </w:tblGrid>
      <w:tr w:rsidR="00CF1863" w:rsidRPr="00CF1863" w14:paraId="78C13ACA" w14:textId="77777777" w:rsidTr="00844D72">
        <w:trPr>
          <w:tblHeader/>
        </w:trPr>
        <w:tc>
          <w:tcPr>
            <w:tcW w:w="817" w:type="dxa"/>
            <w:tcBorders>
              <w:top w:val="single" w:sz="4" w:space="0" w:color="000000"/>
              <w:left w:val="single" w:sz="4" w:space="0" w:color="000000"/>
              <w:bottom w:val="single" w:sz="4" w:space="0" w:color="000000"/>
              <w:right w:val="single" w:sz="4" w:space="0" w:color="000000"/>
            </w:tcBorders>
            <w:hideMark/>
          </w:tcPr>
          <w:p w14:paraId="6AD18A21" w14:textId="77777777" w:rsidR="00844D72" w:rsidRPr="00CF1863" w:rsidRDefault="00844D72" w:rsidP="00844D72">
            <w:pPr>
              <w:ind w:firstLine="0"/>
              <w:jc w:val="center"/>
              <w:rPr>
                <w:lang w:eastAsia="ru-RU"/>
              </w:rPr>
            </w:pPr>
            <w:r w:rsidRPr="00CF1863">
              <w:t>№ п/п</w:t>
            </w:r>
          </w:p>
        </w:tc>
        <w:tc>
          <w:tcPr>
            <w:tcW w:w="3827" w:type="dxa"/>
            <w:tcBorders>
              <w:top w:val="single" w:sz="4" w:space="0" w:color="000000"/>
              <w:left w:val="single" w:sz="4" w:space="0" w:color="000000"/>
              <w:bottom w:val="single" w:sz="4" w:space="0" w:color="000000"/>
              <w:right w:val="single" w:sz="4" w:space="0" w:color="000000"/>
            </w:tcBorders>
            <w:hideMark/>
          </w:tcPr>
          <w:p w14:paraId="03AD062F" w14:textId="77777777" w:rsidR="00844D72" w:rsidRPr="00CF1863" w:rsidRDefault="00844D72" w:rsidP="00844D72">
            <w:pPr>
              <w:ind w:firstLine="0"/>
              <w:jc w:val="center"/>
            </w:pPr>
            <w:r w:rsidRPr="00CF1863">
              <w:t>Технологический процесс</w:t>
            </w:r>
          </w:p>
        </w:tc>
        <w:tc>
          <w:tcPr>
            <w:tcW w:w="4961" w:type="dxa"/>
            <w:tcBorders>
              <w:top w:val="single" w:sz="4" w:space="0" w:color="000000"/>
              <w:left w:val="single" w:sz="4" w:space="0" w:color="000000"/>
              <w:bottom w:val="single" w:sz="4" w:space="0" w:color="000000"/>
              <w:right w:val="single" w:sz="4" w:space="0" w:color="000000"/>
            </w:tcBorders>
            <w:hideMark/>
          </w:tcPr>
          <w:p w14:paraId="1FD2E5A9" w14:textId="77777777" w:rsidR="00844D72" w:rsidRPr="00CF1863" w:rsidRDefault="00844D72" w:rsidP="00844D72">
            <w:pPr>
              <w:ind w:firstLine="0"/>
              <w:jc w:val="center"/>
            </w:pPr>
            <w:r w:rsidRPr="00CF1863">
              <w:t>Используемое оборудование и инструменты</w:t>
            </w:r>
          </w:p>
        </w:tc>
      </w:tr>
      <w:tr w:rsidR="00CF1863" w:rsidRPr="00CF1863" w14:paraId="37B4DE0A" w14:textId="77777777" w:rsidTr="00844D72">
        <w:tc>
          <w:tcPr>
            <w:tcW w:w="817" w:type="dxa"/>
            <w:tcBorders>
              <w:top w:val="single" w:sz="4" w:space="0" w:color="000000"/>
              <w:left w:val="single" w:sz="4" w:space="0" w:color="000000"/>
              <w:bottom w:val="single" w:sz="4" w:space="0" w:color="000000"/>
              <w:right w:val="single" w:sz="4" w:space="0" w:color="000000"/>
            </w:tcBorders>
            <w:hideMark/>
          </w:tcPr>
          <w:p w14:paraId="27F952A4" w14:textId="77777777" w:rsidR="00844D72" w:rsidRPr="00CF1863" w:rsidRDefault="00844D72" w:rsidP="00844D72">
            <w:pPr>
              <w:ind w:firstLine="0"/>
              <w:jc w:val="center"/>
            </w:pPr>
            <w:r w:rsidRPr="00CF1863">
              <w:t>1</w:t>
            </w:r>
          </w:p>
        </w:tc>
        <w:tc>
          <w:tcPr>
            <w:tcW w:w="3827" w:type="dxa"/>
            <w:tcBorders>
              <w:top w:val="single" w:sz="4" w:space="0" w:color="000000"/>
              <w:left w:val="single" w:sz="4" w:space="0" w:color="000000"/>
              <w:bottom w:val="single" w:sz="4" w:space="0" w:color="000000"/>
              <w:right w:val="single" w:sz="4" w:space="0" w:color="000000"/>
            </w:tcBorders>
            <w:hideMark/>
          </w:tcPr>
          <w:p w14:paraId="22E42FC7" w14:textId="77777777" w:rsidR="00844D72" w:rsidRPr="00CF1863" w:rsidRDefault="00844D72" w:rsidP="00844D72">
            <w:pPr>
              <w:ind w:firstLine="0"/>
            </w:pPr>
            <w:r w:rsidRPr="00CF1863">
              <w:t>Производство нефтяного кокса – замедленное коксование</w:t>
            </w:r>
          </w:p>
        </w:tc>
        <w:tc>
          <w:tcPr>
            <w:tcW w:w="4961" w:type="dxa"/>
            <w:tcBorders>
              <w:top w:val="single" w:sz="4" w:space="0" w:color="000000"/>
              <w:left w:val="single" w:sz="4" w:space="0" w:color="000000"/>
              <w:bottom w:val="single" w:sz="4" w:space="0" w:color="000000"/>
              <w:right w:val="single" w:sz="4" w:space="0" w:color="000000"/>
            </w:tcBorders>
            <w:hideMark/>
          </w:tcPr>
          <w:p w14:paraId="2709A2BC" w14:textId="77777777" w:rsidR="00844D72" w:rsidRPr="00CF1863" w:rsidRDefault="00844D72" w:rsidP="00844D72">
            <w:pPr>
              <w:ind w:firstLine="0"/>
            </w:pPr>
            <w:r w:rsidRPr="00CF1863">
              <w:t>Трубопровод, печь, пикнометры, термостат, баня песчаная или водяная, шкаф сушильный, устройства загрузочные</w:t>
            </w:r>
          </w:p>
        </w:tc>
      </w:tr>
      <w:tr w:rsidR="00CF1863" w:rsidRPr="00CF1863" w14:paraId="0575D1F2" w14:textId="77777777" w:rsidTr="00844D72">
        <w:tc>
          <w:tcPr>
            <w:tcW w:w="817" w:type="dxa"/>
            <w:tcBorders>
              <w:top w:val="single" w:sz="4" w:space="0" w:color="000000"/>
              <w:left w:val="single" w:sz="4" w:space="0" w:color="000000"/>
              <w:bottom w:val="single" w:sz="4" w:space="0" w:color="000000"/>
              <w:right w:val="single" w:sz="4" w:space="0" w:color="000000"/>
            </w:tcBorders>
            <w:hideMark/>
          </w:tcPr>
          <w:p w14:paraId="30B6F402" w14:textId="77777777" w:rsidR="00844D72" w:rsidRPr="00CF1863" w:rsidRDefault="00844D72" w:rsidP="00844D72">
            <w:pPr>
              <w:ind w:firstLine="0"/>
              <w:jc w:val="center"/>
            </w:pPr>
            <w:r w:rsidRPr="00CF1863">
              <w:t>2</w:t>
            </w:r>
          </w:p>
        </w:tc>
        <w:tc>
          <w:tcPr>
            <w:tcW w:w="3827" w:type="dxa"/>
            <w:tcBorders>
              <w:top w:val="single" w:sz="4" w:space="0" w:color="000000"/>
              <w:left w:val="single" w:sz="4" w:space="0" w:color="000000"/>
              <w:bottom w:val="single" w:sz="4" w:space="0" w:color="000000"/>
              <w:right w:val="single" w:sz="4" w:space="0" w:color="000000"/>
            </w:tcBorders>
            <w:hideMark/>
          </w:tcPr>
          <w:p w14:paraId="75BBCA6A" w14:textId="77777777" w:rsidR="00844D72" w:rsidRPr="00CF1863" w:rsidRDefault="00844D72" w:rsidP="00844D72">
            <w:pPr>
              <w:ind w:firstLine="0"/>
            </w:pPr>
            <w:r w:rsidRPr="00CF1863">
              <w:t>Производство нефтяного битума</w:t>
            </w:r>
          </w:p>
        </w:tc>
        <w:tc>
          <w:tcPr>
            <w:tcW w:w="4961" w:type="dxa"/>
            <w:tcBorders>
              <w:top w:val="single" w:sz="4" w:space="0" w:color="000000"/>
              <w:left w:val="single" w:sz="4" w:space="0" w:color="000000"/>
              <w:bottom w:val="single" w:sz="4" w:space="0" w:color="000000"/>
              <w:right w:val="single" w:sz="4" w:space="0" w:color="000000"/>
            </w:tcBorders>
            <w:hideMark/>
          </w:tcPr>
          <w:p w14:paraId="40512E9B" w14:textId="77777777" w:rsidR="00844D72" w:rsidRPr="00CF1863" w:rsidRDefault="00844D72" w:rsidP="00844D72">
            <w:pPr>
              <w:autoSpaceDE w:val="0"/>
              <w:autoSpaceDN w:val="0"/>
              <w:adjustRightInd w:val="0"/>
              <w:ind w:firstLine="0"/>
              <w:rPr>
                <w:rFonts w:eastAsia="Calibri"/>
              </w:rPr>
            </w:pPr>
            <w:r w:rsidRPr="00CF1863">
              <w:rPr>
                <w:rFonts w:eastAsia="Calibri"/>
              </w:rPr>
              <w:t>Реакторное оборудование, автоматизированная система дозировки, смесители, коллоидная мельница, насосная станция, битумный котел, трубопровод</w:t>
            </w:r>
          </w:p>
        </w:tc>
      </w:tr>
      <w:tr w:rsidR="00CF1863" w:rsidRPr="00CF1863" w14:paraId="12EB201A" w14:textId="77777777" w:rsidTr="00844D72">
        <w:tc>
          <w:tcPr>
            <w:tcW w:w="817" w:type="dxa"/>
            <w:tcBorders>
              <w:top w:val="single" w:sz="4" w:space="0" w:color="000000"/>
              <w:left w:val="single" w:sz="4" w:space="0" w:color="000000"/>
              <w:bottom w:val="single" w:sz="4" w:space="0" w:color="000000"/>
              <w:right w:val="single" w:sz="4" w:space="0" w:color="000000"/>
            </w:tcBorders>
            <w:hideMark/>
          </w:tcPr>
          <w:p w14:paraId="1403D808" w14:textId="77777777" w:rsidR="00844D72" w:rsidRPr="00CF1863" w:rsidRDefault="00844D72" w:rsidP="00844D72">
            <w:pPr>
              <w:ind w:firstLine="0"/>
              <w:jc w:val="center"/>
            </w:pPr>
            <w:r w:rsidRPr="00CF1863">
              <w:t>3</w:t>
            </w:r>
          </w:p>
        </w:tc>
        <w:tc>
          <w:tcPr>
            <w:tcW w:w="3827" w:type="dxa"/>
            <w:tcBorders>
              <w:top w:val="single" w:sz="4" w:space="0" w:color="000000"/>
              <w:left w:val="single" w:sz="4" w:space="0" w:color="000000"/>
              <w:bottom w:val="single" w:sz="4" w:space="0" w:color="000000"/>
              <w:right w:val="single" w:sz="4" w:space="0" w:color="000000"/>
            </w:tcBorders>
            <w:hideMark/>
          </w:tcPr>
          <w:p w14:paraId="72835756" w14:textId="77777777" w:rsidR="00844D72" w:rsidRPr="00CF1863" w:rsidRDefault="00844D72" w:rsidP="00844D72">
            <w:pPr>
              <w:ind w:firstLine="0"/>
            </w:pPr>
            <w:r w:rsidRPr="00CF1863">
              <w:t>Процесс смешения бензинов с этиловой жидкостью</w:t>
            </w:r>
          </w:p>
        </w:tc>
        <w:tc>
          <w:tcPr>
            <w:tcW w:w="4961" w:type="dxa"/>
            <w:tcBorders>
              <w:top w:val="single" w:sz="4" w:space="0" w:color="000000"/>
              <w:left w:val="single" w:sz="4" w:space="0" w:color="000000"/>
              <w:bottom w:val="single" w:sz="4" w:space="0" w:color="000000"/>
              <w:right w:val="single" w:sz="4" w:space="0" w:color="000000"/>
            </w:tcBorders>
            <w:hideMark/>
          </w:tcPr>
          <w:p w14:paraId="33BA736E" w14:textId="77777777" w:rsidR="00844D72" w:rsidRPr="00CF1863" w:rsidRDefault="00844D72" w:rsidP="00844D72">
            <w:pPr>
              <w:ind w:firstLine="0"/>
            </w:pPr>
            <w:r w:rsidRPr="00CF1863">
              <w:t>Станция смешения бензинов, трубопроводы, насосная станция, смесители</w:t>
            </w:r>
          </w:p>
        </w:tc>
      </w:tr>
      <w:tr w:rsidR="00CF1863" w:rsidRPr="00CF1863" w14:paraId="06A2514D" w14:textId="77777777" w:rsidTr="00844D72">
        <w:tc>
          <w:tcPr>
            <w:tcW w:w="817" w:type="dxa"/>
            <w:tcBorders>
              <w:top w:val="single" w:sz="4" w:space="0" w:color="000000"/>
              <w:left w:val="single" w:sz="4" w:space="0" w:color="000000"/>
              <w:bottom w:val="single" w:sz="4" w:space="0" w:color="000000"/>
              <w:right w:val="single" w:sz="4" w:space="0" w:color="000000"/>
            </w:tcBorders>
            <w:hideMark/>
          </w:tcPr>
          <w:p w14:paraId="613B3074" w14:textId="77777777" w:rsidR="00844D72" w:rsidRPr="00CF1863" w:rsidRDefault="00844D72" w:rsidP="00844D72">
            <w:pPr>
              <w:ind w:firstLine="0"/>
              <w:jc w:val="center"/>
            </w:pPr>
            <w:r w:rsidRPr="00CF1863">
              <w:t>4</w:t>
            </w:r>
          </w:p>
        </w:tc>
        <w:tc>
          <w:tcPr>
            <w:tcW w:w="3827" w:type="dxa"/>
            <w:tcBorders>
              <w:top w:val="single" w:sz="4" w:space="0" w:color="000000"/>
              <w:left w:val="single" w:sz="4" w:space="0" w:color="000000"/>
              <w:bottom w:val="single" w:sz="4" w:space="0" w:color="000000"/>
              <w:right w:val="single" w:sz="4" w:space="0" w:color="000000"/>
            </w:tcBorders>
            <w:hideMark/>
          </w:tcPr>
          <w:p w14:paraId="36BEB605" w14:textId="77777777" w:rsidR="00844D72" w:rsidRPr="00CF1863" w:rsidRDefault="00844D72" w:rsidP="00844D72">
            <w:pPr>
              <w:autoSpaceDE w:val="0"/>
              <w:autoSpaceDN w:val="0"/>
              <w:adjustRightInd w:val="0"/>
              <w:ind w:firstLine="0"/>
              <w:rPr>
                <w:rFonts w:eastAsia="Calibri"/>
              </w:rPr>
            </w:pPr>
            <w:r w:rsidRPr="00CF1863">
              <w:rPr>
                <w:rFonts w:eastAsia="Calibri"/>
              </w:rPr>
              <w:t>Производство метил-трет-бутилового эфира</w:t>
            </w:r>
          </w:p>
        </w:tc>
        <w:tc>
          <w:tcPr>
            <w:tcW w:w="4961" w:type="dxa"/>
            <w:tcBorders>
              <w:top w:val="single" w:sz="4" w:space="0" w:color="000000"/>
              <w:left w:val="single" w:sz="4" w:space="0" w:color="000000"/>
              <w:bottom w:val="single" w:sz="4" w:space="0" w:color="000000"/>
              <w:right w:val="single" w:sz="4" w:space="0" w:color="000000"/>
            </w:tcBorders>
            <w:hideMark/>
          </w:tcPr>
          <w:p w14:paraId="4D59BC86" w14:textId="77777777" w:rsidR="00844D72" w:rsidRPr="00CF1863" w:rsidRDefault="00844D72" w:rsidP="00844D72">
            <w:pPr>
              <w:ind w:firstLine="0"/>
            </w:pPr>
            <w:r w:rsidRPr="00CF1863">
              <w:t>Реакторное оборудование, насосное оборудование, трубопроводы, холодильное оборудование, электроустановки</w:t>
            </w:r>
          </w:p>
        </w:tc>
      </w:tr>
      <w:tr w:rsidR="00CF1863" w:rsidRPr="00CF1863" w14:paraId="3A715875" w14:textId="77777777" w:rsidTr="00844D72">
        <w:tc>
          <w:tcPr>
            <w:tcW w:w="817" w:type="dxa"/>
            <w:tcBorders>
              <w:top w:val="single" w:sz="4" w:space="0" w:color="000000"/>
              <w:left w:val="single" w:sz="4" w:space="0" w:color="000000"/>
              <w:bottom w:val="single" w:sz="4" w:space="0" w:color="000000"/>
              <w:right w:val="single" w:sz="4" w:space="0" w:color="000000"/>
            </w:tcBorders>
            <w:hideMark/>
          </w:tcPr>
          <w:p w14:paraId="1C15AAAD" w14:textId="77777777" w:rsidR="00844D72" w:rsidRPr="00CF1863" w:rsidRDefault="00844D72" w:rsidP="00844D72">
            <w:pPr>
              <w:ind w:firstLine="0"/>
              <w:jc w:val="center"/>
            </w:pPr>
            <w:r w:rsidRPr="00CF1863">
              <w:t>5</w:t>
            </w:r>
          </w:p>
        </w:tc>
        <w:tc>
          <w:tcPr>
            <w:tcW w:w="3827" w:type="dxa"/>
            <w:tcBorders>
              <w:top w:val="single" w:sz="4" w:space="0" w:color="000000"/>
              <w:left w:val="single" w:sz="4" w:space="0" w:color="000000"/>
              <w:bottom w:val="single" w:sz="4" w:space="0" w:color="000000"/>
              <w:right w:val="single" w:sz="4" w:space="0" w:color="000000"/>
            </w:tcBorders>
            <w:hideMark/>
          </w:tcPr>
          <w:p w14:paraId="06416F11" w14:textId="77777777" w:rsidR="00844D72" w:rsidRPr="00CF1863" w:rsidRDefault="00844D72" w:rsidP="00844D72">
            <w:pPr>
              <w:ind w:firstLine="0"/>
            </w:pPr>
            <w:r w:rsidRPr="00CF1863">
              <w:t>Селективная очистка масляных дистиллятов</w:t>
            </w:r>
          </w:p>
        </w:tc>
        <w:tc>
          <w:tcPr>
            <w:tcW w:w="4961" w:type="dxa"/>
            <w:tcBorders>
              <w:top w:val="single" w:sz="4" w:space="0" w:color="000000"/>
              <w:left w:val="single" w:sz="4" w:space="0" w:color="000000"/>
              <w:bottom w:val="single" w:sz="4" w:space="0" w:color="000000"/>
              <w:right w:val="single" w:sz="4" w:space="0" w:color="000000"/>
            </w:tcBorders>
            <w:hideMark/>
          </w:tcPr>
          <w:p w14:paraId="174E85D7" w14:textId="77777777" w:rsidR="00844D72" w:rsidRPr="00CF1863" w:rsidRDefault="00844D72" w:rsidP="00844D72">
            <w:pPr>
              <w:ind w:firstLine="0"/>
            </w:pPr>
            <w:r w:rsidRPr="00CF1863">
              <w:t>Установка очистки, насосное оборудование, трубопроводы, экстрактные аппараты, тарельчатые массообменные аппараты, теплообменное оборудование</w:t>
            </w:r>
          </w:p>
        </w:tc>
      </w:tr>
      <w:tr w:rsidR="00CF1863" w:rsidRPr="00CF1863" w14:paraId="5CFFAC9B" w14:textId="77777777" w:rsidTr="00844D72">
        <w:tc>
          <w:tcPr>
            <w:tcW w:w="817" w:type="dxa"/>
            <w:tcBorders>
              <w:top w:val="single" w:sz="4" w:space="0" w:color="000000"/>
              <w:left w:val="single" w:sz="4" w:space="0" w:color="000000"/>
              <w:bottom w:val="single" w:sz="4" w:space="0" w:color="000000"/>
              <w:right w:val="single" w:sz="4" w:space="0" w:color="000000"/>
            </w:tcBorders>
            <w:hideMark/>
          </w:tcPr>
          <w:p w14:paraId="295B41B1" w14:textId="77777777" w:rsidR="00844D72" w:rsidRPr="00CF1863" w:rsidRDefault="00844D72" w:rsidP="00844D72">
            <w:pPr>
              <w:ind w:firstLine="0"/>
              <w:jc w:val="center"/>
            </w:pPr>
            <w:r w:rsidRPr="00CF1863">
              <w:t>6</w:t>
            </w:r>
          </w:p>
        </w:tc>
        <w:tc>
          <w:tcPr>
            <w:tcW w:w="3827" w:type="dxa"/>
            <w:tcBorders>
              <w:top w:val="single" w:sz="4" w:space="0" w:color="000000"/>
              <w:left w:val="single" w:sz="4" w:space="0" w:color="000000"/>
              <w:bottom w:val="single" w:sz="4" w:space="0" w:color="000000"/>
              <w:right w:val="single" w:sz="4" w:space="0" w:color="000000"/>
            </w:tcBorders>
            <w:hideMark/>
          </w:tcPr>
          <w:p w14:paraId="2CF3FE31" w14:textId="77777777" w:rsidR="00844D72" w:rsidRPr="00CF1863" w:rsidRDefault="00844D72" w:rsidP="00844D72">
            <w:pPr>
              <w:ind w:firstLine="0"/>
            </w:pPr>
            <w:r w:rsidRPr="00CF1863">
              <w:t>Слив и налив нефтепродуктов</w:t>
            </w:r>
          </w:p>
        </w:tc>
        <w:tc>
          <w:tcPr>
            <w:tcW w:w="4961" w:type="dxa"/>
            <w:tcBorders>
              <w:top w:val="single" w:sz="4" w:space="0" w:color="000000"/>
              <w:left w:val="single" w:sz="4" w:space="0" w:color="000000"/>
              <w:bottom w:val="single" w:sz="4" w:space="0" w:color="000000"/>
              <w:right w:val="single" w:sz="4" w:space="0" w:color="000000"/>
            </w:tcBorders>
            <w:hideMark/>
          </w:tcPr>
          <w:p w14:paraId="276B5DF1" w14:textId="77777777" w:rsidR="00844D72" w:rsidRPr="00CF1863" w:rsidRDefault="00844D72" w:rsidP="00844D72">
            <w:pPr>
              <w:ind w:firstLine="0"/>
            </w:pPr>
            <w:r w:rsidRPr="00CF1863">
              <w:t>Насосное оборудование, компрессоры, трубопроводы, оборудование для налива нефтепродуктов в цистерны, станции тактового налива, эстакады для железнодорожного и автомобильного транспорта</w:t>
            </w:r>
          </w:p>
        </w:tc>
      </w:tr>
      <w:tr w:rsidR="00CF1863" w:rsidRPr="00CF1863" w14:paraId="3C2A82ED" w14:textId="77777777" w:rsidTr="00844D72">
        <w:tc>
          <w:tcPr>
            <w:tcW w:w="817" w:type="dxa"/>
            <w:tcBorders>
              <w:top w:val="single" w:sz="4" w:space="0" w:color="000000"/>
              <w:left w:val="single" w:sz="4" w:space="0" w:color="000000"/>
              <w:bottom w:val="single" w:sz="4" w:space="0" w:color="000000"/>
              <w:right w:val="single" w:sz="4" w:space="0" w:color="000000"/>
            </w:tcBorders>
            <w:hideMark/>
          </w:tcPr>
          <w:p w14:paraId="578DB024" w14:textId="77777777" w:rsidR="00844D72" w:rsidRPr="00CF1863" w:rsidRDefault="00844D72" w:rsidP="00844D72">
            <w:pPr>
              <w:ind w:firstLine="0"/>
              <w:jc w:val="center"/>
            </w:pPr>
            <w:r w:rsidRPr="00CF1863">
              <w:t>7</w:t>
            </w:r>
          </w:p>
        </w:tc>
        <w:tc>
          <w:tcPr>
            <w:tcW w:w="3827" w:type="dxa"/>
            <w:tcBorders>
              <w:top w:val="single" w:sz="4" w:space="0" w:color="000000"/>
              <w:left w:val="single" w:sz="4" w:space="0" w:color="000000"/>
              <w:bottom w:val="single" w:sz="4" w:space="0" w:color="000000"/>
              <w:right w:val="single" w:sz="4" w:space="0" w:color="000000"/>
            </w:tcBorders>
            <w:hideMark/>
          </w:tcPr>
          <w:p w14:paraId="71AB3C40" w14:textId="77777777" w:rsidR="00844D72" w:rsidRPr="00CF1863" w:rsidRDefault="00844D72" w:rsidP="00844D72">
            <w:pPr>
              <w:ind w:firstLine="0"/>
            </w:pPr>
            <w:r w:rsidRPr="00CF1863">
              <w:t>Буровые работы</w:t>
            </w:r>
          </w:p>
        </w:tc>
        <w:tc>
          <w:tcPr>
            <w:tcW w:w="4961" w:type="dxa"/>
            <w:tcBorders>
              <w:top w:val="single" w:sz="4" w:space="0" w:color="000000"/>
              <w:left w:val="single" w:sz="4" w:space="0" w:color="000000"/>
              <w:bottom w:val="single" w:sz="4" w:space="0" w:color="000000"/>
              <w:right w:val="single" w:sz="4" w:space="0" w:color="000000"/>
            </w:tcBorders>
            <w:hideMark/>
          </w:tcPr>
          <w:p w14:paraId="51336806" w14:textId="77777777" w:rsidR="00844D72" w:rsidRPr="00CF1863" w:rsidRDefault="00844D72" w:rsidP="00844D72">
            <w:pPr>
              <w:ind w:firstLine="0"/>
            </w:pPr>
            <w:r w:rsidRPr="00CF1863">
              <w:t xml:space="preserve">Буровые установки, породоразрушающий инструмент, кернорватели, желонки, колонковые соединения и трубы, шнеки, бурильные </w:t>
            </w:r>
            <w:r w:rsidRPr="00CF1863">
              <w:lastRenderedPageBreak/>
              <w:t>трубы, обсадные трубы, стягивающие хомуты, лебедка, пневмоинструменты</w:t>
            </w:r>
          </w:p>
        </w:tc>
      </w:tr>
      <w:tr w:rsidR="00CF1863" w:rsidRPr="00CF1863" w14:paraId="142E28B1" w14:textId="77777777" w:rsidTr="00844D72">
        <w:tc>
          <w:tcPr>
            <w:tcW w:w="817" w:type="dxa"/>
            <w:tcBorders>
              <w:top w:val="single" w:sz="4" w:space="0" w:color="000000"/>
              <w:left w:val="single" w:sz="4" w:space="0" w:color="000000"/>
              <w:bottom w:val="single" w:sz="4" w:space="0" w:color="000000"/>
              <w:right w:val="single" w:sz="4" w:space="0" w:color="000000"/>
            </w:tcBorders>
            <w:hideMark/>
          </w:tcPr>
          <w:p w14:paraId="45ED8248" w14:textId="77777777" w:rsidR="00844D72" w:rsidRPr="00CF1863" w:rsidRDefault="00844D72" w:rsidP="00844D72">
            <w:pPr>
              <w:ind w:firstLine="0"/>
              <w:jc w:val="center"/>
            </w:pPr>
            <w:r w:rsidRPr="00CF1863">
              <w:lastRenderedPageBreak/>
              <w:t>8</w:t>
            </w:r>
          </w:p>
        </w:tc>
        <w:tc>
          <w:tcPr>
            <w:tcW w:w="3827" w:type="dxa"/>
            <w:tcBorders>
              <w:top w:val="single" w:sz="4" w:space="0" w:color="000000"/>
              <w:left w:val="single" w:sz="4" w:space="0" w:color="000000"/>
              <w:bottom w:val="single" w:sz="4" w:space="0" w:color="000000"/>
              <w:right w:val="single" w:sz="4" w:space="0" w:color="000000"/>
            </w:tcBorders>
            <w:hideMark/>
          </w:tcPr>
          <w:p w14:paraId="43ABE93C" w14:textId="77777777" w:rsidR="00844D72" w:rsidRPr="00CF1863" w:rsidRDefault="00844D72" w:rsidP="00844D72">
            <w:pPr>
              <w:ind w:firstLine="0"/>
            </w:pPr>
            <w:r w:rsidRPr="00CF1863">
              <w:t>Освоение и испытание скважин</w:t>
            </w:r>
          </w:p>
        </w:tc>
        <w:tc>
          <w:tcPr>
            <w:tcW w:w="4961" w:type="dxa"/>
            <w:tcBorders>
              <w:top w:val="single" w:sz="4" w:space="0" w:color="000000"/>
              <w:left w:val="single" w:sz="4" w:space="0" w:color="000000"/>
              <w:bottom w:val="single" w:sz="4" w:space="0" w:color="000000"/>
              <w:right w:val="single" w:sz="4" w:space="0" w:color="000000"/>
            </w:tcBorders>
            <w:hideMark/>
          </w:tcPr>
          <w:p w14:paraId="351F7DE9" w14:textId="77777777" w:rsidR="00844D72" w:rsidRPr="00CF1863" w:rsidRDefault="00844D72" w:rsidP="00844D72">
            <w:pPr>
              <w:autoSpaceDE w:val="0"/>
              <w:autoSpaceDN w:val="0"/>
              <w:adjustRightInd w:val="0"/>
              <w:ind w:firstLine="0"/>
              <w:rPr>
                <w:rFonts w:eastAsia="Calibri"/>
              </w:rPr>
            </w:pPr>
            <w:r w:rsidRPr="00CF1863">
              <w:rPr>
                <w:rFonts w:eastAsia="Calibri"/>
              </w:rPr>
              <w:t>Компрессоры, насосное оборудование, трубопроводы, нагнетатели, колонковые соединения и трубы, лебедка</w:t>
            </w:r>
          </w:p>
        </w:tc>
      </w:tr>
      <w:tr w:rsidR="00CF1863" w:rsidRPr="00CF1863" w14:paraId="139E7D52" w14:textId="77777777" w:rsidTr="00844D72">
        <w:tc>
          <w:tcPr>
            <w:tcW w:w="817" w:type="dxa"/>
            <w:tcBorders>
              <w:top w:val="single" w:sz="4" w:space="0" w:color="000000"/>
              <w:left w:val="single" w:sz="4" w:space="0" w:color="000000"/>
              <w:bottom w:val="single" w:sz="4" w:space="0" w:color="000000"/>
              <w:right w:val="single" w:sz="4" w:space="0" w:color="000000"/>
            </w:tcBorders>
            <w:hideMark/>
          </w:tcPr>
          <w:p w14:paraId="49DBC7FF" w14:textId="77777777" w:rsidR="00844D72" w:rsidRPr="00CF1863" w:rsidRDefault="00844D72" w:rsidP="00844D72">
            <w:pPr>
              <w:ind w:firstLine="0"/>
              <w:jc w:val="center"/>
            </w:pPr>
            <w:r w:rsidRPr="00CF1863">
              <w:t>9</w:t>
            </w:r>
          </w:p>
        </w:tc>
        <w:tc>
          <w:tcPr>
            <w:tcW w:w="3827" w:type="dxa"/>
            <w:tcBorders>
              <w:top w:val="single" w:sz="4" w:space="0" w:color="000000"/>
              <w:left w:val="single" w:sz="4" w:space="0" w:color="000000"/>
              <w:bottom w:val="single" w:sz="4" w:space="0" w:color="000000"/>
              <w:right w:val="single" w:sz="4" w:space="0" w:color="000000"/>
            </w:tcBorders>
            <w:hideMark/>
          </w:tcPr>
          <w:p w14:paraId="0F94563C" w14:textId="77777777" w:rsidR="00844D72" w:rsidRPr="00CF1863" w:rsidRDefault="00844D72" w:rsidP="00844D72">
            <w:pPr>
              <w:ind w:firstLine="0"/>
            </w:pPr>
            <w:r w:rsidRPr="00CF1863">
              <w:t>Эксплуатация установок и оборудования для сбора и подготовки нефти, газа и конденсата</w:t>
            </w:r>
          </w:p>
        </w:tc>
        <w:tc>
          <w:tcPr>
            <w:tcW w:w="4961" w:type="dxa"/>
            <w:tcBorders>
              <w:top w:val="single" w:sz="4" w:space="0" w:color="000000"/>
              <w:left w:val="single" w:sz="4" w:space="0" w:color="000000"/>
              <w:bottom w:val="single" w:sz="4" w:space="0" w:color="000000"/>
              <w:right w:val="single" w:sz="4" w:space="0" w:color="000000"/>
            </w:tcBorders>
            <w:hideMark/>
          </w:tcPr>
          <w:p w14:paraId="48BCF20B" w14:textId="77777777" w:rsidR="00844D72" w:rsidRPr="00CF1863" w:rsidRDefault="00844D72" w:rsidP="00844D72">
            <w:pPr>
              <w:ind w:firstLine="0"/>
            </w:pPr>
            <w:r w:rsidRPr="00CF1863">
              <w:t>Агрегаты, насосы, электрические датчики систем контроля, манометры, трубопроводы, компрессоры, газопроводы</w:t>
            </w:r>
          </w:p>
        </w:tc>
      </w:tr>
      <w:tr w:rsidR="00CF1863" w:rsidRPr="00CF1863" w14:paraId="52588C59" w14:textId="77777777" w:rsidTr="00844D72">
        <w:tc>
          <w:tcPr>
            <w:tcW w:w="817" w:type="dxa"/>
            <w:tcBorders>
              <w:top w:val="single" w:sz="4" w:space="0" w:color="000000"/>
              <w:left w:val="single" w:sz="4" w:space="0" w:color="000000"/>
              <w:bottom w:val="single" w:sz="4" w:space="0" w:color="000000"/>
              <w:right w:val="single" w:sz="4" w:space="0" w:color="000000"/>
            </w:tcBorders>
            <w:hideMark/>
          </w:tcPr>
          <w:p w14:paraId="423A66CA" w14:textId="77777777" w:rsidR="00844D72" w:rsidRPr="00CF1863" w:rsidRDefault="00844D72" w:rsidP="00844D72">
            <w:pPr>
              <w:ind w:firstLine="0"/>
              <w:jc w:val="center"/>
            </w:pPr>
            <w:r w:rsidRPr="00CF1863">
              <w:t>10</w:t>
            </w:r>
          </w:p>
        </w:tc>
        <w:tc>
          <w:tcPr>
            <w:tcW w:w="3827" w:type="dxa"/>
            <w:tcBorders>
              <w:top w:val="single" w:sz="4" w:space="0" w:color="000000"/>
              <w:left w:val="single" w:sz="4" w:space="0" w:color="000000"/>
              <w:bottom w:val="single" w:sz="4" w:space="0" w:color="000000"/>
              <w:right w:val="single" w:sz="4" w:space="0" w:color="000000"/>
            </w:tcBorders>
            <w:hideMark/>
          </w:tcPr>
          <w:p w14:paraId="55862F78" w14:textId="77777777" w:rsidR="00844D72" w:rsidRPr="00CF1863" w:rsidRDefault="00844D72" w:rsidP="00844D72">
            <w:pPr>
              <w:ind w:firstLine="0"/>
            </w:pPr>
            <w:r w:rsidRPr="00CF1863">
              <w:t>Эксплуатация насосного и компрессорного оборудования</w:t>
            </w:r>
          </w:p>
        </w:tc>
        <w:tc>
          <w:tcPr>
            <w:tcW w:w="4961" w:type="dxa"/>
            <w:tcBorders>
              <w:top w:val="single" w:sz="4" w:space="0" w:color="000000"/>
              <w:left w:val="single" w:sz="4" w:space="0" w:color="000000"/>
              <w:bottom w:val="single" w:sz="4" w:space="0" w:color="000000"/>
              <w:right w:val="single" w:sz="4" w:space="0" w:color="000000"/>
            </w:tcBorders>
            <w:hideMark/>
          </w:tcPr>
          <w:p w14:paraId="17D7F180" w14:textId="77777777" w:rsidR="00844D72" w:rsidRPr="00CF1863" w:rsidRDefault="00844D72" w:rsidP="00844D72">
            <w:pPr>
              <w:ind w:firstLine="0"/>
            </w:pPr>
            <w:r w:rsidRPr="00CF1863">
              <w:t>Насосное и компрессорное оборудование, трубопроводы, диагностическое оборудование</w:t>
            </w:r>
          </w:p>
        </w:tc>
      </w:tr>
      <w:tr w:rsidR="00CF1863" w:rsidRPr="00CF1863" w14:paraId="61B74772" w14:textId="77777777" w:rsidTr="00844D72">
        <w:tc>
          <w:tcPr>
            <w:tcW w:w="817" w:type="dxa"/>
            <w:tcBorders>
              <w:top w:val="single" w:sz="4" w:space="0" w:color="000000"/>
              <w:left w:val="single" w:sz="4" w:space="0" w:color="000000"/>
              <w:bottom w:val="single" w:sz="4" w:space="0" w:color="000000"/>
              <w:right w:val="single" w:sz="4" w:space="0" w:color="000000"/>
            </w:tcBorders>
            <w:hideMark/>
          </w:tcPr>
          <w:p w14:paraId="2A0D0BCC" w14:textId="77777777" w:rsidR="00844D72" w:rsidRPr="00CF1863" w:rsidRDefault="00844D72" w:rsidP="00844D72">
            <w:pPr>
              <w:ind w:firstLine="0"/>
              <w:jc w:val="center"/>
            </w:pPr>
            <w:r w:rsidRPr="00CF1863">
              <w:t>11</w:t>
            </w:r>
          </w:p>
        </w:tc>
        <w:tc>
          <w:tcPr>
            <w:tcW w:w="3827" w:type="dxa"/>
            <w:tcBorders>
              <w:top w:val="single" w:sz="4" w:space="0" w:color="000000"/>
              <w:left w:val="single" w:sz="4" w:space="0" w:color="000000"/>
              <w:bottom w:val="single" w:sz="4" w:space="0" w:color="000000"/>
              <w:right w:val="single" w:sz="4" w:space="0" w:color="000000"/>
            </w:tcBorders>
            <w:hideMark/>
          </w:tcPr>
          <w:p w14:paraId="518A664D" w14:textId="77777777" w:rsidR="00844D72" w:rsidRPr="00CF1863" w:rsidRDefault="00844D72" w:rsidP="00844D72">
            <w:pPr>
              <w:ind w:firstLine="0"/>
            </w:pPr>
            <w:r w:rsidRPr="00CF1863">
              <w:t>Ремонтные работы на автозаправочных станциях</w:t>
            </w:r>
          </w:p>
        </w:tc>
        <w:tc>
          <w:tcPr>
            <w:tcW w:w="4961" w:type="dxa"/>
            <w:tcBorders>
              <w:top w:val="single" w:sz="4" w:space="0" w:color="000000"/>
              <w:left w:val="single" w:sz="4" w:space="0" w:color="000000"/>
              <w:bottom w:val="single" w:sz="4" w:space="0" w:color="000000"/>
              <w:right w:val="single" w:sz="4" w:space="0" w:color="000000"/>
            </w:tcBorders>
            <w:hideMark/>
          </w:tcPr>
          <w:p w14:paraId="458385F8" w14:textId="77777777" w:rsidR="00844D72" w:rsidRPr="00CF1863" w:rsidRDefault="00844D72" w:rsidP="00844D72">
            <w:pPr>
              <w:ind w:firstLine="0"/>
            </w:pPr>
            <w:r w:rsidRPr="00CF1863">
              <w:t>Насосное и компрессорное оборудование, трубопроводы, диагностическое оборудование, контрольно-измерительные приборы</w:t>
            </w:r>
          </w:p>
        </w:tc>
      </w:tr>
      <w:tr w:rsidR="00CF1863" w:rsidRPr="00CF1863" w14:paraId="7E756065" w14:textId="77777777" w:rsidTr="00844D72">
        <w:tc>
          <w:tcPr>
            <w:tcW w:w="817" w:type="dxa"/>
            <w:tcBorders>
              <w:top w:val="single" w:sz="4" w:space="0" w:color="000000"/>
              <w:left w:val="single" w:sz="4" w:space="0" w:color="000000"/>
              <w:bottom w:val="single" w:sz="4" w:space="0" w:color="000000"/>
              <w:right w:val="single" w:sz="4" w:space="0" w:color="000000"/>
            </w:tcBorders>
            <w:hideMark/>
          </w:tcPr>
          <w:p w14:paraId="4F3CBDC6" w14:textId="77777777" w:rsidR="00844D72" w:rsidRPr="00CF1863" w:rsidRDefault="00844D72" w:rsidP="00844D72">
            <w:pPr>
              <w:ind w:firstLine="0"/>
              <w:jc w:val="center"/>
            </w:pPr>
            <w:r w:rsidRPr="00CF1863">
              <w:t>12</w:t>
            </w:r>
          </w:p>
        </w:tc>
        <w:tc>
          <w:tcPr>
            <w:tcW w:w="3827" w:type="dxa"/>
            <w:tcBorders>
              <w:top w:val="single" w:sz="4" w:space="0" w:color="000000"/>
              <w:left w:val="single" w:sz="4" w:space="0" w:color="000000"/>
              <w:bottom w:val="single" w:sz="4" w:space="0" w:color="000000"/>
              <w:right w:val="single" w:sz="4" w:space="0" w:color="000000"/>
            </w:tcBorders>
            <w:hideMark/>
          </w:tcPr>
          <w:p w14:paraId="68493B34" w14:textId="77777777" w:rsidR="00844D72" w:rsidRPr="00CF1863" w:rsidRDefault="00844D72" w:rsidP="00844D72">
            <w:pPr>
              <w:ind w:firstLine="0"/>
            </w:pPr>
            <w:r w:rsidRPr="00CF1863">
              <w:t xml:space="preserve">Ремонт и зачистка резервуаров от остатков нефтепродуктов </w:t>
            </w:r>
          </w:p>
        </w:tc>
        <w:tc>
          <w:tcPr>
            <w:tcW w:w="4961" w:type="dxa"/>
            <w:tcBorders>
              <w:top w:val="single" w:sz="4" w:space="0" w:color="000000"/>
              <w:left w:val="single" w:sz="4" w:space="0" w:color="000000"/>
              <w:bottom w:val="single" w:sz="4" w:space="0" w:color="000000"/>
              <w:right w:val="single" w:sz="4" w:space="0" w:color="000000"/>
            </w:tcBorders>
            <w:hideMark/>
          </w:tcPr>
          <w:p w14:paraId="5C7137C5" w14:textId="77777777" w:rsidR="00844D72" w:rsidRPr="00CF1863" w:rsidRDefault="00844D72" w:rsidP="00844D72">
            <w:pPr>
              <w:ind w:firstLine="0"/>
            </w:pPr>
            <w:r w:rsidRPr="00CF1863">
              <w:t>Резервуары, насосное оборудование, трубопроводы; инструмент, применяемый для удаления осадков (совки, скребки, ведра)</w:t>
            </w:r>
          </w:p>
        </w:tc>
      </w:tr>
      <w:tr w:rsidR="00CF1863" w:rsidRPr="00CF1863" w14:paraId="4555F6C7" w14:textId="77777777" w:rsidTr="00844D72">
        <w:tc>
          <w:tcPr>
            <w:tcW w:w="817" w:type="dxa"/>
            <w:tcBorders>
              <w:top w:val="single" w:sz="4" w:space="0" w:color="000000"/>
              <w:left w:val="single" w:sz="4" w:space="0" w:color="000000"/>
              <w:bottom w:val="single" w:sz="4" w:space="0" w:color="000000"/>
              <w:right w:val="single" w:sz="4" w:space="0" w:color="000000"/>
            </w:tcBorders>
            <w:hideMark/>
          </w:tcPr>
          <w:p w14:paraId="78000F1B" w14:textId="77777777" w:rsidR="00844D72" w:rsidRPr="00CF1863" w:rsidRDefault="00844D72" w:rsidP="00844D72">
            <w:pPr>
              <w:ind w:firstLine="0"/>
              <w:jc w:val="center"/>
            </w:pPr>
            <w:r w:rsidRPr="00CF1863">
              <w:t>13</w:t>
            </w:r>
          </w:p>
        </w:tc>
        <w:tc>
          <w:tcPr>
            <w:tcW w:w="3827" w:type="dxa"/>
            <w:tcBorders>
              <w:top w:val="single" w:sz="4" w:space="0" w:color="000000"/>
              <w:left w:val="single" w:sz="4" w:space="0" w:color="000000"/>
              <w:bottom w:val="single" w:sz="4" w:space="0" w:color="000000"/>
              <w:right w:val="single" w:sz="4" w:space="0" w:color="000000"/>
            </w:tcBorders>
            <w:hideMark/>
          </w:tcPr>
          <w:p w14:paraId="355067EF" w14:textId="77777777" w:rsidR="00844D72" w:rsidRPr="00CF1863" w:rsidRDefault="00844D72" w:rsidP="00844D72">
            <w:pPr>
              <w:ind w:firstLine="0"/>
            </w:pPr>
            <w:r w:rsidRPr="00CF1863">
              <w:t>Ремонт насосного оборудования и технологических трубопроводов для нефтепродуктов</w:t>
            </w:r>
          </w:p>
        </w:tc>
        <w:tc>
          <w:tcPr>
            <w:tcW w:w="4961" w:type="dxa"/>
            <w:tcBorders>
              <w:top w:val="single" w:sz="4" w:space="0" w:color="000000"/>
              <w:left w:val="single" w:sz="4" w:space="0" w:color="000000"/>
              <w:bottom w:val="single" w:sz="4" w:space="0" w:color="000000"/>
              <w:right w:val="single" w:sz="4" w:space="0" w:color="000000"/>
            </w:tcBorders>
            <w:hideMark/>
          </w:tcPr>
          <w:p w14:paraId="68B00FAB" w14:textId="77777777" w:rsidR="00844D72" w:rsidRPr="00CF1863" w:rsidRDefault="00844D72" w:rsidP="00844D72">
            <w:pPr>
              <w:ind w:firstLine="0"/>
            </w:pPr>
            <w:r w:rsidRPr="00CF1863">
              <w:t>Резервуары, насосное оборудование, трубопроводы, инструмент, диагностическое оборудование, контрольно-измерительные приборы</w:t>
            </w:r>
          </w:p>
        </w:tc>
      </w:tr>
      <w:tr w:rsidR="00CF1863" w:rsidRPr="00CF1863" w14:paraId="5BDFF2DF" w14:textId="77777777" w:rsidTr="00844D72">
        <w:tc>
          <w:tcPr>
            <w:tcW w:w="817" w:type="dxa"/>
            <w:tcBorders>
              <w:top w:val="single" w:sz="4" w:space="0" w:color="000000"/>
              <w:left w:val="single" w:sz="4" w:space="0" w:color="000000"/>
              <w:bottom w:val="single" w:sz="4" w:space="0" w:color="000000"/>
              <w:right w:val="single" w:sz="4" w:space="0" w:color="000000"/>
            </w:tcBorders>
            <w:hideMark/>
          </w:tcPr>
          <w:p w14:paraId="0DE8FA1A" w14:textId="77777777" w:rsidR="00844D72" w:rsidRPr="00CF1863" w:rsidRDefault="00844D72" w:rsidP="00844D72">
            <w:pPr>
              <w:ind w:firstLine="0"/>
              <w:jc w:val="center"/>
            </w:pPr>
            <w:r w:rsidRPr="00CF1863">
              <w:t>14</w:t>
            </w:r>
          </w:p>
        </w:tc>
        <w:tc>
          <w:tcPr>
            <w:tcW w:w="3827" w:type="dxa"/>
            <w:tcBorders>
              <w:top w:val="single" w:sz="4" w:space="0" w:color="000000"/>
              <w:left w:val="single" w:sz="4" w:space="0" w:color="000000"/>
              <w:bottom w:val="single" w:sz="4" w:space="0" w:color="000000"/>
              <w:right w:val="single" w:sz="4" w:space="0" w:color="000000"/>
            </w:tcBorders>
            <w:hideMark/>
          </w:tcPr>
          <w:p w14:paraId="3DCF67B3" w14:textId="77777777" w:rsidR="00844D72" w:rsidRPr="00CF1863" w:rsidRDefault="00844D72" w:rsidP="00844D72">
            <w:pPr>
              <w:ind w:firstLine="0"/>
            </w:pPr>
            <w:r w:rsidRPr="00CF1863">
              <w:t>Пусконаладочные работы и ввод в эксплуатацию автозаправочных станций</w:t>
            </w:r>
          </w:p>
        </w:tc>
        <w:tc>
          <w:tcPr>
            <w:tcW w:w="4961" w:type="dxa"/>
            <w:tcBorders>
              <w:top w:val="single" w:sz="4" w:space="0" w:color="000000"/>
              <w:left w:val="single" w:sz="4" w:space="0" w:color="000000"/>
              <w:bottom w:val="single" w:sz="4" w:space="0" w:color="000000"/>
              <w:right w:val="single" w:sz="4" w:space="0" w:color="000000"/>
            </w:tcBorders>
            <w:hideMark/>
          </w:tcPr>
          <w:p w14:paraId="58CA16F7" w14:textId="77777777" w:rsidR="00844D72" w:rsidRPr="00CF1863" w:rsidRDefault="00844D72" w:rsidP="00844D72">
            <w:pPr>
              <w:ind w:firstLine="0"/>
            </w:pPr>
            <w:r w:rsidRPr="00CF1863">
              <w:t>Насосное оборудование, трубопроводы, механизированный инструмент, диагностическое оборудование, контрольно-измерительные приборы</w:t>
            </w:r>
          </w:p>
        </w:tc>
      </w:tr>
      <w:tr w:rsidR="00CF1863" w:rsidRPr="00CF1863" w14:paraId="2C13F2A7" w14:textId="77777777" w:rsidTr="00844D72">
        <w:tc>
          <w:tcPr>
            <w:tcW w:w="817" w:type="dxa"/>
            <w:tcBorders>
              <w:top w:val="single" w:sz="4" w:space="0" w:color="000000"/>
              <w:left w:val="single" w:sz="4" w:space="0" w:color="000000"/>
              <w:bottom w:val="single" w:sz="4" w:space="0" w:color="000000"/>
              <w:right w:val="single" w:sz="4" w:space="0" w:color="000000"/>
            </w:tcBorders>
            <w:hideMark/>
          </w:tcPr>
          <w:p w14:paraId="3975397E" w14:textId="77777777" w:rsidR="00844D72" w:rsidRPr="00CF1863" w:rsidRDefault="00844D72" w:rsidP="00844D72">
            <w:pPr>
              <w:ind w:firstLine="0"/>
              <w:jc w:val="center"/>
            </w:pPr>
            <w:r w:rsidRPr="00CF1863">
              <w:t>15</w:t>
            </w:r>
          </w:p>
        </w:tc>
        <w:tc>
          <w:tcPr>
            <w:tcW w:w="3827" w:type="dxa"/>
            <w:tcBorders>
              <w:top w:val="single" w:sz="4" w:space="0" w:color="000000"/>
              <w:left w:val="single" w:sz="4" w:space="0" w:color="000000"/>
              <w:bottom w:val="single" w:sz="4" w:space="0" w:color="000000"/>
              <w:right w:val="single" w:sz="4" w:space="0" w:color="000000"/>
            </w:tcBorders>
            <w:hideMark/>
          </w:tcPr>
          <w:p w14:paraId="612B6080" w14:textId="77777777" w:rsidR="00844D72" w:rsidRPr="00CF1863" w:rsidRDefault="00844D72" w:rsidP="00844D72">
            <w:pPr>
              <w:ind w:firstLine="0"/>
            </w:pPr>
            <w:r w:rsidRPr="00CF1863">
              <w:t>Обслуживание и ремонт компрессорных установок, воздухопроводов и газопроводов</w:t>
            </w:r>
          </w:p>
        </w:tc>
        <w:tc>
          <w:tcPr>
            <w:tcW w:w="4961" w:type="dxa"/>
            <w:tcBorders>
              <w:top w:val="single" w:sz="4" w:space="0" w:color="000000"/>
              <w:left w:val="single" w:sz="4" w:space="0" w:color="000000"/>
              <w:bottom w:val="single" w:sz="4" w:space="0" w:color="000000"/>
              <w:right w:val="single" w:sz="4" w:space="0" w:color="000000"/>
            </w:tcBorders>
            <w:hideMark/>
          </w:tcPr>
          <w:p w14:paraId="58220483" w14:textId="77777777" w:rsidR="00844D72" w:rsidRPr="00CF1863" w:rsidRDefault="00844D72" w:rsidP="00844D72">
            <w:pPr>
              <w:ind w:firstLine="0"/>
            </w:pPr>
            <w:r w:rsidRPr="00CF1863">
              <w:t>Компрессорные установки, газопроводы, воздухопроводы, диагностическое оборудование, контрольно-измерительные приборы, фильтры</w:t>
            </w:r>
          </w:p>
        </w:tc>
      </w:tr>
      <w:tr w:rsidR="00CF1863" w:rsidRPr="00CF1863" w14:paraId="33B43672" w14:textId="77777777" w:rsidTr="00844D72">
        <w:tc>
          <w:tcPr>
            <w:tcW w:w="817" w:type="dxa"/>
            <w:tcBorders>
              <w:top w:val="single" w:sz="4" w:space="0" w:color="000000"/>
              <w:left w:val="single" w:sz="4" w:space="0" w:color="000000"/>
              <w:bottom w:val="single" w:sz="4" w:space="0" w:color="000000"/>
              <w:right w:val="single" w:sz="4" w:space="0" w:color="000000"/>
            </w:tcBorders>
            <w:hideMark/>
          </w:tcPr>
          <w:p w14:paraId="1450BB13" w14:textId="77777777" w:rsidR="00844D72" w:rsidRPr="00CF1863" w:rsidRDefault="00844D72" w:rsidP="00844D72">
            <w:pPr>
              <w:ind w:firstLine="0"/>
              <w:jc w:val="center"/>
            </w:pPr>
            <w:r w:rsidRPr="00CF1863">
              <w:t>16</w:t>
            </w:r>
          </w:p>
        </w:tc>
        <w:tc>
          <w:tcPr>
            <w:tcW w:w="3827" w:type="dxa"/>
            <w:tcBorders>
              <w:top w:val="single" w:sz="4" w:space="0" w:color="000000"/>
              <w:left w:val="single" w:sz="4" w:space="0" w:color="000000"/>
              <w:bottom w:val="single" w:sz="4" w:space="0" w:color="000000"/>
              <w:right w:val="single" w:sz="4" w:space="0" w:color="000000"/>
            </w:tcBorders>
            <w:hideMark/>
          </w:tcPr>
          <w:p w14:paraId="78258989" w14:textId="77777777" w:rsidR="00844D72" w:rsidRPr="00CF1863" w:rsidRDefault="00844D72" w:rsidP="00844D72">
            <w:pPr>
              <w:ind w:firstLine="0"/>
            </w:pPr>
            <w:r w:rsidRPr="00CF1863">
              <w:t xml:space="preserve">Строительство, реконструкция, техническое перевооружение и капитальный ремонт опасных производственных объектов </w:t>
            </w:r>
            <w:r w:rsidRPr="00CF1863">
              <w:lastRenderedPageBreak/>
              <w:t>магистральных трубопроводов</w:t>
            </w:r>
          </w:p>
        </w:tc>
        <w:tc>
          <w:tcPr>
            <w:tcW w:w="4961" w:type="dxa"/>
            <w:tcBorders>
              <w:top w:val="single" w:sz="4" w:space="0" w:color="000000"/>
              <w:left w:val="single" w:sz="4" w:space="0" w:color="000000"/>
              <w:bottom w:val="single" w:sz="4" w:space="0" w:color="000000"/>
              <w:right w:val="single" w:sz="4" w:space="0" w:color="000000"/>
            </w:tcBorders>
            <w:hideMark/>
          </w:tcPr>
          <w:p w14:paraId="531A5177" w14:textId="77777777" w:rsidR="00844D72" w:rsidRPr="00CF1863" w:rsidRDefault="00844D72" w:rsidP="00844D72">
            <w:pPr>
              <w:ind w:firstLine="0"/>
            </w:pPr>
            <w:r w:rsidRPr="00CF1863">
              <w:lastRenderedPageBreak/>
              <w:t>Лебедка, пневмоинструменты, резервуары, насосное и компрессорное оборудование, диагностическое оборудование</w:t>
            </w:r>
          </w:p>
        </w:tc>
      </w:tr>
      <w:tr w:rsidR="00CF1863" w:rsidRPr="00CF1863" w14:paraId="26129948" w14:textId="77777777" w:rsidTr="00844D72">
        <w:tc>
          <w:tcPr>
            <w:tcW w:w="817" w:type="dxa"/>
            <w:tcBorders>
              <w:top w:val="single" w:sz="4" w:space="0" w:color="000000"/>
              <w:left w:val="single" w:sz="4" w:space="0" w:color="000000"/>
              <w:bottom w:val="single" w:sz="4" w:space="0" w:color="000000"/>
              <w:right w:val="single" w:sz="4" w:space="0" w:color="000000"/>
            </w:tcBorders>
            <w:hideMark/>
          </w:tcPr>
          <w:p w14:paraId="239982B1" w14:textId="77777777" w:rsidR="00844D72" w:rsidRPr="00CF1863" w:rsidRDefault="00844D72" w:rsidP="00844D72">
            <w:pPr>
              <w:ind w:firstLine="0"/>
              <w:jc w:val="center"/>
            </w:pPr>
            <w:r w:rsidRPr="00CF1863">
              <w:lastRenderedPageBreak/>
              <w:t>17</w:t>
            </w:r>
          </w:p>
        </w:tc>
        <w:tc>
          <w:tcPr>
            <w:tcW w:w="3827" w:type="dxa"/>
            <w:tcBorders>
              <w:top w:val="single" w:sz="4" w:space="0" w:color="000000"/>
              <w:left w:val="single" w:sz="4" w:space="0" w:color="000000"/>
              <w:bottom w:val="single" w:sz="4" w:space="0" w:color="000000"/>
              <w:right w:val="single" w:sz="4" w:space="0" w:color="000000"/>
            </w:tcBorders>
            <w:hideMark/>
          </w:tcPr>
          <w:p w14:paraId="53377A85" w14:textId="77777777" w:rsidR="00844D72" w:rsidRPr="00CF1863" w:rsidRDefault="00844D72" w:rsidP="00844D72">
            <w:pPr>
              <w:ind w:firstLine="0"/>
            </w:pPr>
            <w:r w:rsidRPr="00CF1863">
              <w:t>Консервация и ликвидация опасных производственных объектов магистральных трубопроводов</w:t>
            </w:r>
          </w:p>
        </w:tc>
        <w:tc>
          <w:tcPr>
            <w:tcW w:w="4961" w:type="dxa"/>
            <w:tcBorders>
              <w:top w:val="single" w:sz="4" w:space="0" w:color="000000"/>
              <w:left w:val="single" w:sz="4" w:space="0" w:color="000000"/>
              <w:bottom w:val="single" w:sz="4" w:space="0" w:color="000000"/>
              <w:right w:val="single" w:sz="4" w:space="0" w:color="000000"/>
            </w:tcBorders>
            <w:hideMark/>
          </w:tcPr>
          <w:p w14:paraId="12641F54" w14:textId="77777777" w:rsidR="00844D72" w:rsidRPr="00CF1863" w:rsidRDefault="00844D72" w:rsidP="00844D72">
            <w:pPr>
              <w:ind w:firstLine="0"/>
            </w:pPr>
            <w:r w:rsidRPr="00CF1863">
              <w:t>Лебедка, пневмоинструменты, резервуары, насосное и компрессорное оборудование, диагностическое оборудование</w:t>
            </w:r>
          </w:p>
        </w:tc>
      </w:tr>
      <w:tr w:rsidR="00CF1863" w:rsidRPr="00CF1863" w14:paraId="59FD9494" w14:textId="77777777" w:rsidTr="00844D72">
        <w:tc>
          <w:tcPr>
            <w:tcW w:w="817" w:type="dxa"/>
            <w:tcBorders>
              <w:top w:val="single" w:sz="4" w:space="0" w:color="000000"/>
              <w:left w:val="single" w:sz="4" w:space="0" w:color="000000"/>
              <w:bottom w:val="single" w:sz="4" w:space="0" w:color="000000"/>
              <w:right w:val="single" w:sz="4" w:space="0" w:color="000000"/>
            </w:tcBorders>
            <w:hideMark/>
          </w:tcPr>
          <w:p w14:paraId="328F28BD" w14:textId="77777777" w:rsidR="00844D72" w:rsidRPr="00CF1863" w:rsidRDefault="00844D72" w:rsidP="00844D72">
            <w:pPr>
              <w:ind w:firstLine="0"/>
              <w:jc w:val="center"/>
            </w:pPr>
            <w:r w:rsidRPr="00CF1863">
              <w:t>18</w:t>
            </w:r>
          </w:p>
        </w:tc>
        <w:tc>
          <w:tcPr>
            <w:tcW w:w="3827" w:type="dxa"/>
            <w:tcBorders>
              <w:top w:val="single" w:sz="4" w:space="0" w:color="000000"/>
              <w:left w:val="single" w:sz="4" w:space="0" w:color="000000"/>
              <w:bottom w:val="single" w:sz="4" w:space="0" w:color="000000"/>
              <w:right w:val="single" w:sz="4" w:space="0" w:color="000000"/>
            </w:tcBorders>
            <w:hideMark/>
          </w:tcPr>
          <w:p w14:paraId="391A9C5F" w14:textId="77777777" w:rsidR="00844D72" w:rsidRPr="00CF1863" w:rsidRDefault="00844D72" w:rsidP="00844D72">
            <w:pPr>
              <w:ind w:firstLine="0"/>
            </w:pPr>
            <w:r w:rsidRPr="00CF1863">
              <w:t>Обслуживание наливных станций</w:t>
            </w:r>
          </w:p>
        </w:tc>
        <w:tc>
          <w:tcPr>
            <w:tcW w:w="4961" w:type="dxa"/>
            <w:tcBorders>
              <w:top w:val="single" w:sz="4" w:space="0" w:color="000000"/>
              <w:left w:val="single" w:sz="4" w:space="0" w:color="000000"/>
              <w:bottom w:val="single" w:sz="4" w:space="0" w:color="000000"/>
              <w:right w:val="single" w:sz="4" w:space="0" w:color="000000"/>
            </w:tcBorders>
            <w:hideMark/>
          </w:tcPr>
          <w:p w14:paraId="4CEDCDD0" w14:textId="77777777" w:rsidR="00844D72" w:rsidRPr="00CF1863" w:rsidRDefault="00844D72" w:rsidP="00844D72">
            <w:pPr>
              <w:ind w:firstLine="0"/>
            </w:pPr>
            <w:r w:rsidRPr="00CF1863">
              <w:t>Насосное и компрессорное оборудование, трубопроводы, диагностическое оборудование</w:t>
            </w:r>
          </w:p>
        </w:tc>
      </w:tr>
      <w:tr w:rsidR="00CF1863" w:rsidRPr="00CF1863" w14:paraId="687FD6F4" w14:textId="77777777" w:rsidTr="00844D72">
        <w:tc>
          <w:tcPr>
            <w:tcW w:w="817" w:type="dxa"/>
            <w:tcBorders>
              <w:top w:val="single" w:sz="4" w:space="0" w:color="000000"/>
              <w:left w:val="single" w:sz="4" w:space="0" w:color="000000"/>
              <w:bottom w:val="single" w:sz="4" w:space="0" w:color="000000"/>
              <w:right w:val="single" w:sz="4" w:space="0" w:color="000000"/>
            </w:tcBorders>
            <w:hideMark/>
          </w:tcPr>
          <w:p w14:paraId="7039E0CF" w14:textId="77777777" w:rsidR="00844D72" w:rsidRPr="00CF1863" w:rsidRDefault="00844D72" w:rsidP="00844D72">
            <w:pPr>
              <w:ind w:firstLine="0"/>
              <w:jc w:val="center"/>
            </w:pPr>
            <w:r w:rsidRPr="00CF1863">
              <w:t>19</w:t>
            </w:r>
          </w:p>
        </w:tc>
        <w:tc>
          <w:tcPr>
            <w:tcW w:w="3827" w:type="dxa"/>
            <w:tcBorders>
              <w:top w:val="single" w:sz="4" w:space="0" w:color="000000"/>
              <w:left w:val="single" w:sz="4" w:space="0" w:color="000000"/>
              <w:bottom w:val="single" w:sz="4" w:space="0" w:color="000000"/>
              <w:right w:val="single" w:sz="4" w:space="0" w:color="000000"/>
            </w:tcBorders>
            <w:hideMark/>
          </w:tcPr>
          <w:p w14:paraId="77724661" w14:textId="77777777" w:rsidR="00844D72" w:rsidRPr="00CF1863" w:rsidRDefault="00844D72" w:rsidP="00844D72">
            <w:pPr>
              <w:ind w:firstLine="0"/>
            </w:pPr>
            <w:r w:rsidRPr="00CF1863">
              <w:t>Работы с нефтепродуктами (хранение, использование бензинов, дизельного топлива, этилированного бензина и т. д.)</w:t>
            </w:r>
          </w:p>
        </w:tc>
        <w:tc>
          <w:tcPr>
            <w:tcW w:w="4961" w:type="dxa"/>
            <w:tcBorders>
              <w:top w:val="single" w:sz="4" w:space="0" w:color="000000"/>
              <w:left w:val="single" w:sz="4" w:space="0" w:color="000000"/>
              <w:bottom w:val="single" w:sz="4" w:space="0" w:color="000000"/>
              <w:right w:val="single" w:sz="4" w:space="0" w:color="000000"/>
            </w:tcBorders>
            <w:hideMark/>
          </w:tcPr>
          <w:p w14:paraId="7602E7B4" w14:textId="77777777" w:rsidR="00844D72" w:rsidRPr="00CF1863" w:rsidRDefault="00844D72" w:rsidP="00844D72">
            <w:pPr>
              <w:ind w:firstLine="0"/>
            </w:pPr>
            <w:r w:rsidRPr="00CF1863">
              <w:t>Насосное и компрессорное оборудование, трубопроводы, диагностическое оборудование</w:t>
            </w:r>
          </w:p>
        </w:tc>
      </w:tr>
      <w:tr w:rsidR="00CF1863" w:rsidRPr="00CF1863" w14:paraId="51AA49E9" w14:textId="77777777" w:rsidTr="00844D72">
        <w:tc>
          <w:tcPr>
            <w:tcW w:w="817" w:type="dxa"/>
            <w:tcBorders>
              <w:top w:val="single" w:sz="4" w:space="0" w:color="000000"/>
              <w:left w:val="single" w:sz="4" w:space="0" w:color="000000"/>
              <w:bottom w:val="single" w:sz="4" w:space="0" w:color="000000"/>
              <w:right w:val="single" w:sz="4" w:space="0" w:color="000000"/>
            </w:tcBorders>
            <w:hideMark/>
          </w:tcPr>
          <w:p w14:paraId="0B664482" w14:textId="77777777" w:rsidR="00844D72" w:rsidRPr="00CF1863" w:rsidRDefault="00844D72" w:rsidP="00844D72">
            <w:pPr>
              <w:ind w:firstLine="0"/>
              <w:jc w:val="center"/>
            </w:pPr>
            <w:r w:rsidRPr="00CF1863">
              <w:t>20</w:t>
            </w:r>
          </w:p>
        </w:tc>
        <w:tc>
          <w:tcPr>
            <w:tcW w:w="3827" w:type="dxa"/>
            <w:tcBorders>
              <w:top w:val="single" w:sz="4" w:space="0" w:color="000000"/>
              <w:left w:val="single" w:sz="4" w:space="0" w:color="000000"/>
              <w:bottom w:val="single" w:sz="4" w:space="0" w:color="000000"/>
              <w:right w:val="single" w:sz="4" w:space="0" w:color="000000"/>
            </w:tcBorders>
            <w:hideMark/>
          </w:tcPr>
          <w:p w14:paraId="6D5ED7FC" w14:textId="77777777" w:rsidR="00844D72" w:rsidRPr="00CF1863" w:rsidRDefault="00844D72" w:rsidP="00844D72">
            <w:pPr>
              <w:ind w:firstLine="0"/>
            </w:pPr>
            <w:r w:rsidRPr="00CF1863">
              <w:t>Прием и отпуск нефтепродуктов</w:t>
            </w:r>
          </w:p>
        </w:tc>
        <w:tc>
          <w:tcPr>
            <w:tcW w:w="4961" w:type="dxa"/>
            <w:tcBorders>
              <w:top w:val="single" w:sz="4" w:space="0" w:color="000000"/>
              <w:left w:val="single" w:sz="4" w:space="0" w:color="000000"/>
              <w:bottom w:val="single" w:sz="4" w:space="0" w:color="000000"/>
              <w:right w:val="single" w:sz="4" w:space="0" w:color="000000"/>
            </w:tcBorders>
            <w:hideMark/>
          </w:tcPr>
          <w:p w14:paraId="6A90D78E" w14:textId="77777777" w:rsidR="00844D72" w:rsidRPr="00CF1863" w:rsidRDefault="00844D72" w:rsidP="00844D72">
            <w:pPr>
              <w:ind w:firstLine="0"/>
            </w:pPr>
            <w:r w:rsidRPr="00CF1863">
              <w:t>Насосное и компрессорное оборудование, трубопроводы, диагностическое оборудование, контрольно-измерительные приборы</w:t>
            </w:r>
          </w:p>
        </w:tc>
      </w:tr>
      <w:tr w:rsidR="00CF1863" w:rsidRPr="00CF1863" w14:paraId="6FD6ED1A" w14:textId="77777777" w:rsidTr="00844D72">
        <w:tc>
          <w:tcPr>
            <w:tcW w:w="817" w:type="dxa"/>
            <w:tcBorders>
              <w:top w:val="single" w:sz="4" w:space="0" w:color="000000"/>
              <w:left w:val="single" w:sz="4" w:space="0" w:color="000000"/>
              <w:bottom w:val="single" w:sz="4" w:space="0" w:color="000000"/>
              <w:right w:val="single" w:sz="4" w:space="0" w:color="000000"/>
            </w:tcBorders>
            <w:hideMark/>
          </w:tcPr>
          <w:p w14:paraId="0CE25BFF" w14:textId="77777777" w:rsidR="00844D72" w:rsidRPr="00CF1863" w:rsidRDefault="00844D72" w:rsidP="00844D72">
            <w:pPr>
              <w:ind w:firstLine="0"/>
              <w:jc w:val="center"/>
            </w:pPr>
            <w:r w:rsidRPr="00CF1863">
              <w:t>21</w:t>
            </w:r>
          </w:p>
        </w:tc>
        <w:tc>
          <w:tcPr>
            <w:tcW w:w="3827" w:type="dxa"/>
            <w:tcBorders>
              <w:top w:val="single" w:sz="4" w:space="0" w:color="000000"/>
              <w:left w:val="single" w:sz="4" w:space="0" w:color="000000"/>
              <w:bottom w:val="single" w:sz="4" w:space="0" w:color="000000"/>
              <w:right w:val="single" w:sz="4" w:space="0" w:color="000000"/>
            </w:tcBorders>
            <w:hideMark/>
          </w:tcPr>
          <w:p w14:paraId="62EFEBC6" w14:textId="77777777" w:rsidR="00844D72" w:rsidRPr="00CF1863" w:rsidRDefault="00844D72" w:rsidP="00844D72">
            <w:pPr>
              <w:ind w:firstLine="0"/>
            </w:pPr>
            <w:r w:rsidRPr="00CF1863">
              <w:t>Обслуживание насосных установок нефти и нефтепродуктов</w:t>
            </w:r>
          </w:p>
        </w:tc>
        <w:tc>
          <w:tcPr>
            <w:tcW w:w="4961" w:type="dxa"/>
            <w:tcBorders>
              <w:top w:val="single" w:sz="4" w:space="0" w:color="000000"/>
              <w:left w:val="single" w:sz="4" w:space="0" w:color="000000"/>
              <w:bottom w:val="single" w:sz="4" w:space="0" w:color="000000"/>
              <w:right w:val="single" w:sz="4" w:space="0" w:color="000000"/>
            </w:tcBorders>
            <w:hideMark/>
          </w:tcPr>
          <w:p w14:paraId="2934F63B" w14:textId="77777777" w:rsidR="00844D72" w:rsidRPr="00CF1863" w:rsidRDefault="00844D72" w:rsidP="00844D72">
            <w:pPr>
              <w:ind w:firstLine="0"/>
            </w:pPr>
            <w:r w:rsidRPr="00CF1863">
              <w:t>Насосное и компрессорное оборудование, трубопроводы, диагностическое оборудование</w:t>
            </w:r>
          </w:p>
        </w:tc>
      </w:tr>
      <w:tr w:rsidR="00CF1863" w:rsidRPr="00CF1863" w14:paraId="1FDA245E" w14:textId="77777777" w:rsidTr="00844D72">
        <w:tc>
          <w:tcPr>
            <w:tcW w:w="817" w:type="dxa"/>
            <w:tcBorders>
              <w:top w:val="single" w:sz="4" w:space="0" w:color="000000"/>
              <w:left w:val="single" w:sz="4" w:space="0" w:color="000000"/>
              <w:bottom w:val="single" w:sz="4" w:space="0" w:color="000000"/>
              <w:right w:val="single" w:sz="4" w:space="0" w:color="000000"/>
            </w:tcBorders>
            <w:hideMark/>
          </w:tcPr>
          <w:p w14:paraId="2352FD14" w14:textId="77777777" w:rsidR="00844D72" w:rsidRPr="00CF1863" w:rsidRDefault="00844D72" w:rsidP="00844D72">
            <w:pPr>
              <w:ind w:firstLine="0"/>
              <w:jc w:val="center"/>
            </w:pPr>
            <w:r w:rsidRPr="00CF1863">
              <w:t>22</w:t>
            </w:r>
          </w:p>
        </w:tc>
        <w:tc>
          <w:tcPr>
            <w:tcW w:w="3827" w:type="dxa"/>
            <w:tcBorders>
              <w:top w:val="single" w:sz="4" w:space="0" w:color="000000"/>
              <w:left w:val="single" w:sz="4" w:space="0" w:color="000000"/>
              <w:bottom w:val="single" w:sz="4" w:space="0" w:color="000000"/>
              <w:right w:val="single" w:sz="4" w:space="0" w:color="000000"/>
            </w:tcBorders>
            <w:hideMark/>
          </w:tcPr>
          <w:p w14:paraId="41C39AD8" w14:textId="77777777" w:rsidR="00844D72" w:rsidRPr="00CF1863" w:rsidRDefault="00844D72" w:rsidP="00844D72">
            <w:pPr>
              <w:ind w:firstLine="0"/>
            </w:pPr>
            <w:r w:rsidRPr="00CF1863">
              <w:t>Бурение скважин и установка подземного оборудования при строительстве опасных производственных объектов подземных хранилищ газа</w:t>
            </w:r>
          </w:p>
        </w:tc>
        <w:tc>
          <w:tcPr>
            <w:tcW w:w="4961" w:type="dxa"/>
            <w:tcBorders>
              <w:top w:val="single" w:sz="4" w:space="0" w:color="000000"/>
              <w:left w:val="single" w:sz="4" w:space="0" w:color="000000"/>
              <w:bottom w:val="single" w:sz="4" w:space="0" w:color="000000"/>
              <w:right w:val="single" w:sz="4" w:space="0" w:color="000000"/>
            </w:tcBorders>
            <w:hideMark/>
          </w:tcPr>
          <w:p w14:paraId="08181B40" w14:textId="70202384" w:rsidR="00844D72" w:rsidRPr="00CF1863" w:rsidRDefault="00844D72" w:rsidP="00844D72">
            <w:pPr>
              <w:ind w:firstLine="0"/>
            </w:pPr>
            <w:r w:rsidRPr="00CF1863">
              <w:t>Буровые установки, породоразрушающий инструмент, керно</w:t>
            </w:r>
            <w:r w:rsidR="00155B8D">
              <w:t>р</w:t>
            </w:r>
            <w:r w:rsidRPr="00CF1863">
              <w:t>ватели, желонки, колонковые соединения и трубы, шнеки, бурильные трубы, обсадные труды, стягивающие хомуты, лебедка, пневмоинструменты</w:t>
            </w:r>
          </w:p>
        </w:tc>
      </w:tr>
      <w:tr w:rsidR="00CF1863" w:rsidRPr="00CF1863" w14:paraId="13349BF3" w14:textId="77777777" w:rsidTr="00844D72">
        <w:tc>
          <w:tcPr>
            <w:tcW w:w="817" w:type="dxa"/>
            <w:tcBorders>
              <w:top w:val="single" w:sz="4" w:space="0" w:color="000000"/>
              <w:left w:val="single" w:sz="4" w:space="0" w:color="000000"/>
              <w:bottom w:val="single" w:sz="4" w:space="0" w:color="000000"/>
              <w:right w:val="single" w:sz="4" w:space="0" w:color="000000"/>
            </w:tcBorders>
            <w:hideMark/>
          </w:tcPr>
          <w:p w14:paraId="0EB1F3E2" w14:textId="77777777" w:rsidR="00844D72" w:rsidRPr="00CF1863" w:rsidRDefault="00844D72" w:rsidP="00844D72">
            <w:pPr>
              <w:ind w:firstLine="0"/>
              <w:jc w:val="center"/>
            </w:pPr>
            <w:r w:rsidRPr="00CF1863">
              <w:t>23</w:t>
            </w:r>
          </w:p>
        </w:tc>
        <w:tc>
          <w:tcPr>
            <w:tcW w:w="3827" w:type="dxa"/>
            <w:tcBorders>
              <w:top w:val="single" w:sz="4" w:space="0" w:color="000000"/>
              <w:left w:val="single" w:sz="4" w:space="0" w:color="000000"/>
              <w:bottom w:val="single" w:sz="4" w:space="0" w:color="000000"/>
              <w:right w:val="single" w:sz="4" w:space="0" w:color="000000"/>
            </w:tcBorders>
            <w:hideMark/>
          </w:tcPr>
          <w:p w14:paraId="5BE5CE63" w14:textId="77777777" w:rsidR="00844D72" w:rsidRPr="00CF1863" w:rsidRDefault="00844D72" w:rsidP="00844D72">
            <w:pPr>
              <w:ind w:firstLine="0"/>
            </w:pPr>
            <w:r w:rsidRPr="00CF1863">
              <w:t>Установка подземного оборудования при строительстве объектов подземных хранилищ газа</w:t>
            </w:r>
          </w:p>
        </w:tc>
        <w:tc>
          <w:tcPr>
            <w:tcW w:w="4961" w:type="dxa"/>
            <w:tcBorders>
              <w:top w:val="single" w:sz="4" w:space="0" w:color="000000"/>
              <w:left w:val="single" w:sz="4" w:space="0" w:color="000000"/>
              <w:bottom w:val="single" w:sz="4" w:space="0" w:color="000000"/>
              <w:right w:val="single" w:sz="4" w:space="0" w:color="000000"/>
            </w:tcBorders>
            <w:hideMark/>
          </w:tcPr>
          <w:p w14:paraId="1A2B8907" w14:textId="77777777" w:rsidR="00844D72" w:rsidRPr="00CF1863" w:rsidRDefault="00844D72" w:rsidP="00844D72">
            <w:pPr>
              <w:ind w:firstLine="0"/>
            </w:pPr>
            <w:r w:rsidRPr="00CF1863">
              <w:t>Буровые установки, породоразрушающий инструмент, лебедка, пневмоинструменты, резервуары, насосное и компрессорное оборудование</w:t>
            </w:r>
          </w:p>
        </w:tc>
      </w:tr>
      <w:tr w:rsidR="00CF1863" w:rsidRPr="00CF1863" w14:paraId="771B59B1" w14:textId="77777777" w:rsidTr="00844D72">
        <w:tc>
          <w:tcPr>
            <w:tcW w:w="817" w:type="dxa"/>
            <w:tcBorders>
              <w:top w:val="single" w:sz="4" w:space="0" w:color="000000"/>
              <w:left w:val="single" w:sz="4" w:space="0" w:color="000000"/>
              <w:bottom w:val="single" w:sz="4" w:space="0" w:color="000000"/>
              <w:right w:val="single" w:sz="4" w:space="0" w:color="000000"/>
            </w:tcBorders>
            <w:hideMark/>
          </w:tcPr>
          <w:p w14:paraId="644F7AEA" w14:textId="77777777" w:rsidR="00844D72" w:rsidRPr="00CF1863" w:rsidRDefault="00844D72" w:rsidP="00844D72">
            <w:pPr>
              <w:ind w:firstLine="0"/>
              <w:jc w:val="center"/>
            </w:pPr>
            <w:r w:rsidRPr="00CF1863">
              <w:t>24</w:t>
            </w:r>
          </w:p>
        </w:tc>
        <w:tc>
          <w:tcPr>
            <w:tcW w:w="3827" w:type="dxa"/>
            <w:tcBorders>
              <w:top w:val="single" w:sz="4" w:space="0" w:color="000000"/>
              <w:left w:val="single" w:sz="4" w:space="0" w:color="000000"/>
              <w:bottom w:val="single" w:sz="4" w:space="0" w:color="000000"/>
              <w:right w:val="single" w:sz="4" w:space="0" w:color="000000"/>
            </w:tcBorders>
            <w:hideMark/>
          </w:tcPr>
          <w:p w14:paraId="582B4157" w14:textId="77777777" w:rsidR="00844D72" w:rsidRPr="00CF1863" w:rsidRDefault="00844D72" w:rsidP="00844D72">
            <w:pPr>
              <w:ind w:firstLine="0"/>
            </w:pPr>
            <w:r w:rsidRPr="00CF1863">
              <w:t>Обслуживание станций нефти и нефтепродуктов</w:t>
            </w:r>
          </w:p>
        </w:tc>
        <w:tc>
          <w:tcPr>
            <w:tcW w:w="4961" w:type="dxa"/>
            <w:tcBorders>
              <w:top w:val="single" w:sz="4" w:space="0" w:color="000000"/>
              <w:left w:val="single" w:sz="4" w:space="0" w:color="000000"/>
              <w:bottom w:val="single" w:sz="4" w:space="0" w:color="000000"/>
              <w:right w:val="single" w:sz="4" w:space="0" w:color="000000"/>
            </w:tcBorders>
            <w:hideMark/>
          </w:tcPr>
          <w:p w14:paraId="0E769ABF" w14:textId="77777777" w:rsidR="00844D72" w:rsidRPr="00CF1863" w:rsidRDefault="00844D72" w:rsidP="00844D72">
            <w:pPr>
              <w:ind w:firstLine="0"/>
            </w:pPr>
            <w:r w:rsidRPr="00CF1863">
              <w:t>Насосное и компрессорное оборудование, трубопроводы, диагностическое оборудование</w:t>
            </w:r>
          </w:p>
        </w:tc>
      </w:tr>
      <w:tr w:rsidR="00CF1863" w:rsidRPr="00CF1863" w14:paraId="4B1932A6" w14:textId="77777777" w:rsidTr="00844D72">
        <w:tc>
          <w:tcPr>
            <w:tcW w:w="817" w:type="dxa"/>
            <w:tcBorders>
              <w:top w:val="single" w:sz="4" w:space="0" w:color="000000"/>
              <w:left w:val="single" w:sz="4" w:space="0" w:color="000000"/>
              <w:bottom w:val="single" w:sz="4" w:space="0" w:color="000000"/>
              <w:right w:val="single" w:sz="4" w:space="0" w:color="000000"/>
            </w:tcBorders>
            <w:hideMark/>
          </w:tcPr>
          <w:p w14:paraId="6F4CC000" w14:textId="77777777" w:rsidR="00844D72" w:rsidRPr="00CF1863" w:rsidRDefault="00844D72" w:rsidP="00844D72">
            <w:pPr>
              <w:ind w:firstLine="0"/>
              <w:jc w:val="center"/>
            </w:pPr>
            <w:r w:rsidRPr="00CF1863">
              <w:t>25</w:t>
            </w:r>
          </w:p>
        </w:tc>
        <w:tc>
          <w:tcPr>
            <w:tcW w:w="3827" w:type="dxa"/>
            <w:tcBorders>
              <w:top w:val="single" w:sz="4" w:space="0" w:color="000000"/>
              <w:left w:val="single" w:sz="4" w:space="0" w:color="000000"/>
              <w:bottom w:val="single" w:sz="4" w:space="0" w:color="000000"/>
              <w:right w:val="single" w:sz="4" w:space="0" w:color="000000"/>
            </w:tcBorders>
            <w:hideMark/>
          </w:tcPr>
          <w:p w14:paraId="6E6EC4FF" w14:textId="77777777" w:rsidR="00844D72" w:rsidRPr="00CF1863" w:rsidRDefault="00844D72" w:rsidP="00844D72">
            <w:pPr>
              <w:ind w:firstLine="0"/>
            </w:pPr>
            <w:r w:rsidRPr="00CF1863">
              <w:t>Хранение нефтепродуктов</w:t>
            </w:r>
          </w:p>
        </w:tc>
        <w:tc>
          <w:tcPr>
            <w:tcW w:w="4961" w:type="dxa"/>
            <w:tcBorders>
              <w:top w:val="single" w:sz="4" w:space="0" w:color="000000"/>
              <w:left w:val="single" w:sz="4" w:space="0" w:color="000000"/>
              <w:bottom w:val="single" w:sz="4" w:space="0" w:color="000000"/>
              <w:right w:val="single" w:sz="4" w:space="0" w:color="000000"/>
            </w:tcBorders>
            <w:hideMark/>
          </w:tcPr>
          <w:p w14:paraId="2A88545D" w14:textId="77777777" w:rsidR="00844D72" w:rsidRPr="00CF1863" w:rsidRDefault="00844D72" w:rsidP="00844D72">
            <w:pPr>
              <w:ind w:firstLine="0"/>
            </w:pPr>
            <w:r w:rsidRPr="00CF1863">
              <w:t>Резервуары, насосное оборудование, компрессорное оборудование, диагностическое оборудование</w:t>
            </w:r>
          </w:p>
        </w:tc>
      </w:tr>
    </w:tbl>
    <w:p w14:paraId="3F9D3326" w14:textId="55FEBEA7" w:rsidR="009B062E" w:rsidRPr="00CF1863" w:rsidRDefault="009B062E" w:rsidP="00844D72">
      <w:pPr>
        <w:spacing w:line="360" w:lineRule="auto"/>
      </w:pPr>
    </w:p>
    <w:p w14:paraId="28E4F498" w14:textId="77777777" w:rsidR="009B062E" w:rsidRPr="00CF1863" w:rsidRDefault="009B062E">
      <w:pPr>
        <w:spacing w:after="160" w:line="259" w:lineRule="auto"/>
        <w:ind w:firstLine="0"/>
        <w:jc w:val="left"/>
      </w:pPr>
      <w:r w:rsidRPr="00CF1863">
        <w:br w:type="page"/>
      </w:r>
    </w:p>
    <w:p w14:paraId="44CECAD4" w14:textId="00922C07" w:rsidR="009B062E" w:rsidRPr="00CF1863" w:rsidRDefault="009B062E" w:rsidP="009B062E">
      <w:pPr>
        <w:pStyle w:val="1"/>
        <w:ind w:firstLine="709"/>
        <w:jc w:val="right"/>
        <w:rPr>
          <w:rFonts w:ascii="Times New Roman" w:eastAsia="Calibri" w:hAnsi="Times New Roman" w:cs="Times New Roman"/>
          <w:b w:val="0"/>
          <w:bCs w:val="0"/>
          <w:color w:val="auto"/>
          <w:lang w:eastAsia="ru-RU"/>
        </w:rPr>
      </w:pPr>
      <w:r w:rsidRPr="00CF1863">
        <w:rPr>
          <w:rFonts w:ascii="Times New Roman" w:hAnsi="Times New Roman" w:cs="Times New Roman"/>
          <w:b w:val="0"/>
          <w:bCs w:val="0"/>
          <w:color w:val="auto"/>
        </w:rPr>
        <w:lastRenderedPageBreak/>
        <w:t>Приложение В</w:t>
      </w:r>
    </w:p>
    <w:p w14:paraId="706F4663" w14:textId="77777777" w:rsidR="009B062E" w:rsidRPr="00D65551" w:rsidRDefault="009B062E" w:rsidP="009B062E">
      <w:pPr>
        <w:shd w:val="clear" w:color="auto" w:fill="FFFFFF"/>
        <w:spacing w:before="100" w:beforeAutospacing="1" w:after="100" w:afterAutospacing="1"/>
        <w:ind w:firstLine="709"/>
        <w:jc w:val="center"/>
        <w:rPr>
          <w:b/>
        </w:rPr>
      </w:pPr>
      <w:r w:rsidRPr="00D65551">
        <w:rPr>
          <w:b/>
        </w:rPr>
        <w:t>Исходные данные для построения радиальной диаграммы</w:t>
      </w:r>
    </w:p>
    <w:p w14:paraId="77EC3255" w14:textId="77777777" w:rsidR="009B062E" w:rsidRPr="00CF1863" w:rsidRDefault="009B062E" w:rsidP="009B062E">
      <w:pPr>
        <w:shd w:val="clear" w:color="auto" w:fill="FFFFFF"/>
        <w:spacing w:before="100" w:beforeAutospacing="1" w:after="100" w:afterAutospacing="1"/>
        <w:ind w:firstLine="709"/>
        <w:jc w:val="center"/>
        <w:rPr>
          <w:lang w:val="en-US"/>
        </w:rPr>
      </w:pPr>
      <w:r w:rsidRPr="00CF1863">
        <w:t>Вариант 1</w:t>
      </w:r>
    </w:p>
    <w:tbl>
      <w:tblPr>
        <w:tblStyle w:val="af2"/>
        <w:tblW w:w="0" w:type="auto"/>
        <w:tblLook w:val="04A0" w:firstRow="1" w:lastRow="0" w:firstColumn="1" w:lastColumn="0" w:noHBand="0" w:noVBand="1"/>
      </w:tblPr>
      <w:tblGrid>
        <w:gridCol w:w="4679"/>
        <w:gridCol w:w="4666"/>
      </w:tblGrid>
      <w:tr w:rsidR="00CF1863" w:rsidRPr="00CF1863" w14:paraId="53D3E1F1" w14:textId="77777777" w:rsidTr="00FF57D3">
        <w:tc>
          <w:tcPr>
            <w:tcW w:w="4785" w:type="dxa"/>
          </w:tcPr>
          <w:p w14:paraId="3B53D626" w14:textId="77777777" w:rsidR="009B062E" w:rsidRPr="00CF1863" w:rsidRDefault="009B062E" w:rsidP="00FF57D3">
            <w:pPr>
              <w:spacing w:before="100" w:beforeAutospacing="1" w:after="100" w:afterAutospacing="1"/>
              <w:jc w:val="center"/>
            </w:pPr>
            <w:r w:rsidRPr="00CF1863">
              <w:t>Месяц</w:t>
            </w:r>
          </w:p>
        </w:tc>
        <w:tc>
          <w:tcPr>
            <w:tcW w:w="4786" w:type="dxa"/>
          </w:tcPr>
          <w:p w14:paraId="1A4B3F9B" w14:textId="77777777" w:rsidR="009B062E" w:rsidRPr="00CF1863" w:rsidRDefault="009B062E" w:rsidP="00FF57D3">
            <w:pPr>
              <w:spacing w:before="100" w:beforeAutospacing="1" w:after="100" w:afterAutospacing="1"/>
              <w:jc w:val="center"/>
            </w:pPr>
            <w:r w:rsidRPr="00CF1863">
              <w:t>Число отказов</w:t>
            </w:r>
          </w:p>
        </w:tc>
      </w:tr>
      <w:tr w:rsidR="00CF1863" w:rsidRPr="00CF1863" w14:paraId="695C15F6" w14:textId="77777777" w:rsidTr="00FF57D3">
        <w:tc>
          <w:tcPr>
            <w:tcW w:w="4785" w:type="dxa"/>
          </w:tcPr>
          <w:p w14:paraId="028FC314" w14:textId="6A68FF42" w:rsidR="009B062E" w:rsidRPr="00CF1863" w:rsidRDefault="00155B8D" w:rsidP="00FF57D3">
            <w:pPr>
              <w:spacing w:before="100" w:beforeAutospacing="1" w:after="100" w:afterAutospacing="1"/>
              <w:jc w:val="center"/>
            </w:pPr>
            <w:r>
              <w:t>Я</w:t>
            </w:r>
            <w:r w:rsidRPr="00CF1863">
              <w:t>нварь</w:t>
            </w:r>
          </w:p>
        </w:tc>
        <w:tc>
          <w:tcPr>
            <w:tcW w:w="4786" w:type="dxa"/>
          </w:tcPr>
          <w:p w14:paraId="603B98A7" w14:textId="77777777" w:rsidR="009B062E" w:rsidRPr="00CF1863" w:rsidRDefault="009B062E" w:rsidP="00FF57D3">
            <w:pPr>
              <w:spacing w:before="100" w:beforeAutospacing="1" w:after="100" w:afterAutospacing="1"/>
              <w:jc w:val="center"/>
            </w:pPr>
            <w:r w:rsidRPr="00CF1863">
              <w:t>1</w:t>
            </w:r>
          </w:p>
        </w:tc>
      </w:tr>
      <w:tr w:rsidR="00CF1863" w:rsidRPr="00CF1863" w14:paraId="71939BAD" w14:textId="77777777" w:rsidTr="00FF57D3">
        <w:tc>
          <w:tcPr>
            <w:tcW w:w="4785" w:type="dxa"/>
          </w:tcPr>
          <w:p w14:paraId="0CC3604D" w14:textId="59158860" w:rsidR="009B062E" w:rsidRPr="00CF1863" w:rsidRDefault="00155B8D" w:rsidP="00FF57D3">
            <w:pPr>
              <w:spacing w:before="100" w:beforeAutospacing="1" w:after="100" w:afterAutospacing="1"/>
              <w:jc w:val="center"/>
            </w:pPr>
            <w:r>
              <w:t>Ф</w:t>
            </w:r>
            <w:r w:rsidRPr="00CF1863">
              <w:t>евраль</w:t>
            </w:r>
          </w:p>
        </w:tc>
        <w:tc>
          <w:tcPr>
            <w:tcW w:w="4786" w:type="dxa"/>
          </w:tcPr>
          <w:p w14:paraId="3E522CF5" w14:textId="77777777" w:rsidR="009B062E" w:rsidRPr="00CF1863" w:rsidRDefault="009B062E" w:rsidP="00FF57D3">
            <w:pPr>
              <w:spacing w:before="100" w:beforeAutospacing="1" w:after="100" w:afterAutospacing="1"/>
              <w:jc w:val="center"/>
            </w:pPr>
            <w:r w:rsidRPr="00CF1863">
              <w:t>9</w:t>
            </w:r>
          </w:p>
        </w:tc>
      </w:tr>
      <w:tr w:rsidR="00CF1863" w:rsidRPr="00CF1863" w14:paraId="1725C3F8" w14:textId="77777777" w:rsidTr="00FF57D3">
        <w:tc>
          <w:tcPr>
            <w:tcW w:w="4785" w:type="dxa"/>
          </w:tcPr>
          <w:p w14:paraId="46C83289" w14:textId="2A1DBF51" w:rsidR="009B062E" w:rsidRPr="00CF1863" w:rsidRDefault="00155B8D" w:rsidP="00FF57D3">
            <w:pPr>
              <w:spacing w:before="100" w:beforeAutospacing="1" w:after="100" w:afterAutospacing="1"/>
              <w:jc w:val="center"/>
            </w:pPr>
            <w:r>
              <w:t>М</w:t>
            </w:r>
            <w:r w:rsidRPr="00CF1863">
              <w:t>арт</w:t>
            </w:r>
          </w:p>
        </w:tc>
        <w:tc>
          <w:tcPr>
            <w:tcW w:w="4786" w:type="dxa"/>
          </w:tcPr>
          <w:p w14:paraId="094780D3" w14:textId="77777777" w:rsidR="009B062E" w:rsidRPr="00CF1863" w:rsidRDefault="009B062E" w:rsidP="00FF57D3">
            <w:pPr>
              <w:spacing w:before="100" w:beforeAutospacing="1" w:after="100" w:afterAutospacing="1"/>
              <w:jc w:val="center"/>
            </w:pPr>
            <w:r w:rsidRPr="00CF1863">
              <w:t>0</w:t>
            </w:r>
          </w:p>
        </w:tc>
      </w:tr>
      <w:tr w:rsidR="00CF1863" w:rsidRPr="00CF1863" w14:paraId="23EFE7ED" w14:textId="77777777" w:rsidTr="00FF57D3">
        <w:tc>
          <w:tcPr>
            <w:tcW w:w="4785" w:type="dxa"/>
          </w:tcPr>
          <w:p w14:paraId="1EDBC61B" w14:textId="5241443E" w:rsidR="009B062E" w:rsidRPr="00CF1863" w:rsidRDefault="00155B8D" w:rsidP="00FF57D3">
            <w:pPr>
              <w:spacing w:before="100" w:beforeAutospacing="1" w:after="100" w:afterAutospacing="1"/>
              <w:jc w:val="center"/>
            </w:pPr>
            <w:r>
              <w:t>А</w:t>
            </w:r>
            <w:r w:rsidRPr="00CF1863">
              <w:t>прель</w:t>
            </w:r>
          </w:p>
        </w:tc>
        <w:tc>
          <w:tcPr>
            <w:tcW w:w="4786" w:type="dxa"/>
          </w:tcPr>
          <w:p w14:paraId="704BB872" w14:textId="77777777" w:rsidR="009B062E" w:rsidRPr="00CF1863" w:rsidRDefault="009B062E" w:rsidP="00FF57D3">
            <w:pPr>
              <w:spacing w:before="100" w:beforeAutospacing="1" w:after="100" w:afterAutospacing="1"/>
              <w:jc w:val="center"/>
            </w:pPr>
            <w:r w:rsidRPr="00CF1863">
              <w:t>4</w:t>
            </w:r>
          </w:p>
        </w:tc>
      </w:tr>
      <w:tr w:rsidR="00CF1863" w:rsidRPr="00CF1863" w14:paraId="3058EA2B" w14:textId="77777777" w:rsidTr="00FF57D3">
        <w:tc>
          <w:tcPr>
            <w:tcW w:w="4785" w:type="dxa"/>
          </w:tcPr>
          <w:p w14:paraId="45A121F9" w14:textId="2CE3D2BF" w:rsidR="009B062E" w:rsidRPr="00CF1863" w:rsidRDefault="00155B8D" w:rsidP="00FF57D3">
            <w:pPr>
              <w:spacing w:before="100" w:beforeAutospacing="1" w:after="100" w:afterAutospacing="1"/>
              <w:jc w:val="center"/>
            </w:pPr>
            <w:r>
              <w:t>М</w:t>
            </w:r>
            <w:r w:rsidRPr="00CF1863">
              <w:t>ай</w:t>
            </w:r>
          </w:p>
        </w:tc>
        <w:tc>
          <w:tcPr>
            <w:tcW w:w="4786" w:type="dxa"/>
          </w:tcPr>
          <w:p w14:paraId="51A1341C" w14:textId="77777777" w:rsidR="009B062E" w:rsidRPr="00CF1863" w:rsidRDefault="009B062E" w:rsidP="00FF57D3">
            <w:pPr>
              <w:spacing w:before="100" w:beforeAutospacing="1" w:after="100" w:afterAutospacing="1"/>
              <w:jc w:val="center"/>
            </w:pPr>
            <w:r w:rsidRPr="00CF1863">
              <w:t>1</w:t>
            </w:r>
          </w:p>
        </w:tc>
      </w:tr>
      <w:tr w:rsidR="00CF1863" w:rsidRPr="00CF1863" w14:paraId="38A4D3D8" w14:textId="77777777" w:rsidTr="00FF57D3">
        <w:tc>
          <w:tcPr>
            <w:tcW w:w="4785" w:type="dxa"/>
          </w:tcPr>
          <w:p w14:paraId="5E1C3ED9" w14:textId="3B18A328" w:rsidR="009B062E" w:rsidRPr="00CF1863" w:rsidRDefault="00155B8D" w:rsidP="00FF57D3">
            <w:pPr>
              <w:spacing w:before="100" w:beforeAutospacing="1" w:after="100" w:afterAutospacing="1"/>
              <w:jc w:val="center"/>
            </w:pPr>
            <w:r>
              <w:t>И</w:t>
            </w:r>
            <w:r w:rsidRPr="00CF1863">
              <w:t>юнь</w:t>
            </w:r>
          </w:p>
        </w:tc>
        <w:tc>
          <w:tcPr>
            <w:tcW w:w="4786" w:type="dxa"/>
          </w:tcPr>
          <w:p w14:paraId="7CA3F2C1" w14:textId="77777777" w:rsidR="009B062E" w:rsidRPr="00CF1863" w:rsidRDefault="009B062E" w:rsidP="00FF57D3">
            <w:pPr>
              <w:spacing w:before="100" w:beforeAutospacing="1" w:after="100" w:afterAutospacing="1"/>
              <w:jc w:val="center"/>
            </w:pPr>
            <w:r w:rsidRPr="00CF1863">
              <w:t>2</w:t>
            </w:r>
          </w:p>
        </w:tc>
      </w:tr>
      <w:tr w:rsidR="00CF1863" w:rsidRPr="00CF1863" w14:paraId="194E3046" w14:textId="77777777" w:rsidTr="00FF57D3">
        <w:tc>
          <w:tcPr>
            <w:tcW w:w="4785" w:type="dxa"/>
          </w:tcPr>
          <w:p w14:paraId="265FD784" w14:textId="3B381118" w:rsidR="009B062E" w:rsidRPr="00CF1863" w:rsidRDefault="00155B8D" w:rsidP="00FF57D3">
            <w:pPr>
              <w:spacing w:before="100" w:beforeAutospacing="1" w:after="100" w:afterAutospacing="1"/>
              <w:jc w:val="center"/>
            </w:pPr>
            <w:r>
              <w:t>И</w:t>
            </w:r>
            <w:r w:rsidRPr="00CF1863">
              <w:t>юль</w:t>
            </w:r>
          </w:p>
        </w:tc>
        <w:tc>
          <w:tcPr>
            <w:tcW w:w="4786" w:type="dxa"/>
          </w:tcPr>
          <w:p w14:paraId="45DBB8D2" w14:textId="77777777" w:rsidR="009B062E" w:rsidRPr="00CF1863" w:rsidRDefault="009B062E" w:rsidP="00FF57D3">
            <w:pPr>
              <w:spacing w:before="100" w:beforeAutospacing="1" w:after="100" w:afterAutospacing="1"/>
              <w:jc w:val="center"/>
            </w:pPr>
            <w:r w:rsidRPr="00CF1863">
              <w:t>7</w:t>
            </w:r>
          </w:p>
        </w:tc>
      </w:tr>
      <w:tr w:rsidR="00CF1863" w:rsidRPr="00CF1863" w14:paraId="394286DF" w14:textId="77777777" w:rsidTr="00FF57D3">
        <w:tc>
          <w:tcPr>
            <w:tcW w:w="4785" w:type="dxa"/>
          </w:tcPr>
          <w:p w14:paraId="679EBB0E" w14:textId="70F49E35" w:rsidR="009B062E" w:rsidRPr="00CF1863" w:rsidRDefault="00155B8D" w:rsidP="00FF57D3">
            <w:pPr>
              <w:spacing w:before="100" w:beforeAutospacing="1" w:after="100" w:afterAutospacing="1"/>
              <w:jc w:val="center"/>
            </w:pPr>
            <w:r>
              <w:t>А</w:t>
            </w:r>
            <w:r w:rsidRPr="00CF1863">
              <w:t>вгуст</w:t>
            </w:r>
          </w:p>
        </w:tc>
        <w:tc>
          <w:tcPr>
            <w:tcW w:w="4786" w:type="dxa"/>
          </w:tcPr>
          <w:p w14:paraId="4F7AE8D1" w14:textId="77777777" w:rsidR="009B062E" w:rsidRPr="00CF1863" w:rsidRDefault="009B062E" w:rsidP="00FF57D3">
            <w:pPr>
              <w:spacing w:before="100" w:beforeAutospacing="1" w:after="100" w:afterAutospacing="1"/>
              <w:jc w:val="center"/>
            </w:pPr>
            <w:r w:rsidRPr="00CF1863">
              <w:t>10</w:t>
            </w:r>
          </w:p>
        </w:tc>
      </w:tr>
      <w:tr w:rsidR="00CF1863" w:rsidRPr="00CF1863" w14:paraId="427A8222" w14:textId="77777777" w:rsidTr="00FF57D3">
        <w:tc>
          <w:tcPr>
            <w:tcW w:w="4785" w:type="dxa"/>
          </w:tcPr>
          <w:p w14:paraId="483CF6E6" w14:textId="736644F2" w:rsidR="009B062E" w:rsidRPr="00CF1863" w:rsidRDefault="00155B8D" w:rsidP="00FF57D3">
            <w:pPr>
              <w:spacing w:before="100" w:beforeAutospacing="1" w:after="100" w:afterAutospacing="1"/>
              <w:jc w:val="center"/>
            </w:pPr>
            <w:r>
              <w:t>С</w:t>
            </w:r>
            <w:r w:rsidRPr="00CF1863">
              <w:t>ентябрь</w:t>
            </w:r>
          </w:p>
        </w:tc>
        <w:tc>
          <w:tcPr>
            <w:tcW w:w="4786" w:type="dxa"/>
          </w:tcPr>
          <w:p w14:paraId="65D89FE2" w14:textId="77777777" w:rsidR="009B062E" w:rsidRPr="00CF1863" w:rsidRDefault="009B062E" w:rsidP="00FF57D3">
            <w:pPr>
              <w:spacing w:before="100" w:beforeAutospacing="1" w:after="100" w:afterAutospacing="1"/>
              <w:jc w:val="center"/>
            </w:pPr>
            <w:r w:rsidRPr="00CF1863">
              <w:t>5</w:t>
            </w:r>
          </w:p>
        </w:tc>
      </w:tr>
      <w:tr w:rsidR="00CF1863" w:rsidRPr="00CF1863" w14:paraId="2FDEFDD9" w14:textId="77777777" w:rsidTr="00FF57D3">
        <w:tc>
          <w:tcPr>
            <w:tcW w:w="4785" w:type="dxa"/>
          </w:tcPr>
          <w:p w14:paraId="70DF34CE" w14:textId="356FF51F" w:rsidR="009B062E" w:rsidRPr="00CF1863" w:rsidRDefault="00155B8D" w:rsidP="00FF57D3">
            <w:pPr>
              <w:spacing w:before="100" w:beforeAutospacing="1" w:after="100" w:afterAutospacing="1"/>
              <w:jc w:val="center"/>
            </w:pPr>
            <w:r>
              <w:t>О</w:t>
            </w:r>
            <w:r w:rsidRPr="00CF1863">
              <w:t>ктябрь</w:t>
            </w:r>
          </w:p>
        </w:tc>
        <w:tc>
          <w:tcPr>
            <w:tcW w:w="4786" w:type="dxa"/>
          </w:tcPr>
          <w:p w14:paraId="3DF9B69A" w14:textId="77777777" w:rsidR="009B062E" w:rsidRPr="00CF1863" w:rsidRDefault="009B062E" w:rsidP="00FF57D3">
            <w:pPr>
              <w:spacing w:before="100" w:beforeAutospacing="1" w:after="100" w:afterAutospacing="1"/>
              <w:jc w:val="center"/>
            </w:pPr>
            <w:r w:rsidRPr="00CF1863">
              <w:t>5</w:t>
            </w:r>
          </w:p>
        </w:tc>
      </w:tr>
      <w:tr w:rsidR="00CF1863" w:rsidRPr="00CF1863" w14:paraId="43F638D0" w14:textId="77777777" w:rsidTr="00FF57D3">
        <w:tc>
          <w:tcPr>
            <w:tcW w:w="4785" w:type="dxa"/>
          </w:tcPr>
          <w:p w14:paraId="18BD47C0" w14:textId="231B6DD2" w:rsidR="009B062E" w:rsidRPr="00CF1863" w:rsidRDefault="00155B8D" w:rsidP="00FF57D3">
            <w:pPr>
              <w:spacing w:before="100" w:beforeAutospacing="1" w:after="100" w:afterAutospacing="1"/>
              <w:jc w:val="center"/>
            </w:pPr>
            <w:r>
              <w:t>Н</w:t>
            </w:r>
            <w:r w:rsidRPr="00CF1863">
              <w:t>оябрь</w:t>
            </w:r>
          </w:p>
        </w:tc>
        <w:tc>
          <w:tcPr>
            <w:tcW w:w="4786" w:type="dxa"/>
          </w:tcPr>
          <w:p w14:paraId="30764307" w14:textId="77777777" w:rsidR="009B062E" w:rsidRPr="00CF1863" w:rsidRDefault="009B062E" w:rsidP="00FF57D3">
            <w:pPr>
              <w:spacing w:before="100" w:beforeAutospacing="1" w:after="100" w:afterAutospacing="1"/>
              <w:jc w:val="center"/>
            </w:pPr>
            <w:r w:rsidRPr="00CF1863">
              <w:t>3</w:t>
            </w:r>
          </w:p>
        </w:tc>
      </w:tr>
      <w:tr w:rsidR="00CF1863" w:rsidRPr="00CF1863" w14:paraId="7087E225" w14:textId="77777777" w:rsidTr="00FF57D3">
        <w:tc>
          <w:tcPr>
            <w:tcW w:w="4785" w:type="dxa"/>
          </w:tcPr>
          <w:p w14:paraId="57EE5229" w14:textId="6E50D6AC" w:rsidR="009B062E" w:rsidRPr="00CF1863" w:rsidRDefault="00155B8D" w:rsidP="00FF57D3">
            <w:pPr>
              <w:spacing w:before="100" w:beforeAutospacing="1" w:after="100" w:afterAutospacing="1"/>
              <w:jc w:val="center"/>
            </w:pPr>
            <w:r>
              <w:t>Д</w:t>
            </w:r>
            <w:r w:rsidRPr="00CF1863">
              <w:t>екабрь</w:t>
            </w:r>
          </w:p>
        </w:tc>
        <w:tc>
          <w:tcPr>
            <w:tcW w:w="4786" w:type="dxa"/>
          </w:tcPr>
          <w:p w14:paraId="6CD2DD7C" w14:textId="77777777" w:rsidR="009B062E" w:rsidRPr="00CF1863" w:rsidRDefault="009B062E" w:rsidP="00FF57D3">
            <w:pPr>
              <w:spacing w:before="100" w:beforeAutospacing="1" w:after="100" w:afterAutospacing="1"/>
              <w:jc w:val="center"/>
            </w:pPr>
            <w:r w:rsidRPr="00CF1863">
              <w:t>7</w:t>
            </w:r>
          </w:p>
        </w:tc>
      </w:tr>
    </w:tbl>
    <w:p w14:paraId="27FB8846" w14:textId="77777777" w:rsidR="009B062E" w:rsidRPr="00CF1863" w:rsidRDefault="009B062E" w:rsidP="009B062E">
      <w:pPr>
        <w:shd w:val="clear" w:color="auto" w:fill="FFFFFF"/>
        <w:spacing w:before="100" w:beforeAutospacing="1" w:after="100" w:afterAutospacing="1"/>
        <w:jc w:val="center"/>
      </w:pPr>
    </w:p>
    <w:p w14:paraId="77A7AF61" w14:textId="77777777" w:rsidR="009B062E" w:rsidRPr="00CF1863" w:rsidRDefault="009B062E" w:rsidP="009B062E">
      <w:pPr>
        <w:shd w:val="clear" w:color="auto" w:fill="FFFFFF"/>
        <w:spacing w:before="100" w:beforeAutospacing="1" w:after="100" w:afterAutospacing="1"/>
        <w:jc w:val="center"/>
      </w:pPr>
      <w:r w:rsidRPr="00CF1863">
        <w:t>Вариант 2</w:t>
      </w:r>
    </w:p>
    <w:tbl>
      <w:tblPr>
        <w:tblStyle w:val="af2"/>
        <w:tblW w:w="0" w:type="auto"/>
        <w:tblLook w:val="04A0" w:firstRow="1" w:lastRow="0" w:firstColumn="1" w:lastColumn="0" w:noHBand="0" w:noVBand="1"/>
      </w:tblPr>
      <w:tblGrid>
        <w:gridCol w:w="4679"/>
        <w:gridCol w:w="4666"/>
      </w:tblGrid>
      <w:tr w:rsidR="00CF1863" w:rsidRPr="00CF1863" w14:paraId="609434C7" w14:textId="77777777" w:rsidTr="00FF57D3">
        <w:tc>
          <w:tcPr>
            <w:tcW w:w="4785" w:type="dxa"/>
          </w:tcPr>
          <w:p w14:paraId="77002727" w14:textId="2E4865F8" w:rsidR="009B062E" w:rsidRPr="00CF1863" w:rsidRDefault="009B062E" w:rsidP="00FF57D3">
            <w:pPr>
              <w:spacing w:before="100" w:beforeAutospacing="1" w:after="100" w:afterAutospacing="1"/>
              <w:jc w:val="center"/>
            </w:pPr>
            <w:r w:rsidRPr="00CF1863">
              <w:rPr>
                <w:lang w:val="en-US"/>
              </w:rPr>
              <w:t>М</w:t>
            </w:r>
            <w:r w:rsidR="00155B8D" w:rsidRPr="00CF1863">
              <w:t>есяц</w:t>
            </w:r>
          </w:p>
        </w:tc>
        <w:tc>
          <w:tcPr>
            <w:tcW w:w="4786" w:type="dxa"/>
          </w:tcPr>
          <w:p w14:paraId="5BEAFA61" w14:textId="77777777" w:rsidR="009B062E" w:rsidRPr="00CF1863" w:rsidRDefault="009B062E" w:rsidP="00FF57D3">
            <w:pPr>
              <w:spacing w:before="100" w:beforeAutospacing="1" w:after="100" w:afterAutospacing="1"/>
              <w:jc w:val="center"/>
            </w:pPr>
            <w:r w:rsidRPr="00CF1863">
              <w:t>Число отказов</w:t>
            </w:r>
          </w:p>
        </w:tc>
      </w:tr>
      <w:tr w:rsidR="00CF1863" w:rsidRPr="00CF1863" w14:paraId="24D4A42F" w14:textId="77777777" w:rsidTr="00FF57D3">
        <w:tc>
          <w:tcPr>
            <w:tcW w:w="4785" w:type="dxa"/>
          </w:tcPr>
          <w:p w14:paraId="30B99275" w14:textId="2A7C9AB6" w:rsidR="009B062E" w:rsidRPr="00CF1863" w:rsidRDefault="00155B8D" w:rsidP="00FF57D3">
            <w:pPr>
              <w:spacing w:before="100" w:beforeAutospacing="1" w:after="100" w:afterAutospacing="1"/>
              <w:jc w:val="center"/>
            </w:pPr>
            <w:r>
              <w:t>Я</w:t>
            </w:r>
            <w:r w:rsidRPr="00CF1863">
              <w:t>нварь</w:t>
            </w:r>
          </w:p>
        </w:tc>
        <w:tc>
          <w:tcPr>
            <w:tcW w:w="4786" w:type="dxa"/>
          </w:tcPr>
          <w:p w14:paraId="5A345603" w14:textId="77777777" w:rsidR="009B062E" w:rsidRPr="00CF1863" w:rsidRDefault="009B062E" w:rsidP="00FF57D3">
            <w:pPr>
              <w:spacing w:before="100" w:beforeAutospacing="1" w:after="100" w:afterAutospacing="1"/>
              <w:jc w:val="center"/>
            </w:pPr>
            <w:r w:rsidRPr="00CF1863">
              <w:t>10</w:t>
            </w:r>
          </w:p>
        </w:tc>
      </w:tr>
      <w:tr w:rsidR="00CF1863" w:rsidRPr="00CF1863" w14:paraId="1C7D7695" w14:textId="77777777" w:rsidTr="00FF57D3">
        <w:tc>
          <w:tcPr>
            <w:tcW w:w="4785" w:type="dxa"/>
          </w:tcPr>
          <w:p w14:paraId="0CAB528E" w14:textId="0947F3C4" w:rsidR="009B062E" w:rsidRPr="00CF1863" w:rsidRDefault="00155B8D" w:rsidP="00FF57D3">
            <w:pPr>
              <w:spacing w:before="100" w:beforeAutospacing="1" w:after="100" w:afterAutospacing="1"/>
              <w:jc w:val="center"/>
            </w:pPr>
            <w:r>
              <w:t>Ф</w:t>
            </w:r>
            <w:r w:rsidRPr="00CF1863">
              <w:t>евраль</w:t>
            </w:r>
          </w:p>
        </w:tc>
        <w:tc>
          <w:tcPr>
            <w:tcW w:w="4786" w:type="dxa"/>
          </w:tcPr>
          <w:p w14:paraId="238ABCE6" w14:textId="77777777" w:rsidR="009B062E" w:rsidRPr="00CF1863" w:rsidRDefault="009B062E" w:rsidP="00FF57D3">
            <w:pPr>
              <w:spacing w:before="100" w:beforeAutospacing="1" w:after="100" w:afterAutospacing="1"/>
              <w:jc w:val="center"/>
            </w:pPr>
            <w:r w:rsidRPr="00CF1863">
              <w:t>0</w:t>
            </w:r>
          </w:p>
        </w:tc>
      </w:tr>
      <w:tr w:rsidR="00CF1863" w:rsidRPr="00CF1863" w14:paraId="516CED8A" w14:textId="77777777" w:rsidTr="00FF57D3">
        <w:tc>
          <w:tcPr>
            <w:tcW w:w="4785" w:type="dxa"/>
          </w:tcPr>
          <w:p w14:paraId="143B005B" w14:textId="285F49CC" w:rsidR="009B062E" w:rsidRPr="00CF1863" w:rsidRDefault="00155B8D" w:rsidP="00FF57D3">
            <w:pPr>
              <w:spacing w:before="100" w:beforeAutospacing="1" w:after="100" w:afterAutospacing="1"/>
              <w:jc w:val="center"/>
            </w:pPr>
            <w:r>
              <w:t>М</w:t>
            </w:r>
            <w:r w:rsidRPr="00CF1863">
              <w:t>арт</w:t>
            </w:r>
          </w:p>
        </w:tc>
        <w:tc>
          <w:tcPr>
            <w:tcW w:w="4786" w:type="dxa"/>
          </w:tcPr>
          <w:p w14:paraId="36896ED0" w14:textId="77777777" w:rsidR="009B062E" w:rsidRPr="00CF1863" w:rsidRDefault="009B062E" w:rsidP="00FF57D3">
            <w:pPr>
              <w:spacing w:before="100" w:beforeAutospacing="1" w:after="100" w:afterAutospacing="1"/>
              <w:jc w:val="center"/>
            </w:pPr>
            <w:r w:rsidRPr="00CF1863">
              <w:t>0</w:t>
            </w:r>
          </w:p>
        </w:tc>
      </w:tr>
      <w:tr w:rsidR="00CF1863" w:rsidRPr="00CF1863" w14:paraId="3975A71A" w14:textId="77777777" w:rsidTr="00FF57D3">
        <w:tc>
          <w:tcPr>
            <w:tcW w:w="4785" w:type="dxa"/>
          </w:tcPr>
          <w:p w14:paraId="5AE1A804" w14:textId="6A9ED54C" w:rsidR="009B062E" w:rsidRPr="00CF1863" w:rsidRDefault="00155B8D" w:rsidP="00FF57D3">
            <w:pPr>
              <w:spacing w:before="100" w:beforeAutospacing="1" w:after="100" w:afterAutospacing="1"/>
              <w:jc w:val="center"/>
            </w:pPr>
            <w:r>
              <w:t>А</w:t>
            </w:r>
            <w:r w:rsidRPr="00CF1863">
              <w:t>прель</w:t>
            </w:r>
          </w:p>
        </w:tc>
        <w:tc>
          <w:tcPr>
            <w:tcW w:w="4786" w:type="dxa"/>
          </w:tcPr>
          <w:p w14:paraId="1DF775FA" w14:textId="77777777" w:rsidR="009B062E" w:rsidRPr="00CF1863" w:rsidRDefault="009B062E" w:rsidP="00FF57D3">
            <w:pPr>
              <w:spacing w:before="100" w:beforeAutospacing="1" w:after="100" w:afterAutospacing="1"/>
              <w:jc w:val="center"/>
            </w:pPr>
            <w:r w:rsidRPr="00CF1863">
              <w:t>6</w:t>
            </w:r>
          </w:p>
        </w:tc>
      </w:tr>
      <w:tr w:rsidR="00CF1863" w:rsidRPr="00CF1863" w14:paraId="6A3F68CD" w14:textId="77777777" w:rsidTr="00FF57D3">
        <w:tc>
          <w:tcPr>
            <w:tcW w:w="4785" w:type="dxa"/>
          </w:tcPr>
          <w:p w14:paraId="71985B85" w14:textId="6A69BBAB" w:rsidR="009B062E" w:rsidRPr="00CF1863" w:rsidRDefault="00155B8D" w:rsidP="00FF57D3">
            <w:pPr>
              <w:spacing w:before="100" w:beforeAutospacing="1" w:after="100" w:afterAutospacing="1"/>
              <w:jc w:val="center"/>
            </w:pPr>
            <w:r>
              <w:t>М</w:t>
            </w:r>
            <w:r w:rsidRPr="00CF1863">
              <w:t>ай</w:t>
            </w:r>
          </w:p>
        </w:tc>
        <w:tc>
          <w:tcPr>
            <w:tcW w:w="4786" w:type="dxa"/>
          </w:tcPr>
          <w:p w14:paraId="7CFBFDAA" w14:textId="77777777" w:rsidR="009B062E" w:rsidRPr="00CF1863" w:rsidRDefault="009B062E" w:rsidP="00FF57D3">
            <w:pPr>
              <w:spacing w:before="100" w:beforeAutospacing="1" w:after="100" w:afterAutospacing="1"/>
              <w:jc w:val="center"/>
            </w:pPr>
            <w:r w:rsidRPr="00CF1863">
              <w:t>4</w:t>
            </w:r>
          </w:p>
        </w:tc>
      </w:tr>
      <w:tr w:rsidR="00CF1863" w:rsidRPr="00CF1863" w14:paraId="7703341C" w14:textId="77777777" w:rsidTr="00FF57D3">
        <w:tc>
          <w:tcPr>
            <w:tcW w:w="4785" w:type="dxa"/>
          </w:tcPr>
          <w:p w14:paraId="1DA47F07" w14:textId="75518102" w:rsidR="009B062E" w:rsidRPr="00CF1863" w:rsidRDefault="00155B8D" w:rsidP="00FF57D3">
            <w:pPr>
              <w:spacing w:before="100" w:beforeAutospacing="1" w:after="100" w:afterAutospacing="1"/>
              <w:jc w:val="center"/>
            </w:pPr>
            <w:r>
              <w:t>И</w:t>
            </w:r>
            <w:r w:rsidRPr="00CF1863">
              <w:t>юнь</w:t>
            </w:r>
          </w:p>
        </w:tc>
        <w:tc>
          <w:tcPr>
            <w:tcW w:w="4786" w:type="dxa"/>
          </w:tcPr>
          <w:p w14:paraId="4AAA015D" w14:textId="77777777" w:rsidR="009B062E" w:rsidRPr="00CF1863" w:rsidRDefault="009B062E" w:rsidP="00FF57D3">
            <w:pPr>
              <w:spacing w:before="100" w:beforeAutospacing="1" w:after="100" w:afterAutospacing="1"/>
              <w:jc w:val="center"/>
            </w:pPr>
            <w:r w:rsidRPr="00CF1863">
              <w:t>2</w:t>
            </w:r>
          </w:p>
        </w:tc>
      </w:tr>
      <w:tr w:rsidR="00CF1863" w:rsidRPr="00CF1863" w14:paraId="46F820F7" w14:textId="77777777" w:rsidTr="00FF57D3">
        <w:tc>
          <w:tcPr>
            <w:tcW w:w="4785" w:type="dxa"/>
          </w:tcPr>
          <w:p w14:paraId="50F30284" w14:textId="52CF2D86" w:rsidR="009B062E" w:rsidRPr="00CF1863" w:rsidRDefault="00155B8D" w:rsidP="00FF57D3">
            <w:pPr>
              <w:spacing w:before="100" w:beforeAutospacing="1" w:after="100" w:afterAutospacing="1"/>
              <w:jc w:val="center"/>
            </w:pPr>
            <w:r>
              <w:t>И</w:t>
            </w:r>
            <w:r w:rsidRPr="00CF1863">
              <w:t>юль</w:t>
            </w:r>
          </w:p>
        </w:tc>
        <w:tc>
          <w:tcPr>
            <w:tcW w:w="4786" w:type="dxa"/>
          </w:tcPr>
          <w:p w14:paraId="15B474F9" w14:textId="77777777" w:rsidR="009B062E" w:rsidRPr="00CF1863" w:rsidRDefault="009B062E" w:rsidP="00FF57D3">
            <w:pPr>
              <w:spacing w:before="100" w:beforeAutospacing="1" w:after="100" w:afterAutospacing="1"/>
              <w:jc w:val="center"/>
            </w:pPr>
            <w:r w:rsidRPr="00CF1863">
              <w:t>2</w:t>
            </w:r>
          </w:p>
        </w:tc>
      </w:tr>
      <w:tr w:rsidR="00CF1863" w:rsidRPr="00CF1863" w14:paraId="037C986A" w14:textId="77777777" w:rsidTr="00FF57D3">
        <w:tc>
          <w:tcPr>
            <w:tcW w:w="4785" w:type="dxa"/>
          </w:tcPr>
          <w:p w14:paraId="38157986" w14:textId="71125AFF" w:rsidR="009B062E" w:rsidRPr="00CF1863" w:rsidRDefault="00155B8D" w:rsidP="00FF57D3">
            <w:pPr>
              <w:spacing w:before="100" w:beforeAutospacing="1" w:after="100" w:afterAutospacing="1"/>
              <w:jc w:val="center"/>
            </w:pPr>
            <w:r>
              <w:t>А</w:t>
            </w:r>
            <w:r w:rsidRPr="00CF1863">
              <w:t>вгуст</w:t>
            </w:r>
          </w:p>
        </w:tc>
        <w:tc>
          <w:tcPr>
            <w:tcW w:w="4786" w:type="dxa"/>
          </w:tcPr>
          <w:p w14:paraId="2AE3E2B2" w14:textId="77777777" w:rsidR="009B062E" w:rsidRPr="00CF1863" w:rsidRDefault="009B062E" w:rsidP="00FF57D3">
            <w:pPr>
              <w:spacing w:before="100" w:beforeAutospacing="1" w:after="100" w:afterAutospacing="1"/>
              <w:jc w:val="center"/>
            </w:pPr>
            <w:r w:rsidRPr="00CF1863">
              <w:t>1</w:t>
            </w:r>
          </w:p>
        </w:tc>
      </w:tr>
      <w:tr w:rsidR="00CF1863" w:rsidRPr="00CF1863" w14:paraId="37225039" w14:textId="77777777" w:rsidTr="00FF57D3">
        <w:tc>
          <w:tcPr>
            <w:tcW w:w="4785" w:type="dxa"/>
          </w:tcPr>
          <w:p w14:paraId="5DEFD480" w14:textId="6839E95D" w:rsidR="009B062E" w:rsidRPr="00CF1863" w:rsidRDefault="00155B8D" w:rsidP="00FF57D3">
            <w:pPr>
              <w:spacing w:before="100" w:beforeAutospacing="1" w:after="100" w:afterAutospacing="1"/>
              <w:jc w:val="center"/>
            </w:pPr>
            <w:r>
              <w:t>С</w:t>
            </w:r>
            <w:r w:rsidRPr="00CF1863">
              <w:t>ентябрь</w:t>
            </w:r>
          </w:p>
        </w:tc>
        <w:tc>
          <w:tcPr>
            <w:tcW w:w="4786" w:type="dxa"/>
          </w:tcPr>
          <w:p w14:paraId="54B822F7" w14:textId="77777777" w:rsidR="009B062E" w:rsidRPr="00CF1863" w:rsidRDefault="009B062E" w:rsidP="00FF57D3">
            <w:pPr>
              <w:spacing w:before="100" w:beforeAutospacing="1" w:after="100" w:afterAutospacing="1"/>
              <w:jc w:val="center"/>
            </w:pPr>
            <w:r w:rsidRPr="00CF1863">
              <w:t>7</w:t>
            </w:r>
          </w:p>
        </w:tc>
      </w:tr>
      <w:tr w:rsidR="00CF1863" w:rsidRPr="00CF1863" w14:paraId="07AB742A" w14:textId="77777777" w:rsidTr="00FF57D3">
        <w:tc>
          <w:tcPr>
            <w:tcW w:w="4785" w:type="dxa"/>
          </w:tcPr>
          <w:p w14:paraId="3A6C632A" w14:textId="10BA7106" w:rsidR="009B062E" w:rsidRPr="00CF1863" w:rsidRDefault="00155B8D" w:rsidP="00FF57D3">
            <w:pPr>
              <w:spacing w:before="100" w:beforeAutospacing="1" w:after="100" w:afterAutospacing="1"/>
              <w:jc w:val="center"/>
            </w:pPr>
            <w:r>
              <w:t>О</w:t>
            </w:r>
            <w:r w:rsidRPr="00CF1863">
              <w:t>ктябрь</w:t>
            </w:r>
          </w:p>
        </w:tc>
        <w:tc>
          <w:tcPr>
            <w:tcW w:w="4786" w:type="dxa"/>
          </w:tcPr>
          <w:p w14:paraId="6B250E88" w14:textId="77777777" w:rsidR="009B062E" w:rsidRPr="00CF1863" w:rsidRDefault="009B062E" w:rsidP="00FF57D3">
            <w:pPr>
              <w:spacing w:before="100" w:beforeAutospacing="1" w:after="100" w:afterAutospacing="1"/>
              <w:jc w:val="center"/>
            </w:pPr>
            <w:r w:rsidRPr="00CF1863">
              <w:t>5</w:t>
            </w:r>
          </w:p>
        </w:tc>
      </w:tr>
      <w:tr w:rsidR="00CF1863" w:rsidRPr="00CF1863" w14:paraId="2E1C7236" w14:textId="77777777" w:rsidTr="00FF57D3">
        <w:tc>
          <w:tcPr>
            <w:tcW w:w="4785" w:type="dxa"/>
          </w:tcPr>
          <w:p w14:paraId="5794335E" w14:textId="5B8EBDA8" w:rsidR="009B062E" w:rsidRPr="00CF1863" w:rsidRDefault="00155B8D" w:rsidP="00FF57D3">
            <w:pPr>
              <w:spacing w:before="100" w:beforeAutospacing="1" w:after="100" w:afterAutospacing="1"/>
              <w:jc w:val="center"/>
            </w:pPr>
            <w:r>
              <w:t>Н</w:t>
            </w:r>
            <w:r w:rsidRPr="00CF1863">
              <w:t>оябрь</w:t>
            </w:r>
          </w:p>
        </w:tc>
        <w:tc>
          <w:tcPr>
            <w:tcW w:w="4786" w:type="dxa"/>
          </w:tcPr>
          <w:p w14:paraId="6B837B42" w14:textId="77777777" w:rsidR="009B062E" w:rsidRPr="00CF1863" w:rsidRDefault="009B062E" w:rsidP="00FF57D3">
            <w:pPr>
              <w:spacing w:before="100" w:beforeAutospacing="1" w:after="100" w:afterAutospacing="1"/>
              <w:jc w:val="center"/>
            </w:pPr>
            <w:r w:rsidRPr="00CF1863">
              <w:t>3</w:t>
            </w:r>
          </w:p>
        </w:tc>
      </w:tr>
      <w:tr w:rsidR="00CF1863" w:rsidRPr="00CF1863" w14:paraId="49BE9C2C" w14:textId="77777777" w:rsidTr="00FF57D3">
        <w:tc>
          <w:tcPr>
            <w:tcW w:w="4785" w:type="dxa"/>
          </w:tcPr>
          <w:p w14:paraId="1456565D" w14:textId="0E0EC501" w:rsidR="009B062E" w:rsidRPr="00CF1863" w:rsidRDefault="00155B8D" w:rsidP="00FF57D3">
            <w:pPr>
              <w:spacing w:before="100" w:beforeAutospacing="1" w:after="100" w:afterAutospacing="1"/>
              <w:jc w:val="center"/>
            </w:pPr>
            <w:r>
              <w:t>Д</w:t>
            </w:r>
            <w:r w:rsidRPr="00CF1863">
              <w:t>екабрь</w:t>
            </w:r>
          </w:p>
        </w:tc>
        <w:tc>
          <w:tcPr>
            <w:tcW w:w="4786" w:type="dxa"/>
          </w:tcPr>
          <w:p w14:paraId="4F3BF1F8" w14:textId="77777777" w:rsidR="009B062E" w:rsidRPr="00CF1863" w:rsidRDefault="009B062E" w:rsidP="00FF57D3">
            <w:pPr>
              <w:spacing w:before="100" w:beforeAutospacing="1" w:after="100" w:afterAutospacing="1"/>
              <w:jc w:val="center"/>
            </w:pPr>
            <w:r w:rsidRPr="00CF1863">
              <w:t>3</w:t>
            </w:r>
          </w:p>
        </w:tc>
      </w:tr>
    </w:tbl>
    <w:p w14:paraId="307A1F19" w14:textId="77777777" w:rsidR="009B062E" w:rsidRPr="00CF1863" w:rsidRDefault="009B062E" w:rsidP="009B062E">
      <w:pPr>
        <w:shd w:val="clear" w:color="auto" w:fill="FFFFFF"/>
        <w:spacing w:before="100" w:beforeAutospacing="1" w:after="100" w:afterAutospacing="1"/>
        <w:jc w:val="center"/>
      </w:pPr>
      <w:r w:rsidRPr="00CF1863">
        <w:t>Вариант 3</w:t>
      </w:r>
    </w:p>
    <w:tbl>
      <w:tblPr>
        <w:tblStyle w:val="af2"/>
        <w:tblW w:w="0" w:type="auto"/>
        <w:tblLook w:val="04A0" w:firstRow="1" w:lastRow="0" w:firstColumn="1" w:lastColumn="0" w:noHBand="0" w:noVBand="1"/>
      </w:tblPr>
      <w:tblGrid>
        <w:gridCol w:w="4678"/>
        <w:gridCol w:w="4667"/>
      </w:tblGrid>
      <w:tr w:rsidR="00CF1863" w:rsidRPr="00CF1863" w14:paraId="60D6FC2B" w14:textId="77777777" w:rsidTr="00155B8D">
        <w:tc>
          <w:tcPr>
            <w:tcW w:w="4678" w:type="dxa"/>
          </w:tcPr>
          <w:p w14:paraId="5807D720" w14:textId="77777777" w:rsidR="009B062E" w:rsidRPr="00CF1863" w:rsidRDefault="009B062E" w:rsidP="00FF57D3">
            <w:pPr>
              <w:spacing w:before="100" w:beforeAutospacing="1" w:after="100" w:afterAutospacing="1"/>
              <w:jc w:val="center"/>
            </w:pPr>
            <w:r w:rsidRPr="00CF1863">
              <w:t>Месяц</w:t>
            </w:r>
          </w:p>
        </w:tc>
        <w:tc>
          <w:tcPr>
            <w:tcW w:w="4667" w:type="dxa"/>
          </w:tcPr>
          <w:p w14:paraId="3FD4C6AF" w14:textId="77777777" w:rsidR="009B062E" w:rsidRPr="00CF1863" w:rsidRDefault="009B062E" w:rsidP="00FF57D3">
            <w:pPr>
              <w:spacing w:before="100" w:beforeAutospacing="1" w:after="100" w:afterAutospacing="1"/>
              <w:jc w:val="center"/>
            </w:pPr>
            <w:r w:rsidRPr="00CF1863">
              <w:t>Число отказов</w:t>
            </w:r>
          </w:p>
        </w:tc>
      </w:tr>
      <w:tr w:rsidR="00155B8D" w:rsidRPr="00CF1863" w14:paraId="6EFB2479" w14:textId="77777777" w:rsidTr="00155B8D">
        <w:tc>
          <w:tcPr>
            <w:tcW w:w="4678" w:type="dxa"/>
          </w:tcPr>
          <w:p w14:paraId="3294DA3C" w14:textId="67A86B36" w:rsidR="00155B8D" w:rsidRPr="00CF1863" w:rsidRDefault="00155B8D" w:rsidP="00155B8D">
            <w:pPr>
              <w:spacing w:before="100" w:beforeAutospacing="1" w:after="100" w:afterAutospacing="1"/>
              <w:jc w:val="center"/>
            </w:pPr>
            <w:r>
              <w:t>Я</w:t>
            </w:r>
            <w:r w:rsidRPr="00CF1863">
              <w:t>нварь</w:t>
            </w:r>
          </w:p>
        </w:tc>
        <w:tc>
          <w:tcPr>
            <w:tcW w:w="4667" w:type="dxa"/>
          </w:tcPr>
          <w:p w14:paraId="1384F6C2" w14:textId="77777777" w:rsidR="00155B8D" w:rsidRPr="00CF1863" w:rsidRDefault="00155B8D" w:rsidP="00155B8D">
            <w:pPr>
              <w:spacing w:before="100" w:beforeAutospacing="1" w:after="100" w:afterAutospacing="1"/>
              <w:jc w:val="center"/>
            </w:pPr>
            <w:r w:rsidRPr="00CF1863">
              <w:t>1</w:t>
            </w:r>
          </w:p>
        </w:tc>
      </w:tr>
      <w:tr w:rsidR="00155B8D" w:rsidRPr="00CF1863" w14:paraId="5E60A0A7" w14:textId="77777777" w:rsidTr="00155B8D">
        <w:tc>
          <w:tcPr>
            <w:tcW w:w="4678" w:type="dxa"/>
          </w:tcPr>
          <w:p w14:paraId="33B33869" w14:textId="4325EB21" w:rsidR="00155B8D" w:rsidRPr="00CF1863" w:rsidRDefault="00155B8D" w:rsidP="00155B8D">
            <w:pPr>
              <w:spacing w:before="100" w:beforeAutospacing="1" w:after="100" w:afterAutospacing="1"/>
              <w:jc w:val="center"/>
            </w:pPr>
            <w:r>
              <w:t>Ф</w:t>
            </w:r>
            <w:r w:rsidRPr="00CF1863">
              <w:t>евраль</w:t>
            </w:r>
          </w:p>
        </w:tc>
        <w:tc>
          <w:tcPr>
            <w:tcW w:w="4667" w:type="dxa"/>
          </w:tcPr>
          <w:p w14:paraId="7D87D0C2" w14:textId="77777777" w:rsidR="00155B8D" w:rsidRPr="00CF1863" w:rsidRDefault="00155B8D" w:rsidP="00155B8D">
            <w:pPr>
              <w:spacing w:before="100" w:beforeAutospacing="1" w:after="100" w:afterAutospacing="1"/>
              <w:jc w:val="center"/>
            </w:pPr>
            <w:r w:rsidRPr="00CF1863">
              <w:t>1</w:t>
            </w:r>
          </w:p>
        </w:tc>
      </w:tr>
      <w:tr w:rsidR="00155B8D" w:rsidRPr="00CF1863" w14:paraId="1185E387" w14:textId="77777777" w:rsidTr="00155B8D">
        <w:tc>
          <w:tcPr>
            <w:tcW w:w="4678" w:type="dxa"/>
          </w:tcPr>
          <w:p w14:paraId="3C002260" w14:textId="20BA3C23" w:rsidR="00155B8D" w:rsidRPr="00CF1863" w:rsidRDefault="00155B8D" w:rsidP="00155B8D">
            <w:pPr>
              <w:spacing w:before="100" w:beforeAutospacing="1" w:after="100" w:afterAutospacing="1"/>
              <w:jc w:val="center"/>
            </w:pPr>
            <w:r>
              <w:t>М</w:t>
            </w:r>
            <w:r w:rsidRPr="00CF1863">
              <w:t>арт</w:t>
            </w:r>
          </w:p>
        </w:tc>
        <w:tc>
          <w:tcPr>
            <w:tcW w:w="4667" w:type="dxa"/>
          </w:tcPr>
          <w:p w14:paraId="6C339271" w14:textId="77777777" w:rsidR="00155B8D" w:rsidRPr="00CF1863" w:rsidRDefault="00155B8D" w:rsidP="00155B8D">
            <w:pPr>
              <w:spacing w:before="100" w:beforeAutospacing="1" w:after="100" w:afterAutospacing="1"/>
              <w:jc w:val="center"/>
            </w:pPr>
            <w:r w:rsidRPr="00CF1863">
              <w:t>0</w:t>
            </w:r>
          </w:p>
        </w:tc>
      </w:tr>
      <w:tr w:rsidR="00155B8D" w:rsidRPr="00CF1863" w14:paraId="06EC70F6" w14:textId="77777777" w:rsidTr="00155B8D">
        <w:tc>
          <w:tcPr>
            <w:tcW w:w="4678" w:type="dxa"/>
          </w:tcPr>
          <w:p w14:paraId="587669DD" w14:textId="23A1DAD1" w:rsidR="00155B8D" w:rsidRPr="00CF1863" w:rsidRDefault="00155B8D" w:rsidP="00155B8D">
            <w:pPr>
              <w:spacing w:before="100" w:beforeAutospacing="1" w:after="100" w:afterAutospacing="1"/>
              <w:jc w:val="center"/>
            </w:pPr>
            <w:r>
              <w:t>А</w:t>
            </w:r>
            <w:r w:rsidRPr="00CF1863">
              <w:t>прель</w:t>
            </w:r>
          </w:p>
        </w:tc>
        <w:tc>
          <w:tcPr>
            <w:tcW w:w="4667" w:type="dxa"/>
          </w:tcPr>
          <w:p w14:paraId="51C8297D" w14:textId="77777777" w:rsidR="00155B8D" w:rsidRPr="00CF1863" w:rsidRDefault="00155B8D" w:rsidP="00155B8D">
            <w:pPr>
              <w:spacing w:before="100" w:beforeAutospacing="1" w:after="100" w:afterAutospacing="1"/>
              <w:jc w:val="center"/>
            </w:pPr>
            <w:r w:rsidRPr="00CF1863">
              <w:t>7</w:t>
            </w:r>
          </w:p>
        </w:tc>
      </w:tr>
      <w:tr w:rsidR="00155B8D" w:rsidRPr="00CF1863" w14:paraId="6216C5B5" w14:textId="77777777" w:rsidTr="00155B8D">
        <w:tc>
          <w:tcPr>
            <w:tcW w:w="4678" w:type="dxa"/>
          </w:tcPr>
          <w:p w14:paraId="37B64AF6" w14:textId="13543E13" w:rsidR="00155B8D" w:rsidRPr="00CF1863" w:rsidRDefault="00155B8D" w:rsidP="00155B8D">
            <w:pPr>
              <w:spacing w:before="100" w:beforeAutospacing="1" w:after="100" w:afterAutospacing="1"/>
              <w:jc w:val="center"/>
            </w:pPr>
            <w:r>
              <w:lastRenderedPageBreak/>
              <w:t>М</w:t>
            </w:r>
            <w:r w:rsidRPr="00CF1863">
              <w:t>ай</w:t>
            </w:r>
          </w:p>
        </w:tc>
        <w:tc>
          <w:tcPr>
            <w:tcW w:w="4667" w:type="dxa"/>
          </w:tcPr>
          <w:p w14:paraId="67667EAE" w14:textId="77777777" w:rsidR="00155B8D" w:rsidRPr="00CF1863" w:rsidRDefault="00155B8D" w:rsidP="00155B8D">
            <w:pPr>
              <w:spacing w:before="100" w:beforeAutospacing="1" w:after="100" w:afterAutospacing="1"/>
              <w:jc w:val="center"/>
            </w:pPr>
            <w:r w:rsidRPr="00CF1863">
              <w:t>6</w:t>
            </w:r>
          </w:p>
        </w:tc>
      </w:tr>
      <w:tr w:rsidR="00155B8D" w:rsidRPr="00CF1863" w14:paraId="6171E557" w14:textId="77777777" w:rsidTr="00155B8D">
        <w:tc>
          <w:tcPr>
            <w:tcW w:w="4678" w:type="dxa"/>
          </w:tcPr>
          <w:p w14:paraId="1EAB8B32" w14:textId="21DE1095" w:rsidR="00155B8D" w:rsidRPr="00CF1863" w:rsidRDefault="00155B8D" w:rsidP="00155B8D">
            <w:pPr>
              <w:spacing w:before="100" w:beforeAutospacing="1" w:after="100" w:afterAutospacing="1"/>
              <w:jc w:val="center"/>
            </w:pPr>
            <w:r>
              <w:t>И</w:t>
            </w:r>
            <w:r w:rsidRPr="00CF1863">
              <w:t>юнь</w:t>
            </w:r>
          </w:p>
        </w:tc>
        <w:tc>
          <w:tcPr>
            <w:tcW w:w="4667" w:type="dxa"/>
          </w:tcPr>
          <w:p w14:paraId="3607B9DB" w14:textId="77777777" w:rsidR="00155B8D" w:rsidRPr="00CF1863" w:rsidRDefault="00155B8D" w:rsidP="00155B8D">
            <w:pPr>
              <w:spacing w:before="100" w:beforeAutospacing="1" w:after="100" w:afterAutospacing="1"/>
              <w:jc w:val="center"/>
            </w:pPr>
            <w:r w:rsidRPr="00CF1863">
              <w:t>2</w:t>
            </w:r>
          </w:p>
        </w:tc>
      </w:tr>
      <w:tr w:rsidR="00155B8D" w:rsidRPr="00CF1863" w14:paraId="4A74FAF9" w14:textId="77777777" w:rsidTr="00155B8D">
        <w:tc>
          <w:tcPr>
            <w:tcW w:w="4678" w:type="dxa"/>
          </w:tcPr>
          <w:p w14:paraId="69783230" w14:textId="5F2EE803" w:rsidR="00155B8D" w:rsidRPr="00CF1863" w:rsidRDefault="00155B8D" w:rsidP="00155B8D">
            <w:pPr>
              <w:spacing w:before="100" w:beforeAutospacing="1" w:after="100" w:afterAutospacing="1"/>
              <w:jc w:val="center"/>
            </w:pPr>
            <w:r>
              <w:t>И</w:t>
            </w:r>
            <w:r w:rsidRPr="00CF1863">
              <w:t>юль</w:t>
            </w:r>
          </w:p>
        </w:tc>
        <w:tc>
          <w:tcPr>
            <w:tcW w:w="4667" w:type="dxa"/>
          </w:tcPr>
          <w:p w14:paraId="432A57BE" w14:textId="77777777" w:rsidR="00155B8D" w:rsidRPr="00CF1863" w:rsidRDefault="00155B8D" w:rsidP="00155B8D">
            <w:pPr>
              <w:spacing w:before="100" w:beforeAutospacing="1" w:after="100" w:afterAutospacing="1"/>
              <w:jc w:val="center"/>
            </w:pPr>
            <w:r w:rsidRPr="00CF1863">
              <w:t>2</w:t>
            </w:r>
          </w:p>
        </w:tc>
      </w:tr>
      <w:tr w:rsidR="00155B8D" w:rsidRPr="00CF1863" w14:paraId="4E9C5C66" w14:textId="77777777" w:rsidTr="00155B8D">
        <w:tc>
          <w:tcPr>
            <w:tcW w:w="4678" w:type="dxa"/>
          </w:tcPr>
          <w:p w14:paraId="04CD1254" w14:textId="2587AAA9" w:rsidR="00155B8D" w:rsidRPr="00CF1863" w:rsidRDefault="00155B8D" w:rsidP="00155B8D">
            <w:pPr>
              <w:spacing w:before="100" w:beforeAutospacing="1" w:after="100" w:afterAutospacing="1"/>
              <w:jc w:val="center"/>
            </w:pPr>
            <w:r>
              <w:t>А</w:t>
            </w:r>
            <w:r w:rsidRPr="00CF1863">
              <w:t>вгуст</w:t>
            </w:r>
          </w:p>
        </w:tc>
        <w:tc>
          <w:tcPr>
            <w:tcW w:w="4667" w:type="dxa"/>
          </w:tcPr>
          <w:p w14:paraId="4A44DB42" w14:textId="77777777" w:rsidR="00155B8D" w:rsidRPr="00CF1863" w:rsidRDefault="00155B8D" w:rsidP="00155B8D">
            <w:pPr>
              <w:spacing w:before="100" w:beforeAutospacing="1" w:after="100" w:afterAutospacing="1"/>
              <w:jc w:val="center"/>
            </w:pPr>
            <w:r w:rsidRPr="00CF1863">
              <w:t>0</w:t>
            </w:r>
          </w:p>
        </w:tc>
      </w:tr>
      <w:tr w:rsidR="00155B8D" w:rsidRPr="00CF1863" w14:paraId="45822DDC" w14:textId="77777777" w:rsidTr="00155B8D">
        <w:tc>
          <w:tcPr>
            <w:tcW w:w="4678" w:type="dxa"/>
          </w:tcPr>
          <w:p w14:paraId="5F91A4B2" w14:textId="60AADAA0" w:rsidR="00155B8D" w:rsidRPr="00CF1863" w:rsidRDefault="00155B8D" w:rsidP="00155B8D">
            <w:pPr>
              <w:spacing w:before="100" w:beforeAutospacing="1" w:after="100" w:afterAutospacing="1"/>
              <w:jc w:val="center"/>
            </w:pPr>
            <w:r>
              <w:t>С</w:t>
            </w:r>
            <w:r w:rsidRPr="00CF1863">
              <w:t>ентябрь</w:t>
            </w:r>
          </w:p>
        </w:tc>
        <w:tc>
          <w:tcPr>
            <w:tcW w:w="4667" w:type="dxa"/>
          </w:tcPr>
          <w:p w14:paraId="7168333A" w14:textId="77777777" w:rsidR="00155B8D" w:rsidRPr="00CF1863" w:rsidRDefault="00155B8D" w:rsidP="00155B8D">
            <w:pPr>
              <w:spacing w:before="100" w:beforeAutospacing="1" w:after="100" w:afterAutospacing="1"/>
              <w:jc w:val="center"/>
            </w:pPr>
            <w:r w:rsidRPr="00CF1863">
              <w:t>6</w:t>
            </w:r>
          </w:p>
        </w:tc>
      </w:tr>
      <w:tr w:rsidR="00155B8D" w:rsidRPr="00CF1863" w14:paraId="4CF178C8" w14:textId="77777777" w:rsidTr="00155B8D">
        <w:tc>
          <w:tcPr>
            <w:tcW w:w="4678" w:type="dxa"/>
          </w:tcPr>
          <w:p w14:paraId="2E261914" w14:textId="15922609" w:rsidR="00155B8D" w:rsidRPr="00CF1863" w:rsidRDefault="00155B8D" w:rsidP="00155B8D">
            <w:pPr>
              <w:spacing w:before="100" w:beforeAutospacing="1" w:after="100" w:afterAutospacing="1"/>
              <w:jc w:val="center"/>
            </w:pPr>
            <w:r>
              <w:t>О</w:t>
            </w:r>
            <w:r w:rsidRPr="00CF1863">
              <w:t>ктябрь</w:t>
            </w:r>
          </w:p>
        </w:tc>
        <w:tc>
          <w:tcPr>
            <w:tcW w:w="4667" w:type="dxa"/>
          </w:tcPr>
          <w:p w14:paraId="069CEB09" w14:textId="77777777" w:rsidR="00155B8D" w:rsidRPr="00CF1863" w:rsidRDefault="00155B8D" w:rsidP="00155B8D">
            <w:pPr>
              <w:spacing w:before="100" w:beforeAutospacing="1" w:after="100" w:afterAutospacing="1"/>
              <w:jc w:val="center"/>
            </w:pPr>
            <w:r w:rsidRPr="00CF1863">
              <w:t>5</w:t>
            </w:r>
          </w:p>
        </w:tc>
      </w:tr>
      <w:tr w:rsidR="00155B8D" w:rsidRPr="00CF1863" w14:paraId="735D119C" w14:textId="77777777" w:rsidTr="00155B8D">
        <w:tc>
          <w:tcPr>
            <w:tcW w:w="4678" w:type="dxa"/>
          </w:tcPr>
          <w:p w14:paraId="66B3798E" w14:textId="22C9EF0E" w:rsidR="00155B8D" w:rsidRPr="00CF1863" w:rsidRDefault="00155B8D" w:rsidP="00155B8D">
            <w:pPr>
              <w:spacing w:before="100" w:beforeAutospacing="1" w:after="100" w:afterAutospacing="1"/>
              <w:jc w:val="center"/>
            </w:pPr>
            <w:r>
              <w:t>Н</w:t>
            </w:r>
            <w:r w:rsidRPr="00CF1863">
              <w:t>оябрь</w:t>
            </w:r>
          </w:p>
        </w:tc>
        <w:tc>
          <w:tcPr>
            <w:tcW w:w="4667" w:type="dxa"/>
          </w:tcPr>
          <w:p w14:paraId="0E4B21D1" w14:textId="77777777" w:rsidR="00155B8D" w:rsidRPr="00CF1863" w:rsidRDefault="00155B8D" w:rsidP="00155B8D">
            <w:pPr>
              <w:spacing w:before="100" w:beforeAutospacing="1" w:after="100" w:afterAutospacing="1"/>
              <w:jc w:val="center"/>
            </w:pPr>
            <w:r w:rsidRPr="00CF1863">
              <w:t>3</w:t>
            </w:r>
          </w:p>
        </w:tc>
      </w:tr>
      <w:tr w:rsidR="00155B8D" w:rsidRPr="00CF1863" w14:paraId="2D4A38A5" w14:textId="77777777" w:rsidTr="00155B8D">
        <w:tc>
          <w:tcPr>
            <w:tcW w:w="4678" w:type="dxa"/>
          </w:tcPr>
          <w:p w14:paraId="547980D6" w14:textId="37E4A003" w:rsidR="00155B8D" w:rsidRPr="00CF1863" w:rsidRDefault="00155B8D" w:rsidP="00155B8D">
            <w:pPr>
              <w:spacing w:before="100" w:beforeAutospacing="1" w:after="100" w:afterAutospacing="1"/>
              <w:jc w:val="center"/>
            </w:pPr>
            <w:r>
              <w:t>Д</w:t>
            </w:r>
            <w:r w:rsidRPr="00CF1863">
              <w:t>екабрь</w:t>
            </w:r>
          </w:p>
        </w:tc>
        <w:tc>
          <w:tcPr>
            <w:tcW w:w="4667" w:type="dxa"/>
          </w:tcPr>
          <w:p w14:paraId="545072A0" w14:textId="77777777" w:rsidR="00155B8D" w:rsidRPr="00CF1863" w:rsidRDefault="00155B8D" w:rsidP="00155B8D">
            <w:pPr>
              <w:spacing w:before="100" w:beforeAutospacing="1" w:after="100" w:afterAutospacing="1"/>
              <w:jc w:val="center"/>
            </w:pPr>
            <w:r w:rsidRPr="00CF1863">
              <w:t>8</w:t>
            </w:r>
          </w:p>
        </w:tc>
      </w:tr>
    </w:tbl>
    <w:p w14:paraId="136BE796" w14:textId="77777777" w:rsidR="009B062E" w:rsidRPr="00CF1863" w:rsidRDefault="009B062E" w:rsidP="009B062E">
      <w:pPr>
        <w:shd w:val="clear" w:color="auto" w:fill="FFFFFF"/>
        <w:spacing w:before="100" w:beforeAutospacing="1" w:after="100" w:afterAutospacing="1"/>
        <w:jc w:val="center"/>
      </w:pPr>
      <w:r w:rsidRPr="00CF1863">
        <w:t>Вариант 4</w:t>
      </w:r>
    </w:p>
    <w:tbl>
      <w:tblPr>
        <w:tblStyle w:val="af2"/>
        <w:tblW w:w="0" w:type="auto"/>
        <w:tblLook w:val="04A0" w:firstRow="1" w:lastRow="0" w:firstColumn="1" w:lastColumn="0" w:noHBand="0" w:noVBand="1"/>
      </w:tblPr>
      <w:tblGrid>
        <w:gridCol w:w="4689"/>
        <w:gridCol w:w="4656"/>
      </w:tblGrid>
      <w:tr w:rsidR="00CF1863" w:rsidRPr="00CF1863" w14:paraId="04A38B28" w14:textId="77777777" w:rsidTr="00FF57D3">
        <w:tc>
          <w:tcPr>
            <w:tcW w:w="4785" w:type="dxa"/>
          </w:tcPr>
          <w:p w14:paraId="2DA03092" w14:textId="77777777" w:rsidR="009B062E" w:rsidRPr="00CF1863" w:rsidRDefault="009B062E" w:rsidP="00FF57D3">
            <w:pPr>
              <w:spacing w:before="100" w:beforeAutospacing="1" w:after="100" w:afterAutospacing="1"/>
              <w:jc w:val="center"/>
            </w:pPr>
            <w:r w:rsidRPr="00CF1863">
              <w:t>День недели</w:t>
            </w:r>
          </w:p>
        </w:tc>
        <w:tc>
          <w:tcPr>
            <w:tcW w:w="4786" w:type="dxa"/>
          </w:tcPr>
          <w:p w14:paraId="75742B06" w14:textId="77777777" w:rsidR="009B062E" w:rsidRPr="00CF1863" w:rsidRDefault="009B062E" w:rsidP="00FF57D3">
            <w:pPr>
              <w:spacing w:before="100" w:beforeAutospacing="1" w:after="100" w:afterAutospacing="1"/>
              <w:jc w:val="center"/>
            </w:pPr>
            <w:r w:rsidRPr="00CF1863">
              <w:t>Число отказов</w:t>
            </w:r>
          </w:p>
        </w:tc>
      </w:tr>
      <w:tr w:rsidR="00CF1863" w:rsidRPr="00CF1863" w14:paraId="334D8621" w14:textId="77777777" w:rsidTr="00FF57D3">
        <w:tc>
          <w:tcPr>
            <w:tcW w:w="4785" w:type="dxa"/>
          </w:tcPr>
          <w:p w14:paraId="111E2852" w14:textId="58DB6835" w:rsidR="009B062E" w:rsidRPr="00CF1863" w:rsidRDefault="00155B8D" w:rsidP="00FF57D3">
            <w:pPr>
              <w:spacing w:before="100" w:beforeAutospacing="1" w:after="100" w:afterAutospacing="1"/>
              <w:jc w:val="center"/>
            </w:pPr>
            <w:r>
              <w:t>П</w:t>
            </w:r>
            <w:r w:rsidRPr="00CF1863">
              <w:t>онедельник</w:t>
            </w:r>
          </w:p>
        </w:tc>
        <w:tc>
          <w:tcPr>
            <w:tcW w:w="4786" w:type="dxa"/>
          </w:tcPr>
          <w:p w14:paraId="4CFD7A66" w14:textId="77777777" w:rsidR="009B062E" w:rsidRPr="00CF1863" w:rsidRDefault="009B062E" w:rsidP="00FF57D3">
            <w:pPr>
              <w:spacing w:before="100" w:beforeAutospacing="1" w:after="100" w:afterAutospacing="1"/>
              <w:jc w:val="center"/>
            </w:pPr>
            <w:r w:rsidRPr="00CF1863">
              <w:t>6</w:t>
            </w:r>
          </w:p>
        </w:tc>
      </w:tr>
      <w:tr w:rsidR="00CF1863" w:rsidRPr="00CF1863" w14:paraId="65527AB5" w14:textId="77777777" w:rsidTr="00FF57D3">
        <w:tc>
          <w:tcPr>
            <w:tcW w:w="4785" w:type="dxa"/>
          </w:tcPr>
          <w:p w14:paraId="401F691E" w14:textId="7439A047" w:rsidR="009B062E" w:rsidRPr="00CF1863" w:rsidRDefault="00155B8D" w:rsidP="00FF57D3">
            <w:pPr>
              <w:spacing w:before="100" w:beforeAutospacing="1" w:after="100" w:afterAutospacing="1"/>
              <w:jc w:val="center"/>
            </w:pPr>
            <w:r>
              <w:t>В</w:t>
            </w:r>
            <w:r w:rsidRPr="00CF1863">
              <w:t>торник</w:t>
            </w:r>
          </w:p>
        </w:tc>
        <w:tc>
          <w:tcPr>
            <w:tcW w:w="4786" w:type="dxa"/>
          </w:tcPr>
          <w:p w14:paraId="10108888" w14:textId="77777777" w:rsidR="009B062E" w:rsidRPr="00CF1863" w:rsidRDefault="009B062E" w:rsidP="00FF57D3">
            <w:pPr>
              <w:spacing w:before="100" w:beforeAutospacing="1" w:after="100" w:afterAutospacing="1"/>
              <w:jc w:val="center"/>
            </w:pPr>
            <w:r w:rsidRPr="00CF1863">
              <w:t>1</w:t>
            </w:r>
          </w:p>
        </w:tc>
      </w:tr>
      <w:tr w:rsidR="00CF1863" w:rsidRPr="00CF1863" w14:paraId="68FB2622" w14:textId="77777777" w:rsidTr="00FF57D3">
        <w:tc>
          <w:tcPr>
            <w:tcW w:w="4785" w:type="dxa"/>
          </w:tcPr>
          <w:p w14:paraId="283A5F87" w14:textId="61C6BAA1" w:rsidR="009B062E" w:rsidRPr="00CF1863" w:rsidRDefault="00155B8D" w:rsidP="00FF57D3">
            <w:pPr>
              <w:spacing w:before="100" w:beforeAutospacing="1" w:after="100" w:afterAutospacing="1"/>
              <w:jc w:val="center"/>
            </w:pPr>
            <w:r>
              <w:t>С</w:t>
            </w:r>
            <w:r w:rsidRPr="00CF1863">
              <w:t>реда</w:t>
            </w:r>
          </w:p>
        </w:tc>
        <w:tc>
          <w:tcPr>
            <w:tcW w:w="4786" w:type="dxa"/>
          </w:tcPr>
          <w:p w14:paraId="626F757D" w14:textId="77777777" w:rsidR="009B062E" w:rsidRPr="00CF1863" w:rsidRDefault="009B062E" w:rsidP="00FF57D3">
            <w:pPr>
              <w:spacing w:before="100" w:beforeAutospacing="1" w:after="100" w:afterAutospacing="1"/>
              <w:jc w:val="center"/>
            </w:pPr>
            <w:r w:rsidRPr="00CF1863">
              <w:t>0</w:t>
            </w:r>
          </w:p>
        </w:tc>
      </w:tr>
      <w:tr w:rsidR="00CF1863" w:rsidRPr="00CF1863" w14:paraId="1E6915D7" w14:textId="77777777" w:rsidTr="00FF57D3">
        <w:tc>
          <w:tcPr>
            <w:tcW w:w="4785" w:type="dxa"/>
          </w:tcPr>
          <w:p w14:paraId="05F2CB82" w14:textId="1FF28FA0" w:rsidR="009B062E" w:rsidRPr="00CF1863" w:rsidRDefault="00155B8D" w:rsidP="00FF57D3">
            <w:pPr>
              <w:spacing w:before="100" w:beforeAutospacing="1" w:after="100" w:afterAutospacing="1"/>
              <w:jc w:val="center"/>
            </w:pPr>
            <w:r>
              <w:t>Ч</w:t>
            </w:r>
            <w:r w:rsidRPr="00CF1863">
              <w:t>етверг</w:t>
            </w:r>
          </w:p>
        </w:tc>
        <w:tc>
          <w:tcPr>
            <w:tcW w:w="4786" w:type="dxa"/>
          </w:tcPr>
          <w:p w14:paraId="4E75F5F2" w14:textId="77777777" w:rsidR="009B062E" w:rsidRPr="00CF1863" w:rsidRDefault="009B062E" w:rsidP="00FF57D3">
            <w:pPr>
              <w:spacing w:before="100" w:beforeAutospacing="1" w:after="100" w:afterAutospacing="1"/>
              <w:jc w:val="center"/>
            </w:pPr>
            <w:r w:rsidRPr="00CF1863">
              <w:t>7</w:t>
            </w:r>
          </w:p>
        </w:tc>
      </w:tr>
      <w:tr w:rsidR="00CF1863" w:rsidRPr="00CF1863" w14:paraId="6ADB553D" w14:textId="77777777" w:rsidTr="00FF57D3">
        <w:tc>
          <w:tcPr>
            <w:tcW w:w="4785" w:type="dxa"/>
          </w:tcPr>
          <w:p w14:paraId="4077932D" w14:textId="377CBE7F" w:rsidR="009B062E" w:rsidRPr="00CF1863" w:rsidRDefault="00155B8D" w:rsidP="00FF57D3">
            <w:pPr>
              <w:spacing w:before="100" w:beforeAutospacing="1" w:after="100" w:afterAutospacing="1"/>
              <w:jc w:val="center"/>
            </w:pPr>
            <w:r>
              <w:t>П</w:t>
            </w:r>
            <w:r w:rsidRPr="00CF1863">
              <w:t>ятница</w:t>
            </w:r>
          </w:p>
        </w:tc>
        <w:tc>
          <w:tcPr>
            <w:tcW w:w="4786" w:type="dxa"/>
          </w:tcPr>
          <w:p w14:paraId="4655F66C" w14:textId="77777777" w:rsidR="009B062E" w:rsidRPr="00CF1863" w:rsidRDefault="009B062E" w:rsidP="00FF57D3">
            <w:pPr>
              <w:spacing w:before="100" w:beforeAutospacing="1" w:after="100" w:afterAutospacing="1"/>
              <w:jc w:val="center"/>
            </w:pPr>
            <w:r w:rsidRPr="00CF1863">
              <w:t>6</w:t>
            </w:r>
          </w:p>
        </w:tc>
      </w:tr>
      <w:tr w:rsidR="00CF1863" w:rsidRPr="00CF1863" w14:paraId="1CB386CA" w14:textId="77777777" w:rsidTr="00FF57D3">
        <w:tc>
          <w:tcPr>
            <w:tcW w:w="4785" w:type="dxa"/>
          </w:tcPr>
          <w:p w14:paraId="7B61F45A" w14:textId="47A4F204" w:rsidR="009B062E" w:rsidRPr="00CF1863" w:rsidRDefault="00155B8D" w:rsidP="00FF57D3">
            <w:pPr>
              <w:spacing w:before="100" w:beforeAutospacing="1" w:after="100" w:afterAutospacing="1"/>
              <w:jc w:val="center"/>
            </w:pPr>
            <w:r>
              <w:t>С</w:t>
            </w:r>
            <w:r w:rsidRPr="00CF1863">
              <w:t>уббота</w:t>
            </w:r>
          </w:p>
        </w:tc>
        <w:tc>
          <w:tcPr>
            <w:tcW w:w="4786" w:type="dxa"/>
          </w:tcPr>
          <w:p w14:paraId="77E80FD0" w14:textId="77777777" w:rsidR="009B062E" w:rsidRPr="00CF1863" w:rsidRDefault="009B062E" w:rsidP="00FF57D3">
            <w:pPr>
              <w:spacing w:before="100" w:beforeAutospacing="1" w:after="100" w:afterAutospacing="1"/>
              <w:jc w:val="center"/>
            </w:pPr>
            <w:r w:rsidRPr="00CF1863">
              <w:t>4</w:t>
            </w:r>
          </w:p>
        </w:tc>
      </w:tr>
      <w:tr w:rsidR="00CF1863" w:rsidRPr="00CF1863" w14:paraId="14269E70" w14:textId="77777777" w:rsidTr="00FF57D3">
        <w:tc>
          <w:tcPr>
            <w:tcW w:w="4785" w:type="dxa"/>
          </w:tcPr>
          <w:p w14:paraId="2E46C056" w14:textId="1DE5622A" w:rsidR="009B062E" w:rsidRPr="00CF1863" w:rsidRDefault="00155B8D" w:rsidP="00FF57D3">
            <w:pPr>
              <w:spacing w:before="100" w:beforeAutospacing="1" w:after="100" w:afterAutospacing="1"/>
              <w:jc w:val="center"/>
            </w:pPr>
            <w:r>
              <w:t>В</w:t>
            </w:r>
            <w:r w:rsidRPr="00CF1863">
              <w:t>оскресенье</w:t>
            </w:r>
          </w:p>
        </w:tc>
        <w:tc>
          <w:tcPr>
            <w:tcW w:w="4786" w:type="dxa"/>
          </w:tcPr>
          <w:p w14:paraId="6B4D6B9F" w14:textId="77777777" w:rsidR="009B062E" w:rsidRPr="00CF1863" w:rsidRDefault="009B062E" w:rsidP="00FF57D3">
            <w:pPr>
              <w:spacing w:before="100" w:beforeAutospacing="1" w:after="100" w:afterAutospacing="1"/>
              <w:jc w:val="center"/>
            </w:pPr>
            <w:r w:rsidRPr="00CF1863">
              <w:t>2</w:t>
            </w:r>
          </w:p>
        </w:tc>
      </w:tr>
    </w:tbl>
    <w:p w14:paraId="2898E2EA" w14:textId="77777777" w:rsidR="009B062E" w:rsidRPr="00CF1863" w:rsidRDefault="009B062E" w:rsidP="009B062E">
      <w:pPr>
        <w:shd w:val="clear" w:color="auto" w:fill="FFFFFF"/>
        <w:spacing w:before="100" w:beforeAutospacing="1" w:after="100" w:afterAutospacing="1"/>
        <w:jc w:val="center"/>
      </w:pPr>
    </w:p>
    <w:p w14:paraId="0C45F5A4" w14:textId="77777777" w:rsidR="009B062E" w:rsidRPr="00CF1863" w:rsidRDefault="009B062E" w:rsidP="009B062E">
      <w:pPr>
        <w:shd w:val="clear" w:color="auto" w:fill="FFFFFF"/>
        <w:spacing w:before="100" w:beforeAutospacing="1" w:after="100" w:afterAutospacing="1"/>
        <w:jc w:val="center"/>
      </w:pPr>
      <w:r w:rsidRPr="00CF1863">
        <w:t>Вариант 5</w:t>
      </w:r>
    </w:p>
    <w:tbl>
      <w:tblPr>
        <w:tblStyle w:val="af2"/>
        <w:tblW w:w="0" w:type="auto"/>
        <w:tblLook w:val="04A0" w:firstRow="1" w:lastRow="0" w:firstColumn="1" w:lastColumn="0" w:noHBand="0" w:noVBand="1"/>
      </w:tblPr>
      <w:tblGrid>
        <w:gridCol w:w="4688"/>
        <w:gridCol w:w="4657"/>
      </w:tblGrid>
      <w:tr w:rsidR="00CF1863" w:rsidRPr="00CF1863" w14:paraId="54AC42D3" w14:textId="77777777" w:rsidTr="00155B8D">
        <w:tc>
          <w:tcPr>
            <w:tcW w:w="4688" w:type="dxa"/>
          </w:tcPr>
          <w:p w14:paraId="72ED44C1" w14:textId="77777777" w:rsidR="009B062E" w:rsidRPr="00CF1863" w:rsidRDefault="009B062E" w:rsidP="00FF57D3">
            <w:pPr>
              <w:spacing w:before="100" w:beforeAutospacing="1" w:after="100" w:afterAutospacing="1"/>
              <w:jc w:val="center"/>
            </w:pPr>
            <w:r w:rsidRPr="00CF1863">
              <w:t>День недели</w:t>
            </w:r>
          </w:p>
        </w:tc>
        <w:tc>
          <w:tcPr>
            <w:tcW w:w="4657" w:type="dxa"/>
          </w:tcPr>
          <w:p w14:paraId="13739874" w14:textId="77777777" w:rsidR="009B062E" w:rsidRPr="00CF1863" w:rsidRDefault="009B062E" w:rsidP="00FF57D3">
            <w:pPr>
              <w:spacing w:before="100" w:beforeAutospacing="1" w:after="100" w:afterAutospacing="1"/>
              <w:jc w:val="center"/>
            </w:pPr>
            <w:r w:rsidRPr="00CF1863">
              <w:t>Число отказов</w:t>
            </w:r>
          </w:p>
        </w:tc>
      </w:tr>
      <w:tr w:rsidR="00155B8D" w:rsidRPr="00CF1863" w14:paraId="207B1291" w14:textId="77777777" w:rsidTr="00155B8D">
        <w:tc>
          <w:tcPr>
            <w:tcW w:w="4688" w:type="dxa"/>
          </w:tcPr>
          <w:p w14:paraId="6F8C8AB1" w14:textId="03F3AF84" w:rsidR="00155B8D" w:rsidRPr="00CF1863" w:rsidRDefault="00155B8D" w:rsidP="00155B8D">
            <w:pPr>
              <w:spacing w:before="100" w:beforeAutospacing="1" w:after="100" w:afterAutospacing="1"/>
              <w:jc w:val="center"/>
            </w:pPr>
            <w:r>
              <w:t>П</w:t>
            </w:r>
            <w:r w:rsidRPr="00CF1863">
              <w:t>онедельник</w:t>
            </w:r>
          </w:p>
        </w:tc>
        <w:tc>
          <w:tcPr>
            <w:tcW w:w="4657" w:type="dxa"/>
          </w:tcPr>
          <w:p w14:paraId="7DB193AB" w14:textId="77777777" w:rsidR="00155B8D" w:rsidRPr="00CF1863" w:rsidRDefault="00155B8D" w:rsidP="00155B8D">
            <w:pPr>
              <w:spacing w:before="100" w:beforeAutospacing="1" w:after="100" w:afterAutospacing="1"/>
              <w:jc w:val="center"/>
            </w:pPr>
            <w:r w:rsidRPr="00CF1863">
              <w:t>0</w:t>
            </w:r>
          </w:p>
        </w:tc>
      </w:tr>
      <w:tr w:rsidR="00155B8D" w:rsidRPr="00CF1863" w14:paraId="60B3A086" w14:textId="77777777" w:rsidTr="00155B8D">
        <w:tc>
          <w:tcPr>
            <w:tcW w:w="4688" w:type="dxa"/>
          </w:tcPr>
          <w:p w14:paraId="2C83F980" w14:textId="36A10EA8" w:rsidR="00155B8D" w:rsidRPr="00CF1863" w:rsidRDefault="00155B8D" w:rsidP="00155B8D">
            <w:pPr>
              <w:spacing w:before="100" w:beforeAutospacing="1" w:after="100" w:afterAutospacing="1"/>
              <w:jc w:val="center"/>
            </w:pPr>
            <w:r>
              <w:t>В</w:t>
            </w:r>
            <w:r w:rsidRPr="00CF1863">
              <w:t>торник</w:t>
            </w:r>
          </w:p>
        </w:tc>
        <w:tc>
          <w:tcPr>
            <w:tcW w:w="4657" w:type="dxa"/>
          </w:tcPr>
          <w:p w14:paraId="5E077F83" w14:textId="77777777" w:rsidR="00155B8D" w:rsidRPr="00CF1863" w:rsidRDefault="00155B8D" w:rsidP="00155B8D">
            <w:pPr>
              <w:spacing w:before="100" w:beforeAutospacing="1" w:after="100" w:afterAutospacing="1"/>
              <w:jc w:val="center"/>
            </w:pPr>
            <w:r w:rsidRPr="00CF1863">
              <w:t>2</w:t>
            </w:r>
          </w:p>
        </w:tc>
      </w:tr>
      <w:tr w:rsidR="00155B8D" w:rsidRPr="00CF1863" w14:paraId="2678096E" w14:textId="77777777" w:rsidTr="00155B8D">
        <w:tc>
          <w:tcPr>
            <w:tcW w:w="4688" w:type="dxa"/>
          </w:tcPr>
          <w:p w14:paraId="66223002" w14:textId="5BBC033E" w:rsidR="00155B8D" w:rsidRPr="00CF1863" w:rsidRDefault="00155B8D" w:rsidP="00155B8D">
            <w:pPr>
              <w:spacing w:before="100" w:beforeAutospacing="1" w:after="100" w:afterAutospacing="1"/>
              <w:jc w:val="center"/>
            </w:pPr>
            <w:r>
              <w:t>С</w:t>
            </w:r>
            <w:r w:rsidRPr="00CF1863">
              <w:t>реда</w:t>
            </w:r>
          </w:p>
        </w:tc>
        <w:tc>
          <w:tcPr>
            <w:tcW w:w="4657" w:type="dxa"/>
          </w:tcPr>
          <w:p w14:paraId="4898BC2E" w14:textId="77777777" w:rsidR="00155B8D" w:rsidRPr="00CF1863" w:rsidRDefault="00155B8D" w:rsidP="00155B8D">
            <w:pPr>
              <w:spacing w:before="100" w:beforeAutospacing="1" w:after="100" w:afterAutospacing="1"/>
              <w:jc w:val="center"/>
            </w:pPr>
            <w:r w:rsidRPr="00CF1863">
              <w:t>4</w:t>
            </w:r>
          </w:p>
        </w:tc>
      </w:tr>
      <w:tr w:rsidR="00155B8D" w:rsidRPr="00CF1863" w14:paraId="7B81E54F" w14:textId="77777777" w:rsidTr="00155B8D">
        <w:tc>
          <w:tcPr>
            <w:tcW w:w="4688" w:type="dxa"/>
          </w:tcPr>
          <w:p w14:paraId="660E76D5" w14:textId="56D554E9" w:rsidR="00155B8D" w:rsidRPr="00CF1863" w:rsidRDefault="00155B8D" w:rsidP="00155B8D">
            <w:pPr>
              <w:spacing w:before="100" w:beforeAutospacing="1" w:after="100" w:afterAutospacing="1"/>
              <w:jc w:val="center"/>
            </w:pPr>
            <w:r>
              <w:t>Ч</w:t>
            </w:r>
            <w:r w:rsidRPr="00CF1863">
              <w:t>етверг</w:t>
            </w:r>
          </w:p>
        </w:tc>
        <w:tc>
          <w:tcPr>
            <w:tcW w:w="4657" w:type="dxa"/>
          </w:tcPr>
          <w:p w14:paraId="53F1BA38" w14:textId="77777777" w:rsidR="00155B8D" w:rsidRPr="00CF1863" w:rsidRDefault="00155B8D" w:rsidP="00155B8D">
            <w:pPr>
              <w:spacing w:before="100" w:beforeAutospacing="1" w:after="100" w:afterAutospacing="1"/>
              <w:jc w:val="center"/>
            </w:pPr>
            <w:r w:rsidRPr="00CF1863">
              <w:t>8</w:t>
            </w:r>
          </w:p>
        </w:tc>
      </w:tr>
      <w:tr w:rsidR="00155B8D" w:rsidRPr="00CF1863" w14:paraId="17285DB3" w14:textId="77777777" w:rsidTr="00155B8D">
        <w:tc>
          <w:tcPr>
            <w:tcW w:w="4688" w:type="dxa"/>
          </w:tcPr>
          <w:p w14:paraId="41470847" w14:textId="5127645B" w:rsidR="00155B8D" w:rsidRPr="00CF1863" w:rsidRDefault="00155B8D" w:rsidP="00155B8D">
            <w:pPr>
              <w:spacing w:before="100" w:beforeAutospacing="1" w:after="100" w:afterAutospacing="1"/>
              <w:jc w:val="center"/>
            </w:pPr>
            <w:r>
              <w:t>П</w:t>
            </w:r>
            <w:r w:rsidRPr="00CF1863">
              <w:t>ятница</w:t>
            </w:r>
          </w:p>
        </w:tc>
        <w:tc>
          <w:tcPr>
            <w:tcW w:w="4657" w:type="dxa"/>
          </w:tcPr>
          <w:p w14:paraId="5D1559F1" w14:textId="77777777" w:rsidR="00155B8D" w:rsidRPr="00CF1863" w:rsidRDefault="00155B8D" w:rsidP="00155B8D">
            <w:pPr>
              <w:spacing w:before="100" w:beforeAutospacing="1" w:after="100" w:afterAutospacing="1"/>
              <w:jc w:val="center"/>
            </w:pPr>
            <w:r w:rsidRPr="00CF1863">
              <w:t>4</w:t>
            </w:r>
          </w:p>
        </w:tc>
      </w:tr>
      <w:tr w:rsidR="00155B8D" w:rsidRPr="00CF1863" w14:paraId="65ED3865" w14:textId="77777777" w:rsidTr="00155B8D">
        <w:tc>
          <w:tcPr>
            <w:tcW w:w="4688" w:type="dxa"/>
          </w:tcPr>
          <w:p w14:paraId="029F6C21" w14:textId="6F41DE9B" w:rsidR="00155B8D" w:rsidRPr="00CF1863" w:rsidRDefault="00155B8D" w:rsidP="00155B8D">
            <w:pPr>
              <w:spacing w:before="100" w:beforeAutospacing="1" w:after="100" w:afterAutospacing="1"/>
              <w:jc w:val="center"/>
            </w:pPr>
            <w:r>
              <w:t>С</w:t>
            </w:r>
            <w:r w:rsidRPr="00CF1863">
              <w:t>уббота</w:t>
            </w:r>
          </w:p>
        </w:tc>
        <w:tc>
          <w:tcPr>
            <w:tcW w:w="4657" w:type="dxa"/>
          </w:tcPr>
          <w:p w14:paraId="3903E822" w14:textId="77777777" w:rsidR="00155B8D" w:rsidRPr="00CF1863" w:rsidRDefault="00155B8D" w:rsidP="00155B8D">
            <w:pPr>
              <w:spacing w:before="100" w:beforeAutospacing="1" w:after="100" w:afterAutospacing="1"/>
              <w:jc w:val="center"/>
            </w:pPr>
            <w:r w:rsidRPr="00CF1863">
              <w:t>6</w:t>
            </w:r>
          </w:p>
        </w:tc>
      </w:tr>
      <w:tr w:rsidR="00155B8D" w:rsidRPr="00CF1863" w14:paraId="5AF21E1F" w14:textId="77777777" w:rsidTr="00155B8D">
        <w:tc>
          <w:tcPr>
            <w:tcW w:w="4688" w:type="dxa"/>
          </w:tcPr>
          <w:p w14:paraId="58995594" w14:textId="4D05E18F" w:rsidR="00155B8D" w:rsidRPr="00CF1863" w:rsidRDefault="00155B8D" w:rsidP="00155B8D">
            <w:pPr>
              <w:spacing w:before="100" w:beforeAutospacing="1" w:after="100" w:afterAutospacing="1"/>
              <w:jc w:val="center"/>
            </w:pPr>
            <w:r>
              <w:t>В</w:t>
            </w:r>
            <w:r w:rsidRPr="00CF1863">
              <w:t>оскресенье</w:t>
            </w:r>
          </w:p>
        </w:tc>
        <w:tc>
          <w:tcPr>
            <w:tcW w:w="4657" w:type="dxa"/>
          </w:tcPr>
          <w:p w14:paraId="0D74F545" w14:textId="77777777" w:rsidR="00155B8D" w:rsidRPr="00CF1863" w:rsidRDefault="00155B8D" w:rsidP="00155B8D">
            <w:pPr>
              <w:spacing w:before="100" w:beforeAutospacing="1" w:after="100" w:afterAutospacing="1"/>
              <w:jc w:val="center"/>
            </w:pPr>
            <w:r w:rsidRPr="00CF1863">
              <w:t>0</w:t>
            </w:r>
          </w:p>
        </w:tc>
      </w:tr>
    </w:tbl>
    <w:p w14:paraId="157A8519" w14:textId="77777777" w:rsidR="009B062E" w:rsidRPr="00CF1863" w:rsidRDefault="009B062E" w:rsidP="009B062E">
      <w:pPr>
        <w:shd w:val="clear" w:color="auto" w:fill="FFFFFF"/>
        <w:spacing w:before="100" w:beforeAutospacing="1" w:after="100" w:afterAutospacing="1"/>
        <w:jc w:val="center"/>
      </w:pPr>
    </w:p>
    <w:p w14:paraId="1850D0E6" w14:textId="77777777" w:rsidR="009B062E" w:rsidRPr="00CF1863" w:rsidRDefault="009B062E" w:rsidP="009B062E">
      <w:pPr>
        <w:shd w:val="clear" w:color="auto" w:fill="FFFFFF"/>
        <w:spacing w:before="100" w:beforeAutospacing="1" w:after="100" w:afterAutospacing="1"/>
        <w:jc w:val="center"/>
      </w:pPr>
      <w:r w:rsidRPr="00CF1863">
        <w:t>Вариант 6</w:t>
      </w:r>
    </w:p>
    <w:tbl>
      <w:tblPr>
        <w:tblStyle w:val="af2"/>
        <w:tblW w:w="0" w:type="auto"/>
        <w:tblLook w:val="04A0" w:firstRow="1" w:lastRow="0" w:firstColumn="1" w:lastColumn="0" w:noHBand="0" w:noVBand="1"/>
      </w:tblPr>
      <w:tblGrid>
        <w:gridCol w:w="4688"/>
        <w:gridCol w:w="4657"/>
      </w:tblGrid>
      <w:tr w:rsidR="00CF1863" w:rsidRPr="00CF1863" w14:paraId="16758990" w14:textId="77777777" w:rsidTr="00155B8D">
        <w:tc>
          <w:tcPr>
            <w:tcW w:w="4688" w:type="dxa"/>
          </w:tcPr>
          <w:p w14:paraId="6F6ABF99" w14:textId="77777777" w:rsidR="009B062E" w:rsidRPr="00CF1863" w:rsidRDefault="009B062E" w:rsidP="00FF57D3">
            <w:pPr>
              <w:spacing w:before="100" w:beforeAutospacing="1" w:after="100" w:afterAutospacing="1"/>
              <w:jc w:val="center"/>
            </w:pPr>
            <w:r w:rsidRPr="00CF1863">
              <w:t>День недели</w:t>
            </w:r>
          </w:p>
        </w:tc>
        <w:tc>
          <w:tcPr>
            <w:tcW w:w="4657" w:type="dxa"/>
          </w:tcPr>
          <w:p w14:paraId="6D454BB0" w14:textId="77777777" w:rsidR="009B062E" w:rsidRPr="00CF1863" w:rsidRDefault="009B062E" w:rsidP="00FF57D3">
            <w:pPr>
              <w:spacing w:before="100" w:beforeAutospacing="1" w:after="100" w:afterAutospacing="1"/>
              <w:jc w:val="center"/>
            </w:pPr>
            <w:r w:rsidRPr="00CF1863">
              <w:t>Число отказов</w:t>
            </w:r>
          </w:p>
        </w:tc>
      </w:tr>
      <w:tr w:rsidR="00155B8D" w:rsidRPr="00CF1863" w14:paraId="3DE5A6CC" w14:textId="77777777" w:rsidTr="00155B8D">
        <w:tc>
          <w:tcPr>
            <w:tcW w:w="4688" w:type="dxa"/>
          </w:tcPr>
          <w:p w14:paraId="362B1F12" w14:textId="75AB1186" w:rsidR="00155B8D" w:rsidRPr="00CF1863" w:rsidRDefault="00155B8D" w:rsidP="00155B8D">
            <w:pPr>
              <w:spacing w:before="100" w:beforeAutospacing="1" w:after="100" w:afterAutospacing="1"/>
              <w:jc w:val="center"/>
            </w:pPr>
            <w:r>
              <w:t>П</w:t>
            </w:r>
            <w:r w:rsidRPr="00CF1863">
              <w:t>онедельник</w:t>
            </w:r>
          </w:p>
        </w:tc>
        <w:tc>
          <w:tcPr>
            <w:tcW w:w="4657" w:type="dxa"/>
          </w:tcPr>
          <w:p w14:paraId="2F53D380" w14:textId="77777777" w:rsidR="00155B8D" w:rsidRPr="00CF1863" w:rsidRDefault="00155B8D" w:rsidP="00155B8D">
            <w:pPr>
              <w:spacing w:before="100" w:beforeAutospacing="1" w:after="100" w:afterAutospacing="1"/>
              <w:jc w:val="center"/>
            </w:pPr>
            <w:r w:rsidRPr="00CF1863">
              <w:t>1</w:t>
            </w:r>
          </w:p>
        </w:tc>
      </w:tr>
      <w:tr w:rsidR="00155B8D" w:rsidRPr="00CF1863" w14:paraId="1D5EE930" w14:textId="77777777" w:rsidTr="00155B8D">
        <w:tc>
          <w:tcPr>
            <w:tcW w:w="4688" w:type="dxa"/>
          </w:tcPr>
          <w:p w14:paraId="2E3CBD06" w14:textId="3ECC3512" w:rsidR="00155B8D" w:rsidRPr="00CF1863" w:rsidRDefault="00155B8D" w:rsidP="00155B8D">
            <w:pPr>
              <w:spacing w:before="100" w:beforeAutospacing="1" w:after="100" w:afterAutospacing="1"/>
              <w:jc w:val="center"/>
            </w:pPr>
            <w:r>
              <w:t>В</w:t>
            </w:r>
            <w:r w:rsidRPr="00CF1863">
              <w:t>торник</w:t>
            </w:r>
          </w:p>
        </w:tc>
        <w:tc>
          <w:tcPr>
            <w:tcW w:w="4657" w:type="dxa"/>
          </w:tcPr>
          <w:p w14:paraId="6B2C4BA5" w14:textId="77777777" w:rsidR="00155B8D" w:rsidRPr="00CF1863" w:rsidRDefault="00155B8D" w:rsidP="00155B8D">
            <w:pPr>
              <w:spacing w:before="100" w:beforeAutospacing="1" w:after="100" w:afterAutospacing="1"/>
              <w:jc w:val="center"/>
            </w:pPr>
            <w:r w:rsidRPr="00CF1863">
              <w:t>3</w:t>
            </w:r>
          </w:p>
        </w:tc>
      </w:tr>
      <w:tr w:rsidR="00155B8D" w:rsidRPr="00CF1863" w14:paraId="4F3A19EA" w14:textId="77777777" w:rsidTr="00155B8D">
        <w:tc>
          <w:tcPr>
            <w:tcW w:w="4688" w:type="dxa"/>
          </w:tcPr>
          <w:p w14:paraId="5D248DCF" w14:textId="3B1CC2E4" w:rsidR="00155B8D" w:rsidRPr="00CF1863" w:rsidRDefault="00155B8D" w:rsidP="00155B8D">
            <w:pPr>
              <w:spacing w:before="100" w:beforeAutospacing="1" w:after="100" w:afterAutospacing="1"/>
              <w:jc w:val="center"/>
            </w:pPr>
            <w:r>
              <w:t>С</w:t>
            </w:r>
            <w:r w:rsidRPr="00CF1863">
              <w:t>реда</w:t>
            </w:r>
          </w:p>
        </w:tc>
        <w:tc>
          <w:tcPr>
            <w:tcW w:w="4657" w:type="dxa"/>
          </w:tcPr>
          <w:p w14:paraId="5E6120F4" w14:textId="77777777" w:rsidR="00155B8D" w:rsidRPr="00CF1863" w:rsidRDefault="00155B8D" w:rsidP="00155B8D">
            <w:pPr>
              <w:spacing w:before="100" w:beforeAutospacing="1" w:after="100" w:afterAutospacing="1"/>
              <w:jc w:val="center"/>
            </w:pPr>
            <w:r w:rsidRPr="00CF1863">
              <w:t>4</w:t>
            </w:r>
          </w:p>
        </w:tc>
      </w:tr>
      <w:tr w:rsidR="00155B8D" w:rsidRPr="00CF1863" w14:paraId="494911C6" w14:textId="77777777" w:rsidTr="00155B8D">
        <w:tc>
          <w:tcPr>
            <w:tcW w:w="4688" w:type="dxa"/>
          </w:tcPr>
          <w:p w14:paraId="030107B8" w14:textId="596D6604" w:rsidR="00155B8D" w:rsidRPr="00CF1863" w:rsidRDefault="00155B8D" w:rsidP="00155B8D">
            <w:pPr>
              <w:spacing w:before="100" w:beforeAutospacing="1" w:after="100" w:afterAutospacing="1"/>
              <w:jc w:val="center"/>
            </w:pPr>
            <w:r>
              <w:t>Ч</w:t>
            </w:r>
            <w:r w:rsidRPr="00CF1863">
              <w:t>етверг</w:t>
            </w:r>
          </w:p>
        </w:tc>
        <w:tc>
          <w:tcPr>
            <w:tcW w:w="4657" w:type="dxa"/>
          </w:tcPr>
          <w:p w14:paraId="5991CBEC" w14:textId="77777777" w:rsidR="00155B8D" w:rsidRPr="00CF1863" w:rsidRDefault="00155B8D" w:rsidP="00155B8D">
            <w:pPr>
              <w:spacing w:before="100" w:beforeAutospacing="1" w:after="100" w:afterAutospacing="1"/>
              <w:jc w:val="center"/>
            </w:pPr>
            <w:r w:rsidRPr="00CF1863">
              <w:t>6</w:t>
            </w:r>
          </w:p>
        </w:tc>
      </w:tr>
      <w:tr w:rsidR="00155B8D" w:rsidRPr="00CF1863" w14:paraId="500C9A82" w14:textId="77777777" w:rsidTr="00155B8D">
        <w:tc>
          <w:tcPr>
            <w:tcW w:w="4688" w:type="dxa"/>
          </w:tcPr>
          <w:p w14:paraId="133BBF23" w14:textId="54EF8257" w:rsidR="00155B8D" w:rsidRPr="00CF1863" w:rsidRDefault="00155B8D" w:rsidP="00155B8D">
            <w:pPr>
              <w:spacing w:before="100" w:beforeAutospacing="1" w:after="100" w:afterAutospacing="1"/>
              <w:jc w:val="center"/>
            </w:pPr>
            <w:r>
              <w:t>П</w:t>
            </w:r>
            <w:r w:rsidRPr="00CF1863">
              <w:t>ятница</w:t>
            </w:r>
          </w:p>
        </w:tc>
        <w:tc>
          <w:tcPr>
            <w:tcW w:w="4657" w:type="dxa"/>
          </w:tcPr>
          <w:p w14:paraId="76204BE6" w14:textId="77777777" w:rsidR="00155B8D" w:rsidRPr="00CF1863" w:rsidRDefault="00155B8D" w:rsidP="00155B8D">
            <w:pPr>
              <w:spacing w:before="100" w:beforeAutospacing="1" w:after="100" w:afterAutospacing="1"/>
              <w:jc w:val="center"/>
            </w:pPr>
            <w:r w:rsidRPr="00CF1863">
              <w:t>7</w:t>
            </w:r>
          </w:p>
        </w:tc>
      </w:tr>
      <w:tr w:rsidR="00155B8D" w:rsidRPr="00CF1863" w14:paraId="104514BB" w14:textId="77777777" w:rsidTr="00155B8D">
        <w:tc>
          <w:tcPr>
            <w:tcW w:w="4688" w:type="dxa"/>
          </w:tcPr>
          <w:p w14:paraId="0E90530F" w14:textId="03682A1D" w:rsidR="00155B8D" w:rsidRPr="00CF1863" w:rsidRDefault="00155B8D" w:rsidP="00155B8D">
            <w:pPr>
              <w:spacing w:before="100" w:beforeAutospacing="1" w:after="100" w:afterAutospacing="1"/>
              <w:jc w:val="center"/>
            </w:pPr>
            <w:r>
              <w:t>С</w:t>
            </w:r>
            <w:r w:rsidRPr="00CF1863">
              <w:t>уббота</w:t>
            </w:r>
          </w:p>
        </w:tc>
        <w:tc>
          <w:tcPr>
            <w:tcW w:w="4657" w:type="dxa"/>
          </w:tcPr>
          <w:p w14:paraId="51CF1428" w14:textId="77777777" w:rsidR="00155B8D" w:rsidRPr="00CF1863" w:rsidRDefault="00155B8D" w:rsidP="00155B8D">
            <w:pPr>
              <w:spacing w:before="100" w:beforeAutospacing="1" w:after="100" w:afterAutospacing="1"/>
              <w:jc w:val="center"/>
            </w:pPr>
            <w:r w:rsidRPr="00CF1863">
              <w:t>6</w:t>
            </w:r>
          </w:p>
        </w:tc>
      </w:tr>
      <w:tr w:rsidR="00155B8D" w:rsidRPr="00CF1863" w14:paraId="2B960CC6" w14:textId="77777777" w:rsidTr="00155B8D">
        <w:tc>
          <w:tcPr>
            <w:tcW w:w="4688" w:type="dxa"/>
          </w:tcPr>
          <w:p w14:paraId="45390760" w14:textId="4E243A3B" w:rsidR="00155B8D" w:rsidRPr="00CF1863" w:rsidRDefault="00155B8D" w:rsidP="00155B8D">
            <w:pPr>
              <w:spacing w:before="100" w:beforeAutospacing="1" w:after="100" w:afterAutospacing="1"/>
              <w:jc w:val="center"/>
            </w:pPr>
            <w:r>
              <w:t>В</w:t>
            </w:r>
            <w:r w:rsidRPr="00CF1863">
              <w:t>оскресенье</w:t>
            </w:r>
          </w:p>
        </w:tc>
        <w:tc>
          <w:tcPr>
            <w:tcW w:w="4657" w:type="dxa"/>
          </w:tcPr>
          <w:p w14:paraId="37DCC59E" w14:textId="77777777" w:rsidR="00155B8D" w:rsidRPr="00CF1863" w:rsidRDefault="00155B8D" w:rsidP="00155B8D">
            <w:pPr>
              <w:spacing w:before="100" w:beforeAutospacing="1" w:after="100" w:afterAutospacing="1"/>
              <w:jc w:val="center"/>
            </w:pPr>
            <w:r w:rsidRPr="00CF1863">
              <w:t>1</w:t>
            </w:r>
          </w:p>
        </w:tc>
      </w:tr>
    </w:tbl>
    <w:p w14:paraId="3674E19F" w14:textId="77777777" w:rsidR="009B062E" w:rsidRPr="00CF1863" w:rsidRDefault="009B062E" w:rsidP="009B062E">
      <w:pPr>
        <w:spacing w:line="360" w:lineRule="auto"/>
        <w:jc w:val="center"/>
      </w:pPr>
    </w:p>
    <w:p w14:paraId="3D00547F" w14:textId="77777777" w:rsidR="009B062E" w:rsidRPr="00CF1863" w:rsidRDefault="009B062E" w:rsidP="009B062E">
      <w:pPr>
        <w:shd w:val="clear" w:color="auto" w:fill="FFFFFF"/>
        <w:spacing w:before="100" w:beforeAutospacing="1" w:after="100" w:afterAutospacing="1"/>
        <w:jc w:val="center"/>
      </w:pPr>
      <w:r w:rsidRPr="00CF1863">
        <w:t>Вариант 7</w:t>
      </w:r>
    </w:p>
    <w:tbl>
      <w:tblPr>
        <w:tblStyle w:val="af2"/>
        <w:tblW w:w="0" w:type="auto"/>
        <w:tblLook w:val="04A0" w:firstRow="1" w:lastRow="0" w:firstColumn="1" w:lastColumn="0" w:noHBand="0" w:noVBand="1"/>
      </w:tblPr>
      <w:tblGrid>
        <w:gridCol w:w="4688"/>
        <w:gridCol w:w="4657"/>
      </w:tblGrid>
      <w:tr w:rsidR="00CF1863" w:rsidRPr="00CF1863" w14:paraId="227534CB" w14:textId="77777777" w:rsidTr="00155B8D">
        <w:tc>
          <w:tcPr>
            <w:tcW w:w="4688" w:type="dxa"/>
          </w:tcPr>
          <w:p w14:paraId="50B66DC5" w14:textId="77777777" w:rsidR="009B062E" w:rsidRPr="00CF1863" w:rsidRDefault="009B062E" w:rsidP="00FF57D3">
            <w:pPr>
              <w:spacing w:before="100" w:beforeAutospacing="1" w:after="100" w:afterAutospacing="1"/>
              <w:jc w:val="center"/>
            </w:pPr>
            <w:r w:rsidRPr="00CF1863">
              <w:t>День недели</w:t>
            </w:r>
          </w:p>
        </w:tc>
        <w:tc>
          <w:tcPr>
            <w:tcW w:w="4657" w:type="dxa"/>
          </w:tcPr>
          <w:p w14:paraId="019DEC0C" w14:textId="77777777" w:rsidR="009B062E" w:rsidRPr="00CF1863" w:rsidRDefault="009B062E" w:rsidP="00FF57D3">
            <w:pPr>
              <w:spacing w:before="100" w:beforeAutospacing="1" w:after="100" w:afterAutospacing="1"/>
              <w:jc w:val="center"/>
            </w:pPr>
            <w:r w:rsidRPr="00CF1863">
              <w:t>Число отказов</w:t>
            </w:r>
          </w:p>
        </w:tc>
      </w:tr>
      <w:tr w:rsidR="00155B8D" w:rsidRPr="00CF1863" w14:paraId="3E4C5FDE" w14:textId="77777777" w:rsidTr="00155B8D">
        <w:tc>
          <w:tcPr>
            <w:tcW w:w="4688" w:type="dxa"/>
          </w:tcPr>
          <w:p w14:paraId="05771E93" w14:textId="5EDABCE7" w:rsidR="00155B8D" w:rsidRPr="00CF1863" w:rsidRDefault="00155B8D" w:rsidP="00155B8D">
            <w:pPr>
              <w:spacing w:before="100" w:beforeAutospacing="1" w:after="100" w:afterAutospacing="1"/>
              <w:jc w:val="center"/>
            </w:pPr>
            <w:r>
              <w:t>П</w:t>
            </w:r>
            <w:r w:rsidRPr="00CF1863">
              <w:t>онедельник</w:t>
            </w:r>
          </w:p>
        </w:tc>
        <w:tc>
          <w:tcPr>
            <w:tcW w:w="4657" w:type="dxa"/>
          </w:tcPr>
          <w:p w14:paraId="45DCAFAD" w14:textId="77777777" w:rsidR="00155B8D" w:rsidRPr="00CF1863" w:rsidRDefault="00155B8D" w:rsidP="00155B8D">
            <w:pPr>
              <w:spacing w:before="100" w:beforeAutospacing="1" w:after="100" w:afterAutospacing="1"/>
              <w:jc w:val="center"/>
            </w:pPr>
            <w:r w:rsidRPr="00CF1863">
              <w:t>0</w:t>
            </w:r>
          </w:p>
        </w:tc>
      </w:tr>
      <w:tr w:rsidR="00155B8D" w:rsidRPr="00CF1863" w14:paraId="78C11FD1" w14:textId="77777777" w:rsidTr="00155B8D">
        <w:tc>
          <w:tcPr>
            <w:tcW w:w="4688" w:type="dxa"/>
          </w:tcPr>
          <w:p w14:paraId="1306ABE8" w14:textId="088DD119" w:rsidR="00155B8D" w:rsidRPr="00CF1863" w:rsidRDefault="00155B8D" w:rsidP="00155B8D">
            <w:pPr>
              <w:spacing w:before="100" w:beforeAutospacing="1" w:after="100" w:afterAutospacing="1"/>
              <w:jc w:val="center"/>
            </w:pPr>
            <w:r>
              <w:t>В</w:t>
            </w:r>
            <w:r w:rsidRPr="00CF1863">
              <w:t>торник</w:t>
            </w:r>
          </w:p>
        </w:tc>
        <w:tc>
          <w:tcPr>
            <w:tcW w:w="4657" w:type="dxa"/>
          </w:tcPr>
          <w:p w14:paraId="01FD981C" w14:textId="77777777" w:rsidR="00155B8D" w:rsidRPr="00CF1863" w:rsidRDefault="00155B8D" w:rsidP="00155B8D">
            <w:pPr>
              <w:spacing w:before="100" w:beforeAutospacing="1" w:after="100" w:afterAutospacing="1"/>
              <w:jc w:val="center"/>
            </w:pPr>
            <w:r w:rsidRPr="00CF1863">
              <w:t>2</w:t>
            </w:r>
          </w:p>
        </w:tc>
      </w:tr>
      <w:tr w:rsidR="00155B8D" w:rsidRPr="00CF1863" w14:paraId="2C060E05" w14:textId="77777777" w:rsidTr="00155B8D">
        <w:tc>
          <w:tcPr>
            <w:tcW w:w="4688" w:type="dxa"/>
          </w:tcPr>
          <w:p w14:paraId="23EE973B" w14:textId="439B6421" w:rsidR="00155B8D" w:rsidRPr="00CF1863" w:rsidRDefault="00155B8D" w:rsidP="00155B8D">
            <w:pPr>
              <w:spacing w:before="100" w:beforeAutospacing="1" w:after="100" w:afterAutospacing="1"/>
              <w:jc w:val="center"/>
            </w:pPr>
            <w:r>
              <w:t>С</w:t>
            </w:r>
            <w:r w:rsidRPr="00CF1863">
              <w:t>реда</w:t>
            </w:r>
          </w:p>
        </w:tc>
        <w:tc>
          <w:tcPr>
            <w:tcW w:w="4657" w:type="dxa"/>
          </w:tcPr>
          <w:p w14:paraId="132C780C" w14:textId="77777777" w:rsidR="00155B8D" w:rsidRPr="00CF1863" w:rsidRDefault="00155B8D" w:rsidP="00155B8D">
            <w:pPr>
              <w:spacing w:before="100" w:beforeAutospacing="1" w:after="100" w:afterAutospacing="1"/>
              <w:jc w:val="center"/>
            </w:pPr>
            <w:r w:rsidRPr="00CF1863">
              <w:t>3</w:t>
            </w:r>
          </w:p>
        </w:tc>
      </w:tr>
      <w:tr w:rsidR="00155B8D" w:rsidRPr="00CF1863" w14:paraId="723FD85D" w14:textId="77777777" w:rsidTr="00155B8D">
        <w:tc>
          <w:tcPr>
            <w:tcW w:w="4688" w:type="dxa"/>
          </w:tcPr>
          <w:p w14:paraId="7F54AF5A" w14:textId="3B5D1ABC" w:rsidR="00155B8D" w:rsidRPr="00CF1863" w:rsidRDefault="00155B8D" w:rsidP="00155B8D">
            <w:pPr>
              <w:spacing w:before="100" w:beforeAutospacing="1" w:after="100" w:afterAutospacing="1"/>
              <w:jc w:val="center"/>
            </w:pPr>
            <w:r>
              <w:t>Ч</w:t>
            </w:r>
            <w:r w:rsidRPr="00CF1863">
              <w:t>етверг</w:t>
            </w:r>
          </w:p>
        </w:tc>
        <w:tc>
          <w:tcPr>
            <w:tcW w:w="4657" w:type="dxa"/>
          </w:tcPr>
          <w:p w14:paraId="6ED81238" w14:textId="77777777" w:rsidR="00155B8D" w:rsidRPr="00CF1863" w:rsidRDefault="00155B8D" w:rsidP="00155B8D">
            <w:pPr>
              <w:spacing w:before="100" w:beforeAutospacing="1" w:after="100" w:afterAutospacing="1"/>
              <w:jc w:val="center"/>
            </w:pPr>
            <w:r w:rsidRPr="00CF1863">
              <w:t>8</w:t>
            </w:r>
          </w:p>
        </w:tc>
      </w:tr>
      <w:tr w:rsidR="00155B8D" w:rsidRPr="00CF1863" w14:paraId="4F3AD214" w14:textId="77777777" w:rsidTr="00155B8D">
        <w:tc>
          <w:tcPr>
            <w:tcW w:w="4688" w:type="dxa"/>
          </w:tcPr>
          <w:p w14:paraId="165C68E4" w14:textId="7DD7627A" w:rsidR="00155B8D" w:rsidRPr="00CF1863" w:rsidRDefault="00155B8D" w:rsidP="00155B8D">
            <w:pPr>
              <w:spacing w:before="100" w:beforeAutospacing="1" w:after="100" w:afterAutospacing="1"/>
              <w:jc w:val="center"/>
            </w:pPr>
            <w:r>
              <w:t>П</w:t>
            </w:r>
            <w:r w:rsidRPr="00CF1863">
              <w:t>ятница</w:t>
            </w:r>
          </w:p>
        </w:tc>
        <w:tc>
          <w:tcPr>
            <w:tcW w:w="4657" w:type="dxa"/>
          </w:tcPr>
          <w:p w14:paraId="7230A51A" w14:textId="77777777" w:rsidR="00155B8D" w:rsidRPr="00CF1863" w:rsidRDefault="00155B8D" w:rsidP="00155B8D">
            <w:pPr>
              <w:spacing w:before="100" w:beforeAutospacing="1" w:after="100" w:afterAutospacing="1"/>
              <w:jc w:val="center"/>
            </w:pPr>
            <w:r w:rsidRPr="00CF1863">
              <w:t>4</w:t>
            </w:r>
          </w:p>
        </w:tc>
      </w:tr>
      <w:tr w:rsidR="00155B8D" w:rsidRPr="00CF1863" w14:paraId="2034D442" w14:textId="77777777" w:rsidTr="00155B8D">
        <w:tc>
          <w:tcPr>
            <w:tcW w:w="4688" w:type="dxa"/>
          </w:tcPr>
          <w:p w14:paraId="1E9A1805" w14:textId="4AE9EDC3" w:rsidR="00155B8D" w:rsidRPr="00CF1863" w:rsidRDefault="00155B8D" w:rsidP="00155B8D">
            <w:pPr>
              <w:spacing w:before="100" w:beforeAutospacing="1" w:after="100" w:afterAutospacing="1"/>
              <w:jc w:val="center"/>
            </w:pPr>
            <w:r>
              <w:t>С</w:t>
            </w:r>
            <w:r w:rsidRPr="00CF1863">
              <w:t>уббота</w:t>
            </w:r>
          </w:p>
        </w:tc>
        <w:tc>
          <w:tcPr>
            <w:tcW w:w="4657" w:type="dxa"/>
          </w:tcPr>
          <w:p w14:paraId="189827A0" w14:textId="77777777" w:rsidR="00155B8D" w:rsidRPr="00CF1863" w:rsidRDefault="00155B8D" w:rsidP="00155B8D">
            <w:pPr>
              <w:spacing w:before="100" w:beforeAutospacing="1" w:after="100" w:afterAutospacing="1"/>
              <w:jc w:val="center"/>
            </w:pPr>
            <w:r w:rsidRPr="00CF1863">
              <w:t>6</w:t>
            </w:r>
          </w:p>
        </w:tc>
      </w:tr>
      <w:tr w:rsidR="00155B8D" w:rsidRPr="00CF1863" w14:paraId="40119AD9" w14:textId="77777777" w:rsidTr="00155B8D">
        <w:tc>
          <w:tcPr>
            <w:tcW w:w="4688" w:type="dxa"/>
          </w:tcPr>
          <w:p w14:paraId="25BFA51F" w14:textId="0B532D08" w:rsidR="00155B8D" w:rsidRPr="00CF1863" w:rsidRDefault="00155B8D" w:rsidP="00155B8D">
            <w:pPr>
              <w:spacing w:before="100" w:beforeAutospacing="1" w:after="100" w:afterAutospacing="1"/>
              <w:jc w:val="center"/>
            </w:pPr>
            <w:r>
              <w:t>В</w:t>
            </w:r>
            <w:r w:rsidRPr="00CF1863">
              <w:t>оскресенье</w:t>
            </w:r>
          </w:p>
        </w:tc>
        <w:tc>
          <w:tcPr>
            <w:tcW w:w="4657" w:type="dxa"/>
          </w:tcPr>
          <w:p w14:paraId="442E5221" w14:textId="77777777" w:rsidR="00155B8D" w:rsidRPr="00CF1863" w:rsidRDefault="00155B8D" w:rsidP="00155B8D">
            <w:pPr>
              <w:spacing w:before="100" w:beforeAutospacing="1" w:after="100" w:afterAutospacing="1"/>
              <w:jc w:val="center"/>
            </w:pPr>
            <w:r w:rsidRPr="00CF1863">
              <w:t>1</w:t>
            </w:r>
          </w:p>
        </w:tc>
      </w:tr>
    </w:tbl>
    <w:p w14:paraId="7E6E4F05" w14:textId="77777777" w:rsidR="009B062E" w:rsidRPr="00CF1863" w:rsidRDefault="009B062E" w:rsidP="009B062E">
      <w:pPr>
        <w:spacing w:line="360" w:lineRule="auto"/>
        <w:jc w:val="center"/>
      </w:pPr>
    </w:p>
    <w:p w14:paraId="68DA6B00" w14:textId="77777777" w:rsidR="009B062E" w:rsidRPr="00CF1863" w:rsidRDefault="009B062E" w:rsidP="009B062E">
      <w:pPr>
        <w:spacing w:line="360" w:lineRule="auto"/>
        <w:jc w:val="center"/>
      </w:pPr>
      <w:r w:rsidRPr="00CF1863">
        <w:t>Вариант 8</w:t>
      </w:r>
    </w:p>
    <w:tbl>
      <w:tblPr>
        <w:tblStyle w:val="af2"/>
        <w:tblW w:w="0" w:type="auto"/>
        <w:tblLook w:val="04A0" w:firstRow="1" w:lastRow="0" w:firstColumn="1" w:lastColumn="0" w:noHBand="0" w:noVBand="1"/>
      </w:tblPr>
      <w:tblGrid>
        <w:gridCol w:w="4678"/>
        <w:gridCol w:w="4667"/>
      </w:tblGrid>
      <w:tr w:rsidR="00CF1863" w:rsidRPr="00CF1863" w14:paraId="3486DD01" w14:textId="77777777" w:rsidTr="00155B8D">
        <w:tc>
          <w:tcPr>
            <w:tcW w:w="4678" w:type="dxa"/>
          </w:tcPr>
          <w:p w14:paraId="1E47C654" w14:textId="77777777" w:rsidR="009B062E" w:rsidRPr="00CF1863" w:rsidRDefault="009B062E" w:rsidP="00FF57D3">
            <w:pPr>
              <w:spacing w:before="100" w:beforeAutospacing="1" w:after="100" w:afterAutospacing="1"/>
              <w:jc w:val="center"/>
            </w:pPr>
            <w:r w:rsidRPr="00CF1863">
              <w:t>Месяц</w:t>
            </w:r>
          </w:p>
        </w:tc>
        <w:tc>
          <w:tcPr>
            <w:tcW w:w="4667" w:type="dxa"/>
          </w:tcPr>
          <w:p w14:paraId="42904A80" w14:textId="77777777" w:rsidR="009B062E" w:rsidRPr="00CF1863" w:rsidRDefault="009B062E" w:rsidP="00FF57D3">
            <w:pPr>
              <w:spacing w:before="100" w:beforeAutospacing="1" w:after="100" w:afterAutospacing="1"/>
              <w:jc w:val="center"/>
            </w:pPr>
            <w:r w:rsidRPr="00CF1863">
              <w:t>Число отказов</w:t>
            </w:r>
          </w:p>
        </w:tc>
      </w:tr>
      <w:tr w:rsidR="00155B8D" w:rsidRPr="00CF1863" w14:paraId="32890335" w14:textId="77777777" w:rsidTr="00155B8D">
        <w:tc>
          <w:tcPr>
            <w:tcW w:w="4678" w:type="dxa"/>
          </w:tcPr>
          <w:p w14:paraId="34D9344C" w14:textId="10F3418F" w:rsidR="00155B8D" w:rsidRPr="00CF1863" w:rsidRDefault="00155B8D" w:rsidP="00155B8D">
            <w:pPr>
              <w:spacing w:before="100" w:beforeAutospacing="1" w:after="100" w:afterAutospacing="1"/>
              <w:jc w:val="center"/>
            </w:pPr>
            <w:r>
              <w:t>Я</w:t>
            </w:r>
            <w:r w:rsidRPr="00CF1863">
              <w:t>нварь</w:t>
            </w:r>
          </w:p>
        </w:tc>
        <w:tc>
          <w:tcPr>
            <w:tcW w:w="4667" w:type="dxa"/>
          </w:tcPr>
          <w:p w14:paraId="0BB825A6" w14:textId="77777777" w:rsidR="00155B8D" w:rsidRPr="00CF1863" w:rsidRDefault="00155B8D" w:rsidP="00155B8D">
            <w:pPr>
              <w:spacing w:before="100" w:beforeAutospacing="1" w:after="100" w:afterAutospacing="1"/>
              <w:jc w:val="center"/>
            </w:pPr>
            <w:r w:rsidRPr="00CF1863">
              <w:t>10</w:t>
            </w:r>
          </w:p>
        </w:tc>
      </w:tr>
      <w:tr w:rsidR="00155B8D" w:rsidRPr="00CF1863" w14:paraId="6A2BFF3F" w14:textId="77777777" w:rsidTr="00155B8D">
        <w:tc>
          <w:tcPr>
            <w:tcW w:w="4678" w:type="dxa"/>
          </w:tcPr>
          <w:p w14:paraId="4D4CE10B" w14:textId="5F26C085" w:rsidR="00155B8D" w:rsidRPr="00CF1863" w:rsidRDefault="00155B8D" w:rsidP="00155B8D">
            <w:pPr>
              <w:spacing w:before="100" w:beforeAutospacing="1" w:after="100" w:afterAutospacing="1"/>
              <w:jc w:val="center"/>
            </w:pPr>
            <w:r>
              <w:t>Ф</w:t>
            </w:r>
            <w:r w:rsidRPr="00CF1863">
              <w:t>евраль</w:t>
            </w:r>
          </w:p>
        </w:tc>
        <w:tc>
          <w:tcPr>
            <w:tcW w:w="4667" w:type="dxa"/>
          </w:tcPr>
          <w:p w14:paraId="19624634" w14:textId="77777777" w:rsidR="00155B8D" w:rsidRPr="00CF1863" w:rsidRDefault="00155B8D" w:rsidP="00155B8D">
            <w:pPr>
              <w:spacing w:before="100" w:beforeAutospacing="1" w:after="100" w:afterAutospacing="1"/>
              <w:jc w:val="center"/>
            </w:pPr>
            <w:r w:rsidRPr="00CF1863">
              <w:t>2</w:t>
            </w:r>
          </w:p>
        </w:tc>
      </w:tr>
      <w:tr w:rsidR="00155B8D" w:rsidRPr="00CF1863" w14:paraId="324B3C89" w14:textId="77777777" w:rsidTr="00155B8D">
        <w:tc>
          <w:tcPr>
            <w:tcW w:w="4678" w:type="dxa"/>
          </w:tcPr>
          <w:p w14:paraId="34EC033B" w14:textId="6CB4A9A5" w:rsidR="00155B8D" w:rsidRPr="00CF1863" w:rsidRDefault="00155B8D" w:rsidP="00155B8D">
            <w:pPr>
              <w:spacing w:before="100" w:beforeAutospacing="1" w:after="100" w:afterAutospacing="1"/>
              <w:jc w:val="center"/>
            </w:pPr>
            <w:r>
              <w:t>М</w:t>
            </w:r>
            <w:r w:rsidRPr="00CF1863">
              <w:t>арт</w:t>
            </w:r>
          </w:p>
        </w:tc>
        <w:tc>
          <w:tcPr>
            <w:tcW w:w="4667" w:type="dxa"/>
          </w:tcPr>
          <w:p w14:paraId="5D44C520" w14:textId="77777777" w:rsidR="00155B8D" w:rsidRPr="00CF1863" w:rsidRDefault="00155B8D" w:rsidP="00155B8D">
            <w:pPr>
              <w:spacing w:before="100" w:beforeAutospacing="1" w:after="100" w:afterAutospacing="1"/>
              <w:jc w:val="center"/>
            </w:pPr>
            <w:r w:rsidRPr="00CF1863">
              <w:t>4</w:t>
            </w:r>
          </w:p>
        </w:tc>
      </w:tr>
      <w:tr w:rsidR="00155B8D" w:rsidRPr="00CF1863" w14:paraId="176CA45A" w14:textId="77777777" w:rsidTr="00155B8D">
        <w:tc>
          <w:tcPr>
            <w:tcW w:w="4678" w:type="dxa"/>
          </w:tcPr>
          <w:p w14:paraId="0B5E1A6E" w14:textId="69DD1E64" w:rsidR="00155B8D" w:rsidRPr="00CF1863" w:rsidRDefault="00155B8D" w:rsidP="00155B8D">
            <w:pPr>
              <w:spacing w:before="100" w:beforeAutospacing="1" w:after="100" w:afterAutospacing="1"/>
              <w:jc w:val="center"/>
            </w:pPr>
            <w:r>
              <w:t>А</w:t>
            </w:r>
            <w:r w:rsidRPr="00CF1863">
              <w:t>прель</w:t>
            </w:r>
          </w:p>
        </w:tc>
        <w:tc>
          <w:tcPr>
            <w:tcW w:w="4667" w:type="dxa"/>
          </w:tcPr>
          <w:p w14:paraId="3428AC74" w14:textId="77777777" w:rsidR="00155B8D" w:rsidRPr="00CF1863" w:rsidRDefault="00155B8D" w:rsidP="00155B8D">
            <w:pPr>
              <w:spacing w:before="100" w:beforeAutospacing="1" w:after="100" w:afterAutospacing="1"/>
              <w:jc w:val="center"/>
            </w:pPr>
            <w:r w:rsidRPr="00CF1863">
              <w:t>1</w:t>
            </w:r>
          </w:p>
        </w:tc>
      </w:tr>
      <w:tr w:rsidR="00155B8D" w:rsidRPr="00CF1863" w14:paraId="42CFD661" w14:textId="77777777" w:rsidTr="00155B8D">
        <w:tc>
          <w:tcPr>
            <w:tcW w:w="4678" w:type="dxa"/>
          </w:tcPr>
          <w:p w14:paraId="3DE9CBBD" w14:textId="62E3E17B" w:rsidR="00155B8D" w:rsidRPr="00CF1863" w:rsidRDefault="00155B8D" w:rsidP="00155B8D">
            <w:pPr>
              <w:spacing w:before="100" w:beforeAutospacing="1" w:after="100" w:afterAutospacing="1"/>
              <w:jc w:val="center"/>
            </w:pPr>
            <w:r>
              <w:t>М</w:t>
            </w:r>
            <w:r w:rsidRPr="00CF1863">
              <w:t>ай</w:t>
            </w:r>
          </w:p>
        </w:tc>
        <w:tc>
          <w:tcPr>
            <w:tcW w:w="4667" w:type="dxa"/>
          </w:tcPr>
          <w:p w14:paraId="4D39F098" w14:textId="77777777" w:rsidR="00155B8D" w:rsidRPr="00CF1863" w:rsidRDefault="00155B8D" w:rsidP="00155B8D">
            <w:pPr>
              <w:spacing w:before="100" w:beforeAutospacing="1" w:after="100" w:afterAutospacing="1"/>
              <w:jc w:val="center"/>
            </w:pPr>
            <w:r w:rsidRPr="00CF1863">
              <w:t>4</w:t>
            </w:r>
          </w:p>
        </w:tc>
      </w:tr>
      <w:tr w:rsidR="00155B8D" w:rsidRPr="00CF1863" w14:paraId="6D174749" w14:textId="77777777" w:rsidTr="00155B8D">
        <w:tc>
          <w:tcPr>
            <w:tcW w:w="4678" w:type="dxa"/>
          </w:tcPr>
          <w:p w14:paraId="3A6014F1" w14:textId="5B4E0EE3" w:rsidR="00155B8D" w:rsidRPr="00CF1863" w:rsidRDefault="00155B8D" w:rsidP="00155B8D">
            <w:pPr>
              <w:spacing w:before="100" w:beforeAutospacing="1" w:after="100" w:afterAutospacing="1"/>
              <w:jc w:val="center"/>
            </w:pPr>
            <w:r>
              <w:t>И</w:t>
            </w:r>
            <w:r w:rsidRPr="00CF1863">
              <w:t>юнь</w:t>
            </w:r>
          </w:p>
        </w:tc>
        <w:tc>
          <w:tcPr>
            <w:tcW w:w="4667" w:type="dxa"/>
          </w:tcPr>
          <w:p w14:paraId="131022E4" w14:textId="77777777" w:rsidR="00155B8D" w:rsidRPr="00CF1863" w:rsidRDefault="00155B8D" w:rsidP="00155B8D">
            <w:pPr>
              <w:spacing w:before="100" w:beforeAutospacing="1" w:after="100" w:afterAutospacing="1"/>
              <w:jc w:val="center"/>
            </w:pPr>
            <w:r w:rsidRPr="00CF1863">
              <w:t>2</w:t>
            </w:r>
          </w:p>
        </w:tc>
      </w:tr>
      <w:tr w:rsidR="00155B8D" w:rsidRPr="00CF1863" w14:paraId="3F8CAD6B" w14:textId="77777777" w:rsidTr="00155B8D">
        <w:tc>
          <w:tcPr>
            <w:tcW w:w="4678" w:type="dxa"/>
          </w:tcPr>
          <w:p w14:paraId="3116C025" w14:textId="5C9E072F" w:rsidR="00155B8D" w:rsidRPr="00CF1863" w:rsidRDefault="00155B8D" w:rsidP="00155B8D">
            <w:pPr>
              <w:spacing w:before="100" w:beforeAutospacing="1" w:after="100" w:afterAutospacing="1"/>
              <w:jc w:val="center"/>
            </w:pPr>
            <w:r>
              <w:t>И</w:t>
            </w:r>
            <w:r w:rsidRPr="00CF1863">
              <w:t>юль</w:t>
            </w:r>
          </w:p>
        </w:tc>
        <w:tc>
          <w:tcPr>
            <w:tcW w:w="4667" w:type="dxa"/>
          </w:tcPr>
          <w:p w14:paraId="50D61266" w14:textId="77777777" w:rsidR="00155B8D" w:rsidRPr="00CF1863" w:rsidRDefault="00155B8D" w:rsidP="00155B8D">
            <w:pPr>
              <w:spacing w:before="100" w:beforeAutospacing="1" w:after="100" w:afterAutospacing="1"/>
              <w:jc w:val="center"/>
            </w:pPr>
            <w:r w:rsidRPr="00CF1863">
              <w:t>2</w:t>
            </w:r>
          </w:p>
        </w:tc>
      </w:tr>
      <w:tr w:rsidR="00155B8D" w:rsidRPr="00CF1863" w14:paraId="4ED4B57E" w14:textId="77777777" w:rsidTr="00155B8D">
        <w:tc>
          <w:tcPr>
            <w:tcW w:w="4678" w:type="dxa"/>
          </w:tcPr>
          <w:p w14:paraId="12E5BDF6" w14:textId="3586856B" w:rsidR="00155B8D" w:rsidRPr="00CF1863" w:rsidRDefault="00155B8D" w:rsidP="00155B8D">
            <w:pPr>
              <w:spacing w:before="100" w:beforeAutospacing="1" w:after="100" w:afterAutospacing="1"/>
              <w:jc w:val="center"/>
            </w:pPr>
            <w:r>
              <w:t>А</w:t>
            </w:r>
            <w:r w:rsidRPr="00CF1863">
              <w:t>вгуст</w:t>
            </w:r>
          </w:p>
        </w:tc>
        <w:tc>
          <w:tcPr>
            <w:tcW w:w="4667" w:type="dxa"/>
          </w:tcPr>
          <w:p w14:paraId="12B542EA" w14:textId="77777777" w:rsidR="00155B8D" w:rsidRPr="00CF1863" w:rsidRDefault="00155B8D" w:rsidP="00155B8D">
            <w:pPr>
              <w:spacing w:before="100" w:beforeAutospacing="1" w:after="100" w:afterAutospacing="1"/>
              <w:jc w:val="center"/>
            </w:pPr>
            <w:r w:rsidRPr="00CF1863">
              <w:t>1</w:t>
            </w:r>
          </w:p>
        </w:tc>
      </w:tr>
      <w:tr w:rsidR="00155B8D" w:rsidRPr="00CF1863" w14:paraId="59943BB0" w14:textId="77777777" w:rsidTr="00155B8D">
        <w:tc>
          <w:tcPr>
            <w:tcW w:w="4678" w:type="dxa"/>
          </w:tcPr>
          <w:p w14:paraId="51437C3D" w14:textId="04B93091" w:rsidR="00155B8D" w:rsidRPr="00CF1863" w:rsidRDefault="00155B8D" w:rsidP="00155B8D">
            <w:pPr>
              <w:spacing w:before="100" w:beforeAutospacing="1" w:after="100" w:afterAutospacing="1"/>
              <w:jc w:val="center"/>
            </w:pPr>
            <w:r>
              <w:t>С</w:t>
            </w:r>
            <w:r w:rsidRPr="00CF1863">
              <w:t>ентябрь</w:t>
            </w:r>
          </w:p>
        </w:tc>
        <w:tc>
          <w:tcPr>
            <w:tcW w:w="4667" w:type="dxa"/>
          </w:tcPr>
          <w:p w14:paraId="2502055B" w14:textId="77777777" w:rsidR="00155B8D" w:rsidRPr="00CF1863" w:rsidRDefault="00155B8D" w:rsidP="00155B8D">
            <w:pPr>
              <w:spacing w:before="100" w:beforeAutospacing="1" w:after="100" w:afterAutospacing="1"/>
              <w:jc w:val="center"/>
            </w:pPr>
            <w:r w:rsidRPr="00CF1863">
              <w:t>7</w:t>
            </w:r>
          </w:p>
        </w:tc>
      </w:tr>
      <w:tr w:rsidR="00155B8D" w:rsidRPr="00CF1863" w14:paraId="4E104FD2" w14:textId="77777777" w:rsidTr="00155B8D">
        <w:tc>
          <w:tcPr>
            <w:tcW w:w="4678" w:type="dxa"/>
          </w:tcPr>
          <w:p w14:paraId="26C2C1A8" w14:textId="4F88E438" w:rsidR="00155B8D" w:rsidRPr="00CF1863" w:rsidRDefault="00155B8D" w:rsidP="00155B8D">
            <w:pPr>
              <w:spacing w:before="100" w:beforeAutospacing="1" w:after="100" w:afterAutospacing="1"/>
              <w:jc w:val="center"/>
            </w:pPr>
            <w:r>
              <w:t>О</w:t>
            </w:r>
            <w:r w:rsidRPr="00CF1863">
              <w:t>ктябрь</w:t>
            </w:r>
          </w:p>
        </w:tc>
        <w:tc>
          <w:tcPr>
            <w:tcW w:w="4667" w:type="dxa"/>
          </w:tcPr>
          <w:p w14:paraId="188C0108" w14:textId="77777777" w:rsidR="00155B8D" w:rsidRPr="00CF1863" w:rsidRDefault="00155B8D" w:rsidP="00155B8D">
            <w:pPr>
              <w:spacing w:before="100" w:beforeAutospacing="1" w:after="100" w:afterAutospacing="1"/>
              <w:jc w:val="center"/>
            </w:pPr>
            <w:r w:rsidRPr="00CF1863">
              <w:t>4</w:t>
            </w:r>
          </w:p>
        </w:tc>
      </w:tr>
      <w:tr w:rsidR="00155B8D" w:rsidRPr="00CF1863" w14:paraId="56651E2C" w14:textId="77777777" w:rsidTr="00155B8D">
        <w:tc>
          <w:tcPr>
            <w:tcW w:w="4678" w:type="dxa"/>
          </w:tcPr>
          <w:p w14:paraId="62D302CE" w14:textId="51A8255D" w:rsidR="00155B8D" w:rsidRPr="00CF1863" w:rsidRDefault="00155B8D" w:rsidP="00155B8D">
            <w:pPr>
              <w:spacing w:before="100" w:beforeAutospacing="1" w:after="100" w:afterAutospacing="1"/>
              <w:jc w:val="center"/>
            </w:pPr>
            <w:r>
              <w:t>Н</w:t>
            </w:r>
            <w:r w:rsidRPr="00CF1863">
              <w:t>оябрь</w:t>
            </w:r>
          </w:p>
        </w:tc>
        <w:tc>
          <w:tcPr>
            <w:tcW w:w="4667" w:type="dxa"/>
          </w:tcPr>
          <w:p w14:paraId="541F78AB" w14:textId="77777777" w:rsidR="00155B8D" w:rsidRPr="00CF1863" w:rsidRDefault="00155B8D" w:rsidP="00155B8D">
            <w:pPr>
              <w:spacing w:before="100" w:beforeAutospacing="1" w:after="100" w:afterAutospacing="1"/>
              <w:jc w:val="center"/>
            </w:pPr>
            <w:r w:rsidRPr="00CF1863">
              <w:t>3</w:t>
            </w:r>
          </w:p>
        </w:tc>
      </w:tr>
      <w:tr w:rsidR="00155B8D" w:rsidRPr="00CF1863" w14:paraId="6B87D674" w14:textId="77777777" w:rsidTr="00155B8D">
        <w:tc>
          <w:tcPr>
            <w:tcW w:w="4678" w:type="dxa"/>
          </w:tcPr>
          <w:p w14:paraId="004366F7" w14:textId="3AAE45A4" w:rsidR="00155B8D" w:rsidRPr="00CF1863" w:rsidRDefault="00155B8D" w:rsidP="00155B8D">
            <w:pPr>
              <w:spacing w:before="100" w:beforeAutospacing="1" w:after="100" w:afterAutospacing="1"/>
              <w:jc w:val="center"/>
            </w:pPr>
            <w:r>
              <w:t>Д</w:t>
            </w:r>
            <w:r w:rsidRPr="00CF1863">
              <w:t>екабрь</w:t>
            </w:r>
          </w:p>
        </w:tc>
        <w:tc>
          <w:tcPr>
            <w:tcW w:w="4667" w:type="dxa"/>
          </w:tcPr>
          <w:p w14:paraId="34D1B134" w14:textId="77777777" w:rsidR="00155B8D" w:rsidRPr="00CF1863" w:rsidRDefault="00155B8D" w:rsidP="00155B8D">
            <w:pPr>
              <w:spacing w:before="100" w:beforeAutospacing="1" w:after="100" w:afterAutospacing="1"/>
              <w:jc w:val="center"/>
            </w:pPr>
            <w:r w:rsidRPr="00CF1863">
              <w:t>3</w:t>
            </w:r>
          </w:p>
        </w:tc>
      </w:tr>
    </w:tbl>
    <w:p w14:paraId="553B2211" w14:textId="77777777" w:rsidR="009B062E" w:rsidRPr="00CF1863" w:rsidRDefault="009B062E" w:rsidP="009B062E">
      <w:pPr>
        <w:spacing w:line="360" w:lineRule="auto"/>
        <w:jc w:val="center"/>
      </w:pPr>
    </w:p>
    <w:p w14:paraId="5896BED1" w14:textId="77777777" w:rsidR="009B062E" w:rsidRPr="00CF1863" w:rsidRDefault="009B062E" w:rsidP="009B062E">
      <w:pPr>
        <w:spacing w:line="360" w:lineRule="auto"/>
        <w:jc w:val="center"/>
      </w:pPr>
      <w:r w:rsidRPr="00CF1863">
        <w:t>Вариант 9</w:t>
      </w:r>
    </w:p>
    <w:tbl>
      <w:tblPr>
        <w:tblStyle w:val="af2"/>
        <w:tblW w:w="0" w:type="auto"/>
        <w:tblLook w:val="04A0" w:firstRow="1" w:lastRow="0" w:firstColumn="1" w:lastColumn="0" w:noHBand="0" w:noVBand="1"/>
      </w:tblPr>
      <w:tblGrid>
        <w:gridCol w:w="4678"/>
        <w:gridCol w:w="4667"/>
      </w:tblGrid>
      <w:tr w:rsidR="00CF1863" w:rsidRPr="00CF1863" w14:paraId="15A91870" w14:textId="77777777" w:rsidTr="00155B8D">
        <w:tc>
          <w:tcPr>
            <w:tcW w:w="4678" w:type="dxa"/>
          </w:tcPr>
          <w:p w14:paraId="2A232D32" w14:textId="77777777" w:rsidR="009B062E" w:rsidRPr="00CF1863" w:rsidRDefault="009B062E" w:rsidP="00FF57D3">
            <w:pPr>
              <w:spacing w:before="100" w:beforeAutospacing="1" w:after="100" w:afterAutospacing="1"/>
              <w:jc w:val="center"/>
            </w:pPr>
            <w:r w:rsidRPr="00CF1863">
              <w:t>Месяц</w:t>
            </w:r>
          </w:p>
        </w:tc>
        <w:tc>
          <w:tcPr>
            <w:tcW w:w="4667" w:type="dxa"/>
          </w:tcPr>
          <w:p w14:paraId="2289A5C4" w14:textId="77777777" w:rsidR="009B062E" w:rsidRPr="00CF1863" w:rsidRDefault="009B062E" w:rsidP="00FF57D3">
            <w:pPr>
              <w:spacing w:before="100" w:beforeAutospacing="1" w:after="100" w:afterAutospacing="1"/>
              <w:jc w:val="center"/>
            </w:pPr>
            <w:r w:rsidRPr="00CF1863">
              <w:t>Число отказов</w:t>
            </w:r>
          </w:p>
        </w:tc>
      </w:tr>
      <w:tr w:rsidR="00155B8D" w:rsidRPr="00CF1863" w14:paraId="0F57062B" w14:textId="77777777" w:rsidTr="00155B8D">
        <w:tc>
          <w:tcPr>
            <w:tcW w:w="4678" w:type="dxa"/>
          </w:tcPr>
          <w:p w14:paraId="131B3810" w14:textId="4AB26AC9" w:rsidR="00155B8D" w:rsidRPr="00CF1863" w:rsidRDefault="00155B8D" w:rsidP="00155B8D">
            <w:pPr>
              <w:spacing w:before="100" w:beforeAutospacing="1" w:after="100" w:afterAutospacing="1"/>
              <w:jc w:val="center"/>
            </w:pPr>
            <w:r>
              <w:t>Я</w:t>
            </w:r>
            <w:r w:rsidRPr="00CF1863">
              <w:t>нварь</w:t>
            </w:r>
          </w:p>
        </w:tc>
        <w:tc>
          <w:tcPr>
            <w:tcW w:w="4667" w:type="dxa"/>
          </w:tcPr>
          <w:p w14:paraId="16427A35" w14:textId="77777777" w:rsidR="00155B8D" w:rsidRPr="00CF1863" w:rsidRDefault="00155B8D" w:rsidP="00155B8D">
            <w:pPr>
              <w:spacing w:before="100" w:beforeAutospacing="1" w:after="100" w:afterAutospacing="1"/>
              <w:jc w:val="center"/>
            </w:pPr>
            <w:r w:rsidRPr="00CF1863">
              <w:t>7</w:t>
            </w:r>
          </w:p>
        </w:tc>
      </w:tr>
      <w:tr w:rsidR="00155B8D" w:rsidRPr="00CF1863" w14:paraId="5B2BAF05" w14:textId="77777777" w:rsidTr="00155B8D">
        <w:tc>
          <w:tcPr>
            <w:tcW w:w="4678" w:type="dxa"/>
          </w:tcPr>
          <w:p w14:paraId="18945AF8" w14:textId="39B7826D" w:rsidR="00155B8D" w:rsidRPr="00CF1863" w:rsidRDefault="00155B8D" w:rsidP="00155B8D">
            <w:pPr>
              <w:spacing w:before="100" w:beforeAutospacing="1" w:after="100" w:afterAutospacing="1"/>
              <w:jc w:val="center"/>
            </w:pPr>
            <w:r>
              <w:t>Ф</w:t>
            </w:r>
            <w:r w:rsidRPr="00CF1863">
              <w:t>евраль</w:t>
            </w:r>
          </w:p>
        </w:tc>
        <w:tc>
          <w:tcPr>
            <w:tcW w:w="4667" w:type="dxa"/>
          </w:tcPr>
          <w:p w14:paraId="0E728A2E" w14:textId="77777777" w:rsidR="00155B8D" w:rsidRPr="00CF1863" w:rsidRDefault="00155B8D" w:rsidP="00155B8D">
            <w:pPr>
              <w:spacing w:before="100" w:beforeAutospacing="1" w:after="100" w:afterAutospacing="1"/>
              <w:jc w:val="center"/>
            </w:pPr>
            <w:r w:rsidRPr="00CF1863">
              <w:t>2</w:t>
            </w:r>
          </w:p>
        </w:tc>
      </w:tr>
      <w:tr w:rsidR="00155B8D" w:rsidRPr="00CF1863" w14:paraId="11A2B054" w14:textId="77777777" w:rsidTr="00155B8D">
        <w:tc>
          <w:tcPr>
            <w:tcW w:w="4678" w:type="dxa"/>
          </w:tcPr>
          <w:p w14:paraId="35E64861" w14:textId="50136E88" w:rsidR="00155B8D" w:rsidRPr="00CF1863" w:rsidRDefault="00155B8D" w:rsidP="00155B8D">
            <w:pPr>
              <w:spacing w:before="100" w:beforeAutospacing="1" w:after="100" w:afterAutospacing="1"/>
              <w:jc w:val="center"/>
            </w:pPr>
            <w:r>
              <w:t>М</w:t>
            </w:r>
            <w:r w:rsidRPr="00CF1863">
              <w:t>арт</w:t>
            </w:r>
          </w:p>
        </w:tc>
        <w:tc>
          <w:tcPr>
            <w:tcW w:w="4667" w:type="dxa"/>
          </w:tcPr>
          <w:p w14:paraId="5E738ADA" w14:textId="77777777" w:rsidR="00155B8D" w:rsidRPr="00CF1863" w:rsidRDefault="00155B8D" w:rsidP="00155B8D">
            <w:pPr>
              <w:spacing w:before="100" w:beforeAutospacing="1" w:after="100" w:afterAutospacing="1"/>
              <w:jc w:val="center"/>
            </w:pPr>
            <w:r w:rsidRPr="00CF1863">
              <w:t>4</w:t>
            </w:r>
          </w:p>
        </w:tc>
      </w:tr>
      <w:tr w:rsidR="00155B8D" w:rsidRPr="00CF1863" w14:paraId="723B5FEB" w14:textId="77777777" w:rsidTr="00155B8D">
        <w:tc>
          <w:tcPr>
            <w:tcW w:w="4678" w:type="dxa"/>
          </w:tcPr>
          <w:p w14:paraId="295345E8" w14:textId="14843691" w:rsidR="00155B8D" w:rsidRPr="00CF1863" w:rsidRDefault="00155B8D" w:rsidP="00155B8D">
            <w:pPr>
              <w:spacing w:before="100" w:beforeAutospacing="1" w:after="100" w:afterAutospacing="1"/>
              <w:jc w:val="center"/>
            </w:pPr>
            <w:r>
              <w:t>А</w:t>
            </w:r>
            <w:r w:rsidRPr="00CF1863">
              <w:t>прель</w:t>
            </w:r>
          </w:p>
        </w:tc>
        <w:tc>
          <w:tcPr>
            <w:tcW w:w="4667" w:type="dxa"/>
          </w:tcPr>
          <w:p w14:paraId="7AADA261" w14:textId="77777777" w:rsidR="00155B8D" w:rsidRPr="00CF1863" w:rsidRDefault="00155B8D" w:rsidP="00155B8D">
            <w:pPr>
              <w:spacing w:before="100" w:beforeAutospacing="1" w:after="100" w:afterAutospacing="1"/>
              <w:jc w:val="center"/>
            </w:pPr>
            <w:r w:rsidRPr="00CF1863">
              <w:t>6</w:t>
            </w:r>
          </w:p>
        </w:tc>
      </w:tr>
      <w:tr w:rsidR="00155B8D" w:rsidRPr="00CF1863" w14:paraId="1E299B3A" w14:textId="77777777" w:rsidTr="00155B8D">
        <w:tc>
          <w:tcPr>
            <w:tcW w:w="4678" w:type="dxa"/>
          </w:tcPr>
          <w:p w14:paraId="6ADB9DCC" w14:textId="2F2E2661" w:rsidR="00155B8D" w:rsidRPr="00CF1863" w:rsidRDefault="00155B8D" w:rsidP="00155B8D">
            <w:pPr>
              <w:spacing w:before="100" w:beforeAutospacing="1" w:after="100" w:afterAutospacing="1"/>
              <w:jc w:val="center"/>
            </w:pPr>
            <w:r>
              <w:t>М</w:t>
            </w:r>
            <w:r w:rsidRPr="00CF1863">
              <w:t>ай</w:t>
            </w:r>
          </w:p>
        </w:tc>
        <w:tc>
          <w:tcPr>
            <w:tcW w:w="4667" w:type="dxa"/>
          </w:tcPr>
          <w:p w14:paraId="06419CD0" w14:textId="77777777" w:rsidR="00155B8D" w:rsidRPr="00CF1863" w:rsidRDefault="00155B8D" w:rsidP="00155B8D">
            <w:pPr>
              <w:spacing w:before="100" w:beforeAutospacing="1" w:after="100" w:afterAutospacing="1"/>
              <w:jc w:val="center"/>
            </w:pPr>
            <w:r w:rsidRPr="00CF1863">
              <w:t>4</w:t>
            </w:r>
          </w:p>
        </w:tc>
      </w:tr>
      <w:tr w:rsidR="00155B8D" w:rsidRPr="00CF1863" w14:paraId="3B3E6E98" w14:textId="77777777" w:rsidTr="00155B8D">
        <w:tc>
          <w:tcPr>
            <w:tcW w:w="4678" w:type="dxa"/>
          </w:tcPr>
          <w:p w14:paraId="3D34B45F" w14:textId="18831894" w:rsidR="00155B8D" w:rsidRPr="00CF1863" w:rsidRDefault="00155B8D" w:rsidP="00155B8D">
            <w:pPr>
              <w:spacing w:before="100" w:beforeAutospacing="1" w:after="100" w:afterAutospacing="1"/>
              <w:jc w:val="center"/>
            </w:pPr>
            <w:r>
              <w:t>И</w:t>
            </w:r>
            <w:r w:rsidRPr="00CF1863">
              <w:t>юнь</w:t>
            </w:r>
          </w:p>
        </w:tc>
        <w:tc>
          <w:tcPr>
            <w:tcW w:w="4667" w:type="dxa"/>
          </w:tcPr>
          <w:p w14:paraId="29F8721C" w14:textId="77777777" w:rsidR="00155B8D" w:rsidRPr="00CF1863" w:rsidRDefault="00155B8D" w:rsidP="00155B8D">
            <w:pPr>
              <w:spacing w:before="100" w:beforeAutospacing="1" w:after="100" w:afterAutospacing="1"/>
              <w:jc w:val="center"/>
            </w:pPr>
            <w:r w:rsidRPr="00CF1863">
              <w:t>2</w:t>
            </w:r>
          </w:p>
        </w:tc>
      </w:tr>
      <w:tr w:rsidR="00155B8D" w:rsidRPr="00CF1863" w14:paraId="6C8DDD95" w14:textId="77777777" w:rsidTr="00155B8D">
        <w:tc>
          <w:tcPr>
            <w:tcW w:w="4678" w:type="dxa"/>
          </w:tcPr>
          <w:p w14:paraId="65258F90" w14:textId="7852A839" w:rsidR="00155B8D" w:rsidRPr="00CF1863" w:rsidRDefault="00155B8D" w:rsidP="00155B8D">
            <w:pPr>
              <w:spacing w:before="100" w:beforeAutospacing="1" w:after="100" w:afterAutospacing="1"/>
              <w:jc w:val="center"/>
            </w:pPr>
            <w:r>
              <w:t>И</w:t>
            </w:r>
            <w:r w:rsidRPr="00CF1863">
              <w:t>юль</w:t>
            </w:r>
          </w:p>
        </w:tc>
        <w:tc>
          <w:tcPr>
            <w:tcW w:w="4667" w:type="dxa"/>
          </w:tcPr>
          <w:p w14:paraId="6D01790D" w14:textId="77777777" w:rsidR="00155B8D" w:rsidRPr="00CF1863" w:rsidRDefault="00155B8D" w:rsidP="00155B8D">
            <w:pPr>
              <w:spacing w:before="100" w:beforeAutospacing="1" w:after="100" w:afterAutospacing="1"/>
              <w:jc w:val="center"/>
            </w:pPr>
            <w:r w:rsidRPr="00CF1863">
              <w:t>2</w:t>
            </w:r>
          </w:p>
        </w:tc>
      </w:tr>
      <w:tr w:rsidR="00155B8D" w:rsidRPr="00CF1863" w14:paraId="3DA0F902" w14:textId="77777777" w:rsidTr="00155B8D">
        <w:tc>
          <w:tcPr>
            <w:tcW w:w="4678" w:type="dxa"/>
          </w:tcPr>
          <w:p w14:paraId="197A92B2" w14:textId="160C9755" w:rsidR="00155B8D" w:rsidRPr="00CF1863" w:rsidRDefault="00155B8D" w:rsidP="00155B8D">
            <w:pPr>
              <w:spacing w:before="100" w:beforeAutospacing="1" w:after="100" w:afterAutospacing="1"/>
              <w:jc w:val="center"/>
            </w:pPr>
            <w:r>
              <w:t>А</w:t>
            </w:r>
            <w:r w:rsidRPr="00CF1863">
              <w:t>вгуст</w:t>
            </w:r>
          </w:p>
        </w:tc>
        <w:tc>
          <w:tcPr>
            <w:tcW w:w="4667" w:type="dxa"/>
          </w:tcPr>
          <w:p w14:paraId="0E5A69FE" w14:textId="77777777" w:rsidR="00155B8D" w:rsidRPr="00CF1863" w:rsidRDefault="00155B8D" w:rsidP="00155B8D">
            <w:pPr>
              <w:spacing w:before="100" w:beforeAutospacing="1" w:after="100" w:afterAutospacing="1"/>
              <w:jc w:val="center"/>
            </w:pPr>
            <w:r w:rsidRPr="00CF1863">
              <w:t>1</w:t>
            </w:r>
          </w:p>
        </w:tc>
      </w:tr>
      <w:tr w:rsidR="00155B8D" w:rsidRPr="00CF1863" w14:paraId="6217C359" w14:textId="77777777" w:rsidTr="00155B8D">
        <w:tc>
          <w:tcPr>
            <w:tcW w:w="4678" w:type="dxa"/>
          </w:tcPr>
          <w:p w14:paraId="637DA35B" w14:textId="7C165ED5" w:rsidR="00155B8D" w:rsidRPr="00CF1863" w:rsidRDefault="00155B8D" w:rsidP="00155B8D">
            <w:pPr>
              <w:spacing w:before="100" w:beforeAutospacing="1" w:after="100" w:afterAutospacing="1"/>
              <w:jc w:val="center"/>
            </w:pPr>
            <w:r>
              <w:t>С</w:t>
            </w:r>
            <w:r w:rsidRPr="00CF1863">
              <w:t>ентябрь</w:t>
            </w:r>
          </w:p>
        </w:tc>
        <w:tc>
          <w:tcPr>
            <w:tcW w:w="4667" w:type="dxa"/>
          </w:tcPr>
          <w:p w14:paraId="65F0CDE5" w14:textId="77777777" w:rsidR="00155B8D" w:rsidRPr="00CF1863" w:rsidRDefault="00155B8D" w:rsidP="00155B8D">
            <w:pPr>
              <w:spacing w:before="100" w:beforeAutospacing="1" w:after="100" w:afterAutospacing="1"/>
              <w:jc w:val="center"/>
            </w:pPr>
            <w:r w:rsidRPr="00CF1863">
              <w:t>7</w:t>
            </w:r>
          </w:p>
        </w:tc>
      </w:tr>
      <w:tr w:rsidR="00155B8D" w:rsidRPr="00CF1863" w14:paraId="2DFCA484" w14:textId="77777777" w:rsidTr="00155B8D">
        <w:tc>
          <w:tcPr>
            <w:tcW w:w="4678" w:type="dxa"/>
          </w:tcPr>
          <w:p w14:paraId="44AE2285" w14:textId="0141121C" w:rsidR="00155B8D" w:rsidRPr="00CF1863" w:rsidRDefault="00155B8D" w:rsidP="00155B8D">
            <w:pPr>
              <w:spacing w:before="100" w:beforeAutospacing="1" w:after="100" w:afterAutospacing="1"/>
              <w:jc w:val="center"/>
            </w:pPr>
            <w:r>
              <w:t>О</w:t>
            </w:r>
            <w:r w:rsidRPr="00CF1863">
              <w:t>ктябрь</w:t>
            </w:r>
          </w:p>
        </w:tc>
        <w:tc>
          <w:tcPr>
            <w:tcW w:w="4667" w:type="dxa"/>
          </w:tcPr>
          <w:p w14:paraId="676F2573" w14:textId="77777777" w:rsidR="00155B8D" w:rsidRPr="00CF1863" w:rsidRDefault="00155B8D" w:rsidP="00155B8D">
            <w:pPr>
              <w:spacing w:before="100" w:beforeAutospacing="1" w:after="100" w:afterAutospacing="1"/>
              <w:jc w:val="center"/>
            </w:pPr>
            <w:r w:rsidRPr="00CF1863">
              <w:t>5</w:t>
            </w:r>
          </w:p>
        </w:tc>
      </w:tr>
      <w:tr w:rsidR="00155B8D" w:rsidRPr="00CF1863" w14:paraId="05724D98" w14:textId="77777777" w:rsidTr="00155B8D">
        <w:tc>
          <w:tcPr>
            <w:tcW w:w="4678" w:type="dxa"/>
          </w:tcPr>
          <w:p w14:paraId="50401978" w14:textId="3860720C" w:rsidR="00155B8D" w:rsidRPr="00CF1863" w:rsidRDefault="00155B8D" w:rsidP="00155B8D">
            <w:pPr>
              <w:spacing w:before="100" w:beforeAutospacing="1" w:after="100" w:afterAutospacing="1"/>
              <w:jc w:val="center"/>
            </w:pPr>
            <w:r>
              <w:t>Н</w:t>
            </w:r>
            <w:r w:rsidRPr="00CF1863">
              <w:t>оябрь</w:t>
            </w:r>
          </w:p>
        </w:tc>
        <w:tc>
          <w:tcPr>
            <w:tcW w:w="4667" w:type="dxa"/>
          </w:tcPr>
          <w:p w14:paraId="461DEF4E" w14:textId="77777777" w:rsidR="00155B8D" w:rsidRPr="00CF1863" w:rsidRDefault="00155B8D" w:rsidP="00155B8D">
            <w:pPr>
              <w:spacing w:before="100" w:beforeAutospacing="1" w:after="100" w:afterAutospacing="1"/>
              <w:jc w:val="center"/>
            </w:pPr>
            <w:r w:rsidRPr="00CF1863">
              <w:t>9</w:t>
            </w:r>
          </w:p>
        </w:tc>
      </w:tr>
      <w:tr w:rsidR="00155B8D" w:rsidRPr="00CF1863" w14:paraId="044A0B4F" w14:textId="77777777" w:rsidTr="00155B8D">
        <w:tc>
          <w:tcPr>
            <w:tcW w:w="4678" w:type="dxa"/>
          </w:tcPr>
          <w:p w14:paraId="0D1773EC" w14:textId="670400D6" w:rsidR="00155B8D" w:rsidRPr="00CF1863" w:rsidRDefault="00155B8D" w:rsidP="00155B8D">
            <w:pPr>
              <w:spacing w:before="100" w:beforeAutospacing="1" w:after="100" w:afterAutospacing="1"/>
              <w:jc w:val="center"/>
            </w:pPr>
            <w:r>
              <w:lastRenderedPageBreak/>
              <w:t>Д</w:t>
            </w:r>
            <w:r w:rsidRPr="00CF1863">
              <w:t>екабрь</w:t>
            </w:r>
          </w:p>
        </w:tc>
        <w:tc>
          <w:tcPr>
            <w:tcW w:w="4667" w:type="dxa"/>
          </w:tcPr>
          <w:p w14:paraId="57C6E4F2" w14:textId="77777777" w:rsidR="00155B8D" w:rsidRPr="00CF1863" w:rsidRDefault="00155B8D" w:rsidP="00155B8D">
            <w:pPr>
              <w:spacing w:before="100" w:beforeAutospacing="1" w:after="100" w:afterAutospacing="1"/>
              <w:jc w:val="center"/>
            </w:pPr>
            <w:r w:rsidRPr="00CF1863">
              <w:t>8</w:t>
            </w:r>
          </w:p>
        </w:tc>
      </w:tr>
    </w:tbl>
    <w:p w14:paraId="27A07EB0" w14:textId="77777777" w:rsidR="009B062E" w:rsidRPr="00CF1863" w:rsidRDefault="009B062E" w:rsidP="009B062E">
      <w:pPr>
        <w:spacing w:line="360" w:lineRule="auto"/>
        <w:jc w:val="center"/>
      </w:pPr>
    </w:p>
    <w:p w14:paraId="5328E720" w14:textId="77777777" w:rsidR="009B062E" w:rsidRPr="00CF1863" w:rsidRDefault="009B062E" w:rsidP="009B062E">
      <w:pPr>
        <w:spacing w:line="360" w:lineRule="auto"/>
        <w:jc w:val="center"/>
      </w:pPr>
      <w:r w:rsidRPr="00CF1863">
        <w:t>Вариант 10</w:t>
      </w:r>
    </w:p>
    <w:tbl>
      <w:tblPr>
        <w:tblStyle w:val="af2"/>
        <w:tblW w:w="0" w:type="auto"/>
        <w:tblLook w:val="04A0" w:firstRow="1" w:lastRow="0" w:firstColumn="1" w:lastColumn="0" w:noHBand="0" w:noVBand="1"/>
      </w:tblPr>
      <w:tblGrid>
        <w:gridCol w:w="4678"/>
        <w:gridCol w:w="4667"/>
      </w:tblGrid>
      <w:tr w:rsidR="00CF1863" w:rsidRPr="00CF1863" w14:paraId="65BF9FC6" w14:textId="77777777" w:rsidTr="00155B8D">
        <w:tc>
          <w:tcPr>
            <w:tcW w:w="4678" w:type="dxa"/>
          </w:tcPr>
          <w:p w14:paraId="63379183" w14:textId="77777777" w:rsidR="009B062E" w:rsidRPr="00CF1863" w:rsidRDefault="009B062E" w:rsidP="00FF57D3">
            <w:pPr>
              <w:spacing w:before="100" w:beforeAutospacing="1" w:after="100" w:afterAutospacing="1"/>
              <w:jc w:val="center"/>
            </w:pPr>
            <w:r w:rsidRPr="00CF1863">
              <w:t>Месяц</w:t>
            </w:r>
          </w:p>
        </w:tc>
        <w:tc>
          <w:tcPr>
            <w:tcW w:w="4667" w:type="dxa"/>
          </w:tcPr>
          <w:p w14:paraId="65D63517" w14:textId="77777777" w:rsidR="009B062E" w:rsidRPr="00CF1863" w:rsidRDefault="009B062E" w:rsidP="00FF57D3">
            <w:pPr>
              <w:spacing w:before="100" w:beforeAutospacing="1" w:after="100" w:afterAutospacing="1"/>
              <w:jc w:val="center"/>
            </w:pPr>
            <w:r w:rsidRPr="00CF1863">
              <w:t>Число отказов</w:t>
            </w:r>
          </w:p>
        </w:tc>
      </w:tr>
      <w:tr w:rsidR="00155B8D" w:rsidRPr="00CF1863" w14:paraId="635DBFDC" w14:textId="77777777" w:rsidTr="00155B8D">
        <w:tc>
          <w:tcPr>
            <w:tcW w:w="4678" w:type="dxa"/>
          </w:tcPr>
          <w:p w14:paraId="036168C4" w14:textId="1FA10C2D" w:rsidR="00155B8D" w:rsidRPr="00CF1863" w:rsidRDefault="00155B8D" w:rsidP="00155B8D">
            <w:pPr>
              <w:spacing w:before="100" w:beforeAutospacing="1" w:after="100" w:afterAutospacing="1"/>
              <w:jc w:val="center"/>
            </w:pPr>
            <w:r>
              <w:t>Я</w:t>
            </w:r>
            <w:r w:rsidRPr="00CF1863">
              <w:t>нварь</w:t>
            </w:r>
          </w:p>
        </w:tc>
        <w:tc>
          <w:tcPr>
            <w:tcW w:w="4667" w:type="dxa"/>
          </w:tcPr>
          <w:p w14:paraId="4AFCE804" w14:textId="77777777" w:rsidR="00155B8D" w:rsidRPr="00CF1863" w:rsidRDefault="00155B8D" w:rsidP="00155B8D">
            <w:pPr>
              <w:spacing w:before="100" w:beforeAutospacing="1" w:after="100" w:afterAutospacing="1"/>
              <w:jc w:val="center"/>
            </w:pPr>
            <w:r w:rsidRPr="00CF1863">
              <w:t>10</w:t>
            </w:r>
          </w:p>
        </w:tc>
      </w:tr>
      <w:tr w:rsidR="00155B8D" w:rsidRPr="00CF1863" w14:paraId="2D54986F" w14:textId="77777777" w:rsidTr="00155B8D">
        <w:tc>
          <w:tcPr>
            <w:tcW w:w="4678" w:type="dxa"/>
          </w:tcPr>
          <w:p w14:paraId="1E965608" w14:textId="005CEC8C" w:rsidR="00155B8D" w:rsidRPr="00CF1863" w:rsidRDefault="00155B8D" w:rsidP="00155B8D">
            <w:pPr>
              <w:spacing w:before="100" w:beforeAutospacing="1" w:after="100" w:afterAutospacing="1"/>
              <w:jc w:val="center"/>
            </w:pPr>
            <w:r>
              <w:t>Ф</w:t>
            </w:r>
            <w:r w:rsidRPr="00CF1863">
              <w:t>евраль</w:t>
            </w:r>
          </w:p>
        </w:tc>
        <w:tc>
          <w:tcPr>
            <w:tcW w:w="4667" w:type="dxa"/>
          </w:tcPr>
          <w:p w14:paraId="086F3518" w14:textId="77777777" w:rsidR="00155B8D" w:rsidRPr="00CF1863" w:rsidRDefault="00155B8D" w:rsidP="00155B8D">
            <w:pPr>
              <w:spacing w:before="100" w:beforeAutospacing="1" w:after="100" w:afterAutospacing="1"/>
              <w:jc w:val="center"/>
            </w:pPr>
            <w:r w:rsidRPr="00CF1863">
              <w:t>2</w:t>
            </w:r>
          </w:p>
        </w:tc>
      </w:tr>
      <w:tr w:rsidR="00155B8D" w:rsidRPr="00CF1863" w14:paraId="6E100BFD" w14:textId="77777777" w:rsidTr="00155B8D">
        <w:tc>
          <w:tcPr>
            <w:tcW w:w="4678" w:type="dxa"/>
          </w:tcPr>
          <w:p w14:paraId="2168B570" w14:textId="07EB744E" w:rsidR="00155B8D" w:rsidRPr="00CF1863" w:rsidRDefault="00155B8D" w:rsidP="00155B8D">
            <w:pPr>
              <w:spacing w:before="100" w:beforeAutospacing="1" w:after="100" w:afterAutospacing="1"/>
              <w:jc w:val="center"/>
            </w:pPr>
            <w:r>
              <w:t>М</w:t>
            </w:r>
            <w:r w:rsidRPr="00CF1863">
              <w:t>арт</w:t>
            </w:r>
          </w:p>
        </w:tc>
        <w:tc>
          <w:tcPr>
            <w:tcW w:w="4667" w:type="dxa"/>
          </w:tcPr>
          <w:p w14:paraId="49055EBB" w14:textId="77777777" w:rsidR="00155B8D" w:rsidRPr="00CF1863" w:rsidRDefault="00155B8D" w:rsidP="00155B8D">
            <w:pPr>
              <w:spacing w:before="100" w:beforeAutospacing="1" w:after="100" w:afterAutospacing="1"/>
              <w:jc w:val="center"/>
            </w:pPr>
            <w:r w:rsidRPr="00CF1863">
              <w:t>4</w:t>
            </w:r>
          </w:p>
        </w:tc>
      </w:tr>
      <w:tr w:rsidR="00155B8D" w:rsidRPr="00CF1863" w14:paraId="1CF2E93F" w14:textId="77777777" w:rsidTr="00155B8D">
        <w:tc>
          <w:tcPr>
            <w:tcW w:w="4678" w:type="dxa"/>
          </w:tcPr>
          <w:p w14:paraId="78A8E3DD" w14:textId="6ED985B6" w:rsidR="00155B8D" w:rsidRPr="00CF1863" w:rsidRDefault="00155B8D" w:rsidP="00155B8D">
            <w:pPr>
              <w:spacing w:before="100" w:beforeAutospacing="1" w:after="100" w:afterAutospacing="1"/>
              <w:jc w:val="center"/>
            </w:pPr>
            <w:r>
              <w:t>А</w:t>
            </w:r>
            <w:r w:rsidRPr="00CF1863">
              <w:t>прель</w:t>
            </w:r>
          </w:p>
        </w:tc>
        <w:tc>
          <w:tcPr>
            <w:tcW w:w="4667" w:type="dxa"/>
          </w:tcPr>
          <w:p w14:paraId="023A9857" w14:textId="77777777" w:rsidR="00155B8D" w:rsidRPr="00CF1863" w:rsidRDefault="00155B8D" w:rsidP="00155B8D">
            <w:pPr>
              <w:spacing w:before="100" w:beforeAutospacing="1" w:after="100" w:afterAutospacing="1"/>
              <w:jc w:val="center"/>
            </w:pPr>
            <w:r w:rsidRPr="00CF1863">
              <w:t>6</w:t>
            </w:r>
          </w:p>
        </w:tc>
      </w:tr>
      <w:tr w:rsidR="00155B8D" w:rsidRPr="00CF1863" w14:paraId="2D0C6546" w14:textId="77777777" w:rsidTr="00155B8D">
        <w:tc>
          <w:tcPr>
            <w:tcW w:w="4678" w:type="dxa"/>
          </w:tcPr>
          <w:p w14:paraId="2DEACCBD" w14:textId="29EB9A3C" w:rsidR="00155B8D" w:rsidRPr="00CF1863" w:rsidRDefault="00155B8D" w:rsidP="00155B8D">
            <w:pPr>
              <w:spacing w:before="100" w:beforeAutospacing="1" w:after="100" w:afterAutospacing="1"/>
              <w:jc w:val="center"/>
            </w:pPr>
            <w:r>
              <w:t>М</w:t>
            </w:r>
            <w:r w:rsidRPr="00CF1863">
              <w:t>ай</w:t>
            </w:r>
          </w:p>
        </w:tc>
        <w:tc>
          <w:tcPr>
            <w:tcW w:w="4667" w:type="dxa"/>
          </w:tcPr>
          <w:p w14:paraId="23BD37A4" w14:textId="77777777" w:rsidR="00155B8D" w:rsidRPr="00CF1863" w:rsidRDefault="00155B8D" w:rsidP="00155B8D">
            <w:pPr>
              <w:spacing w:before="100" w:beforeAutospacing="1" w:after="100" w:afterAutospacing="1"/>
              <w:jc w:val="center"/>
            </w:pPr>
            <w:r w:rsidRPr="00CF1863">
              <w:t>3</w:t>
            </w:r>
          </w:p>
        </w:tc>
      </w:tr>
      <w:tr w:rsidR="00155B8D" w:rsidRPr="00CF1863" w14:paraId="72AAB52C" w14:textId="77777777" w:rsidTr="00155B8D">
        <w:tc>
          <w:tcPr>
            <w:tcW w:w="4678" w:type="dxa"/>
          </w:tcPr>
          <w:p w14:paraId="4F95E7F9" w14:textId="4E88B58E" w:rsidR="00155B8D" w:rsidRPr="00CF1863" w:rsidRDefault="00155B8D" w:rsidP="00155B8D">
            <w:pPr>
              <w:spacing w:before="100" w:beforeAutospacing="1" w:after="100" w:afterAutospacing="1"/>
              <w:jc w:val="center"/>
            </w:pPr>
            <w:r>
              <w:t>И</w:t>
            </w:r>
            <w:r w:rsidRPr="00CF1863">
              <w:t>юнь</w:t>
            </w:r>
          </w:p>
        </w:tc>
        <w:tc>
          <w:tcPr>
            <w:tcW w:w="4667" w:type="dxa"/>
          </w:tcPr>
          <w:p w14:paraId="44F1287A" w14:textId="77777777" w:rsidR="00155B8D" w:rsidRPr="00CF1863" w:rsidRDefault="00155B8D" w:rsidP="00155B8D">
            <w:pPr>
              <w:spacing w:before="100" w:beforeAutospacing="1" w:after="100" w:afterAutospacing="1"/>
              <w:jc w:val="center"/>
            </w:pPr>
            <w:r w:rsidRPr="00CF1863">
              <w:t>2</w:t>
            </w:r>
          </w:p>
        </w:tc>
      </w:tr>
      <w:tr w:rsidR="00155B8D" w:rsidRPr="00CF1863" w14:paraId="79128413" w14:textId="77777777" w:rsidTr="00155B8D">
        <w:tc>
          <w:tcPr>
            <w:tcW w:w="4678" w:type="dxa"/>
          </w:tcPr>
          <w:p w14:paraId="19F5458F" w14:textId="6DA9E68B" w:rsidR="00155B8D" w:rsidRPr="00CF1863" w:rsidRDefault="00155B8D" w:rsidP="00155B8D">
            <w:pPr>
              <w:spacing w:before="100" w:beforeAutospacing="1" w:after="100" w:afterAutospacing="1"/>
              <w:jc w:val="center"/>
            </w:pPr>
            <w:r>
              <w:t>И</w:t>
            </w:r>
            <w:r w:rsidRPr="00CF1863">
              <w:t>юль</w:t>
            </w:r>
          </w:p>
        </w:tc>
        <w:tc>
          <w:tcPr>
            <w:tcW w:w="4667" w:type="dxa"/>
          </w:tcPr>
          <w:p w14:paraId="717A3A11" w14:textId="77777777" w:rsidR="00155B8D" w:rsidRPr="00CF1863" w:rsidRDefault="00155B8D" w:rsidP="00155B8D">
            <w:pPr>
              <w:spacing w:before="100" w:beforeAutospacing="1" w:after="100" w:afterAutospacing="1"/>
              <w:jc w:val="center"/>
            </w:pPr>
            <w:r w:rsidRPr="00CF1863">
              <w:t>2</w:t>
            </w:r>
          </w:p>
        </w:tc>
      </w:tr>
      <w:tr w:rsidR="00155B8D" w:rsidRPr="00CF1863" w14:paraId="4F9A0432" w14:textId="77777777" w:rsidTr="00155B8D">
        <w:tc>
          <w:tcPr>
            <w:tcW w:w="4678" w:type="dxa"/>
          </w:tcPr>
          <w:p w14:paraId="5661CE4D" w14:textId="29FE5A29" w:rsidR="00155B8D" w:rsidRPr="00CF1863" w:rsidRDefault="00155B8D" w:rsidP="00155B8D">
            <w:pPr>
              <w:spacing w:before="100" w:beforeAutospacing="1" w:after="100" w:afterAutospacing="1"/>
              <w:jc w:val="center"/>
            </w:pPr>
            <w:r>
              <w:t>А</w:t>
            </w:r>
            <w:r w:rsidRPr="00CF1863">
              <w:t>вгуст</w:t>
            </w:r>
          </w:p>
        </w:tc>
        <w:tc>
          <w:tcPr>
            <w:tcW w:w="4667" w:type="dxa"/>
          </w:tcPr>
          <w:p w14:paraId="0134547E" w14:textId="77777777" w:rsidR="00155B8D" w:rsidRPr="00CF1863" w:rsidRDefault="00155B8D" w:rsidP="00155B8D">
            <w:pPr>
              <w:spacing w:before="100" w:beforeAutospacing="1" w:after="100" w:afterAutospacing="1"/>
              <w:jc w:val="center"/>
            </w:pPr>
            <w:r w:rsidRPr="00CF1863">
              <w:t>11</w:t>
            </w:r>
          </w:p>
        </w:tc>
      </w:tr>
      <w:tr w:rsidR="00155B8D" w:rsidRPr="00CF1863" w14:paraId="7A9D7D15" w14:textId="77777777" w:rsidTr="00155B8D">
        <w:tc>
          <w:tcPr>
            <w:tcW w:w="4678" w:type="dxa"/>
          </w:tcPr>
          <w:p w14:paraId="629FC243" w14:textId="1DD58D85" w:rsidR="00155B8D" w:rsidRPr="00CF1863" w:rsidRDefault="00155B8D" w:rsidP="00155B8D">
            <w:pPr>
              <w:spacing w:before="100" w:beforeAutospacing="1" w:after="100" w:afterAutospacing="1"/>
              <w:jc w:val="center"/>
            </w:pPr>
            <w:r>
              <w:t>С</w:t>
            </w:r>
            <w:r w:rsidRPr="00CF1863">
              <w:t>ентябрь</w:t>
            </w:r>
          </w:p>
        </w:tc>
        <w:tc>
          <w:tcPr>
            <w:tcW w:w="4667" w:type="dxa"/>
          </w:tcPr>
          <w:p w14:paraId="25EC7050" w14:textId="77777777" w:rsidR="00155B8D" w:rsidRPr="00CF1863" w:rsidRDefault="00155B8D" w:rsidP="00155B8D">
            <w:pPr>
              <w:spacing w:before="100" w:beforeAutospacing="1" w:after="100" w:afterAutospacing="1"/>
              <w:jc w:val="center"/>
            </w:pPr>
            <w:r w:rsidRPr="00CF1863">
              <w:t>7</w:t>
            </w:r>
          </w:p>
        </w:tc>
      </w:tr>
      <w:tr w:rsidR="00155B8D" w:rsidRPr="00CF1863" w14:paraId="21002B6C" w14:textId="77777777" w:rsidTr="00155B8D">
        <w:tc>
          <w:tcPr>
            <w:tcW w:w="4678" w:type="dxa"/>
          </w:tcPr>
          <w:p w14:paraId="06D48E89" w14:textId="24A2EAC1" w:rsidR="00155B8D" w:rsidRPr="00CF1863" w:rsidRDefault="00155B8D" w:rsidP="00155B8D">
            <w:pPr>
              <w:spacing w:before="100" w:beforeAutospacing="1" w:after="100" w:afterAutospacing="1"/>
              <w:jc w:val="center"/>
            </w:pPr>
            <w:r>
              <w:t>О</w:t>
            </w:r>
            <w:r w:rsidRPr="00CF1863">
              <w:t>ктябрь</w:t>
            </w:r>
          </w:p>
        </w:tc>
        <w:tc>
          <w:tcPr>
            <w:tcW w:w="4667" w:type="dxa"/>
          </w:tcPr>
          <w:p w14:paraId="236CD3A5" w14:textId="77777777" w:rsidR="00155B8D" w:rsidRPr="00CF1863" w:rsidRDefault="00155B8D" w:rsidP="00155B8D">
            <w:pPr>
              <w:spacing w:before="100" w:beforeAutospacing="1" w:after="100" w:afterAutospacing="1"/>
              <w:jc w:val="center"/>
            </w:pPr>
            <w:r w:rsidRPr="00CF1863">
              <w:t>5</w:t>
            </w:r>
          </w:p>
        </w:tc>
      </w:tr>
      <w:tr w:rsidR="00155B8D" w:rsidRPr="00CF1863" w14:paraId="57D667F0" w14:textId="77777777" w:rsidTr="00155B8D">
        <w:tc>
          <w:tcPr>
            <w:tcW w:w="4678" w:type="dxa"/>
          </w:tcPr>
          <w:p w14:paraId="1E8E96D8" w14:textId="1914B3E0" w:rsidR="00155B8D" w:rsidRPr="00CF1863" w:rsidRDefault="00155B8D" w:rsidP="00155B8D">
            <w:pPr>
              <w:spacing w:before="100" w:beforeAutospacing="1" w:after="100" w:afterAutospacing="1"/>
              <w:jc w:val="center"/>
            </w:pPr>
            <w:r>
              <w:t>Н</w:t>
            </w:r>
            <w:r w:rsidRPr="00CF1863">
              <w:t>оябрь</w:t>
            </w:r>
          </w:p>
        </w:tc>
        <w:tc>
          <w:tcPr>
            <w:tcW w:w="4667" w:type="dxa"/>
          </w:tcPr>
          <w:p w14:paraId="5F3D9051" w14:textId="77777777" w:rsidR="00155B8D" w:rsidRPr="00CF1863" w:rsidRDefault="00155B8D" w:rsidP="00155B8D">
            <w:pPr>
              <w:spacing w:before="100" w:beforeAutospacing="1" w:after="100" w:afterAutospacing="1"/>
              <w:jc w:val="center"/>
            </w:pPr>
            <w:r w:rsidRPr="00CF1863">
              <w:t>3</w:t>
            </w:r>
          </w:p>
        </w:tc>
      </w:tr>
      <w:tr w:rsidR="00155B8D" w:rsidRPr="00CF1863" w14:paraId="6EE5661C" w14:textId="77777777" w:rsidTr="00155B8D">
        <w:tc>
          <w:tcPr>
            <w:tcW w:w="4678" w:type="dxa"/>
          </w:tcPr>
          <w:p w14:paraId="575E4D55" w14:textId="4A454FF9" w:rsidR="00155B8D" w:rsidRPr="00CF1863" w:rsidRDefault="00155B8D" w:rsidP="00155B8D">
            <w:pPr>
              <w:spacing w:before="100" w:beforeAutospacing="1" w:after="100" w:afterAutospacing="1"/>
              <w:jc w:val="center"/>
            </w:pPr>
            <w:r>
              <w:t>Д</w:t>
            </w:r>
            <w:r w:rsidRPr="00CF1863">
              <w:t>екабрь</w:t>
            </w:r>
          </w:p>
        </w:tc>
        <w:tc>
          <w:tcPr>
            <w:tcW w:w="4667" w:type="dxa"/>
          </w:tcPr>
          <w:p w14:paraId="57C9AC57" w14:textId="77777777" w:rsidR="00155B8D" w:rsidRPr="00CF1863" w:rsidRDefault="00155B8D" w:rsidP="00155B8D">
            <w:pPr>
              <w:spacing w:before="100" w:beforeAutospacing="1" w:after="100" w:afterAutospacing="1"/>
              <w:jc w:val="center"/>
            </w:pPr>
            <w:r w:rsidRPr="00CF1863">
              <w:t>10</w:t>
            </w:r>
          </w:p>
        </w:tc>
      </w:tr>
    </w:tbl>
    <w:p w14:paraId="718B3E93" w14:textId="77777777" w:rsidR="009B062E" w:rsidRPr="00CF1863" w:rsidRDefault="009B062E" w:rsidP="009B062E">
      <w:pPr>
        <w:spacing w:line="360" w:lineRule="auto"/>
        <w:jc w:val="center"/>
      </w:pPr>
    </w:p>
    <w:p w14:paraId="05EC77BB" w14:textId="77777777" w:rsidR="009B062E" w:rsidRPr="00CF1863" w:rsidRDefault="009B062E" w:rsidP="009B062E">
      <w:pPr>
        <w:spacing w:line="360" w:lineRule="auto"/>
        <w:jc w:val="center"/>
      </w:pPr>
      <w:r w:rsidRPr="00CF1863">
        <w:t>Вариант 11</w:t>
      </w:r>
    </w:p>
    <w:tbl>
      <w:tblPr>
        <w:tblStyle w:val="af2"/>
        <w:tblW w:w="0" w:type="auto"/>
        <w:tblLook w:val="04A0" w:firstRow="1" w:lastRow="0" w:firstColumn="1" w:lastColumn="0" w:noHBand="0" w:noVBand="1"/>
      </w:tblPr>
      <w:tblGrid>
        <w:gridCol w:w="4678"/>
        <w:gridCol w:w="4667"/>
      </w:tblGrid>
      <w:tr w:rsidR="00CF1863" w:rsidRPr="00CF1863" w14:paraId="6869064F" w14:textId="77777777" w:rsidTr="00155B8D">
        <w:tc>
          <w:tcPr>
            <w:tcW w:w="4678" w:type="dxa"/>
          </w:tcPr>
          <w:p w14:paraId="5BB9EAD1" w14:textId="77777777" w:rsidR="009B062E" w:rsidRPr="00CF1863" w:rsidRDefault="009B062E" w:rsidP="00FF57D3">
            <w:pPr>
              <w:spacing w:before="100" w:beforeAutospacing="1" w:after="100" w:afterAutospacing="1"/>
              <w:jc w:val="center"/>
            </w:pPr>
            <w:r w:rsidRPr="00CF1863">
              <w:t>Месяц</w:t>
            </w:r>
          </w:p>
        </w:tc>
        <w:tc>
          <w:tcPr>
            <w:tcW w:w="4667" w:type="dxa"/>
          </w:tcPr>
          <w:p w14:paraId="06724260" w14:textId="77777777" w:rsidR="009B062E" w:rsidRPr="00CF1863" w:rsidRDefault="009B062E" w:rsidP="00FF57D3">
            <w:pPr>
              <w:spacing w:before="100" w:beforeAutospacing="1" w:after="100" w:afterAutospacing="1"/>
              <w:jc w:val="center"/>
            </w:pPr>
            <w:r w:rsidRPr="00CF1863">
              <w:t>Число отказов</w:t>
            </w:r>
          </w:p>
        </w:tc>
      </w:tr>
      <w:tr w:rsidR="00155B8D" w:rsidRPr="00CF1863" w14:paraId="6D3CE22F" w14:textId="77777777" w:rsidTr="00155B8D">
        <w:tc>
          <w:tcPr>
            <w:tcW w:w="4678" w:type="dxa"/>
          </w:tcPr>
          <w:p w14:paraId="2023EFB3" w14:textId="6019D4C1" w:rsidR="00155B8D" w:rsidRPr="00CF1863" w:rsidRDefault="00155B8D" w:rsidP="00155B8D">
            <w:pPr>
              <w:spacing w:before="100" w:beforeAutospacing="1" w:after="100" w:afterAutospacing="1"/>
              <w:jc w:val="center"/>
            </w:pPr>
            <w:r>
              <w:t>Я</w:t>
            </w:r>
            <w:r w:rsidRPr="00CF1863">
              <w:t>нварь</w:t>
            </w:r>
          </w:p>
        </w:tc>
        <w:tc>
          <w:tcPr>
            <w:tcW w:w="4667" w:type="dxa"/>
          </w:tcPr>
          <w:p w14:paraId="1DAF6831" w14:textId="77777777" w:rsidR="00155B8D" w:rsidRPr="00CF1863" w:rsidRDefault="00155B8D" w:rsidP="00155B8D">
            <w:pPr>
              <w:spacing w:before="100" w:beforeAutospacing="1" w:after="100" w:afterAutospacing="1"/>
              <w:jc w:val="center"/>
            </w:pPr>
            <w:r w:rsidRPr="00CF1863">
              <w:t>0</w:t>
            </w:r>
          </w:p>
        </w:tc>
      </w:tr>
      <w:tr w:rsidR="00155B8D" w:rsidRPr="00CF1863" w14:paraId="05470C36" w14:textId="77777777" w:rsidTr="00155B8D">
        <w:tc>
          <w:tcPr>
            <w:tcW w:w="4678" w:type="dxa"/>
          </w:tcPr>
          <w:p w14:paraId="53BE22BA" w14:textId="5A03CD06" w:rsidR="00155B8D" w:rsidRPr="00CF1863" w:rsidRDefault="00155B8D" w:rsidP="00155B8D">
            <w:pPr>
              <w:spacing w:before="100" w:beforeAutospacing="1" w:after="100" w:afterAutospacing="1"/>
              <w:jc w:val="center"/>
            </w:pPr>
            <w:r>
              <w:t>Ф</w:t>
            </w:r>
            <w:r w:rsidRPr="00CF1863">
              <w:t>евраль</w:t>
            </w:r>
          </w:p>
        </w:tc>
        <w:tc>
          <w:tcPr>
            <w:tcW w:w="4667" w:type="dxa"/>
          </w:tcPr>
          <w:p w14:paraId="40472AF0" w14:textId="77777777" w:rsidR="00155B8D" w:rsidRPr="00CF1863" w:rsidRDefault="00155B8D" w:rsidP="00155B8D">
            <w:pPr>
              <w:spacing w:before="100" w:beforeAutospacing="1" w:after="100" w:afterAutospacing="1"/>
              <w:jc w:val="center"/>
            </w:pPr>
            <w:r w:rsidRPr="00CF1863">
              <w:t>2</w:t>
            </w:r>
          </w:p>
        </w:tc>
      </w:tr>
      <w:tr w:rsidR="00155B8D" w:rsidRPr="00CF1863" w14:paraId="4E129049" w14:textId="77777777" w:rsidTr="00155B8D">
        <w:tc>
          <w:tcPr>
            <w:tcW w:w="4678" w:type="dxa"/>
          </w:tcPr>
          <w:p w14:paraId="11AC30FD" w14:textId="5EDD4202" w:rsidR="00155B8D" w:rsidRPr="00CF1863" w:rsidRDefault="00155B8D" w:rsidP="00155B8D">
            <w:pPr>
              <w:spacing w:before="100" w:beforeAutospacing="1" w:after="100" w:afterAutospacing="1"/>
              <w:jc w:val="center"/>
            </w:pPr>
            <w:r>
              <w:t>М</w:t>
            </w:r>
            <w:r w:rsidRPr="00CF1863">
              <w:t>арт</w:t>
            </w:r>
          </w:p>
        </w:tc>
        <w:tc>
          <w:tcPr>
            <w:tcW w:w="4667" w:type="dxa"/>
          </w:tcPr>
          <w:p w14:paraId="15E00453" w14:textId="77777777" w:rsidR="00155B8D" w:rsidRPr="00CF1863" w:rsidRDefault="00155B8D" w:rsidP="00155B8D">
            <w:pPr>
              <w:spacing w:before="100" w:beforeAutospacing="1" w:after="100" w:afterAutospacing="1"/>
              <w:jc w:val="center"/>
            </w:pPr>
            <w:r w:rsidRPr="00CF1863">
              <w:t>4</w:t>
            </w:r>
          </w:p>
        </w:tc>
      </w:tr>
      <w:tr w:rsidR="00155B8D" w:rsidRPr="00CF1863" w14:paraId="257C45E0" w14:textId="77777777" w:rsidTr="00155B8D">
        <w:tc>
          <w:tcPr>
            <w:tcW w:w="4678" w:type="dxa"/>
          </w:tcPr>
          <w:p w14:paraId="393619D6" w14:textId="693A36F8" w:rsidR="00155B8D" w:rsidRPr="00CF1863" w:rsidRDefault="00155B8D" w:rsidP="00155B8D">
            <w:pPr>
              <w:spacing w:before="100" w:beforeAutospacing="1" w:after="100" w:afterAutospacing="1"/>
              <w:jc w:val="center"/>
            </w:pPr>
            <w:r>
              <w:t>А</w:t>
            </w:r>
            <w:r w:rsidRPr="00CF1863">
              <w:t>прель</w:t>
            </w:r>
          </w:p>
        </w:tc>
        <w:tc>
          <w:tcPr>
            <w:tcW w:w="4667" w:type="dxa"/>
          </w:tcPr>
          <w:p w14:paraId="6B89EDFF" w14:textId="77777777" w:rsidR="00155B8D" w:rsidRPr="00CF1863" w:rsidRDefault="00155B8D" w:rsidP="00155B8D">
            <w:pPr>
              <w:spacing w:before="100" w:beforeAutospacing="1" w:after="100" w:afterAutospacing="1"/>
              <w:jc w:val="center"/>
            </w:pPr>
            <w:r w:rsidRPr="00CF1863">
              <w:t>3</w:t>
            </w:r>
          </w:p>
        </w:tc>
      </w:tr>
      <w:tr w:rsidR="00155B8D" w:rsidRPr="00CF1863" w14:paraId="3816EB9D" w14:textId="77777777" w:rsidTr="00155B8D">
        <w:tc>
          <w:tcPr>
            <w:tcW w:w="4678" w:type="dxa"/>
          </w:tcPr>
          <w:p w14:paraId="2B916E21" w14:textId="795BA5AD" w:rsidR="00155B8D" w:rsidRPr="00CF1863" w:rsidRDefault="00155B8D" w:rsidP="00155B8D">
            <w:pPr>
              <w:spacing w:before="100" w:beforeAutospacing="1" w:after="100" w:afterAutospacing="1"/>
              <w:jc w:val="center"/>
            </w:pPr>
            <w:r>
              <w:t>М</w:t>
            </w:r>
            <w:r w:rsidRPr="00CF1863">
              <w:t>ай</w:t>
            </w:r>
          </w:p>
        </w:tc>
        <w:tc>
          <w:tcPr>
            <w:tcW w:w="4667" w:type="dxa"/>
          </w:tcPr>
          <w:p w14:paraId="053AB3F8" w14:textId="77777777" w:rsidR="00155B8D" w:rsidRPr="00CF1863" w:rsidRDefault="00155B8D" w:rsidP="00155B8D">
            <w:pPr>
              <w:spacing w:before="100" w:beforeAutospacing="1" w:after="100" w:afterAutospacing="1"/>
              <w:jc w:val="center"/>
            </w:pPr>
            <w:r w:rsidRPr="00CF1863">
              <w:t>4</w:t>
            </w:r>
          </w:p>
        </w:tc>
      </w:tr>
      <w:tr w:rsidR="00155B8D" w:rsidRPr="00CF1863" w14:paraId="438D3583" w14:textId="77777777" w:rsidTr="00155B8D">
        <w:tc>
          <w:tcPr>
            <w:tcW w:w="4678" w:type="dxa"/>
          </w:tcPr>
          <w:p w14:paraId="6259BA8D" w14:textId="4BEFD908" w:rsidR="00155B8D" w:rsidRPr="00CF1863" w:rsidRDefault="00155B8D" w:rsidP="00155B8D">
            <w:pPr>
              <w:spacing w:before="100" w:beforeAutospacing="1" w:after="100" w:afterAutospacing="1"/>
              <w:jc w:val="center"/>
            </w:pPr>
            <w:r>
              <w:t>И</w:t>
            </w:r>
            <w:r w:rsidRPr="00CF1863">
              <w:t>юнь</w:t>
            </w:r>
          </w:p>
        </w:tc>
        <w:tc>
          <w:tcPr>
            <w:tcW w:w="4667" w:type="dxa"/>
          </w:tcPr>
          <w:p w14:paraId="2756AF3B" w14:textId="77777777" w:rsidR="00155B8D" w:rsidRPr="00CF1863" w:rsidRDefault="00155B8D" w:rsidP="00155B8D">
            <w:pPr>
              <w:spacing w:before="100" w:beforeAutospacing="1" w:after="100" w:afterAutospacing="1"/>
              <w:jc w:val="center"/>
            </w:pPr>
            <w:r w:rsidRPr="00CF1863">
              <w:t>2</w:t>
            </w:r>
          </w:p>
        </w:tc>
      </w:tr>
      <w:tr w:rsidR="00155B8D" w:rsidRPr="00CF1863" w14:paraId="093E8907" w14:textId="77777777" w:rsidTr="00155B8D">
        <w:tc>
          <w:tcPr>
            <w:tcW w:w="4678" w:type="dxa"/>
          </w:tcPr>
          <w:p w14:paraId="1B4ABC95" w14:textId="4B65D30F" w:rsidR="00155B8D" w:rsidRPr="00CF1863" w:rsidRDefault="00155B8D" w:rsidP="00155B8D">
            <w:pPr>
              <w:spacing w:before="100" w:beforeAutospacing="1" w:after="100" w:afterAutospacing="1"/>
              <w:jc w:val="center"/>
            </w:pPr>
            <w:r>
              <w:t>И</w:t>
            </w:r>
            <w:r w:rsidRPr="00CF1863">
              <w:t>юль</w:t>
            </w:r>
          </w:p>
        </w:tc>
        <w:tc>
          <w:tcPr>
            <w:tcW w:w="4667" w:type="dxa"/>
          </w:tcPr>
          <w:p w14:paraId="1D315960" w14:textId="77777777" w:rsidR="00155B8D" w:rsidRPr="00CF1863" w:rsidRDefault="00155B8D" w:rsidP="00155B8D">
            <w:pPr>
              <w:spacing w:before="100" w:beforeAutospacing="1" w:after="100" w:afterAutospacing="1"/>
              <w:jc w:val="center"/>
            </w:pPr>
            <w:r w:rsidRPr="00CF1863">
              <w:t>2</w:t>
            </w:r>
          </w:p>
        </w:tc>
      </w:tr>
      <w:tr w:rsidR="00155B8D" w:rsidRPr="00CF1863" w14:paraId="157DB4A8" w14:textId="77777777" w:rsidTr="00155B8D">
        <w:tc>
          <w:tcPr>
            <w:tcW w:w="4678" w:type="dxa"/>
          </w:tcPr>
          <w:p w14:paraId="3F1B7A28" w14:textId="1C5EC769" w:rsidR="00155B8D" w:rsidRPr="00CF1863" w:rsidRDefault="00155B8D" w:rsidP="00155B8D">
            <w:pPr>
              <w:spacing w:before="100" w:beforeAutospacing="1" w:after="100" w:afterAutospacing="1"/>
              <w:jc w:val="center"/>
            </w:pPr>
            <w:r>
              <w:t>А</w:t>
            </w:r>
            <w:r w:rsidRPr="00CF1863">
              <w:t>вгуст</w:t>
            </w:r>
          </w:p>
        </w:tc>
        <w:tc>
          <w:tcPr>
            <w:tcW w:w="4667" w:type="dxa"/>
          </w:tcPr>
          <w:p w14:paraId="1C2A153E" w14:textId="77777777" w:rsidR="00155B8D" w:rsidRPr="00CF1863" w:rsidRDefault="00155B8D" w:rsidP="00155B8D">
            <w:pPr>
              <w:spacing w:before="100" w:beforeAutospacing="1" w:after="100" w:afterAutospacing="1"/>
              <w:jc w:val="center"/>
            </w:pPr>
            <w:r w:rsidRPr="00CF1863">
              <w:t>1</w:t>
            </w:r>
          </w:p>
        </w:tc>
      </w:tr>
      <w:tr w:rsidR="00155B8D" w:rsidRPr="00CF1863" w14:paraId="2BFFE134" w14:textId="77777777" w:rsidTr="00155B8D">
        <w:tc>
          <w:tcPr>
            <w:tcW w:w="4678" w:type="dxa"/>
          </w:tcPr>
          <w:p w14:paraId="12884F4D" w14:textId="7B14BC44" w:rsidR="00155B8D" w:rsidRPr="00CF1863" w:rsidRDefault="00155B8D" w:rsidP="00155B8D">
            <w:pPr>
              <w:spacing w:before="100" w:beforeAutospacing="1" w:after="100" w:afterAutospacing="1"/>
              <w:jc w:val="center"/>
            </w:pPr>
            <w:r>
              <w:t>С</w:t>
            </w:r>
            <w:r w:rsidRPr="00CF1863">
              <w:t>ентябрь</w:t>
            </w:r>
          </w:p>
        </w:tc>
        <w:tc>
          <w:tcPr>
            <w:tcW w:w="4667" w:type="dxa"/>
          </w:tcPr>
          <w:p w14:paraId="1256EE47" w14:textId="77777777" w:rsidR="00155B8D" w:rsidRPr="00CF1863" w:rsidRDefault="00155B8D" w:rsidP="00155B8D">
            <w:pPr>
              <w:spacing w:before="100" w:beforeAutospacing="1" w:after="100" w:afterAutospacing="1"/>
              <w:jc w:val="center"/>
            </w:pPr>
            <w:r w:rsidRPr="00CF1863">
              <w:t>5</w:t>
            </w:r>
          </w:p>
        </w:tc>
      </w:tr>
      <w:tr w:rsidR="00155B8D" w:rsidRPr="00CF1863" w14:paraId="63B47BE2" w14:textId="77777777" w:rsidTr="00155B8D">
        <w:tc>
          <w:tcPr>
            <w:tcW w:w="4678" w:type="dxa"/>
          </w:tcPr>
          <w:p w14:paraId="126F3F57" w14:textId="65877496" w:rsidR="00155B8D" w:rsidRPr="00CF1863" w:rsidRDefault="00155B8D" w:rsidP="00155B8D">
            <w:pPr>
              <w:spacing w:before="100" w:beforeAutospacing="1" w:after="100" w:afterAutospacing="1"/>
              <w:jc w:val="center"/>
            </w:pPr>
            <w:r>
              <w:t>О</w:t>
            </w:r>
            <w:r w:rsidRPr="00CF1863">
              <w:t>ктябрь</w:t>
            </w:r>
          </w:p>
        </w:tc>
        <w:tc>
          <w:tcPr>
            <w:tcW w:w="4667" w:type="dxa"/>
          </w:tcPr>
          <w:p w14:paraId="50DDAFF7" w14:textId="77777777" w:rsidR="00155B8D" w:rsidRPr="00CF1863" w:rsidRDefault="00155B8D" w:rsidP="00155B8D">
            <w:pPr>
              <w:spacing w:before="100" w:beforeAutospacing="1" w:after="100" w:afterAutospacing="1"/>
              <w:jc w:val="center"/>
            </w:pPr>
            <w:r w:rsidRPr="00CF1863">
              <w:t>5</w:t>
            </w:r>
          </w:p>
        </w:tc>
      </w:tr>
      <w:tr w:rsidR="00155B8D" w:rsidRPr="00CF1863" w14:paraId="52FECD12" w14:textId="77777777" w:rsidTr="00155B8D">
        <w:tc>
          <w:tcPr>
            <w:tcW w:w="4678" w:type="dxa"/>
          </w:tcPr>
          <w:p w14:paraId="1E016F2F" w14:textId="18909050" w:rsidR="00155B8D" w:rsidRPr="00CF1863" w:rsidRDefault="00155B8D" w:rsidP="00155B8D">
            <w:pPr>
              <w:spacing w:before="100" w:beforeAutospacing="1" w:after="100" w:afterAutospacing="1"/>
              <w:jc w:val="center"/>
            </w:pPr>
            <w:r>
              <w:t>Н</w:t>
            </w:r>
            <w:r w:rsidRPr="00CF1863">
              <w:t>оябрь</w:t>
            </w:r>
          </w:p>
        </w:tc>
        <w:tc>
          <w:tcPr>
            <w:tcW w:w="4667" w:type="dxa"/>
          </w:tcPr>
          <w:p w14:paraId="38132EFF" w14:textId="77777777" w:rsidR="00155B8D" w:rsidRPr="00CF1863" w:rsidRDefault="00155B8D" w:rsidP="00155B8D">
            <w:pPr>
              <w:spacing w:before="100" w:beforeAutospacing="1" w:after="100" w:afterAutospacing="1"/>
              <w:jc w:val="center"/>
            </w:pPr>
            <w:r w:rsidRPr="00CF1863">
              <w:t>3</w:t>
            </w:r>
          </w:p>
        </w:tc>
      </w:tr>
      <w:tr w:rsidR="00155B8D" w:rsidRPr="00CF1863" w14:paraId="70FFFDD3" w14:textId="77777777" w:rsidTr="00155B8D">
        <w:tc>
          <w:tcPr>
            <w:tcW w:w="4678" w:type="dxa"/>
          </w:tcPr>
          <w:p w14:paraId="140DFC9D" w14:textId="7CFCFD2A" w:rsidR="00155B8D" w:rsidRPr="00CF1863" w:rsidRDefault="00155B8D" w:rsidP="00155B8D">
            <w:pPr>
              <w:spacing w:before="100" w:beforeAutospacing="1" w:after="100" w:afterAutospacing="1"/>
              <w:jc w:val="center"/>
            </w:pPr>
            <w:r>
              <w:t>Д</w:t>
            </w:r>
            <w:r w:rsidRPr="00CF1863">
              <w:t>екабрь</w:t>
            </w:r>
          </w:p>
        </w:tc>
        <w:tc>
          <w:tcPr>
            <w:tcW w:w="4667" w:type="dxa"/>
          </w:tcPr>
          <w:p w14:paraId="77A0DB0A" w14:textId="77777777" w:rsidR="00155B8D" w:rsidRPr="00CF1863" w:rsidRDefault="00155B8D" w:rsidP="00155B8D">
            <w:pPr>
              <w:spacing w:before="100" w:beforeAutospacing="1" w:after="100" w:afterAutospacing="1"/>
              <w:jc w:val="center"/>
            </w:pPr>
            <w:r w:rsidRPr="00CF1863">
              <w:t>1</w:t>
            </w:r>
          </w:p>
        </w:tc>
      </w:tr>
    </w:tbl>
    <w:p w14:paraId="27B976C6" w14:textId="77777777" w:rsidR="009B062E" w:rsidRPr="00CF1863" w:rsidRDefault="009B062E" w:rsidP="009B062E">
      <w:pPr>
        <w:spacing w:line="360" w:lineRule="auto"/>
        <w:jc w:val="center"/>
      </w:pPr>
    </w:p>
    <w:p w14:paraId="110E4BCB" w14:textId="77777777" w:rsidR="009B062E" w:rsidRPr="00CF1863" w:rsidRDefault="009B062E" w:rsidP="009B062E">
      <w:pPr>
        <w:spacing w:line="360" w:lineRule="auto"/>
        <w:jc w:val="center"/>
      </w:pPr>
      <w:r w:rsidRPr="00CF1863">
        <w:t>Вариант 12</w:t>
      </w:r>
    </w:p>
    <w:tbl>
      <w:tblPr>
        <w:tblStyle w:val="af2"/>
        <w:tblW w:w="0" w:type="auto"/>
        <w:tblLook w:val="04A0" w:firstRow="1" w:lastRow="0" w:firstColumn="1" w:lastColumn="0" w:noHBand="0" w:noVBand="1"/>
      </w:tblPr>
      <w:tblGrid>
        <w:gridCol w:w="4678"/>
        <w:gridCol w:w="4667"/>
      </w:tblGrid>
      <w:tr w:rsidR="00CF1863" w:rsidRPr="00CF1863" w14:paraId="4161D5A3" w14:textId="77777777" w:rsidTr="00155B8D">
        <w:tc>
          <w:tcPr>
            <w:tcW w:w="4678" w:type="dxa"/>
          </w:tcPr>
          <w:p w14:paraId="6C7E779F" w14:textId="77777777" w:rsidR="009B062E" w:rsidRPr="00CF1863" w:rsidRDefault="009B062E" w:rsidP="00FF57D3">
            <w:pPr>
              <w:spacing w:before="100" w:beforeAutospacing="1" w:after="100" w:afterAutospacing="1"/>
              <w:jc w:val="center"/>
            </w:pPr>
            <w:r w:rsidRPr="00CF1863">
              <w:t>Месяц</w:t>
            </w:r>
          </w:p>
        </w:tc>
        <w:tc>
          <w:tcPr>
            <w:tcW w:w="4667" w:type="dxa"/>
          </w:tcPr>
          <w:p w14:paraId="4ABFF689" w14:textId="77777777" w:rsidR="009B062E" w:rsidRPr="00CF1863" w:rsidRDefault="009B062E" w:rsidP="00FF57D3">
            <w:pPr>
              <w:spacing w:before="100" w:beforeAutospacing="1" w:after="100" w:afterAutospacing="1"/>
              <w:jc w:val="center"/>
            </w:pPr>
            <w:r w:rsidRPr="00CF1863">
              <w:t>Число отказов</w:t>
            </w:r>
          </w:p>
        </w:tc>
      </w:tr>
      <w:tr w:rsidR="00155B8D" w:rsidRPr="00CF1863" w14:paraId="01FFF544" w14:textId="77777777" w:rsidTr="00155B8D">
        <w:tc>
          <w:tcPr>
            <w:tcW w:w="4678" w:type="dxa"/>
          </w:tcPr>
          <w:p w14:paraId="614DAF52" w14:textId="108925A1" w:rsidR="00155B8D" w:rsidRPr="00CF1863" w:rsidRDefault="00155B8D" w:rsidP="00155B8D">
            <w:pPr>
              <w:spacing w:before="100" w:beforeAutospacing="1" w:after="100" w:afterAutospacing="1"/>
              <w:jc w:val="center"/>
            </w:pPr>
            <w:r>
              <w:t>Я</w:t>
            </w:r>
            <w:r w:rsidRPr="00CF1863">
              <w:t>нварь</w:t>
            </w:r>
          </w:p>
        </w:tc>
        <w:tc>
          <w:tcPr>
            <w:tcW w:w="4667" w:type="dxa"/>
          </w:tcPr>
          <w:p w14:paraId="7C4BC636" w14:textId="77777777" w:rsidR="00155B8D" w:rsidRPr="00CF1863" w:rsidRDefault="00155B8D" w:rsidP="00155B8D">
            <w:pPr>
              <w:spacing w:before="100" w:beforeAutospacing="1" w:after="100" w:afterAutospacing="1"/>
              <w:jc w:val="center"/>
            </w:pPr>
            <w:r w:rsidRPr="00CF1863">
              <w:t>8</w:t>
            </w:r>
          </w:p>
        </w:tc>
      </w:tr>
      <w:tr w:rsidR="00155B8D" w:rsidRPr="00CF1863" w14:paraId="0C7B16AE" w14:textId="77777777" w:rsidTr="00155B8D">
        <w:tc>
          <w:tcPr>
            <w:tcW w:w="4678" w:type="dxa"/>
          </w:tcPr>
          <w:p w14:paraId="5370D7B1" w14:textId="78753E38" w:rsidR="00155B8D" w:rsidRPr="00CF1863" w:rsidRDefault="00155B8D" w:rsidP="00155B8D">
            <w:pPr>
              <w:spacing w:before="100" w:beforeAutospacing="1" w:after="100" w:afterAutospacing="1"/>
              <w:jc w:val="center"/>
            </w:pPr>
            <w:r>
              <w:t>Ф</w:t>
            </w:r>
            <w:r w:rsidRPr="00CF1863">
              <w:t>евраль</w:t>
            </w:r>
          </w:p>
        </w:tc>
        <w:tc>
          <w:tcPr>
            <w:tcW w:w="4667" w:type="dxa"/>
          </w:tcPr>
          <w:p w14:paraId="2B0F7EAA" w14:textId="77777777" w:rsidR="00155B8D" w:rsidRPr="00CF1863" w:rsidRDefault="00155B8D" w:rsidP="00155B8D">
            <w:pPr>
              <w:spacing w:before="100" w:beforeAutospacing="1" w:after="100" w:afterAutospacing="1"/>
              <w:jc w:val="center"/>
            </w:pPr>
            <w:r w:rsidRPr="00CF1863">
              <w:t>1</w:t>
            </w:r>
          </w:p>
        </w:tc>
      </w:tr>
      <w:tr w:rsidR="00155B8D" w:rsidRPr="00CF1863" w14:paraId="050F0BAF" w14:textId="77777777" w:rsidTr="00155B8D">
        <w:tc>
          <w:tcPr>
            <w:tcW w:w="4678" w:type="dxa"/>
          </w:tcPr>
          <w:p w14:paraId="6921B94C" w14:textId="44E0D50B" w:rsidR="00155B8D" w:rsidRPr="00CF1863" w:rsidRDefault="00155B8D" w:rsidP="00155B8D">
            <w:pPr>
              <w:spacing w:before="100" w:beforeAutospacing="1" w:after="100" w:afterAutospacing="1"/>
              <w:jc w:val="center"/>
            </w:pPr>
            <w:r>
              <w:t>М</w:t>
            </w:r>
            <w:r w:rsidRPr="00CF1863">
              <w:t>арт</w:t>
            </w:r>
          </w:p>
        </w:tc>
        <w:tc>
          <w:tcPr>
            <w:tcW w:w="4667" w:type="dxa"/>
          </w:tcPr>
          <w:p w14:paraId="4DCE7944" w14:textId="77777777" w:rsidR="00155B8D" w:rsidRPr="00CF1863" w:rsidRDefault="00155B8D" w:rsidP="00155B8D">
            <w:pPr>
              <w:spacing w:before="100" w:beforeAutospacing="1" w:after="100" w:afterAutospacing="1"/>
              <w:jc w:val="center"/>
            </w:pPr>
            <w:r w:rsidRPr="00CF1863">
              <w:t>4</w:t>
            </w:r>
          </w:p>
        </w:tc>
      </w:tr>
      <w:tr w:rsidR="00155B8D" w:rsidRPr="00CF1863" w14:paraId="60F89229" w14:textId="77777777" w:rsidTr="00155B8D">
        <w:tc>
          <w:tcPr>
            <w:tcW w:w="4678" w:type="dxa"/>
          </w:tcPr>
          <w:p w14:paraId="2D3FF438" w14:textId="0059D3A7" w:rsidR="00155B8D" w:rsidRPr="00CF1863" w:rsidRDefault="00155B8D" w:rsidP="00155B8D">
            <w:pPr>
              <w:spacing w:before="100" w:beforeAutospacing="1" w:after="100" w:afterAutospacing="1"/>
              <w:jc w:val="center"/>
            </w:pPr>
            <w:r>
              <w:t>А</w:t>
            </w:r>
            <w:r w:rsidRPr="00CF1863">
              <w:t>прель</w:t>
            </w:r>
          </w:p>
        </w:tc>
        <w:tc>
          <w:tcPr>
            <w:tcW w:w="4667" w:type="dxa"/>
          </w:tcPr>
          <w:p w14:paraId="0988D24D" w14:textId="77777777" w:rsidR="00155B8D" w:rsidRPr="00CF1863" w:rsidRDefault="00155B8D" w:rsidP="00155B8D">
            <w:pPr>
              <w:spacing w:before="100" w:beforeAutospacing="1" w:after="100" w:afterAutospacing="1"/>
              <w:jc w:val="center"/>
            </w:pPr>
            <w:r w:rsidRPr="00CF1863">
              <w:t>3</w:t>
            </w:r>
          </w:p>
        </w:tc>
      </w:tr>
      <w:tr w:rsidR="00155B8D" w:rsidRPr="00CF1863" w14:paraId="444385D8" w14:textId="77777777" w:rsidTr="00155B8D">
        <w:tc>
          <w:tcPr>
            <w:tcW w:w="4678" w:type="dxa"/>
          </w:tcPr>
          <w:p w14:paraId="3B0C25F5" w14:textId="11195A2E" w:rsidR="00155B8D" w:rsidRPr="00CF1863" w:rsidRDefault="00155B8D" w:rsidP="00155B8D">
            <w:pPr>
              <w:spacing w:before="100" w:beforeAutospacing="1" w:after="100" w:afterAutospacing="1"/>
              <w:jc w:val="center"/>
            </w:pPr>
            <w:r>
              <w:t>М</w:t>
            </w:r>
            <w:r w:rsidRPr="00CF1863">
              <w:t>ай</w:t>
            </w:r>
          </w:p>
        </w:tc>
        <w:tc>
          <w:tcPr>
            <w:tcW w:w="4667" w:type="dxa"/>
          </w:tcPr>
          <w:p w14:paraId="5C18F388" w14:textId="77777777" w:rsidR="00155B8D" w:rsidRPr="00CF1863" w:rsidRDefault="00155B8D" w:rsidP="00155B8D">
            <w:pPr>
              <w:spacing w:before="100" w:beforeAutospacing="1" w:after="100" w:afterAutospacing="1"/>
              <w:jc w:val="center"/>
            </w:pPr>
            <w:r w:rsidRPr="00CF1863">
              <w:t>5</w:t>
            </w:r>
          </w:p>
        </w:tc>
      </w:tr>
      <w:tr w:rsidR="00155B8D" w:rsidRPr="00CF1863" w14:paraId="557C08A3" w14:textId="77777777" w:rsidTr="00155B8D">
        <w:tc>
          <w:tcPr>
            <w:tcW w:w="4678" w:type="dxa"/>
          </w:tcPr>
          <w:p w14:paraId="6D727659" w14:textId="14A54625" w:rsidR="00155B8D" w:rsidRPr="00CF1863" w:rsidRDefault="00155B8D" w:rsidP="00155B8D">
            <w:pPr>
              <w:spacing w:before="100" w:beforeAutospacing="1" w:after="100" w:afterAutospacing="1"/>
              <w:jc w:val="center"/>
            </w:pPr>
            <w:r>
              <w:t>И</w:t>
            </w:r>
            <w:r w:rsidRPr="00CF1863">
              <w:t>юнь</w:t>
            </w:r>
          </w:p>
        </w:tc>
        <w:tc>
          <w:tcPr>
            <w:tcW w:w="4667" w:type="dxa"/>
          </w:tcPr>
          <w:p w14:paraId="5B332E17" w14:textId="77777777" w:rsidR="00155B8D" w:rsidRPr="00CF1863" w:rsidRDefault="00155B8D" w:rsidP="00155B8D">
            <w:pPr>
              <w:spacing w:before="100" w:beforeAutospacing="1" w:after="100" w:afterAutospacing="1"/>
              <w:jc w:val="center"/>
            </w:pPr>
            <w:r w:rsidRPr="00CF1863">
              <w:t>1</w:t>
            </w:r>
          </w:p>
        </w:tc>
      </w:tr>
      <w:tr w:rsidR="00155B8D" w:rsidRPr="00CF1863" w14:paraId="26294804" w14:textId="77777777" w:rsidTr="00155B8D">
        <w:tc>
          <w:tcPr>
            <w:tcW w:w="4678" w:type="dxa"/>
          </w:tcPr>
          <w:p w14:paraId="12643EB8" w14:textId="2380BA76" w:rsidR="00155B8D" w:rsidRPr="00CF1863" w:rsidRDefault="00155B8D" w:rsidP="00155B8D">
            <w:pPr>
              <w:spacing w:before="100" w:beforeAutospacing="1" w:after="100" w:afterAutospacing="1"/>
              <w:jc w:val="center"/>
            </w:pPr>
            <w:r>
              <w:t>И</w:t>
            </w:r>
            <w:r w:rsidRPr="00CF1863">
              <w:t>юль</w:t>
            </w:r>
          </w:p>
        </w:tc>
        <w:tc>
          <w:tcPr>
            <w:tcW w:w="4667" w:type="dxa"/>
          </w:tcPr>
          <w:p w14:paraId="2AC6C2BB" w14:textId="77777777" w:rsidR="00155B8D" w:rsidRPr="00CF1863" w:rsidRDefault="00155B8D" w:rsidP="00155B8D">
            <w:pPr>
              <w:spacing w:before="100" w:beforeAutospacing="1" w:after="100" w:afterAutospacing="1"/>
              <w:jc w:val="center"/>
            </w:pPr>
            <w:r w:rsidRPr="00CF1863">
              <w:t>2</w:t>
            </w:r>
          </w:p>
        </w:tc>
      </w:tr>
      <w:tr w:rsidR="00155B8D" w:rsidRPr="00CF1863" w14:paraId="1BAA6C6A" w14:textId="77777777" w:rsidTr="00155B8D">
        <w:tc>
          <w:tcPr>
            <w:tcW w:w="4678" w:type="dxa"/>
          </w:tcPr>
          <w:p w14:paraId="18BC9141" w14:textId="1C7E15AB" w:rsidR="00155B8D" w:rsidRPr="00CF1863" w:rsidRDefault="00155B8D" w:rsidP="00155B8D">
            <w:pPr>
              <w:spacing w:before="100" w:beforeAutospacing="1" w:after="100" w:afterAutospacing="1"/>
              <w:jc w:val="center"/>
            </w:pPr>
            <w:r>
              <w:lastRenderedPageBreak/>
              <w:t>А</w:t>
            </w:r>
            <w:r w:rsidRPr="00CF1863">
              <w:t>вгуст</w:t>
            </w:r>
          </w:p>
        </w:tc>
        <w:tc>
          <w:tcPr>
            <w:tcW w:w="4667" w:type="dxa"/>
          </w:tcPr>
          <w:p w14:paraId="151D2F40" w14:textId="77777777" w:rsidR="00155B8D" w:rsidRPr="00CF1863" w:rsidRDefault="00155B8D" w:rsidP="00155B8D">
            <w:pPr>
              <w:spacing w:before="100" w:beforeAutospacing="1" w:after="100" w:afterAutospacing="1"/>
              <w:jc w:val="center"/>
            </w:pPr>
            <w:r w:rsidRPr="00CF1863">
              <w:t>1</w:t>
            </w:r>
          </w:p>
        </w:tc>
      </w:tr>
      <w:tr w:rsidR="00155B8D" w:rsidRPr="00CF1863" w14:paraId="7875C80C" w14:textId="77777777" w:rsidTr="00155B8D">
        <w:tc>
          <w:tcPr>
            <w:tcW w:w="4678" w:type="dxa"/>
          </w:tcPr>
          <w:p w14:paraId="740DE0E4" w14:textId="2C121425" w:rsidR="00155B8D" w:rsidRPr="00CF1863" w:rsidRDefault="00155B8D" w:rsidP="00155B8D">
            <w:pPr>
              <w:spacing w:before="100" w:beforeAutospacing="1" w:after="100" w:afterAutospacing="1"/>
              <w:jc w:val="center"/>
            </w:pPr>
            <w:r>
              <w:t>С</w:t>
            </w:r>
            <w:r w:rsidRPr="00CF1863">
              <w:t>ентябрь</w:t>
            </w:r>
          </w:p>
        </w:tc>
        <w:tc>
          <w:tcPr>
            <w:tcW w:w="4667" w:type="dxa"/>
          </w:tcPr>
          <w:p w14:paraId="5379887B" w14:textId="77777777" w:rsidR="00155B8D" w:rsidRPr="00CF1863" w:rsidRDefault="00155B8D" w:rsidP="00155B8D">
            <w:pPr>
              <w:spacing w:before="100" w:beforeAutospacing="1" w:after="100" w:afterAutospacing="1"/>
              <w:jc w:val="center"/>
            </w:pPr>
            <w:r w:rsidRPr="00CF1863">
              <w:t>5</w:t>
            </w:r>
          </w:p>
        </w:tc>
      </w:tr>
      <w:tr w:rsidR="00155B8D" w:rsidRPr="00CF1863" w14:paraId="746EBDE2" w14:textId="77777777" w:rsidTr="00155B8D">
        <w:tc>
          <w:tcPr>
            <w:tcW w:w="4678" w:type="dxa"/>
          </w:tcPr>
          <w:p w14:paraId="59886DBE" w14:textId="4C9B8CCF" w:rsidR="00155B8D" w:rsidRPr="00CF1863" w:rsidRDefault="00155B8D" w:rsidP="00155B8D">
            <w:pPr>
              <w:spacing w:before="100" w:beforeAutospacing="1" w:after="100" w:afterAutospacing="1"/>
              <w:jc w:val="center"/>
            </w:pPr>
            <w:r>
              <w:t>О</w:t>
            </w:r>
            <w:r w:rsidRPr="00CF1863">
              <w:t>ктябрь</w:t>
            </w:r>
          </w:p>
        </w:tc>
        <w:tc>
          <w:tcPr>
            <w:tcW w:w="4667" w:type="dxa"/>
          </w:tcPr>
          <w:p w14:paraId="61E6F5C0" w14:textId="77777777" w:rsidR="00155B8D" w:rsidRPr="00CF1863" w:rsidRDefault="00155B8D" w:rsidP="00155B8D">
            <w:pPr>
              <w:spacing w:before="100" w:beforeAutospacing="1" w:after="100" w:afterAutospacing="1"/>
              <w:jc w:val="center"/>
            </w:pPr>
            <w:r w:rsidRPr="00CF1863">
              <w:t>6</w:t>
            </w:r>
          </w:p>
        </w:tc>
      </w:tr>
      <w:tr w:rsidR="00155B8D" w:rsidRPr="00CF1863" w14:paraId="03D2B5B5" w14:textId="77777777" w:rsidTr="00155B8D">
        <w:tc>
          <w:tcPr>
            <w:tcW w:w="4678" w:type="dxa"/>
          </w:tcPr>
          <w:p w14:paraId="57777FF6" w14:textId="0675B1FA" w:rsidR="00155B8D" w:rsidRPr="00CF1863" w:rsidRDefault="00155B8D" w:rsidP="00155B8D">
            <w:pPr>
              <w:spacing w:before="100" w:beforeAutospacing="1" w:after="100" w:afterAutospacing="1"/>
              <w:jc w:val="center"/>
            </w:pPr>
            <w:r>
              <w:t>Н</w:t>
            </w:r>
            <w:r w:rsidRPr="00CF1863">
              <w:t>оябрь</w:t>
            </w:r>
          </w:p>
        </w:tc>
        <w:tc>
          <w:tcPr>
            <w:tcW w:w="4667" w:type="dxa"/>
          </w:tcPr>
          <w:p w14:paraId="1E74D9C2" w14:textId="77777777" w:rsidR="00155B8D" w:rsidRPr="00CF1863" w:rsidRDefault="00155B8D" w:rsidP="00155B8D">
            <w:pPr>
              <w:spacing w:before="100" w:beforeAutospacing="1" w:after="100" w:afterAutospacing="1"/>
              <w:jc w:val="center"/>
            </w:pPr>
            <w:r w:rsidRPr="00CF1863">
              <w:t>3</w:t>
            </w:r>
          </w:p>
        </w:tc>
      </w:tr>
      <w:tr w:rsidR="00155B8D" w:rsidRPr="00CF1863" w14:paraId="32E0BAC1" w14:textId="77777777" w:rsidTr="00155B8D">
        <w:tc>
          <w:tcPr>
            <w:tcW w:w="4678" w:type="dxa"/>
          </w:tcPr>
          <w:p w14:paraId="45918625" w14:textId="6C396FF3" w:rsidR="00155B8D" w:rsidRPr="00CF1863" w:rsidRDefault="00155B8D" w:rsidP="00155B8D">
            <w:pPr>
              <w:spacing w:before="100" w:beforeAutospacing="1" w:after="100" w:afterAutospacing="1"/>
              <w:jc w:val="center"/>
            </w:pPr>
            <w:r>
              <w:t>Д</w:t>
            </w:r>
            <w:r w:rsidRPr="00CF1863">
              <w:t>екабрь</w:t>
            </w:r>
          </w:p>
        </w:tc>
        <w:tc>
          <w:tcPr>
            <w:tcW w:w="4667" w:type="dxa"/>
          </w:tcPr>
          <w:p w14:paraId="7AD4056A" w14:textId="77777777" w:rsidR="00155B8D" w:rsidRPr="00CF1863" w:rsidRDefault="00155B8D" w:rsidP="00155B8D">
            <w:pPr>
              <w:spacing w:before="100" w:beforeAutospacing="1" w:after="100" w:afterAutospacing="1"/>
              <w:jc w:val="center"/>
            </w:pPr>
            <w:r w:rsidRPr="00CF1863">
              <w:t>2</w:t>
            </w:r>
          </w:p>
        </w:tc>
      </w:tr>
    </w:tbl>
    <w:p w14:paraId="726952B4" w14:textId="77777777" w:rsidR="009B062E" w:rsidRPr="00CF1863" w:rsidRDefault="009B062E" w:rsidP="009B062E">
      <w:pPr>
        <w:tabs>
          <w:tab w:val="left" w:pos="1273"/>
        </w:tabs>
        <w:spacing w:line="360" w:lineRule="auto"/>
        <w:jc w:val="center"/>
      </w:pPr>
    </w:p>
    <w:p w14:paraId="4D96C65D" w14:textId="77777777" w:rsidR="009B062E" w:rsidRPr="00CF1863" w:rsidRDefault="009B062E" w:rsidP="009B062E">
      <w:pPr>
        <w:shd w:val="clear" w:color="auto" w:fill="FFFFFF"/>
        <w:spacing w:before="100" w:beforeAutospacing="1" w:after="100" w:afterAutospacing="1"/>
        <w:jc w:val="center"/>
      </w:pPr>
      <w:r w:rsidRPr="00CF1863">
        <w:t>Вариант 13</w:t>
      </w:r>
    </w:p>
    <w:tbl>
      <w:tblPr>
        <w:tblStyle w:val="af2"/>
        <w:tblW w:w="0" w:type="auto"/>
        <w:tblLook w:val="04A0" w:firstRow="1" w:lastRow="0" w:firstColumn="1" w:lastColumn="0" w:noHBand="0" w:noVBand="1"/>
      </w:tblPr>
      <w:tblGrid>
        <w:gridCol w:w="4688"/>
        <w:gridCol w:w="4657"/>
      </w:tblGrid>
      <w:tr w:rsidR="00CF1863" w:rsidRPr="00CF1863" w14:paraId="733D6512" w14:textId="77777777" w:rsidTr="00155B8D">
        <w:tc>
          <w:tcPr>
            <w:tcW w:w="4688" w:type="dxa"/>
          </w:tcPr>
          <w:p w14:paraId="2C44CB1B" w14:textId="77777777" w:rsidR="009B062E" w:rsidRPr="00CF1863" w:rsidRDefault="009B062E" w:rsidP="00FF57D3">
            <w:pPr>
              <w:spacing w:before="100" w:beforeAutospacing="1" w:after="100" w:afterAutospacing="1"/>
              <w:jc w:val="center"/>
            </w:pPr>
            <w:r w:rsidRPr="00CF1863">
              <w:t>День недели</w:t>
            </w:r>
          </w:p>
        </w:tc>
        <w:tc>
          <w:tcPr>
            <w:tcW w:w="4657" w:type="dxa"/>
          </w:tcPr>
          <w:p w14:paraId="6630A52C" w14:textId="77777777" w:rsidR="009B062E" w:rsidRPr="00CF1863" w:rsidRDefault="009B062E" w:rsidP="00FF57D3">
            <w:pPr>
              <w:spacing w:before="100" w:beforeAutospacing="1" w:after="100" w:afterAutospacing="1"/>
              <w:jc w:val="center"/>
            </w:pPr>
            <w:r w:rsidRPr="00CF1863">
              <w:t>Число отказов</w:t>
            </w:r>
          </w:p>
        </w:tc>
      </w:tr>
      <w:tr w:rsidR="00155B8D" w:rsidRPr="00CF1863" w14:paraId="466F67CE" w14:textId="77777777" w:rsidTr="00155B8D">
        <w:tc>
          <w:tcPr>
            <w:tcW w:w="4688" w:type="dxa"/>
          </w:tcPr>
          <w:p w14:paraId="155B4673" w14:textId="7288BCF4" w:rsidR="00155B8D" w:rsidRPr="00CF1863" w:rsidRDefault="00155B8D" w:rsidP="00155B8D">
            <w:pPr>
              <w:spacing w:before="100" w:beforeAutospacing="1" w:after="100" w:afterAutospacing="1"/>
              <w:jc w:val="center"/>
            </w:pPr>
            <w:r>
              <w:t>П</w:t>
            </w:r>
            <w:r w:rsidRPr="00CF1863">
              <w:t>онедельник</w:t>
            </w:r>
          </w:p>
        </w:tc>
        <w:tc>
          <w:tcPr>
            <w:tcW w:w="4657" w:type="dxa"/>
          </w:tcPr>
          <w:p w14:paraId="69AA5442" w14:textId="77777777" w:rsidR="00155B8D" w:rsidRPr="00CF1863" w:rsidRDefault="00155B8D" w:rsidP="00155B8D">
            <w:pPr>
              <w:spacing w:before="100" w:beforeAutospacing="1" w:after="100" w:afterAutospacing="1"/>
              <w:jc w:val="center"/>
            </w:pPr>
            <w:r w:rsidRPr="00CF1863">
              <w:t>2</w:t>
            </w:r>
          </w:p>
        </w:tc>
      </w:tr>
      <w:tr w:rsidR="00155B8D" w:rsidRPr="00CF1863" w14:paraId="352AA37C" w14:textId="77777777" w:rsidTr="00155B8D">
        <w:tc>
          <w:tcPr>
            <w:tcW w:w="4688" w:type="dxa"/>
          </w:tcPr>
          <w:p w14:paraId="3AEE1F08" w14:textId="02C5CA44" w:rsidR="00155B8D" w:rsidRPr="00CF1863" w:rsidRDefault="00155B8D" w:rsidP="00155B8D">
            <w:pPr>
              <w:spacing w:before="100" w:beforeAutospacing="1" w:after="100" w:afterAutospacing="1"/>
              <w:jc w:val="center"/>
            </w:pPr>
            <w:r>
              <w:t>В</w:t>
            </w:r>
            <w:r w:rsidRPr="00CF1863">
              <w:t>торник</w:t>
            </w:r>
          </w:p>
        </w:tc>
        <w:tc>
          <w:tcPr>
            <w:tcW w:w="4657" w:type="dxa"/>
          </w:tcPr>
          <w:p w14:paraId="5C293D89" w14:textId="77777777" w:rsidR="00155B8D" w:rsidRPr="00CF1863" w:rsidRDefault="00155B8D" w:rsidP="00155B8D">
            <w:pPr>
              <w:spacing w:before="100" w:beforeAutospacing="1" w:after="100" w:afterAutospacing="1"/>
              <w:jc w:val="center"/>
            </w:pPr>
            <w:r w:rsidRPr="00CF1863">
              <w:t>5</w:t>
            </w:r>
          </w:p>
        </w:tc>
      </w:tr>
      <w:tr w:rsidR="00155B8D" w:rsidRPr="00CF1863" w14:paraId="71D7D3F6" w14:textId="77777777" w:rsidTr="00155B8D">
        <w:tc>
          <w:tcPr>
            <w:tcW w:w="4688" w:type="dxa"/>
          </w:tcPr>
          <w:p w14:paraId="3FCEA968" w14:textId="78ED3C49" w:rsidR="00155B8D" w:rsidRPr="00CF1863" w:rsidRDefault="00155B8D" w:rsidP="00155B8D">
            <w:pPr>
              <w:spacing w:before="100" w:beforeAutospacing="1" w:after="100" w:afterAutospacing="1"/>
              <w:jc w:val="center"/>
            </w:pPr>
            <w:r>
              <w:t>С</w:t>
            </w:r>
            <w:r w:rsidRPr="00CF1863">
              <w:t>реда</w:t>
            </w:r>
          </w:p>
        </w:tc>
        <w:tc>
          <w:tcPr>
            <w:tcW w:w="4657" w:type="dxa"/>
          </w:tcPr>
          <w:p w14:paraId="7645E10E" w14:textId="77777777" w:rsidR="00155B8D" w:rsidRPr="00CF1863" w:rsidRDefault="00155B8D" w:rsidP="00155B8D">
            <w:pPr>
              <w:spacing w:before="100" w:beforeAutospacing="1" w:after="100" w:afterAutospacing="1"/>
              <w:jc w:val="center"/>
            </w:pPr>
            <w:r w:rsidRPr="00CF1863">
              <w:t>3</w:t>
            </w:r>
          </w:p>
        </w:tc>
      </w:tr>
      <w:tr w:rsidR="00155B8D" w:rsidRPr="00CF1863" w14:paraId="5F9164B4" w14:textId="77777777" w:rsidTr="00155B8D">
        <w:tc>
          <w:tcPr>
            <w:tcW w:w="4688" w:type="dxa"/>
          </w:tcPr>
          <w:p w14:paraId="7FEB8A8F" w14:textId="402EB575" w:rsidR="00155B8D" w:rsidRPr="00CF1863" w:rsidRDefault="00155B8D" w:rsidP="00155B8D">
            <w:pPr>
              <w:spacing w:before="100" w:beforeAutospacing="1" w:after="100" w:afterAutospacing="1"/>
              <w:jc w:val="center"/>
            </w:pPr>
            <w:r>
              <w:t>Ч</w:t>
            </w:r>
            <w:r w:rsidRPr="00CF1863">
              <w:t>етверг</w:t>
            </w:r>
          </w:p>
        </w:tc>
        <w:tc>
          <w:tcPr>
            <w:tcW w:w="4657" w:type="dxa"/>
          </w:tcPr>
          <w:p w14:paraId="0A2F9C72" w14:textId="77777777" w:rsidR="00155B8D" w:rsidRPr="00CF1863" w:rsidRDefault="00155B8D" w:rsidP="00155B8D">
            <w:pPr>
              <w:spacing w:before="100" w:beforeAutospacing="1" w:after="100" w:afterAutospacing="1"/>
              <w:jc w:val="center"/>
            </w:pPr>
            <w:r w:rsidRPr="00CF1863">
              <w:t>8</w:t>
            </w:r>
          </w:p>
        </w:tc>
      </w:tr>
      <w:tr w:rsidR="00155B8D" w:rsidRPr="00CF1863" w14:paraId="16DEF842" w14:textId="77777777" w:rsidTr="00155B8D">
        <w:tc>
          <w:tcPr>
            <w:tcW w:w="4688" w:type="dxa"/>
          </w:tcPr>
          <w:p w14:paraId="67D13C6F" w14:textId="5AF41A80" w:rsidR="00155B8D" w:rsidRPr="00CF1863" w:rsidRDefault="00155B8D" w:rsidP="00155B8D">
            <w:pPr>
              <w:spacing w:before="100" w:beforeAutospacing="1" w:after="100" w:afterAutospacing="1"/>
              <w:jc w:val="center"/>
            </w:pPr>
            <w:r>
              <w:t>П</w:t>
            </w:r>
            <w:r w:rsidRPr="00CF1863">
              <w:t>ятница</w:t>
            </w:r>
          </w:p>
        </w:tc>
        <w:tc>
          <w:tcPr>
            <w:tcW w:w="4657" w:type="dxa"/>
          </w:tcPr>
          <w:p w14:paraId="61084F81" w14:textId="77777777" w:rsidR="00155B8D" w:rsidRPr="00CF1863" w:rsidRDefault="00155B8D" w:rsidP="00155B8D">
            <w:pPr>
              <w:spacing w:before="100" w:beforeAutospacing="1" w:after="100" w:afterAutospacing="1"/>
              <w:jc w:val="center"/>
            </w:pPr>
            <w:r w:rsidRPr="00CF1863">
              <w:t>4</w:t>
            </w:r>
          </w:p>
        </w:tc>
      </w:tr>
      <w:tr w:rsidR="00155B8D" w:rsidRPr="00CF1863" w14:paraId="40F29127" w14:textId="77777777" w:rsidTr="00155B8D">
        <w:tc>
          <w:tcPr>
            <w:tcW w:w="4688" w:type="dxa"/>
          </w:tcPr>
          <w:p w14:paraId="02E6C124" w14:textId="61A987E6" w:rsidR="00155B8D" w:rsidRPr="00CF1863" w:rsidRDefault="00155B8D" w:rsidP="00155B8D">
            <w:pPr>
              <w:spacing w:before="100" w:beforeAutospacing="1" w:after="100" w:afterAutospacing="1"/>
              <w:jc w:val="center"/>
            </w:pPr>
            <w:r>
              <w:t>С</w:t>
            </w:r>
            <w:r w:rsidRPr="00CF1863">
              <w:t>уббота</w:t>
            </w:r>
          </w:p>
        </w:tc>
        <w:tc>
          <w:tcPr>
            <w:tcW w:w="4657" w:type="dxa"/>
          </w:tcPr>
          <w:p w14:paraId="698C284A" w14:textId="77777777" w:rsidR="00155B8D" w:rsidRPr="00CF1863" w:rsidRDefault="00155B8D" w:rsidP="00155B8D">
            <w:pPr>
              <w:spacing w:before="100" w:beforeAutospacing="1" w:after="100" w:afterAutospacing="1"/>
              <w:jc w:val="center"/>
            </w:pPr>
            <w:r w:rsidRPr="00CF1863">
              <w:t>8</w:t>
            </w:r>
          </w:p>
        </w:tc>
      </w:tr>
      <w:tr w:rsidR="00155B8D" w:rsidRPr="00CF1863" w14:paraId="27543DC0" w14:textId="77777777" w:rsidTr="00155B8D">
        <w:tc>
          <w:tcPr>
            <w:tcW w:w="4688" w:type="dxa"/>
          </w:tcPr>
          <w:p w14:paraId="34B74FB9" w14:textId="3FCF75DF" w:rsidR="00155B8D" w:rsidRPr="00CF1863" w:rsidRDefault="00155B8D" w:rsidP="00155B8D">
            <w:pPr>
              <w:spacing w:before="100" w:beforeAutospacing="1" w:after="100" w:afterAutospacing="1"/>
              <w:jc w:val="center"/>
            </w:pPr>
            <w:r>
              <w:t>В</w:t>
            </w:r>
            <w:r w:rsidRPr="00CF1863">
              <w:t>оскресенье</w:t>
            </w:r>
          </w:p>
        </w:tc>
        <w:tc>
          <w:tcPr>
            <w:tcW w:w="4657" w:type="dxa"/>
          </w:tcPr>
          <w:p w14:paraId="777A3BC7" w14:textId="77777777" w:rsidR="00155B8D" w:rsidRPr="00CF1863" w:rsidRDefault="00155B8D" w:rsidP="00155B8D">
            <w:pPr>
              <w:spacing w:before="100" w:beforeAutospacing="1" w:after="100" w:afterAutospacing="1"/>
              <w:jc w:val="center"/>
            </w:pPr>
            <w:r w:rsidRPr="00CF1863">
              <w:t>1</w:t>
            </w:r>
          </w:p>
        </w:tc>
      </w:tr>
    </w:tbl>
    <w:p w14:paraId="65D1BD59" w14:textId="77777777" w:rsidR="009B062E" w:rsidRPr="00CF1863" w:rsidRDefault="009B062E" w:rsidP="009B062E">
      <w:pPr>
        <w:tabs>
          <w:tab w:val="left" w:pos="1273"/>
        </w:tabs>
        <w:spacing w:line="360" w:lineRule="auto"/>
        <w:jc w:val="center"/>
      </w:pPr>
    </w:p>
    <w:p w14:paraId="3A59EDED" w14:textId="77777777" w:rsidR="009B062E" w:rsidRPr="00CF1863" w:rsidRDefault="009B062E" w:rsidP="009B062E">
      <w:pPr>
        <w:shd w:val="clear" w:color="auto" w:fill="FFFFFF"/>
        <w:spacing w:before="100" w:beforeAutospacing="1" w:after="100" w:afterAutospacing="1"/>
        <w:jc w:val="center"/>
      </w:pPr>
      <w:r w:rsidRPr="00CF1863">
        <w:t>Вариант 14</w:t>
      </w:r>
    </w:p>
    <w:tbl>
      <w:tblPr>
        <w:tblStyle w:val="af2"/>
        <w:tblW w:w="0" w:type="auto"/>
        <w:tblLook w:val="04A0" w:firstRow="1" w:lastRow="0" w:firstColumn="1" w:lastColumn="0" w:noHBand="0" w:noVBand="1"/>
      </w:tblPr>
      <w:tblGrid>
        <w:gridCol w:w="4688"/>
        <w:gridCol w:w="4657"/>
      </w:tblGrid>
      <w:tr w:rsidR="00CF1863" w:rsidRPr="00CF1863" w14:paraId="4C6FA1A0" w14:textId="77777777" w:rsidTr="00155B8D">
        <w:tc>
          <w:tcPr>
            <w:tcW w:w="4688" w:type="dxa"/>
          </w:tcPr>
          <w:p w14:paraId="27097AD6" w14:textId="77777777" w:rsidR="009B062E" w:rsidRPr="00CF1863" w:rsidRDefault="009B062E" w:rsidP="00FF57D3">
            <w:pPr>
              <w:spacing w:before="100" w:beforeAutospacing="1" w:after="100" w:afterAutospacing="1"/>
              <w:jc w:val="center"/>
            </w:pPr>
            <w:r w:rsidRPr="00CF1863">
              <w:t>День недели</w:t>
            </w:r>
          </w:p>
        </w:tc>
        <w:tc>
          <w:tcPr>
            <w:tcW w:w="4657" w:type="dxa"/>
          </w:tcPr>
          <w:p w14:paraId="31BA2023" w14:textId="77777777" w:rsidR="009B062E" w:rsidRPr="00CF1863" w:rsidRDefault="009B062E" w:rsidP="00FF57D3">
            <w:pPr>
              <w:spacing w:before="100" w:beforeAutospacing="1" w:after="100" w:afterAutospacing="1"/>
              <w:jc w:val="center"/>
            </w:pPr>
            <w:r w:rsidRPr="00CF1863">
              <w:t>Число отказов</w:t>
            </w:r>
          </w:p>
        </w:tc>
      </w:tr>
      <w:tr w:rsidR="00155B8D" w:rsidRPr="00CF1863" w14:paraId="705CE866" w14:textId="77777777" w:rsidTr="00155B8D">
        <w:tc>
          <w:tcPr>
            <w:tcW w:w="4688" w:type="dxa"/>
          </w:tcPr>
          <w:p w14:paraId="719858D4" w14:textId="14E9B465" w:rsidR="00155B8D" w:rsidRPr="00CF1863" w:rsidRDefault="00155B8D" w:rsidP="00155B8D">
            <w:pPr>
              <w:spacing w:before="100" w:beforeAutospacing="1" w:after="100" w:afterAutospacing="1"/>
              <w:jc w:val="center"/>
            </w:pPr>
            <w:r>
              <w:t>П</w:t>
            </w:r>
            <w:r w:rsidRPr="00CF1863">
              <w:t>онедельник</w:t>
            </w:r>
          </w:p>
        </w:tc>
        <w:tc>
          <w:tcPr>
            <w:tcW w:w="4657" w:type="dxa"/>
          </w:tcPr>
          <w:p w14:paraId="7C94B7D2" w14:textId="77777777" w:rsidR="00155B8D" w:rsidRPr="00CF1863" w:rsidRDefault="00155B8D" w:rsidP="00155B8D">
            <w:pPr>
              <w:spacing w:before="100" w:beforeAutospacing="1" w:after="100" w:afterAutospacing="1"/>
              <w:jc w:val="center"/>
            </w:pPr>
            <w:r w:rsidRPr="00CF1863">
              <w:t>6</w:t>
            </w:r>
          </w:p>
        </w:tc>
      </w:tr>
      <w:tr w:rsidR="00155B8D" w:rsidRPr="00CF1863" w14:paraId="453D58D0" w14:textId="77777777" w:rsidTr="00155B8D">
        <w:tc>
          <w:tcPr>
            <w:tcW w:w="4688" w:type="dxa"/>
          </w:tcPr>
          <w:p w14:paraId="374C8DA9" w14:textId="64BA4C00" w:rsidR="00155B8D" w:rsidRPr="00CF1863" w:rsidRDefault="00155B8D" w:rsidP="00155B8D">
            <w:pPr>
              <w:spacing w:before="100" w:beforeAutospacing="1" w:after="100" w:afterAutospacing="1"/>
              <w:jc w:val="center"/>
            </w:pPr>
            <w:r>
              <w:t>В</w:t>
            </w:r>
            <w:r w:rsidRPr="00CF1863">
              <w:t>торник</w:t>
            </w:r>
          </w:p>
        </w:tc>
        <w:tc>
          <w:tcPr>
            <w:tcW w:w="4657" w:type="dxa"/>
          </w:tcPr>
          <w:p w14:paraId="0EE368EF" w14:textId="77777777" w:rsidR="00155B8D" w:rsidRPr="00CF1863" w:rsidRDefault="00155B8D" w:rsidP="00155B8D">
            <w:pPr>
              <w:spacing w:before="100" w:beforeAutospacing="1" w:after="100" w:afterAutospacing="1"/>
              <w:jc w:val="center"/>
            </w:pPr>
            <w:r w:rsidRPr="00CF1863">
              <w:t>2</w:t>
            </w:r>
          </w:p>
        </w:tc>
      </w:tr>
      <w:tr w:rsidR="00155B8D" w:rsidRPr="00CF1863" w14:paraId="3A3B32F7" w14:textId="77777777" w:rsidTr="00155B8D">
        <w:tc>
          <w:tcPr>
            <w:tcW w:w="4688" w:type="dxa"/>
          </w:tcPr>
          <w:p w14:paraId="5D85020C" w14:textId="5A027683" w:rsidR="00155B8D" w:rsidRPr="00CF1863" w:rsidRDefault="00155B8D" w:rsidP="00155B8D">
            <w:pPr>
              <w:spacing w:before="100" w:beforeAutospacing="1" w:after="100" w:afterAutospacing="1"/>
              <w:jc w:val="center"/>
            </w:pPr>
            <w:r>
              <w:t>С</w:t>
            </w:r>
            <w:r w:rsidRPr="00CF1863">
              <w:t>реда</w:t>
            </w:r>
          </w:p>
        </w:tc>
        <w:tc>
          <w:tcPr>
            <w:tcW w:w="4657" w:type="dxa"/>
          </w:tcPr>
          <w:p w14:paraId="52AC6212" w14:textId="77777777" w:rsidR="00155B8D" w:rsidRPr="00CF1863" w:rsidRDefault="00155B8D" w:rsidP="00155B8D">
            <w:pPr>
              <w:spacing w:before="100" w:beforeAutospacing="1" w:after="100" w:afterAutospacing="1"/>
              <w:jc w:val="center"/>
            </w:pPr>
            <w:r w:rsidRPr="00CF1863">
              <w:t>8</w:t>
            </w:r>
          </w:p>
        </w:tc>
      </w:tr>
      <w:tr w:rsidR="00155B8D" w:rsidRPr="00CF1863" w14:paraId="07586590" w14:textId="77777777" w:rsidTr="00155B8D">
        <w:tc>
          <w:tcPr>
            <w:tcW w:w="4688" w:type="dxa"/>
          </w:tcPr>
          <w:p w14:paraId="0C1F1330" w14:textId="2B89699D" w:rsidR="00155B8D" w:rsidRPr="00CF1863" w:rsidRDefault="00155B8D" w:rsidP="00155B8D">
            <w:pPr>
              <w:spacing w:before="100" w:beforeAutospacing="1" w:after="100" w:afterAutospacing="1"/>
              <w:jc w:val="center"/>
            </w:pPr>
            <w:r>
              <w:t>Ч</w:t>
            </w:r>
            <w:r w:rsidRPr="00CF1863">
              <w:t>етверг</w:t>
            </w:r>
          </w:p>
        </w:tc>
        <w:tc>
          <w:tcPr>
            <w:tcW w:w="4657" w:type="dxa"/>
          </w:tcPr>
          <w:p w14:paraId="1F2FC9AB" w14:textId="77777777" w:rsidR="00155B8D" w:rsidRPr="00CF1863" w:rsidRDefault="00155B8D" w:rsidP="00155B8D">
            <w:pPr>
              <w:spacing w:before="100" w:beforeAutospacing="1" w:after="100" w:afterAutospacing="1"/>
              <w:jc w:val="center"/>
            </w:pPr>
            <w:r w:rsidRPr="00CF1863">
              <w:t>7</w:t>
            </w:r>
          </w:p>
        </w:tc>
      </w:tr>
      <w:tr w:rsidR="00155B8D" w:rsidRPr="00CF1863" w14:paraId="6CCBB1AA" w14:textId="77777777" w:rsidTr="00155B8D">
        <w:tc>
          <w:tcPr>
            <w:tcW w:w="4688" w:type="dxa"/>
          </w:tcPr>
          <w:p w14:paraId="653D00E1" w14:textId="51A586B3" w:rsidR="00155B8D" w:rsidRPr="00CF1863" w:rsidRDefault="00155B8D" w:rsidP="00155B8D">
            <w:pPr>
              <w:spacing w:before="100" w:beforeAutospacing="1" w:after="100" w:afterAutospacing="1"/>
              <w:jc w:val="center"/>
            </w:pPr>
            <w:r>
              <w:t>П</w:t>
            </w:r>
            <w:r w:rsidRPr="00CF1863">
              <w:t>ятница</w:t>
            </w:r>
          </w:p>
        </w:tc>
        <w:tc>
          <w:tcPr>
            <w:tcW w:w="4657" w:type="dxa"/>
          </w:tcPr>
          <w:p w14:paraId="7057A116" w14:textId="77777777" w:rsidR="00155B8D" w:rsidRPr="00CF1863" w:rsidRDefault="00155B8D" w:rsidP="00155B8D">
            <w:pPr>
              <w:spacing w:before="100" w:beforeAutospacing="1" w:after="100" w:afterAutospacing="1"/>
              <w:jc w:val="center"/>
            </w:pPr>
            <w:r w:rsidRPr="00CF1863">
              <w:t>4</w:t>
            </w:r>
          </w:p>
        </w:tc>
      </w:tr>
      <w:tr w:rsidR="00155B8D" w:rsidRPr="00CF1863" w14:paraId="3A3C23AC" w14:textId="77777777" w:rsidTr="00155B8D">
        <w:tc>
          <w:tcPr>
            <w:tcW w:w="4688" w:type="dxa"/>
          </w:tcPr>
          <w:p w14:paraId="5D6BBD85" w14:textId="562D52A0" w:rsidR="00155B8D" w:rsidRPr="00CF1863" w:rsidRDefault="00155B8D" w:rsidP="00155B8D">
            <w:pPr>
              <w:spacing w:before="100" w:beforeAutospacing="1" w:after="100" w:afterAutospacing="1"/>
              <w:jc w:val="center"/>
            </w:pPr>
            <w:r>
              <w:t>С</w:t>
            </w:r>
            <w:r w:rsidRPr="00CF1863">
              <w:t>уббота</w:t>
            </w:r>
          </w:p>
        </w:tc>
        <w:tc>
          <w:tcPr>
            <w:tcW w:w="4657" w:type="dxa"/>
          </w:tcPr>
          <w:p w14:paraId="09526D6A" w14:textId="77777777" w:rsidR="00155B8D" w:rsidRPr="00CF1863" w:rsidRDefault="00155B8D" w:rsidP="00155B8D">
            <w:pPr>
              <w:spacing w:before="100" w:beforeAutospacing="1" w:after="100" w:afterAutospacing="1"/>
              <w:jc w:val="center"/>
            </w:pPr>
            <w:r w:rsidRPr="00CF1863">
              <w:t>6</w:t>
            </w:r>
          </w:p>
        </w:tc>
      </w:tr>
      <w:tr w:rsidR="00155B8D" w:rsidRPr="00CF1863" w14:paraId="15BFB7E8" w14:textId="77777777" w:rsidTr="00155B8D">
        <w:tc>
          <w:tcPr>
            <w:tcW w:w="4688" w:type="dxa"/>
          </w:tcPr>
          <w:p w14:paraId="30313EC0" w14:textId="23C7968C" w:rsidR="00155B8D" w:rsidRPr="00CF1863" w:rsidRDefault="00155B8D" w:rsidP="00155B8D">
            <w:pPr>
              <w:spacing w:before="100" w:beforeAutospacing="1" w:after="100" w:afterAutospacing="1"/>
              <w:jc w:val="center"/>
            </w:pPr>
            <w:r>
              <w:t>В</w:t>
            </w:r>
            <w:r w:rsidRPr="00CF1863">
              <w:t>оскресенье</w:t>
            </w:r>
          </w:p>
        </w:tc>
        <w:tc>
          <w:tcPr>
            <w:tcW w:w="4657" w:type="dxa"/>
          </w:tcPr>
          <w:p w14:paraId="6C41073E" w14:textId="77777777" w:rsidR="00155B8D" w:rsidRPr="00CF1863" w:rsidRDefault="00155B8D" w:rsidP="00155B8D">
            <w:pPr>
              <w:spacing w:before="100" w:beforeAutospacing="1" w:after="100" w:afterAutospacing="1"/>
              <w:jc w:val="center"/>
            </w:pPr>
            <w:r w:rsidRPr="00CF1863">
              <w:t>9</w:t>
            </w:r>
          </w:p>
        </w:tc>
      </w:tr>
    </w:tbl>
    <w:p w14:paraId="76FF05C9" w14:textId="77777777" w:rsidR="009B062E" w:rsidRPr="00CF1863" w:rsidRDefault="009B062E" w:rsidP="009B062E">
      <w:pPr>
        <w:shd w:val="clear" w:color="auto" w:fill="FFFFFF"/>
        <w:spacing w:before="100" w:beforeAutospacing="1" w:after="100" w:afterAutospacing="1"/>
        <w:jc w:val="center"/>
      </w:pPr>
      <w:r w:rsidRPr="00CF1863">
        <w:t>Вариант 15</w:t>
      </w:r>
    </w:p>
    <w:tbl>
      <w:tblPr>
        <w:tblStyle w:val="af2"/>
        <w:tblW w:w="0" w:type="auto"/>
        <w:tblLook w:val="04A0" w:firstRow="1" w:lastRow="0" w:firstColumn="1" w:lastColumn="0" w:noHBand="0" w:noVBand="1"/>
      </w:tblPr>
      <w:tblGrid>
        <w:gridCol w:w="4688"/>
        <w:gridCol w:w="4657"/>
      </w:tblGrid>
      <w:tr w:rsidR="00CF1863" w:rsidRPr="00CF1863" w14:paraId="4A6D1CE4" w14:textId="77777777" w:rsidTr="00155B8D">
        <w:tc>
          <w:tcPr>
            <w:tcW w:w="4688" w:type="dxa"/>
          </w:tcPr>
          <w:p w14:paraId="308DED4D" w14:textId="77777777" w:rsidR="009B062E" w:rsidRPr="00CF1863" w:rsidRDefault="009B062E" w:rsidP="00FF57D3">
            <w:pPr>
              <w:spacing w:before="100" w:beforeAutospacing="1" w:after="100" w:afterAutospacing="1"/>
              <w:jc w:val="center"/>
            </w:pPr>
            <w:r w:rsidRPr="00CF1863">
              <w:t>День недели</w:t>
            </w:r>
          </w:p>
        </w:tc>
        <w:tc>
          <w:tcPr>
            <w:tcW w:w="4657" w:type="dxa"/>
          </w:tcPr>
          <w:p w14:paraId="4FD5716C" w14:textId="77777777" w:rsidR="009B062E" w:rsidRPr="00CF1863" w:rsidRDefault="009B062E" w:rsidP="00FF57D3">
            <w:pPr>
              <w:spacing w:before="100" w:beforeAutospacing="1" w:after="100" w:afterAutospacing="1"/>
              <w:jc w:val="center"/>
            </w:pPr>
            <w:r w:rsidRPr="00CF1863">
              <w:t>Число отказов</w:t>
            </w:r>
          </w:p>
        </w:tc>
      </w:tr>
      <w:tr w:rsidR="00155B8D" w:rsidRPr="00CF1863" w14:paraId="4557046C" w14:textId="77777777" w:rsidTr="00155B8D">
        <w:tc>
          <w:tcPr>
            <w:tcW w:w="4688" w:type="dxa"/>
          </w:tcPr>
          <w:p w14:paraId="56FA3CCE" w14:textId="3AE74B35" w:rsidR="00155B8D" w:rsidRPr="00CF1863" w:rsidRDefault="00155B8D" w:rsidP="00155B8D">
            <w:pPr>
              <w:spacing w:before="100" w:beforeAutospacing="1" w:after="100" w:afterAutospacing="1"/>
              <w:jc w:val="center"/>
            </w:pPr>
            <w:r>
              <w:t>П</w:t>
            </w:r>
            <w:r w:rsidRPr="00CF1863">
              <w:t>онедельник</w:t>
            </w:r>
          </w:p>
        </w:tc>
        <w:tc>
          <w:tcPr>
            <w:tcW w:w="4657" w:type="dxa"/>
          </w:tcPr>
          <w:p w14:paraId="58FB8CD7" w14:textId="77777777" w:rsidR="00155B8D" w:rsidRPr="00CF1863" w:rsidRDefault="00155B8D" w:rsidP="00155B8D">
            <w:pPr>
              <w:spacing w:before="100" w:beforeAutospacing="1" w:after="100" w:afterAutospacing="1"/>
              <w:jc w:val="center"/>
            </w:pPr>
            <w:r w:rsidRPr="00CF1863">
              <w:t>3</w:t>
            </w:r>
          </w:p>
        </w:tc>
      </w:tr>
      <w:tr w:rsidR="00155B8D" w:rsidRPr="00CF1863" w14:paraId="6EA8EE27" w14:textId="77777777" w:rsidTr="00155B8D">
        <w:tc>
          <w:tcPr>
            <w:tcW w:w="4688" w:type="dxa"/>
          </w:tcPr>
          <w:p w14:paraId="365187CA" w14:textId="563CFBA1" w:rsidR="00155B8D" w:rsidRPr="00CF1863" w:rsidRDefault="00155B8D" w:rsidP="00155B8D">
            <w:pPr>
              <w:spacing w:before="100" w:beforeAutospacing="1" w:after="100" w:afterAutospacing="1"/>
              <w:jc w:val="center"/>
            </w:pPr>
            <w:r>
              <w:t>В</w:t>
            </w:r>
            <w:r w:rsidRPr="00CF1863">
              <w:t>торник</w:t>
            </w:r>
          </w:p>
        </w:tc>
        <w:tc>
          <w:tcPr>
            <w:tcW w:w="4657" w:type="dxa"/>
          </w:tcPr>
          <w:p w14:paraId="70D32114" w14:textId="77777777" w:rsidR="00155B8D" w:rsidRPr="00CF1863" w:rsidRDefault="00155B8D" w:rsidP="00155B8D">
            <w:pPr>
              <w:spacing w:before="100" w:beforeAutospacing="1" w:after="100" w:afterAutospacing="1"/>
              <w:jc w:val="center"/>
            </w:pPr>
            <w:r w:rsidRPr="00CF1863">
              <w:t>1</w:t>
            </w:r>
          </w:p>
        </w:tc>
      </w:tr>
      <w:tr w:rsidR="00155B8D" w:rsidRPr="00CF1863" w14:paraId="45B2F316" w14:textId="77777777" w:rsidTr="00155B8D">
        <w:tc>
          <w:tcPr>
            <w:tcW w:w="4688" w:type="dxa"/>
          </w:tcPr>
          <w:p w14:paraId="61C551F7" w14:textId="7C8E4559" w:rsidR="00155B8D" w:rsidRPr="00CF1863" w:rsidRDefault="00155B8D" w:rsidP="00155B8D">
            <w:pPr>
              <w:spacing w:before="100" w:beforeAutospacing="1" w:after="100" w:afterAutospacing="1"/>
              <w:jc w:val="center"/>
            </w:pPr>
            <w:r>
              <w:t>С</w:t>
            </w:r>
            <w:r w:rsidRPr="00CF1863">
              <w:t>реда</w:t>
            </w:r>
          </w:p>
        </w:tc>
        <w:tc>
          <w:tcPr>
            <w:tcW w:w="4657" w:type="dxa"/>
          </w:tcPr>
          <w:p w14:paraId="69E65E0C" w14:textId="77777777" w:rsidR="00155B8D" w:rsidRPr="00CF1863" w:rsidRDefault="00155B8D" w:rsidP="00155B8D">
            <w:pPr>
              <w:spacing w:before="100" w:beforeAutospacing="1" w:after="100" w:afterAutospacing="1"/>
              <w:jc w:val="center"/>
            </w:pPr>
            <w:r w:rsidRPr="00CF1863">
              <w:t>3</w:t>
            </w:r>
          </w:p>
        </w:tc>
      </w:tr>
      <w:tr w:rsidR="00155B8D" w:rsidRPr="00CF1863" w14:paraId="43F2A9D5" w14:textId="77777777" w:rsidTr="00155B8D">
        <w:tc>
          <w:tcPr>
            <w:tcW w:w="4688" w:type="dxa"/>
          </w:tcPr>
          <w:p w14:paraId="7D246F13" w14:textId="79075CD1" w:rsidR="00155B8D" w:rsidRPr="00CF1863" w:rsidRDefault="00155B8D" w:rsidP="00155B8D">
            <w:pPr>
              <w:spacing w:before="100" w:beforeAutospacing="1" w:after="100" w:afterAutospacing="1"/>
              <w:jc w:val="center"/>
            </w:pPr>
            <w:r>
              <w:t>Ч</w:t>
            </w:r>
            <w:r w:rsidRPr="00CF1863">
              <w:t>етверг</w:t>
            </w:r>
          </w:p>
        </w:tc>
        <w:tc>
          <w:tcPr>
            <w:tcW w:w="4657" w:type="dxa"/>
          </w:tcPr>
          <w:p w14:paraId="79C6352B" w14:textId="77777777" w:rsidR="00155B8D" w:rsidRPr="00CF1863" w:rsidRDefault="00155B8D" w:rsidP="00155B8D">
            <w:pPr>
              <w:spacing w:before="100" w:beforeAutospacing="1" w:after="100" w:afterAutospacing="1"/>
              <w:jc w:val="center"/>
            </w:pPr>
            <w:r w:rsidRPr="00CF1863">
              <w:t>5</w:t>
            </w:r>
          </w:p>
        </w:tc>
      </w:tr>
      <w:tr w:rsidR="00155B8D" w:rsidRPr="00CF1863" w14:paraId="70096347" w14:textId="77777777" w:rsidTr="00155B8D">
        <w:tc>
          <w:tcPr>
            <w:tcW w:w="4688" w:type="dxa"/>
          </w:tcPr>
          <w:p w14:paraId="4F6A29EB" w14:textId="2A80B6F0" w:rsidR="00155B8D" w:rsidRPr="00CF1863" w:rsidRDefault="00155B8D" w:rsidP="00155B8D">
            <w:pPr>
              <w:spacing w:before="100" w:beforeAutospacing="1" w:after="100" w:afterAutospacing="1"/>
              <w:jc w:val="center"/>
            </w:pPr>
            <w:r>
              <w:t>П</w:t>
            </w:r>
            <w:r w:rsidRPr="00CF1863">
              <w:t>ятница</w:t>
            </w:r>
          </w:p>
        </w:tc>
        <w:tc>
          <w:tcPr>
            <w:tcW w:w="4657" w:type="dxa"/>
          </w:tcPr>
          <w:p w14:paraId="36D6F889" w14:textId="77777777" w:rsidR="00155B8D" w:rsidRPr="00CF1863" w:rsidRDefault="00155B8D" w:rsidP="00155B8D">
            <w:pPr>
              <w:spacing w:before="100" w:beforeAutospacing="1" w:after="100" w:afterAutospacing="1"/>
              <w:jc w:val="center"/>
            </w:pPr>
            <w:r w:rsidRPr="00CF1863">
              <w:t>4</w:t>
            </w:r>
          </w:p>
        </w:tc>
      </w:tr>
      <w:tr w:rsidR="00155B8D" w:rsidRPr="00CF1863" w14:paraId="221D1F3A" w14:textId="77777777" w:rsidTr="00155B8D">
        <w:tc>
          <w:tcPr>
            <w:tcW w:w="4688" w:type="dxa"/>
          </w:tcPr>
          <w:p w14:paraId="33328DE2" w14:textId="26F6D627" w:rsidR="00155B8D" w:rsidRPr="00CF1863" w:rsidRDefault="00155B8D" w:rsidP="00155B8D">
            <w:pPr>
              <w:spacing w:before="100" w:beforeAutospacing="1" w:after="100" w:afterAutospacing="1"/>
              <w:jc w:val="center"/>
            </w:pPr>
            <w:r>
              <w:t>С</w:t>
            </w:r>
            <w:r w:rsidRPr="00CF1863">
              <w:t>уббота</w:t>
            </w:r>
          </w:p>
        </w:tc>
        <w:tc>
          <w:tcPr>
            <w:tcW w:w="4657" w:type="dxa"/>
          </w:tcPr>
          <w:p w14:paraId="3579F0F1" w14:textId="77777777" w:rsidR="00155B8D" w:rsidRPr="00CF1863" w:rsidRDefault="00155B8D" w:rsidP="00155B8D">
            <w:pPr>
              <w:spacing w:before="100" w:beforeAutospacing="1" w:after="100" w:afterAutospacing="1"/>
              <w:jc w:val="center"/>
            </w:pPr>
            <w:r w:rsidRPr="00CF1863">
              <w:t>7</w:t>
            </w:r>
          </w:p>
        </w:tc>
      </w:tr>
      <w:tr w:rsidR="00155B8D" w:rsidRPr="00CF1863" w14:paraId="0772FA75" w14:textId="77777777" w:rsidTr="00155B8D">
        <w:tc>
          <w:tcPr>
            <w:tcW w:w="4688" w:type="dxa"/>
          </w:tcPr>
          <w:p w14:paraId="5243A718" w14:textId="66825C26" w:rsidR="00155B8D" w:rsidRPr="00CF1863" w:rsidRDefault="00155B8D" w:rsidP="00155B8D">
            <w:pPr>
              <w:spacing w:before="100" w:beforeAutospacing="1" w:after="100" w:afterAutospacing="1"/>
              <w:jc w:val="center"/>
            </w:pPr>
            <w:r>
              <w:t>В</w:t>
            </w:r>
            <w:r w:rsidRPr="00CF1863">
              <w:t>оскресенье</w:t>
            </w:r>
          </w:p>
        </w:tc>
        <w:tc>
          <w:tcPr>
            <w:tcW w:w="4657" w:type="dxa"/>
          </w:tcPr>
          <w:p w14:paraId="086E3850" w14:textId="77777777" w:rsidR="00155B8D" w:rsidRPr="00CF1863" w:rsidRDefault="00155B8D" w:rsidP="00155B8D">
            <w:pPr>
              <w:spacing w:before="100" w:beforeAutospacing="1" w:after="100" w:afterAutospacing="1"/>
              <w:jc w:val="center"/>
            </w:pPr>
            <w:r w:rsidRPr="00CF1863">
              <w:t>7</w:t>
            </w:r>
          </w:p>
        </w:tc>
      </w:tr>
    </w:tbl>
    <w:p w14:paraId="60FF001E" w14:textId="77777777" w:rsidR="009B062E" w:rsidRPr="00CF1863" w:rsidRDefault="009B062E" w:rsidP="009B062E">
      <w:pPr>
        <w:tabs>
          <w:tab w:val="left" w:pos="1273"/>
        </w:tabs>
        <w:spacing w:line="360" w:lineRule="auto"/>
        <w:jc w:val="center"/>
      </w:pPr>
    </w:p>
    <w:p w14:paraId="31B45FC8" w14:textId="77777777" w:rsidR="009B062E" w:rsidRPr="00CF1863" w:rsidRDefault="009B062E" w:rsidP="009B062E">
      <w:pPr>
        <w:spacing w:line="360" w:lineRule="auto"/>
        <w:jc w:val="center"/>
      </w:pPr>
      <w:r w:rsidRPr="00CF1863">
        <w:t>Вариант 16</w:t>
      </w:r>
    </w:p>
    <w:tbl>
      <w:tblPr>
        <w:tblStyle w:val="af2"/>
        <w:tblW w:w="0" w:type="auto"/>
        <w:tblLook w:val="04A0" w:firstRow="1" w:lastRow="0" w:firstColumn="1" w:lastColumn="0" w:noHBand="0" w:noVBand="1"/>
      </w:tblPr>
      <w:tblGrid>
        <w:gridCol w:w="4678"/>
        <w:gridCol w:w="4667"/>
      </w:tblGrid>
      <w:tr w:rsidR="00CF1863" w:rsidRPr="00CF1863" w14:paraId="69D3126D" w14:textId="77777777" w:rsidTr="00155B8D">
        <w:tc>
          <w:tcPr>
            <w:tcW w:w="4678" w:type="dxa"/>
          </w:tcPr>
          <w:p w14:paraId="6FCB502C" w14:textId="77777777" w:rsidR="009B062E" w:rsidRPr="00CF1863" w:rsidRDefault="009B062E" w:rsidP="00FF57D3">
            <w:pPr>
              <w:spacing w:before="100" w:beforeAutospacing="1" w:after="100" w:afterAutospacing="1"/>
              <w:jc w:val="center"/>
            </w:pPr>
            <w:r w:rsidRPr="00CF1863">
              <w:lastRenderedPageBreak/>
              <w:t>Месяц</w:t>
            </w:r>
          </w:p>
        </w:tc>
        <w:tc>
          <w:tcPr>
            <w:tcW w:w="4667" w:type="dxa"/>
          </w:tcPr>
          <w:p w14:paraId="65CFA3FD" w14:textId="77777777" w:rsidR="009B062E" w:rsidRPr="00CF1863" w:rsidRDefault="009B062E" w:rsidP="00FF57D3">
            <w:pPr>
              <w:spacing w:before="100" w:beforeAutospacing="1" w:after="100" w:afterAutospacing="1"/>
              <w:jc w:val="center"/>
            </w:pPr>
            <w:r w:rsidRPr="00CF1863">
              <w:t>Число отказов</w:t>
            </w:r>
          </w:p>
        </w:tc>
      </w:tr>
      <w:tr w:rsidR="00155B8D" w:rsidRPr="00CF1863" w14:paraId="79A5216C" w14:textId="77777777" w:rsidTr="00155B8D">
        <w:tc>
          <w:tcPr>
            <w:tcW w:w="4678" w:type="dxa"/>
          </w:tcPr>
          <w:p w14:paraId="6176C08E" w14:textId="321610AC" w:rsidR="00155B8D" w:rsidRPr="00CF1863" w:rsidRDefault="00155B8D" w:rsidP="00155B8D">
            <w:pPr>
              <w:spacing w:before="100" w:beforeAutospacing="1" w:after="100" w:afterAutospacing="1"/>
              <w:jc w:val="center"/>
            </w:pPr>
            <w:r>
              <w:t>Я</w:t>
            </w:r>
            <w:r w:rsidRPr="00CF1863">
              <w:t>нварь</w:t>
            </w:r>
          </w:p>
        </w:tc>
        <w:tc>
          <w:tcPr>
            <w:tcW w:w="4667" w:type="dxa"/>
          </w:tcPr>
          <w:p w14:paraId="23C5E313" w14:textId="77777777" w:rsidR="00155B8D" w:rsidRPr="00CF1863" w:rsidRDefault="00155B8D" w:rsidP="00155B8D">
            <w:pPr>
              <w:spacing w:before="100" w:beforeAutospacing="1" w:after="100" w:afterAutospacing="1"/>
              <w:jc w:val="center"/>
            </w:pPr>
            <w:r w:rsidRPr="00CF1863">
              <w:t>7</w:t>
            </w:r>
          </w:p>
        </w:tc>
      </w:tr>
      <w:tr w:rsidR="00155B8D" w:rsidRPr="00CF1863" w14:paraId="208995AD" w14:textId="77777777" w:rsidTr="00155B8D">
        <w:tc>
          <w:tcPr>
            <w:tcW w:w="4678" w:type="dxa"/>
          </w:tcPr>
          <w:p w14:paraId="4F001E0D" w14:textId="138A5B6C" w:rsidR="00155B8D" w:rsidRPr="00CF1863" w:rsidRDefault="00155B8D" w:rsidP="00155B8D">
            <w:pPr>
              <w:spacing w:before="100" w:beforeAutospacing="1" w:after="100" w:afterAutospacing="1"/>
              <w:jc w:val="center"/>
            </w:pPr>
            <w:r>
              <w:t>Ф</w:t>
            </w:r>
            <w:r w:rsidRPr="00CF1863">
              <w:t>евраль</w:t>
            </w:r>
          </w:p>
        </w:tc>
        <w:tc>
          <w:tcPr>
            <w:tcW w:w="4667" w:type="dxa"/>
          </w:tcPr>
          <w:p w14:paraId="528DAF44" w14:textId="77777777" w:rsidR="00155B8D" w:rsidRPr="00CF1863" w:rsidRDefault="00155B8D" w:rsidP="00155B8D">
            <w:pPr>
              <w:spacing w:before="100" w:beforeAutospacing="1" w:after="100" w:afterAutospacing="1"/>
              <w:jc w:val="center"/>
            </w:pPr>
            <w:r w:rsidRPr="00CF1863">
              <w:t>2</w:t>
            </w:r>
          </w:p>
        </w:tc>
      </w:tr>
      <w:tr w:rsidR="00155B8D" w:rsidRPr="00CF1863" w14:paraId="7F360205" w14:textId="77777777" w:rsidTr="00155B8D">
        <w:tc>
          <w:tcPr>
            <w:tcW w:w="4678" w:type="dxa"/>
          </w:tcPr>
          <w:p w14:paraId="593FDCBF" w14:textId="3DE1F5E8" w:rsidR="00155B8D" w:rsidRPr="00CF1863" w:rsidRDefault="00155B8D" w:rsidP="00155B8D">
            <w:pPr>
              <w:spacing w:before="100" w:beforeAutospacing="1" w:after="100" w:afterAutospacing="1"/>
              <w:jc w:val="center"/>
            </w:pPr>
            <w:r>
              <w:t>М</w:t>
            </w:r>
            <w:r w:rsidRPr="00CF1863">
              <w:t>арт</w:t>
            </w:r>
          </w:p>
        </w:tc>
        <w:tc>
          <w:tcPr>
            <w:tcW w:w="4667" w:type="dxa"/>
          </w:tcPr>
          <w:p w14:paraId="02046F7F" w14:textId="77777777" w:rsidR="00155B8D" w:rsidRPr="00CF1863" w:rsidRDefault="00155B8D" w:rsidP="00155B8D">
            <w:pPr>
              <w:spacing w:before="100" w:beforeAutospacing="1" w:after="100" w:afterAutospacing="1"/>
              <w:jc w:val="center"/>
            </w:pPr>
            <w:r w:rsidRPr="00CF1863">
              <w:t>4</w:t>
            </w:r>
          </w:p>
        </w:tc>
      </w:tr>
      <w:tr w:rsidR="00155B8D" w:rsidRPr="00CF1863" w14:paraId="4E6DE2C5" w14:textId="77777777" w:rsidTr="00155B8D">
        <w:tc>
          <w:tcPr>
            <w:tcW w:w="4678" w:type="dxa"/>
          </w:tcPr>
          <w:p w14:paraId="55F8846F" w14:textId="20A39D8D" w:rsidR="00155B8D" w:rsidRPr="00CF1863" w:rsidRDefault="00155B8D" w:rsidP="00155B8D">
            <w:pPr>
              <w:spacing w:before="100" w:beforeAutospacing="1" w:after="100" w:afterAutospacing="1"/>
              <w:jc w:val="center"/>
            </w:pPr>
            <w:r>
              <w:t>А</w:t>
            </w:r>
            <w:r w:rsidRPr="00CF1863">
              <w:t>прель</w:t>
            </w:r>
          </w:p>
        </w:tc>
        <w:tc>
          <w:tcPr>
            <w:tcW w:w="4667" w:type="dxa"/>
          </w:tcPr>
          <w:p w14:paraId="39FD8897" w14:textId="77777777" w:rsidR="00155B8D" w:rsidRPr="00CF1863" w:rsidRDefault="00155B8D" w:rsidP="00155B8D">
            <w:pPr>
              <w:spacing w:before="100" w:beforeAutospacing="1" w:after="100" w:afterAutospacing="1"/>
              <w:jc w:val="center"/>
            </w:pPr>
            <w:r w:rsidRPr="00CF1863">
              <w:t>0</w:t>
            </w:r>
          </w:p>
        </w:tc>
      </w:tr>
      <w:tr w:rsidR="00155B8D" w:rsidRPr="00CF1863" w14:paraId="6B700947" w14:textId="77777777" w:rsidTr="00155B8D">
        <w:tc>
          <w:tcPr>
            <w:tcW w:w="4678" w:type="dxa"/>
          </w:tcPr>
          <w:p w14:paraId="68A17834" w14:textId="3FDFDCA6" w:rsidR="00155B8D" w:rsidRPr="00CF1863" w:rsidRDefault="00155B8D" w:rsidP="00155B8D">
            <w:pPr>
              <w:spacing w:before="100" w:beforeAutospacing="1" w:after="100" w:afterAutospacing="1"/>
              <w:jc w:val="center"/>
            </w:pPr>
            <w:r>
              <w:t>М</w:t>
            </w:r>
            <w:r w:rsidRPr="00CF1863">
              <w:t>ай</w:t>
            </w:r>
          </w:p>
        </w:tc>
        <w:tc>
          <w:tcPr>
            <w:tcW w:w="4667" w:type="dxa"/>
          </w:tcPr>
          <w:p w14:paraId="158D5E86" w14:textId="77777777" w:rsidR="00155B8D" w:rsidRPr="00CF1863" w:rsidRDefault="00155B8D" w:rsidP="00155B8D">
            <w:pPr>
              <w:spacing w:before="100" w:beforeAutospacing="1" w:after="100" w:afterAutospacing="1"/>
              <w:jc w:val="center"/>
            </w:pPr>
            <w:r w:rsidRPr="00CF1863">
              <w:t>4</w:t>
            </w:r>
          </w:p>
        </w:tc>
      </w:tr>
      <w:tr w:rsidR="00155B8D" w:rsidRPr="00CF1863" w14:paraId="364D8BC9" w14:textId="77777777" w:rsidTr="00155B8D">
        <w:tc>
          <w:tcPr>
            <w:tcW w:w="4678" w:type="dxa"/>
          </w:tcPr>
          <w:p w14:paraId="4420D763" w14:textId="0A20AF83" w:rsidR="00155B8D" w:rsidRPr="00CF1863" w:rsidRDefault="00155B8D" w:rsidP="00155B8D">
            <w:pPr>
              <w:spacing w:before="100" w:beforeAutospacing="1" w:after="100" w:afterAutospacing="1"/>
              <w:jc w:val="center"/>
            </w:pPr>
            <w:r>
              <w:t>И</w:t>
            </w:r>
            <w:r w:rsidRPr="00CF1863">
              <w:t>юнь</w:t>
            </w:r>
          </w:p>
        </w:tc>
        <w:tc>
          <w:tcPr>
            <w:tcW w:w="4667" w:type="dxa"/>
          </w:tcPr>
          <w:p w14:paraId="3AF3CEB3" w14:textId="77777777" w:rsidR="00155B8D" w:rsidRPr="00CF1863" w:rsidRDefault="00155B8D" w:rsidP="00155B8D">
            <w:pPr>
              <w:spacing w:before="100" w:beforeAutospacing="1" w:after="100" w:afterAutospacing="1"/>
              <w:jc w:val="center"/>
            </w:pPr>
            <w:r w:rsidRPr="00CF1863">
              <w:t>10</w:t>
            </w:r>
          </w:p>
        </w:tc>
      </w:tr>
      <w:tr w:rsidR="00155B8D" w:rsidRPr="00CF1863" w14:paraId="41618211" w14:textId="77777777" w:rsidTr="00155B8D">
        <w:tc>
          <w:tcPr>
            <w:tcW w:w="4678" w:type="dxa"/>
          </w:tcPr>
          <w:p w14:paraId="57F860EE" w14:textId="22F9FAF3" w:rsidR="00155B8D" w:rsidRPr="00CF1863" w:rsidRDefault="00155B8D" w:rsidP="00155B8D">
            <w:pPr>
              <w:spacing w:before="100" w:beforeAutospacing="1" w:after="100" w:afterAutospacing="1"/>
              <w:jc w:val="center"/>
            </w:pPr>
            <w:r>
              <w:t>И</w:t>
            </w:r>
            <w:r w:rsidRPr="00CF1863">
              <w:t>юль</w:t>
            </w:r>
          </w:p>
        </w:tc>
        <w:tc>
          <w:tcPr>
            <w:tcW w:w="4667" w:type="dxa"/>
          </w:tcPr>
          <w:p w14:paraId="6EAB6C2A" w14:textId="77777777" w:rsidR="00155B8D" w:rsidRPr="00CF1863" w:rsidRDefault="00155B8D" w:rsidP="00155B8D">
            <w:pPr>
              <w:spacing w:before="100" w:beforeAutospacing="1" w:after="100" w:afterAutospacing="1"/>
              <w:jc w:val="center"/>
            </w:pPr>
            <w:r w:rsidRPr="00CF1863">
              <w:t>2</w:t>
            </w:r>
          </w:p>
        </w:tc>
      </w:tr>
      <w:tr w:rsidR="00155B8D" w:rsidRPr="00CF1863" w14:paraId="7DFAEC31" w14:textId="77777777" w:rsidTr="00155B8D">
        <w:tc>
          <w:tcPr>
            <w:tcW w:w="4678" w:type="dxa"/>
          </w:tcPr>
          <w:p w14:paraId="54C794ED" w14:textId="6B1D0541" w:rsidR="00155B8D" w:rsidRPr="00CF1863" w:rsidRDefault="00155B8D" w:rsidP="00155B8D">
            <w:pPr>
              <w:spacing w:before="100" w:beforeAutospacing="1" w:after="100" w:afterAutospacing="1"/>
              <w:jc w:val="center"/>
            </w:pPr>
            <w:r>
              <w:t>А</w:t>
            </w:r>
            <w:r w:rsidRPr="00CF1863">
              <w:t>вгуст</w:t>
            </w:r>
          </w:p>
        </w:tc>
        <w:tc>
          <w:tcPr>
            <w:tcW w:w="4667" w:type="dxa"/>
          </w:tcPr>
          <w:p w14:paraId="07A91E45" w14:textId="77777777" w:rsidR="00155B8D" w:rsidRPr="00CF1863" w:rsidRDefault="00155B8D" w:rsidP="00155B8D">
            <w:pPr>
              <w:spacing w:before="100" w:beforeAutospacing="1" w:after="100" w:afterAutospacing="1"/>
              <w:jc w:val="center"/>
            </w:pPr>
            <w:r w:rsidRPr="00CF1863">
              <w:t>1</w:t>
            </w:r>
          </w:p>
        </w:tc>
      </w:tr>
      <w:tr w:rsidR="00155B8D" w:rsidRPr="00CF1863" w14:paraId="5F475A8E" w14:textId="77777777" w:rsidTr="00155B8D">
        <w:tc>
          <w:tcPr>
            <w:tcW w:w="4678" w:type="dxa"/>
          </w:tcPr>
          <w:p w14:paraId="1E441DAC" w14:textId="535F8BAB" w:rsidR="00155B8D" w:rsidRPr="00CF1863" w:rsidRDefault="00155B8D" w:rsidP="00155B8D">
            <w:pPr>
              <w:spacing w:before="100" w:beforeAutospacing="1" w:after="100" w:afterAutospacing="1"/>
              <w:jc w:val="center"/>
            </w:pPr>
            <w:r>
              <w:t>С</w:t>
            </w:r>
            <w:r w:rsidRPr="00CF1863">
              <w:t>ентябрь</w:t>
            </w:r>
          </w:p>
        </w:tc>
        <w:tc>
          <w:tcPr>
            <w:tcW w:w="4667" w:type="dxa"/>
          </w:tcPr>
          <w:p w14:paraId="36330B5A" w14:textId="77777777" w:rsidR="00155B8D" w:rsidRPr="00CF1863" w:rsidRDefault="00155B8D" w:rsidP="00155B8D">
            <w:pPr>
              <w:spacing w:before="100" w:beforeAutospacing="1" w:after="100" w:afterAutospacing="1"/>
              <w:jc w:val="center"/>
            </w:pPr>
            <w:r w:rsidRPr="00CF1863">
              <w:t>9</w:t>
            </w:r>
          </w:p>
        </w:tc>
      </w:tr>
      <w:tr w:rsidR="00155B8D" w:rsidRPr="00CF1863" w14:paraId="3648ECDD" w14:textId="77777777" w:rsidTr="00155B8D">
        <w:tc>
          <w:tcPr>
            <w:tcW w:w="4678" w:type="dxa"/>
          </w:tcPr>
          <w:p w14:paraId="4F69D1C7" w14:textId="137DFF1B" w:rsidR="00155B8D" w:rsidRPr="00CF1863" w:rsidRDefault="00155B8D" w:rsidP="00155B8D">
            <w:pPr>
              <w:spacing w:before="100" w:beforeAutospacing="1" w:after="100" w:afterAutospacing="1"/>
              <w:jc w:val="center"/>
            </w:pPr>
            <w:r>
              <w:t>О</w:t>
            </w:r>
            <w:r w:rsidRPr="00CF1863">
              <w:t>ктябрь</w:t>
            </w:r>
          </w:p>
        </w:tc>
        <w:tc>
          <w:tcPr>
            <w:tcW w:w="4667" w:type="dxa"/>
          </w:tcPr>
          <w:p w14:paraId="29A1911E" w14:textId="77777777" w:rsidR="00155B8D" w:rsidRPr="00CF1863" w:rsidRDefault="00155B8D" w:rsidP="00155B8D">
            <w:pPr>
              <w:spacing w:before="100" w:beforeAutospacing="1" w:after="100" w:afterAutospacing="1"/>
              <w:jc w:val="center"/>
            </w:pPr>
            <w:r w:rsidRPr="00CF1863">
              <w:t>5</w:t>
            </w:r>
          </w:p>
        </w:tc>
      </w:tr>
      <w:tr w:rsidR="00155B8D" w:rsidRPr="00CF1863" w14:paraId="41E4FCF9" w14:textId="77777777" w:rsidTr="00155B8D">
        <w:tc>
          <w:tcPr>
            <w:tcW w:w="4678" w:type="dxa"/>
          </w:tcPr>
          <w:p w14:paraId="26B3A045" w14:textId="63B07C6F" w:rsidR="00155B8D" w:rsidRPr="00CF1863" w:rsidRDefault="00155B8D" w:rsidP="00155B8D">
            <w:pPr>
              <w:spacing w:before="100" w:beforeAutospacing="1" w:after="100" w:afterAutospacing="1"/>
              <w:jc w:val="center"/>
            </w:pPr>
            <w:r>
              <w:t>Н</w:t>
            </w:r>
            <w:r w:rsidRPr="00CF1863">
              <w:t>оябрь</w:t>
            </w:r>
          </w:p>
        </w:tc>
        <w:tc>
          <w:tcPr>
            <w:tcW w:w="4667" w:type="dxa"/>
          </w:tcPr>
          <w:p w14:paraId="54184391" w14:textId="77777777" w:rsidR="00155B8D" w:rsidRPr="00CF1863" w:rsidRDefault="00155B8D" w:rsidP="00155B8D">
            <w:pPr>
              <w:spacing w:before="100" w:beforeAutospacing="1" w:after="100" w:afterAutospacing="1"/>
              <w:jc w:val="center"/>
            </w:pPr>
            <w:r w:rsidRPr="00CF1863">
              <w:t>3</w:t>
            </w:r>
          </w:p>
        </w:tc>
      </w:tr>
      <w:tr w:rsidR="00155B8D" w:rsidRPr="00CF1863" w14:paraId="45E5F46C" w14:textId="77777777" w:rsidTr="00155B8D">
        <w:tc>
          <w:tcPr>
            <w:tcW w:w="4678" w:type="dxa"/>
          </w:tcPr>
          <w:p w14:paraId="08C9BA7F" w14:textId="04A28F10" w:rsidR="00155B8D" w:rsidRPr="00CF1863" w:rsidRDefault="00155B8D" w:rsidP="00155B8D">
            <w:pPr>
              <w:spacing w:before="100" w:beforeAutospacing="1" w:after="100" w:afterAutospacing="1"/>
              <w:jc w:val="center"/>
            </w:pPr>
            <w:r>
              <w:t>Д</w:t>
            </w:r>
            <w:r w:rsidRPr="00CF1863">
              <w:t>екабрь</w:t>
            </w:r>
          </w:p>
        </w:tc>
        <w:tc>
          <w:tcPr>
            <w:tcW w:w="4667" w:type="dxa"/>
          </w:tcPr>
          <w:p w14:paraId="3E044C0A" w14:textId="77777777" w:rsidR="00155B8D" w:rsidRPr="00CF1863" w:rsidRDefault="00155B8D" w:rsidP="00155B8D">
            <w:pPr>
              <w:spacing w:before="100" w:beforeAutospacing="1" w:after="100" w:afterAutospacing="1"/>
              <w:jc w:val="center"/>
            </w:pPr>
            <w:r w:rsidRPr="00CF1863">
              <w:t>8</w:t>
            </w:r>
          </w:p>
        </w:tc>
      </w:tr>
    </w:tbl>
    <w:p w14:paraId="21DEB671" w14:textId="77777777" w:rsidR="009B062E" w:rsidRPr="00CF1863" w:rsidRDefault="009B062E" w:rsidP="009B062E">
      <w:pPr>
        <w:spacing w:line="360" w:lineRule="auto"/>
        <w:jc w:val="center"/>
      </w:pPr>
    </w:p>
    <w:p w14:paraId="7809D368" w14:textId="77777777" w:rsidR="009B062E" w:rsidRPr="00CF1863" w:rsidRDefault="009B062E" w:rsidP="009B062E">
      <w:pPr>
        <w:spacing w:line="360" w:lineRule="auto"/>
        <w:jc w:val="center"/>
      </w:pPr>
      <w:r w:rsidRPr="00CF1863">
        <w:t>Вариант 17</w:t>
      </w:r>
    </w:p>
    <w:tbl>
      <w:tblPr>
        <w:tblStyle w:val="af2"/>
        <w:tblW w:w="0" w:type="auto"/>
        <w:tblLook w:val="04A0" w:firstRow="1" w:lastRow="0" w:firstColumn="1" w:lastColumn="0" w:noHBand="0" w:noVBand="1"/>
      </w:tblPr>
      <w:tblGrid>
        <w:gridCol w:w="4678"/>
        <w:gridCol w:w="4667"/>
      </w:tblGrid>
      <w:tr w:rsidR="00CF1863" w:rsidRPr="00CF1863" w14:paraId="0F312914" w14:textId="77777777" w:rsidTr="00155B8D">
        <w:tc>
          <w:tcPr>
            <w:tcW w:w="4678" w:type="dxa"/>
          </w:tcPr>
          <w:p w14:paraId="2C002C20" w14:textId="77777777" w:rsidR="009B062E" w:rsidRPr="00CF1863" w:rsidRDefault="009B062E" w:rsidP="00FF57D3">
            <w:pPr>
              <w:spacing w:before="100" w:beforeAutospacing="1" w:after="100" w:afterAutospacing="1"/>
              <w:jc w:val="center"/>
            </w:pPr>
            <w:r w:rsidRPr="00CF1863">
              <w:t>Месяц</w:t>
            </w:r>
          </w:p>
        </w:tc>
        <w:tc>
          <w:tcPr>
            <w:tcW w:w="4667" w:type="dxa"/>
          </w:tcPr>
          <w:p w14:paraId="1DA99E78" w14:textId="77777777" w:rsidR="009B062E" w:rsidRPr="00CF1863" w:rsidRDefault="009B062E" w:rsidP="00FF57D3">
            <w:pPr>
              <w:spacing w:before="100" w:beforeAutospacing="1" w:after="100" w:afterAutospacing="1"/>
              <w:jc w:val="center"/>
            </w:pPr>
            <w:r w:rsidRPr="00CF1863">
              <w:t>Число отказов</w:t>
            </w:r>
          </w:p>
        </w:tc>
      </w:tr>
      <w:tr w:rsidR="00155B8D" w:rsidRPr="00CF1863" w14:paraId="21065B18" w14:textId="77777777" w:rsidTr="00155B8D">
        <w:tc>
          <w:tcPr>
            <w:tcW w:w="4678" w:type="dxa"/>
          </w:tcPr>
          <w:p w14:paraId="6C01A2AE" w14:textId="6B56F908" w:rsidR="00155B8D" w:rsidRPr="00CF1863" w:rsidRDefault="00155B8D" w:rsidP="00155B8D">
            <w:pPr>
              <w:spacing w:before="100" w:beforeAutospacing="1" w:after="100" w:afterAutospacing="1"/>
              <w:jc w:val="center"/>
            </w:pPr>
            <w:r>
              <w:t>Я</w:t>
            </w:r>
            <w:r w:rsidRPr="00CF1863">
              <w:t>нварь</w:t>
            </w:r>
          </w:p>
        </w:tc>
        <w:tc>
          <w:tcPr>
            <w:tcW w:w="4667" w:type="dxa"/>
          </w:tcPr>
          <w:p w14:paraId="15CAD2D1" w14:textId="77777777" w:rsidR="00155B8D" w:rsidRPr="00CF1863" w:rsidRDefault="00155B8D" w:rsidP="00155B8D">
            <w:pPr>
              <w:spacing w:before="100" w:beforeAutospacing="1" w:after="100" w:afterAutospacing="1"/>
              <w:jc w:val="center"/>
            </w:pPr>
            <w:r w:rsidRPr="00CF1863">
              <w:t>11</w:t>
            </w:r>
          </w:p>
        </w:tc>
      </w:tr>
      <w:tr w:rsidR="00155B8D" w:rsidRPr="00CF1863" w14:paraId="31BB203F" w14:textId="77777777" w:rsidTr="00155B8D">
        <w:tc>
          <w:tcPr>
            <w:tcW w:w="4678" w:type="dxa"/>
          </w:tcPr>
          <w:p w14:paraId="0BE15FEB" w14:textId="029C85CC" w:rsidR="00155B8D" w:rsidRPr="00CF1863" w:rsidRDefault="00155B8D" w:rsidP="00155B8D">
            <w:pPr>
              <w:spacing w:before="100" w:beforeAutospacing="1" w:after="100" w:afterAutospacing="1"/>
              <w:jc w:val="center"/>
            </w:pPr>
            <w:r>
              <w:t>Ф</w:t>
            </w:r>
            <w:r w:rsidRPr="00CF1863">
              <w:t>евраль</w:t>
            </w:r>
          </w:p>
        </w:tc>
        <w:tc>
          <w:tcPr>
            <w:tcW w:w="4667" w:type="dxa"/>
          </w:tcPr>
          <w:p w14:paraId="602976B0" w14:textId="77777777" w:rsidR="00155B8D" w:rsidRPr="00CF1863" w:rsidRDefault="00155B8D" w:rsidP="00155B8D">
            <w:pPr>
              <w:spacing w:before="100" w:beforeAutospacing="1" w:after="100" w:afterAutospacing="1"/>
              <w:jc w:val="center"/>
            </w:pPr>
            <w:r w:rsidRPr="00CF1863">
              <w:t>2</w:t>
            </w:r>
          </w:p>
        </w:tc>
      </w:tr>
      <w:tr w:rsidR="00155B8D" w:rsidRPr="00CF1863" w14:paraId="5B1C918C" w14:textId="77777777" w:rsidTr="00155B8D">
        <w:tc>
          <w:tcPr>
            <w:tcW w:w="4678" w:type="dxa"/>
          </w:tcPr>
          <w:p w14:paraId="72D0D059" w14:textId="49C58726" w:rsidR="00155B8D" w:rsidRPr="00CF1863" w:rsidRDefault="00155B8D" w:rsidP="00155B8D">
            <w:pPr>
              <w:spacing w:before="100" w:beforeAutospacing="1" w:after="100" w:afterAutospacing="1"/>
              <w:jc w:val="center"/>
            </w:pPr>
            <w:r>
              <w:t>М</w:t>
            </w:r>
            <w:r w:rsidRPr="00CF1863">
              <w:t>арт</w:t>
            </w:r>
          </w:p>
        </w:tc>
        <w:tc>
          <w:tcPr>
            <w:tcW w:w="4667" w:type="dxa"/>
          </w:tcPr>
          <w:p w14:paraId="4FD5E0C4" w14:textId="77777777" w:rsidR="00155B8D" w:rsidRPr="00CF1863" w:rsidRDefault="00155B8D" w:rsidP="00155B8D">
            <w:pPr>
              <w:spacing w:before="100" w:beforeAutospacing="1" w:after="100" w:afterAutospacing="1"/>
              <w:jc w:val="center"/>
            </w:pPr>
            <w:r w:rsidRPr="00CF1863">
              <w:t>4</w:t>
            </w:r>
          </w:p>
        </w:tc>
      </w:tr>
      <w:tr w:rsidR="00155B8D" w:rsidRPr="00CF1863" w14:paraId="538E7C9D" w14:textId="77777777" w:rsidTr="00155B8D">
        <w:tc>
          <w:tcPr>
            <w:tcW w:w="4678" w:type="dxa"/>
          </w:tcPr>
          <w:p w14:paraId="72089999" w14:textId="39DEA4CF" w:rsidR="00155B8D" w:rsidRPr="00CF1863" w:rsidRDefault="00155B8D" w:rsidP="00155B8D">
            <w:pPr>
              <w:spacing w:before="100" w:beforeAutospacing="1" w:after="100" w:afterAutospacing="1"/>
              <w:jc w:val="center"/>
            </w:pPr>
            <w:r>
              <w:t>А</w:t>
            </w:r>
            <w:r w:rsidRPr="00CF1863">
              <w:t>прель</w:t>
            </w:r>
          </w:p>
        </w:tc>
        <w:tc>
          <w:tcPr>
            <w:tcW w:w="4667" w:type="dxa"/>
          </w:tcPr>
          <w:p w14:paraId="4EF97872" w14:textId="77777777" w:rsidR="00155B8D" w:rsidRPr="00CF1863" w:rsidRDefault="00155B8D" w:rsidP="00155B8D">
            <w:pPr>
              <w:spacing w:before="100" w:beforeAutospacing="1" w:after="100" w:afterAutospacing="1"/>
              <w:jc w:val="center"/>
            </w:pPr>
            <w:r w:rsidRPr="00CF1863">
              <w:t>5</w:t>
            </w:r>
          </w:p>
        </w:tc>
      </w:tr>
      <w:tr w:rsidR="00155B8D" w:rsidRPr="00CF1863" w14:paraId="03DF2B15" w14:textId="77777777" w:rsidTr="00155B8D">
        <w:tc>
          <w:tcPr>
            <w:tcW w:w="4678" w:type="dxa"/>
          </w:tcPr>
          <w:p w14:paraId="1C4F6CA7" w14:textId="2D65682D" w:rsidR="00155B8D" w:rsidRPr="00CF1863" w:rsidRDefault="00155B8D" w:rsidP="00155B8D">
            <w:pPr>
              <w:spacing w:before="100" w:beforeAutospacing="1" w:after="100" w:afterAutospacing="1"/>
              <w:jc w:val="center"/>
            </w:pPr>
            <w:r>
              <w:t>М</w:t>
            </w:r>
            <w:r w:rsidRPr="00CF1863">
              <w:t>ай</w:t>
            </w:r>
          </w:p>
        </w:tc>
        <w:tc>
          <w:tcPr>
            <w:tcW w:w="4667" w:type="dxa"/>
          </w:tcPr>
          <w:p w14:paraId="2E07FF70" w14:textId="77777777" w:rsidR="00155B8D" w:rsidRPr="00CF1863" w:rsidRDefault="00155B8D" w:rsidP="00155B8D">
            <w:pPr>
              <w:spacing w:before="100" w:beforeAutospacing="1" w:after="100" w:afterAutospacing="1"/>
              <w:jc w:val="center"/>
            </w:pPr>
            <w:r w:rsidRPr="00CF1863">
              <w:t>4</w:t>
            </w:r>
          </w:p>
        </w:tc>
      </w:tr>
      <w:tr w:rsidR="00155B8D" w:rsidRPr="00CF1863" w14:paraId="6DE577A8" w14:textId="77777777" w:rsidTr="00155B8D">
        <w:tc>
          <w:tcPr>
            <w:tcW w:w="4678" w:type="dxa"/>
          </w:tcPr>
          <w:p w14:paraId="23846B5E" w14:textId="265A4B0F" w:rsidR="00155B8D" w:rsidRPr="00CF1863" w:rsidRDefault="00155B8D" w:rsidP="00155B8D">
            <w:pPr>
              <w:spacing w:before="100" w:beforeAutospacing="1" w:after="100" w:afterAutospacing="1"/>
              <w:jc w:val="center"/>
            </w:pPr>
            <w:r>
              <w:t>И</w:t>
            </w:r>
            <w:r w:rsidRPr="00CF1863">
              <w:t>юнь</w:t>
            </w:r>
          </w:p>
        </w:tc>
        <w:tc>
          <w:tcPr>
            <w:tcW w:w="4667" w:type="dxa"/>
          </w:tcPr>
          <w:p w14:paraId="2A17CB78" w14:textId="77777777" w:rsidR="00155B8D" w:rsidRPr="00CF1863" w:rsidRDefault="00155B8D" w:rsidP="00155B8D">
            <w:pPr>
              <w:spacing w:before="100" w:beforeAutospacing="1" w:after="100" w:afterAutospacing="1"/>
              <w:jc w:val="center"/>
            </w:pPr>
            <w:r w:rsidRPr="00CF1863">
              <w:t>6</w:t>
            </w:r>
          </w:p>
        </w:tc>
      </w:tr>
      <w:tr w:rsidR="00155B8D" w:rsidRPr="00CF1863" w14:paraId="70AA4BA5" w14:textId="77777777" w:rsidTr="00155B8D">
        <w:tc>
          <w:tcPr>
            <w:tcW w:w="4678" w:type="dxa"/>
          </w:tcPr>
          <w:p w14:paraId="172C69A9" w14:textId="70FE4794" w:rsidR="00155B8D" w:rsidRPr="00CF1863" w:rsidRDefault="00155B8D" w:rsidP="00155B8D">
            <w:pPr>
              <w:spacing w:before="100" w:beforeAutospacing="1" w:after="100" w:afterAutospacing="1"/>
              <w:jc w:val="center"/>
            </w:pPr>
            <w:r>
              <w:t>И</w:t>
            </w:r>
            <w:r w:rsidRPr="00CF1863">
              <w:t>юль</w:t>
            </w:r>
          </w:p>
        </w:tc>
        <w:tc>
          <w:tcPr>
            <w:tcW w:w="4667" w:type="dxa"/>
          </w:tcPr>
          <w:p w14:paraId="1DDE352A" w14:textId="77777777" w:rsidR="00155B8D" w:rsidRPr="00CF1863" w:rsidRDefault="00155B8D" w:rsidP="00155B8D">
            <w:pPr>
              <w:spacing w:before="100" w:beforeAutospacing="1" w:after="100" w:afterAutospacing="1"/>
              <w:jc w:val="center"/>
            </w:pPr>
            <w:r w:rsidRPr="00CF1863">
              <w:t>2</w:t>
            </w:r>
          </w:p>
        </w:tc>
      </w:tr>
      <w:tr w:rsidR="00155B8D" w:rsidRPr="00CF1863" w14:paraId="6FA80A61" w14:textId="77777777" w:rsidTr="00155B8D">
        <w:tc>
          <w:tcPr>
            <w:tcW w:w="4678" w:type="dxa"/>
          </w:tcPr>
          <w:p w14:paraId="5024EC68" w14:textId="660CDD64" w:rsidR="00155B8D" w:rsidRPr="00CF1863" w:rsidRDefault="00155B8D" w:rsidP="00155B8D">
            <w:pPr>
              <w:spacing w:before="100" w:beforeAutospacing="1" w:after="100" w:afterAutospacing="1"/>
              <w:jc w:val="center"/>
            </w:pPr>
            <w:r>
              <w:t>А</w:t>
            </w:r>
            <w:r w:rsidRPr="00CF1863">
              <w:t>вгуст</w:t>
            </w:r>
          </w:p>
        </w:tc>
        <w:tc>
          <w:tcPr>
            <w:tcW w:w="4667" w:type="dxa"/>
          </w:tcPr>
          <w:p w14:paraId="338E282D" w14:textId="77777777" w:rsidR="00155B8D" w:rsidRPr="00CF1863" w:rsidRDefault="00155B8D" w:rsidP="00155B8D">
            <w:pPr>
              <w:spacing w:before="100" w:beforeAutospacing="1" w:after="100" w:afterAutospacing="1"/>
              <w:jc w:val="center"/>
            </w:pPr>
            <w:r w:rsidRPr="00CF1863">
              <w:t>7</w:t>
            </w:r>
          </w:p>
        </w:tc>
      </w:tr>
      <w:tr w:rsidR="00155B8D" w:rsidRPr="00CF1863" w14:paraId="656F1167" w14:textId="77777777" w:rsidTr="00155B8D">
        <w:tc>
          <w:tcPr>
            <w:tcW w:w="4678" w:type="dxa"/>
          </w:tcPr>
          <w:p w14:paraId="1CA328BF" w14:textId="1696436F" w:rsidR="00155B8D" w:rsidRPr="00CF1863" w:rsidRDefault="00155B8D" w:rsidP="00155B8D">
            <w:pPr>
              <w:spacing w:before="100" w:beforeAutospacing="1" w:after="100" w:afterAutospacing="1"/>
              <w:jc w:val="center"/>
            </w:pPr>
            <w:r>
              <w:t>С</w:t>
            </w:r>
            <w:r w:rsidRPr="00CF1863">
              <w:t>ентябрь</w:t>
            </w:r>
          </w:p>
        </w:tc>
        <w:tc>
          <w:tcPr>
            <w:tcW w:w="4667" w:type="dxa"/>
          </w:tcPr>
          <w:p w14:paraId="3A5EE474" w14:textId="77777777" w:rsidR="00155B8D" w:rsidRPr="00CF1863" w:rsidRDefault="00155B8D" w:rsidP="00155B8D">
            <w:pPr>
              <w:spacing w:before="100" w:beforeAutospacing="1" w:after="100" w:afterAutospacing="1"/>
              <w:jc w:val="center"/>
            </w:pPr>
            <w:r w:rsidRPr="00CF1863">
              <w:t>5</w:t>
            </w:r>
          </w:p>
        </w:tc>
      </w:tr>
      <w:tr w:rsidR="00155B8D" w:rsidRPr="00CF1863" w14:paraId="445F975B" w14:textId="77777777" w:rsidTr="00155B8D">
        <w:tc>
          <w:tcPr>
            <w:tcW w:w="4678" w:type="dxa"/>
          </w:tcPr>
          <w:p w14:paraId="70FB7F65" w14:textId="1DA5C7B4" w:rsidR="00155B8D" w:rsidRPr="00CF1863" w:rsidRDefault="00155B8D" w:rsidP="00155B8D">
            <w:pPr>
              <w:spacing w:before="100" w:beforeAutospacing="1" w:after="100" w:afterAutospacing="1"/>
              <w:jc w:val="center"/>
            </w:pPr>
            <w:r>
              <w:t>О</w:t>
            </w:r>
            <w:r w:rsidRPr="00CF1863">
              <w:t>ктябрь</w:t>
            </w:r>
          </w:p>
        </w:tc>
        <w:tc>
          <w:tcPr>
            <w:tcW w:w="4667" w:type="dxa"/>
          </w:tcPr>
          <w:p w14:paraId="7B5343DE" w14:textId="77777777" w:rsidR="00155B8D" w:rsidRPr="00CF1863" w:rsidRDefault="00155B8D" w:rsidP="00155B8D">
            <w:pPr>
              <w:spacing w:before="100" w:beforeAutospacing="1" w:after="100" w:afterAutospacing="1"/>
              <w:jc w:val="center"/>
            </w:pPr>
            <w:r w:rsidRPr="00CF1863">
              <w:t>2</w:t>
            </w:r>
          </w:p>
        </w:tc>
      </w:tr>
      <w:tr w:rsidR="00155B8D" w:rsidRPr="00CF1863" w14:paraId="32DF3495" w14:textId="77777777" w:rsidTr="00155B8D">
        <w:tc>
          <w:tcPr>
            <w:tcW w:w="4678" w:type="dxa"/>
          </w:tcPr>
          <w:p w14:paraId="223E53B4" w14:textId="7BEAF7B7" w:rsidR="00155B8D" w:rsidRPr="00CF1863" w:rsidRDefault="00155B8D" w:rsidP="00155B8D">
            <w:pPr>
              <w:spacing w:before="100" w:beforeAutospacing="1" w:after="100" w:afterAutospacing="1"/>
              <w:jc w:val="center"/>
            </w:pPr>
            <w:r>
              <w:t>Н</w:t>
            </w:r>
            <w:r w:rsidRPr="00CF1863">
              <w:t>оябрь</w:t>
            </w:r>
          </w:p>
        </w:tc>
        <w:tc>
          <w:tcPr>
            <w:tcW w:w="4667" w:type="dxa"/>
          </w:tcPr>
          <w:p w14:paraId="4C1DEB78" w14:textId="77777777" w:rsidR="00155B8D" w:rsidRPr="00CF1863" w:rsidRDefault="00155B8D" w:rsidP="00155B8D">
            <w:pPr>
              <w:spacing w:before="100" w:beforeAutospacing="1" w:after="100" w:afterAutospacing="1"/>
              <w:jc w:val="center"/>
            </w:pPr>
            <w:r w:rsidRPr="00CF1863">
              <w:t>3</w:t>
            </w:r>
          </w:p>
        </w:tc>
      </w:tr>
      <w:tr w:rsidR="00155B8D" w:rsidRPr="00CF1863" w14:paraId="27959A2D" w14:textId="77777777" w:rsidTr="00155B8D">
        <w:tc>
          <w:tcPr>
            <w:tcW w:w="4678" w:type="dxa"/>
          </w:tcPr>
          <w:p w14:paraId="37F117BD" w14:textId="002E1195" w:rsidR="00155B8D" w:rsidRPr="00CF1863" w:rsidRDefault="00155B8D" w:rsidP="00155B8D">
            <w:pPr>
              <w:spacing w:before="100" w:beforeAutospacing="1" w:after="100" w:afterAutospacing="1"/>
              <w:jc w:val="center"/>
            </w:pPr>
            <w:r>
              <w:t>Д</w:t>
            </w:r>
            <w:r w:rsidRPr="00CF1863">
              <w:t>екабрь</w:t>
            </w:r>
          </w:p>
        </w:tc>
        <w:tc>
          <w:tcPr>
            <w:tcW w:w="4667" w:type="dxa"/>
          </w:tcPr>
          <w:p w14:paraId="37287ECF" w14:textId="77777777" w:rsidR="00155B8D" w:rsidRPr="00CF1863" w:rsidRDefault="00155B8D" w:rsidP="00155B8D">
            <w:pPr>
              <w:spacing w:before="100" w:beforeAutospacing="1" w:after="100" w:afterAutospacing="1"/>
              <w:jc w:val="center"/>
            </w:pPr>
            <w:r w:rsidRPr="00CF1863">
              <w:t>2</w:t>
            </w:r>
          </w:p>
        </w:tc>
      </w:tr>
    </w:tbl>
    <w:p w14:paraId="3148750F" w14:textId="77777777" w:rsidR="009B062E" w:rsidRPr="00CF1863" w:rsidRDefault="009B062E" w:rsidP="009B062E">
      <w:pPr>
        <w:tabs>
          <w:tab w:val="left" w:pos="1273"/>
        </w:tabs>
        <w:spacing w:line="360" w:lineRule="auto"/>
        <w:jc w:val="center"/>
      </w:pPr>
    </w:p>
    <w:p w14:paraId="43BF8994" w14:textId="77777777" w:rsidR="009B062E" w:rsidRPr="00CF1863" w:rsidRDefault="009B062E" w:rsidP="009B062E">
      <w:pPr>
        <w:shd w:val="clear" w:color="auto" w:fill="FFFFFF"/>
        <w:spacing w:before="100" w:beforeAutospacing="1" w:after="100" w:afterAutospacing="1"/>
        <w:jc w:val="center"/>
      </w:pPr>
      <w:r w:rsidRPr="00CF1863">
        <w:t>Вариант 18</w:t>
      </w:r>
    </w:p>
    <w:tbl>
      <w:tblPr>
        <w:tblStyle w:val="af2"/>
        <w:tblW w:w="0" w:type="auto"/>
        <w:tblLook w:val="04A0" w:firstRow="1" w:lastRow="0" w:firstColumn="1" w:lastColumn="0" w:noHBand="0" w:noVBand="1"/>
      </w:tblPr>
      <w:tblGrid>
        <w:gridCol w:w="4688"/>
        <w:gridCol w:w="4657"/>
      </w:tblGrid>
      <w:tr w:rsidR="00CF1863" w:rsidRPr="00CF1863" w14:paraId="1CF931D5" w14:textId="77777777" w:rsidTr="00155B8D">
        <w:tc>
          <w:tcPr>
            <w:tcW w:w="4688" w:type="dxa"/>
          </w:tcPr>
          <w:p w14:paraId="260DD765" w14:textId="77777777" w:rsidR="009B062E" w:rsidRPr="00CF1863" w:rsidRDefault="009B062E" w:rsidP="00FF57D3">
            <w:pPr>
              <w:spacing w:before="100" w:beforeAutospacing="1" w:after="100" w:afterAutospacing="1"/>
              <w:jc w:val="center"/>
            </w:pPr>
            <w:r w:rsidRPr="00CF1863">
              <w:t>День недели</w:t>
            </w:r>
          </w:p>
        </w:tc>
        <w:tc>
          <w:tcPr>
            <w:tcW w:w="4657" w:type="dxa"/>
          </w:tcPr>
          <w:p w14:paraId="7C0D155B" w14:textId="77777777" w:rsidR="009B062E" w:rsidRPr="00CF1863" w:rsidRDefault="009B062E" w:rsidP="00FF57D3">
            <w:pPr>
              <w:spacing w:before="100" w:beforeAutospacing="1" w:after="100" w:afterAutospacing="1"/>
              <w:jc w:val="center"/>
            </w:pPr>
            <w:r w:rsidRPr="00CF1863">
              <w:t>Число отказов</w:t>
            </w:r>
          </w:p>
        </w:tc>
      </w:tr>
      <w:tr w:rsidR="00155B8D" w:rsidRPr="00CF1863" w14:paraId="4E8A40EB" w14:textId="77777777" w:rsidTr="00155B8D">
        <w:tc>
          <w:tcPr>
            <w:tcW w:w="4688" w:type="dxa"/>
          </w:tcPr>
          <w:p w14:paraId="1EF96FE7" w14:textId="02653C67" w:rsidR="00155B8D" w:rsidRPr="00CF1863" w:rsidRDefault="00155B8D" w:rsidP="00155B8D">
            <w:pPr>
              <w:spacing w:before="100" w:beforeAutospacing="1" w:after="100" w:afterAutospacing="1"/>
              <w:jc w:val="center"/>
            </w:pPr>
            <w:r>
              <w:t>П</w:t>
            </w:r>
            <w:r w:rsidRPr="00CF1863">
              <w:t>онедельник</w:t>
            </w:r>
          </w:p>
        </w:tc>
        <w:tc>
          <w:tcPr>
            <w:tcW w:w="4657" w:type="dxa"/>
          </w:tcPr>
          <w:p w14:paraId="6246BB3F" w14:textId="77777777" w:rsidR="00155B8D" w:rsidRPr="00CF1863" w:rsidRDefault="00155B8D" w:rsidP="00155B8D">
            <w:pPr>
              <w:spacing w:before="100" w:beforeAutospacing="1" w:after="100" w:afterAutospacing="1"/>
              <w:jc w:val="center"/>
            </w:pPr>
            <w:r w:rsidRPr="00CF1863">
              <w:t>9</w:t>
            </w:r>
          </w:p>
        </w:tc>
      </w:tr>
      <w:tr w:rsidR="00155B8D" w:rsidRPr="00CF1863" w14:paraId="64E5BFB2" w14:textId="77777777" w:rsidTr="00155B8D">
        <w:tc>
          <w:tcPr>
            <w:tcW w:w="4688" w:type="dxa"/>
          </w:tcPr>
          <w:p w14:paraId="28E959D4" w14:textId="00CAE289" w:rsidR="00155B8D" w:rsidRPr="00CF1863" w:rsidRDefault="00155B8D" w:rsidP="00155B8D">
            <w:pPr>
              <w:spacing w:before="100" w:beforeAutospacing="1" w:after="100" w:afterAutospacing="1"/>
              <w:jc w:val="center"/>
            </w:pPr>
            <w:r>
              <w:t>В</w:t>
            </w:r>
            <w:r w:rsidRPr="00CF1863">
              <w:t>торник</w:t>
            </w:r>
          </w:p>
        </w:tc>
        <w:tc>
          <w:tcPr>
            <w:tcW w:w="4657" w:type="dxa"/>
          </w:tcPr>
          <w:p w14:paraId="1B27E76B" w14:textId="77777777" w:rsidR="00155B8D" w:rsidRPr="00CF1863" w:rsidRDefault="00155B8D" w:rsidP="00155B8D">
            <w:pPr>
              <w:spacing w:before="100" w:beforeAutospacing="1" w:after="100" w:afterAutospacing="1"/>
              <w:jc w:val="center"/>
            </w:pPr>
            <w:r w:rsidRPr="00CF1863">
              <w:t>5</w:t>
            </w:r>
          </w:p>
        </w:tc>
      </w:tr>
      <w:tr w:rsidR="00155B8D" w:rsidRPr="00CF1863" w14:paraId="03A3DA3E" w14:textId="77777777" w:rsidTr="00155B8D">
        <w:tc>
          <w:tcPr>
            <w:tcW w:w="4688" w:type="dxa"/>
          </w:tcPr>
          <w:p w14:paraId="5CF808F9" w14:textId="02615C95" w:rsidR="00155B8D" w:rsidRPr="00CF1863" w:rsidRDefault="00155B8D" w:rsidP="00155B8D">
            <w:pPr>
              <w:spacing w:before="100" w:beforeAutospacing="1" w:after="100" w:afterAutospacing="1"/>
              <w:jc w:val="center"/>
            </w:pPr>
            <w:r>
              <w:t>С</w:t>
            </w:r>
            <w:r w:rsidRPr="00CF1863">
              <w:t>реда</w:t>
            </w:r>
          </w:p>
        </w:tc>
        <w:tc>
          <w:tcPr>
            <w:tcW w:w="4657" w:type="dxa"/>
          </w:tcPr>
          <w:p w14:paraId="327D1538" w14:textId="77777777" w:rsidR="00155B8D" w:rsidRPr="00CF1863" w:rsidRDefault="00155B8D" w:rsidP="00155B8D">
            <w:pPr>
              <w:spacing w:before="100" w:beforeAutospacing="1" w:after="100" w:afterAutospacing="1"/>
              <w:jc w:val="center"/>
            </w:pPr>
            <w:r w:rsidRPr="00CF1863">
              <w:t>2</w:t>
            </w:r>
          </w:p>
        </w:tc>
      </w:tr>
      <w:tr w:rsidR="00155B8D" w:rsidRPr="00CF1863" w14:paraId="3CCDA223" w14:textId="77777777" w:rsidTr="00155B8D">
        <w:tc>
          <w:tcPr>
            <w:tcW w:w="4688" w:type="dxa"/>
          </w:tcPr>
          <w:p w14:paraId="3FF82848" w14:textId="6C2963E7" w:rsidR="00155B8D" w:rsidRPr="00CF1863" w:rsidRDefault="00155B8D" w:rsidP="00155B8D">
            <w:pPr>
              <w:spacing w:before="100" w:beforeAutospacing="1" w:after="100" w:afterAutospacing="1"/>
              <w:jc w:val="center"/>
            </w:pPr>
            <w:r>
              <w:t>Ч</w:t>
            </w:r>
            <w:r w:rsidRPr="00CF1863">
              <w:t>етверг</w:t>
            </w:r>
          </w:p>
        </w:tc>
        <w:tc>
          <w:tcPr>
            <w:tcW w:w="4657" w:type="dxa"/>
          </w:tcPr>
          <w:p w14:paraId="2E2E2EFE" w14:textId="77777777" w:rsidR="00155B8D" w:rsidRPr="00CF1863" w:rsidRDefault="00155B8D" w:rsidP="00155B8D">
            <w:pPr>
              <w:spacing w:before="100" w:beforeAutospacing="1" w:after="100" w:afterAutospacing="1"/>
              <w:jc w:val="center"/>
            </w:pPr>
            <w:r w:rsidRPr="00CF1863">
              <w:t>8</w:t>
            </w:r>
          </w:p>
        </w:tc>
      </w:tr>
      <w:tr w:rsidR="00155B8D" w:rsidRPr="00CF1863" w14:paraId="583B79A4" w14:textId="77777777" w:rsidTr="00155B8D">
        <w:tc>
          <w:tcPr>
            <w:tcW w:w="4688" w:type="dxa"/>
          </w:tcPr>
          <w:p w14:paraId="37D1E6B7" w14:textId="0AEA9295" w:rsidR="00155B8D" w:rsidRPr="00CF1863" w:rsidRDefault="00155B8D" w:rsidP="00155B8D">
            <w:pPr>
              <w:spacing w:before="100" w:beforeAutospacing="1" w:after="100" w:afterAutospacing="1"/>
              <w:jc w:val="center"/>
            </w:pPr>
            <w:r>
              <w:t>П</w:t>
            </w:r>
            <w:r w:rsidRPr="00CF1863">
              <w:t>ятница</w:t>
            </w:r>
          </w:p>
        </w:tc>
        <w:tc>
          <w:tcPr>
            <w:tcW w:w="4657" w:type="dxa"/>
          </w:tcPr>
          <w:p w14:paraId="0A8CD7B2" w14:textId="77777777" w:rsidR="00155B8D" w:rsidRPr="00CF1863" w:rsidRDefault="00155B8D" w:rsidP="00155B8D">
            <w:pPr>
              <w:spacing w:before="100" w:beforeAutospacing="1" w:after="100" w:afterAutospacing="1"/>
              <w:jc w:val="center"/>
            </w:pPr>
            <w:r w:rsidRPr="00CF1863">
              <w:t>1</w:t>
            </w:r>
          </w:p>
        </w:tc>
      </w:tr>
      <w:tr w:rsidR="00155B8D" w:rsidRPr="00CF1863" w14:paraId="74407F52" w14:textId="77777777" w:rsidTr="00155B8D">
        <w:tc>
          <w:tcPr>
            <w:tcW w:w="4688" w:type="dxa"/>
          </w:tcPr>
          <w:p w14:paraId="7CB66855" w14:textId="64062156" w:rsidR="00155B8D" w:rsidRPr="00CF1863" w:rsidRDefault="00155B8D" w:rsidP="00155B8D">
            <w:pPr>
              <w:spacing w:before="100" w:beforeAutospacing="1" w:after="100" w:afterAutospacing="1"/>
              <w:jc w:val="center"/>
            </w:pPr>
            <w:r>
              <w:t>С</w:t>
            </w:r>
            <w:r w:rsidRPr="00CF1863">
              <w:t>уббота</w:t>
            </w:r>
          </w:p>
        </w:tc>
        <w:tc>
          <w:tcPr>
            <w:tcW w:w="4657" w:type="dxa"/>
          </w:tcPr>
          <w:p w14:paraId="7CCD8A53" w14:textId="77777777" w:rsidR="00155B8D" w:rsidRPr="00CF1863" w:rsidRDefault="00155B8D" w:rsidP="00155B8D">
            <w:pPr>
              <w:spacing w:before="100" w:beforeAutospacing="1" w:after="100" w:afterAutospacing="1"/>
              <w:jc w:val="center"/>
            </w:pPr>
            <w:r w:rsidRPr="00CF1863">
              <w:t>8</w:t>
            </w:r>
          </w:p>
        </w:tc>
      </w:tr>
      <w:tr w:rsidR="00155B8D" w:rsidRPr="00CF1863" w14:paraId="1B59E5A4" w14:textId="77777777" w:rsidTr="00155B8D">
        <w:tc>
          <w:tcPr>
            <w:tcW w:w="4688" w:type="dxa"/>
          </w:tcPr>
          <w:p w14:paraId="69615FA7" w14:textId="5A39DDD2" w:rsidR="00155B8D" w:rsidRPr="00CF1863" w:rsidRDefault="00155B8D" w:rsidP="00155B8D">
            <w:pPr>
              <w:spacing w:before="100" w:beforeAutospacing="1" w:after="100" w:afterAutospacing="1"/>
              <w:jc w:val="center"/>
            </w:pPr>
            <w:r>
              <w:t>В</w:t>
            </w:r>
            <w:r w:rsidRPr="00CF1863">
              <w:t>оскресенье</w:t>
            </w:r>
          </w:p>
        </w:tc>
        <w:tc>
          <w:tcPr>
            <w:tcW w:w="4657" w:type="dxa"/>
          </w:tcPr>
          <w:p w14:paraId="579F750A" w14:textId="77777777" w:rsidR="00155B8D" w:rsidRPr="00CF1863" w:rsidRDefault="00155B8D" w:rsidP="00155B8D">
            <w:pPr>
              <w:spacing w:before="100" w:beforeAutospacing="1" w:after="100" w:afterAutospacing="1"/>
              <w:jc w:val="center"/>
            </w:pPr>
            <w:r w:rsidRPr="00CF1863">
              <w:t>1</w:t>
            </w:r>
          </w:p>
        </w:tc>
      </w:tr>
    </w:tbl>
    <w:p w14:paraId="62CB725C" w14:textId="77777777" w:rsidR="009B062E" w:rsidRPr="00CF1863" w:rsidRDefault="009B062E" w:rsidP="009B062E">
      <w:pPr>
        <w:tabs>
          <w:tab w:val="left" w:pos="1273"/>
        </w:tabs>
        <w:spacing w:line="360" w:lineRule="auto"/>
        <w:jc w:val="center"/>
      </w:pPr>
    </w:p>
    <w:p w14:paraId="31EF0C96" w14:textId="77777777" w:rsidR="009B062E" w:rsidRPr="00CF1863" w:rsidRDefault="009B062E" w:rsidP="009B062E">
      <w:pPr>
        <w:shd w:val="clear" w:color="auto" w:fill="FFFFFF"/>
        <w:spacing w:before="100" w:beforeAutospacing="1" w:after="100" w:afterAutospacing="1"/>
        <w:jc w:val="center"/>
      </w:pPr>
      <w:r w:rsidRPr="00CF1863">
        <w:lastRenderedPageBreak/>
        <w:t>Вариант 19</w:t>
      </w:r>
    </w:p>
    <w:tbl>
      <w:tblPr>
        <w:tblStyle w:val="af2"/>
        <w:tblW w:w="0" w:type="auto"/>
        <w:tblLook w:val="04A0" w:firstRow="1" w:lastRow="0" w:firstColumn="1" w:lastColumn="0" w:noHBand="0" w:noVBand="1"/>
      </w:tblPr>
      <w:tblGrid>
        <w:gridCol w:w="4688"/>
        <w:gridCol w:w="4657"/>
      </w:tblGrid>
      <w:tr w:rsidR="00CF1863" w:rsidRPr="00CF1863" w14:paraId="06BF0416" w14:textId="77777777" w:rsidTr="00155B8D">
        <w:tc>
          <w:tcPr>
            <w:tcW w:w="4688" w:type="dxa"/>
          </w:tcPr>
          <w:p w14:paraId="3AC2B62D" w14:textId="77777777" w:rsidR="009B062E" w:rsidRPr="00CF1863" w:rsidRDefault="009B062E" w:rsidP="00FF57D3">
            <w:pPr>
              <w:spacing w:before="100" w:beforeAutospacing="1" w:after="100" w:afterAutospacing="1"/>
              <w:jc w:val="center"/>
            </w:pPr>
            <w:r w:rsidRPr="00CF1863">
              <w:t>День недели</w:t>
            </w:r>
          </w:p>
        </w:tc>
        <w:tc>
          <w:tcPr>
            <w:tcW w:w="4657" w:type="dxa"/>
          </w:tcPr>
          <w:p w14:paraId="5AD3B476" w14:textId="77777777" w:rsidR="009B062E" w:rsidRPr="00CF1863" w:rsidRDefault="009B062E" w:rsidP="00FF57D3">
            <w:pPr>
              <w:spacing w:before="100" w:beforeAutospacing="1" w:after="100" w:afterAutospacing="1"/>
              <w:jc w:val="center"/>
            </w:pPr>
            <w:r w:rsidRPr="00CF1863">
              <w:t>Число отказов</w:t>
            </w:r>
          </w:p>
        </w:tc>
      </w:tr>
      <w:tr w:rsidR="00155B8D" w:rsidRPr="00CF1863" w14:paraId="3B060266" w14:textId="77777777" w:rsidTr="00155B8D">
        <w:tc>
          <w:tcPr>
            <w:tcW w:w="4688" w:type="dxa"/>
          </w:tcPr>
          <w:p w14:paraId="690C8513" w14:textId="78FFAB9C" w:rsidR="00155B8D" w:rsidRPr="00CF1863" w:rsidRDefault="00155B8D" w:rsidP="00155B8D">
            <w:pPr>
              <w:spacing w:before="100" w:beforeAutospacing="1" w:after="100" w:afterAutospacing="1"/>
              <w:jc w:val="center"/>
            </w:pPr>
            <w:r>
              <w:t>П</w:t>
            </w:r>
            <w:r w:rsidRPr="00CF1863">
              <w:t>онедельник</w:t>
            </w:r>
          </w:p>
        </w:tc>
        <w:tc>
          <w:tcPr>
            <w:tcW w:w="4657" w:type="dxa"/>
          </w:tcPr>
          <w:p w14:paraId="205A15E0" w14:textId="77777777" w:rsidR="00155B8D" w:rsidRPr="00CF1863" w:rsidRDefault="00155B8D" w:rsidP="00155B8D">
            <w:pPr>
              <w:spacing w:before="100" w:beforeAutospacing="1" w:after="100" w:afterAutospacing="1"/>
              <w:jc w:val="center"/>
            </w:pPr>
            <w:r w:rsidRPr="00CF1863">
              <w:t>9</w:t>
            </w:r>
          </w:p>
        </w:tc>
      </w:tr>
      <w:tr w:rsidR="00155B8D" w:rsidRPr="00CF1863" w14:paraId="2C1E6643" w14:textId="77777777" w:rsidTr="00155B8D">
        <w:tc>
          <w:tcPr>
            <w:tcW w:w="4688" w:type="dxa"/>
          </w:tcPr>
          <w:p w14:paraId="7096DC97" w14:textId="03677636" w:rsidR="00155B8D" w:rsidRPr="00CF1863" w:rsidRDefault="00155B8D" w:rsidP="00155B8D">
            <w:pPr>
              <w:spacing w:before="100" w:beforeAutospacing="1" w:after="100" w:afterAutospacing="1"/>
              <w:jc w:val="center"/>
            </w:pPr>
            <w:r>
              <w:t>В</w:t>
            </w:r>
            <w:r w:rsidRPr="00CF1863">
              <w:t>торник</w:t>
            </w:r>
          </w:p>
        </w:tc>
        <w:tc>
          <w:tcPr>
            <w:tcW w:w="4657" w:type="dxa"/>
          </w:tcPr>
          <w:p w14:paraId="66998F61" w14:textId="77777777" w:rsidR="00155B8D" w:rsidRPr="00CF1863" w:rsidRDefault="00155B8D" w:rsidP="00155B8D">
            <w:pPr>
              <w:spacing w:before="100" w:beforeAutospacing="1" w:after="100" w:afterAutospacing="1"/>
              <w:jc w:val="center"/>
            </w:pPr>
            <w:r w:rsidRPr="00CF1863">
              <w:t>6</w:t>
            </w:r>
          </w:p>
        </w:tc>
      </w:tr>
      <w:tr w:rsidR="00155B8D" w:rsidRPr="00CF1863" w14:paraId="10E435CB" w14:textId="77777777" w:rsidTr="00155B8D">
        <w:tc>
          <w:tcPr>
            <w:tcW w:w="4688" w:type="dxa"/>
          </w:tcPr>
          <w:p w14:paraId="2545F301" w14:textId="332EB6E1" w:rsidR="00155B8D" w:rsidRPr="00CF1863" w:rsidRDefault="00155B8D" w:rsidP="00155B8D">
            <w:pPr>
              <w:spacing w:before="100" w:beforeAutospacing="1" w:after="100" w:afterAutospacing="1"/>
              <w:jc w:val="center"/>
            </w:pPr>
            <w:r>
              <w:t>С</w:t>
            </w:r>
            <w:r w:rsidRPr="00CF1863">
              <w:t>реда</w:t>
            </w:r>
          </w:p>
        </w:tc>
        <w:tc>
          <w:tcPr>
            <w:tcW w:w="4657" w:type="dxa"/>
          </w:tcPr>
          <w:p w14:paraId="07883EF7" w14:textId="77777777" w:rsidR="00155B8D" w:rsidRPr="00CF1863" w:rsidRDefault="00155B8D" w:rsidP="00155B8D">
            <w:pPr>
              <w:spacing w:before="100" w:beforeAutospacing="1" w:after="100" w:afterAutospacing="1"/>
              <w:jc w:val="center"/>
            </w:pPr>
            <w:r w:rsidRPr="00CF1863">
              <w:t>8</w:t>
            </w:r>
          </w:p>
        </w:tc>
      </w:tr>
      <w:tr w:rsidR="00155B8D" w:rsidRPr="00CF1863" w14:paraId="229FD190" w14:textId="77777777" w:rsidTr="00155B8D">
        <w:tc>
          <w:tcPr>
            <w:tcW w:w="4688" w:type="dxa"/>
          </w:tcPr>
          <w:p w14:paraId="1DF058BB" w14:textId="222AB799" w:rsidR="00155B8D" w:rsidRPr="00CF1863" w:rsidRDefault="00155B8D" w:rsidP="00155B8D">
            <w:pPr>
              <w:spacing w:before="100" w:beforeAutospacing="1" w:after="100" w:afterAutospacing="1"/>
              <w:jc w:val="center"/>
            </w:pPr>
            <w:r>
              <w:t>Ч</w:t>
            </w:r>
            <w:r w:rsidRPr="00CF1863">
              <w:t>етверг</w:t>
            </w:r>
          </w:p>
        </w:tc>
        <w:tc>
          <w:tcPr>
            <w:tcW w:w="4657" w:type="dxa"/>
          </w:tcPr>
          <w:p w14:paraId="2888C950" w14:textId="77777777" w:rsidR="00155B8D" w:rsidRPr="00CF1863" w:rsidRDefault="00155B8D" w:rsidP="00155B8D">
            <w:pPr>
              <w:spacing w:before="100" w:beforeAutospacing="1" w:after="100" w:afterAutospacing="1"/>
              <w:jc w:val="center"/>
            </w:pPr>
            <w:r w:rsidRPr="00CF1863">
              <w:t>9</w:t>
            </w:r>
          </w:p>
        </w:tc>
      </w:tr>
      <w:tr w:rsidR="00155B8D" w:rsidRPr="00CF1863" w14:paraId="335AC322" w14:textId="77777777" w:rsidTr="00155B8D">
        <w:tc>
          <w:tcPr>
            <w:tcW w:w="4688" w:type="dxa"/>
          </w:tcPr>
          <w:p w14:paraId="6837506F" w14:textId="5BD22499" w:rsidR="00155B8D" w:rsidRPr="00CF1863" w:rsidRDefault="00155B8D" w:rsidP="00155B8D">
            <w:pPr>
              <w:spacing w:before="100" w:beforeAutospacing="1" w:after="100" w:afterAutospacing="1"/>
              <w:jc w:val="center"/>
            </w:pPr>
            <w:r>
              <w:t>П</w:t>
            </w:r>
            <w:r w:rsidRPr="00CF1863">
              <w:t>ятница</w:t>
            </w:r>
          </w:p>
        </w:tc>
        <w:tc>
          <w:tcPr>
            <w:tcW w:w="4657" w:type="dxa"/>
          </w:tcPr>
          <w:p w14:paraId="2D15AB56" w14:textId="77777777" w:rsidR="00155B8D" w:rsidRPr="00CF1863" w:rsidRDefault="00155B8D" w:rsidP="00155B8D">
            <w:pPr>
              <w:spacing w:before="100" w:beforeAutospacing="1" w:after="100" w:afterAutospacing="1"/>
              <w:jc w:val="center"/>
            </w:pPr>
            <w:r w:rsidRPr="00CF1863">
              <w:t>2</w:t>
            </w:r>
          </w:p>
        </w:tc>
      </w:tr>
      <w:tr w:rsidR="00155B8D" w:rsidRPr="00CF1863" w14:paraId="69EE9C7D" w14:textId="77777777" w:rsidTr="00155B8D">
        <w:tc>
          <w:tcPr>
            <w:tcW w:w="4688" w:type="dxa"/>
          </w:tcPr>
          <w:p w14:paraId="3BFCAE5E" w14:textId="27D2EE61" w:rsidR="00155B8D" w:rsidRPr="00CF1863" w:rsidRDefault="00155B8D" w:rsidP="00155B8D">
            <w:pPr>
              <w:spacing w:before="100" w:beforeAutospacing="1" w:after="100" w:afterAutospacing="1"/>
              <w:jc w:val="center"/>
            </w:pPr>
            <w:r>
              <w:t>С</w:t>
            </w:r>
            <w:r w:rsidRPr="00CF1863">
              <w:t>уббота</w:t>
            </w:r>
          </w:p>
        </w:tc>
        <w:tc>
          <w:tcPr>
            <w:tcW w:w="4657" w:type="dxa"/>
          </w:tcPr>
          <w:p w14:paraId="67BA1CC5" w14:textId="77777777" w:rsidR="00155B8D" w:rsidRPr="00CF1863" w:rsidRDefault="00155B8D" w:rsidP="00155B8D">
            <w:pPr>
              <w:spacing w:before="100" w:beforeAutospacing="1" w:after="100" w:afterAutospacing="1"/>
              <w:jc w:val="center"/>
            </w:pPr>
            <w:r w:rsidRPr="00CF1863">
              <w:t>8</w:t>
            </w:r>
          </w:p>
        </w:tc>
      </w:tr>
      <w:tr w:rsidR="00155B8D" w:rsidRPr="00CF1863" w14:paraId="7B6EA2DC" w14:textId="77777777" w:rsidTr="00155B8D">
        <w:tc>
          <w:tcPr>
            <w:tcW w:w="4688" w:type="dxa"/>
          </w:tcPr>
          <w:p w14:paraId="01F648F9" w14:textId="620FCF2F" w:rsidR="00155B8D" w:rsidRPr="00CF1863" w:rsidRDefault="00155B8D" w:rsidP="00155B8D">
            <w:pPr>
              <w:spacing w:before="100" w:beforeAutospacing="1" w:after="100" w:afterAutospacing="1"/>
              <w:jc w:val="center"/>
            </w:pPr>
            <w:r>
              <w:t>В</w:t>
            </w:r>
            <w:r w:rsidRPr="00CF1863">
              <w:t>оскресенье</w:t>
            </w:r>
          </w:p>
        </w:tc>
        <w:tc>
          <w:tcPr>
            <w:tcW w:w="4657" w:type="dxa"/>
          </w:tcPr>
          <w:p w14:paraId="605A189A" w14:textId="77777777" w:rsidR="00155B8D" w:rsidRPr="00CF1863" w:rsidRDefault="00155B8D" w:rsidP="00155B8D">
            <w:pPr>
              <w:spacing w:before="100" w:beforeAutospacing="1" w:after="100" w:afterAutospacing="1"/>
              <w:jc w:val="center"/>
            </w:pPr>
            <w:r w:rsidRPr="00CF1863">
              <w:t>9</w:t>
            </w:r>
          </w:p>
        </w:tc>
      </w:tr>
    </w:tbl>
    <w:p w14:paraId="5E6ADDBD" w14:textId="77777777" w:rsidR="009B062E" w:rsidRPr="00CF1863" w:rsidRDefault="009B062E" w:rsidP="009B062E">
      <w:pPr>
        <w:tabs>
          <w:tab w:val="left" w:pos="1273"/>
        </w:tabs>
        <w:spacing w:line="360" w:lineRule="auto"/>
        <w:jc w:val="center"/>
      </w:pPr>
    </w:p>
    <w:p w14:paraId="44C97367" w14:textId="77777777" w:rsidR="009B062E" w:rsidRPr="00CF1863" w:rsidRDefault="009B062E" w:rsidP="009B062E">
      <w:pPr>
        <w:tabs>
          <w:tab w:val="left" w:pos="1273"/>
        </w:tabs>
        <w:spacing w:line="360" w:lineRule="auto"/>
        <w:jc w:val="center"/>
      </w:pPr>
      <w:r w:rsidRPr="00CF1863">
        <w:t>Вариант 20</w:t>
      </w:r>
    </w:p>
    <w:tbl>
      <w:tblPr>
        <w:tblStyle w:val="af2"/>
        <w:tblW w:w="0" w:type="auto"/>
        <w:tblLook w:val="04A0" w:firstRow="1" w:lastRow="0" w:firstColumn="1" w:lastColumn="0" w:noHBand="0" w:noVBand="1"/>
      </w:tblPr>
      <w:tblGrid>
        <w:gridCol w:w="4688"/>
        <w:gridCol w:w="4657"/>
      </w:tblGrid>
      <w:tr w:rsidR="00CF1863" w:rsidRPr="00CF1863" w14:paraId="0E0FC180" w14:textId="77777777" w:rsidTr="00155B8D">
        <w:tc>
          <w:tcPr>
            <w:tcW w:w="4688" w:type="dxa"/>
          </w:tcPr>
          <w:p w14:paraId="7F5D04CA" w14:textId="77777777" w:rsidR="009B062E" w:rsidRPr="00CF1863" w:rsidRDefault="009B062E" w:rsidP="00FF57D3">
            <w:pPr>
              <w:spacing w:before="100" w:beforeAutospacing="1" w:after="100" w:afterAutospacing="1"/>
              <w:jc w:val="center"/>
            </w:pPr>
            <w:r w:rsidRPr="00CF1863">
              <w:t>День недели</w:t>
            </w:r>
          </w:p>
        </w:tc>
        <w:tc>
          <w:tcPr>
            <w:tcW w:w="4657" w:type="dxa"/>
          </w:tcPr>
          <w:p w14:paraId="2E8DB970" w14:textId="77777777" w:rsidR="009B062E" w:rsidRPr="00CF1863" w:rsidRDefault="009B062E" w:rsidP="00FF57D3">
            <w:pPr>
              <w:spacing w:before="100" w:beforeAutospacing="1" w:after="100" w:afterAutospacing="1"/>
              <w:jc w:val="center"/>
            </w:pPr>
            <w:r w:rsidRPr="00CF1863">
              <w:t>Число отказов</w:t>
            </w:r>
          </w:p>
        </w:tc>
      </w:tr>
      <w:tr w:rsidR="00155B8D" w:rsidRPr="00CF1863" w14:paraId="2B7ECDA0" w14:textId="77777777" w:rsidTr="00155B8D">
        <w:tc>
          <w:tcPr>
            <w:tcW w:w="4688" w:type="dxa"/>
          </w:tcPr>
          <w:p w14:paraId="0D7F0DBD" w14:textId="138C3703" w:rsidR="00155B8D" w:rsidRPr="00CF1863" w:rsidRDefault="00155B8D" w:rsidP="00155B8D">
            <w:pPr>
              <w:spacing w:before="100" w:beforeAutospacing="1" w:after="100" w:afterAutospacing="1"/>
              <w:jc w:val="center"/>
            </w:pPr>
            <w:r>
              <w:t>П</w:t>
            </w:r>
            <w:r w:rsidRPr="00CF1863">
              <w:t>онедельник</w:t>
            </w:r>
          </w:p>
        </w:tc>
        <w:tc>
          <w:tcPr>
            <w:tcW w:w="4657" w:type="dxa"/>
          </w:tcPr>
          <w:p w14:paraId="5E3ED503" w14:textId="77777777" w:rsidR="00155B8D" w:rsidRPr="00CF1863" w:rsidRDefault="00155B8D" w:rsidP="00155B8D">
            <w:pPr>
              <w:spacing w:before="100" w:beforeAutospacing="1" w:after="100" w:afterAutospacing="1"/>
              <w:jc w:val="center"/>
            </w:pPr>
            <w:r w:rsidRPr="00CF1863">
              <w:t>10</w:t>
            </w:r>
          </w:p>
        </w:tc>
      </w:tr>
      <w:tr w:rsidR="00155B8D" w:rsidRPr="00CF1863" w14:paraId="1DCB1705" w14:textId="77777777" w:rsidTr="00155B8D">
        <w:tc>
          <w:tcPr>
            <w:tcW w:w="4688" w:type="dxa"/>
          </w:tcPr>
          <w:p w14:paraId="3AA33E6E" w14:textId="05272803" w:rsidR="00155B8D" w:rsidRPr="00CF1863" w:rsidRDefault="00155B8D" w:rsidP="00155B8D">
            <w:pPr>
              <w:spacing w:before="100" w:beforeAutospacing="1" w:after="100" w:afterAutospacing="1"/>
              <w:jc w:val="center"/>
            </w:pPr>
            <w:r>
              <w:t>В</w:t>
            </w:r>
            <w:r w:rsidRPr="00CF1863">
              <w:t>торник</w:t>
            </w:r>
          </w:p>
        </w:tc>
        <w:tc>
          <w:tcPr>
            <w:tcW w:w="4657" w:type="dxa"/>
          </w:tcPr>
          <w:p w14:paraId="239ECA7E" w14:textId="77777777" w:rsidR="00155B8D" w:rsidRPr="00CF1863" w:rsidRDefault="00155B8D" w:rsidP="00155B8D">
            <w:pPr>
              <w:spacing w:before="100" w:beforeAutospacing="1" w:after="100" w:afterAutospacing="1"/>
              <w:jc w:val="center"/>
            </w:pPr>
            <w:r w:rsidRPr="00CF1863">
              <w:t>7</w:t>
            </w:r>
          </w:p>
        </w:tc>
      </w:tr>
      <w:tr w:rsidR="00155B8D" w:rsidRPr="00CF1863" w14:paraId="3C72E5D3" w14:textId="77777777" w:rsidTr="00155B8D">
        <w:tc>
          <w:tcPr>
            <w:tcW w:w="4688" w:type="dxa"/>
          </w:tcPr>
          <w:p w14:paraId="133EED17" w14:textId="4A36BE3A" w:rsidR="00155B8D" w:rsidRPr="00CF1863" w:rsidRDefault="00155B8D" w:rsidP="00155B8D">
            <w:pPr>
              <w:spacing w:before="100" w:beforeAutospacing="1" w:after="100" w:afterAutospacing="1"/>
              <w:jc w:val="center"/>
            </w:pPr>
            <w:r>
              <w:t>С</w:t>
            </w:r>
            <w:r w:rsidRPr="00CF1863">
              <w:t>реда</w:t>
            </w:r>
          </w:p>
        </w:tc>
        <w:tc>
          <w:tcPr>
            <w:tcW w:w="4657" w:type="dxa"/>
          </w:tcPr>
          <w:p w14:paraId="701A4FC3" w14:textId="77777777" w:rsidR="00155B8D" w:rsidRPr="00CF1863" w:rsidRDefault="00155B8D" w:rsidP="00155B8D">
            <w:pPr>
              <w:spacing w:before="100" w:beforeAutospacing="1" w:after="100" w:afterAutospacing="1"/>
              <w:jc w:val="center"/>
            </w:pPr>
            <w:r w:rsidRPr="00CF1863">
              <w:t>8</w:t>
            </w:r>
          </w:p>
        </w:tc>
      </w:tr>
      <w:tr w:rsidR="00155B8D" w:rsidRPr="00CF1863" w14:paraId="4C276EFC" w14:textId="77777777" w:rsidTr="00155B8D">
        <w:tc>
          <w:tcPr>
            <w:tcW w:w="4688" w:type="dxa"/>
          </w:tcPr>
          <w:p w14:paraId="1EE79E68" w14:textId="312C8752" w:rsidR="00155B8D" w:rsidRPr="00CF1863" w:rsidRDefault="00155B8D" w:rsidP="00155B8D">
            <w:pPr>
              <w:spacing w:before="100" w:beforeAutospacing="1" w:after="100" w:afterAutospacing="1"/>
              <w:jc w:val="center"/>
            </w:pPr>
            <w:r>
              <w:t>Ч</w:t>
            </w:r>
            <w:r w:rsidRPr="00CF1863">
              <w:t>етверг</w:t>
            </w:r>
          </w:p>
        </w:tc>
        <w:tc>
          <w:tcPr>
            <w:tcW w:w="4657" w:type="dxa"/>
          </w:tcPr>
          <w:p w14:paraId="36B4AB96" w14:textId="77777777" w:rsidR="00155B8D" w:rsidRPr="00CF1863" w:rsidRDefault="00155B8D" w:rsidP="00155B8D">
            <w:pPr>
              <w:spacing w:before="100" w:beforeAutospacing="1" w:after="100" w:afterAutospacing="1"/>
              <w:jc w:val="center"/>
            </w:pPr>
            <w:r w:rsidRPr="00CF1863">
              <w:t>7</w:t>
            </w:r>
          </w:p>
        </w:tc>
      </w:tr>
      <w:tr w:rsidR="00155B8D" w:rsidRPr="00CF1863" w14:paraId="70D1B87F" w14:textId="77777777" w:rsidTr="00155B8D">
        <w:tc>
          <w:tcPr>
            <w:tcW w:w="4688" w:type="dxa"/>
          </w:tcPr>
          <w:p w14:paraId="1FD99D0E" w14:textId="14501CE0" w:rsidR="00155B8D" w:rsidRPr="00CF1863" w:rsidRDefault="00155B8D" w:rsidP="00155B8D">
            <w:pPr>
              <w:spacing w:before="100" w:beforeAutospacing="1" w:after="100" w:afterAutospacing="1"/>
              <w:jc w:val="center"/>
            </w:pPr>
            <w:r>
              <w:t>П</w:t>
            </w:r>
            <w:r w:rsidRPr="00CF1863">
              <w:t>ятница</w:t>
            </w:r>
          </w:p>
        </w:tc>
        <w:tc>
          <w:tcPr>
            <w:tcW w:w="4657" w:type="dxa"/>
          </w:tcPr>
          <w:p w14:paraId="7A6ADDF3" w14:textId="77777777" w:rsidR="00155B8D" w:rsidRPr="00CF1863" w:rsidRDefault="00155B8D" w:rsidP="00155B8D">
            <w:pPr>
              <w:spacing w:before="100" w:beforeAutospacing="1" w:after="100" w:afterAutospacing="1"/>
              <w:jc w:val="center"/>
            </w:pPr>
            <w:r w:rsidRPr="00CF1863">
              <w:t>3</w:t>
            </w:r>
          </w:p>
        </w:tc>
      </w:tr>
      <w:tr w:rsidR="00155B8D" w:rsidRPr="00CF1863" w14:paraId="4A67863D" w14:textId="77777777" w:rsidTr="00155B8D">
        <w:tc>
          <w:tcPr>
            <w:tcW w:w="4688" w:type="dxa"/>
          </w:tcPr>
          <w:p w14:paraId="389FDED7" w14:textId="607066CF" w:rsidR="00155B8D" w:rsidRPr="00CF1863" w:rsidRDefault="00155B8D" w:rsidP="00155B8D">
            <w:pPr>
              <w:spacing w:before="100" w:beforeAutospacing="1" w:after="100" w:afterAutospacing="1"/>
              <w:jc w:val="center"/>
            </w:pPr>
            <w:r>
              <w:t>С</w:t>
            </w:r>
            <w:r w:rsidRPr="00CF1863">
              <w:t>уббота</w:t>
            </w:r>
          </w:p>
        </w:tc>
        <w:tc>
          <w:tcPr>
            <w:tcW w:w="4657" w:type="dxa"/>
          </w:tcPr>
          <w:p w14:paraId="6834BDF0" w14:textId="77777777" w:rsidR="00155B8D" w:rsidRPr="00CF1863" w:rsidRDefault="00155B8D" w:rsidP="00155B8D">
            <w:pPr>
              <w:spacing w:before="100" w:beforeAutospacing="1" w:after="100" w:afterAutospacing="1"/>
              <w:jc w:val="center"/>
            </w:pPr>
            <w:r w:rsidRPr="00CF1863">
              <w:t>9</w:t>
            </w:r>
          </w:p>
        </w:tc>
      </w:tr>
      <w:tr w:rsidR="00155B8D" w:rsidRPr="00CF1863" w14:paraId="22E426CB" w14:textId="77777777" w:rsidTr="00155B8D">
        <w:tc>
          <w:tcPr>
            <w:tcW w:w="4688" w:type="dxa"/>
          </w:tcPr>
          <w:p w14:paraId="0095BB24" w14:textId="5324FE32" w:rsidR="00155B8D" w:rsidRPr="00CF1863" w:rsidRDefault="00155B8D" w:rsidP="00155B8D">
            <w:pPr>
              <w:spacing w:before="100" w:beforeAutospacing="1" w:after="100" w:afterAutospacing="1"/>
              <w:jc w:val="center"/>
            </w:pPr>
            <w:r>
              <w:t>В</w:t>
            </w:r>
            <w:r w:rsidRPr="00CF1863">
              <w:t>оскресенье</w:t>
            </w:r>
          </w:p>
        </w:tc>
        <w:tc>
          <w:tcPr>
            <w:tcW w:w="4657" w:type="dxa"/>
          </w:tcPr>
          <w:p w14:paraId="0B38F38D" w14:textId="77777777" w:rsidR="00155B8D" w:rsidRPr="00CF1863" w:rsidRDefault="00155B8D" w:rsidP="00155B8D">
            <w:pPr>
              <w:spacing w:before="100" w:beforeAutospacing="1" w:after="100" w:afterAutospacing="1"/>
              <w:jc w:val="center"/>
            </w:pPr>
            <w:r w:rsidRPr="00CF1863">
              <w:t>2</w:t>
            </w:r>
          </w:p>
        </w:tc>
      </w:tr>
    </w:tbl>
    <w:p w14:paraId="25B0EC10" w14:textId="77777777" w:rsidR="009B062E" w:rsidRPr="00CF1863" w:rsidRDefault="009B062E" w:rsidP="009B062E">
      <w:pPr>
        <w:tabs>
          <w:tab w:val="left" w:pos="1273"/>
        </w:tabs>
        <w:spacing w:line="360" w:lineRule="auto"/>
      </w:pPr>
    </w:p>
    <w:p w14:paraId="0F5CE763" w14:textId="77777777" w:rsidR="009B062E" w:rsidRPr="00CF1863" w:rsidRDefault="009B062E" w:rsidP="009B062E">
      <w:pPr>
        <w:spacing w:line="360" w:lineRule="auto"/>
        <w:jc w:val="center"/>
      </w:pPr>
      <w:r w:rsidRPr="00CF1863">
        <w:t>Вариант 21</w:t>
      </w:r>
    </w:p>
    <w:tbl>
      <w:tblPr>
        <w:tblStyle w:val="af2"/>
        <w:tblW w:w="0" w:type="auto"/>
        <w:tblLook w:val="04A0" w:firstRow="1" w:lastRow="0" w:firstColumn="1" w:lastColumn="0" w:noHBand="0" w:noVBand="1"/>
      </w:tblPr>
      <w:tblGrid>
        <w:gridCol w:w="4678"/>
        <w:gridCol w:w="4667"/>
      </w:tblGrid>
      <w:tr w:rsidR="00CF1863" w:rsidRPr="00CF1863" w14:paraId="4A1ADF20" w14:textId="77777777" w:rsidTr="00155B8D">
        <w:tc>
          <w:tcPr>
            <w:tcW w:w="4678" w:type="dxa"/>
          </w:tcPr>
          <w:p w14:paraId="7A257A52" w14:textId="77777777" w:rsidR="009B062E" w:rsidRPr="00CF1863" w:rsidRDefault="009B062E" w:rsidP="00FF57D3">
            <w:pPr>
              <w:spacing w:before="100" w:beforeAutospacing="1" w:after="100" w:afterAutospacing="1"/>
              <w:jc w:val="center"/>
            </w:pPr>
            <w:r w:rsidRPr="00CF1863">
              <w:t>Месяц</w:t>
            </w:r>
          </w:p>
        </w:tc>
        <w:tc>
          <w:tcPr>
            <w:tcW w:w="4667" w:type="dxa"/>
          </w:tcPr>
          <w:p w14:paraId="0AD28A93" w14:textId="77777777" w:rsidR="009B062E" w:rsidRPr="00CF1863" w:rsidRDefault="009B062E" w:rsidP="00FF57D3">
            <w:pPr>
              <w:spacing w:before="100" w:beforeAutospacing="1" w:after="100" w:afterAutospacing="1"/>
              <w:jc w:val="center"/>
            </w:pPr>
            <w:r w:rsidRPr="00CF1863">
              <w:t>Число отказов</w:t>
            </w:r>
          </w:p>
        </w:tc>
      </w:tr>
      <w:tr w:rsidR="00155B8D" w:rsidRPr="00CF1863" w14:paraId="41A7BA14" w14:textId="77777777" w:rsidTr="00155B8D">
        <w:tc>
          <w:tcPr>
            <w:tcW w:w="4678" w:type="dxa"/>
          </w:tcPr>
          <w:p w14:paraId="03EEB189" w14:textId="4D38ACB0" w:rsidR="00155B8D" w:rsidRPr="00CF1863" w:rsidRDefault="00155B8D" w:rsidP="00155B8D">
            <w:pPr>
              <w:spacing w:before="100" w:beforeAutospacing="1" w:after="100" w:afterAutospacing="1"/>
              <w:jc w:val="center"/>
            </w:pPr>
            <w:r>
              <w:t>Я</w:t>
            </w:r>
            <w:r w:rsidRPr="00CF1863">
              <w:t>нварь</w:t>
            </w:r>
          </w:p>
        </w:tc>
        <w:tc>
          <w:tcPr>
            <w:tcW w:w="4667" w:type="dxa"/>
          </w:tcPr>
          <w:p w14:paraId="771D7F40" w14:textId="77777777" w:rsidR="00155B8D" w:rsidRPr="00CF1863" w:rsidRDefault="00155B8D" w:rsidP="00155B8D">
            <w:pPr>
              <w:spacing w:before="100" w:beforeAutospacing="1" w:after="100" w:afterAutospacing="1"/>
              <w:jc w:val="center"/>
            </w:pPr>
            <w:r w:rsidRPr="00CF1863">
              <w:t>7</w:t>
            </w:r>
          </w:p>
        </w:tc>
      </w:tr>
      <w:tr w:rsidR="00155B8D" w:rsidRPr="00CF1863" w14:paraId="11C9C2A3" w14:textId="77777777" w:rsidTr="00155B8D">
        <w:tc>
          <w:tcPr>
            <w:tcW w:w="4678" w:type="dxa"/>
          </w:tcPr>
          <w:p w14:paraId="5A9A669C" w14:textId="1245C4B1" w:rsidR="00155B8D" w:rsidRPr="00CF1863" w:rsidRDefault="00155B8D" w:rsidP="00155B8D">
            <w:pPr>
              <w:spacing w:before="100" w:beforeAutospacing="1" w:after="100" w:afterAutospacing="1"/>
              <w:jc w:val="center"/>
            </w:pPr>
            <w:r>
              <w:t>Ф</w:t>
            </w:r>
            <w:r w:rsidRPr="00CF1863">
              <w:t>евраль</w:t>
            </w:r>
          </w:p>
        </w:tc>
        <w:tc>
          <w:tcPr>
            <w:tcW w:w="4667" w:type="dxa"/>
          </w:tcPr>
          <w:p w14:paraId="705F443D" w14:textId="77777777" w:rsidR="00155B8D" w:rsidRPr="00CF1863" w:rsidRDefault="00155B8D" w:rsidP="00155B8D">
            <w:pPr>
              <w:spacing w:before="100" w:beforeAutospacing="1" w:after="100" w:afterAutospacing="1"/>
              <w:jc w:val="center"/>
            </w:pPr>
            <w:r w:rsidRPr="00CF1863">
              <w:t>1</w:t>
            </w:r>
          </w:p>
        </w:tc>
      </w:tr>
      <w:tr w:rsidR="00155B8D" w:rsidRPr="00CF1863" w14:paraId="42A1AC81" w14:textId="77777777" w:rsidTr="00155B8D">
        <w:tc>
          <w:tcPr>
            <w:tcW w:w="4678" w:type="dxa"/>
          </w:tcPr>
          <w:p w14:paraId="043C9F0A" w14:textId="19976B3B" w:rsidR="00155B8D" w:rsidRPr="00CF1863" w:rsidRDefault="00155B8D" w:rsidP="00155B8D">
            <w:pPr>
              <w:spacing w:before="100" w:beforeAutospacing="1" w:after="100" w:afterAutospacing="1"/>
              <w:jc w:val="center"/>
            </w:pPr>
            <w:r>
              <w:t>М</w:t>
            </w:r>
            <w:r w:rsidRPr="00CF1863">
              <w:t>арт</w:t>
            </w:r>
          </w:p>
        </w:tc>
        <w:tc>
          <w:tcPr>
            <w:tcW w:w="4667" w:type="dxa"/>
          </w:tcPr>
          <w:p w14:paraId="24AE0279" w14:textId="77777777" w:rsidR="00155B8D" w:rsidRPr="00CF1863" w:rsidRDefault="00155B8D" w:rsidP="00155B8D">
            <w:pPr>
              <w:spacing w:before="100" w:beforeAutospacing="1" w:after="100" w:afterAutospacing="1"/>
              <w:jc w:val="center"/>
            </w:pPr>
            <w:r w:rsidRPr="00CF1863">
              <w:t>4</w:t>
            </w:r>
          </w:p>
        </w:tc>
      </w:tr>
      <w:tr w:rsidR="00155B8D" w:rsidRPr="00CF1863" w14:paraId="478A4F71" w14:textId="77777777" w:rsidTr="00155B8D">
        <w:tc>
          <w:tcPr>
            <w:tcW w:w="4678" w:type="dxa"/>
          </w:tcPr>
          <w:p w14:paraId="4F63B4D1" w14:textId="60F9815C" w:rsidR="00155B8D" w:rsidRPr="00CF1863" w:rsidRDefault="00155B8D" w:rsidP="00155B8D">
            <w:pPr>
              <w:spacing w:before="100" w:beforeAutospacing="1" w:after="100" w:afterAutospacing="1"/>
              <w:jc w:val="center"/>
            </w:pPr>
            <w:r>
              <w:t>А</w:t>
            </w:r>
            <w:r w:rsidRPr="00CF1863">
              <w:t>прель</w:t>
            </w:r>
          </w:p>
        </w:tc>
        <w:tc>
          <w:tcPr>
            <w:tcW w:w="4667" w:type="dxa"/>
          </w:tcPr>
          <w:p w14:paraId="3F1C9B9B" w14:textId="77777777" w:rsidR="00155B8D" w:rsidRPr="00CF1863" w:rsidRDefault="00155B8D" w:rsidP="00155B8D">
            <w:pPr>
              <w:spacing w:before="100" w:beforeAutospacing="1" w:after="100" w:afterAutospacing="1"/>
              <w:jc w:val="center"/>
            </w:pPr>
            <w:r w:rsidRPr="00CF1863">
              <w:t>5</w:t>
            </w:r>
          </w:p>
        </w:tc>
      </w:tr>
      <w:tr w:rsidR="00155B8D" w:rsidRPr="00CF1863" w14:paraId="76427603" w14:textId="77777777" w:rsidTr="00155B8D">
        <w:tc>
          <w:tcPr>
            <w:tcW w:w="4678" w:type="dxa"/>
          </w:tcPr>
          <w:p w14:paraId="20167C7E" w14:textId="5EE498D6" w:rsidR="00155B8D" w:rsidRPr="00CF1863" w:rsidRDefault="00155B8D" w:rsidP="00155B8D">
            <w:pPr>
              <w:spacing w:before="100" w:beforeAutospacing="1" w:after="100" w:afterAutospacing="1"/>
              <w:jc w:val="center"/>
            </w:pPr>
            <w:r>
              <w:t>М</w:t>
            </w:r>
            <w:r w:rsidRPr="00CF1863">
              <w:t>ай</w:t>
            </w:r>
          </w:p>
        </w:tc>
        <w:tc>
          <w:tcPr>
            <w:tcW w:w="4667" w:type="dxa"/>
          </w:tcPr>
          <w:p w14:paraId="19B2AA78" w14:textId="77777777" w:rsidR="00155B8D" w:rsidRPr="00CF1863" w:rsidRDefault="00155B8D" w:rsidP="00155B8D">
            <w:pPr>
              <w:spacing w:before="100" w:beforeAutospacing="1" w:after="100" w:afterAutospacing="1"/>
              <w:jc w:val="center"/>
            </w:pPr>
            <w:r w:rsidRPr="00CF1863">
              <w:t>5</w:t>
            </w:r>
          </w:p>
        </w:tc>
      </w:tr>
      <w:tr w:rsidR="00155B8D" w:rsidRPr="00CF1863" w14:paraId="71522E68" w14:textId="77777777" w:rsidTr="00155B8D">
        <w:tc>
          <w:tcPr>
            <w:tcW w:w="4678" w:type="dxa"/>
          </w:tcPr>
          <w:p w14:paraId="6EB648AC" w14:textId="02C83199" w:rsidR="00155B8D" w:rsidRPr="00CF1863" w:rsidRDefault="00155B8D" w:rsidP="00155B8D">
            <w:pPr>
              <w:spacing w:before="100" w:beforeAutospacing="1" w:after="100" w:afterAutospacing="1"/>
              <w:jc w:val="center"/>
            </w:pPr>
            <w:r>
              <w:t>И</w:t>
            </w:r>
            <w:r w:rsidRPr="00CF1863">
              <w:t>юнь</w:t>
            </w:r>
          </w:p>
        </w:tc>
        <w:tc>
          <w:tcPr>
            <w:tcW w:w="4667" w:type="dxa"/>
          </w:tcPr>
          <w:p w14:paraId="620EEACA" w14:textId="77777777" w:rsidR="00155B8D" w:rsidRPr="00CF1863" w:rsidRDefault="00155B8D" w:rsidP="00155B8D">
            <w:pPr>
              <w:spacing w:before="100" w:beforeAutospacing="1" w:after="100" w:afterAutospacing="1"/>
              <w:jc w:val="center"/>
            </w:pPr>
            <w:r w:rsidRPr="00CF1863">
              <w:t>6</w:t>
            </w:r>
          </w:p>
        </w:tc>
      </w:tr>
      <w:tr w:rsidR="00155B8D" w:rsidRPr="00CF1863" w14:paraId="09344D38" w14:textId="77777777" w:rsidTr="00155B8D">
        <w:tc>
          <w:tcPr>
            <w:tcW w:w="4678" w:type="dxa"/>
          </w:tcPr>
          <w:p w14:paraId="78CB429D" w14:textId="5523649E" w:rsidR="00155B8D" w:rsidRPr="00CF1863" w:rsidRDefault="00155B8D" w:rsidP="00155B8D">
            <w:pPr>
              <w:spacing w:before="100" w:beforeAutospacing="1" w:after="100" w:afterAutospacing="1"/>
              <w:jc w:val="center"/>
            </w:pPr>
            <w:r>
              <w:t>И</w:t>
            </w:r>
            <w:r w:rsidRPr="00CF1863">
              <w:t>юль</w:t>
            </w:r>
          </w:p>
        </w:tc>
        <w:tc>
          <w:tcPr>
            <w:tcW w:w="4667" w:type="dxa"/>
          </w:tcPr>
          <w:p w14:paraId="28C78489" w14:textId="77777777" w:rsidR="00155B8D" w:rsidRPr="00CF1863" w:rsidRDefault="00155B8D" w:rsidP="00155B8D">
            <w:pPr>
              <w:spacing w:before="100" w:beforeAutospacing="1" w:after="100" w:afterAutospacing="1"/>
              <w:jc w:val="center"/>
            </w:pPr>
            <w:r w:rsidRPr="00CF1863">
              <w:t>9</w:t>
            </w:r>
          </w:p>
        </w:tc>
      </w:tr>
      <w:tr w:rsidR="00155B8D" w:rsidRPr="00CF1863" w14:paraId="5545B0F0" w14:textId="77777777" w:rsidTr="00155B8D">
        <w:tc>
          <w:tcPr>
            <w:tcW w:w="4678" w:type="dxa"/>
          </w:tcPr>
          <w:p w14:paraId="368321D4" w14:textId="49D7D76B" w:rsidR="00155B8D" w:rsidRPr="00CF1863" w:rsidRDefault="00155B8D" w:rsidP="00155B8D">
            <w:pPr>
              <w:spacing w:before="100" w:beforeAutospacing="1" w:after="100" w:afterAutospacing="1"/>
              <w:jc w:val="center"/>
            </w:pPr>
            <w:r>
              <w:t>А</w:t>
            </w:r>
            <w:r w:rsidRPr="00CF1863">
              <w:t>вгуст</w:t>
            </w:r>
          </w:p>
        </w:tc>
        <w:tc>
          <w:tcPr>
            <w:tcW w:w="4667" w:type="dxa"/>
          </w:tcPr>
          <w:p w14:paraId="5FB59C9A" w14:textId="77777777" w:rsidR="00155B8D" w:rsidRPr="00CF1863" w:rsidRDefault="00155B8D" w:rsidP="00155B8D">
            <w:pPr>
              <w:spacing w:before="100" w:beforeAutospacing="1" w:after="100" w:afterAutospacing="1"/>
              <w:jc w:val="center"/>
            </w:pPr>
            <w:r w:rsidRPr="00CF1863">
              <w:t>7</w:t>
            </w:r>
          </w:p>
        </w:tc>
      </w:tr>
      <w:tr w:rsidR="00155B8D" w:rsidRPr="00CF1863" w14:paraId="08761356" w14:textId="77777777" w:rsidTr="00155B8D">
        <w:tc>
          <w:tcPr>
            <w:tcW w:w="4678" w:type="dxa"/>
          </w:tcPr>
          <w:p w14:paraId="6DA1BDBA" w14:textId="7870026D" w:rsidR="00155B8D" w:rsidRPr="00CF1863" w:rsidRDefault="00155B8D" w:rsidP="00155B8D">
            <w:pPr>
              <w:spacing w:before="100" w:beforeAutospacing="1" w:after="100" w:afterAutospacing="1"/>
              <w:jc w:val="center"/>
            </w:pPr>
            <w:r>
              <w:t>С</w:t>
            </w:r>
            <w:r w:rsidRPr="00CF1863">
              <w:t>ентябрь</w:t>
            </w:r>
          </w:p>
        </w:tc>
        <w:tc>
          <w:tcPr>
            <w:tcW w:w="4667" w:type="dxa"/>
          </w:tcPr>
          <w:p w14:paraId="70F880E7" w14:textId="77777777" w:rsidR="00155B8D" w:rsidRPr="00CF1863" w:rsidRDefault="00155B8D" w:rsidP="00155B8D">
            <w:pPr>
              <w:spacing w:before="100" w:beforeAutospacing="1" w:after="100" w:afterAutospacing="1"/>
              <w:jc w:val="center"/>
            </w:pPr>
            <w:r w:rsidRPr="00CF1863">
              <w:t>0</w:t>
            </w:r>
          </w:p>
        </w:tc>
      </w:tr>
      <w:tr w:rsidR="00155B8D" w:rsidRPr="00CF1863" w14:paraId="22EA56E6" w14:textId="77777777" w:rsidTr="00155B8D">
        <w:tc>
          <w:tcPr>
            <w:tcW w:w="4678" w:type="dxa"/>
          </w:tcPr>
          <w:p w14:paraId="34D06FA2" w14:textId="7C1A18A3" w:rsidR="00155B8D" w:rsidRPr="00CF1863" w:rsidRDefault="00155B8D" w:rsidP="00155B8D">
            <w:pPr>
              <w:spacing w:before="100" w:beforeAutospacing="1" w:after="100" w:afterAutospacing="1"/>
              <w:jc w:val="center"/>
            </w:pPr>
            <w:r>
              <w:t>О</w:t>
            </w:r>
            <w:r w:rsidRPr="00CF1863">
              <w:t>ктябрь</w:t>
            </w:r>
          </w:p>
        </w:tc>
        <w:tc>
          <w:tcPr>
            <w:tcW w:w="4667" w:type="dxa"/>
          </w:tcPr>
          <w:p w14:paraId="3B5765D4" w14:textId="77777777" w:rsidR="00155B8D" w:rsidRPr="00CF1863" w:rsidRDefault="00155B8D" w:rsidP="00155B8D">
            <w:pPr>
              <w:spacing w:before="100" w:beforeAutospacing="1" w:after="100" w:afterAutospacing="1"/>
              <w:jc w:val="center"/>
            </w:pPr>
            <w:r w:rsidRPr="00CF1863">
              <w:t>2</w:t>
            </w:r>
          </w:p>
        </w:tc>
      </w:tr>
      <w:tr w:rsidR="00155B8D" w:rsidRPr="00CF1863" w14:paraId="5EAA55F0" w14:textId="77777777" w:rsidTr="00155B8D">
        <w:tc>
          <w:tcPr>
            <w:tcW w:w="4678" w:type="dxa"/>
          </w:tcPr>
          <w:p w14:paraId="13148A14" w14:textId="10302DF6" w:rsidR="00155B8D" w:rsidRPr="00CF1863" w:rsidRDefault="00155B8D" w:rsidP="00155B8D">
            <w:pPr>
              <w:spacing w:before="100" w:beforeAutospacing="1" w:after="100" w:afterAutospacing="1"/>
              <w:jc w:val="center"/>
            </w:pPr>
            <w:r>
              <w:t>Н</w:t>
            </w:r>
            <w:r w:rsidRPr="00CF1863">
              <w:t>оябрь</w:t>
            </w:r>
          </w:p>
        </w:tc>
        <w:tc>
          <w:tcPr>
            <w:tcW w:w="4667" w:type="dxa"/>
          </w:tcPr>
          <w:p w14:paraId="1601D08C" w14:textId="77777777" w:rsidR="00155B8D" w:rsidRPr="00CF1863" w:rsidRDefault="00155B8D" w:rsidP="00155B8D">
            <w:pPr>
              <w:spacing w:before="100" w:beforeAutospacing="1" w:after="100" w:afterAutospacing="1"/>
              <w:jc w:val="center"/>
            </w:pPr>
            <w:r w:rsidRPr="00CF1863">
              <w:t>7</w:t>
            </w:r>
          </w:p>
        </w:tc>
      </w:tr>
      <w:tr w:rsidR="00155B8D" w:rsidRPr="00CF1863" w14:paraId="27FC5327" w14:textId="77777777" w:rsidTr="00155B8D">
        <w:tc>
          <w:tcPr>
            <w:tcW w:w="4678" w:type="dxa"/>
          </w:tcPr>
          <w:p w14:paraId="47AFB22D" w14:textId="235FFCE0" w:rsidR="00155B8D" w:rsidRPr="00CF1863" w:rsidRDefault="00155B8D" w:rsidP="00155B8D">
            <w:pPr>
              <w:spacing w:before="100" w:beforeAutospacing="1" w:after="100" w:afterAutospacing="1"/>
              <w:jc w:val="center"/>
            </w:pPr>
            <w:r>
              <w:t>Д</w:t>
            </w:r>
            <w:r w:rsidRPr="00CF1863">
              <w:t>екабрь</w:t>
            </w:r>
          </w:p>
        </w:tc>
        <w:tc>
          <w:tcPr>
            <w:tcW w:w="4667" w:type="dxa"/>
          </w:tcPr>
          <w:p w14:paraId="3A5347F5" w14:textId="77777777" w:rsidR="00155B8D" w:rsidRPr="00CF1863" w:rsidRDefault="00155B8D" w:rsidP="00155B8D">
            <w:pPr>
              <w:spacing w:before="100" w:beforeAutospacing="1" w:after="100" w:afterAutospacing="1"/>
              <w:jc w:val="center"/>
            </w:pPr>
            <w:r w:rsidRPr="00CF1863">
              <w:t>4</w:t>
            </w:r>
          </w:p>
        </w:tc>
      </w:tr>
    </w:tbl>
    <w:p w14:paraId="160ECE25" w14:textId="77777777" w:rsidR="009B062E" w:rsidRPr="00CF1863" w:rsidRDefault="009B062E" w:rsidP="009B062E">
      <w:pPr>
        <w:tabs>
          <w:tab w:val="left" w:pos="1273"/>
        </w:tabs>
        <w:spacing w:line="360" w:lineRule="auto"/>
        <w:jc w:val="center"/>
      </w:pPr>
    </w:p>
    <w:p w14:paraId="51072626" w14:textId="77777777" w:rsidR="009B062E" w:rsidRPr="00CF1863" w:rsidRDefault="009B062E" w:rsidP="009B062E">
      <w:pPr>
        <w:tabs>
          <w:tab w:val="left" w:pos="1825"/>
        </w:tabs>
        <w:spacing w:line="360" w:lineRule="auto"/>
        <w:jc w:val="center"/>
      </w:pPr>
      <w:r w:rsidRPr="00CF1863">
        <w:t>Вариант 22</w:t>
      </w:r>
    </w:p>
    <w:tbl>
      <w:tblPr>
        <w:tblStyle w:val="af2"/>
        <w:tblW w:w="0" w:type="auto"/>
        <w:tblLook w:val="04A0" w:firstRow="1" w:lastRow="0" w:firstColumn="1" w:lastColumn="0" w:noHBand="0" w:noVBand="1"/>
      </w:tblPr>
      <w:tblGrid>
        <w:gridCol w:w="4678"/>
        <w:gridCol w:w="4667"/>
      </w:tblGrid>
      <w:tr w:rsidR="00CF1863" w:rsidRPr="00CF1863" w14:paraId="2BE94AD4" w14:textId="77777777" w:rsidTr="00155B8D">
        <w:tc>
          <w:tcPr>
            <w:tcW w:w="4678" w:type="dxa"/>
          </w:tcPr>
          <w:p w14:paraId="1A4F6F4D" w14:textId="77777777" w:rsidR="009B062E" w:rsidRPr="00CF1863" w:rsidRDefault="009B062E" w:rsidP="00FF57D3">
            <w:pPr>
              <w:spacing w:before="100" w:beforeAutospacing="1" w:after="100" w:afterAutospacing="1"/>
              <w:jc w:val="center"/>
            </w:pPr>
            <w:r w:rsidRPr="00CF1863">
              <w:t>Месяц</w:t>
            </w:r>
          </w:p>
        </w:tc>
        <w:tc>
          <w:tcPr>
            <w:tcW w:w="4667" w:type="dxa"/>
          </w:tcPr>
          <w:p w14:paraId="746D9B3C" w14:textId="77777777" w:rsidR="009B062E" w:rsidRPr="00CF1863" w:rsidRDefault="009B062E" w:rsidP="00FF57D3">
            <w:pPr>
              <w:spacing w:before="100" w:beforeAutospacing="1" w:after="100" w:afterAutospacing="1"/>
              <w:jc w:val="center"/>
            </w:pPr>
            <w:r w:rsidRPr="00CF1863">
              <w:t>Число отказов</w:t>
            </w:r>
          </w:p>
        </w:tc>
      </w:tr>
      <w:tr w:rsidR="00155B8D" w:rsidRPr="00CF1863" w14:paraId="69CB7A80" w14:textId="77777777" w:rsidTr="00155B8D">
        <w:tc>
          <w:tcPr>
            <w:tcW w:w="4678" w:type="dxa"/>
          </w:tcPr>
          <w:p w14:paraId="2FE86E93" w14:textId="3474F44B" w:rsidR="00155B8D" w:rsidRPr="00CF1863" w:rsidRDefault="00155B8D" w:rsidP="00155B8D">
            <w:pPr>
              <w:spacing w:before="100" w:beforeAutospacing="1" w:after="100" w:afterAutospacing="1"/>
              <w:jc w:val="center"/>
            </w:pPr>
            <w:r>
              <w:t>Я</w:t>
            </w:r>
            <w:r w:rsidRPr="00CF1863">
              <w:t>нварь</w:t>
            </w:r>
          </w:p>
        </w:tc>
        <w:tc>
          <w:tcPr>
            <w:tcW w:w="4667" w:type="dxa"/>
          </w:tcPr>
          <w:p w14:paraId="02E6C2CA" w14:textId="77777777" w:rsidR="00155B8D" w:rsidRPr="00CF1863" w:rsidRDefault="00155B8D" w:rsidP="00155B8D">
            <w:pPr>
              <w:spacing w:before="100" w:beforeAutospacing="1" w:after="100" w:afterAutospacing="1"/>
              <w:jc w:val="center"/>
            </w:pPr>
            <w:r w:rsidRPr="00CF1863">
              <w:t>4</w:t>
            </w:r>
          </w:p>
        </w:tc>
      </w:tr>
      <w:tr w:rsidR="00155B8D" w:rsidRPr="00CF1863" w14:paraId="2810C6E1" w14:textId="77777777" w:rsidTr="00155B8D">
        <w:tc>
          <w:tcPr>
            <w:tcW w:w="4678" w:type="dxa"/>
          </w:tcPr>
          <w:p w14:paraId="3E276668" w14:textId="05CCAFB3" w:rsidR="00155B8D" w:rsidRPr="00CF1863" w:rsidRDefault="00155B8D" w:rsidP="00155B8D">
            <w:pPr>
              <w:spacing w:before="100" w:beforeAutospacing="1" w:after="100" w:afterAutospacing="1"/>
              <w:jc w:val="center"/>
            </w:pPr>
            <w:r>
              <w:t>Ф</w:t>
            </w:r>
            <w:r w:rsidRPr="00CF1863">
              <w:t>евраль</w:t>
            </w:r>
          </w:p>
        </w:tc>
        <w:tc>
          <w:tcPr>
            <w:tcW w:w="4667" w:type="dxa"/>
          </w:tcPr>
          <w:p w14:paraId="08906F76" w14:textId="77777777" w:rsidR="00155B8D" w:rsidRPr="00CF1863" w:rsidRDefault="00155B8D" w:rsidP="00155B8D">
            <w:pPr>
              <w:spacing w:before="100" w:beforeAutospacing="1" w:after="100" w:afterAutospacing="1"/>
              <w:jc w:val="center"/>
            </w:pPr>
            <w:r w:rsidRPr="00CF1863">
              <w:t>8</w:t>
            </w:r>
          </w:p>
        </w:tc>
      </w:tr>
      <w:tr w:rsidR="00155B8D" w:rsidRPr="00CF1863" w14:paraId="4776D5C4" w14:textId="77777777" w:rsidTr="00155B8D">
        <w:tc>
          <w:tcPr>
            <w:tcW w:w="4678" w:type="dxa"/>
          </w:tcPr>
          <w:p w14:paraId="26AA6461" w14:textId="187D2053" w:rsidR="00155B8D" w:rsidRPr="00CF1863" w:rsidRDefault="00155B8D" w:rsidP="00155B8D">
            <w:pPr>
              <w:spacing w:before="100" w:beforeAutospacing="1" w:after="100" w:afterAutospacing="1"/>
              <w:jc w:val="center"/>
            </w:pPr>
            <w:r>
              <w:t>М</w:t>
            </w:r>
            <w:r w:rsidRPr="00CF1863">
              <w:t>арт</w:t>
            </w:r>
          </w:p>
        </w:tc>
        <w:tc>
          <w:tcPr>
            <w:tcW w:w="4667" w:type="dxa"/>
          </w:tcPr>
          <w:p w14:paraId="71D9B161" w14:textId="77777777" w:rsidR="00155B8D" w:rsidRPr="00CF1863" w:rsidRDefault="00155B8D" w:rsidP="00155B8D">
            <w:pPr>
              <w:spacing w:before="100" w:beforeAutospacing="1" w:after="100" w:afterAutospacing="1"/>
              <w:jc w:val="center"/>
            </w:pPr>
            <w:r w:rsidRPr="00CF1863">
              <w:t>4</w:t>
            </w:r>
          </w:p>
        </w:tc>
      </w:tr>
      <w:tr w:rsidR="00155B8D" w:rsidRPr="00CF1863" w14:paraId="5D08B5C3" w14:textId="77777777" w:rsidTr="00155B8D">
        <w:tc>
          <w:tcPr>
            <w:tcW w:w="4678" w:type="dxa"/>
          </w:tcPr>
          <w:p w14:paraId="34F3A00A" w14:textId="134DCFC5" w:rsidR="00155B8D" w:rsidRPr="00CF1863" w:rsidRDefault="00155B8D" w:rsidP="00155B8D">
            <w:pPr>
              <w:spacing w:before="100" w:beforeAutospacing="1" w:after="100" w:afterAutospacing="1"/>
              <w:jc w:val="center"/>
            </w:pPr>
            <w:r>
              <w:lastRenderedPageBreak/>
              <w:t>А</w:t>
            </w:r>
            <w:r w:rsidRPr="00CF1863">
              <w:t>прель</w:t>
            </w:r>
          </w:p>
        </w:tc>
        <w:tc>
          <w:tcPr>
            <w:tcW w:w="4667" w:type="dxa"/>
          </w:tcPr>
          <w:p w14:paraId="014F5F53" w14:textId="77777777" w:rsidR="00155B8D" w:rsidRPr="00CF1863" w:rsidRDefault="00155B8D" w:rsidP="00155B8D">
            <w:pPr>
              <w:spacing w:before="100" w:beforeAutospacing="1" w:after="100" w:afterAutospacing="1"/>
              <w:jc w:val="center"/>
            </w:pPr>
            <w:r w:rsidRPr="00CF1863">
              <w:t>7</w:t>
            </w:r>
          </w:p>
        </w:tc>
      </w:tr>
      <w:tr w:rsidR="00155B8D" w:rsidRPr="00CF1863" w14:paraId="682859EA" w14:textId="77777777" w:rsidTr="00155B8D">
        <w:tc>
          <w:tcPr>
            <w:tcW w:w="4678" w:type="dxa"/>
          </w:tcPr>
          <w:p w14:paraId="3231E60A" w14:textId="2B287436" w:rsidR="00155B8D" w:rsidRPr="00CF1863" w:rsidRDefault="00155B8D" w:rsidP="00155B8D">
            <w:pPr>
              <w:spacing w:before="100" w:beforeAutospacing="1" w:after="100" w:afterAutospacing="1"/>
              <w:jc w:val="center"/>
            </w:pPr>
            <w:r>
              <w:t>М</w:t>
            </w:r>
            <w:r w:rsidRPr="00CF1863">
              <w:t>ай</w:t>
            </w:r>
          </w:p>
        </w:tc>
        <w:tc>
          <w:tcPr>
            <w:tcW w:w="4667" w:type="dxa"/>
          </w:tcPr>
          <w:p w14:paraId="3F52D7AA" w14:textId="77777777" w:rsidR="00155B8D" w:rsidRPr="00CF1863" w:rsidRDefault="00155B8D" w:rsidP="00155B8D">
            <w:pPr>
              <w:spacing w:before="100" w:beforeAutospacing="1" w:after="100" w:afterAutospacing="1"/>
              <w:jc w:val="center"/>
            </w:pPr>
            <w:r w:rsidRPr="00CF1863">
              <w:t>3</w:t>
            </w:r>
          </w:p>
        </w:tc>
      </w:tr>
      <w:tr w:rsidR="00155B8D" w:rsidRPr="00CF1863" w14:paraId="3B3374B3" w14:textId="77777777" w:rsidTr="00155B8D">
        <w:tc>
          <w:tcPr>
            <w:tcW w:w="4678" w:type="dxa"/>
          </w:tcPr>
          <w:p w14:paraId="6F0E58F2" w14:textId="49FF0592" w:rsidR="00155B8D" w:rsidRPr="00CF1863" w:rsidRDefault="00155B8D" w:rsidP="00155B8D">
            <w:pPr>
              <w:spacing w:before="100" w:beforeAutospacing="1" w:after="100" w:afterAutospacing="1"/>
              <w:jc w:val="center"/>
            </w:pPr>
            <w:r>
              <w:t>И</w:t>
            </w:r>
            <w:r w:rsidRPr="00CF1863">
              <w:t>юнь</w:t>
            </w:r>
          </w:p>
        </w:tc>
        <w:tc>
          <w:tcPr>
            <w:tcW w:w="4667" w:type="dxa"/>
          </w:tcPr>
          <w:p w14:paraId="14772E2F" w14:textId="77777777" w:rsidR="00155B8D" w:rsidRPr="00CF1863" w:rsidRDefault="00155B8D" w:rsidP="00155B8D">
            <w:pPr>
              <w:spacing w:before="100" w:beforeAutospacing="1" w:after="100" w:afterAutospacing="1"/>
              <w:jc w:val="center"/>
            </w:pPr>
            <w:r w:rsidRPr="00CF1863">
              <w:t>6</w:t>
            </w:r>
          </w:p>
        </w:tc>
      </w:tr>
      <w:tr w:rsidR="00155B8D" w:rsidRPr="00CF1863" w14:paraId="640C4AC2" w14:textId="77777777" w:rsidTr="00155B8D">
        <w:tc>
          <w:tcPr>
            <w:tcW w:w="4678" w:type="dxa"/>
          </w:tcPr>
          <w:p w14:paraId="4010D6A3" w14:textId="57859697" w:rsidR="00155B8D" w:rsidRPr="00CF1863" w:rsidRDefault="00155B8D" w:rsidP="00155B8D">
            <w:pPr>
              <w:spacing w:before="100" w:beforeAutospacing="1" w:after="100" w:afterAutospacing="1"/>
              <w:jc w:val="center"/>
            </w:pPr>
            <w:r>
              <w:t>И</w:t>
            </w:r>
            <w:r w:rsidRPr="00CF1863">
              <w:t>юль</w:t>
            </w:r>
          </w:p>
        </w:tc>
        <w:tc>
          <w:tcPr>
            <w:tcW w:w="4667" w:type="dxa"/>
          </w:tcPr>
          <w:p w14:paraId="6106FC5C" w14:textId="77777777" w:rsidR="00155B8D" w:rsidRPr="00CF1863" w:rsidRDefault="00155B8D" w:rsidP="00155B8D">
            <w:pPr>
              <w:spacing w:before="100" w:beforeAutospacing="1" w:after="100" w:afterAutospacing="1"/>
              <w:jc w:val="center"/>
            </w:pPr>
            <w:r w:rsidRPr="00CF1863">
              <w:t>2</w:t>
            </w:r>
          </w:p>
        </w:tc>
      </w:tr>
      <w:tr w:rsidR="00155B8D" w:rsidRPr="00CF1863" w14:paraId="21F67A53" w14:textId="77777777" w:rsidTr="00155B8D">
        <w:tc>
          <w:tcPr>
            <w:tcW w:w="4678" w:type="dxa"/>
          </w:tcPr>
          <w:p w14:paraId="469CDF8D" w14:textId="3AEF15EB" w:rsidR="00155B8D" w:rsidRPr="00CF1863" w:rsidRDefault="00155B8D" w:rsidP="00155B8D">
            <w:pPr>
              <w:spacing w:before="100" w:beforeAutospacing="1" w:after="100" w:afterAutospacing="1"/>
              <w:jc w:val="center"/>
            </w:pPr>
            <w:r>
              <w:t>А</w:t>
            </w:r>
            <w:r w:rsidRPr="00CF1863">
              <w:t>вгуст</w:t>
            </w:r>
          </w:p>
        </w:tc>
        <w:tc>
          <w:tcPr>
            <w:tcW w:w="4667" w:type="dxa"/>
          </w:tcPr>
          <w:p w14:paraId="0B38ED5B" w14:textId="77777777" w:rsidR="00155B8D" w:rsidRPr="00CF1863" w:rsidRDefault="00155B8D" w:rsidP="00155B8D">
            <w:pPr>
              <w:spacing w:before="100" w:beforeAutospacing="1" w:after="100" w:afterAutospacing="1"/>
              <w:jc w:val="center"/>
            </w:pPr>
            <w:r w:rsidRPr="00CF1863">
              <w:t>2</w:t>
            </w:r>
          </w:p>
        </w:tc>
      </w:tr>
      <w:tr w:rsidR="00155B8D" w:rsidRPr="00CF1863" w14:paraId="3BF88E7A" w14:textId="77777777" w:rsidTr="00155B8D">
        <w:tc>
          <w:tcPr>
            <w:tcW w:w="4678" w:type="dxa"/>
          </w:tcPr>
          <w:p w14:paraId="07BF99D2" w14:textId="0128A3E7" w:rsidR="00155B8D" w:rsidRPr="00CF1863" w:rsidRDefault="00155B8D" w:rsidP="00155B8D">
            <w:pPr>
              <w:spacing w:before="100" w:beforeAutospacing="1" w:after="100" w:afterAutospacing="1"/>
              <w:jc w:val="center"/>
            </w:pPr>
            <w:r>
              <w:t>С</w:t>
            </w:r>
            <w:r w:rsidRPr="00CF1863">
              <w:t>ентябрь</w:t>
            </w:r>
          </w:p>
        </w:tc>
        <w:tc>
          <w:tcPr>
            <w:tcW w:w="4667" w:type="dxa"/>
          </w:tcPr>
          <w:p w14:paraId="5C7CD4B2" w14:textId="77777777" w:rsidR="00155B8D" w:rsidRPr="00CF1863" w:rsidRDefault="00155B8D" w:rsidP="00155B8D">
            <w:pPr>
              <w:spacing w:before="100" w:beforeAutospacing="1" w:after="100" w:afterAutospacing="1"/>
              <w:jc w:val="center"/>
            </w:pPr>
            <w:r w:rsidRPr="00CF1863">
              <w:t>5</w:t>
            </w:r>
          </w:p>
        </w:tc>
      </w:tr>
      <w:tr w:rsidR="00155B8D" w:rsidRPr="00CF1863" w14:paraId="115C52DF" w14:textId="77777777" w:rsidTr="00155B8D">
        <w:tc>
          <w:tcPr>
            <w:tcW w:w="4678" w:type="dxa"/>
          </w:tcPr>
          <w:p w14:paraId="497EA1AE" w14:textId="0F248BFE" w:rsidR="00155B8D" w:rsidRPr="00CF1863" w:rsidRDefault="00155B8D" w:rsidP="00155B8D">
            <w:pPr>
              <w:spacing w:before="100" w:beforeAutospacing="1" w:after="100" w:afterAutospacing="1"/>
              <w:jc w:val="center"/>
            </w:pPr>
            <w:r>
              <w:t>О</w:t>
            </w:r>
            <w:r w:rsidRPr="00CF1863">
              <w:t>ктябрь</w:t>
            </w:r>
          </w:p>
        </w:tc>
        <w:tc>
          <w:tcPr>
            <w:tcW w:w="4667" w:type="dxa"/>
          </w:tcPr>
          <w:p w14:paraId="1A0D755E" w14:textId="77777777" w:rsidR="00155B8D" w:rsidRPr="00CF1863" w:rsidRDefault="00155B8D" w:rsidP="00155B8D">
            <w:pPr>
              <w:spacing w:before="100" w:beforeAutospacing="1" w:after="100" w:afterAutospacing="1"/>
              <w:jc w:val="center"/>
            </w:pPr>
            <w:r w:rsidRPr="00CF1863">
              <w:t>4</w:t>
            </w:r>
          </w:p>
        </w:tc>
      </w:tr>
      <w:tr w:rsidR="00155B8D" w:rsidRPr="00CF1863" w14:paraId="33F22708" w14:textId="77777777" w:rsidTr="00155B8D">
        <w:tc>
          <w:tcPr>
            <w:tcW w:w="4678" w:type="dxa"/>
          </w:tcPr>
          <w:p w14:paraId="1DE3DF93" w14:textId="081B5629" w:rsidR="00155B8D" w:rsidRPr="00CF1863" w:rsidRDefault="00155B8D" w:rsidP="00155B8D">
            <w:pPr>
              <w:spacing w:before="100" w:beforeAutospacing="1" w:after="100" w:afterAutospacing="1"/>
              <w:jc w:val="center"/>
            </w:pPr>
            <w:r>
              <w:t>Н</w:t>
            </w:r>
            <w:r w:rsidRPr="00CF1863">
              <w:t>оябрь</w:t>
            </w:r>
          </w:p>
        </w:tc>
        <w:tc>
          <w:tcPr>
            <w:tcW w:w="4667" w:type="dxa"/>
          </w:tcPr>
          <w:p w14:paraId="4A04C479" w14:textId="77777777" w:rsidR="00155B8D" w:rsidRPr="00CF1863" w:rsidRDefault="00155B8D" w:rsidP="00155B8D">
            <w:pPr>
              <w:spacing w:before="100" w:beforeAutospacing="1" w:after="100" w:afterAutospacing="1"/>
              <w:jc w:val="center"/>
            </w:pPr>
            <w:r w:rsidRPr="00CF1863">
              <w:t>0</w:t>
            </w:r>
          </w:p>
        </w:tc>
      </w:tr>
      <w:tr w:rsidR="00155B8D" w:rsidRPr="00CF1863" w14:paraId="0282E2DD" w14:textId="77777777" w:rsidTr="00155B8D">
        <w:tc>
          <w:tcPr>
            <w:tcW w:w="4678" w:type="dxa"/>
          </w:tcPr>
          <w:p w14:paraId="6BD025E9" w14:textId="1BC51B6E" w:rsidR="00155B8D" w:rsidRPr="00CF1863" w:rsidRDefault="00155B8D" w:rsidP="00155B8D">
            <w:pPr>
              <w:spacing w:before="100" w:beforeAutospacing="1" w:after="100" w:afterAutospacing="1"/>
              <w:jc w:val="center"/>
            </w:pPr>
            <w:r>
              <w:t>Д</w:t>
            </w:r>
            <w:r w:rsidRPr="00CF1863">
              <w:t>екабрь</w:t>
            </w:r>
          </w:p>
        </w:tc>
        <w:tc>
          <w:tcPr>
            <w:tcW w:w="4667" w:type="dxa"/>
          </w:tcPr>
          <w:p w14:paraId="2B4B4AD7" w14:textId="77777777" w:rsidR="00155B8D" w:rsidRPr="00CF1863" w:rsidRDefault="00155B8D" w:rsidP="00155B8D">
            <w:pPr>
              <w:spacing w:before="100" w:beforeAutospacing="1" w:after="100" w:afterAutospacing="1"/>
              <w:jc w:val="center"/>
            </w:pPr>
            <w:r w:rsidRPr="00CF1863">
              <w:t>10</w:t>
            </w:r>
          </w:p>
        </w:tc>
      </w:tr>
    </w:tbl>
    <w:p w14:paraId="7245FA12" w14:textId="77777777" w:rsidR="009B062E" w:rsidRPr="00CF1863" w:rsidRDefault="009B062E" w:rsidP="009B062E">
      <w:pPr>
        <w:tabs>
          <w:tab w:val="left" w:pos="1273"/>
        </w:tabs>
        <w:spacing w:line="360" w:lineRule="auto"/>
        <w:jc w:val="center"/>
      </w:pPr>
    </w:p>
    <w:p w14:paraId="019770D1" w14:textId="77777777" w:rsidR="009B062E" w:rsidRPr="00CF1863" w:rsidRDefault="009B062E" w:rsidP="009B062E">
      <w:pPr>
        <w:tabs>
          <w:tab w:val="left" w:pos="1825"/>
        </w:tabs>
        <w:spacing w:line="360" w:lineRule="auto"/>
        <w:jc w:val="center"/>
      </w:pPr>
      <w:r w:rsidRPr="00CF1863">
        <w:t>Вариант 23</w:t>
      </w:r>
    </w:p>
    <w:tbl>
      <w:tblPr>
        <w:tblStyle w:val="af2"/>
        <w:tblW w:w="0" w:type="auto"/>
        <w:tblLook w:val="04A0" w:firstRow="1" w:lastRow="0" w:firstColumn="1" w:lastColumn="0" w:noHBand="0" w:noVBand="1"/>
      </w:tblPr>
      <w:tblGrid>
        <w:gridCol w:w="4678"/>
        <w:gridCol w:w="4667"/>
      </w:tblGrid>
      <w:tr w:rsidR="00CF1863" w:rsidRPr="00CF1863" w14:paraId="5F96F54F" w14:textId="77777777" w:rsidTr="00155B8D">
        <w:tc>
          <w:tcPr>
            <w:tcW w:w="4678" w:type="dxa"/>
          </w:tcPr>
          <w:p w14:paraId="29CFB81A" w14:textId="77777777" w:rsidR="009B062E" w:rsidRPr="00CF1863" w:rsidRDefault="009B062E" w:rsidP="00FF57D3">
            <w:pPr>
              <w:spacing w:before="100" w:beforeAutospacing="1" w:after="100" w:afterAutospacing="1"/>
              <w:jc w:val="center"/>
            </w:pPr>
            <w:r w:rsidRPr="00CF1863">
              <w:t>Месяц</w:t>
            </w:r>
          </w:p>
        </w:tc>
        <w:tc>
          <w:tcPr>
            <w:tcW w:w="4667" w:type="dxa"/>
          </w:tcPr>
          <w:p w14:paraId="20D67D70" w14:textId="77777777" w:rsidR="009B062E" w:rsidRPr="00CF1863" w:rsidRDefault="009B062E" w:rsidP="00FF57D3">
            <w:pPr>
              <w:spacing w:before="100" w:beforeAutospacing="1" w:after="100" w:afterAutospacing="1"/>
              <w:jc w:val="center"/>
            </w:pPr>
            <w:r w:rsidRPr="00CF1863">
              <w:t>Число отказов</w:t>
            </w:r>
          </w:p>
        </w:tc>
      </w:tr>
      <w:tr w:rsidR="00155B8D" w:rsidRPr="00CF1863" w14:paraId="7782992E" w14:textId="77777777" w:rsidTr="00155B8D">
        <w:tc>
          <w:tcPr>
            <w:tcW w:w="4678" w:type="dxa"/>
          </w:tcPr>
          <w:p w14:paraId="3D4DC20F" w14:textId="73BA1374" w:rsidR="00155B8D" w:rsidRPr="00CF1863" w:rsidRDefault="00155B8D" w:rsidP="00155B8D">
            <w:pPr>
              <w:spacing w:before="100" w:beforeAutospacing="1" w:after="100" w:afterAutospacing="1"/>
              <w:jc w:val="center"/>
            </w:pPr>
            <w:r>
              <w:t>Я</w:t>
            </w:r>
            <w:r w:rsidRPr="00CF1863">
              <w:t>нварь</w:t>
            </w:r>
          </w:p>
        </w:tc>
        <w:tc>
          <w:tcPr>
            <w:tcW w:w="4667" w:type="dxa"/>
          </w:tcPr>
          <w:p w14:paraId="6B1AA040" w14:textId="77777777" w:rsidR="00155B8D" w:rsidRPr="00CF1863" w:rsidRDefault="00155B8D" w:rsidP="00155B8D">
            <w:pPr>
              <w:spacing w:before="100" w:beforeAutospacing="1" w:after="100" w:afterAutospacing="1"/>
              <w:jc w:val="center"/>
            </w:pPr>
            <w:r w:rsidRPr="00CF1863">
              <w:t>7</w:t>
            </w:r>
          </w:p>
        </w:tc>
      </w:tr>
      <w:tr w:rsidR="00155B8D" w:rsidRPr="00CF1863" w14:paraId="298428B6" w14:textId="77777777" w:rsidTr="00155B8D">
        <w:tc>
          <w:tcPr>
            <w:tcW w:w="4678" w:type="dxa"/>
          </w:tcPr>
          <w:p w14:paraId="683B6322" w14:textId="44892C15" w:rsidR="00155B8D" w:rsidRPr="00CF1863" w:rsidRDefault="00155B8D" w:rsidP="00155B8D">
            <w:pPr>
              <w:spacing w:before="100" w:beforeAutospacing="1" w:after="100" w:afterAutospacing="1"/>
              <w:jc w:val="center"/>
            </w:pPr>
            <w:r>
              <w:t>Ф</w:t>
            </w:r>
            <w:r w:rsidRPr="00CF1863">
              <w:t>евраль</w:t>
            </w:r>
          </w:p>
        </w:tc>
        <w:tc>
          <w:tcPr>
            <w:tcW w:w="4667" w:type="dxa"/>
          </w:tcPr>
          <w:p w14:paraId="4956FF12" w14:textId="77777777" w:rsidR="00155B8D" w:rsidRPr="00CF1863" w:rsidRDefault="00155B8D" w:rsidP="00155B8D">
            <w:pPr>
              <w:spacing w:before="100" w:beforeAutospacing="1" w:after="100" w:afterAutospacing="1"/>
              <w:jc w:val="center"/>
            </w:pPr>
            <w:r w:rsidRPr="00CF1863">
              <w:t>4</w:t>
            </w:r>
          </w:p>
        </w:tc>
      </w:tr>
      <w:tr w:rsidR="00155B8D" w:rsidRPr="00CF1863" w14:paraId="5E310E72" w14:textId="77777777" w:rsidTr="00155B8D">
        <w:tc>
          <w:tcPr>
            <w:tcW w:w="4678" w:type="dxa"/>
          </w:tcPr>
          <w:p w14:paraId="4E1A996B" w14:textId="5D6D0941" w:rsidR="00155B8D" w:rsidRPr="00CF1863" w:rsidRDefault="00155B8D" w:rsidP="00155B8D">
            <w:pPr>
              <w:spacing w:before="100" w:beforeAutospacing="1" w:after="100" w:afterAutospacing="1"/>
              <w:jc w:val="center"/>
            </w:pPr>
            <w:r>
              <w:t>М</w:t>
            </w:r>
            <w:r w:rsidRPr="00CF1863">
              <w:t>арт</w:t>
            </w:r>
          </w:p>
        </w:tc>
        <w:tc>
          <w:tcPr>
            <w:tcW w:w="4667" w:type="dxa"/>
          </w:tcPr>
          <w:p w14:paraId="6D7C8CC3" w14:textId="77777777" w:rsidR="00155B8D" w:rsidRPr="00CF1863" w:rsidRDefault="00155B8D" w:rsidP="00155B8D">
            <w:pPr>
              <w:spacing w:before="100" w:beforeAutospacing="1" w:after="100" w:afterAutospacing="1"/>
              <w:jc w:val="center"/>
            </w:pPr>
            <w:r w:rsidRPr="00CF1863">
              <w:t>4</w:t>
            </w:r>
          </w:p>
        </w:tc>
      </w:tr>
      <w:tr w:rsidR="00155B8D" w:rsidRPr="00CF1863" w14:paraId="2DAF14DD" w14:textId="77777777" w:rsidTr="00155B8D">
        <w:tc>
          <w:tcPr>
            <w:tcW w:w="4678" w:type="dxa"/>
          </w:tcPr>
          <w:p w14:paraId="1B042420" w14:textId="3B08E478" w:rsidR="00155B8D" w:rsidRPr="00CF1863" w:rsidRDefault="00155B8D" w:rsidP="00155B8D">
            <w:pPr>
              <w:spacing w:before="100" w:beforeAutospacing="1" w:after="100" w:afterAutospacing="1"/>
              <w:jc w:val="center"/>
            </w:pPr>
            <w:r>
              <w:t>А</w:t>
            </w:r>
            <w:r w:rsidRPr="00CF1863">
              <w:t>прель</w:t>
            </w:r>
          </w:p>
        </w:tc>
        <w:tc>
          <w:tcPr>
            <w:tcW w:w="4667" w:type="dxa"/>
          </w:tcPr>
          <w:p w14:paraId="08EAAB02" w14:textId="77777777" w:rsidR="00155B8D" w:rsidRPr="00CF1863" w:rsidRDefault="00155B8D" w:rsidP="00155B8D">
            <w:pPr>
              <w:spacing w:before="100" w:beforeAutospacing="1" w:after="100" w:afterAutospacing="1"/>
              <w:jc w:val="center"/>
            </w:pPr>
            <w:r w:rsidRPr="00CF1863">
              <w:t>5</w:t>
            </w:r>
          </w:p>
        </w:tc>
      </w:tr>
      <w:tr w:rsidR="00155B8D" w:rsidRPr="00CF1863" w14:paraId="6BB23BA2" w14:textId="77777777" w:rsidTr="00155B8D">
        <w:tc>
          <w:tcPr>
            <w:tcW w:w="4678" w:type="dxa"/>
          </w:tcPr>
          <w:p w14:paraId="30C03169" w14:textId="5F31B1F9" w:rsidR="00155B8D" w:rsidRPr="00CF1863" w:rsidRDefault="00155B8D" w:rsidP="00155B8D">
            <w:pPr>
              <w:spacing w:before="100" w:beforeAutospacing="1" w:after="100" w:afterAutospacing="1"/>
              <w:jc w:val="center"/>
            </w:pPr>
            <w:r>
              <w:t>М</w:t>
            </w:r>
            <w:r w:rsidRPr="00CF1863">
              <w:t>ай</w:t>
            </w:r>
          </w:p>
        </w:tc>
        <w:tc>
          <w:tcPr>
            <w:tcW w:w="4667" w:type="dxa"/>
          </w:tcPr>
          <w:p w14:paraId="58345BCA" w14:textId="77777777" w:rsidR="00155B8D" w:rsidRPr="00CF1863" w:rsidRDefault="00155B8D" w:rsidP="00155B8D">
            <w:pPr>
              <w:spacing w:before="100" w:beforeAutospacing="1" w:after="100" w:afterAutospacing="1"/>
              <w:jc w:val="center"/>
            </w:pPr>
            <w:r w:rsidRPr="00CF1863">
              <w:t>3</w:t>
            </w:r>
          </w:p>
        </w:tc>
      </w:tr>
      <w:tr w:rsidR="00155B8D" w:rsidRPr="00CF1863" w14:paraId="381E9EE1" w14:textId="77777777" w:rsidTr="00155B8D">
        <w:tc>
          <w:tcPr>
            <w:tcW w:w="4678" w:type="dxa"/>
          </w:tcPr>
          <w:p w14:paraId="2FA69B3B" w14:textId="10858A42" w:rsidR="00155B8D" w:rsidRPr="00CF1863" w:rsidRDefault="00155B8D" w:rsidP="00155B8D">
            <w:pPr>
              <w:spacing w:before="100" w:beforeAutospacing="1" w:after="100" w:afterAutospacing="1"/>
              <w:jc w:val="center"/>
            </w:pPr>
            <w:r>
              <w:t>И</w:t>
            </w:r>
            <w:r w:rsidRPr="00CF1863">
              <w:t>юнь</w:t>
            </w:r>
          </w:p>
        </w:tc>
        <w:tc>
          <w:tcPr>
            <w:tcW w:w="4667" w:type="dxa"/>
          </w:tcPr>
          <w:p w14:paraId="259DF722" w14:textId="77777777" w:rsidR="00155B8D" w:rsidRPr="00CF1863" w:rsidRDefault="00155B8D" w:rsidP="00155B8D">
            <w:pPr>
              <w:spacing w:before="100" w:beforeAutospacing="1" w:after="100" w:afterAutospacing="1"/>
              <w:jc w:val="center"/>
            </w:pPr>
            <w:r w:rsidRPr="00CF1863">
              <w:t>1</w:t>
            </w:r>
          </w:p>
        </w:tc>
      </w:tr>
      <w:tr w:rsidR="00155B8D" w:rsidRPr="00CF1863" w14:paraId="7B880ED3" w14:textId="77777777" w:rsidTr="00155B8D">
        <w:tc>
          <w:tcPr>
            <w:tcW w:w="4678" w:type="dxa"/>
          </w:tcPr>
          <w:p w14:paraId="09C1FB2D" w14:textId="6E15AF8F" w:rsidR="00155B8D" w:rsidRPr="00CF1863" w:rsidRDefault="00155B8D" w:rsidP="00155B8D">
            <w:pPr>
              <w:spacing w:before="100" w:beforeAutospacing="1" w:after="100" w:afterAutospacing="1"/>
              <w:jc w:val="center"/>
            </w:pPr>
            <w:r>
              <w:t>И</w:t>
            </w:r>
            <w:r w:rsidRPr="00CF1863">
              <w:t>юль</w:t>
            </w:r>
          </w:p>
        </w:tc>
        <w:tc>
          <w:tcPr>
            <w:tcW w:w="4667" w:type="dxa"/>
          </w:tcPr>
          <w:p w14:paraId="71CDB43A" w14:textId="77777777" w:rsidR="00155B8D" w:rsidRPr="00CF1863" w:rsidRDefault="00155B8D" w:rsidP="00155B8D">
            <w:pPr>
              <w:spacing w:before="100" w:beforeAutospacing="1" w:after="100" w:afterAutospacing="1"/>
              <w:jc w:val="center"/>
            </w:pPr>
            <w:r w:rsidRPr="00CF1863">
              <w:t>2</w:t>
            </w:r>
          </w:p>
        </w:tc>
      </w:tr>
      <w:tr w:rsidR="00155B8D" w:rsidRPr="00CF1863" w14:paraId="33CCAE4B" w14:textId="77777777" w:rsidTr="00155B8D">
        <w:tc>
          <w:tcPr>
            <w:tcW w:w="4678" w:type="dxa"/>
          </w:tcPr>
          <w:p w14:paraId="2DADBB4D" w14:textId="50FCF9E2" w:rsidR="00155B8D" w:rsidRPr="00CF1863" w:rsidRDefault="00155B8D" w:rsidP="00155B8D">
            <w:pPr>
              <w:spacing w:before="100" w:beforeAutospacing="1" w:after="100" w:afterAutospacing="1"/>
              <w:jc w:val="center"/>
            </w:pPr>
            <w:r>
              <w:t>А</w:t>
            </w:r>
            <w:r w:rsidRPr="00CF1863">
              <w:t>вгуст</w:t>
            </w:r>
          </w:p>
        </w:tc>
        <w:tc>
          <w:tcPr>
            <w:tcW w:w="4667" w:type="dxa"/>
          </w:tcPr>
          <w:p w14:paraId="7CF73C2E" w14:textId="77777777" w:rsidR="00155B8D" w:rsidRPr="00CF1863" w:rsidRDefault="00155B8D" w:rsidP="00155B8D">
            <w:pPr>
              <w:spacing w:before="100" w:beforeAutospacing="1" w:after="100" w:afterAutospacing="1"/>
              <w:jc w:val="center"/>
            </w:pPr>
            <w:r w:rsidRPr="00CF1863">
              <w:t>2</w:t>
            </w:r>
          </w:p>
        </w:tc>
      </w:tr>
      <w:tr w:rsidR="00155B8D" w:rsidRPr="00CF1863" w14:paraId="18D28914" w14:textId="77777777" w:rsidTr="00155B8D">
        <w:tc>
          <w:tcPr>
            <w:tcW w:w="4678" w:type="dxa"/>
          </w:tcPr>
          <w:p w14:paraId="4E473735" w14:textId="140B338A" w:rsidR="00155B8D" w:rsidRPr="00CF1863" w:rsidRDefault="00155B8D" w:rsidP="00155B8D">
            <w:pPr>
              <w:spacing w:before="100" w:beforeAutospacing="1" w:after="100" w:afterAutospacing="1"/>
              <w:jc w:val="center"/>
            </w:pPr>
            <w:r>
              <w:t>С</w:t>
            </w:r>
            <w:r w:rsidRPr="00CF1863">
              <w:t>ентябрь</w:t>
            </w:r>
          </w:p>
        </w:tc>
        <w:tc>
          <w:tcPr>
            <w:tcW w:w="4667" w:type="dxa"/>
          </w:tcPr>
          <w:p w14:paraId="1D1DBC6E" w14:textId="77777777" w:rsidR="00155B8D" w:rsidRPr="00CF1863" w:rsidRDefault="00155B8D" w:rsidP="00155B8D">
            <w:pPr>
              <w:spacing w:before="100" w:beforeAutospacing="1" w:after="100" w:afterAutospacing="1"/>
              <w:jc w:val="center"/>
            </w:pPr>
            <w:r w:rsidRPr="00CF1863">
              <w:t>5</w:t>
            </w:r>
          </w:p>
        </w:tc>
      </w:tr>
      <w:tr w:rsidR="00155B8D" w:rsidRPr="00CF1863" w14:paraId="184A29B2" w14:textId="77777777" w:rsidTr="00155B8D">
        <w:tc>
          <w:tcPr>
            <w:tcW w:w="4678" w:type="dxa"/>
          </w:tcPr>
          <w:p w14:paraId="5FE171D2" w14:textId="0CC4DFD8" w:rsidR="00155B8D" w:rsidRPr="00CF1863" w:rsidRDefault="00155B8D" w:rsidP="00155B8D">
            <w:pPr>
              <w:spacing w:before="100" w:beforeAutospacing="1" w:after="100" w:afterAutospacing="1"/>
              <w:jc w:val="center"/>
            </w:pPr>
            <w:r>
              <w:t>О</w:t>
            </w:r>
            <w:r w:rsidRPr="00CF1863">
              <w:t>ктябрь</w:t>
            </w:r>
          </w:p>
        </w:tc>
        <w:tc>
          <w:tcPr>
            <w:tcW w:w="4667" w:type="dxa"/>
          </w:tcPr>
          <w:p w14:paraId="66D86FE9" w14:textId="77777777" w:rsidR="00155B8D" w:rsidRPr="00CF1863" w:rsidRDefault="00155B8D" w:rsidP="00155B8D">
            <w:pPr>
              <w:spacing w:before="100" w:beforeAutospacing="1" w:after="100" w:afterAutospacing="1"/>
              <w:jc w:val="center"/>
            </w:pPr>
            <w:r w:rsidRPr="00CF1863">
              <w:t>4</w:t>
            </w:r>
          </w:p>
        </w:tc>
      </w:tr>
      <w:tr w:rsidR="00155B8D" w:rsidRPr="00CF1863" w14:paraId="7E9CB24A" w14:textId="77777777" w:rsidTr="00155B8D">
        <w:tc>
          <w:tcPr>
            <w:tcW w:w="4678" w:type="dxa"/>
          </w:tcPr>
          <w:p w14:paraId="702E424A" w14:textId="77CC2979" w:rsidR="00155B8D" w:rsidRPr="00CF1863" w:rsidRDefault="00155B8D" w:rsidP="00155B8D">
            <w:pPr>
              <w:spacing w:before="100" w:beforeAutospacing="1" w:after="100" w:afterAutospacing="1"/>
              <w:jc w:val="center"/>
            </w:pPr>
            <w:r>
              <w:t>Н</w:t>
            </w:r>
            <w:r w:rsidRPr="00CF1863">
              <w:t>оябрь</w:t>
            </w:r>
          </w:p>
        </w:tc>
        <w:tc>
          <w:tcPr>
            <w:tcW w:w="4667" w:type="dxa"/>
          </w:tcPr>
          <w:p w14:paraId="39B20CAA" w14:textId="77777777" w:rsidR="00155B8D" w:rsidRPr="00CF1863" w:rsidRDefault="00155B8D" w:rsidP="00155B8D">
            <w:pPr>
              <w:spacing w:before="100" w:beforeAutospacing="1" w:after="100" w:afterAutospacing="1"/>
              <w:jc w:val="center"/>
            </w:pPr>
            <w:r w:rsidRPr="00CF1863">
              <w:t>3</w:t>
            </w:r>
          </w:p>
        </w:tc>
      </w:tr>
      <w:tr w:rsidR="00155B8D" w:rsidRPr="00CF1863" w14:paraId="164838A2" w14:textId="77777777" w:rsidTr="00155B8D">
        <w:tc>
          <w:tcPr>
            <w:tcW w:w="4678" w:type="dxa"/>
          </w:tcPr>
          <w:p w14:paraId="5C70CD99" w14:textId="6E5FF626" w:rsidR="00155B8D" w:rsidRPr="00CF1863" w:rsidRDefault="00155B8D" w:rsidP="00155B8D">
            <w:pPr>
              <w:spacing w:before="100" w:beforeAutospacing="1" w:after="100" w:afterAutospacing="1"/>
              <w:jc w:val="center"/>
            </w:pPr>
            <w:r>
              <w:t>Д</w:t>
            </w:r>
            <w:r w:rsidRPr="00CF1863">
              <w:t>екабрь</w:t>
            </w:r>
          </w:p>
        </w:tc>
        <w:tc>
          <w:tcPr>
            <w:tcW w:w="4667" w:type="dxa"/>
          </w:tcPr>
          <w:p w14:paraId="6E8C4537" w14:textId="77777777" w:rsidR="00155B8D" w:rsidRPr="00CF1863" w:rsidRDefault="00155B8D" w:rsidP="00155B8D">
            <w:pPr>
              <w:spacing w:before="100" w:beforeAutospacing="1" w:after="100" w:afterAutospacing="1"/>
              <w:jc w:val="center"/>
            </w:pPr>
            <w:r w:rsidRPr="00CF1863">
              <w:t>7</w:t>
            </w:r>
          </w:p>
        </w:tc>
      </w:tr>
    </w:tbl>
    <w:p w14:paraId="6BB156D2" w14:textId="77777777" w:rsidR="009B062E" w:rsidRPr="00CF1863" w:rsidRDefault="009B062E" w:rsidP="009B062E">
      <w:pPr>
        <w:tabs>
          <w:tab w:val="left" w:pos="1273"/>
        </w:tabs>
        <w:spacing w:line="360" w:lineRule="auto"/>
        <w:jc w:val="center"/>
      </w:pPr>
    </w:p>
    <w:p w14:paraId="0D5CAA6E" w14:textId="77777777" w:rsidR="009B062E" w:rsidRPr="00CF1863" w:rsidRDefault="009B062E" w:rsidP="009B062E">
      <w:pPr>
        <w:tabs>
          <w:tab w:val="left" w:pos="1273"/>
        </w:tabs>
        <w:spacing w:line="360" w:lineRule="auto"/>
        <w:jc w:val="center"/>
      </w:pPr>
      <w:r w:rsidRPr="00CF1863">
        <w:t>Вариант 24</w:t>
      </w:r>
    </w:p>
    <w:tbl>
      <w:tblPr>
        <w:tblStyle w:val="af2"/>
        <w:tblW w:w="0" w:type="auto"/>
        <w:tblLook w:val="04A0" w:firstRow="1" w:lastRow="0" w:firstColumn="1" w:lastColumn="0" w:noHBand="0" w:noVBand="1"/>
      </w:tblPr>
      <w:tblGrid>
        <w:gridCol w:w="4688"/>
        <w:gridCol w:w="4657"/>
      </w:tblGrid>
      <w:tr w:rsidR="00CF1863" w:rsidRPr="00CF1863" w14:paraId="22F79F33" w14:textId="77777777" w:rsidTr="00155B8D">
        <w:tc>
          <w:tcPr>
            <w:tcW w:w="4688" w:type="dxa"/>
          </w:tcPr>
          <w:p w14:paraId="3703066B" w14:textId="77777777" w:rsidR="009B062E" w:rsidRPr="00CF1863" w:rsidRDefault="009B062E" w:rsidP="00FF57D3">
            <w:pPr>
              <w:spacing w:before="100" w:beforeAutospacing="1" w:after="100" w:afterAutospacing="1"/>
              <w:jc w:val="center"/>
            </w:pPr>
            <w:r w:rsidRPr="00CF1863">
              <w:t>День недели</w:t>
            </w:r>
          </w:p>
        </w:tc>
        <w:tc>
          <w:tcPr>
            <w:tcW w:w="4657" w:type="dxa"/>
          </w:tcPr>
          <w:p w14:paraId="0A1A0327" w14:textId="77777777" w:rsidR="009B062E" w:rsidRPr="00CF1863" w:rsidRDefault="009B062E" w:rsidP="00FF57D3">
            <w:pPr>
              <w:spacing w:before="100" w:beforeAutospacing="1" w:after="100" w:afterAutospacing="1"/>
              <w:jc w:val="center"/>
            </w:pPr>
            <w:r w:rsidRPr="00CF1863">
              <w:t>Число отказов</w:t>
            </w:r>
          </w:p>
        </w:tc>
      </w:tr>
      <w:tr w:rsidR="00155B8D" w:rsidRPr="00CF1863" w14:paraId="2E5CE77F" w14:textId="77777777" w:rsidTr="00155B8D">
        <w:tc>
          <w:tcPr>
            <w:tcW w:w="4688" w:type="dxa"/>
          </w:tcPr>
          <w:p w14:paraId="10A32B91" w14:textId="7272FEEC" w:rsidR="00155B8D" w:rsidRPr="00CF1863" w:rsidRDefault="00155B8D" w:rsidP="00155B8D">
            <w:pPr>
              <w:spacing w:before="100" w:beforeAutospacing="1" w:after="100" w:afterAutospacing="1"/>
              <w:jc w:val="center"/>
            </w:pPr>
            <w:r>
              <w:t>П</w:t>
            </w:r>
            <w:r w:rsidRPr="00CF1863">
              <w:t>онедельник</w:t>
            </w:r>
          </w:p>
        </w:tc>
        <w:tc>
          <w:tcPr>
            <w:tcW w:w="4657" w:type="dxa"/>
          </w:tcPr>
          <w:p w14:paraId="5ECB0A74" w14:textId="77777777" w:rsidR="00155B8D" w:rsidRPr="00CF1863" w:rsidRDefault="00155B8D" w:rsidP="00155B8D">
            <w:pPr>
              <w:spacing w:before="100" w:beforeAutospacing="1" w:after="100" w:afterAutospacing="1"/>
              <w:jc w:val="center"/>
            </w:pPr>
            <w:r w:rsidRPr="00CF1863">
              <w:t>4</w:t>
            </w:r>
          </w:p>
        </w:tc>
      </w:tr>
      <w:tr w:rsidR="00155B8D" w:rsidRPr="00CF1863" w14:paraId="28267341" w14:textId="77777777" w:rsidTr="00155B8D">
        <w:tc>
          <w:tcPr>
            <w:tcW w:w="4688" w:type="dxa"/>
          </w:tcPr>
          <w:p w14:paraId="3D29C76E" w14:textId="40AA8BF6" w:rsidR="00155B8D" w:rsidRPr="00CF1863" w:rsidRDefault="00155B8D" w:rsidP="00155B8D">
            <w:pPr>
              <w:spacing w:before="100" w:beforeAutospacing="1" w:after="100" w:afterAutospacing="1"/>
              <w:jc w:val="center"/>
            </w:pPr>
            <w:r>
              <w:t>В</w:t>
            </w:r>
            <w:r w:rsidRPr="00CF1863">
              <w:t>торник</w:t>
            </w:r>
          </w:p>
        </w:tc>
        <w:tc>
          <w:tcPr>
            <w:tcW w:w="4657" w:type="dxa"/>
          </w:tcPr>
          <w:p w14:paraId="06D4AE11" w14:textId="77777777" w:rsidR="00155B8D" w:rsidRPr="00CF1863" w:rsidRDefault="00155B8D" w:rsidP="00155B8D">
            <w:pPr>
              <w:spacing w:before="100" w:beforeAutospacing="1" w:after="100" w:afterAutospacing="1"/>
              <w:jc w:val="center"/>
            </w:pPr>
            <w:r w:rsidRPr="00CF1863">
              <w:t>7</w:t>
            </w:r>
          </w:p>
        </w:tc>
      </w:tr>
      <w:tr w:rsidR="00155B8D" w:rsidRPr="00CF1863" w14:paraId="0DF2F960" w14:textId="77777777" w:rsidTr="00155B8D">
        <w:tc>
          <w:tcPr>
            <w:tcW w:w="4688" w:type="dxa"/>
          </w:tcPr>
          <w:p w14:paraId="66205D7A" w14:textId="69C82951" w:rsidR="00155B8D" w:rsidRPr="00CF1863" w:rsidRDefault="00155B8D" w:rsidP="00155B8D">
            <w:pPr>
              <w:spacing w:before="100" w:beforeAutospacing="1" w:after="100" w:afterAutospacing="1"/>
              <w:jc w:val="center"/>
            </w:pPr>
            <w:r>
              <w:t>С</w:t>
            </w:r>
            <w:r w:rsidRPr="00CF1863">
              <w:t>реда</w:t>
            </w:r>
          </w:p>
        </w:tc>
        <w:tc>
          <w:tcPr>
            <w:tcW w:w="4657" w:type="dxa"/>
          </w:tcPr>
          <w:p w14:paraId="02AEFB7F" w14:textId="77777777" w:rsidR="00155B8D" w:rsidRPr="00CF1863" w:rsidRDefault="00155B8D" w:rsidP="00155B8D">
            <w:pPr>
              <w:spacing w:before="100" w:beforeAutospacing="1" w:after="100" w:afterAutospacing="1"/>
              <w:jc w:val="center"/>
            </w:pPr>
            <w:r w:rsidRPr="00CF1863">
              <w:t>8</w:t>
            </w:r>
          </w:p>
        </w:tc>
      </w:tr>
      <w:tr w:rsidR="00155B8D" w:rsidRPr="00CF1863" w14:paraId="2BC9A8E9" w14:textId="77777777" w:rsidTr="00155B8D">
        <w:tc>
          <w:tcPr>
            <w:tcW w:w="4688" w:type="dxa"/>
          </w:tcPr>
          <w:p w14:paraId="3D55A13C" w14:textId="3EE5F72C" w:rsidR="00155B8D" w:rsidRPr="00CF1863" w:rsidRDefault="00155B8D" w:rsidP="00155B8D">
            <w:pPr>
              <w:spacing w:before="100" w:beforeAutospacing="1" w:after="100" w:afterAutospacing="1"/>
              <w:jc w:val="center"/>
            </w:pPr>
            <w:r>
              <w:t>Ч</w:t>
            </w:r>
            <w:r w:rsidRPr="00CF1863">
              <w:t>етверг</w:t>
            </w:r>
          </w:p>
        </w:tc>
        <w:tc>
          <w:tcPr>
            <w:tcW w:w="4657" w:type="dxa"/>
          </w:tcPr>
          <w:p w14:paraId="19173E9C" w14:textId="77777777" w:rsidR="00155B8D" w:rsidRPr="00CF1863" w:rsidRDefault="00155B8D" w:rsidP="00155B8D">
            <w:pPr>
              <w:spacing w:before="100" w:beforeAutospacing="1" w:after="100" w:afterAutospacing="1"/>
              <w:jc w:val="center"/>
            </w:pPr>
            <w:r w:rsidRPr="00CF1863">
              <w:t>7</w:t>
            </w:r>
          </w:p>
        </w:tc>
      </w:tr>
      <w:tr w:rsidR="00155B8D" w:rsidRPr="00CF1863" w14:paraId="1096A671" w14:textId="77777777" w:rsidTr="00155B8D">
        <w:tc>
          <w:tcPr>
            <w:tcW w:w="4688" w:type="dxa"/>
          </w:tcPr>
          <w:p w14:paraId="7261BBFF" w14:textId="1748184C" w:rsidR="00155B8D" w:rsidRPr="00CF1863" w:rsidRDefault="00155B8D" w:rsidP="00155B8D">
            <w:pPr>
              <w:spacing w:before="100" w:beforeAutospacing="1" w:after="100" w:afterAutospacing="1"/>
              <w:jc w:val="center"/>
            </w:pPr>
            <w:r>
              <w:t>П</w:t>
            </w:r>
            <w:r w:rsidRPr="00CF1863">
              <w:t>ятница</w:t>
            </w:r>
          </w:p>
        </w:tc>
        <w:tc>
          <w:tcPr>
            <w:tcW w:w="4657" w:type="dxa"/>
          </w:tcPr>
          <w:p w14:paraId="2A761F2C" w14:textId="77777777" w:rsidR="00155B8D" w:rsidRPr="00CF1863" w:rsidRDefault="00155B8D" w:rsidP="00155B8D">
            <w:pPr>
              <w:spacing w:before="100" w:beforeAutospacing="1" w:after="100" w:afterAutospacing="1"/>
              <w:jc w:val="center"/>
            </w:pPr>
            <w:r w:rsidRPr="00CF1863">
              <w:t>3</w:t>
            </w:r>
          </w:p>
        </w:tc>
      </w:tr>
      <w:tr w:rsidR="00155B8D" w:rsidRPr="00CF1863" w14:paraId="5B1074DD" w14:textId="77777777" w:rsidTr="00155B8D">
        <w:tc>
          <w:tcPr>
            <w:tcW w:w="4688" w:type="dxa"/>
          </w:tcPr>
          <w:p w14:paraId="7E7BED27" w14:textId="43D8CFC2" w:rsidR="00155B8D" w:rsidRPr="00CF1863" w:rsidRDefault="00155B8D" w:rsidP="00155B8D">
            <w:pPr>
              <w:spacing w:before="100" w:beforeAutospacing="1" w:after="100" w:afterAutospacing="1"/>
              <w:jc w:val="center"/>
            </w:pPr>
            <w:r>
              <w:t>С</w:t>
            </w:r>
            <w:r w:rsidRPr="00CF1863">
              <w:t>уббота</w:t>
            </w:r>
          </w:p>
        </w:tc>
        <w:tc>
          <w:tcPr>
            <w:tcW w:w="4657" w:type="dxa"/>
          </w:tcPr>
          <w:p w14:paraId="7345E288" w14:textId="77777777" w:rsidR="00155B8D" w:rsidRPr="00CF1863" w:rsidRDefault="00155B8D" w:rsidP="00155B8D">
            <w:pPr>
              <w:spacing w:before="100" w:beforeAutospacing="1" w:after="100" w:afterAutospacing="1"/>
              <w:jc w:val="center"/>
            </w:pPr>
            <w:r w:rsidRPr="00CF1863">
              <w:t>0</w:t>
            </w:r>
          </w:p>
        </w:tc>
      </w:tr>
      <w:tr w:rsidR="00155B8D" w:rsidRPr="00CF1863" w14:paraId="7517BD49" w14:textId="77777777" w:rsidTr="00155B8D">
        <w:tc>
          <w:tcPr>
            <w:tcW w:w="4688" w:type="dxa"/>
          </w:tcPr>
          <w:p w14:paraId="21602D0F" w14:textId="6FA72F7F" w:rsidR="00155B8D" w:rsidRPr="00CF1863" w:rsidRDefault="00155B8D" w:rsidP="00155B8D">
            <w:pPr>
              <w:spacing w:before="100" w:beforeAutospacing="1" w:after="100" w:afterAutospacing="1"/>
              <w:jc w:val="center"/>
            </w:pPr>
            <w:r>
              <w:t>В</w:t>
            </w:r>
            <w:r w:rsidRPr="00CF1863">
              <w:t>оскресенье</w:t>
            </w:r>
          </w:p>
        </w:tc>
        <w:tc>
          <w:tcPr>
            <w:tcW w:w="4657" w:type="dxa"/>
          </w:tcPr>
          <w:p w14:paraId="01AD6C13" w14:textId="77777777" w:rsidR="00155B8D" w:rsidRPr="00CF1863" w:rsidRDefault="00155B8D" w:rsidP="00155B8D">
            <w:pPr>
              <w:spacing w:before="100" w:beforeAutospacing="1" w:after="100" w:afterAutospacing="1"/>
              <w:jc w:val="center"/>
            </w:pPr>
            <w:r w:rsidRPr="00CF1863">
              <w:t>9</w:t>
            </w:r>
          </w:p>
        </w:tc>
      </w:tr>
    </w:tbl>
    <w:p w14:paraId="2AC5960E" w14:textId="77777777" w:rsidR="009B062E" w:rsidRPr="00CF1863" w:rsidRDefault="009B062E" w:rsidP="009B062E">
      <w:pPr>
        <w:tabs>
          <w:tab w:val="left" w:pos="1273"/>
        </w:tabs>
        <w:spacing w:line="360" w:lineRule="auto"/>
        <w:jc w:val="center"/>
      </w:pPr>
    </w:p>
    <w:p w14:paraId="791A5D4A" w14:textId="77777777" w:rsidR="009B062E" w:rsidRPr="00CF1863" w:rsidRDefault="009B062E" w:rsidP="009B062E">
      <w:pPr>
        <w:tabs>
          <w:tab w:val="left" w:pos="1273"/>
        </w:tabs>
        <w:spacing w:line="360" w:lineRule="auto"/>
        <w:jc w:val="center"/>
      </w:pPr>
      <w:r w:rsidRPr="00CF1863">
        <w:t>Вариант 25</w:t>
      </w:r>
    </w:p>
    <w:tbl>
      <w:tblPr>
        <w:tblStyle w:val="af2"/>
        <w:tblW w:w="0" w:type="auto"/>
        <w:tblLook w:val="04A0" w:firstRow="1" w:lastRow="0" w:firstColumn="1" w:lastColumn="0" w:noHBand="0" w:noVBand="1"/>
      </w:tblPr>
      <w:tblGrid>
        <w:gridCol w:w="4688"/>
        <w:gridCol w:w="4657"/>
      </w:tblGrid>
      <w:tr w:rsidR="00CF1863" w:rsidRPr="00CF1863" w14:paraId="2B27831B" w14:textId="77777777" w:rsidTr="00155B8D">
        <w:tc>
          <w:tcPr>
            <w:tcW w:w="4688" w:type="dxa"/>
          </w:tcPr>
          <w:p w14:paraId="0379E7A8" w14:textId="77777777" w:rsidR="009B062E" w:rsidRPr="00CF1863" w:rsidRDefault="009B062E" w:rsidP="00FF57D3">
            <w:pPr>
              <w:spacing w:before="100" w:beforeAutospacing="1" w:after="100" w:afterAutospacing="1"/>
              <w:jc w:val="center"/>
            </w:pPr>
            <w:r w:rsidRPr="00CF1863">
              <w:t>День недели</w:t>
            </w:r>
          </w:p>
        </w:tc>
        <w:tc>
          <w:tcPr>
            <w:tcW w:w="4657" w:type="dxa"/>
          </w:tcPr>
          <w:p w14:paraId="76B8D099" w14:textId="77777777" w:rsidR="009B062E" w:rsidRPr="00CF1863" w:rsidRDefault="009B062E" w:rsidP="00FF57D3">
            <w:pPr>
              <w:spacing w:before="100" w:beforeAutospacing="1" w:after="100" w:afterAutospacing="1"/>
              <w:jc w:val="center"/>
            </w:pPr>
            <w:r w:rsidRPr="00CF1863">
              <w:t>Число отказов</w:t>
            </w:r>
          </w:p>
        </w:tc>
      </w:tr>
      <w:tr w:rsidR="00155B8D" w:rsidRPr="00CF1863" w14:paraId="6799CAB4" w14:textId="77777777" w:rsidTr="00155B8D">
        <w:tc>
          <w:tcPr>
            <w:tcW w:w="4688" w:type="dxa"/>
          </w:tcPr>
          <w:p w14:paraId="25DD70A9" w14:textId="7BD61C29" w:rsidR="00155B8D" w:rsidRPr="00CF1863" w:rsidRDefault="00155B8D" w:rsidP="00155B8D">
            <w:pPr>
              <w:spacing w:before="100" w:beforeAutospacing="1" w:after="100" w:afterAutospacing="1"/>
              <w:jc w:val="center"/>
            </w:pPr>
            <w:r>
              <w:t>П</w:t>
            </w:r>
            <w:r w:rsidRPr="00CF1863">
              <w:t>онедельник</w:t>
            </w:r>
          </w:p>
        </w:tc>
        <w:tc>
          <w:tcPr>
            <w:tcW w:w="4657" w:type="dxa"/>
          </w:tcPr>
          <w:p w14:paraId="3B37D2AB" w14:textId="77777777" w:rsidR="00155B8D" w:rsidRPr="00CF1863" w:rsidRDefault="00155B8D" w:rsidP="00155B8D">
            <w:pPr>
              <w:spacing w:before="100" w:beforeAutospacing="1" w:after="100" w:afterAutospacing="1"/>
              <w:jc w:val="center"/>
            </w:pPr>
            <w:r w:rsidRPr="00CF1863">
              <w:t>9</w:t>
            </w:r>
          </w:p>
        </w:tc>
      </w:tr>
      <w:tr w:rsidR="00155B8D" w:rsidRPr="00CF1863" w14:paraId="31DC71A8" w14:textId="77777777" w:rsidTr="00155B8D">
        <w:tc>
          <w:tcPr>
            <w:tcW w:w="4688" w:type="dxa"/>
          </w:tcPr>
          <w:p w14:paraId="12023A67" w14:textId="60034901" w:rsidR="00155B8D" w:rsidRPr="00CF1863" w:rsidRDefault="00155B8D" w:rsidP="00155B8D">
            <w:pPr>
              <w:spacing w:before="100" w:beforeAutospacing="1" w:after="100" w:afterAutospacing="1"/>
              <w:jc w:val="center"/>
            </w:pPr>
            <w:r>
              <w:t>В</w:t>
            </w:r>
            <w:r w:rsidRPr="00CF1863">
              <w:t>торник</w:t>
            </w:r>
          </w:p>
        </w:tc>
        <w:tc>
          <w:tcPr>
            <w:tcW w:w="4657" w:type="dxa"/>
          </w:tcPr>
          <w:p w14:paraId="7A87412E" w14:textId="77777777" w:rsidR="00155B8D" w:rsidRPr="00CF1863" w:rsidRDefault="00155B8D" w:rsidP="00155B8D">
            <w:pPr>
              <w:spacing w:before="100" w:beforeAutospacing="1" w:after="100" w:afterAutospacing="1"/>
              <w:jc w:val="center"/>
            </w:pPr>
            <w:r w:rsidRPr="00CF1863">
              <w:t>8</w:t>
            </w:r>
          </w:p>
        </w:tc>
      </w:tr>
      <w:tr w:rsidR="00155B8D" w:rsidRPr="00CF1863" w14:paraId="31B56D1A" w14:textId="77777777" w:rsidTr="00155B8D">
        <w:tc>
          <w:tcPr>
            <w:tcW w:w="4688" w:type="dxa"/>
          </w:tcPr>
          <w:p w14:paraId="7100FBE4" w14:textId="79148BCB" w:rsidR="00155B8D" w:rsidRPr="00CF1863" w:rsidRDefault="00155B8D" w:rsidP="00155B8D">
            <w:pPr>
              <w:spacing w:before="100" w:beforeAutospacing="1" w:after="100" w:afterAutospacing="1"/>
              <w:jc w:val="center"/>
            </w:pPr>
            <w:r>
              <w:t>С</w:t>
            </w:r>
            <w:r w:rsidRPr="00CF1863">
              <w:t>реда</w:t>
            </w:r>
          </w:p>
        </w:tc>
        <w:tc>
          <w:tcPr>
            <w:tcW w:w="4657" w:type="dxa"/>
          </w:tcPr>
          <w:p w14:paraId="4DCC4D11" w14:textId="77777777" w:rsidR="00155B8D" w:rsidRPr="00CF1863" w:rsidRDefault="00155B8D" w:rsidP="00155B8D">
            <w:pPr>
              <w:spacing w:before="100" w:beforeAutospacing="1" w:after="100" w:afterAutospacing="1"/>
              <w:jc w:val="center"/>
            </w:pPr>
            <w:r w:rsidRPr="00CF1863">
              <w:t>8</w:t>
            </w:r>
          </w:p>
        </w:tc>
      </w:tr>
      <w:tr w:rsidR="00155B8D" w:rsidRPr="00CF1863" w14:paraId="6D4A1CCC" w14:textId="77777777" w:rsidTr="00155B8D">
        <w:tc>
          <w:tcPr>
            <w:tcW w:w="4688" w:type="dxa"/>
          </w:tcPr>
          <w:p w14:paraId="182755D1" w14:textId="2443E22F" w:rsidR="00155B8D" w:rsidRPr="00CF1863" w:rsidRDefault="00155B8D" w:rsidP="00155B8D">
            <w:pPr>
              <w:spacing w:before="100" w:beforeAutospacing="1" w:after="100" w:afterAutospacing="1"/>
              <w:jc w:val="center"/>
            </w:pPr>
            <w:r>
              <w:t>Ч</w:t>
            </w:r>
            <w:r w:rsidRPr="00CF1863">
              <w:t>етверг</w:t>
            </w:r>
          </w:p>
        </w:tc>
        <w:tc>
          <w:tcPr>
            <w:tcW w:w="4657" w:type="dxa"/>
          </w:tcPr>
          <w:p w14:paraId="3813DE76" w14:textId="77777777" w:rsidR="00155B8D" w:rsidRPr="00CF1863" w:rsidRDefault="00155B8D" w:rsidP="00155B8D">
            <w:pPr>
              <w:spacing w:before="100" w:beforeAutospacing="1" w:after="100" w:afterAutospacing="1"/>
              <w:jc w:val="center"/>
            </w:pPr>
            <w:r w:rsidRPr="00CF1863">
              <w:t>7</w:t>
            </w:r>
          </w:p>
        </w:tc>
      </w:tr>
      <w:tr w:rsidR="00155B8D" w:rsidRPr="00CF1863" w14:paraId="54108C8B" w14:textId="77777777" w:rsidTr="00155B8D">
        <w:tc>
          <w:tcPr>
            <w:tcW w:w="4688" w:type="dxa"/>
          </w:tcPr>
          <w:p w14:paraId="4F3FA656" w14:textId="5B48ED3B" w:rsidR="00155B8D" w:rsidRPr="00CF1863" w:rsidRDefault="00155B8D" w:rsidP="00155B8D">
            <w:pPr>
              <w:spacing w:before="100" w:beforeAutospacing="1" w:after="100" w:afterAutospacing="1"/>
              <w:jc w:val="center"/>
            </w:pPr>
            <w:r>
              <w:lastRenderedPageBreak/>
              <w:t>П</w:t>
            </w:r>
            <w:r w:rsidRPr="00CF1863">
              <w:t>ятница</w:t>
            </w:r>
          </w:p>
        </w:tc>
        <w:tc>
          <w:tcPr>
            <w:tcW w:w="4657" w:type="dxa"/>
          </w:tcPr>
          <w:p w14:paraId="57DCFE31" w14:textId="77777777" w:rsidR="00155B8D" w:rsidRPr="00CF1863" w:rsidRDefault="00155B8D" w:rsidP="00155B8D">
            <w:pPr>
              <w:spacing w:before="100" w:beforeAutospacing="1" w:after="100" w:afterAutospacing="1"/>
              <w:jc w:val="center"/>
            </w:pPr>
            <w:r w:rsidRPr="00CF1863">
              <w:t>3</w:t>
            </w:r>
          </w:p>
        </w:tc>
      </w:tr>
      <w:tr w:rsidR="00155B8D" w:rsidRPr="00CF1863" w14:paraId="3C4F1A60" w14:textId="77777777" w:rsidTr="00155B8D">
        <w:tc>
          <w:tcPr>
            <w:tcW w:w="4688" w:type="dxa"/>
          </w:tcPr>
          <w:p w14:paraId="19EC9C2C" w14:textId="17C1C734" w:rsidR="00155B8D" w:rsidRPr="00CF1863" w:rsidRDefault="00155B8D" w:rsidP="00155B8D">
            <w:pPr>
              <w:spacing w:before="100" w:beforeAutospacing="1" w:after="100" w:afterAutospacing="1"/>
              <w:jc w:val="center"/>
            </w:pPr>
            <w:r>
              <w:t>С</w:t>
            </w:r>
            <w:r w:rsidRPr="00CF1863">
              <w:t>уббота</w:t>
            </w:r>
          </w:p>
        </w:tc>
        <w:tc>
          <w:tcPr>
            <w:tcW w:w="4657" w:type="dxa"/>
          </w:tcPr>
          <w:p w14:paraId="252FF823" w14:textId="77777777" w:rsidR="00155B8D" w:rsidRPr="00CF1863" w:rsidRDefault="00155B8D" w:rsidP="00155B8D">
            <w:pPr>
              <w:spacing w:before="100" w:beforeAutospacing="1" w:after="100" w:afterAutospacing="1"/>
              <w:jc w:val="center"/>
            </w:pPr>
            <w:r w:rsidRPr="00CF1863">
              <w:t>9</w:t>
            </w:r>
          </w:p>
        </w:tc>
      </w:tr>
      <w:tr w:rsidR="00155B8D" w:rsidRPr="00CF1863" w14:paraId="3E75625B" w14:textId="77777777" w:rsidTr="00155B8D">
        <w:tc>
          <w:tcPr>
            <w:tcW w:w="4688" w:type="dxa"/>
          </w:tcPr>
          <w:p w14:paraId="41B3AF8A" w14:textId="0003D668" w:rsidR="00155B8D" w:rsidRPr="00CF1863" w:rsidRDefault="00155B8D" w:rsidP="00155B8D">
            <w:pPr>
              <w:spacing w:before="100" w:beforeAutospacing="1" w:after="100" w:afterAutospacing="1"/>
              <w:jc w:val="center"/>
            </w:pPr>
            <w:r>
              <w:t>В</w:t>
            </w:r>
            <w:r w:rsidRPr="00CF1863">
              <w:t>оскресенье</w:t>
            </w:r>
          </w:p>
        </w:tc>
        <w:tc>
          <w:tcPr>
            <w:tcW w:w="4657" w:type="dxa"/>
          </w:tcPr>
          <w:p w14:paraId="256212BB" w14:textId="77777777" w:rsidR="00155B8D" w:rsidRPr="00CF1863" w:rsidRDefault="00155B8D" w:rsidP="00155B8D">
            <w:pPr>
              <w:spacing w:before="100" w:beforeAutospacing="1" w:after="100" w:afterAutospacing="1"/>
              <w:jc w:val="center"/>
            </w:pPr>
            <w:r w:rsidRPr="00CF1863">
              <w:t>1</w:t>
            </w:r>
          </w:p>
        </w:tc>
      </w:tr>
    </w:tbl>
    <w:p w14:paraId="384B0F68" w14:textId="77777777" w:rsidR="009B062E" w:rsidRPr="00CF1863" w:rsidRDefault="009B062E" w:rsidP="009B062E">
      <w:pPr>
        <w:tabs>
          <w:tab w:val="left" w:pos="1273"/>
        </w:tabs>
        <w:spacing w:line="360" w:lineRule="auto"/>
        <w:jc w:val="center"/>
      </w:pPr>
    </w:p>
    <w:p w14:paraId="329AD429" w14:textId="77777777" w:rsidR="009B062E" w:rsidRPr="00CF1863" w:rsidRDefault="009B062E" w:rsidP="009B062E">
      <w:pPr>
        <w:tabs>
          <w:tab w:val="left" w:pos="1273"/>
        </w:tabs>
        <w:spacing w:line="360" w:lineRule="auto"/>
        <w:jc w:val="center"/>
      </w:pPr>
      <w:r w:rsidRPr="00CF1863">
        <w:t>Вариант 26</w:t>
      </w:r>
    </w:p>
    <w:tbl>
      <w:tblPr>
        <w:tblStyle w:val="af2"/>
        <w:tblW w:w="0" w:type="auto"/>
        <w:tblLook w:val="04A0" w:firstRow="1" w:lastRow="0" w:firstColumn="1" w:lastColumn="0" w:noHBand="0" w:noVBand="1"/>
      </w:tblPr>
      <w:tblGrid>
        <w:gridCol w:w="4688"/>
        <w:gridCol w:w="4657"/>
      </w:tblGrid>
      <w:tr w:rsidR="00CF1863" w:rsidRPr="00CF1863" w14:paraId="14C46993" w14:textId="77777777" w:rsidTr="00155B8D">
        <w:tc>
          <w:tcPr>
            <w:tcW w:w="4688" w:type="dxa"/>
          </w:tcPr>
          <w:p w14:paraId="78C9F864" w14:textId="77777777" w:rsidR="009B062E" w:rsidRPr="00CF1863" w:rsidRDefault="009B062E" w:rsidP="00FF57D3">
            <w:pPr>
              <w:spacing w:before="100" w:beforeAutospacing="1" w:after="100" w:afterAutospacing="1"/>
              <w:jc w:val="center"/>
            </w:pPr>
            <w:r w:rsidRPr="00CF1863">
              <w:t>День недели</w:t>
            </w:r>
          </w:p>
        </w:tc>
        <w:tc>
          <w:tcPr>
            <w:tcW w:w="4657" w:type="dxa"/>
          </w:tcPr>
          <w:p w14:paraId="774B09D0" w14:textId="77777777" w:rsidR="009B062E" w:rsidRPr="00CF1863" w:rsidRDefault="009B062E" w:rsidP="00FF57D3">
            <w:pPr>
              <w:spacing w:before="100" w:beforeAutospacing="1" w:after="100" w:afterAutospacing="1"/>
              <w:jc w:val="center"/>
            </w:pPr>
            <w:r w:rsidRPr="00CF1863">
              <w:t>Число отказов</w:t>
            </w:r>
          </w:p>
        </w:tc>
      </w:tr>
      <w:tr w:rsidR="00155B8D" w:rsidRPr="00CF1863" w14:paraId="0950E5DB" w14:textId="77777777" w:rsidTr="00155B8D">
        <w:tc>
          <w:tcPr>
            <w:tcW w:w="4688" w:type="dxa"/>
          </w:tcPr>
          <w:p w14:paraId="4E12ED5D" w14:textId="2E451652" w:rsidR="00155B8D" w:rsidRPr="00CF1863" w:rsidRDefault="00155B8D" w:rsidP="00155B8D">
            <w:pPr>
              <w:spacing w:before="100" w:beforeAutospacing="1" w:after="100" w:afterAutospacing="1"/>
              <w:jc w:val="center"/>
            </w:pPr>
            <w:r>
              <w:t>П</w:t>
            </w:r>
            <w:r w:rsidRPr="00CF1863">
              <w:t>онедельник</w:t>
            </w:r>
          </w:p>
        </w:tc>
        <w:tc>
          <w:tcPr>
            <w:tcW w:w="4657" w:type="dxa"/>
          </w:tcPr>
          <w:p w14:paraId="4728F522" w14:textId="77777777" w:rsidR="00155B8D" w:rsidRPr="00CF1863" w:rsidRDefault="00155B8D" w:rsidP="00155B8D">
            <w:pPr>
              <w:spacing w:before="100" w:beforeAutospacing="1" w:after="100" w:afterAutospacing="1"/>
              <w:jc w:val="center"/>
            </w:pPr>
            <w:r w:rsidRPr="00CF1863">
              <w:t>2</w:t>
            </w:r>
          </w:p>
        </w:tc>
      </w:tr>
      <w:tr w:rsidR="00155B8D" w:rsidRPr="00CF1863" w14:paraId="35137F8A" w14:textId="77777777" w:rsidTr="00155B8D">
        <w:tc>
          <w:tcPr>
            <w:tcW w:w="4688" w:type="dxa"/>
          </w:tcPr>
          <w:p w14:paraId="7F8EC77D" w14:textId="2B7606A8" w:rsidR="00155B8D" w:rsidRPr="00CF1863" w:rsidRDefault="00155B8D" w:rsidP="00155B8D">
            <w:pPr>
              <w:spacing w:before="100" w:beforeAutospacing="1" w:after="100" w:afterAutospacing="1"/>
              <w:jc w:val="center"/>
            </w:pPr>
            <w:r>
              <w:t>В</w:t>
            </w:r>
            <w:r w:rsidRPr="00CF1863">
              <w:t>торник</w:t>
            </w:r>
          </w:p>
        </w:tc>
        <w:tc>
          <w:tcPr>
            <w:tcW w:w="4657" w:type="dxa"/>
          </w:tcPr>
          <w:p w14:paraId="23880ACF" w14:textId="77777777" w:rsidR="00155B8D" w:rsidRPr="00CF1863" w:rsidRDefault="00155B8D" w:rsidP="00155B8D">
            <w:pPr>
              <w:spacing w:before="100" w:beforeAutospacing="1" w:after="100" w:afterAutospacing="1"/>
              <w:jc w:val="center"/>
            </w:pPr>
            <w:r w:rsidRPr="00CF1863">
              <w:t>7</w:t>
            </w:r>
          </w:p>
        </w:tc>
      </w:tr>
      <w:tr w:rsidR="00155B8D" w:rsidRPr="00CF1863" w14:paraId="2DA64CBE" w14:textId="77777777" w:rsidTr="00155B8D">
        <w:tc>
          <w:tcPr>
            <w:tcW w:w="4688" w:type="dxa"/>
          </w:tcPr>
          <w:p w14:paraId="4810B0E4" w14:textId="69EA2B8A" w:rsidR="00155B8D" w:rsidRPr="00CF1863" w:rsidRDefault="00155B8D" w:rsidP="00155B8D">
            <w:pPr>
              <w:spacing w:before="100" w:beforeAutospacing="1" w:after="100" w:afterAutospacing="1"/>
              <w:jc w:val="center"/>
            </w:pPr>
            <w:r>
              <w:t>С</w:t>
            </w:r>
            <w:r w:rsidRPr="00CF1863">
              <w:t>реда</w:t>
            </w:r>
          </w:p>
        </w:tc>
        <w:tc>
          <w:tcPr>
            <w:tcW w:w="4657" w:type="dxa"/>
          </w:tcPr>
          <w:p w14:paraId="435EF9EA" w14:textId="77777777" w:rsidR="00155B8D" w:rsidRPr="00CF1863" w:rsidRDefault="00155B8D" w:rsidP="00155B8D">
            <w:pPr>
              <w:spacing w:before="100" w:beforeAutospacing="1" w:after="100" w:afterAutospacing="1"/>
              <w:jc w:val="center"/>
            </w:pPr>
            <w:r w:rsidRPr="00CF1863">
              <w:t>4</w:t>
            </w:r>
          </w:p>
        </w:tc>
      </w:tr>
      <w:tr w:rsidR="00155B8D" w:rsidRPr="00CF1863" w14:paraId="1825BF23" w14:textId="77777777" w:rsidTr="00155B8D">
        <w:tc>
          <w:tcPr>
            <w:tcW w:w="4688" w:type="dxa"/>
          </w:tcPr>
          <w:p w14:paraId="5FDADA7B" w14:textId="579540C9" w:rsidR="00155B8D" w:rsidRPr="00CF1863" w:rsidRDefault="00155B8D" w:rsidP="00155B8D">
            <w:pPr>
              <w:spacing w:before="100" w:beforeAutospacing="1" w:after="100" w:afterAutospacing="1"/>
              <w:jc w:val="center"/>
            </w:pPr>
            <w:r>
              <w:t>Ч</w:t>
            </w:r>
            <w:r w:rsidRPr="00CF1863">
              <w:t>етверг</w:t>
            </w:r>
          </w:p>
        </w:tc>
        <w:tc>
          <w:tcPr>
            <w:tcW w:w="4657" w:type="dxa"/>
          </w:tcPr>
          <w:p w14:paraId="69FC8922" w14:textId="77777777" w:rsidR="00155B8D" w:rsidRPr="00CF1863" w:rsidRDefault="00155B8D" w:rsidP="00155B8D">
            <w:pPr>
              <w:spacing w:before="100" w:beforeAutospacing="1" w:after="100" w:afterAutospacing="1"/>
              <w:jc w:val="center"/>
            </w:pPr>
            <w:r w:rsidRPr="00CF1863">
              <w:t>7</w:t>
            </w:r>
          </w:p>
        </w:tc>
      </w:tr>
      <w:tr w:rsidR="00155B8D" w:rsidRPr="00CF1863" w14:paraId="6D044D1F" w14:textId="77777777" w:rsidTr="00155B8D">
        <w:tc>
          <w:tcPr>
            <w:tcW w:w="4688" w:type="dxa"/>
          </w:tcPr>
          <w:p w14:paraId="7B2256C3" w14:textId="13E3338B" w:rsidR="00155B8D" w:rsidRPr="00CF1863" w:rsidRDefault="00155B8D" w:rsidP="00155B8D">
            <w:pPr>
              <w:spacing w:before="100" w:beforeAutospacing="1" w:after="100" w:afterAutospacing="1"/>
              <w:jc w:val="center"/>
            </w:pPr>
            <w:r>
              <w:t>П</w:t>
            </w:r>
            <w:r w:rsidRPr="00CF1863">
              <w:t>ятница</w:t>
            </w:r>
          </w:p>
        </w:tc>
        <w:tc>
          <w:tcPr>
            <w:tcW w:w="4657" w:type="dxa"/>
          </w:tcPr>
          <w:p w14:paraId="6F6767C1" w14:textId="77777777" w:rsidR="00155B8D" w:rsidRPr="00CF1863" w:rsidRDefault="00155B8D" w:rsidP="00155B8D">
            <w:pPr>
              <w:spacing w:before="100" w:beforeAutospacing="1" w:after="100" w:afterAutospacing="1"/>
              <w:jc w:val="center"/>
            </w:pPr>
            <w:r w:rsidRPr="00CF1863">
              <w:t>3</w:t>
            </w:r>
          </w:p>
        </w:tc>
      </w:tr>
      <w:tr w:rsidR="00155B8D" w:rsidRPr="00CF1863" w14:paraId="4CFBE65E" w14:textId="77777777" w:rsidTr="00155B8D">
        <w:tc>
          <w:tcPr>
            <w:tcW w:w="4688" w:type="dxa"/>
          </w:tcPr>
          <w:p w14:paraId="590FA1C2" w14:textId="0E3D0AC7" w:rsidR="00155B8D" w:rsidRPr="00CF1863" w:rsidRDefault="00155B8D" w:rsidP="00155B8D">
            <w:pPr>
              <w:spacing w:before="100" w:beforeAutospacing="1" w:after="100" w:afterAutospacing="1"/>
              <w:jc w:val="center"/>
            </w:pPr>
            <w:r>
              <w:t>С</w:t>
            </w:r>
            <w:r w:rsidRPr="00CF1863">
              <w:t>уббота</w:t>
            </w:r>
          </w:p>
        </w:tc>
        <w:tc>
          <w:tcPr>
            <w:tcW w:w="4657" w:type="dxa"/>
          </w:tcPr>
          <w:p w14:paraId="47BD8749" w14:textId="77777777" w:rsidR="00155B8D" w:rsidRPr="00CF1863" w:rsidRDefault="00155B8D" w:rsidP="00155B8D">
            <w:pPr>
              <w:spacing w:before="100" w:beforeAutospacing="1" w:after="100" w:afterAutospacing="1"/>
              <w:jc w:val="center"/>
            </w:pPr>
            <w:r w:rsidRPr="00CF1863">
              <w:t>6</w:t>
            </w:r>
          </w:p>
        </w:tc>
      </w:tr>
      <w:tr w:rsidR="00155B8D" w:rsidRPr="00CF1863" w14:paraId="2D47646D" w14:textId="77777777" w:rsidTr="00155B8D">
        <w:tc>
          <w:tcPr>
            <w:tcW w:w="4688" w:type="dxa"/>
          </w:tcPr>
          <w:p w14:paraId="76C17EBC" w14:textId="56D33F5F" w:rsidR="00155B8D" w:rsidRPr="00CF1863" w:rsidRDefault="00155B8D" w:rsidP="00155B8D">
            <w:pPr>
              <w:spacing w:before="100" w:beforeAutospacing="1" w:after="100" w:afterAutospacing="1"/>
              <w:jc w:val="center"/>
            </w:pPr>
            <w:r>
              <w:t>В</w:t>
            </w:r>
            <w:r w:rsidRPr="00CF1863">
              <w:t>оскресенье</w:t>
            </w:r>
          </w:p>
        </w:tc>
        <w:tc>
          <w:tcPr>
            <w:tcW w:w="4657" w:type="dxa"/>
          </w:tcPr>
          <w:p w14:paraId="7827E349" w14:textId="77777777" w:rsidR="00155B8D" w:rsidRPr="00CF1863" w:rsidRDefault="00155B8D" w:rsidP="00155B8D">
            <w:pPr>
              <w:spacing w:before="100" w:beforeAutospacing="1" w:after="100" w:afterAutospacing="1"/>
              <w:jc w:val="center"/>
            </w:pPr>
            <w:r w:rsidRPr="00CF1863">
              <w:t>1</w:t>
            </w:r>
          </w:p>
        </w:tc>
      </w:tr>
    </w:tbl>
    <w:p w14:paraId="26E47BA5" w14:textId="77777777" w:rsidR="009B062E" w:rsidRPr="00CF1863" w:rsidRDefault="009B062E" w:rsidP="009B062E">
      <w:pPr>
        <w:tabs>
          <w:tab w:val="left" w:pos="1273"/>
        </w:tabs>
        <w:spacing w:line="360" w:lineRule="auto"/>
        <w:jc w:val="center"/>
      </w:pPr>
    </w:p>
    <w:p w14:paraId="26683ED0" w14:textId="77777777" w:rsidR="009B062E" w:rsidRPr="00CF1863" w:rsidRDefault="009B062E" w:rsidP="009B062E">
      <w:pPr>
        <w:tabs>
          <w:tab w:val="left" w:pos="1273"/>
        </w:tabs>
        <w:spacing w:line="360" w:lineRule="auto"/>
        <w:jc w:val="center"/>
      </w:pPr>
      <w:r w:rsidRPr="00CF1863">
        <w:t>Вариант 27</w:t>
      </w:r>
    </w:p>
    <w:tbl>
      <w:tblPr>
        <w:tblStyle w:val="af2"/>
        <w:tblW w:w="0" w:type="auto"/>
        <w:tblLook w:val="04A0" w:firstRow="1" w:lastRow="0" w:firstColumn="1" w:lastColumn="0" w:noHBand="0" w:noVBand="1"/>
      </w:tblPr>
      <w:tblGrid>
        <w:gridCol w:w="4688"/>
        <w:gridCol w:w="4657"/>
      </w:tblGrid>
      <w:tr w:rsidR="00CF1863" w:rsidRPr="00CF1863" w14:paraId="466E2EC2" w14:textId="77777777" w:rsidTr="00155B8D">
        <w:tc>
          <w:tcPr>
            <w:tcW w:w="4688" w:type="dxa"/>
          </w:tcPr>
          <w:p w14:paraId="083E6B30" w14:textId="77777777" w:rsidR="009B062E" w:rsidRPr="00CF1863" w:rsidRDefault="009B062E" w:rsidP="00FF57D3">
            <w:pPr>
              <w:spacing w:before="100" w:beforeAutospacing="1" w:after="100" w:afterAutospacing="1"/>
              <w:jc w:val="center"/>
            </w:pPr>
            <w:r w:rsidRPr="00CF1863">
              <w:t>День недели</w:t>
            </w:r>
          </w:p>
        </w:tc>
        <w:tc>
          <w:tcPr>
            <w:tcW w:w="4657" w:type="dxa"/>
          </w:tcPr>
          <w:p w14:paraId="5DA2B7B3" w14:textId="77777777" w:rsidR="009B062E" w:rsidRPr="00CF1863" w:rsidRDefault="009B062E" w:rsidP="00FF57D3">
            <w:pPr>
              <w:spacing w:before="100" w:beforeAutospacing="1" w:after="100" w:afterAutospacing="1"/>
              <w:jc w:val="center"/>
            </w:pPr>
            <w:r w:rsidRPr="00CF1863">
              <w:t>Число отказов</w:t>
            </w:r>
          </w:p>
        </w:tc>
      </w:tr>
      <w:tr w:rsidR="00155B8D" w:rsidRPr="00CF1863" w14:paraId="38E04597" w14:textId="77777777" w:rsidTr="00155B8D">
        <w:tc>
          <w:tcPr>
            <w:tcW w:w="4688" w:type="dxa"/>
          </w:tcPr>
          <w:p w14:paraId="0C04B56D" w14:textId="0132F981" w:rsidR="00155B8D" w:rsidRPr="00CF1863" w:rsidRDefault="00155B8D" w:rsidP="00155B8D">
            <w:pPr>
              <w:spacing w:before="100" w:beforeAutospacing="1" w:after="100" w:afterAutospacing="1"/>
              <w:jc w:val="center"/>
            </w:pPr>
            <w:r>
              <w:t>П</w:t>
            </w:r>
            <w:r w:rsidRPr="00CF1863">
              <w:t>онедельник</w:t>
            </w:r>
          </w:p>
        </w:tc>
        <w:tc>
          <w:tcPr>
            <w:tcW w:w="4657" w:type="dxa"/>
          </w:tcPr>
          <w:p w14:paraId="2BB0CE1F" w14:textId="77777777" w:rsidR="00155B8D" w:rsidRPr="00CF1863" w:rsidRDefault="00155B8D" w:rsidP="00155B8D">
            <w:pPr>
              <w:spacing w:before="100" w:beforeAutospacing="1" w:after="100" w:afterAutospacing="1"/>
              <w:jc w:val="center"/>
            </w:pPr>
            <w:r w:rsidRPr="00CF1863">
              <w:t>9</w:t>
            </w:r>
          </w:p>
        </w:tc>
      </w:tr>
      <w:tr w:rsidR="00155B8D" w:rsidRPr="00CF1863" w14:paraId="66C45B22" w14:textId="77777777" w:rsidTr="00155B8D">
        <w:tc>
          <w:tcPr>
            <w:tcW w:w="4688" w:type="dxa"/>
          </w:tcPr>
          <w:p w14:paraId="0EDA92E4" w14:textId="1B9A831C" w:rsidR="00155B8D" w:rsidRPr="00CF1863" w:rsidRDefault="00155B8D" w:rsidP="00155B8D">
            <w:pPr>
              <w:spacing w:before="100" w:beforeAutospacing="1" w:after="100" w:afterAutospacing="1"/>
              <w:jc w:val="center"/>
            </w:pPr>
            <w:r>
              <w:t>В</w:t>
            </w:r>
            <w:r w:rsidRPr="00CF1863">
              <w:t>торник</w:t>
            </w:r>
          </w:p>
        </w:tc>
        <w:tc>
          <w:tcPr>
            <w:tcW w:w="4657" w:type="dxa"/>
          </w:tcPr>
          <w:p w14:paraId="7241F0EB" w14:textId="77777777" w:rsidR="00155B8D" w:rsidRPr="00CF1863" w:rsidRDefault="00155B8D" w:rsidP="00155B8D">
            <w:pPr>
              <w:spacing w:before="100" w:beforeAutospacing="1" w:after="100" w:afterAutospacing="1"/>
              <w:jc w:val="center"/>
            </w:pPr>
            <w:r w:rsidRPr="00CF1863">
              <w:t>9</w:t>
            </w:r>
          </w:p>
        </w:tc>
      </w:tr>
      <w:tr w:rsidR="00155B8D" w:rsidRPr="00CF1863" w14:paraId="55E181B4" w14:textId="77777777" w:rsidTr="00155B8D">
        <w:tc>
          <w:tcPr>
            <w:tcW w:w="4688" w:type="dxa"/>
          </w:tcPr>
          <w:p w14:paraId="15E9199F" w14:textId="11A49A53" w:rsidR="00155B8D" w:rsidRPr="00CF1863" w:rsidRDefault="00155B8D" w:rsidP="00155B8D">
            <w:pPr>
              <w:spacing w:before="100" w:beforeAutospacing="1" w:after="100" w:afterAutospacing="1"/>
              <w:jc w:val="center"/>
            </w:pPr>
            <w:r>
              <w:t>С</w:t>
            </w:r>
            <w:r w:rsidRPr="00CF1863">
              <w:t>реда</w:t>
            </w:r>
          </w:p>
        </w:tc>
        <w:tc>
          <w:tcPr>
            <w:tcW w:w="4657" w:type="dxa"/>
          </w:tcPr>
          <w:p w14:paraId="2A889C50" w14:textId="77777777" w:rsidR="00155B8D" w:rsidRPr="00CF1863" w:rsidRDefault="00155B8D" w:rsidP="00155B8D">
            <w:pPr>
              <w:spacing w:before="100" w:beforeAutospacing="1" w:after="100" w:afterAutospacing="1"/>
              <w:jc w:val="center"/>
            </w:pPr>
            <w:r w:rsidRPr="00CF1863">
              <w:t>2</w:t>
            </w:r>
          </w:p>
        </w:tc>
      </w:tr>
      <w:tr w:rsidR="00155B8D" w:rsidRPr="00CF1863" w14:paraId="35793EDE" w14:textId="77777777" w:rsidTr="00155B8D">
        <w:tc>
          <w:tcPr>
            <w:tcW w:w="4688" w:type="dxa"/>
          </w:tcPr>
          <w:p w14:paraId="4739ABA9" w14:textId="72C11643" w:rsidR="00155B8D" w:rsidRPr="00CF1863" w:rsidRDefault="00155B8D" w:rsidP="00155B8D">
            <w:pPr>
              <w:spacing w:before="100" w:beforeAutospacing="1" w:after="100" w:afterAutospacing="1"/>
              <w:jc w:val="center"/>
            </w:pPr>
            <w:r>
              <w:t>Ч</w:t>
            </w:r>
            <w:r w:rsidRPr="00CF1863">
              <w:t>етверг</w:t>
            </w:r>
          </w:p>
        </w:tc>
        <w:tc>
          <w:tcPr>
            <w:tcW w:w="4657" w:type="dxa"/>
          </w:tcPr>
          <w:p w14:paraId="0A7B40FF" w14:textId="77777777" w:rsidR="00155B8D" w:rsidRPr="00CF1863" w:rsidRDefault="00155B8D" w:rsidP="00155B8D">
            <w:pPr>
              <w:spacing w:before="100" w:beforeAutospacing="1" w:after="100" w:afterAutospacing="1"/>
              <w:jc w:val="center"/>
            </w:pPr>
            <w:r w:rsidRPr="00CF1863">
              <w:t>7</w:t>
            </w:r>
          </w:p>
        </w:tc>
      </w:tr>
      <w:tr w:rsidR="00155B8D" w:rsidRPr="00CF1863" w14:paraId="2DEB7E56" w14:textId="77777777" w:rsidTr="00155B8D">
        <w:tc>
          <w:tcPr>
            <w:tcW w:w="4688" w:type="dxa"/>
          </w:tcPr>
          <w:p w14:paraId="076DA863" w14:textId="7480020F" w:rsidR="00155B8D" w:rsidRPr="00CF1863" w:rsidRDefault="00155B8D" w:rsidP="00155B8D">
            <w:pPr>
              <w:spacing w:before="100" w:beforeAutospacing="1" w:after="100" w:afterAutospacing="1"/>
              <w:jc w:val="center"/>
            </w:pPr>
            <w:r>
              <w:t>П</w:t>
            </w:r>
            <w:r w:rsidRPr="00CF1863">
              <w:t>ятница</w:t>
            </w:r>
          </w:p>
        </w:tc>
        <w:tc>
          <w:tcPr>
            <w:tcW w:w="4657" w:type="dxa"/>
          </w:tcPr>
          <w:p w14:paraId="14E19A5C" w14:textId="77777777" w:rsidR="00155B8D" w:rsidRPr="00CF1863" w:rsidRDefault="00155B8D" w:rsidP="00155B8D">
            <w:pPr>
              <w:spacing w:before="100" w:beforeAutospacing="1" w:after="100" w:afterAutospacing="1"/>
              <w:jc w:val="center"/>
            </w:pPr>
            <w:r w:rsidRPr="00CF1863">
              <w:t>0</w:t>
            </w:r>
          </w:p>
        </w:tc>
      </w:tr>
      <w:tr w:rsidR="00155B8D" w:rsidRPr="00CF1863" w14:paraId="01649FDE" w14:textId="77777777" w:rsidTr="00155B8D">
        <w:tc>
          <w:tcPr>
            <w:tcW w:w="4688" w:type="dxa"/>
          </w:tcPr>
          <w:p w14:paraId="3E5A6496" w14:textId="6DDBE977" w:rsidR="00155B8D" w:rsidRPr="00CF1863" w:rsidRDefault="00155B8D" w:rsidP="00155B8D">
            <w:pPr>
              <w:spacing w:before="100" w:beforeAutospacing="1" w:after="100" w:afterAutospacing="1"/>
              <w:jc w:val="center"/>
            </w:pPr>
            <w:r>
              <w:t>С</w:t>
            </w:r>
            <w:r w:rsidRPr="00CF1863">
              <w:t>уббота</w:t>
            </w:r>
          </w:p>
        </w:tc>
        <w:tc>
          <w:tcPr>
            <w:tcW w:w="4657" w:type="dxa"/>
          </w:tcPr>
          <w:p w14:paraId="2CD1A2F0" w14:textId="77777777" w:rsidR="00155B8D" w:rsidRPr="00CF1863" w:rsidRDefault="00155B8D" w:rsidP="00155B8D">
            <w:pPr>
              <w:spacing w:before="100" w:beforeAutospacing="1" w:after="100" w:afterAutospacing="1"/>
              <w:jc w:val="center"/>
            </w:pPr>
            <w:r w:rsidRPr="00CF1863">
              <w:t>9</w:t>
            </w:r>
          </w:p>
        </w:tc>
      </w:tr>
      <w:tr w:rsidR="00155B8D" w:rsidRPr="00CF1863" w14:paraId="621C6806" w14:textId="77777777" w:rsidTr="00155B8D">
        <w:tc>
          <w:tcPr>
            <w:tcW w:w="4688" w:type="dxa"/>
          </w:tcPr>
          <w:p w14:paraId="0C55B07D" w14:textId="2898695A" w:rsidR="00155B8D" w:rsidRPr="00CF1863" w:rsidRDefault="00155B8D" w:rsidP="00155B8D">
            <w:pPr>
              <w:spacing w:before="100" w:beforeAutospacing="1" w:after="100" w:afterAutospacing="1"/>
              <w:jc w:val="center"/>
            </w:pPr>
            <w:r>
              <w:t>В</w:t>
            </w:r>
            <w:r w:rsidRPr="00CF1863">
              <w:t>оскресенье</w:t>
            </w:r>
          </w:p>
        </w:tc>
        <w:tc>
          <w:tcPr>
            <w:tcW w:w="4657" w:type="dxa"/>
          </w:tcPr>
          <w:p w14:paraId="4E605EA9" w14:textId="77777777" w:rsidR="00155B8D" w:rsidRPr="00CF1863" w:rsidRDefault="00155B8D" w:rsidP="00155B8D">
            <w:pPr>
              <w:spacing w:before="100" w:beforeAutospacing="1" w:after="100" w:afterAutospacing="1"/>
              <w:jc w:val="center"/>
            </w:pPr>
            <w:r w:rsidRPr="00CF1863">
              <w:t>1</w:t>
            </w:r>
          </w:p>
        </w:tc>
      </w:tr>
    </w:tbl>
    <w:p w14:paraId="76CFA29D" w14:textId="77777777" w:rsidR="009B062E" w:rsidRPr="00CF1863" w:rsidRDefault="009B062E" w:rsidP="009B062E">
      <w:pPr>
        <w:tabs>
          <w:tab w:val="left" w:pos="1273"/>
        </w:tabs>
        <w:spacing w:line="360" w:lineRule="auto"/>
        <w:jc w:val="center"/>
      </w:pPr>
    </w:p>
    <w:p w14:paraId="169E6B95" w14:textId="77777777" w:rsidR="009B062E" w:rsidRPr="00CF1863" w:rsidRDefault="009B062E" w:rsidP="009B062E">
      <w:pPr>
        <w:tabs>
          <w:tab w:val="left" w:pos="1273"/>
        </w:tabs>
        <w:spacing w:line="360" w:lineRule="auto"/>
        <w:jc w:val="center"/>
      </w:pPr>
      <w:r w:rsidRPr="00CF1863">
        <w:t>Вариант 28</w:t>
      </w:r>
    </w:p>
    <w:tbl>
      <w:tblPr>
        <w:tblStyle w:val="af2"/>
        <w:tblW w:w="0" w:type="auto"/>
        <w:tblLook w:val="04A0" w:firstRow="1" w:lastRow="0" w:firstColumn="1" w:lastColumn="0" w:noHBand="0" w:noVBand="1"/>
      </w:tblPr>
      <w:tblGrid>
        <w:gridCol w:w="4688"/>
        <w:gridCol w:w="4657"/>
      </w:tblGrid>
      <w:tr w:rsidR="00CF1863" w:rsidRPr="00CF1863" w14:paraId="39ED6FAA" w14:textId="77777777" w:rsidTr="00155B8D">
        <w:tc>
          <w:tcPr>
            <w:tcW w:w="4688" w:type="dxa"/>
          </w:tcPr>
          <w:p w14:paraId="5691E10F" w14:textId="77777777" w:rsidR="009B062E" w:rsidRPr="00CF1863" w:rsidRDefault="009B062E" w:rsidP="00FF57D3">
            <w:pPr>
              <w:spacing w:before="100" w:beforeAutospacing="1" w:after="100" w:afterAutospacing="1"/>
              <w:jc w:val="center"/>
            </w:pPr>
            <w:r w:rsidRPr="00CF1863">
              <w:t>День недели</w:t>
            </w:r>
          </w:p>
        </w:tc>
        <w:tc>
          <w:tcPr>
            <w:tcW w:w="4657" w:type="dxa"/>
          </w:tcPr>
          <w:p w14:paraId="3573E38D" w14:textId="77777777" w:rsidR="009B062E" w:rsidRPr="00CF1863" w:rsidRDefault="009B062E" w:rsidP="00FF57D3">
            <w:pPr>
              <w:spacing w:before="100" w:beforeAutospacing="1" w:after="100" w:afterAutospacing="1"/>
              <w:jc w:val="center"/>
            </w:pPr>
            <w:r w:rsidRPr="00CF1863">
              <w:t>Число отказов</w:t>
            </w:r>
          </w:p>
        </w:tc>
      </w:tr>
      <w:tr w:rsidR="00155B8D" w:rsidRPr="00CF1863" w14:paraId="5292EF6C" w14:textId="77777777" w:rsidTr="00155B8D">
        <w:tc>
          <w:tcPr>
            <w:tcW w:w="4688" w:type="dxa"/>
          </w:tcPr>
          <w:p w14:paraId="64E1A59F" w14:textId="7A0E638E" w:rsidR="00155B8D" w:rsidRPr="00CF1863" w:rsidRDefault="00155B8D" w:rsidP="00155B8D">
            <w:pPr>
              <w:spacing w:before="100" w:beforeAutospacing="1" w:after="100" w:afterAutospacing="1"/>
              <w:jc w:val="center"/>
            </w:pPr>
            <w:r>
              <w:t>П</w:t>
            </w:r>
            <w:r w:rsidRPr="00CF1863">
              <w:t>онедельник</w:t>
            </w:r>
          </w:p>
        </w:tc>
        <w:tc>
          <w:tcPr>
            <w:tcW w:w="4657" w:type="dxa"/>
          </w:tcPr>
          <w:p w14:paraId="3F9BAEEF" w14:textId="77777777" w:rsidR="00155B8D" w:rsidRPr="00CF1863" w:rsidRDefault="00155B8D" w:rsidP="00155B8D">
            <w:pPr>
              <w:spacing w:before="100" w:beforeAutospacing="1" w:after="100" w:afterAutospacing="1"/>
              <w:jc w:val="center"/>
            </w:pPr>
            <w:r w:rsidRPr="00CF1863">
              <w:t>7</w:t>
            </w:r>
          </w:p>
        </w:tc>
      </w:tr>
      <w:tr w:rsidR="00155B8D" w:rsidRPr="00CF1863" w14:paraId="606826DD" w14:textId="77777777" w:rsidTr="00155B8D">
        <w:tc>
          <w:tcPr>
            <w:tcW w:w="4688" w:type="dxa"/>
          </w:tcPr>
          <w:p w14:paraId="69F7F1F3" w14:textId="150E31D4" w:rsidR="00155B8D" w:rsidRPr="00CF1863" w:rsidRDefault="00155B8D" w:rsidP="00155B8D">
            <w:pPr>
              <w:spacing w:before="100" w:beforeAutospacing="1" w:after="100" w:afterAutospacing="1"/>
              <w:jc w:val="center"/>
            </w:pPr>
            <w:r>
              <w:t>В</w:t>
            </w:r>
            <w:r w:rsidRPr="00CF1863">
              <w:t>торник</w:t>
            </w:r>
          </w:p>
        </w:tc>
        <w:tc>
          <w:tcPr>
            <w:tcW w:w="4657" w:type="dxa"/>
          </w:tcPr>
          <w:p w14:paraId="6809F0CF" w14:textId="77777777" w:rsidR="00155B8D" w:rsidRPr="00CF1863" w:rsidRDefault="00155B8D" w:rsidP="00155B8D">
            <w:pPr>
              <w:spacing w:before="100" w:beforeAutospacing="1" w:after="100" w:afterAutospacing="1"/>
              <w:jc w:val="center"/>
            </w:pPr>
            <w:r w:rsidRPr="00CF1863">
              <w:t>8</w:t>
            </w:r>
          </w:p>
        </w:tc>
      </w:tr>
      <w:tr w:rsidR="00155B8D" w:rsidRPr="00CF1863" w14:paraId="79FEF746" w14:textId="77777777" w:rsidTr="00155B8D">
        <w:tc>
          <w:tcPr>
            <w:tcW w:w="4688" w:type="dxa"/>
          </w:tcPr>
          <w:p w14:paraId="16A7DB2F" w14:textId="5C9A5394" w:rsidR="00155B8D" w:rsidRPr="00CF1863" w:rsidRDefault="00155B8D" w:rsidP="00155B8D">
            <w:pPr>
              <w:spacing w:before="100" w:beforeAutospacing="1" w:after="100" w:afterAutospacing="1"/>
              <w:jc w:val="center"/>
            </w:pPr>
            <w:r>
              <w:t>С</w:t>
            </w:r>
            <w:r w:rsidRPr="00CF1863">
              <w:t>реда</w:t>
            </w:r>
          </w:p>
        </w:tc>
        <w:tc>
          <w:tcPr>
            <w:tcW w:w="4657" w:type="dxa"/>
          </w:tcPr>
          <w:p w14:paraId="409046F5" w14:textId="77777777" w:rsidR="00155B8D" w:rsidRPr="00CF1863" w:rsidRDefault="00155B8D" w:rsidP="00155B8D">
            <w:pPr>
              <w:spacing w:before="100" w:beforeAutospacing="1" w:after="100" w:afterAutospacing="1"/>
              <w:jc w:val="center"/>
            </w:pPr>
            <w:r w:rsidRPr="00CF1863">
              <w:t>4</w:t>
            </w:r>
          </w:p>
        </w:tc>
      </w:tr>
      <w:tr w:rsidR="00155B8D" w:rsidRPr="00CF1863" w14:paraId="4E303136" w14:textId="77777777" w:rsidTr="00155B8D">
        <w:tc>
          <w:tcPr>
            <w:tcW w:w="4688" w:type="dxa"/>
          </w:tcPr>
          <w:p w14:paraId="45612334" w14:textId="27852C22" w:rsidR="00155B8D" w:rsidRPr="00CF1863" w:rsidRDefault="00155B8D" w:rsidP="00155B8D">
            <w:pPr>
              <w:spacing w:before="100" w:beforeAutospacing="1" w:after="100" w:afterAutospacing="1"/>
              <w:jc w:val="center"/>
            </w:pPr>
            <w:r>
              <w:t>Ч</w:t>
            </w:r>
            <w:r w:rsidRPr="00CF1863">
              <w:t>етверг</w:t>
            </w:r>
          </w:p>
        </w:tc>
        <w:tc>
          <w:tcPr>
            <w:tcW w:w="4657" w:type="dxa"/>
          </w:tcPr>
          <w:p w14:paraId="3A905596" w14:textId="77777777" w:rsidR="00155B8D" w:rsidRPr="00CF1863" w:rsidRDefault="00155B8D" w:rsidP="00155B8D">
            <w:pPr>
              <w:spacing w:before="100" w:beforeAutospacing="1" w:after="100" w:afterAutospacing="1"/>
              <w:jc w:val="center"/>
            </w:pPr>
            <w:r w:rsidRPr="00CF1863">
              <w:t>4</w:t>
            </w:r>
          </w:p>
        </w:tc>
      </w:tr>
      <w:tr w:rsidR="00155B8D" w:rsidRPr="00CF1863" w14:paraId="4272731C" w14:textId="77777777" w:rsidTr="00155B8D">
        <w:tc>
          <w:tcPr>
            <w:tcW w:w="4688" w:type="dxa"/>
          </w:tcPr>
          <w:p w14:paraId="29DCB6AA" w14:textId="3AFAE640" w:rsidR="00155B8D" w:rsidRPr="00CF1863" w:rsidRDefault="00155B8D" w:rsidP="00155B8D">
            <w:pPr>
              <w:spacing w:before="100" w:beforeAutospacing="1" w:after="100" w:afterAutospacing="1"/>
              <w:jc w:val="center"/>
            </w:pPr>
            <w:r>
              <w:t>П</w:t>
            </w:r>
            <w:r w:rsidRPr="00CF1863">
              <w:t>ятница</w:t>
            </w:r>
          </w:p>
        </w:tc>
        <w:tc>
          <w:tcPr>
            <w:tcW w:w="4657" w:type="dxa"/>
          </w:tcPr>
          <w:p w14:paraId="13586DA1" w14:textId="77777777" w:rsidR="00155B8D" w:rsidRPr="00CF1863" w:rsidRDefault="00155B8D" w:rsidP="00155B8D">
            <w:pPr>
              <w:spacing w:before="100" w:beforeAutospacing="1" w:after="100" w:afterAutospacing="1"/>
              <w:jc w:val="center"/>
            </w:pPr>
            <w:r w:rsidRPr="00CF1863">
              <w:t>2</w:t>
            </w:r>
          </w:p>
        </w:tc>
      </w:tr>
      <w:tr w:rsidR="00155B8D" w:rsidRPr="00CF1863" w14:paraId="7991050C" w14:textId="77777777" w:rsidTr="00155B8D">
        <w:tc>
          <w:tcPr>
            <w:tcW w:w="4688" w:type="dxa"/>
          </w:tcPr>
          <w:p w14:paraId="3BB6C6CC" w14:textId="465FED2E" w:rsidR="00155B8D" w:rsidRPr="00CF1863" w:rsidRDefault="00155B8D" w:rsidP="00155B8D">
            <w:pPr>
              <w:spacing w:before="100" w:beforeAutospacing="1" w:after="100" w:afterAutospacing="1"/>
              <w:jc w:val="center"/>
            </w:pPr>
            <w:r>
              <w:t>С</w:t>
            </w:r>
            <w:r w:rsidRPr="00CF1863">
              <w:t>уббота</w:t>
            </w:r>
          </w:p>
        </w:tc>
        <w:tc>
          <w:tcPr>
            <w:tcW w:w="4657" w:type="dxa"/>
          </w:tcPr>
          <w:p w14:paraId="6DF560D7" w14:textId="77777777" w:rsidR="00155B8D" w:rsidRPr="00CF1863" w:rsidRDefault="00155B8D" w:rsidP="00155B8D">
            <w:pPr>
              <w:spacing w:before="100" w:beforeAutospacing="1" w:after="100" w:afterAutospacing="1"/>
              <w:jc w:val="center"/>
            </w:pPr>
            <w:r w:rsidRPr="00CF1863">
              <w:t>9</w:t>
            </w:r>
          </w:p>
        </w:tc>
      </w:tr>
      <w:tr w:rsidR="00155B8D" w:rsidRPr="00CF1863" w14:paraId="5B109CAF" w14:textId="77777777" w:rsidTr="00155B8D">
        <w:tc>
          <w:tcPr>
            <w:tcW w:w="4688" w:type="dxa"/>
          </w:tcPr>
          <w:p w14:paraId="4B7BA1C2" w14:textId="691AE5EF" w:rsidR="00155B8D" w:rsidRPr="00CF1863" w:rsidRDefault="00155B8D" w:rsidP="00155B8D">
            <w:pPr>
              <w:spacing w:before="100" w:beforeAutospacing="1" w:after="100" w:afterAutospacing="1"/>
              <w:jc w:val="center"/>
            </w:pPr>
            <w:r>
              <w:t>В</w:t>
            </w:r>
            <w:r w:rsidRPr="00CF1863">
              <w:t>оскресенье</w:t>
            </w:r>
          </w:p>
        </w:tc>
        <w:tc>
          <w:tcPr>
            <w:tcW w:w="4657" w:type="dxa"/>
          </w:tcPr>
          <w:p w14:paraId="60F967D1" w14:textId="77777777" w:rsidR="00155B8D" w:rsidRPr="00CF1863" w:rsidRDefault="00155B8D" w:rsidP="00155B8D">
            <w:pPr>
              <w:spacing w:before="100" w:beforeAutospacing="1" w:after="100" w:afterAutospacing="1"/>
              <w:jc w:val="center"/>
            </w:pPr>
            <w:r w:rsidRPr="00CF1863">
              <w:t>1</w:t>
            </w:r>
          </w:p>
        </w:tc>
      </w:tr>
    </w:tbl>
    <w:p w14:paraId="2757C4A9" w14:textId="77777777" w:rsidR="009B062E" w:rsidRPr="00CF1863" w:rsidRDefault="009B062E" w:rsidP="009B062E">
      <w:pPr>
        <w:spacing w:line="360" w:lineRule="auto"/>
        <w:jc w:val="center"/>
      </w:pPr>
    </w:p>
    <w:p w14:paraId="6D204E20" w14:textId="77777777" w:rsidR="009B062E" w:rsidRPr="00CF1863" w:rsidRDefault="009B062E" w:rsidP="009B062E">
      <w:pPr>
        <w:spacing w:line="360" w:lineRule="auto"/>
        <w:jc w:val="center"/>
      </w:pPr>
      <w:r w:rsidRPr="00CF1863">
        <w:t>Вариант 29</w:t>
      </w:r>
    </w:p>
    <w:tbl>
      <w:tblPr>
        <w:tblStyle w:val="af2"/>
        <w:tblW w:w="0" w:type="auto"/>
        <w:tblLook w:val="04A0" w:firstRow="1" w:lastRow="0" w:firstColumn="1" w:lastColumn="0" w:noHBand="0" w:noVBand="1"/>
      </w:tblPr>
      <w:tblGrid>
        <w:gridCol w:w="4678"/>
        <w:gridCol w:w="4667"/>
      </w:tblGrid>
      <w:tr w:rsidR="00CF1863" w:rsidRPr="00CF1863" w14:paraId="6F38FDEF" w14:textId="77777777" w:rsidTr="00155B8D">
        <w:tc>
          <w:tcPr>
            <w:tcW w:w="4678" w:type="dxa"/>
          </w:tcPr>
          <w:p w14:paraId="0B620D73" w14:textId="77777777" w:rsidR="009B062E" w:rsidRPr="00CF1863" w:rsidRDefault="009B062E" w:rsidP="00FF57D3">
            <w:pPr>
              <w:spacing w:before="100" w:beforeAutospacing="1" w:after="100" w:afterAutospacing="1"/>
              <w:jc w:val="center"/>
            </w:pPr>
            <w:r w:rsidRPr="00CF1863">
              <w:t>Месяц</w:t>
            </w:r>
          </w:p>
        </w:tc>
        <w:tc>
          <w:tcPr>
            <w:tcW w:w="4667" w:type="dxa"/>
          </w:tcPr>
          <w:p w14:paraId="4BAAB6F0" w14:textId="77777777" w:rsidR="009B062E" w:rsidRPr="00CF1863" w:rsidRDefault="009B062E" w:rsidP="00FF57D3">
            <w:pPr>
              <w:spacing w:before="100" w:beforeAutospacing="1" w:after="100" w:afterAutospacing="1"/>
              <w:jc w:val="center"/>
            </w:pPr>
            <w:r w:rsidRPr="00CF1863">
              <w:t>Число отказов</w:t>
            </w:r>
          </w:p>
        </w:tc>
      </w:tr>
      <w:tr w:rsidR="00155B8D" w:rsidRPr="00CF1863" w14:paraId="64219708" w14:textId="77777777" w:rsidTr="00155B8D">
        <w:tc>
          <w:tcPr>
            <w:tcW w:w="4678" w:type="dxa"/>
          </w:tcPr>
          <w:p w14:paraId="7872B77A" w14:textId="47F3F510" w:rsidR="00155B8D" w:rsidRPr="00CF1863" w:rsidRDefault="00155B8D" w:rsidP="00155B8D">
            <w:pPr>
              <w:spacing w:before="100" w:beforeAutospacing="1" w:after="100" w:afterAutospacing="1"/>
              <w:jc w:val="center"/>
            </w:pPr>
            <w:r>
              <w:t>Я</w:t>
            </w:r>
            <w:r w:rsidRPr="00CF1863">
              <w:t>нварь</w:t>
            </w:r>
          </w:p>
        </w:tc>
        <w:tc>
          <w:tcPr>
            <w:tcW w:w="4667" w:type="dxa"/>
          </w:tcPr>
          <w:p w14:paraId="63F5B4AF" w14:textId="77777777" w:rsidR="00155B8D" w:rsidRPr="00CF1863" w:rsidRDefault="00155B8D" w:rsidP="00155B8D">
            <w:pPr>
              <w:spacing w:before="100" w:beforeAutospacing="1" w:after="100" w:afterAutospacing="1"/>
              <w:jc w:val="center"/>
            </w:pPr>
            <w:r w:rsidRPr="00CF1863">
              <w:t>11</w:t>
            </w:r>
          </w:p>
        </w:tc>
      </w:tr>
      <w:tr w:rsidR="00155B8D" w:rsidRPr="00CF1863" w14:paraId="44499650" w14:textId="77777777" w:rsidTr="00155B8D">
        <w:tc>
          <w:tcPr>
            <w:tcW w:w="4678" w:type="dxa"/>
          </w:tcPr>
          <w:p w14:paraId="77ABF89A" w14:textId="750D4E96" w:rsidR="00155B8D" w:rsidRPr="00CF1863" w:rsidRDefault="00155B8D" w:rsidP="00155B8D">
            <w:pPr>
              <w:spacing w:before="100" w:beforeAutospacing="1" w:after="100" w:afterAutospacing="1"/>
              <w:jc w:val="center"/>
            </w:pPr>
            <w:r>
              <w:t>Ф</w:t>
            </w:r>
            <w:r w:rsidRPr="00CF1863">
              <w:t>евраль</w:t>
            </w:r>
          </w:p>
        </w:tc>
        <w:tc>
          <w:tcPr>
            <w:tcW w:w="4667" w:type="dxa"/>
          </w:tcPr>
          <w:p w14:paraId="1B6D1EF6" w14:textId="77777777" w:rsidR="00155B8D" w:rsidRPr="00CF1863" w:rsidRDefault="00155B8D" w:rsidP="00155B8D">
            <w:pPr>
              <w:spacing w:before="100" w:beforeAutospacing="1" w:after="100" w:afterAutospacing="1"/>
              <w:jc w:val="center"/>
            </w:pPr>
            <w:r w:rsidRPr="00CF1863">
              <w:t>7</w:t>
            </w:r>
          </w:p>
        </w:tc>
      </w:tr>
      <w:tr w:rsidR="00155B8D" w:rsidRPr="00CF1863" w14:paraId="0DB0E2FC" w14:textId="77777777" w:rsidTr="00155B8D">
        <w:tc>
          <w:tcPr>
            <w:tcW w:w="4678" w:type="dxa"/>
          </w:tcPr>
          <w:p w14:paraId="561857D3" w14:textId="1A8CC04A" w:rsidR="00155B8D" w:rsidRPr="00CF1863" w:rsidRDefault="00155B8D" w:rsidP="00155B8D">
            <w:pPr>
              <w:spacing w:before="100" w:beforeAutospacing="1" w:after="100" w:afterAutospacing="1"/>
              <w:jc w:val="center"/>
            </w:pPr>
            <w:r>
              <w:t>М</w:t>
            </w:r>
            <w:r w:rsidRPr="00CF1863">
              <w:t>арт</w:t>
            </w:r>
          </w:p>
        </w:tc>
        <w:tc>
          <w:tcPr>
            <w:tcW w:w="4667" w:type="dxa"/>
          </w:tcPr>
          <w:p w14:paraId="7EEE0E8B" w14:textId="77777777" w:rsidR="00155B8D" w:rsidRPr="00CF1863" w:rsidRDefault="00155B8D" w:rsidP="00155B8D">
            <w:pPr>
              <w:spacing w:before="100" w:beforeAutospacing="1" w:after="100" w:afterAutospacing="1"/>
              <w:jc w:val="center"/>
            </w:pPr>
            <w:r w:rsidRPr="00CF1863">
              <w:t>4</w:t>
            </w:r>
          </w:p>
        </w:tc>
      </w:tr>
      <w:tr w:rsidR="00155B8D" w:rsidRPr="00CF1863" w14:paraId="53D26436" w14:textId="77777777" w:rsidTr="00155B8D">
        <w:tc>
          <w:tcPr>
            <w:tcW w:w="4678" w:type="dxa"/>
          </w:tcPr>
          <w:p w14:paraId="56009405" w14:textId="24B98AA9" w:rsidR="00155B8D" w:rsidRPr="00CF1863" w:rsidRDefault="00155B8D" w:rsidP="00155B8D">
            <w:pPr>
              <w:spacing w:before="100" w:beforeAutospacing="1" w:after="100" w:afterAutospacing="1"/>
              <w:jc w:val="center"/>
            </w:pPr>
            <w:r>
              <w:t>А</w:t>
            </w:r>
            <w:r w:rsidRPr="00CF1863">
              <w:t>прель</w:t>
            </w:r>
          </w:p>
        </w:tc>
        <w:tc>
          <w:tcPr>
            <w:tcW w:w="4667" w:type="dxa"/>
          </w:tcPr>
          <w:p w14:paraId="6F3B5FAD" w14:textId="77777777" w:rsidR="00155B8D" w:rsidRPr="00CF1863" w:rsidRDefault="00155B8D" w:rsidP="00155B8D">
            <w:pPr>
              <w:spacing w:before="100" w:beforeAutospacing="1" w:after="100" w:afterAutospacing="1"/>
              <w:jc w:val="center"/>
            </w:pPr>
            <w:r w:rsidRPr="00CF1863">
              <w:t>6</w:t>
            </w:r>
          </w:p>
        </w:tc>
      </w:tr>
      <w:tr w:rsidR="00155B8D" w:rsidRPr="00CF1863" w14:paraId="3CB77DB5" w14:textId="77777777" w:rsidTr="00155B8D">
        <w:tc>
          <w:tcPr>
            <w:tcW w:w="4678" w:type="dxa"/>
          </w:tcPr>
          <w:p w14:paraId="495B48E7" w14:textId="7D093C93" w:rsidR="00155B8D" w:rsidRPr="00CF1863" w:rsidRDefault="00155B8D" w:rsidP="00155B8D">
            <w:pPr>
              <w:spacing w:before="100" w:beforeAutospacing="1" w:after="100" w:afterAutospacing="1"/>
              <w:jc w:val="center"/>
            </w:pPr>
            <w:r>
              <w:lastRenderedPageBreak/>
              <w:t>М</w:t>
            </w:r>
            <w:r w:rsidRPr="00CF1863">
              <w:t>ай</w:t>
            </w:r>
          </w:p>
        </w:tc>
        <w:tc>
          <w:tcPr>
            <w:tcW w:w="4667" w:type="dxa"/>
          </w:tcPr>
          <w:p w14:paraId="4E08A53A" w14:textId="77777777" w:rsidR="00155B8D" w:rsidRPr="00CF1863" w:rsidRDefault="00155B8D" w:rsidP="00155B8D">
            <w:pPr>
              <w:spacing w:before="100" w:beforeAutospacing="1" w:after="100" w:afterAutospacing="1"/>
              <w:jc w:val="center"/>
            </w:pPr>
            <w:r w:rsidRPr="00CF1863">
              <w:t>4</w:t>
            </w:r>
          </w:p>
        </w:tc>
      </w:tr>
      <w:tr w:rsidR="00155B8D" w:rsidRPr="00CF1863" w14:paraId="3AC33405" w14:textId="77777777" w:rsidTr="00155B8D">
        <w:tc>
          <w:tcPr>
            <w:tcW w:w="4678" w:type="dxa"/>
          </w:tcPr>
          <w:p w14:paraId="665E6836" w14:textId="6665C2AB" w:rsidR="00155B8D" w:rsidRPr="00CF1863" w:rsidRDefault="00155B8D" w:rsidP="00155B8D">
            <w:pPr>
              <w:spacing w:before="100" w:beforeAutospacing="1" w:after="100" w:afterAutospacing="1"/>
              <w:jc w:val="center"/>
            </w:pPr>
            <w:r>
              <w:t>И</w:t>
            </w:r>
            <w:r w:rsidRPr="00CF1863">
              <w:t>юнь</w:t>
            </w:r>
          </w:p>
        </w:tc>
        <w:tc>
          <w:tcPr>
            <w:tcW w:w="4667" w:type="dxa"/>
          </w:tcPr>
          <w:p w14:paraId="4ED0C931" w14:textId="77777777" w:rsidR="00155B8D" w:rsidRPr="00CF1863" w:rsidRDefault="00155B8D" w:rsidP="00155B8D">
            <w:pPr>
              <w:spacing w:before="100" w:beforeAutospacing="1" w:after="100" w:afterAutospacing="1"/>
              <w:jc w:val="center"/>
            </w:pPr>
            <w:r w:rsidRPr="00CF1863">
              <w:t>2</w:t>
            </w:r>
          </w:p>
        </w:tc>
      </w:tr>
      <w:tr w:rsidR="00155B8D" w:rsidRPr="00CF1863" w14:paraId="446A75DB" w14:textId="77777777" w:rsidTr="00155B8D">
        <w:tc>
          <w:tcPr>
            <w:tcW w:w="4678" w:type="dxa"/>
          </w:tcPr>
          <w:p w14:paraId="6DAF67C6" w14:textId="68EA1048" w:rsidR="00155B8D" w:rsidRPr="00CF1863" w:rsidRDefault="00155B8D" w:rsidP="00155B8D">
            <w:pPr>
              <w:spacing w:before="100" w:beforeAutospacing="1" w:after="100" w:afterAutospacing="1"/>
              <w:jc w:val="center"/>
            </w:pPr>
            <w:r>
              <w:t>И</w:t>
            </w:r>
            <w:r w:rsidRPr="00CF1863">
              <w:t>юль</w:t>
            </w:r>
          </w:p>
        </w:tc>
        <w:tc>
          <w:tcPr>
            <w:tcW w:w="4667" w:type="dxa"/>
          </w:tcPr>
          <w:p w14:paraId="7D2D0D76" w14:textId="77777777" w:rsidR="00155B8D" w:rsidRPr="00CF1863" w:rsidRDefault="00155B8D" w:rsidP="00155B8D">
            <w:pPr>
              <w:spacing w:before="100" w:beforeAutospacing="1" w:after="100" w:afterAutospacing="1"/>
              <w:jc w:val="center"/>
            </w:pPr>
            <w:r w:rsidRPr="00CF1863">
              <w:t>1</w:t>
            </w:r>
          </w:p>
        </w:tc>
      </w:tr>
      <w:tr w:rsidR="00155B8D" w:rsidRPr="00CF1863" w14:paraId="39856327" w14:textId="77777777" w:rsidTr="00155B8D">
        <w:tc>
          <w:tcPr>
            <w:tcW w:w="4678" w:type="dxa"/>
          </w:tcPr>
          <w:p w14:paraId="4338347D" w14:textId="767F8527" w:rsidR="00155B8D" w:rsidRPr="00CF1863" w:rsidRDefault="00155B8D" w:rsidP="00155B8D">
            <w:pPr>
              <w:spacing w:before="100" w:beforeAutospacing="1" w:after="100" w:afterAutospacing="1"/>
              <w:jc w:val="center"/>
            </w:pPr>
            <w:r>
              <w:t>А</w:t>
            </w:r>
            <w:r w:rsidRPr="00CF1863">
              <w:t>вгуст</w:t>
            </w:r>
          </w:p>
        </w:tc>
        <w:tc>
          <w:tcPr>
            <w:tcW w:w="4667" w:type="dxa"/>
          </w:tcPr>
          <w:p w14:paraId="5E4288C2" w14:textId="77777777" w:rsidR="00155B8D" w:rsidRPr="00CF1863" w:rsidRDefault="00155B8D" w:rsidP="00155B8D">
            <w:pPr>
              <w:spacing w:before="100" w:beforeAutospacing="1" w:after="100" w:afterAutospacing="1"/>
              <w:jc w:val="center"/>
            </w:pPr>
            <w:r w:rsidRPr="00CF1863">
              <w:t>1</w:t>
            </w:r>
          </w:p>
        </w:tc>
      </w:tr>
      <w:tr w:rsidR="00155B8D" w:rsidRPr="00CF1863" w14:paraId="77703154" w14:textId="77777777" w:rsidTr="00155B8D">
        <w:tc>
          <w:tcPr>
            <w:tcW w:w="4678" w:type="dxa"/>
          </w:tcPr>
          <w:p w14:paraId="4D399F7E" w14:textId="152411B2" w:rsidR="00155B8D" w:rsidRPr="00CF1863" w:rsidRDefault="00155B8D" w:rsidP="00155B8D">
            <w:pPr>
              <w:spacing w:before="100" w:beforeAutospacing="1" w:after="100" w:afterAutospacing="1"/>
              <w:jc w:val="center"/>
            </w:pPr>
            <w:r>
              <w:t>С</w:t>
            </w:r>
            <w:r w:rsidRPr="00CF1863">
              <w:t>ентябрь</w:t>
            </w:r>
          </w:p>
        </w:tc>
        <w:tc>
          <w:tcPr>
            <w:tcW w:w="4667" w:type="dxa"/>
          </w:tcPr>
          <w:p w14:paraId="36A873D3" w14:textId="77777777" w:rsidR="00155B8D" w:rsidRPr="00CF1863" w:rsidRDefault="00155B8D" w:rsidP="00155B8D">
            <w:pPr>
              <w:spacing w:before="100" w:beforeAutospacing="1" w:after="100" w:afterAutospacing="1"/>
              <w:jc w:val="center"/>
            </w:pPr>
            <w:r w:rsidRPr="00CF1863">
              <w:t>7</w:t>
            </w:r>
          </w:p>
        </w:tc>
      </w:tr>
      <w:tr w:rsidR="00155B8D" w:rsidRPr="00CF1863" w14:paraId="2A7E929C" w14:textId="77777777" w:rsidTr="00155B8D">
        <w:tc>
          <w:tcPr>
            <w:tcW w:w="4678" w:type="dxa"/>
          </w:tcPr>
          <w:p w14:paraId="26214EE4" w14:textId="23C79C21" w:rsidR="00155B8D" w:rsidRPr="00CF1863" w:rsidRDefault="00155B8D" w:rsidP="00155B8D">
            <w:pPr>
              <w:spacing w:before="100" w:beforeAutospacing="1" w:after="100" w:afterAutospacing="1"/>
              <w:jc w:val="center"/>
            </w:pPr>
            <w:r>
              <w:t>О</w:t>
            </w:r>
            <w:r w:rsidRPr="00CF1863">
              <w:t>ктябрь</w:t>
            </w:r>
          </w:p>
        </w:tc>
        <w:tc>
          <w:tcPr>
            <w:tcW w:w="4667" w:type="dxa"/>
          </w:tcPr>
          <w:p w14:paraId="66DC3F8B" w14:textId="77777777" w:rsidR="00155B8D" w:rsidRPr="00CF1863" w:rsidRDefault="00155B8D" w:rsidP="00155B8D">
            <w:pPr>
              <w:spacing w:before="100" w:beforeAutospacing="1" w:after="100" w:afterAutospacing="1"/>
              <w:jc w:val="center"/>
            </w:pPr>
            <w:r w:rsidRPr="00CF1863">
              <w:t>5</w:t>
            </w:r>
          </w:p>
        </w:tc>
      </w:tr>
      <w:tr w:rsidR="00155B8D" w:rsidRPr="00CF1863" w14:paraId="162495BB" w14:textId="77777777" w:rsidTr="00155B8D">
        <w:tc>
          <w:tcPr>
            <w:tcW w:w="4678" w:type="dxa"/>
          </w:tcPr>
          <w:p w14:paraId="54CB3FB7" w14:textId="3BBD55E3" w:rsidR="00155B8D" w:rsidRPr="00CF1863" w:rsidRDefault="00155B8D" w:rsidP="00155B8D">
            <w:pPr>
              <w:spacing w:before="100" w:beforeAutospacing="1" w:after="100" w:afterAutospacing="1"/>
              <w:jc w:val="center"/>
            </w:pPr>
            <w:r>
              <w:t>Н</w:t>
            </w:r>
            <w:r w:rsidRPr="00CF1863">
              <w:t>оябрь</w:t>
            </w:r>
          </w:p>
        </w:tc>
        <w:tc>
          <w:tcPr>
            <w:tcW w:w="4667" w:type="dxa"/>
          </w:tcPr>
          <w:p w14:paraId="14582F8B" w14:textId="77777777" w:rsidR="00155B8D" w:rsidRPr="00CF1863" w:rsidRDefault="00155B8D" w:rsidP="00155B8D">
            <w:pPr>
              <w:spacing w:before="100" w:beforeAutospacing="1" w:after="100" w:afterAutospacing="1"/>
              <w:jc w:val="center"/>
            </w:pPr>
            <w:r w:rsidRPr="00CF1863">
              <w:t>9</w:t>
            </w:r>
          </w:p>
        </w:tc>
      </w:tr>
      <w:tr w:rsidR="00155B8D" w:rsidRPr="00CF1863" w14:paraId="5E53DC45" w14:textId="77777777" w:rsidTr="00155B8D">
        <w:tc>
          <w:tcPr>
            <w:tcW w:w="4678" w:type="dxa"/>
          </w:tcPr>
          <w:p w14:paraId="1490DD2F" w14:textId="6994AC45" w:rsidR="00155B8D" w:rsidRPr="00CF1863" w:rsidRDefault="00155B8D" w:rsidP="00155B8D">
            <w:pPr>
              <w:spacing w:before="100" w:beforeAutospacing="1" w:after="100" w:afterAutospacing="1"/>
              <w:jc w:val="center"/>
            </w:pPr>
            <w:r>
              <w:t>Д</w:t>
            </w:r>
            <w:r w:rsidRPr="00CF1863">
              <w:t>екабрь</w:t>
            </w:r>
          </w:p>
        </w:tc>
        <w:tc>
          <w:tcPr>
            <w:tcW w:w="4667" w:type="dxa"/>
          </w:tcPr>
          <w:p w14:paraId="14821B09" w14:textId="77777777" w:rsidR="00155B8D" w:rsidRPr="00CF1863" w:rsidRDefault="00155B8D" w:rsidP="00155B8D">
            <w:pPr>
              <w:spacing w:before="100" w:beforeAutospacing="1" w:after="100" w:afterAutospacing="1"/>
              <w:jc w:val="center"/>
            </w:pPr>
            <w:r w:rsidRPr="00CF1863">
              <w:t>4</w:t>
            </w:r>
          </w:p>
        </w:tc>
      </w:tr>
    </w:tbl>
    <w:p w14:paraId="52361F27" w14:textId="77777777" w:rsidR="009B062E" w:rsidRPr="00CF1863" w:rsidRDefault="009B062E" w:rsidP="009B062E">
      <w:pPr>
        <w:spacing w:line="360" w:lineRule="auto"/>
        <w:jc w:val="center"/>
      </w:pPr>
    </w:p>
    <w:p w14:paraId="0155FE14" w14:textId="77777777" w:rsidR="009B062E" w:rsidRPr="00CF1863" w:rsidRDefault="009B062E" w:rsidP="009B062E">
      <w:pPr>
        <w:spacing w:line="360" w:lineRule="auto"/>
        <w:jc w:val="center"/>
      </w:pPr>
      <w:r w:rsidRPr="00CF1863">
        <w:t>Вариант 30</w:t>
      </w:r>
    </w:p>
    <w:tbl>
      <w:tblPr>
        <w:tblStyle w:val="af2"/>
        <w:tblW w:w="0" w:type="auto"/>
        <w:tblLook w:val="04A0" w:firstRow="1" w:lastRow="0" w:firstColumn="1" w:lastColumn="0" w:noHBand="0" w:noVBand="1"/>
      </w:tblPr>
      <w:tblGrid>
        <w:gridCol w:w="4678"/>
        <w:gridCol w:w="4667"/>
      </w:tblGrid>
      <w:tr w:rsidR="00CF1863" w:rsidRPr="00CF1863" w14:paraId="1BFC88A4" w14:textId="77777777" w:rsidTr="00155B8D">
        <w:tc>
          <w:tcPr>
            <w:tcW w:w="4678" w:type="dxa"/>
          </w:tcPr>
          <w:p w14:paraId="5B00EFC0" w14:textId="77777777" w:rsidR="009B062E" w:rsidRPr="00CF1863" w:rsidRDefault="009B062E" w:rsidP="00FF57D3">
            <w:pPr>
              <w:spacing w:before="100" w:beforeAutospacing="1" w:after="100" w:afterAutospacing="1"/>
              <w:jc w:val="center"/>
            </w:pPr>
            <w:r w:rsidRPr="00CF1863">
              <w:t>Месяц</w:t>
            </w:r>
          </w:p>
        </w:tc>
        <w:tc>
          <w:tcPr>
            <w:tcW w:w="4667" w:type="dxa"/>
          </w:tcPr>
          <w:p w14:paraId="4DFA7237" w14:textId="77777777" w:rsidR="009B062E" w:rsidRPr="00CF1863" w:rsidRDefault="009B062E" w:rsidP="00FF57D3">
            <w:pPr>
              <w:spacing w:before="100" w:beforeAutospacing="1" w:after="100" w:afterAutospacing="1"/>
              <w:jc w:val="center"/>
            </w:pPr>
            <w:r w:rsidRPr="00CF1863">
              <w:t>Число отказов</w:t>
            </w:r>
          </w:p>
        </w:tc>
      </w:tr>
      <w:tr w:rsidR="00155B8D" w:rsidRPr="00CF1863" w14:paraId="2BBE5728" w14:textId="77777777" w:rsidTr="00155B8D">
        <w:tc>
          <w:tcPr>
            <w:tcW w:w="4678" w:type="dxa"/>
          </w:tcPr>
          <w:p w14:paraId="4212BB31" w14:textId="07A1C5DC" w:rsidR="00155B8D" w:rsidRPr="00CF1863" w:rsidRDefault="00155B8D" w:rsidP="00155B8D">
            <w:pPr>
              <w:spacing w:before="100" w:beforeAutospacing="1" w:after="100" w:afterAutospacing="1"/>
              <w:jc w:val="center"/>
            </w:pPr>
            <w:r>
              <w:t>Я</w:t>
            </w:r>
            <w:r w:rsidRPr="00CF1863">
              <w:t>нварь</w:t>
            </w:r>
          </w:p>
        </w:tc>
        <w:tc>
          <w:tcPr>
            <w:tcW w:w="4667" w:type="dxa"/>
          </w:tcPr>
          <w:p w14:paraId="63A428CE" w14:textId="77777777" w:rsidR="00155B8D" w:rsidRPr="00CF1863" w:rsidRDefault="00155B8D" w:rsidP="00155B8D">
            <w:pPr>
              <w:spacing w:before="100" w:beforeAutospacing="1" w:after="100" w:afterAutospacing="1"/>
              <w:jc w:val="center"/>
            </w:pPr>
            <w:r w:rsidRPr="00CF1863">
              <w:t>7</w:t>
            </w:r>
          </w:p>
        </w:tc>
      </w:tr>
      <w:tr w:rsidR="00155B8D" w:rsidRPr="00CF1863" w14:paraId="1B70A3D0" w14:textId="77777777" w:rsidTr="00155B8D">
        <w:tc>
          <w:tcPr>
            <w:tcW w:w="4678" w:type="dxa"/>
          </w:tcPr>
          <w:p w14:paraId="402257B9" w14:textId="643046E3" w:rsidR="00155B8D" w:rsidRPr="00CF1863" w:rsidRDefault="00155B8D" w:rsidP="00155B8D">
            <w:pPr>
              <w:spacing w:before="100" w:beforeAutospacing="1" w:after="100" w:afterAutospacing="1"/>
              <w:jc w:val="center"/>
            </w:pPr>
            <w:r>
              <w:t>Ф</w:t>
            </w:r>
            <w:r w:rsidRPr="00CF1863">
              <w:t>евраль</w:t>
            </w:r>
          </w:p>
        </w:tc>
        <w:tc>
          <w:tcPr>
            <w:tcW w:w="4667" w:type="dxa"/>
          </w:tcPr>
          <w:p w14:paraId="008C24E9" w14:textId="77777777" w:rsidR="00155B8D" w:rsidRPr="00CF1863" w:rsidRDefault="00155B8D" w:rsidP="00155B8D">
            <w:pPr>
              <w:spacing w:before="100" w:beforeAutospacing="1" w:after="100" w:afterAutospacing="1"/>
              <w:jc w:val="center"/>
            </w:pPr>
            <w:r w:rsidRPr="00CF1863">
              <w:t>0</w:t>
            </w:r>
          </w:p>
        </w:tc>
      </w:tr>
      <w:tr w:rsidR="00155B8D" w:rsidRPr="00CF1863" w14:paraId="39DF5397" w14:textId="77777777" w:rsidTr="00155B8D">
        <w:tc>
          <w:tcPr>
            <w:tcW w:w="4678" w:type="dxa"/>
          </w:tcPr>
          <w:p w14:paraId="4B4919A3" w14:textId="2B1C549F" w:rsidR="00155B8D" w:rsidRPr="00CF1863" w:rsidRDefault="00155B8D" w:rsidP="00155B8D">
            <w:pPr>
              <w:spacing w:before="100" w:beforeAutospacing="1" w:after="100" w:afterAutospacing="1"/>
              <w:jc w:val="center"/>
            </w:pPr>
            <w:r>
              <w:t>М</w:t>
            </w:r>
            <w:r w:rsidRPr="00CF1863">
              <w:t>арт</w:t>
            </w:r>
          </w:p>
        </w:tc>
        <w:tc>
          <w:tcPr>
            <w:tcW w:w="4667" w:type="dxa"/>
          </w:tcPr>
          <w:p w14:paraId="4E695499" w14:textId="77777777" w:rsidR="00155B8D" w:rsidRPr="00CF1863" w:rsidRDefault="00155B8D" w:rsidP="00155B8D">
            <w:pPr>
              <w:spacing w:before="100" w:beforeAutospacing="1" w:after="100" w:afterAutospacing="1"/>
              <w:jc w:val="center"/>
            </w:pPr>
            <w:r w:rsidRPr="00CF1863">
              <w:t>1</w:t>
            </w:r>
          </w:p>
        </w:tc>
      </w:tr>
      <w:tr w:rsidR="00155B8D" w:rsidRPr="00CF1863" w14:paraId="0BF83AD1" w14:textId="77777777" w:rsidTr="00155B8D">
        <w:tc>
          <w:tcPr>
            <w:tcW w:w="4678" w:type="dxa"/>
          </w:tcPr>
          <w:p w14:paraId="479691CF" w14:textId="78E72FA6" w:rsidR="00155B8D" w:rsidRPr="00CF1863" w:rsidRDefault="00155B8D" w:rsidP="00155B8D">
            <w:pPr>
              <w:spacing w:before="100" w:beforeAutospacing="1" w:after="100" w:afterAutospacing="1"/>
              <w:jc w:val="center"/>
            </w:pPr>
            <w:r>
              <w:t>А</w:t>
            </w:r>
            <w:r w:rsidRPr="00CF1863">
              <w:t>прель</w:t>
            </w:r>
          </w:p>
        </w:tc>
        <w:tc>
          <w:tcPr>
            <w:tcW w:w="4667" w:type="dxa"/>
          </w:tcPr>
          <w:p w14:paraId="766496C0" w14:textId="77777777" w:rsidR="00155B8D" w:rsidRPr="00CF1863" w:rsidRDefault="00155B8D" w:rsidP="00155B8D">
            <w:pPr>
              <w:spacing w:before="100" w:beforeAutospacing="1" w:after="100" w:afterAutospacing="1"/>
              <w:jc w:val="center"/>
            </w:pPr>
            <w:r w:rsidRPr="00CF1863">
              <w:t>1</w:t>
            </w:r>
          </w:p>
        </w:tc>
      </w:tr>
      <w:tr w:rsidR="00155B8D" w:rsidRPr="00CF1863" w14:paraId="55216085" w14:textId="77777777" w:rsidTr="00155B8D">
        <w:tc>
          <w:tcPr>
            <w:tcW w:w="4678" w:type="dxa"/>
          </w:tcPr>
          <w:p w14:paraId="4CF5092A" w14:textId="581BF5FA" w:rsidR="00155B8D" w:rsidRPr="00CF1863" w:rsidRDefault="00155B8D" w:rsidP="00155B8D">
            <w:pPr>
              <w:spacing w:before="100" w:beforeAutospacing="1" w:after="100" w:afterAutospacing="1"/>
              <w:jc w:val="center"/>
            </w:pPr>
            <w:r>
              <w:t>М</w:t>
            </w:r>
            <w:r w:rsidRPr="00CF1863">
              <w:t>ай</w:t>
            </w:r>
          </w:p>
        </w:tc>
        <w:tc>
          <w:tcPr>
            <w:tcW w:w="4667" w:type="dxa"/>
          </w:tcPr>
          <w:p w14:paraId="6F6D74A9" w14:textId="77777777" w:rsidR="00155B8D" w:rsidRPr="00CF1863" w:rsidRDefault="00155B8D" w:rsidP="00155B8D">
            <w:pPr>
              <w:spacing w:before="100" w:beforeAutospacing="1" w:after="100" w:afterAutospacing="1"/>
              <w:jc w:val="center"/>
            </w:pPr>
            <w:r w:rsidRPr="00CF1863">
              <w:t>3</w:t>
            </w:r>
          </w:p>
        </w:tc>
      </w:tr>
      <w:tr w:rsidR="00155B8D" w:rsidRPr="00CF1863" w14:paraId="5AD5052D" w14:textId="77777777" w:rsidTr="00155B8D">
        <w:tc>
          <w:tcPr>
            <w:tcW w:w="4678" w:type="dxa"/>
          </w:tcPr>
          <w:p w14:paraId="7C80A228" w14:textId="43B86FA1" w:rsidR="00155B8D" w:rsidRPr="00CF1863" w:rsidRDefault="00155B8D" w:rsidP="00155B8D">
            <w:pPr>
              <w:spacing w:before="100" w:beforeAutospacing="1" w:after="100" w:afterAutospacing="1"/>
              <w:jc w:val="center"/>
            </w:pPr>
            <w:r>
              <w:t>И</w:t>
            </w:r>
            <w:r w:rsidRPr="00CF1863">
              <w:t>юнь</w:t>
            </w:r>
          </w:p>
        </w:tc>
        <w:tc>
          <w:tcPr>
            <w:tcW w:w="4667" w:type="dxa"/>
          </w:tcPr>
          <w:p w14:paraId="6DD9E28C" w14:textId="77777777" w:rsidR="00155B8D" w:rsidRPr="00CF1863" w:rsidRDefault="00155B8D" w:rsidP="00155B8D">
            <w:pPr>
              <w:spacing w:before="100" w:beforeAutospacing="1" w:after="100" w:afterAutospacing="1"/>
              <w:jc w:val="center"/>
            </w:pPr>
            <w:r w:rsidRPr="00CF1863">
              <w:t>2</w:t>
            </w:r>
          </w:p>
        </w:tc>
      </w:tr>
      <w:tr w:rsidR="00155B8D" w:rsidRPr="00CF1863" w14:paraId="640F23D1" w14:textId="77777777" w:rsidTr="00155B8D">
        <w:tc>
          <w:tcPr>
            <w:tcW w:w="4678" w:type="dxa"/>
          </w:tcPr>
          <w:p w14:paraId="393473FA" w14:textId="159F5E57" w:rsidR="00155B8D" w:rsidRPr="00CF1863" w:rsidRDefault="00155B8D" w:rsidP="00155B8D">
            <w:pPr>
              <w:spacing w:before="100" w:beforeAutospacing="1" w:after="100" w:afterAutospacing="1"/>
              <w:jc w:val="center"/>
            </w:pPr>
            <w:r>
              <w:t>И</w:t>
            </w:r>
            <w:r w:rsidRPr="00CF1863">
              <w:t>юль</w:t>
            </w:r>
          </w:p>
        </w:tc>
        <w:tc>
          <w:tcPr>
            <w:tcW w:w="4667" w:type="dxa"/>
          </w:tcPr>
          <w:p w14:paraId="2C52157D" w14:textId="77777777" w:rsidR="00155B8D" w:rsidRPr="00CF1863" w:rsidRDefault="00155B8D" w:rsidP="00155B8D">
            <w:pPr>
              <w:spacing w:before="100" w:beforeAutospacing="1" w:after="100" w:afterAutospacing="1"/>
              <w:jc w:val="center"/>
            </w:pPr>
            <w:r w:rsidRPr="00CF1863">
              <w:t>2</w:t>
            </w:r>
          </w:p>
        </w:tc>
      </w:tr>
      <w:tr w:rsidR="00155B8D" w:rsidRPr="00CF1863" w14:paraId="384638F8" w14:textId="77777777" w:rsidTr="00155B8D">
        <w:tc>
          <w:tcPr>
            <w:tcW w:w="4678" w:type="dxa"/>
          </w:tcPr>
          <w:p w14:paraId="33DDE6BD" w14:textId="1DF2E3D5" w:rsidR="00155B8D" w:rsidRPr="00CF1863" w:rsidRDefault="00155B8D" w:rsidP="00155B8D">
            <w:pPr>
              <w:spacing w:before="100" w:beforeAutospacing="1" w:after="100" w:afterAutospacing="1"/>
              <w:jc w:val="center"/>
            </w:pPr>
            <w:r>
              <w:t>А</w:t>
            </w:r>
            <w:r w:rsidRPr="00CF1863">
              <w:t>вгуст</w:t>
            </w:r>
          </w:p>
        </w:tc>
        <w:tc>
          <w:tcPr>
            <w:tcW w:w="4667" w:type="dxa"/>
          </w:tcPr>
          <w:p w14:paraId="62E9A405" w14:textId="77777777" w:rsidR="00155B8D" w:rsidRPr="00CF1863" w:rsidRDefault="00155B8D" w:rsidP="00155B8D">
            <w:pPr>
              <w:spacing w:before="100" w:beforeAutospacing="1" w:after="100" w:afterAutospacing="1"/>
              <w:jc w:val="center"/>
            </w:pPr>
            <w:r w:rsidRPr="00CF1863">
              <w:t>1</w:t>
            </w:r>
          </w:p>
        </w:tc>
      </w:tr>
      <w:tr w:rsidR="00155B8D" w:rsidRPr="00CF1863" w14:paraId="36B2AE80" w14:textId="77777777" w:rsidTr="00155B8D">
        <w:tc>
          <w:tcPr>
            <w:tcW w:w="4678" w:type="dxa"/>
          </w:tcPr>
          <w:p w14:paraId="7904642C" w14:textId="0A1B2D03" w:rsidR="00155B8D" w:rsidRPr="00CF1863" w:rsidRDefault="00155B8D" w:rsidP="00155B8D">
            <w:pPr>
              <w:spacing w:before="100" w:beforeAutospacing="1" w:after="100" w:afterAutospacing="1"/>
              <w:jc w:val="center"/>
            </w:pPr>
            <w:r>
              <w:t>С</w:t>
            </w:r>
            <w:r w:rsidRPr="00CF1863">
              <w:t>ентябрь</w:t>
            </w:r>
          </w:p>
        </w:tc>
        <w:tc>
          <w:tcPr>
            <w:tcW w:w="4667" w:type="dxa"/>
          </w:tcPr>
          <w:p w14:paraId="3883E345" w14:textId="77777777" w:rsidR="00155B8D" w:rsidRPr="00CF1863" w:rsidRDefault="00155B8D" w:rsidP="00155B8D">
            <w:pPr>
              <w:spacing w:before="100" w:beforeAutospacing="1" w:after="100" w:afterAutospacing="1"/>
              <w:jc w:val="center"/>
            </w:pPr>
            <w:r w:rsidRPr="00CF1863">
              <w:t>8</w:t>
            </w:r>
          </w:p>
        </w:tc>
      </w:tr>
      <w:tr w:rsidR="00155B8D" w:rsidRPr="00CF1863" w14:paraId="614B550C" w14:textId="77777777" w:rsidTr="00155B8D">
        <w:tc>
          <w:tcPr>
            <w:tcW w:w="4678" w:type="dxa"/>
          </w:tcPr>
          <w:p w14:paraId="7FDD3592" w14:textId="4F9A7C45" w:rsidR="00155B8D" w:rsidRPr="00CF1863" w:rsidRDefault="00155B8D" w:rsidP="00155B8D">
            <w:pPr>
              <w:spacing w:before="100" w:beforeAutospacing="1" w:after="100" w:afterAutospacing="1"/>
              <w:jc w:val="center"/>
            </w:pPr>
            <w:r>
              <w:t>О</w:t>
            </w:r>
            <w:r w:rsidRPr="00CF1863">
              <w:t>ктябрь</w:t>
            </w:r>
          </w:p>
        </w:tc>
        <w:tc>
          <w:tcPr>
            <w:tcW w:w="4667" w:type="dxa"/>
          </w:tcPr>
          <w:p w14:paraId="645D1068" w14:textId="77777777" w:rsidR="00155B8D" w:rsidRPr="00CF1863" w:rsidRDefault="00155B8D" w:rsidP="00155B8D">
            <w:pPr>
              <w:spacing w:before="100" w:beforeAutospacing="1" w:after="100" w:afterAutospacing="1"/>
              <w:jc w:val="center"/>
            </w:pPr>
            <w:r w:rsidRPr="00CF1863">
              <w:t>5</w:t>
            </w:r>
          </w:p>
        </w:tc>
      </w:tr>
      <w:tr w:rsidR="00155B8D" w:rsidRPr="00CF1863" w14:paraId="19A84BB3" w14:textId="77777777" w:rsidTr="00155B8D">
        <w:tc>
          <w:tcPr>
            <w:tcW w:w="4678" w:type="dxa"/>
          </w:tcPr>
          <w:p w14:paraId="220AA373" w14:textId="749E3509" w:rsidR="00155B8D" w:rsidRPr="00CF1863" w:rsidRDefault="00155B8D" w:rsidP="00155B8D">
            <w:pPr>
              <w:spacing w:before="100" w:beforeAutospacing="1" w:after="100" w:afterAutospacing="1"/>
              <w:jc w:val="center"/>
            </w:pPr>
            <w:r>
              <w:t>Н</w:t>
            </w:r>
            <w:r w:rsidRPr="00CF1863">
              <w:t>оябрь</w:t>
            </w:r>
          </w:p>
        </w:tc>
        <w:tc>
          <w:tcPr>
            <w:tcW w:w="4667" w:type="dxa"/>
          </w:tcPr>
          <w:p w14:paraId="0D2D3072" w14:textId="77777777" w:rsidR="00155B8D" w:rsidRPr="00CF1863" w:rsidRDefault="00155B8D" w:rsidP="00155B8D">
            <w:pPr>
              <w:spacing w:before="100" w:beforeAutospacing="1" w:after="100" w:afterAutospacing="1"/>
              <w:jc w:val="center"/>
            </w:pPr>
            <w:r w:rsidRPr="00CF1863">
              <w:t>0</w:t>
            </w:r>
          </w:p>
        </w:tc>
      </w:tr>
      <w:tr w:rsidR="00155B8D" w:rsidRPr="00CF1863" w14:paraId="12A71AF3" w14:textId="77777777" w:rsidTr="00155B8D">
        <w:tc>
          <w:tcPr>
            <w:tcW w:w="4678" w:type="dxa"/>
          </w:tcPr>
          <w:p w14:paraId="686CD409" w14:textId="74658F88" w:rsidR="00155B8D" w:rsidRPr="00CF1863" w:rsidRDefault="00155B8D" w:rsidP="00155B8D">
            <w:pPr>
              <w:spacing w:before="100" w:beforeAutospacing="1" w:after="100" w:afterAutospacing="1"/>
              <w:jc w:val="center"/>
            </w:pPr>
            <w:r>
              <w:t>Д</w:t>
            </w:r>
            <w:r w:rsidRPr="00CF1863">
              <w:t>екабрь</w:t>
            </w:r>
          </w:p>
        </w:tc>
        <w:tc>
          <w:tcPr>
            <w:tcW w:w="4667" w:type="dxa"/>
          </w:tcPr>
          <w:p w14:paraId="320F5E72" w14:textId="77777777" w:rsidR="00155B8D" w:rsidRPr="00CF1863" w:rsidRDefault="00155B8D" w:rsidP="00155B8D">
            <w:pPr>
              <w:spacing w:before="100" w:beforeAutospacing="1" w:after="100" w:afterAutospacing="1"/>
              <w:jc w:val="center"/>
            </w:pPr>
            <w:r w:rsidRPr="00CF1863">
              <w:t>8</w:t>
            </w:r>
          </w:p>
        </w:tc>
      </w:tr>
    </w:tbl>
    <w:p w14:paraId="2FC1A675" w14:textId="77777777" w:rsidR="009B062E" w:rsidRPr="00CF1863" w:rsidRDefault="009B062E" w:rsidP="009B062E">
      <w:pPr>
        <w:tabs>
          <w:tab w:val="left" w:pos="1273"/>
        </w:tabs>
        <w:spacing w:line="360" w:lineRule="auto"/>
        <w:jc w:val="center"/>
      </w:pPr>
    </w:p>
    <w:p w14:paraId="331BA99A" w14:textId="77777777" w:rsidR="009B062E" w:rsidRPr="00CF1863" w:rsidRDefault="009B062E" w:rsidP="009B062E">
      <w:pPr>
        <w:tabs>
          <w:tab w:val="left" w:pos="1273"/>
        </w:tabs>
        <w:spacing w:line="360" w:lineRule="auto"/>
        <w:jc w:val="center"/>
      </w:pPr>
      <w:r w:rsidRPr="00CF1863">
        <w:t>Вариант 31</w:t>
      </w:r>
    </w:p>
    <w:tbl>
      <w:tblPr>
        <w:tblStyle w:val="af2"/>
        <w:tblW w:w="0" w:type="auto"/>
        <w:tblLook w:val="04A0" w:firstRow="1" w:lastRow="0" w:firstColumn="1" w:lastColumn="0" w:noHBand="0" w:noVBand="1"/>
      </w:tblPr>
      <w:tblGrid>
        <w:gridCol w:w="4688"/>
        <w:gridCol w:w="4657"/>
      </w:tblGrid>
      <w:tr w:rsidR="00CF1863" w:rsidRPr="00CF1863" w14:paraId="47303B12" w14:textId="77777777" w:rsidTr="00155B8D">
        <w:tc>
          <w:tcPr>
            <w:tcW w:w="4688" w:type="dxa"/>
          </w:tcPr>
          <w:p w14:paraId="47463D48" w14:textId="77777777" w:rsidR="009B062E" w:rsidRPr="00CF1863" w:rsidRDefault="009B062E" w:rsidP="00FF57D3">
            <w:pPr>
              <w:spacing w:before="100" w:beforeAutospacing="1" w:after="100" w:afterAutospacing="1"/>
              <w:jc w:val="center"/>
            </w:pPr>
            <w:r w:rsidRPr="00CF1863">
              <w:t>День недели</w:t>
            </w:r>
          </w:p>
        </w:tc>
        <w:tc>
          <w:tcPr>
            <w:tcW w:w="4657" w:type="dxa"/>
          </w:tcPr>
          <w:p w14:paraId="6CA9BFCE" w14:textId="77777777" w:rsidR="009B062E" w:rsidRPr="00CF1863" w:rsidRDefault="009B062E" w:rsidP="00FF57D3">
            <w:pPr>
              <w:spacing w:before="100" w:beforeAutospacing="1" w:after="100" w:afterAutospacing="1"/>
              <w:jc w:val="center"/>
            </w:pPr>
            <w:r w:rsidRPr="00CF1863">
              <w:t>Число отказов</w:t>
            </w:r>
          </w:p>
        </w:tc>
      </w:tr>
      <w:tr w:rsidR="00155B8D" w:rsidRPr="00CF1863" w14:paraId="7DC806B7" w14:textId="77777777" w:rsidTr="00155B8D">
        <w:tc>
          <w:tcPr>
            <w:tcW w:w="4688" w:type="dxa"/>
          </w:tcPr>
          <w:p w14:paraId="2056F77C" w14:textId="77403895" w:rsidR="00155B8D" w:rsidRPr="00CF1863" w:rsidRDefault="00155B8D" w:rsidP="00155B8D">
            <w:pPr>
              <w:spacing w:before="100" w:beforeAutospacing="1" w:after="100" w:afterAutospacing="1"/>
              <w:jc w:val="center"/>
            </w:pPr>
            <w:r>
              <w:t>П</w:t>
            </w:r>
            <w:r w:rsidRPr="00CF1863">
              <w:t>онедельник</w:t>
            </w:r>
          </w:p>
        </w:tc>
        <w:tc>
          <w:tcPr>
            <w:tcW w:w="4657" w:type="dxa"/>
          </w:tcPr>
          <w:p w14:paraId="436110A3" w14:textId="77777777" w:rsidR="00155B8D" w:rsidRPr="00CF1863" w:rsidRDefault="00155B8D" w:rsidP="00155B8D">
            <w:pPr>
              <w:spacing w:before="100" w:beforeAutospacing="1" w:after="100" w:afterAutospacing="1"/>
              <w:jc w:val="center"/>
            </w:pPr>
            <w:r w:rsidRPr="00CF1863">
              <w:t>7</w:t>
            </w:r>
          </w:p>
        </w:tc>
      </w:tr>
      <w:tr w:rsidR="00155B8D" w:rsidRPr="00CF1863" w14:paraId="76A652BE" w14:textId="77777777" w:rsidTr="00155B8D">
        <w:tc>
          <w:tcPr>
            <w:tcW w:w="4688" w:type="dxa"/>
          </w:tcPr>
          <w:p w14:paraId="7DB6A1F3" w14:textId="75C7A6C9" w:rsidR="00155B8D" w:rsidRPr="00CF1863" w:rsidRDefault="00155B8D" w:rsidP="00155B8D">
            <w:pPr>
              <w:spacing w:before="100" w:beforeAutospacing="1" w:after="100" w:afterAutospacing="1"/>
              <w:jc w:val="center"/>
            </w:pPr>
            <w:r>
              <w:t>В</w:t>
            </w:r>
            <w:r w:rsidRPr="00CF1863">
              <w:t>торник</w:t>
            </w:r>
          </w:p>
        </w:tc>
        <w:tc>
          <w:tcPr>
            <w:tcW w:w="4657" w:type="dxa"/>
          </w:tcPr>
          <w:p w14:paraId="626FD0B3" w14:textId="77777777" w:rsidR="00155B8D" w:rsidRPr="00CF1863" w:rsidRDefault="00155B8D" w:rsidP="00155B8D">
            <w:pPr>
              <w:spacing w:before="100" w:beforeAutospacing="1" w:after="100" w:afterAutospacing="1"/>
              <w:jc w:val="center"/>
            </w:pPr>
            <w:r w:rsidRPr="00CF1863">
              <w:t>8</w:t>
            </w:r>
          </w:p>
        </w:tc>
      </w:tr>
      <w:tr w:rsidR="00155B8D" w:rsidRPr="00CF1863" w14:paraId="5D0516E2" w14:textId="77777777" w:rsidTr="00155B8D">
        <w:tc>
          <w:tcPr>
            <w:tcW w:w="4688" w:type="dxa"/>
          </w:tcPr>
          <w:p w14:paraId="65C13C8E" w14:textId="07565433" w:rsidR="00155B8D" w:rsidRPr="00CF1863" w:rsidRDefault="00155B8D" w:rsidP="00155B8D">
            <w:pPr>
              <w:spacing w:before="100" w:beforeAutospacing="1" w:after="100" w:afterAutospacing="1"/>
              <w:jc w:val="center"/>
            </w:pPr>
            <w:r>
              <w:t>С</w:t>
            </w:r>
            <w:r w:rsidRPr="00CF1863">
              <w:t>реда</w:t>
            </w:r>
          </w:p>
        </w:tc>
        <w:tc>
          <w:tcPr>
            <w:tcW w:w="4657" w:type="dxa"/>
          </w:tcPr>
          <w:p w14:paraId="413D0567" w14:textId="77777777" w:rsidR="00155B8D" w:rsidRPr="00CF1863" w:rsidRDefault="00155B8D" w:rsidP="00155B8D">
            <w:pPr>
              <w:spacing w:before="100" w:beforeAutospacing="1" w:after="100" w:afterAutospacing="1"/>
              <w:jc w:val="center"/>
            </w:pPr>
            <w:r w:rsidRPr="00CF1863">
              <w:t>6</w:t>
            </w:r>
          </w:p>
        </w:tc>
      </w:tr>
      <w:tr w:rsidR="00155B8D" w:rsidRPr="00CF1863" w14:paraId="4BC635C4" w14:textId="77777777" w:rsidTr="00155B8D">
        <w:tc>
          <w:tcPr>
            <w:tcW w:w="4688" w:type="dxa"/>
          </w:tcPr>
          <w:p w14:paraId="274BCD78" w14:textId="15E8E0A7" w:rsidR="00155B8D" w:rsidRPr="00CF1863" w:rsidRDefault="00155B8D" w:rsidP="00155B8D">
            <w:pPr>
              <w:spacing w:before="100" w:beforeAutospacing="1" w:after="100" w:afterAutospacing="1"/>
              <w:jc w:val="center"/>
            </w:pPr>
            <w:r>
              <w:t>Ч</w:t>
            </w:r>
            <w:r w:rsidRPr="00CF1863">
              <w:t>етверг</w:t>
            </w:r>
          </w:p>
        </w:tc>
        <w:tc>
          <w:tcPr>
            <w:tcW w:w="4657" w:type="dxa"/>
          </w:tcPr>
          <w:p w14:paraId="2216479E" w14:textId="77777777" w:rsidR="00155B8D" w:rsidRPr="00CF1863" w:rsidRDefault="00155B8D" w:rsidP="00155B8D">
            <w:pPr>
              <w:spacing w:before="100" w:beforeAutospacing="1" w:after="100" w:afterAutospacing="1"/>
              <w:jc w:val="center"/>
            </w:pPr>
            <w:r w:rsidRPr="00CF1863">
              <w:t>7</w:t>
            </w:r>
          </w:p>
        </w:tc>
      </w:tr>
      <w:tr w:rsidR="00155B8D" w:rsidRPr="00CF1863" w14:paraId="004C71BF" w14:textId="77777777" w:rsidTr="00155B8D">
        <w:tc>
          <w:tcPr>
            <w:tcW w:w="4688" w:type="dxa"/>
          </w:tcPr>
          <w:p w14:paraId="0E0970FB" w14:textId="21FF1C05" w:rsidR="00155B8D" w:rsidRPr="00CF1863" w:rsidRDefault="00155B8D" w:rsidP="00155B8D">
            <w:pPr>
              <w:spacing w:before="100" w:beforeAutospacing="1" w:after="100" w:afterAutospacing="1"/>
              <w:jc w:val="center"/>
            </w:pPr>
            <w:r>
              <w:t>П</w:t>
            </w:r>
            <w:r w:rsidRPr="00CF1863">
              <w:t>ятница</w:t>
            </w:r>
          </w:p>
        </w:tc>
        <w:tc>
          <w:tcPr>
            <w:tcW w:w="4657" w:type="dxa"/>
          </w:tcPr>
          <w:p w14:paraId="1B3FF952" w14:textId="77777777" w:rsidR="00155B8D" w:rsidRPr="00CF1863" w:rsidRDefault="00155B8D" w:rsidP="00155B8D">
            <w:pPr>
              <w:spacing w:before="100" w:beforeAutospacing="1" w:after="100" w:afterAutospacing="1"/>
              <w:jc w:val="center"/>
            </w:pPr>
            <w:r w:rsidRPr="00CF1863">
              <w:t>2</w:t>
            </w:r>
          </w:p>
        </w:tc>
      </w:tr>
      <w:tr w:rsidR="00155B8D" w:rsidRPr="00CF1863" w14:paraId="57E673E0" w14:textId="77777777" w:rsidTr="00155B8D">
        <w:tc>
          <w:tcPr>
            <w:tcW w:w="4688" w:type="dxa"/>
          </w:tcPr>
          <w:p w14:paraId="0FB44D49" w14:textId="52E2ABE1" w:rsidR="00155B8D" w:rsidRPr="00CF1863" w:rsidRDefault="00155B8D" w:rsidP="00155B8D">
            <w:pPr>
              <w:spacing w:before="100" w:beforeAutospacing="1" w:after="100" w:afterAutospacing="1"/>
              <w:jc w:val="center"/>
            </w:pPr>
            <w:r>
              <w:t>С</w:t>
            </w:r>
            <w:r w:rsidRPr="00CF1863">
              <w:t>уббота</w:t>
            </w:r>
          </w:p>
        </w:tc>
        <w:tc>
          <w:tcPr>
            <w:tcW w:w="4657" w:type="dxa"/>
          </w:tcPr>
          <w:p w14:paraId="13059309" w14:textId="77777777" w:rsidR="00155B8D" w:rsidRPr="00CF1863" w:rsidRDefault="00155B8D" w:rsidP="00155B8D">
            <w:pPr>
              <w:spacing w:before="100" w:beforeAutospacing="1" w:after="100" w:afterAutospacing="1"/>
              <w:jc w:val="center"/>
            </w:pPr>
            <w:r w:rsidRPr="00CF1863">
              <w:t>2</w:t>
            </w:r>
          </w:p>
        </w:tc>
      </w:tr>
      <w:tr w:rsidR="00155B8D" w:rsidRPr="00CF1863" w14:paraId="584DFAA7" w14:textId="77777777" w:rsidTr="00155B8D">
        <w:tc>
          <w:tcPr>
            <w:tcW w:w="4688" w:type="dxa"/>
          </w:tcPr>
          <w:p w14:paraId="3EF83FD5" w14:textId="5CE8BC31" w:rsidR="00155B8D" w:rsidRPr="00CF1863" w:rsidRDefault="00155B8D" w:rsidP="00155B8D">
            <w:pPr>
              <w:spacing w:before="100" w:beforeAutospacing="1" w:after="100" w:afterAutospacing="1"/>
              <w:jc w:val="center"/>
            </w:pPr>
            <w:r>
              <w:t>В</w:t>
            </w:r>
            <w:r w:rsidRPr="00CF1863">
              <w:t>оскресенье</w:t>
            </w:r>
          </w:p>
        </w:tc>
        <w:tc>
          <w:tcPr>
            <w:tcW w:w="4657" w:type="dxa"/>
          </w:tcPr>
          <w:p w14:paraId="54B5AA2A" w14:textId="77777777" w:rsidR="00155B8D" w:rsidRPr="00CF1863" w:rsidRDefault="00155B8D" w:rsidP="00155B8D">
            <w:pPr>
              <w:spacing w:before="100" w:beforeAutospacing="1" w:after="100" w:afterAutospacing="1"/>
              <w:jc w:val="center"/>
            </w:pPr>
            <w:r w:rsidRPr="00CF1863">
              <w:t>1</w:t>
            </w:r>
          </w:p>
        </w:tc>
      </w:tr>
    </w:tbl>
    <w:p w14:paraId="4295BA00" w14:textId="77777777" w:rsidR="009B062E" w:rsidRPr="00CF1863" w:rsidRDefault="009B062E" w:rsidP="009B062E">
      <w:pPr>
        <w:tabs>
          <w:tab w:val="left" w:pos="1273"/>
        </w:tabs>
        <w:spacing w:line="360" w:lineRule="auto"/>
        <w:jc w:val="center"/>
      </w:pPr>
    </w:p>
    <w:p w14:paraId="050D69F8" w14:textId="77777777" w:rsidR="009B062E" w:rsidRPr="00CF1863" w:rsidRDefault="009B062E" w:rsidP="009B062E">
      <w:pPr>
        <w:tabs>
          <w:tab w:val="left" w:pos="1273"/>
        </w:tabs>
        <w:spacing w:line="360" w:lineRule="auto"/>
        <w:jc w:val="center"/>
      </w:pPr>
      <w:r w:rsidRPr="00CF1863">
        <w:t>Вариант 32</w:t>
      </w:r>
    </w:p>
    <w:tbl>
      <w:tblPr>
        <w:tblStyle w:val="af2"/>
        <w:tblW w:w="0" w:type="auto"/>
        <w:tblLook w:val="04A0" w:firstRow="1" w:lastRow="0" w:firstColumn="1" w:lastColumn="0" w:noHBand="0" w:noVBand="1"/>
      </w:tblPr>
      <w:tblGrid>
        <w:gridCol w:w="4688"/>
        <w:gridCol w:w="4657"/>
      </w:tblGrid>
      <w:tr w:rsidR="00CF1863" w:rsidRPr="00CF1863" w14:paraId="0F7179BC" w14:textId="77777777" w:rsidTr="00155B8D">
        <w:tc>
          <w:tcPr>
            <w:tcW w:w="4688" w:type="dxa"/>
          </w:tcPr>
          <w:p w14:paraId="6EA70C02" w14:textId="77777777" w:rsidR="009B062E" w:rsidRPr="00CF1863" w:rsidRDefault="009B062E" w:rsidP="00FF57D3">
            <w:pPr>
              <w:spacing w:before="100" w:beforeAutospacing="1" w:after="100" w:afterAutospacing="1"/>
              <w:jc w:val="center"/>
            </w:pPr>
            <w:r w:rsidRPr="00CF1863">
              <w:t>День недели</w:t>
            </w:r>
          </w:p>
        </w:tc>
        <w:tc>
          <w:tcPr>
            <w:tcW w:w="4657" w:type="dxa"/>
          </w:tcPr>
          <w:p w14:paraId="19849C6B" w14:textId="77777777" w:rsidR="009B062E" w:rsidRPr="00CF1863" w:rsidRDefault="009B062E" w:rsidP="00FF57D3">
            <w:pPr>
              <w:spacing w:before="100" w:beforeAutospacing="1" w:after="100" w:afterAutospacing="1"/>
              <w:jc w:val="center"/>
            </w:pPr>
            <w:r w:rsidRPr="00CF1863">
              <w:t>Число отказов</w:t>
            </w:r>
          </w:p>
        </w:tc>
      </w:tr>
      <w:tr w:rsidR="00155B8D" w:rsidRPr="00CF1863" w14:paraId="676D7C61" w14:textId="77777777" w:rsidTr="00155B8D">
        <w:tc>
          <w:tcPr>
            <w:tcW w:w="4688" w:type="dxa"/>
          </w:tcPr>
          <w:p w14:paraId="0F57D201" w14:textId="67887B64" w:rsidR="00155B8D" w:rsidRPr="00CF1863" w:rsidRDefault="00155B8D" w:rsidP="00155B8D">
            <w:pPr>
              <w:spacing w:before="100" w:beforeAutospacing="1" w:after="100" w:afterAutospacing="1"/>
              <w:jc w:val="center"/>
            </w:pPr>
            <w:r>
              <w:t>П</w:t>
            </w:r>
            <w:r w:rsidRPr="00CF1863">
              <w:t>онедельник</w:t>
            </w:r>
          </w:p>
        </w:tc>
        <w:tc>
          <w:tcPr>
            <w:tcW w:w="4657" w:type="dxa"/>
          </w:tcPr>
          <w:p w14:paraId="37202663" w14:textId="77777777" w:rsidR="00155B8D" w:rsidRPr="00CF1863" w:rsidRDefault="00155B8D" w:rsidP="00155B8D">
            <w:pPr>
              <w:spacing w:before="100" w:beforeAutospacing="1" w:after="100" w:afterAutospacing="1"/>
              <w:jc w:val="center"/>
            </w:pPr>
            <w:r w:rsidRPr="00CF1863">
              <w:t>10</w:t>
            </w:r>
          </w:p>
        </w:tc>
      </w:tr>
      <w:tr w:rsidR="00155B8D" w:rsidRPr="00CF1863" w14:paraId="7FB9ACEB" w14:textId="77777777" w:rsidTr="00155B8D">
        <w:tc>
          <w:tcPr>
            <w:tcW w:w="4688" w:type="dxa"/>
          </w:tcPr>
          <w:p w14:paraId="6E497BF6" w14:textId="79F29220" w:rsidR="00155B8D" w:rsidRPr="00CF1863" w:rsidRDefault="00155B8D" w:rsidP="00155B8D">
            <w:pPr>
              <w:spacing w:before="100" w:beforeAutospacing="1" w:after="100" w:afterAutospacing="1"/>
              <w:jc w:val="center"/>
            </w:pPr>
            <w:r>
              <w:t>В</w:t>
            </w:r>
            <w:r w:rsidRPr="00CF1863">
              <w:t>торник</w:t>
            </w:r>
          </w:p>
        </w:tc>
        <w:tc>
          <w:tcPr>
            <w:tcW w:w="4657" w:type="dxa"/>
          </w:tcPr>
          <w:p w14:paraId="14258DB2" w14:textId="77777777" w:rsidR="00155B8D" w:rsidRPr="00CF1863" w:rsidRDefault="00155B8D" w:rsidP="00155B8D">
            <w:pPr>
              <w:spacing w:before="100" w:beforeAutospacing="1" w:after="100" w:afterAutospacing="1"/>
              <w:jc w:val="center"/>
            </w:pPr>
            <w:r w:rsidRPr="00CF1863">
              <w:t>8</w:t>
            </w:r>
          </w:p>
        </w:tc>
      </w:tr>
      <w:tr w:rsidR="00155B8D" w:rsidRPr="00CF1863" w14:paraId="23D5CE94" w14:textId="77777777" w:rsidTr="00155B8D">
        <w:tc>
          <w:tcPr>
            <w:tcW w:w="4688" w:type="dxa"/>
          </w:tcPr>
          <w:p w14:paraId="112BA99C" w14:textId="69DCDDEB" w:rsidR="00155B8D" w:rsidRPr="00CF1863" w:rsidRDefault="00155B8D" w:rsidP="00155B8D">
            <w:pPr>
              <w:spacing w:before="100" w:beforeAutospacing="1" w:after="100" w:afterAutospacing="1"/>
              <w:jc w:val="center"/>
            </w:pPr>
            <w:r>
              <w:t>С</w:t>
            </w:r>
            <w:r w:rsidRPr="00CF1863">
              <w:t>реда</w:t>
            </w:r>
          </w:p>
        </w:tc>
        <w:tc>
          <w:tcPr>
            <w:tcW w:w="4657" w:type="dxa"/>
          </w:tcPr>
          <w:p w14:paraId="5316916C" w14:textId="77777777" w:rsidR="00155B8D" w:rsidRPr="00CF1863" w:rsidRDefault="00155B8D" w:rsidP="00155B8D">
            <w:pPr>
              <w:spacing w:before="100" w:beforeAutospacing="1" w:after="100" w:afterAutospacing="1"/>
              <w:jc w:val="center"/>
            </w:pPr>
            <w:r w:rsidRPr="00CF1863">
              <w:t>7</w:t>
            </w:r>
          </w:p>
        </w:tc>
      </w:tr>
      <w:tr w:rsidR="00155B8D" w:rsidRPr="00CF1863" w14:paraId="2BBC1447" w14:textId="77777777" w:rsidTr="00155B8D">
        <w:tc>
          <w:tcPr>
            <w:tcW w:w="4688" w:type="dxa"/>
          </w:tcPr>
          <w:p w14:paraId="5C62BE49" w14:textId="593A69CB" w:rsidR="00155B8D" w:rsidRPr="00CF1863" w:rsidRDefault="00155B8D" w:rsidP="00155B8D">
            <w:pPr>
              <w:spacing w:before="100" w:beforeAutospacing="1" w:after="100" w:afterAutospacing="1"/>
              <w:jc w:val="center"/>
            </w:pPr>
            <w:r>
              <w:t>Ч</w:t>
            </w:r>
            <w:r w:rsidRPr="00CF1863">
              <w:t>етверг</w:t>
            </w:r>
          </w:p>
        </w:tc>
        <w:tc>
          <w:tcPr>
            <w:tcW w:w="4657" w:type="dxa"/>
          </w:tcPr>
          <w:p w14:paraId="532ACB0A" w14:textId="77777777" w:rsidR="00155B8D" w:rsidRPr="00CF1863" w:rsidRDefault="00155B8D" w:rsidP="00155B8D">
            <w:pPr>
              <w:spacing w:before="100" w:beforeAutospacing="1" w:after="100" w:afterAutospacing="1"/>
              <w:jc w:val="center"/>
            </w:pPr>
            <w:r w:rsidRPr="00CF1863">
              <w:t>7</w:t>
            </w:r>
          </w:p>
        </w:tc>
      </w:tr>
      <w:tr w:rsidR="00155B8D" w:rsidRPr="00CF1863" w14:paraId="4301B29C" w14:textId="77777777" w:rsidTr="00155B8D">
        <w:tc>
          <w:tcPr>
            <w:tcW w:w="4688" w:type="dxa"/>
          </w:tcPr>
          <w:p w14:paraId="6962B2DE" w14:textId="30F98064" w:rsidR="00155B8D" w:rsidRPr="00CF1863" w:rsidRDefault="00155B8D" w:rsidP="00155B8D">
            <w:pPr>
              <w:spacing w:before="100" w:beforeAutospacing="1" w:after="100" w:afterAutospacing="1"/>
              <w:jc w:val="center"/>
            </w:pPr>
            <w:r>
              <w:t>П</w:t>
            </w:r>
            <w:r w:rsidRPr="00CF1863">
              <w:t>ятница</w:t>
            </w:r>
          </w:p>
        </w:tc>
        <w:tc>
          <w:tcPr>
            <w:tcW w:w="4657" w:type="dxa"/>
          </w:tcPr>
          <w:p w14:paraId="0A74EF01" w14:textId="77777777" w:rsidR="00155B8D" w:rsidRPr="00CF1863" w:rsidRDefault="00155B8D" w:rsidP="00155B8D">
            <w:pPr>
              <w:spacing w:before="100" w:beforeAutospacing="1" w:after="100" w:afterAutospacing="1"/>
              <w:jc w:val="center"/>
            </w:pPr>
            <w:r w:rsidRPr="00CF1863">
              <w:t>3</w:t>
            </w:r>
          </w:p>
        </w:tc>
      </w:tr>
      <w:tr w:rsidR="00155B8D" w:rsidRPr="00CF1863" w14:paraId="7B66B369" w14:textId="77777777" w:rsidTr="00155B8D">
        <w:tc>
          <w:tcPr>
            <w:tcW w:w="4688" w:type="dxa"/>
          </w:tcPr>
          <w:p w14:paraId="332DDBD2" w14:textId="6EBF4887" w:rsidR="00155B8D" w:rsidRPr="00CF1863" w:rsidRDefault="00155B8D" w:rsidP="00155B8D">
            <w:pPr>
              <w:spacing w:before="100" w:beforeAutospacing="1" w:after="100" w:afterAutospacing="1"/>
              <w:jc w:val="center"/>
            </w:pPr>
            <w:r>
              <w:lastRenderedPageBreak/>
              <w:t>С</w:t>
            </w:r>
            <w:r w:rsidRPr="00CF1863">
              <w:t>уббота</w:t>
            </w:r>
          </w:p>
        </w:tc>
        <w:tc>
          <w:tcPr>
            <w:tcW w:w="4657" w:type="dxa"/>
          </w:tcPr>
          <w:p w14:paraId="0156D645" w14:textId="77777777" w:rsidR="00155B8D" w:rsidRPr="00CF1863" w:rsidRDefault="00155B8D" w:rsidP="00155B8D">
            <w:pPr>
              <w:spacing w:before="100" w:beforeAutospacing="1" w:after="100" w:afterAutospacing="1"/>
              <w:jc w:val="center"/>
            </w:pPr>
            <w:r w:rsidRPr="00CF1863">
              <w:t>9</w:t>
            </w:r>
          </w:p>
        </w:tc>
      </w:tr>
      <w:tr w:rsidR="00155B8D" w:rsidRPr="00CF1863" w14:paraId="3A171138" w14:textId="77777777" w:rsidTr="00155B8D">
        <w:tc>
          <w:tcPr>
            <w:tcW w:w="4688" w:type="dxa"/>
          </w:tcPr>
          <w:p w14:paraId="2DFDB2A4" w14:textId="3B4E58D5" w:rsidR="00155B8D" w:rsidRPr="00CF1863" w:rsidRDefault="00155B8D" w:rsidP="00155B8D">
            <w:pPr>
              <w:spacing w:before="100" w:beforeAutospacing="1" w:after="100" w:afterAutospacing="1"/>
              <w:jc w:val="center"/>
            </w:pPr>
            <w:r>
              <w:t>В</w:t>
            </w:r>
            <w:r w:rsidRPr="00CF1863">
              <w:t>оскресенье</w:t>
            </w:r>
          </w:p>
        </w:tc>
        <w:tc>
          <w:tcPr>
            <w:tcW w:w="4657" w:type="dxa"/>
          </w:tcPr>
          <w:p w14:paraId="78BB0761" w14:textId="77777777" w:rsidR="00155B8D" w:rsidRPr="00CF1863" w:rsidRDefault="00155B8D" w:rsidP="00155B8D">
            <w:pPr>
              <w:spacing w:before="100" w:beforeAutospacing="1" w:after="100" w:afterAutospacing="1"/>
              <w:jc w:val="center"/>
            </w:pPr>
            <w:r w:rsidRPr="00CF1863">
              <w:t>1</w:t>
            </w:r>
          </w:p>
        </w:tc>
      </w:tr>
    </w:tbl>
    <w:p w14:paraId="21FC6A49" w14:textId="77777777" w:rsidR="009B062E" w:rsidRPr="00CF1863" w:rsidRDefault="009B062E" w:rsidP="009B062E">
      <w:pPr>
        <w:tabs>
          <w:tab w:val="left" w:pos="1273"/>
        </w:tabs>
        <w:spacing w:line="360" w:lineRule="auto"/>
        <w:jc w:val="center"/>
      </w:pPr>
    </w:p>
    <w:p w14:paraId="6B863D4C" w14:textId="77777777" w:rsidR="009B062E" w:rsidRPr="00CF1863" w:rsidRDefault="009B062E" w:rsidP="009B062E">
      <w:pPr>
        <w:tabs>
          <w:tab w:val="left" w:pos="1273"/>
        </w:tabs>
        <w:spacing w:line="360" w:lineRule="auto"/>
        <w:jc w:val="center"/>
      </w:pPr>
      <w:r w:rsidRPr="00CF1863">
        <w:t>Вариант 33</w:t>
      </w:r>
    </w:p>
    <w:tbl>
      <w:tblPr>
        <w:tblStyle w:val="af2"/>
        <w:tblW w:w="0" w:type="auto"/>
        <w:tblLook w:val="04A0" w:firstRow="1" w:lastRow="0" w:firstColumn="1" w:lastColumn="0" w:noHBand="0" w:noVBand="1"/>
      </w:tblPr>
      <w:tblGrid>
        <w:gridCol w:w="4688"/>
        <w:gridCol w:w="4657"/>
      </w:tblGrid>
      <w:tr w:rsidR="00CF1863" w:rsidRPr="00CF1863" w14:paraId="04608084" w14:textId="77777777" w:rsidTr="00155B8D">
        <w:tc>
          <w:tcPr>
            <w:tcW w:w="4688" w:type="dxa"/>
          </w:tcPr>
          <w:p w14:paraId="17EA7117" w14:textId="77777777" w:rsidR="009B062E" w:rsidRPr="00CF1863" w:rsidRDefault="009B062E" w:rsidP="00FF57D3">
            <w:pPr>
              <w:spacing w:before="100" w:beforeAutospacing="1" w:after="100" w:afterAutospacing="1"/>
              <w:jc w:val="center"/>
            </w:pPr>
            <w:r w:rsidRPr="00CF1863">
              <w:t>День недели</w:t>
            </w:r>
          </w:p>
        </w:tc>
        <w:tc>
          <w:tcPr>
            <w:tcW w:w="4657" w:type="dxa"/>
          </w:tcPr>
          <w:p w14:paraId="1801492A" w14:textId="77777777" w:rsidR="009B062E" w:rsidRPr="00CF1863" w:rsidRDefault="009B062E" w:rsidP="00FF57D3">
            <w:pPr>
              <w:spacing w:before="100" w:beforeAutospacing="1" w:after="100" w:afterAutospacing="1"/>
              <w:jc w:val="center"/>
            </w:pPr>
            <w:r w:rsidRPr="00CF1863">
              <w:t>Число отказов</w:t>
            </w:r>
          </w:p>
        </w:tc>
      </w:tr>
      <w:tr w:rsidR="00155B8D" w:rsidRPr="00CF1863" w14:paraId="291D358E" w14:textId="77777777" w:rsidTr="00155B8D">
        <w:tc>
          <w:tcPr>
            <w:tcW w:w="4688" w:type="dxa"/>
          </w:tcPr>
          <w:p w14:paraId="052EFA89" w14:textId="47B2AB89" w:rsidR="00155B8D" w:rsidRPr="00CF1863" w:rsidRDefault="00155B8D" w:rsidP="00155B8D">
            <w:pPr>
              <w:spacing w:before="100" w:beforeAutospacing="1" w:after="100" w:afterAutospacing="1"/>
              <w:jc w:val="center"/>
            </w:pPr>
            <w:r>
              <w:t>П</w:t>
            </w:r>
            <w:r w:rsidRPr="00CF1863">
              <w:t>онедельник</w:t>
            </w:r>
          </w:p>
        </w:tc>
        <w:tc>
          <w:tcPr>
            <w:tcW w:w="4657" w:type="dxa"/>
          </w:tcPr>
          <w:p w14:paraId="764DFE2F" w14:textId="77777777" w:rsidR="00155B8D" w:rsidRPr="00CF1863" w:rsidRDefault="00155B8D" w:rsidP="00155B8D">
            <w:pPr>
              <w:spacing w:before="100" w:beforeAutospacing="1" w:after="100" w:afterAutospacing="1"/>
              <w:jc w:val="center"/>
            </w:pPr>
            <w:r w:rsidRPr="00CF1863">
              <w:t>4</w:t>
            </w:r>
          </w:p>
        </w:tc>
      </w:tr>
      <w:tr w:rsidR="00155B8D" w:rsidRPr="00CF1863" w14:paraId="06BEC8DC" w14:textId="77777777" w:rsidTr="00155B8D">
        <w:tc>
          <w:tcPr>
            <w:tcW w:w="4688" w:type="dxa"/>
          </w:tcPr>
          <w:p w14:paraId="609C5263" w14:textId="2C6B7D8A" w:rsidR="00155B8D" w:rsidRPr="00CF1863" w:rsidRDefault="00155B8D" w:rsidP="00155B8D">
            <w:pPr>
              <w:spacing w:before="100" w:beforeAutospacing="1" w:after="100" w:afterAutospacing="1"/>
              <w:jc w:val="center"/>
            </w:pPr>
            <w:r>
              <w:t>В</w:t>
            </w:r>
            <w:r w:rsidRPr="00CF1863">
              <w:t>торник</w:t>
            </w:r>
          </w:p>
        </w:tc>
        <w:tc>
          <w:tcPr>
            <w:tcW w:w="4657" w:type="dxa"/>
          </w:tcPr>
          <w:p w14:paraId="68119CF1" w14:textId="77777777" w:rsidR="00155B8D" w:rsidRPr="00CF1863" w:rsidRDefault="00155B8D" w:rsidP="00155B8D">
            <w:pPr>
              <w:spacing w:before="100" w:beforeAutospacing="1" w:after="100" w:afterAutospacing="1"/>
              <w:jc w:val="center"/>
            </w:pPr>
            <w:r w:rsidRPr="00CF1863">
              <w:t>8</w:t>
            </w:r>
          </w:p>
        </w:tc>
      </w:tr>
      <w:tr w:rsidR="00155B8D" w:rsidRPr="00CF1863" w14:paraId="340531F0" w14:textId="77777777" w:rsidTr="00155B8D">
        <w:tc>
          <w:tcPr>
            <w:tcW w:w="4688" w:type="dxa"/>
          </w:tcPr>
          <w:p w14:paraId="602C4456" w14:textId="32BBD7A6" w:rsidR="00155B8D" w:rsidRPr="00CF1863" w:rsidRDefault="00155B8D" w:rsidP="00155B8D">
            <w:pPr>
              <w:spacing w:before="100" w:beforeAutospacing="1" w:after="100" w:afterAutospacing="1"/>
              <w:jc w:val="center"/>
            </w:pPr>
            <w:r>
              <w:t>С</w:t>
            </w:r>
            <w:r w:rsidRPr="00CF1863">
              <w:t>реда</w:t>
            </w:r>
          </w:p>
        </w:tc>
        <w:tc>
          <w:tcPr>
            <w:tcW w:w="4657" w:type="dxa"/>
          </w:tcPr>
          <w:p w14:paraId="1D467BB9" w14:textId="77777777" w:rsidR="00155B8D" w:rsidRPr="00CF1863" w:rsidRDefault="00155B8D" w:rsidP="00155B8D">
            <w:pPr>
              <w:spacing w:before="100" w:beforeAutospacing="1" w:after="100" w:afterAutospacing="1"/>
              <w:jc w:val="center"/>
            </w:pPr>
            <w:r w:rsidRPr="00CF1863">
              <w:t>0</w:t>
            </w:r>
          </w:p>
        </w:tc>
      </w:tr>
      <w:tr w:rsidR="00155B8D" w:rsidRPr="00CF1863" w14:paraId="30AD8A3E" w14:textId="77777777" w:rsidTr="00155B8D">
        <w:tc>
          <w:tcPr>
            <w:tcW w:w="4688" w:type="dxa"/>
          </w:tcPr>
          <w:p w14:paraId="465993D6" w14:textId="6B4CBDD7" w:rsidR="00155B8D" w:rsidRPr="00CF1863" w:rsidRDefault="00155B8D" w:rsidP="00155B8D">
            <w:pPr>
              <w:spacing w:before="100" w:beforeAutospacing="1" w:after="100" w:afterAutospacing="1"/>
              <w:jc w:val="center"/>
            </w:pPr>
            <w:r>
              <w:t>Ч</w:t>
            </w:r>
            <w:r w:rsidRPr="00CF1863">
              <w:t>етверг</w:t>
            </w:r>
          </w:p>
        </w:tc>
        <w:tc>
          <w:tcPr>
            <w:tcW w:w="4657" w:type="dxa"/>
          </w:tcPr>
          <w:p w14:paraId="758955CD" w14:textId="77777777" w:rsidR="00155B8D" w:rsidRPr="00CF1863" w:rsidRDefault="00155B8D" w:rsidP="00155B8D">
            <w:pPr>
              <w:spacing w:before="100" w:beforeAutospacing="1" w:after="100" w:afterAutospacing="1"/>
              <w:jc w:val="center"/>
            </w:pPr>
            <w:r w:rsidRPr="00CF1863">
              <w:t>7</w:t>
            </w:r>
          </w:p>
        </w:tc>
      </w:tr>
      <w:tr w:rsidR="00155B8D" w:rsidRPr="00CF1863" w14:paraId="76154419" w14:textId="77777777" w:rsidTr="00155B8D">
        <w:tc>
          <w:tcPr>
            <w:tcW w:w="4688" w:type="dxa"/>
          </w:tcPr>
          <w:p w14:paraId="0C9D2E3D" w14:textId="7A1BC655" w:rsidR="00155B8D" w:rsidRPr="00CF1863" w:rsidRDefault="00155B8D" w:rsidP="00155B8D">
            <w:pPr>
              <w:spacing w:before="100" w:beforeAutospacing="1" w:after="100" w:afterAutospacing="1"/>
              <w:jc w:val="center"/>
            </w:pPr>
            <w:r>
              <w:t>П</w:t>
            </w:r>
            <w:r w:rsidRPr="00CF1863">
              <w:t>ятница</w:t>
            </w:r>
          </w:p>
        </w:tc>
        <w:tc>
          <w:tcPr>
            <w:tcW w:w="4657" w:type="dxa"/>
          </w:tcPr>
          <w:p w14:paraId="0503991B" w14:textId="77777777" w:rsidR="00155B8D" w:rsidRPr="00CF1863" w:rsidRDefault="00155B8D" w:rsidP="00155B8D">
            <w:pPr>
              <w:spacing w:before="100" w:beforeAutospacing="1" w:after="100" w:afterAutospacing="1"/>
              <w:jc w:val="center"/>
            </w:pPr>
            <w:r w:rsidRPr="00CF1863">
              <w:t>3</w:t>
            </w:r>
          </w:p>
        </w:tc>
      </w:tr>
      <w:tr w:rsidR="00155B8D" w:rsidRPr="00CF1863" w14:paraId="6A3DFCF8" w14:textId="77777777" w:rsidTr="00155B8D">
        <w:tc>
          <w:tcPr>
            <w:tcW w:w="4688" w:type="dxa"/>
          </w:tcPr>
          <w:p w14:paraId="28E26221" w14:textId="16949402" w:rsidR="00155B8D" w:rsidRPr="00CF1863" w:rsidRDefault="00155B8D" w:rsidP="00155B8D">
            <w:pPr>
              <w:spacing w:before="100" w:beforeAutospacing="1" w:after="100" w:afterAutospacing="1"/>
              <w:jc w:val="center"/>
            </w:pPr>
            <w:r>
              <w:t>С</w:t>
            </w:r>
            <w:r w:rsidRPr="00CF1863">
              <w:t>уббота</w:t>
            </w:r>
          </w:p>
        </w:tc>
        <w:tc>
          <w:tcPr>
            <w:tcW w:w="4657" w:type="dxa"/>
          </w:tcPr>
          <w:p w14:paraId="0FDB46F6" w14:textId="77777777" w:rsidR="00155B8D" w:rsidRPr="00CF1863" w:rsidRDefault="00155B8D" w:rsidP="00155B8D">
            <w:pPr>
              <w:spacing w:before="100" w:beforeAutospacing="1" w:after="100" w:afterAutospacing="1"/>
              <w:jc w:val="center"/>
            </w:pPr>
            <w:r w:rsidRPr="00CF1863">
              <w:t>9</w:t>
            </w:r>
          </w:p>
        </w:tc>
      </w:tr>
      <w:tr w:rsidR="00155B8D" w:rsidRPr="00CF1863" w14:paraId="321020C0" w14:textId="77777777" w:rsidTr="00155B8D">
        <w:tc>
          <w:tcPr>
            <w:tcW w:w="4688" w:type="dxa"/>
          </w:tcPr>
          <w:p w14:paraId="671E995F" w14:textId="5CFEBE35" w:rsidR="00155B8D" w:rsidRPr="00CF1863" w:rsidRDefault="00155B8D" w:rsidP="00155B8D">
            <w:pPr>
              <w:spacing w:before="100" w:beforeAutospacing="1" w:after="100" w:afterAutospacing="1"/>
              <w:jc w:val="center"/>
            </w:pPr>
            <w:r>
              <w:t>В</w:t>
            </w:r>
            <w:r w:rsidRPr="00CF1863">
              <w:t>оскресенье</w:t>
            </w:r>
          </w:p>
        </w:tc>
        <w:tc>
          <w:tcPr>
            <w:tcW w:w="4657" w:type="dxa"/>
          </w:tcPr>
          <w:p w14:paraId="1BEEC534" w14:textId="77777777" w:rsidR="00155B8D" w:rsidRPr="00CF1863" w:rsidRDefault="00155B8D" w:rsidP="00155B8D">
            <w:pPr>
              <w:spacing w:before="100" w:beforeAutospacing="1" w:after="100" w:afterAutospacing="1"/>
              <w:jc w:val="center"/>
            </w:pPr>
            <w:r w:rsidRPr="00CF1863">
              <w:t>1</w:t>
            </w:r>
          </w:p>
        </w:tc>
      </w:tr>
    </w:tbl>
    <w:p w14:paraId="2FC53CD1" w14:textId="77777777" w:rsidR="009B062E" w:rsidRPr="00CF1863" w:rsidRDefault="009B062E" w:rsidP="009B062E">
      <w:pPr>
        <w:spacing w:line="360" w:lineRule="auto"/>
        <w:jc w:val="center"/>
      </w:pPr>
    </w:p>
    <w:p w14:paraId="3CBAFA50" w14:textId="77777777" w:rsidR="009B062E" w:rsidRPr="00CF1863" w:rsidRDefault="009B062E" w:rsidP="009B062E">
      <w:pPr>
        <w:spacing w:line="360" w:lineRule="auto"/>
        <w:jc w:val="center"/>
      </w:pPr>
      <w:r w:rsidRPr="00CF1863">
        <w:t>Вариант 34</w:t>
      </w:r>
    </w:p>
    <w:tbl>
      <w:tblPr>
        <w:tblStyle w:val="af2"/>
        <w:tblW w:w="0" w:type="auto"/>
        <w:tblLook w:val="04A0" w:firstRow="1" w:lastRow="0" w:firstColumn="1" w:lastColumn="0" w:noHBand="0" w:noVBand="1"/>
      </w:tblPr>
      <w:tblGrid>
        <w:gridCol w:w="4678"/>
        <w:gridCol w:w="4667"/>
      </w:tblGrid>
      <w:tr w:rsidR="00CF1863" w:rsidRPr="00CF1863" w14:paraId="6E13D965" w14:textId="77777777" w:rsidTr="00155B8D">
        <w:tc>
          <w:tcPr>
            <w:tcW w:w="4678" w:type="dxa"/>
          </w:tcPr>
          <w:p w14:paraId="6C21A77A" w14:textId="77777777" w:rsidR="009B062E" w:rsidRPr="00CF1863" w:rsidRDefault="009B062E" w:rsidP="00FF57D3">
            <w:pPr>
              <w:spacing w:before="100" w:beforeAutospacing="1" w:after="100" w:afterAutospacing="1"/>
              <w:jc w:val="center"/>
            </w:pPr>
            <w:r w:rsidRPr="00CF1863">
              <w:t>Месяц</w:t>
            </w:r>
          </w:p>
        </w:tc>
        <w:tc>
          <w:tcPr>
            <w:tcW w:w="4667" w:type="dxa"/>
          </w:tcPr>
          <w:p w14:paraId="6222DA0C" w14:textId="77777777" w:rsidR="009B062E" w:rsidRPr="00CF1863" w:rsidRDefault="009B062E" w:rsidP="00FF57D3">
            <w:pPr>
              <w:spacing w:before="100" w:beforeAutospacing="1" w:after="100" w:afterAutospacing="1"/>
              <w:jc w:val="center"/>
            </w:pPr>
            <w:r w:rsidRPr="00CF1863">
              <w:t>Число отказов</w:t>
            </w:r>
          </w:p>
        </w:tc>
      </w:tr>
      <w:tr w:rsidR="00155B8D" w:rsidRPr="00CF1863" w14:paraId="484C0F95" w14:textId="77777777" w:rsidTr="00155B8D">
        <w:tc>
          <w:tcPr>
            <w:tcW w:w="4678" w:type="dxa"/>
          </w:tcPr>
          <w:p w14:paraId="0A87EC22" w14:textId="33D3DAE9" w:rsidR="00155B8D" w:rsidRPr="00CF1863" w:rsidRDefault="00155B8D" w:rsidP="00155B8D">
            <w:pPr>
              <w:spacing w:before="100" w:beforeAutospacing="1" w:after="100" w:afterAutospacing="1"/>
              <w:jc w:val="center"/>
            </w:pPr>
            <w:r>
              <w:t>Я</w:t>
            </w:r>
            <w:r w:rsidRPr="00CF1863">
              <w:t>нварь</w:t>
            </w:r>
          </w:p>
        </w:tc>
        <w:tc>
          <w:tcPr>
            <w:tcW w:w="4667" w:type="dxa"/>
          </w:tcPr>
          <w:p w14:paraId="1B7A9252" w14:textId="77777777" w:rsidR="00155B8D" w:rsidRPr="00CF1863" w:rsidRDefault="00155B8D" w:rsidP="00155B8D">
            <w:pPr>
              <w:spacing w:before="100" w:beforeAutospacing="1" w:after="100" w:afterAutospacing="1"/>
              <w:jc w:val="center"/>
            </w:pPr>
            <w:r w:rsidRPr="00CF1863">
              <w:t>11</w:t>
            </w:r>
          </w:p>
        </w:tc>
      </w:tr>
      <w:tr w:rsidR="00155B8D" w:rsidRPr="00CF1863" w14:paraId="40794670" w14:textId="77777777" w:rsidTr="00155B8D">
        <w:tc>
          <w:tcPr>
            <w:tcW w:w="4678" w:type="dxa"/>
          </w:tcPr>
          <w:p w14:paraId="28FE9F06" w14:textId="6181E672" w:rsidR="00155B8D" w:rsidRPr="00CF1863" w:rsidRDefault="00155B8D" w:rsidP="00155B8D">
            <w:pPr>
              <w:spacing w:before="100" w:beforeAutospacing="1" w:after="100" w:afterAutospacing="1"/>
              <w:jc w:val="center"/>
            </w:pPr>
            <w:r>
              <w:t>Ф</w:t>
            </w:r>
            <w:r w:rsidRPr="00CF1863">
              <w:t>евраль</w:t>
            </w:r>
          </w:p>
        </w:tc>
        <w:tc>
          <w:tcPr>
            <w:tcW w:w="4667" w:type="dxa"/>
          </w:tcPr>
          <w:p w14:paraId="4B275F21" w14:textId="77777777" w:rsidR="00155B8D" w:rsidRPr="00CF1863" w:rsidRDefault="00155B8D" w:rsidP="00155B8D">
            <w:pPr>
              <w:spacing w:before="100" w:beforeAutospacing="1" w:after="100" w:afterAutospacing="1"/>
              <w:jc w:val="center"/>
            </w:pPr>
            <w:r w:rsidRPr="00CF1863">
              <w:t>2</w:t>
            </w:r>
          </w:p>
        </w:tc>
      </w:tr>
      <w:tr w:rsidR="00155B8D" w:rsidRPr="00CF1863" w14:paraId="557A4F08" w14:textId="77777777" w:rsidTr="00155B8D">
        <w:tc>
          <w:tcPr>
            <w:tcW w:w="4678" w:type="dxa"/>
          </w:tcPr>
          <w:p w14:paraId="078FFB2D" w14:textId="4F72A065" w:rsidR="00155B8D" w:rsidRPr="00CF1863" w:rsidRDefault="00155B8D" w:rsidP="00155B8D">
            <w:pPr>
              <w:spacing w:before="100" w:beforeAutospacing="1" w:after="100" w:afterAutospacing="1"/>
              <w:jc w:val="center"/>
            </w:pPr>
            <w:r>
              <w:t>М</w:t>
            </w:r>
            <w:r w:rsidRPr="00CF1863">
              <w:t>арт</w:t>
            </w:r>
          </w:p>
        </w:tc>
        <w:tc>
          <w:tcPr>
            <w:tcW w:w="4667" w:type="dxa"/>
          </w:tcPr>
          <w:p w14:paraId="39A3A193" w14:textId="77777777" w:rsidR="00155B8D" w:rsidRPr="00CF1863" w:rsidRDefault="00155B8D" w:rsidP="00155B8D">
            <w:pPr>
              <w:spacing w:before="100" w:beforeAutospacing="1" w:after="100" w:afterAutospacing="1"/>
              <w:jc w:val="center"/>
            </w:pPr>
            <w:r w:rsidRPr="00CF1863">
              <w:t>4</w:t>
            </w:r>
          </w:p>
        </w:tc>
      </w:tr>
      <w:tr w:rsidR="00155B8D" w:rsidRPr="00CF1863" w14:paraId="12C7E9A7" w14:textId="77777777" w:rsidTr="00155B8D">
        <w:tc>
          <w:tcPr>
            <w:tcW w:w="4678" w:type="dxa"/>
          </w:tcPr>
          <w:p w14:paraId="5036BC73" w14:textId="7B801BA1" w:rsidR="00155B8D" w:rsidRPr="00CF1863" w:rsidRDefault="00155B8D" w:rsidP="00155B8D">
            <w:pPr>
              <w:spacing w:before="100" w:beforeAutospacing="1" w:after="100" w:afterAutospacing="1"/>
              <w:jc w:val="center"/>
            </w:pPr>
            <w:r>
              <w:t>А</w:t>
            </w:r>
            <w:r w:rsidRPr="00CF1863">
              <w:t>прель</w:t>
            </w:r>
          </w:p>
        </w:tc>
        <w:tc>
          <w:tcPr>
            <w:tcW w:w="4667" w:type="dxa"/>
          </w:tcPr>
          <w:p w14:paraId="5EE859BF" w14:textId="77777777" w:rsidR="00155B8D" w:rsidRPr="00CF1863" w:rsidRDefault="00155B8D" w:rsidP="00155B8D">
            <w:pPr>
              <w:spacing w:before="100" w:beforeAutospacing="1" w:after="100" w:afterAutospacing="1"/>
              <w:jc w:val="center"/>
            </w:pPr>
            <w:r w:rsidRPr="00CF1863">
              <w:t>6</w:t>
            </w:r>
          </w:p>
        </w:tc>
      </w:tr>
      <w:tr w:rsidR="00155B8D" w:rsidRPr="00CF1863" w14:paraId="361A3CF2" w14:textId="77777777" w:rsidTr="00155B8D">
        <w:tc>
          <w:tcPr>
            <w:tcW w:w="4678" w:type="dxa"/>
          </w:tcPr>
          <w:p w14:paraId="1A5B6969" w14:textId="7CB0E0A0" w:rsidR="00155B8D" w:rsidRPr="00CF1863" w:rsidRDefault="00155B8D" w:rsidP="00155B8D">
            <w:pPr>
              <w:spacing w:before="100" w:beforeAutospacing="1" w:after="100" w:afterAutospacing="1"/>
              <w:jc w:val="center"/>
            </w:pPr>
            <w:r>
              <w:t>М</w:t>
            </w:r>
            <w:r w:rsidRPr="00CF1863">
              <w:t>ай</w:t>
            </w:r>
          </w:p>
        </w:tc>
        <w:tc>
          <w:tcPr>
            <w:tcW w:w="4667" w:type="dxa"/>
          </w:tcPr>
          <w:p w14:paraId="3FE7AE65" w14:textId="77777777" w:rsidR="00155B8D" w:rsidRPr="00CF1863" w:rsidRDefault="00155B8D" w:rsidP="00155B8D">
            <w:pPr>
              <w:spacing w:before="100" w:beforeAutospacing="1" w:after="100" w:afterAutospacing="1"/>
              <w:jc w:val="center"/>
            </w:pPr>
            <w:r w:rsidRPr="00CF1863">
              <w:t>4</w:t>
            </w:r>
          </w:p>
        </w:tc>
      </w:tr>
      <w:tr w:rsidR="00155B8D" w:rsidRPr="00CF1863" w14:paraId="2CB20471" w14:textId="77777777" w:rsidTr="00155B8D">
        <w:tc>
          <w:tcPr>
            <w:tcW w:w="4678" w:type="dxa"/>
          </w:tcPr>
          <w:p w14:paraId="27A0EB1B" w14:textId="28A6651E" w:rsidR="00155B8D" w:rsidRPr="00CF1863" w:rsidRDefault="00155B8D" w:rsidP="00155B8D">
            <w:pPr>
              <w:spacing w:before="100" w:beforeAutospacing="1" w:after="100" w:afterAutospacing="1"/>
              <w:jc w:val="center"/>
            </w:pPr>
            <w:r>
              <w:t>И</w:t>
            </w:r>
            <w:r w:rsidRPr="00CF1863">
              <w:t>юнь</w:t>
            </w:r>
          </w:p>
        </w:tc>
        <w:tc>
          <w:tcPr>
            <w:tcW w:w="4667" w:type="dxa"/>
          </w:tcPr>
          <w:p w14:paraId="63682075" w14:textId="77777777" w:rsidR="00155B8D" w:rsidRPr="00CF1863" w:rsidRDefault="00155B8D" w:rsidP="00155B8D">
            <w:pPr>
              <w:spacing w:before="100" w:beforeAutospacing="1" w:after="100" w:afterAutospacing="1"/>
              <w:jc w:val="center"/>
            </w:pPr>
            <w:r w:rsidRPr="00CF1863">
              <w:t>2</w:t>
            </w:r>
          </w:p>
        </w:tc>
      </w:tr>
      <w:tr w:rsidR="00155B8D" w:rsidRPr="00CF1863" w14:paraId="325CCCFF" w14:textId="77777777" w:rsidTr="00155B8D">
        <w:tc>
          <w:tcPr>
            <w:tcW w:w="4678" w:type="dxa"/>
          </w:tcPr>
          <w:p w14:paraId="44613805" w14:textId="128207A4" w:rsidR="00155B8D" w:rsidRPr="00CF1863" w:rsidRDefault="00155B8D" w:rsidP="00155B8D">
            <w:pPr>
              <w:spacing w:before="100" w:beforeAutospacing="1" w:after="100" w:afterAutospacing="1"/>
              <w:jc w:val="center"/>
            </w:pPr>
            <w:r>
              <w:t>И</w:t>
            </w:r>
            <w:r w:rsidRPr="00CF1863">
              <w:t>юль</w:t>
            </w:r>
          </w:p>
        </w:tc>
        <w:tc>
          <w:tcPr>
            <w:tcW w:w="4667" w:type="dxa"/>
          </w:tcPr>
          <w:p w14:paraId="60AEF0E8" w14:textId="77777777" w:rsidR="00155B8D" w:rsidRPr="00CF1863" w:rsidRDefault="00155B8D" w:rsidP="00155B8D">
            <w:pPr>
              <w:spacing w:before="100" w:beforeAutospacing="1" w:after="100" w:afterAutospacing="1"/>
              <w:jc w:val="center"/>
            </w:pPr>
            <w:r w:rsidRPr="00CF1863">
              <w:t>2</w:t>
            </w:r>
          </w:p>
        </w:tc>
      </w:tr>
      <w:tr w:rsidR="00155B8D" w:rsidRPr="00CF1863" w14:paraId="7919C729" w14:textId="77777777" w:rsidTr="00155B8D">
        <w:tc>
          <w:tcPr>
            <w:tcW w:w="4678" w:type="dxa"/>
          </w:tcPr>
          <w:p w14:paraId="2D312EE0" w14:textId="216BECF5" w:rsidR="00155B8D" w:rsidRPr="00CF1863" w:rsidRDefault="00155B8D" w:rsidP="00155B8D">
            <w:pPr>
              <w:spacing w:before="100" w:beforeAutospacing="1" w:after="100" w:afterAutospacing="1"/>
              <w:jc w:val="center"/>
            </w:pPr>
            <w:r>
              <w:t>А</w:t>
            </w:r>
            <w:r w:rsidRPr="00CF1863">
              <w:t>вгуст</w:t>
            </w:r>
          </w:p>
        </w:tc>
        <w:tc>
          <w:tcPr>
            <w:tcW w:w="4667" w:type="dxa"/>
          </w:tcPr>
          <w:p w14:paraId="52E011DA" w14:textId="77777777" w:rsidR="00155B8D" w:rsidRPr="00CF1863" w:rsidRDefault="00155B8D" w:rsidP="00155B8D">
            <w:pPr>
              <w:spacing w:before="100" w:beforeAutospacing="1" w:after="100" w:afterAutospacing="1"/>
              <w:jc w:val="center"/>
            </w:pPr>
            <w:r w:rsidRPr="00CF1863">
              <w:t>0</w:t>
            </w:r>
          </w:p>
        </w:tc>
      </w:tr>
      <w:tr w:rsidR="00155B8D" w:rsidRPr="00CF1863" w14:paraId="12401709" w14:textId="77777777" w:rsidTr="00155B8D">
        <w:tc>
          <w:tcPr>
            <w:tcW w:w="4678" w:type="dxa"/>
          </w:tcPr>
          <w:p w14:paraId="6CFA7078" w14:textId="446E2654" w:rsidR="00155B8D" w:rsidRPr="00CF1863" w:rsidRDefault="00155B8D" w:rsidP="00155B8D">
            <w:pPr>
              <w:spacing w:before="100" w:beforeAutospacing="1" w:after="100" w:afterAutospacing="1"/>
              <w:jc w:val="center"/>
            </w:pPr>
            <w:r>
              <w:t>С</w:t>
            </w:r>
            <w:r w:rsidRPr="00CF1863">
              <w:t>ентябрь</w:t>
            </w:r>
          </w:p>
        </w:tc>
        <w:tc>
          <w:tcPr>
            <w:tcW w:w="4667" w:type="dxa"/>
          </w:tcPr>
          <w:p w14:paraId="5EB9A01B" w14:textId="77777777" w:rsidR="00155B8D" w:rsidRPr="00CF1863" w:rsidRDefault="00155B8D" w:rsidP="00155B8D">
            <w:pPr>
              <w:spacing w:before="100" w:beforeAutospacing="1" w:after="100" w:afterAutospacing="1"/>
              <w:jc w:val="center"/>
            </w:pPr>
            <w:r w:rsidRPr="00CF1863">
              <w:t>7</w:t>
            </w:r>
          </w:p>
        </w:tc>
      </w:tr>
      <w:tr w:rsidR="00155B8D" w:rsidRPr="00CF1863" w14:paraId="22D1B6E3" w14:textId="77777777" w:rsidTr="00155B8D">
        <w:tc>
          <w:tcPr>
            <w:tcW w:w="4678" w:type="dxa"/>
          </w:tcPr>
          <w:p w14:paraId="3FC064F9" w14:textId="50C14E9D" w:rsidR="00155B8D" w:rsidRPr="00CF1863" w:rsidRDefault="00155B8D" w:rsidP="00155B8D">
            <w:pPr>
              <w:spacing w:before="100" w:beforeAutospacing="1" w:after="100" w:afterAutospacing="1"/>
              <w:jc w:val="center"/>
            </w:pPr>
            <w:r>
              <w:t>О</w:t>
            </w:r>
            <w:r w:rsidRPr="00CF1863">
              <w:t>ктябрь</w:t>
            </w:r>
          </w:p>
        </w:tc>
        <w:tc>
          <w:tcPr>
            <w:tcW w:w="4667" w:type="dxa"/>
          </w:tcPr>
          <w:p w14:paraId="52EE80D8" w14:textId="77777777" w:rsidR="00155B8D" w:rsidRPr="00CF1863" w:rsidRDefault="00155B8D" w:rsidP="00155B8D">
            <w:pPr>
              <w:spacing w:before="100" w:beforeAutospacing="1" w:after="100" w:afterAutospacing="1"/>
              <w:jc w:val="center"/>
            </w:pPr>
            <w:r w:rsidRPr="00CF1863">
              <w:t>1</w:t>
            </w:r>
          </w:p>
        </w:tc>
      </w:tr>
      <w:tr w:rsidR="00155B8D" w:rsidRPr="00CF1863" w14:paraId="3AB6994B" w14:textId="77777777" w:rsidTr="00155B8D">
        <w:tc>
          <w:tcPr>
            <w:tcW w:w="4678" w:type="dxa"/>
          </w:tcPr>
          <w:p w14:paraId="6261E2D4" w14:textId="22F1BEAB" w:rsidR="00155B8D" w:rsidRPr="00CF1863" w:rsidRDefault="00155B8D" w:rsidP="00155B8D">
            <w:pPr>
              <w:spacing w:before="100" w:beforeAutospacing="1" w:after="100" w:afterAutospacing="1"/>
              <w:jc w:val="center"/>
            </w:pPr>
            <w:r>
              <w:t>Н</w:t>
            </w:r>
            <w:r w:rsidRPr="00CF1863">
              <w:t>оябрь</w:t>
            </w:r>
          </w:p>
        </w:tc>
        <w:tc>
          <w:tcPr>
            <w:tcW w:w="4667" w:type="dxa"/>
          </w:tcPr>
          <w:p w14:paraId="6047B9FA" w14:textId="77777777" w:rsidR="00155B8D" w:rsidRPr="00CF1863" w:rsidRDefault="00155B8D" w:rsidP="00155B8D">
            <w:pPr>
              <w:spacing w:before="100" w:beforeAutospacing="1" w:after="100" w:afterAutospacing="1"/>
              <w:jc w:val="center"/>
            </w:pPr>
            <w:r w:rsidRPr="00CF1863">
              <w:t>9</w:t>
            </w:r>
          </w:p>
        </w:tc>
      </w:tr>
      <w:tr w:rsidR="00155B8D" w:rsidRPr="00CF1863" w14:paraId="0A8EF508" w14:textId="77777777" w:rsidTr="00155B8D">
        <w:tc>
          <w:tcPr>
            <w:tcW w:w="4678" w:type="dxa"/>
          </w:tcPr>
          <w:p w14:paraId="0A239430" w14:textId="2F2C7399" w:rsidR="00155B8D" w:rsidRPr="00CF1863" w:rsidRDefault="00155B8D" w:rsidP="00155B8D">
            <w:pPr>
              <w:spacing w:before="100" w:beforeAutospacing="1" w:after="100" w:afterAutospacing="1"/>
              <w:jc w:val="center"/>
            </w:pPr>
            <w:r>
              <w:t>Д</w:t>
            </w:r>
            <w:r w:rsidRPr="00CF1863">
              <w:t>екабрь</w:t>
            </w:r>
          </w:p>
        </w:tc>
        <w:tc>
          <w:tcPr>
            <w:tcW w:w="4667" w:type="dxa"/>
          </w:tcPr>
          <w:p w14:paraId="11F8A2EC" w14:textId="77777777" w:rsidR="00155B8D" w:rsidRPr="00CF1863" w:rsidRDefault="00155B8D" w:rsidP="00155B8D">
            <w:pPr>
              <w:spacing w:before="100" w:beforeAutospacing="1" w:after="100" w:afterAutospacing="1"/>
              <w:jc w:val="center"/>
            </w:pPr>
            <w:r w:rsidRPr="00CF1863">
              <w:t>8</w:t>
            </w:r>
          </w:p>
        </w:tc>
      </w:tr>
    </w:tbl>
    <w:p w14:paraId="295AD759" w14:textId="77777777" w:rsidR="009B062E" w:rsidRPr="00CF1863" w:rsidRDefault="009B062E" w:rsidP="009B062E">
      <w:pPr>
        <w:spacing w:line="360" w:lineRule="auto"/>
        <w:jc w:val="center"/>
      </w:pPr>
    </w:p>
    <w:p w14:paraId="1D0447F4" w14:textId="77777777" w:rsidR="009B062E" w:rsidRPr="00CF1863" w:rsidRDefault="009B062E" w:rsidP="009B062E">
      <w:pPr>
        <w:spacing w:line="360" w:lineRule="auto"/>
        <w:jc w:val="center"/>
      </w:pPr>
      <w:r w:rsidRPr="00CF1863">
        <w:t>Вариант 35</w:t>
      </w:r>
    </w:p>
    <w:tbl>
      <w:tblPr>
        <w:tblStyle w:val="af2"/>
        <w:tblW w:w="0" w:type="auto"/>
        <w:tblLook w:val="04A0" w:firstRow="1" w:lastRow="0" w:firstColumn="1" w:lastColumn="0" w:noHBand="0" w:noVBand="1"/>
      </w:tblPr>
      <w:tblGrid>
        <w:gridCol w:w="4678"/>
        <w:gridCol w:w="4667"/>
      </w:tblGrid>
      <w:tr w:rsidR="00CF1863" w:rsidRPr="00CF1863" w14:paraId="396F9ABE" w14:textId="77777777" w:rsidTr="00155B8D">
        <w:tc>
          <w:tcPr>
            <w:tcW w:w="4678" w:type="dxa"/>
          </w:tcPr>
          <w:p w14:paraId="48490E38" w14:textId="77777777" w:rsidR="009B062E" w:rsidRPr="00CF1863" w:rsidRDefault="009B062E" w:rsidP="00FF57D3">
            <w:pPr>
              <w:spacing w:before="100" w:beforeAutospacing="1" w:after="100" w:afterAutospacing="1"/>
              <w:jc w:val="center"/>
            </w:pPr>
            <w:r w:rsidRPr="00CF1863">
              <w:t>Месяц</w:t>
            </w:r>
          </w:p>
        </w:tc>
        <w:tc>
          <w:tcPr>
            <w:tcW w:w="4667" w:type="dxa"/>
          </w:tcPr>
          <w:p w14:paraId="35B34520" w14:textId="77777777" w:rsidR="009B062E" w:rsidRPr="00CF1863" w:rsidRDefault="009B062E" w:rsidP="00FF57D3">
            <w:pPr>
              <w:spacing w:before="100" w:beforeAutospacing="1" w:after="100" w:afterAutospacing="1"/>
              <w:jc w:val="center"/>
            </w:pPr>
            <w:r w:rsidRPr="00CF1863">
              <w:t>Число отказов</w:t>
            </w:r>
          </w:p>
        </w:tc>
      </w:tr>
      <w:tr w:rsidR="00155B8D" w:rsidRPr="00CF1863" w14:paraId="6FB1D8E6" w14:textId="77777777" w:rsidTr="00155B8D">
        <w:tc>
          <w:tcPr>
            <w:tcW w:w="4678" w:type="dxa"/>
          </w:tcPr>
          <w:p w14:paraId="099034C2" w14:textId="575B8760" w:rsidR="00155B8D" w:rsidRPr="00CF1863" w:rsidRDefault="00155B8D" w:rsidP="00155B8D">
            <w:pPr>
              <w:spacing w:before="100" w:beforeAutospacing="1" w:after="100" w:afterAutospacing="1"/>
              <w:jc w:val="center"/>
            </w:pPr>
            <w:r>
              <w:t>Я</w:t>
            </w:r>
            <w:r w:rsidRPr="00CF1863">
              <w:t>нварь</w:t>
            </w:r>
          </w:p>
        </w:tc>
        <w:tc>
          <w:tcPr>
            <w:tcW w:w="4667" w:type="dxa"/>
          </w:tcPr>
          <w:p w14:paraId="7C449FC2" w14:textId="77777777" w:rsidR="00155B8D" w:rsidRPr="00CF1863" w:rsidRDefault="00155B8D" w:rsidP="00155B8D">
            <w:pPr>
              <w:spacing w:before="100" w:beforeAutospacing="1" w:after="100" w:afterAutospacing="1"/>
              <w:jc w:val="center"/>
            </w:pPr>
            <w:r w:rsidRPr="00CF1863">
              <w:t>1</w:t>
            </w:r>
          </w:p>
        </w:tc>
      </w:tr>
      <w:tr w:rsidR="00155B8D" w:rsidRPr="00CF1863" w14:paraId="2461845F" w14:textId="77777777" w:rsidTr="00155B8D">
        <w:tc>
          <w:tcPr>
            <w:tcW w:w="4678" w:type="dxa"/>
          </w:tcPr>
          <w:p w14:paraId="14DAE079" w14:textId="6D65630F" w:rsidR="00155B8D" w:rsidRPr="00CF1863" w:rsidRDefault="00155B8D" w:rsidP="00155B8D">
            <w:pPr>
              <w:spacing w:before="100" w:beforeAutospacing="1" w:after="100" w:afterAutospacing="1"/>
              <w:jc w:val="center"/>
            </w:pPr>
            <w:r>
              <w:t>Ф</w:t>
            </w:r>
            <w:r w:rsidRPr="00CF1863">
              <w:t>евраль</w:t>
            </w:r>
          </w:p>
        </w:tc>
        <w:tc>
          <w:tcPr>
            <w:tcW w:w="4667" w:type="dxa"/>
          </w:tcPr>
          <w:p w14:paraId="2BE2519B" w14:textId="77777777" w:rsidR="00155B8D" w:rsidRPr="00CF1863" w:rsidRDefault="00155B8D" w:rsidP="00155B8D">
            <w:pPr>
              <w:spacing w:before="100" w:beforeAutospacing="1" w:after="100" w:afterAutospacing="1"/>
              <w:jc w:val="center"/>
            </w:pPr>
            <w:r w:rsidRPr="00CF1863">
              <w:t>2</w:t>
            </w:r>
          </w:p>
        </w:tc>
      </w:tr>
      <w:tr w:rsidR="00155B8D" w:rsidRPr="00CF1863" w14:paraId="011DEA11" w14:textId="77777777" w:rsidTr="00155B8D">
        <w:tc>
          <w:tcPr>
            <w:tcW w:w="4678" w:type="dxa"/>
          </w:tcPr>
          <w:p w14:paraId="4C1FFAEA" w14:textId="659639F2" w:rsidR="00155B8D" w:rsidRPr="00CF1863" w:rsidRDefault="00155B8D" w:rsidP="00155B8D">
            <w:pPr>
              <w:spacing w:before="100" w:beforeAutospacing="1" w:after="100" w:afterAutospacing="1"/>
              <w:jc w:val="center"/>
            </w:pPr>
            <w:r>
              <w:t>М</w:t>
            </w:r>
            <w:r w:rsidRPr="00CF1863">
              <w:t>арт</w:t>
            </w:r>
          </w:p>
        </w:tc>
        <w:tc>
          <w:tcPr>
            <w:tcW w:w="4667" w:type="dxa"/>
          </w:tcPr>
          <w:p w14:paraId="01E9CB03" w14:textId="77777777" w:rsidR="00155B8D" w:rsidRPr="00CF1863" w:rsidRDefault="00155B8D" w:rsidP="00155B8D">
            <w:pPr>
              <w:spacing w:before="100" w:beforeAutospacing="1" w:after="100" w:afterAutospacing="1"/>
              <w:jc w:val="center"/>
            </w:pPr>
            <w:r w:rsidRPr="00CF1863">
              <w:t>4</w:t>
            </w:r>
          </w:p>
        </w:tc>
      </w:tr>
      <w:tr w:rsidR="00155B8D" w:rsidRPr="00CF1863" w14:paraId="02F40A81" w14:textId="77777777" w:rsidTr="00155B8D">
        <w:tc>
          <w:tcPr>
            <w:tcW w:w="4678" w:type="dxa"/>
          </w:tcPr>
          <w:p w14:paraId="73A93596" w14:textId="4F39F0B9" w:rsidR="00155B8D" w:rsidRPr="00CF1863" w:rsidRDefault="00155B8D" w:rsidP="00155B8D">
            <w:pPr>
              <w:spacing w:before="100" w:beforeAutospacing="1" w:after="100" w:afterAutospacing="1"/>
              <w:jc w:val="center"/>
            </w:pPr>
            <w:r>
              <w:t>А</w:t>
            </w:r>
            <w:r w:rsidRPr="00CF1863">
              <w:t>прель</w:t>
            </w:r>
          </w:p>
        </w:tc>
        <w:tc>
          <w:tcPr>
            <w:tcW w:w="4667" w:type="dxa"/>
          </w:tcPr>
          <w:p w14:paraId="3D79C129" w14:textId="77777777" w:rsidR="00155B8D" w:rsidRPr="00CF1863" w:rsidRDefault="00155B8D" w:rsidP="00155B8D">
            <w:pPr>
              <w:spacing w:before="100" w:beforeAutospacing="1" w:after="100" w:afterAutospacing="1"/>
              <w:jc w:val="center"/>
            </w:pPr>
            <w:r w:rsidRPr="00CF1863">
              <w:t>6</w:t>
            </w:r>
          </w:p>
        </w:tc>
      </w:tr>
      <w:tr w:rsidR="00155B8D" w:rsidRPr="00CF1863" w14:paraId="5000AEA3" w14:textId="77777777" w:rsidTr="00155B8D">
        <w:tc>
          <w:tcPr>
            <w:tcW w:w="4678" w:type="dxa"/>
          </w:tcPr>
          <w:p w14:paraId="6743AAB6" w14:textId="7CD4D40D" w:rsidR="00155B8D" w:rsidRPr="00CF1863" w:rsidRDefault="00155B8D" w:rsidP="00155B8D">
            <w:pPr>
              <w:spacing w:before="100" w:beforeAutospacing="1" w:after="100" w:afterAutospacing="1"/>
              <w:jc w:val="center"/>
            </w:pPr>
            <w:r>
              <w:t>М</w:t>
            </w:r>
            <w:r w:rsidRPr="00CF1863">
              <w:t>ай</w:t>
            </w:r>
          </w:p>
        </w:tc>
        <w:tc>
          <w:tcPr>
            <w:tcW w:w="4667" w:type="dxa"/>
          </w:tcPr>
          <w:p w14:paraId="29F8FCA2" w14:textId="77777777" w:rsidR="00155B8D" w:rsidRPr="00CF1863" w:rsidRDefault="00155B8D" w:rsidP="00155B8D">
            <w:pPr>
              <w:spacing w:before="100" w:beforeAutospacing="1" w:after="100" w:afterAutospacing="1"/>
              <w:jc w:val="center"/>
            </w:pPr>
            <w:r w:rsidRPr="00CF1863">
              <w:t>5</w:t>
            </w:r>
          </w:p>
        </w:tc>
      </w:tr>
      <w:tr w:rsidR="00155B8D" w:rsidRPr="00CF1863" w14:paraId="64BE0854" w14:textId="77777777" w:rsidTr="00155B8D">
        <w:tc>
          <w:tcPr>
            <w:tcW w:w="4678" w:type="dxa"/>
          </w:tcPr>
          <w:p w14:paraId="4538909C" w14:textId="0BD7F7AE" w:rsidR="00155B8D" w:rsidRPr="00CF1863" w:rsidRDefault="00155B8D" w:rsidP="00155B8D">
            <w:pPr>
              <w:spacing w:before="100" w:beforeAutospacing="1" w:after="100" w:afterAutospacing="1"/>
              <w:jc w:val="center"/>
            </w:pPr>
            <w:r>
              <w:t>И</w:t>
            </w:r>
            <w:r w:rsidRPr="00CF1863">
              <w:t>юнь</w:t>
            </w:r>
          </w:p>
        </w:tc>
        <w:tc>
          <w:tcPr>
            <w:tcW w:w="4667" w:type="dxa"/>
          </w:tcPr>
          <w:p w14:paraId="26109201" w14:textId="77777777" w:rsidR="00155B8D" w:rsidRPr="00CF1863" w:rsidRDefault="00155B8D" w:rsidP="00155B8D">
            <w:pPr>
              <w:spacing w:before="100" w:beforeAutospacing="1" w:after="100" w:afterAutospacing="1"/>
              <w:jc w:val="center"/>
            </w:pPr>
            <w:r w:rsidRPr="00CF1863">
              <w:t>3</w:t>
            </w:r>
          </w:p>
        </w:tc>
      </w:tr>
      <w:tr w:rsidR="00155B8D" w:rsidRPr="00CF1863" w14:paraId="4C44398C" w14:textId="77777777" w:rsidTr="00155B8D">
        <w:tc>
          <w:tcPr>
            <w:tcW w:w="4678" w:type="dxa"/>
          </w:tcPr>
          <w:p w14:paraId="695261CB" w14:textId="7745728C" w:rsidR="00155B8D" w:rsidRPr="00CF1863" w:rsidRDefault="00155B8D" w:rsidP="00155B8D">
            <w:pPr>
              <w:spacing w:before="100" w:beforeAutospacing="1" w:after="100" w:afterAutospacing="1"/>
              <w:jc w:val="center"/>
            </w:pPr>
            <w:r>
              <w:t>И</w:t>
            </w:r>
            <w:r w:rsidRPr="00CF1863">
              <w:t>юль</w:t>
            </w:r>
          </w:p>
        </w:tc>
        <w:tc>
          <w:tcPr>
            <w:tcW w:w="4667" w:type="dxa"/>
          </w:tcPr>
          <w:p w14:paraId="187E9C70" w14:textId="77777777" w:rsidR="00155B8D" w:rsidRPr="00CF1863" w:rsidRDefault="00155B8D" w:rsidP="00155B8D">
            <w:pPr>
              <w:spacing w:before="100" w:beforeAutospacing="1" w:after="100" w:afterAutospacing="1"/>
              <w:jc w:val="center"/>
            </w:pPr>
            <w:r w:rsidRPr="00CF1863">
              <w:t>2</w:t>
            </w:r>
          </w:p>
        </w:tc>
      </w:tr>
      <w:tr w:rsidR="00155B8D" w:rsidRPr="00CF1863" w14:paraId="22A9838A" w14:textId="77777777" w:rsidTr="00155B8D">
        <w:tc>
          <w:tcPr>
            <w:tcW w:w="4678" w:type="dxa"/>
          </w:tcPr>
          <w:p w14:paraId="706086EC" w14:textId="3E4868BC" w:rsidR="00155B8D" w:rsidRPr="00CF1863" w:rsidRDefault="00155B8D" w:rsidP="00155B8D">
            <w:pPr>
              <w:spacing w:before="100" w:beforeAutospacing="1" w:after="100" w:afterAutospacing="1"/>
              <w:jc w:val="center"/>
            </w:pPr>
            <w:r>
              <w:t>А</w:t>
            </w:r>
            <w:r w:rsidRPr="00CF1863">
              <w:t>вгуст</w:t>
            </w:r>
          </w:p>
        </w:tc>
        <w:tc>
          <w:tcPr>
            <w:tcW w:w="4667" w:type="dxa"/>
          </w:tcPr>
          <w:p w14:paraId="42250E7C" w14:textId="77777777" w:rsidR="00155B8D" w:rsidRPr="00CF1863" w:rsidRDefault="00155B8D" w:rsidP="00155B8D">
            <w:pPr>
              <w:spacing w:before="100" w:beforeAutospacing="1" w:after="100" w:afterAutospacing="1"/>
              <w:jc w:val="center"/>
            </w:pPr>
            <w:r w:rsidRPr="00CF1863">
              <w:t>1</w:t>
            </w:r>
          </w:p>
        </w:tc>
      </w:tr>
      <w:tr w:rsidR="00155B8D" w:rsidRPr="00CF1863" w14:paraId="63098862" w14:textId="77777777" w:rsidTr="00155B8D">
        <w:tc>
          <w:tcPr>
            <w:tcW w:w="4678" w:type="dxa"/>
          </w:tcPr>
          <w:p w14:paraId="5C280C77" w14:textId="7AE6C225" w:rsidR="00155B8D" w:rsidRPr="00CF1863" w:rsidRDefault="00155B8D" w:rsidP="00155B8D">
            <w:pPr>
              <w:spacing w:before="100" w:beforeAutospacing="1" w:after="100" w:afterAutospacing="1"/>
              <w:jc w:val="center"/>
            </w:pPr>
            <w:r>
              <w:t>С</w:t>
            </w:r>
            <w:r w:rsidRPr="00CF1863">
              <w:t>ентябрь</w:t>
            </w:r>
          </w:p>
        </w:tc>
        <w:tc>
          <w:tcPr>
            <w:tcW w:w="4667" w:type="dxa"/>
          </w:tcPr>
          <w:p w14:paraId="07730813" w14:textId="77777777" w:rsidR="00155B8D" w:rsidRPr="00CF1863" w:rsidRDefault="00155B8D" w:rsidP="00155B8D">
            <w:pPr>
              <w:spacing w:before="100" w:beforeAutospacing="1" w:after="100" w:afterAutospacing="1"/>
              <w:jc w:val="center"/>
            </w:pPr>
            <w:r w:rsidRPr="00CF1863">
              <w:t>7</w:t>
            </w:r>
          </w:p>
        </w:tc>
      </w:tr>
      <w:tr w:rsidR="00155B8D" w:rsidRPr="00CF1863" w14:paraId="10D2EFA3" w14:textId="77777777" w:rsidTr="00155B8D">
        <w:tc>
          <w:tcPr>
            <w:tcW w:w="4678" w:type="dxa"/>
          </w:tcPr>
          <w:p w14:paraId="7FC1FC60" w14:textId="01B2FB15" w:rsidR="00155B8D" w:rsidRPr="00CF1863" w:rsidRDefault="00155B8D" w:rsidP="00155B8D">
            <w:pPr>
              <w:spacing w:before="100" w:beforeAutospacing="1" w:after="100" w:afterAutospacing="1"/>
              <w:jc w:val="center"/>
            </w:pPr>
            <w:r>
              <w:t>О</w:t>
            </w:r>
            <w:r w:rsidRPr="00CF1863">
              <w:t>ктябрь</w:t>
            </w:r>
          </w:p>
        </w:tc>
        <w:tc>
          <w:tcPr>
            <w:tcW w:w="4667" w:type="dxa"/>
          </w:tcPr>
          <w:p w14:paraId="4FFBFAD7" w14:textId="77777777" w:rsidR="00155B8D" w:rsidRPr="00CF1863" w:rsidRDefault="00155B8D" w:rsidP="00155B8D">
            <w:pPr>
              <w:spacing w:before="100" w:beforeAutospacing="1" w:after="100" w:afterAutospacing="1"/>
              <w:jc w:val="center"/>
            </w:pPr>
            <w:r w:rsidRPr="00CF1863">
              <w:t>5</w:t>
            </w:r>
          </w:p>
        </w:tc>
      </w:tr>
      <w:tr w:rsidR="00155B8D" w:rsidRPr="00CF1863" w14:paraId="27579EF6" w14:textId="77777777" w:rsidTr="00155B8D">
        <w:tc>
          <w:tcPr>
            <w:tcW w:w="4678" w:type="dxa"/>
          </w:tcPr>
          <w:p w14:paraId="073FF86A" w14:textId="4A570EFF" w:rsidR="00155B8D" w:rsidRPr="00CF1863" w:rsidRDefault="00155B8D" w:rsidP="00155B8D">
            <w:pPr>
              <w:spacing w:before="100" w:beforeAutospacing="1" w:after="100" w:afterAutospacing="1"/>
              <w:jc w:val="center"/>
            </w:pPr>
            <w:r>
              <w:t>Н</w:t>
            </w:r>
            <w:r w:rsidRPr="00CF1863">
              <w:t>оябрь</w:t>
            </w:r>
          </w:p>
        </w:tc>
        <w:tc>
          <w:tcPr>
            <w:tcW w:w="4667" w:type="dxa"/>
          </w:tcPr>
          <w:p w14:paraId="3C29B6D3" w14:textId="77777777" w:rsidR="00155B8D" w:rsidRPr="00CF1863" w:rsidRDefault="00155B8D" w:rsidP="00155B8D">
            <w:pPr>
              <w:spacing w:before="100" w:beforeAutospacing="1" w:after="100" w:afterAutospacing="1"/>
              <w:jc w:val="center"/>
            </w:pPr>
            <w:r w:rsidRPr="00CF1863">
              <w:t>9</w:t>
            </w:r>
          </w:p>
        </w:tc>
      </w:tr>
      <w:tr w:rsidR="00155B8D" w:rsidRPr="00CF1863" w14:paraId="6EFF02F9" w14:textId="77777777" w:rsidTr="00155B8D">
        <w:tc>
          <w:tcPr>
            <w:tcW w:w="4678" w:type="dxa"/>
          </w:tcPr>
          <w:p w14:paraId="677A02D4" w14:textId="08E73997" w:rsidR="00155B8D" w:rsidRPr="00CF1863" w:rsidRDefault="00155B8D" w:rsidP="00155B8D">
            <w:pPr>
              <w:spacing w:before="100" w:beforeAutospacing="1" w:after="100" w:afterAutospacing="1"/>
              <w:jc w:val="center"/>
            </w:pPr>
            <w:r>
              <w:lastRenderedPageBreak/>
              <w:t>Д</w:t>
            </w:r>
            <w:r w:rsidRPr="00CF1863">
              <w:t>екабрь</w:t>
            </w:r>
          </w:p>
        </w:tc>
        <w:tc>
          <w:tcPr>
            <w:tcW w:w="4667" w:type="dxa"/>
          </w:tcPr>
          <w:p w14:paraId="4ECB7973" w14:textId="77777777" w:rsidR="00155B8D" w:rsidRPr="00CF1863" w:rsidRDefault="00155B8D" w:rsidP="00155B8D">
            <w:pPr>
              <w:spacing w:before="100" w:beforeAutospacing="1" w:after="100" w:afterAutospacing="1"/>
              <w:jc w:val="center"/>
            </w:pPr>
            <w:r w:rsidRPr="00CF1863">
              <w:t>11</w:t>
            </w:r>
          </w:p>
        </w:tc>
      </w:tr>
    </w:tbl>
    <w:p w14:paraId="4821EE43" w14:textId="77777777" w:rsidR="009B062E" w:rsidRPr="00CF1863" w:rsidRDefault="009B062E" w:rsidP="009B062E">
      <w:pPr>
        <w:spacing w:line="360" w:lineRule="auto"/>
        <w:jc w:val="center"/>
      </w:pPr>
    </w:p>
    <w:p w14:paraId="58BE5814" w14:textId="77777777" w:rsidR="009B062E" w:rsidRPr="00CF1863" w:rsidRDefault="009B062E" w:rsidP="009B062E">
      <w:pPr>
        <w:spacing w:line="360" w:lineRule="auto"/>
        <w:jc w:val="center"/>
      </w:pPr>
      <w:r w:rsidRPr="00CF1863">
        <w:t>Вариант 36</w:t>
      </w:r>
    </w:p>
    <w:tbl>
      <w:tblPr>
        <w:tblStyle w:val="af2"/>
        <w:tblW w:w="0" w:type="auto"/>
        <w:tblLook w:val="04A0" w:firstRow="1" w:lastRow="0" w:firstColumn="1" w:lastColumn="0" w:noHBand="0" w:noVBand="1"/>
      </w:tblPr>
      <w:tblGrid>
        <w:gridCol w:w="4678"/>
        <w:gridCol w:w="4667"/>
      </w:tblGrid>
      <w:tr w:rsidR="00CF1863" w:rsidRPr="00CF1863" w14:paraId="67EA28D2" w14:textId="77777777" w:rsidTr="00155B8D">
        <w:tc>
          <w:tcPr>
            <w:tcW w:w="4678" w:type="dxa"/>
          </w:tcPr>
          <w:p w14:paraId="1945EC02" w14:textId="77777777" w:rsidR="009B062E" w:rsidRPr="00CF1863" w:rsidRDefault="009B062E" w:rsidP="00FF57D3">
            <w:pPr>
              <w:spacing w:before="100" w:beforeAutospacing="1" w:after="100" w:afterAutospacing="1"/>
              <w:jc w:val="center"/>
            </w:pPr>
            <w:r w:rsidRPr="00CF1863">
              <w:t>Месяц</w:t>
            </w:r>
          </w:p>
        </w:tc>
        <w:tc>
          <w:tcPr>
            <w:tcW w:w="4667" w:type="dxa"/>
          </w:tcPr>
          <w:p w14:paraId="2A7BBC0E" w14:textId="77777777" w:rsidR="009B062E" w:rsidRPr="00CF1863" w:rsidRDefault="009B062E" w:rsidP="00FF57D3">
            <w:pPr>
              <w:spacing w:before="100" w:beforeAutospacing="1" w:after="100" w:afterAutospacing="1"/>
              <w:jc w:val="center"/>
            </w:pPr>
            <w:r w:rsidRPr="00CF1863">
              <w:t>Число отказов</w:t>
            </w:r>
          </w:p>
        </w:tc>
      </w:tr>
      <w:tr w:rsidR="00155B8D" w:rsidRPr="00CF1863" w14:paraId="0B50326B" w14:textId="77777777" w:rsidTr="00155B8D">
        <w:tc>
          <w:tcPr>
            <w:tcW w:w="4678" w:type="dxa"/>
          </w:tcPr>
          <w:p w14:paraId="1D2CE1EC" w14:textId="2998FE05" w:rsidR="00155B8D" w:rsidRPr="00CF1863" w:rsidRDefault="00155B8D" w:rsidP="00155B8D">
            <w:pPr>
              <w:spacing w:before="100" w:beforeAutospacing="1" w:after="100" w:afterAutospacing="1"/>
              <w:jc w:val="center"/>
            </w:pPr>
            <w:r>
              <w:t>Я</w:t>
            </w:r>
            <w:r w:rsidRPr="00CF1863">
              <w:t>нварь</w:t>
            </w:r>
          </w:p>
        </w:tc>
        <w:tc>
          <w:tcPr>
            <w:tcW w:w="4667" w:type="dxa"/>
          </w:tcPr>
          <w:p w14:paraId="5DE3E835" w14:textId="77777777" w:rsidR="00155B8D" w:rsidRPr="00CF1863" w:rsidRDefault="00155B8D" w:rsidP="00155B8D">
            <w:pPr>
              <w:spacing w:before="100" w:beforeAutospacing="1" w:after="100" w:afterAutospacing="1"/>
              <w:jc w:val="center"/>
            </w:pPr>
            <w:r w:rsidRPr="00CF1863">
              <w:t>3</w:t>
            </w:r>
          </w:p>
        </w:tc>
      </w:tr>
      <w:tr w:rsidR="00155B8D" w:rsidRPr="00CF1863" w14:paraId="5D0B4FD3" w14:textId="77777777" w:rsidTr="00155B8D">
        <w:tc>
          <w:tcPr>
            <w:tcW w:w="4678" w:type="dxa"/>
          </w:tcPr>
          <w:p w14:paraId="1EAADB56" w14:textId="6D55C714" w:rsidR="00155B8D" w:rsidRPr="00CF1863" w:rsidRDefault="00155B8D" w:rsidP="00155B8D">
            <w:pPr>
              <w:spacing w:before="100" w:beforeAutospacing="1" w:after="100" w:afterAutospacing="1"/>
              <w:jc w:val="center"/>
            </w:pPr>
            <w:r>
              <w:t>Ф</w:t>
            </w:r>
            <w:r w:rsidRPr="00CF1863">
              <w:t>евраль</w:t>
            </w:r>
          </w:p>
        </w:tc>
        <w:tc>
          <w:tcPr>
            <w:tcW w:w="4667" w:type="dxa"/>
          </w:tcPr>
          <w:p w14:paraId="1BAD2904" w14:textId="77777777" w:rsidR="00155B8D" w:rsidRPr="00CF1863" w:rsidRDefault="00155B8D" w:rsidP="00155B8D">
            <w:pPr>
              <w:spacing w:before="100" w:beforeAutospacing="1" w:after="100" w:afterAutospacing="1"/>
              <w:jc w:val="center"/>
            </w:pPr>
            <w:r w:rsidRPr="00CF1863">
              <w:t>2</w:t>
            </w:r>
          </w:p>
        </w:tc>
      </w:tr>
      <w:tr w:rsidR="00155B8D" w:rsidRPr="00CF1863" w14:paraId="59822627" w14:textId="77777777" w:rsidTr="00155B8D">
        <w:tc>
          <w:tcPr>
            <w:tcW w:w="4678" w:type="dxa"/>
          </w:tcPr>
          <w:p w14:paraId="16023589" w14:textId="0EC32C20" w:rsidR="00155B8D" w:rsidRPr="00CF1863" w:rsidRDefault="00155B8D" w:rsidP="00155B8D">
            <w:pPr>
              <w:spacing w:before="100" w:beforeAutospacing="1" w:after="100" w:afterAutospacing="1"/>
              <w:jc w:val="center"/>
            </w:pPr>
            <w:r>
              <w:t>М</w:t>
            </w:r>
            <w:r w:rsidRPr="00CF1863">
              <w:t>арт</w:t>
            </w:r>
          </w:p>
        </w:tc>
        <w:tc>
          <w:tcPr>
            <w:tcW w:w="4667" w:type="dxa"/>
          </w:tcPr>
          <w:p w14:paraId="6DCC811D" w14:textId="77777777" w:rsidR="00155B8D" w:rsidRPr="00CF1863" w:rsidRDefault="00155B8D" w:rsidP="00155B8D">
            <w:pPr>
              <w:spacing w:before="100" w:beforeAutospacing="1" w:after="100" w:afterAutospacing="1"/>
              <w:jc w:val="center"/>
            </w:pPr>
            <w:r w:rsidRPr="00CF1863">
              <w:t>4</w:t>
            </w:r>
          </w:p>
        </w:tc>
      </w:tr>
      <w:tr w:rsidR="00155B8D" w:rsidRPr="00CF1863" w14:paraId="36C03028" w14:textId="77777777" w:rsidTr="00155B8D">
        <w:tc>
          <w:tcPr>
            <w:tcW w:w="4678" w:type="dxa"/>
          </w:tcPr>
          <w:p w14:paraId="70FE804E" w14:textId="708083CA" w:rsidR="00155B8D" w:rsidRPr="00CF1863" w:rsidRDefault="00155B8D" w:rsidP="00155B8D">
            <w:pPr>
              <w:spacing w:before="100" w:beforeAutospacing="1" w:after="100" w:afterAutospacing="1"/>
              <w:jc w:val="center"/>
            </w:pPr>
            <w:r>
              <w:t>А</w:t>
            </w:r>
            <w:r w:rsidRPr="00CF1863">
              <w:t>прель</w:t>
            </w:r>
          </w:p>
        </w:tc>
        <w:tc>
          <w:tcPr>
            <w:tcW w:w="4667" w:type="dxa"/>
          </w:tcPr>
          <w:p w14:paraId="6E8D1DE1" w14:textId="77777777" w:rsidR="00155B8D" w:rsidRPr="00CF1863" w:rsidRDefault="00155B8D" w:rsidP="00155B8D">
            <w:pPr>
              <w:spacing w:before="100" w:beforeAutospacing="1" w:after="100" w:afterAutospacing="1"/>
              <w:jc w:val="center"/>
            </w:pPr>
            <w:r w:rsidRPr="00CF1863">
              <w:t>2</w:t>
            </w:r>
          </w:p>
        </w:tc>
      </w:tr>
      <w:tr w:rsidR="00155B8D" w:rsidRPr="00CF1863" w14:paraId="78CE04C6" w14:textId="77777777" w:rsidTr="00155B8D">
        <w:tc>
          <w:tcPr>
            <w:tcW w:w="4678" w:type="dxa"/>
          </w:tcPr>
          <w:p w14:paraId="06044C45" w14:textId="0D4CD71E" w:rsidR="00155B8D" w:rsidRPr="00CF1863" w:rsidRDefault="00155B8D" w:rsidP="00155B8D">
            <w:pPr>
              <w:spacing w:before="100" w:beforeAutospacing="1" w:after="100" w:afterAutospacing="1"/>
              <w:jc w:val="center"/>
            </w:pPr>
            <w:r>
              <w:t>М</w:t>
            </w:r>
            <w:r w:rsidRPr="00CF1863">
              <w:t>ай</w:t>
            </w:r>
          </w:p>
        </w:tc>
        <w:tc>
          <w:tcPr>
            <w:tcW w:w="4667" w:type="dxa"/>
          </w:tcPr>
          <w:p w14:paraId="6DEEAF75" w14:textId="77777777" w:rsidR="00155B8D" w:rsidRPr="00CF1863" w:rsidRDefault="00155B8D" w:rsidP="00155B8D">
            <w:pPr>
              <w:spacing w:before="100" w:beforeAutospacing="1" w:after="100" w:afterAutospacing="1"/>
              <w:jc w:val="center"/>
            </w:pPr>
            <w:r w:rsidRPr="00CF1863">
              <w:t>8</w:t>
            </w:r>
          </w:p>
        </w:tc>
      </w:tr>
      <w:tr w:rsidR="00155B8D" w:rsidRPr="00CF1863" w14:paraId="071999DB" w14:textId="77777777" w:rsidTr="00155B8D">
        <w:tc>
          <w:tcPr>
            <w:tcW w:w="4678" w:type="dxa"/>
          </w:tcPr>
          <w:p w14:paraId="129A2814" w14:textId="57E561C1" w:rsidR="00155B8D" w:rsidRPr="00CF1863" w:rsidRDefault="00155B8D" w:rsidP="00155B8D">
            <w:pPr>
              <w:spacing w:before="100" w:beforeAutospacing="1" w:after="100" w:afterAutospacing="1"/>
              <w:jc w:val="center"/>
            </w:pPr>
            <w:r>
              <w:t>И</w:t>
            </w:r>
            <w:r w:rsidRPr="00CF1863">
              <w:t>юнь</w:t>
            </w:r>
          </w:p>
        </w:tc>
        <w:tc>
          <w:tcPr>
            <w:tcW w:w="4667" w:type="dxa"/>
          </w:tcPr>
          <w:p w14:paraId="3F003C64" w14:textId="77777777" w:rsidR="00155B8D" w:rsidRPr="00CF1863" w:rsidRDefault="00155B8D" w:rsidP="00155B8D">
            <w:pPr>
              <w:spacing w:before="100" w:beforeAutospacing="1" w:after="100" w:afterAutospacing="1"/>
              <w:jc w:val="center"/>
            </w:pPr>
            <w:r w:rsidRPr="00CF1863">
              <w:t>2</w:t>
            </w:r>
          </w:p>
        </w:tc>
      </w:tr>
      <w:tr w:rsidR="00155B8D" w:rsidRPr="00CF1863" w14:paraId="3FB93815" w14:textId="77777777" w:rsidTr="00155B8D">
        <w:tc>
          <w:tcPr>
            <w:tcW w:w="4678" w:type="dxa"/>
          </w:tcPr>
          <w:p w14:paraId="7C300BA5" w14:textId="15E40A60" w:rsidR="00155B8D" w:rsidRPr="00CF1863" w:rsidRDefault="00155B8D" w:rsidP="00155B8D">
            <w:pPr>
              <w:spacing w:before="100" w:beforeAutospacing="1" w:after="100" w:afterAutospacing="1"/>
              <w:jc w:val="center"/>
            </w:pPr>
            <w:r>
              <w:t>И</w:t>
            </w:r>
            <w:r w:rsidRPr="00CF1863">
              <w:t>юль</w:t>
            </w:r>
          </w:p>
        </w:tc>
        <w:tc>
          <w:tcPr>
            <w:tcW w:w="4667" w:type="dxa"/>
          </w:tcPr>
          <w:p w14:paraId="5A3BB5C5" w14:textId="77777777" w:rsidR="00155B8D" w:rsidRPr="00CF1863" w:rsidRDefault="00155B8D" w:rsidP="00155B8D">
            <w:pPr>
              <w:spacing w:before="100" w:beforeAutospacing="1" w:after="100" w:afterAutospacing="1"/>
              <w:jc w:val="center"/>
            </w:pPr>
            <w:r w:rsidRPr="00CF1863">
              <w:t>2</w:t>
            </w:r>
          </w:p>
        </w:tc>
      </w:tr>
      <w:tr w:rsidR="00155B8D" w:rsidRPr="00CF1863" w14:paraId="5E071DB4" w14:textId="77777777" w:rsidTr="00155B8D">
        <w:tc>
          <w:tcPr>
            <w:tcW w:w="4678" w:type="dxa"/>
          </w:tcPr>
          <w:p w14:paraId="3FA95E96" w14:textId="686EAF82" w:rsidR="00155B8D" w:rsidRPr="00CF1863" w:rsidRDefault="00155B8D" w:rsidP="00155B8D">
            <w:pPr>
              <w:spacing w:before="100" w:beforeAutospacing="1" w:after="100" w:afterAutospacing="1"/>
              <w:jc w:val="center"/>
            </w:pPr>
            <w:r>
              <w:t>А</w:t>
            </w:r>
            <w:r w:rsidRPr="00CF1863">
              <w:t>вгуст</w:t>
            </w:r>
          </w:p>
        </w:tc>
        <w:tc>
          <w:tcPr>
            <w:tcW w:w="4667" w:type="dxa"/>
          </w:tcPr>
          <w:p w14:paraId="5F9E7BFA" w14:textId="77777777" w:rsidR="00155B8D" w:rsidRPr="00CF1863" w:rsidRDefault="00155B8D" w:rsidP="00155B8D">
            <w:pPr>
              <w:spacing w:before="100" w:beforeAutospacing="1" w:after="100" w:afterAutospacing="1"/>
              <w:jc w:val="center"/>
            </w:pPr>
            <w:r w:rsidRPr="00CF1863">
              <w:t>10</w:t>
            </w:r>
          </w:p>
        </w:tc>
      </w:tr>
      <w:tr w:rsidR="00155B8D" w:rsidRPr="00CF1863" w14:paraId="72E0E335" w14:textId="77777777" w:rsidTr="00155B8D">
        <w:tc>
          <w:tcPr>
            <w:tcW w:w="4678" w:type="dxa"/>
          </w:tcPr>
          <w:p w14:paraId="520B7435" w14:textId="794FF5A0" w:rsidR="00155B8D" w:rsidRPr="00CF1863" w:rsidRDefault="00155B8D" w:rsidP="00155B8D">
            <w:pPr>
              <w:spacing w:before="100" w:beforeAutospacing="1" w:after="100" w:afterAutospacing="1"/>
              <w:jc w:val="center"/>
            </w:pPr>
            <w:r>
              <w:t>С</w:t>
            </w:r>
            <w:r w:rsidRPr="00CF1863">
              <w:t>ентябрь</w:t>
            </w:r>
          </w:p>
        </w:tc>
        <w:tc>
          <w:tcPr>
            <w:tcW w:w="4667" w:type="dxa"/>
          </w:tcPr>
          <w:p w14:paraId="1C75EBB9" w14:textId="77777777" w:rsidR="00155B8D" w:rsidRPr="00CF1863" w:rsidRDefault="00155B8D" w:rsidP="00155B8D">
            <w:pPr>
              <w:spacing w:before="100" w:beforeAutospacing="1" w:after="100" w:afterAutospacing="1"/>
              <w:jc w:val="center"/>
            </w:pPr>
            <w:r w:rsidRPr="00CF1863">
              <w:t>7</w:t>
            </w:r>
          </w:p>
        </w:tc>
      </w:tr>
      <w:tr w:rsidR="00155B8D" w:rsidRPr="00CF1863" w14:paraId="54894DB0" w14:textId="77777777" w:rsidTr="00155B8D">
        <w:tc>
          <w:tcPr>
            <w:tcW w:w="4678" w:type="dxa"/>
          </w:tcPr>
          <w:p w14:paraId="387961A3" w14:textId="0B8EEE71" w:rsidR="00155B8D" w:rsidRPr="00CF1863" w:rsidRDefault="00155B8D" w:rsidP="00155B8D">
            <w:pPr>
              <w:spacing w:before="100" w:beforeAutospacing="1" w:after="100" w:afterAutospacing="1"/>
              <w:jc w:val="center"/>
            </w:pPr>
            <w:r>
              <w:t>О</w:t>
            </w:r>
            <w:r w:rsidRPr="00CF1863">
              <w:t>ктябрь</w:t>
            </w:r>
          </w:p>
        </w:tc>
        <w:tc>
          <w:tcPr>
            <w:tcW w:w="4667" w:type="dxa"/>
          </w:tcPr>
          <w:p w14:paraId="23A38DF2" w14:textId="77777777" w:rsidR="00155B8D" w:rsidRPr="00CF1863" w:rsidRDefault="00155B8D" w:rsidP="00155B8D">
            <w:pPr>
              <w:spacing w:before="100" w:beforeAutospacing="1" w:after="100" w:afterAutospacing="1"/>
              <w:jc w:val="center"/>
            </w:pPr>
            <w:r w:rsidRPr="00CF1863">
              <w:t>2</w:t>
            </w:r>
          </w:p>
        </w:tc>
      </w:tr>
      <w:tr w:rsidR="00155B8D" w:rsidRPr="00CF1863" w14:paraId="46A3CCD6" w14:textId="77777777" w:rsidTr="00155B8D">
        <w:tc>
          <w:tcPr>
            <w:tcW w:w="4678" w:type="dxa"/>
          </w:tcPr>
          <w:p w14:paraId="32762B6F" w14:textId="055E2D83" w:rsidR="00155B8D" w:rsidRPr="00CF1863" w:rsidRDefault="00155B8D" w:rsidP="00155B8D">
            <w:pPr>
              <w:spacing w:before="100" w:beforeAutospacing="1" w:after="100" w:afterAutospacing="1"/>
              <w:jc w:val="center"/>
            </w:pPr>
            <w:r>
              <w:t>Н</w:t>
            </w:r>
            <w:r w:rsidRPr="00CF1863">
              <w:t>оябрь</w:t>
            </w:r>
          </w:p>
        </w:tc>
        <w:tc>
          <w:tcPr>
            <w:tcW w:w="4667" w:type="dxa"/>
          </w:tcPr>
          <w:p w14:paraId="7A6D1AA3" w14:textId="77777777" w:rsidR="00155B8D" w:rsidRPr="00CF1863" w:rsidRDefault="00155B8D" w:rsidP="00155B8D">
            <w:pPr>
              <w:spacing w:before="100" w:beforeAutospacing="1" w:after="100" w:afterAutospacing="1"/>
              <w:jc w:val="center"/>
            </w:pPr>
            <w:r w:rsidRPr="00CF1863">
              <w:t>9</w:t>
            </w:r>
          </w:p>
        </w:tc>
      </w:tr>
      <w:tr w:rsidR="00155B8D" w:rsidRPr="00CF1863" w14:paraId="2375E84C" w14:textId="77777777" w:rsidTr="00155B8D">
        <w:tc>
          <w:tcPr>
            <w:tcW w:w="4678" w:type="dxa"/>
          </w:tcPr>
          <w:p w14:paraId="14F5FDB2" w14:textId="0904A082" w:rsidR="00155B8D" w:rsidRPr="00CF1863" w:rsidRDefault="00155B8D" w:rsidP="00155B8D">
            <w:pPr>
              <w:spacing w:before="100" w:beforeAutospacing="1" w:after="100" w:afterAutospacing="1"/>
              <w:jc w:val="center"/>
            </w:pPr>
            <w:r>
              <w:t>Д</w:t>
            </w:r>
            <w:r w:rsidRPr="00CF1863">
              <w:t>екабрь</w:t>
            </w:r>
          </w:p>
        </w:tc>
        <w:tc>
          <w:tcPr>
            <w:tcW w:w="4667" w:type="dxa"/>
          </w:tcPr>
          <w:p w14:paraId="3C1241DF" w14:textId="77777777" w:rsidR="00155B8D" w:rsidRPr="00CF1863" w:rsidRDefault="00155B8D" w:rsidP="00155B8D">
            <w:pPr>
              <w:spacing w:before="100" w:beforeAutospacing="1" w:after="100" w:afterAutospacing="1"/>
              <w:jc w:val="center"/>
            </w:pPr>
            <w:r w:rsidRPr="00CF1863">
              <w:t>8</w:t>
            </w:r>
          </w:p>
        </w:tc>
      </w:tr>
    </w:tbl>
    <w:p w14:paraId="7D5D6EBE" w14:textId="77777777" w:rsidR="009B062E" w:rsidRPr="00CF1863" w:rsidRDefault="009B062E" w:rsidP="009B062E">
      <w:pPr>
        <w:tabs>
          <w:tab w:val="left" w:pos="1273"/>
        </w:tabs>
        <w:spacing w:line="360" w:lineRule="auto"/>
        <w:jc w:val="center"/>
      </w:pPr>
    </w:p>
    <w:p w14:paraId="046E65A4" w14:textId="77777777" w:rsidR="009B062E" w:rsidRPr="00CF1863" w:rsidRDefault="009B062E" w:rsidP="009B062E">
      <w:pPr>
        <w:tabs>
          <w:tab w:val="left" w:pos="1273"/>
        </w:tabs>
        <w:spacing w:line="360" w:lineRule="auto"/>
        <w:jc w:val="center"/>
      </w:pPr>
      <w:r w:rsidRPr="00CF1863">
        <w:t>Вариант 37</w:t>
      </w:r>
    </w:p>
    <w:tbl>
      <w:tblPr>
        <w:tblStyle w:val="af2"/>
        <w:tblW w:w="0" w:type="auto"/>
        <w:tblLook w:val="04A0" w:firstRow="1" w:lastRow="0" w:firstColumn="1" w:lastColumn="0" w:noHBand="0" w:noVBand="1"/>
      </w:tblPr>
      <w:tblGrid>
        <w:gridCol w:w="4688"/>
        <w:gridCol w:w="4657"/>
      </w:tblGrid>
      <w:tr w:rsidR="00CF1863" w:rsidRPr="00CF1863" w14:paraId="602707AB" w14:textId="77777777" w:rsidTr="00155B8D">
        <w:tc>
          <w:tcPr>
            <w:tcW w:w="4688" w:type="dxa"/>
          </w:tcPr>
          <w:p w14:paraId="1A3DE660" w14:textId="77777777" w:rsidR="009B062E" w:rsidRPr="00CF1863" w:rsidRDefault="009B062E" w:rsidP="00FF57D3">
            <w:pPr>
              <w:spacing w:before="100" w:beforeAutospacing="1" w:after="100" w:afterAutospacing="1"/>
              <w:jc w:val="center"/>
            </w:pPr>
            <w:r w:rsidRPr="00CF1863">
              <w:t>День недели</w:t>
            </w:r>
          </w:p>
        </w:tc>
        <w:tc>
          <w:tcPr>
            <w:tcW w:w="4657" w:type="dxa"/>
          </w:tcPr>
          <w:p w14:paraId="53BBA147" w14:textId="77777777" w:rsidR="009B062E" w:rsidRPr="00CF1863" w:rsidRDefault="009B062E" w:rsidP="00FF57D3">
            <w:pPr>
              <w:spacing w:before="100" w:beforeAutospacing="1" w:after="100" w:afterAutospacing="1"/>
              <w:jc w:val="center"/>
            </w:pPr>
            <w:r w:rsidRPr="00CF1863">
              <w:t>Число отказов</w:t>
            </w:r>
          </w:p>
        </w:tc>
      </w:tr>
      <w:tr w:rsidR="00155B8D" w:rsidRPr="00CF1863" w14:paraId="1423340C" w14:textId="77777777" w:rsidTr="00155B8D">
        <w:tc>
          <w:tcPr>
            <w:tcW w:w="4688" w:type="dxa"/>
          </w:tcPr>
          <w:p w14:paraId="545E1405" w14:textId="118E4B42" w:rsidR="00155B8D" w:rsidRPr="00CF1863" w:rsidRDefault="00155B8D" w:rsidP="00155B8D">
            <w:pPr>
              <w:spacing w:before="100" w:beforeAutospacing="1" w:after="100" w:afterAutospacing="1"/>
              <w:jc w:val="center"/>
            </w:pPr>
            <w:r>
              <w:t>П</w:t>
            </w:r>
            <w:r w:rsidRPr="00CF1863">
              <w:t>онедельник</w:t>
            </w:r>
          </w:p>
        </w:tc>
        <w:tc>
          <w:tcPr>
            <w:tcW w:w="4657" w:type="dxa"/>
          </w:tcPr>
          <w:p w14:paraId="3832E90C" w14:textId="77777777" w:rsidR="00155B8D" w:rsidRPr="00CF1863" w:rsidRDefault="00155B8D" w:rsidP="00155B8D">
            <w:pPr>
              <w:spacing w:before="100" w:beforeAutospacing="1" w:after="100" w:afterAutospacing="1"/>
              <w:jc w:val="center"/>
            </w:pPr>
            <w:r w:rsidRPr="00CF1863">
              <w:t>2</w:t>
            </w:r>
          </w:p>
        </w:tc>
      </w:tr>
      <w:tr w:rsidR="00155B8D" w:rsidRPr="00CF1863" w14:paraId="3189BCF1" w14:textId="77777777" w:rsidTr="00155B8D">
        <w:tc>
          <w:tcPr>
            <w:tcW w:w="4688" w:type="dxa"/>
          </w:tcPr>
          <w:p w14:paraId="25907D2A" w14:textId="1AE9E704" w:rsidR="00155B8D" w:rsidRPr="00CF1863" w:rsidRDefault="00155B8D" w:rsidP="00155B8D">
            <w:pPr>
              <w:spacing w:before="100" w:beforeAutospacing="1" w:after="100" w:afterAutospacing="1"/>
              <w:jc w:val="center"/>
            </w:pPr>
            <w:r>
              <w:t>В</w:t>
            </w:r>
            <w:r w:rsidRPr="00CF1863">
              <w:t>торник</w:t>
            </w:r>
          </w:p>
        </w:tc>
        <w:tc>
          <w:tcPr>
            <w:tcW w:w="4657" w:type="dxa"/>
          </w:tcPr>
          <w:p w14:paraId="331E6EB4" w14:textId="77777777" w:rsidR="00155B8D" w:rsidRPr="00CF1863" w:rsidRDefault="00155B8D" w:rsidP="00155B8D">
            <w:pPr>
              <w:spacing w:before="100" w:beforeAutospacing="1" w:after="100" w:afterAutospacing="1"/>
              <w:jc w:val="center"/>
            </w:pPr>
            <w:r w:rsidRPr="00CF1863">
              <w:t>8</w:t>
            </w:r>
          </w:p>
        </w:tc>
      </w:tr>
      <w:tr w:rsidR="00155B8D" w:rsidRPr="00CF1863" w14:paraId="75D1E07F" w14:textId="77777777" w:rsidTr="00155B8D">
        <w:tc>
          <w:tcPr>
            <w:tcW w:w="4688" w:type="dxa"/>
          </w:tcPr>
          <w:p w14:paraId="0C224352" w14:textId="1A50353C" w:rsidR="00155B8D" w:rsidRPr="00CF1863" w:rsidRDefault="00155B8D" w:rsidP="00155B8D">
            <w:pPr>
              <w:spacing w:before="100" w:beforeAutospacing="1" w:after="100" w:afterAutospacing="1"/>
              <w:jc w:val="center"/>
            </w:pPr>
            <w:r>
              <w:t>С</w:t>
            </w:r>
            <w:r w:rsidRPr="00CF1863">
              <w:t>реда</w:t>
            </w:r>
          </w:p>
        </w:tc>
        <w:tc>
          <w:tcPr>
            <w:tcW w:w="4657" w:type="dxa"/>
          </w:tcPr>
          <w:p w14:paraId="197D4522" w14:textId="77777777" w:rsidR="00155B8D" w:rsidRPr="00CF1863" w:rsidRDefault="00155B8D" w:rsidP="00155B8D">
            <w:pPr>
              <w:spacing w:before="100" w:beforeAutospacing="1" w:after="100" w:afterAutospacing="1"/>
              <w:jc w:val="center"/>
            </w:pPr>
            <w:r w:rsidRPr="00CF1863">
              <w:t>1</w:t>
            </w:r>
          </w:p>
        </w:tc>
      </w:tr>
      <w:tr w:rsidR="00155B8D" w:rsidRPr="00CF1863" w14:paraId="2C26658C" w14:textId="77777777" w:rsidTr="00155B8D">
        <w:tc>
          <w:tcPr>
            <w:tcW w:w="4688" w:type="dxa"/>
          </w:tcPr>
          <w:p w14:paraId="0F9E5C5B" w14:textId="1216FBCB" w:rsidR="00155B8D" w:rsidRPr="00CF1863" w:rsidRDefault="00155B8D" w:rsidP="00155B8D">
            <w:pPr>
              <w:spacing w:before="100" w:beforeAutospacing="1" w:after="100" w:afterAutospacing="1"/>
              <w:jc w:val="center"/>
            </w:pPr>
            <w:r>
              <w:t>Ч</w:t>
            </w:r>
            <w:r w:rsidRPr="00CF1863">
              <w:t>етверг</w:t>
            </w:r>
          </w:p>
        </w:tc>
        <w:tc>
          <w:tcPr>
            <w:tcW w:w="4657" w:type="dxa"/>
          </w:tcPr>
          <w:p w14:paraId="4949B80B" w14:textId="77777777" w:rsidR="00155B8D" w:rsidRPr="00CF1863" w:rsidRDefault="00155B8D" w:rsidP="00155B8D">
            <w:pPr>
              <w:spacing w:before="100" w:beforeAutospacing="1" w:after="100" w:afterAutospacing="1"/>
              <w:jc w:val="center"/>
            </w:pPr>
            <w:r w:rsidRPr="00CF1863">
              <w:t>7</w:t>
            </w:r>
          </w:p>
        </w:tc>
      </w:tr>
      <w:tr w:rsidR="00155B8D" w:rsidRPr="00CF1863" w14:paraId="707B77E2" w14:textId="77777777" w:rsidTr="00155B8D">
        <w:tc>
          <w:tcPr>
            <w:tcW w:w="4688" w:type="dxa"/>
          </w:tcPr>
          <w:p w14:paraId="581286BF" w14:textId="16C648AE" w:rsidR="00155B8D" w:rsidRPr="00CF1863" w:rsidRDefault="00155B8D" w:rsidP="00155B8D">
            <w:pPr>
              <w:spacing w:before="100" w:beforeAutospacing="1" w:after="100" w:afterAutospacing="1"/>
              <w:jc w:val="center"/>
            </w:pPr>
            <w:r>
              <w:t>П</w:t>
            </w:r>
            <w:r w:rsidRPr="00CF1863">
              <w:t>ятница</w:t>
            </w:r>
          </w:p>
        </w:tc>
        <w:tc>
          <w:tcPr>
            <w:tcW w:w="4657" w:type="dxa"/>
          </w:tcPr>
          <w:p w14:paraId="59C833E3" w14:textId="77777777" w:rsidR="00155B8D" w:rsidRPr="00CF1863" w:rsidRDefault="00155B8D" w:rsidP="00155B8D">
            <w:pPr>
              <w:spacing w:before="100" w:beforeAutospacing="1" w:after="100" w:afterAutospacing="1"/>
              <w:jc w:val="center"/>
            </w:pPr>
            <w:r w:rsidRPr="00CF1863">
              <w:t>4</w:t>
            </w:r>
          </w:p>
        </w:tc>
      </w:tr>
      <w:tr w:rsidR="00155B8D" w:rsidRPr="00CF1863" w14:paraId="48F89827" w14:textId="77777777" w:rsidTr="00155B8D">
        <w:tc>
          <w:tcPr>
            <w:tcW w:w="4688" w:type="dxa"/>
          </w:tcPr>
          <w:p w14:paraId="4BB312EF" w14:textId="4FDEFBF3" w:rsidR="00155B8D" w:rsidRPr="00CF1863" w:rsidRDefault="00155B8D" w:rsidP="00155B8D">
            <w:pPr>
              <w:spacing w:before="100" w:beforeAutospacing="1" w:after="100" w:afterAutospacing="1"/>
              <w:jc w:val="center"/>
            </w:pPr>
            <w:r>
              <w:t>С</w:t>
            </w:r>
            <w:r w:rsidRPr="00CF1863">
              <w:t>уббота</w:t>
            </w:r>
          </w:p>
        </w:tc>
        <w:tc>
          <w:tcPr>
            <w:tcW w:w="4657" w:type="dxa"/>
          </w:tcPr>
          <w:p w14:paraId="2FEA4227" w14:textId="77777777" w:rsidR="00155B8D" w:rsidRPr="00CF1863" w:rsidRDefault="00155B8D" w:rsidP="00155B8D">
            <w:pPr>
              <w:spacing w:before="100" w:beforeAutospacing="1" w:after="100" w:afterAutospacing="1"/>
              <w:jc w:val="center"/>
            </w:pPr>
            <w:r w:rsidRPr="00CF1863">
              <w:t>9</w:t>
            </w:r>
          </w:p>
        </w:tc>
      </w:tr>
      <w:tr w:rsidR="00155B8D" w:rsidRPr="00CF1863" w14:paraId="7D1121E7" w14:textId="77777777" w:rsidTr="00155B8D">
        <w:tc>
          <w:tcPr>
            <w:tcW w:w="4688" w:type="dxa"/>
          </w:tcPr>
          <w:p w14:paraId="03F1DCAC" w14:textId="387470B8" w:rsidR="00155B8D" w:rsidRPr="00CF1863" w:rsidRDefault="00155B8D" w:rsidP="00155B8D">
            <w:pPr>
              <w:spacing w:before="100" w:beforeAutospacing="1" w:after="100" w:afterAutospacing="1"/>
              <w:jc w:val="center"/>
            </w:pPr>
            <w:r>
              <w:t>В</w:t>
            </w:r>
            <w:r w:rsidRPr="00CF1863">
              <w:t>оскресенье</w:t>
            </w:r>
          </w:p>
        </w:tc>
        <w:tc>
          <w:tcPr>
            <w:tcW w:w="4657" w:type="dxa"/>
          </w:tcPr>
          <w:p w14:paraId="70AB776A" w14:textId="77777777" w:rsidR="00155B8D" w:rsidRPr="00CF1863" w:rsidRDefault="00155B8D" w:rsidP="00155B8D">
            <w:pPr>
              <w:spacing w:before="100" w:beforeAutospacing="1" w:after="100" w:afterAutospacing="1"/>
              <w:jc w:val="center"/>
            </w:pPr>
            <w:r w:rsidRPr="00CF1863">
              <w:t>1</w:t>
            </w:r>
          </w:p>
        </w:tc>
      </w:tr>
    </w:tbl>
    <w:p w14:paraId="154E99A0" w14:textId="77777777" w:rsidR="009B062E" w:rsidRPr="00CF1863" w:rsidRDefault="009B062E" w:rsidP="009B062E">
      <w:pPr>
        <w:tabs>
          <w:tab w:val="left" w:pos="1273"/>
        </w:tabs>
        <w:spacing w:line="360" w:lineRule="auto"/>
        <w:jc w:val="center"/>
      </w:pPr>
    </w:p>
    <w:p w14:paraId="03684899" w14:textId="77777777" w:rsidR="009B062E" w:rsidRPr="00CF1863" w:rsidRDefault="009B062E" w:rsidP="009B062E">
      <w:pPr>
        <w:tabs>
          <w:tab w:val="left" w:pos="1273"/>
        </w:tabs>
        <w:spacing w:line="360" w:lineRule="auto"/>
        <w:jc w:val="center"/>
      </w:pPr>
      <w:r w:rsidRPr="00CF1863">
        <w:t>Вариант 38</w:t>
      </w:r>
    </w:p>
    <w:tbl>
      <w:tblPr>
        <w:tblStyle w:val="af2"/>
        <w:tblW w:w="0" w:type="auto"/>
        <w:tblLook w:val="04A0" w:firstRow="1" w:lastRow="0" w:firstColumn="1" w:lastColumn="0" w:noHBand="0" w:noVBand="1"/>
      </w:tblPr>
      <w:tblGrid>
        <w:gridCol w:w="4688"/>
        <w:gridCol w:w="4657"/>
      </w:tblGrid>
      <w:tr w:rsidR="00CF1863" w:rsidRPr="00CF1863" w14:paraId="0005E8D5" w14:textId="77777777" w:rsidTr="00155B8D">
        <w:tc>
          <w:tcPr>
            <w:tcW w:w="4688" w:type="dxa"/>
          </w:tcPr>
          <w:p w14:paraId="52B5D545" w14:textId="77777777" w:rsidR="009B062E" w:rsidRPr="00CF1863" w:rsidRDefault="009B062E" w:rsidP="00FF57D3">
            <w:pPr>
              <w:spacing w:before="100" w:beforeAutospacing="1" w:after="100" w:afterAutospacing="1"/>
              <w:jc w:val="center"/>
            </w:pPr>
            <w:r w:rsidRPr="00CF1863">
              <w:t>День недели</w:t>
            </w:r>
          </w:p>
        </w:tc>
        <w:tc>
          <w:tcPr>
            <w:tcW w:w="4657" w:type="dxa"/>
          </w:tcPr>
          <w:p w14:paraId="24C3A10B" w14:textId="77777777" w:rsidR="009B062E" w:rsidRPr="00CF1863" w:rsidRDefault="009B062E" w:rsidP="00FF57D3">
            <w:pPr>
              <w:spacing w:before="100" w:beforeAutospacing="1" w:after="100" w:afterAutospacing="1"/>
              <w:jc w:val="center"/>
            </w:pPr>
            <w:r w:rsidRPr="00CF1863">
              <w:t>Число отказов</w:t>
            </w:r>
          </w:p>
        </w:tc>
      </w:tr>
      <w:tr w:rsidR="00155B8D" w:rsidRPr="00CF1863" w14:paraId="7F9CC393" w14:textId="77777777" w:rsidTr="00155B8D">
        <w:tc>
          <w:tcPr>
            <w:tcW w:w="4688" w:type="dxa"/>
          </w:tcPr>
          <w:p w14:paraId="7DC1F1F1" w14:textId="66151BB5" w:rsidR="00155B8D" w:rsidRPr="00CF1863" w:rsidRDefault="00155B8D" w:rsidP="00155B8D">
            <w:pPr>
              <w:spacing w:before="100" w:beforeAutospacing="1" w:after="100" w:afterAutospacing="1"/>
              <w:jc w:val="center"/>
            </w:pPr>
            <w:r>
              <w:t>П</w:t>
            </w:r>
            <w:r w:rsidRPr="00CF1863">
              <w:t>онедельник</w:t>
            </w:r>
          </w:p>
        </w:tc>
        <w:tc>
          <w:tcPr>
            <w:tcW w:w="4657" w:type="dxa"/>
          </w:tcPr>
          <w:p w14:paraId="146B9E18" w14:textId="77777777" w:rsidR="00155B8D" w:rsidRPr="00CF1863" w:rsidRDefault="00155B8D" w:rsidP="00155B8D">
            <w:pPr>
              <w:spacing w:before="100" w:beforeAutospacing="1" w:after="100" w:afterAutospacing="1"/>
              <w:jc w:val="center"/>
            </w:pPr>
            <w:r w:rsidRPr="00CF1863">
              <w:t>1</w:t>
            </w:r>
          </w:p>
        </w:tc>
      </w:tr>
      <w:tr w:rsidR="00155B8D" w:rsidRPr="00CF1863" w14:paraId="73D8355B" w14:textId="77777777" w:rsidTr="00155B8D">
        <w:tc>
          <w:tcPr>
            <w:tcW w:w="4688" w:type="dxa"/>
          </w:tcPr>
          <w:p w14:paraId="3C07DBD5" w14:textId="52D4D8ED" w:rsidR="00155B8D" w:rsidRPr="00CF1863" w:rsidRDefault="00155B8D" w:rsidP="00155B8D">
            <w:pPr>
              <w:spacing w:before="100" w:beforeAutospacing="1" w:after="100" w:afterAutospacing="1"/>
              <w:jc w:val="center"/>
            </w:pPr>
            <w:r>
              <w:t>В</w:t>
            </w:r>
            <w:r w:rsidRPr="00CF1863">
              <w:t>торник</w:t>
            </w:r>
          </w:p>
        </w:tc>
        <w:tc>
          <w:tcPr>
            <w:tcW w:w="4657" w:type="dxa"/>
          </w:tcPr>
          <w:p w14:paraId="148956EB" w14:textId="77777777" w:rsidR="00155B8D" w:rsidRPr="00CF1863" w:rsidRDefault="00155B8D" w:rsidP="00155B8D">
            <w:pPr>
              <w:spacing w:before="100" w:beforeAutospacing="1" w:after="100" w:afterAutospacing="1"/>
              <w:jc w:val="center"/>
            </w:pPr>
            <w:r w:rsidRPr="00CF1863">
              <w:t>8</w:t>
            </w:r>
          </w:p>
        </w:tc>
      </w:tr>
      <w:tr w:rsidR="00155B8D" w:rsidRPr="00CF1863" w14:paraId="76F5C191" w14:textId="77777777" w:rsidTr="00155B8D">
        <w:tc>
          <w:tcPr>
            <w:tcW w:w="4688" w:type="dxa"/>
          </w:tcPr>
          <w:p w14:paraId="4883E8E8" w14:textId="4A92E4B2" w:rsidR="00155B8D" w:rsidRPr="00CF1863" w:rsidRDefault="00155B8D" w:rsidP="00155B8D">
            <w:pPr>
              <w:spacing w:before="100" w:beforeAutospacing="1" w:after="100" w:afterAutospacing="1"/>
              <w:jc w:val="center"/>
            </w:pPr>
            <w:r>
              <w:t>С</w:t>
            </w:r>
            <w:r w:rsidRPr="00CF1863">
              <w:t>реда</w:t>
            </w:r>
          </w:p>
        </w:tc>
        <w:tc>
          <w:tcPr>
            <w:tcW w:w="4657" w:type="dxa"/>
          </w:tcPr>
          <w:p w14:paraId="078AE812" w14:textId="77777777" w:rsidR="00155B8D" w:rsidRPr="00CF1863" w:rsidRDefault="00155B8D" w:rsidP="00155B8D">
            <w:pPr>
              <w:spacing w:before="100" w:beforeAutospacing="1" w:after="100" w:afterAutospacing="1"/>
              <w:jc w:val="center"/>
            </w:pPr>
            <w:r w:rsidRPr="00CF1863">
              <w:t>2</w:t>
            </w:r>
          </w:p>
        </w:tc>
      </w:tr>
      <w:tr w:rsidR="00155B8D" w:rsidRPr="00CF1863" w14:paraId="13096679" w14:textId="77777777" w:rsidTr="00155B8D">
        <w:tc>
          <w:tcPr>
            <w:tcW w:w="4688" w:type="dxa"/>
          </w:tcPr>
          <w:p w14:paraId="4D0FDF5F" w14:textId="005C7063" w:rsidR="00155B8D" w:rsidRPr="00CF1863" w:rsidRDefault="00155B8D" w:rsidP="00155B8D">
            <w:pPr>
              <w:spacing w:before="100" w:beforeAutospacing="1" w:after="100" w:afterAutospacing="1"/>
              <w:jc w:val="center"/>
            </w:pPr>
            <w:r>
              <w:t>Ч</w:t>
            </w:r>
            <w:r w:rsidRPr="00CF1863">
              <w:t>етверг</w:t>
            </w:r>
          </w:p>
        </w:tc>
        <w:tc>
          <w:tcPr>
            <w:tcW w:w="4657" w:type="dxa"/>
          </w:tcPr>
          <w:p w14:paraId="74F9178D" w14:textId="77777777" w:rsidR="00155B8D" w:rsidRPr="00CF1863" w:rsidRDefault="00155B8D" w:rsidP="00155B8D">
            <w:pPr>
              <w:spacing w:before="100" w:beforeAutospacing="1" w:after="100" w:afterAutospacing="1"/>
              <w:jc w:val="center"/>
            </w:pPr>
            <w:r w:rsidRPr="00CF1863">
              <w:t>7</w:t>
            </w:r>
          </w:p>
        </w:tc>
      </w:tr>
      <w:tr w:rsidR="00155B8D" w:rsidRPr="00CF1863" w14:paraId="5E9DDA19" w14:textId="77777777" w:rsidTr="00155B8D">
        <w:tc>
          <w:tcPr>
            <w:tcW w:w="4688" w:type="dxa"/>
          </w:tcPr>
          <w:p w14:paraId="6AACF94F" w14:textId="755032C5" w:rsidR="00155B8D" w:rsidRPr="00CF1863" w:rsidRDefault="00155B8D" w:rsidP="00155B8D">
            <w:pPr>
              <w:spacing w:before="100" w:beforeAutospacing="1" w:after="100" w:afterAutospacing="1"/>
              <w:jc w:val="center"/>
            </w:pPr>
            <w:r>
              <w:t>П</w:t>
            </w:r>
            <w:r w:rsidRPr="00CF1863">
              <w:t>ятница</w:t>
            </w:r>
          </w:p>
        </w:tc>
        <w:tc>
          <w:tcPr>
            <w:tcW w:w="4657" w:type="dxa"/>
          </w:tcPr>
          <w:p w14:paraId="08E5453D" w14:textId="77777777" w:rsidR="00155B8D" w:rsidRPr="00CF1863" w:rsidRDefault="00155B8D" w:rsidP="00155B8D">
            <w:pPr>
              <w:spacing w:before="100" w:beforeAutospacing="1" w:after="100" w:afterAutospacing="1"/>
              <w:jc w:val="center"/>
            </w:pPr>
            <w:r w:rsidRPr="00CF1863">
              <w:t>3</w:t>
            </w:r>
          </w:p>
        </w:tc>
      </w:tr>
      <w:tr w:rsidR="00155B8D" w:rsidRPr="00CF1863" w14:paraId="6F865772" w14:textId="77777777" w:rsidTr="00155B8D">
        <w:tc>
          <w:tcPr>
            <w:tcW w:w="4688" w:type="dxa"/>
          </w:tcPr>
          <w:p w14:paraId="68C4DFF9" w14:textId="20B8A13D" w:rsidR="00155B8D" w:rsidRPr="00CF1863" w:rsidRDefault="00155B8D" w:rsidP="00155B8D">
            <w:pPr>
              <w:spacing w:before="100" w:beforeAutospacing="1" w:after="100" w:afterAutospacing="1"/>
              <w:jc w:val="center"/>
            </w:pPr>
            <w:r>
              <w:t>С</w:t>
            </w:r>
            <w:r w:rsidRPr="00CF1863">
              <w:t>уббота</w:t>
            </w:r>
          </w:p>
        </w:tc>
        <w:tc>
          <w:tcPr>
            <w:tcW w:w="4657" w:type="dxa"/>
          </w:tcPr>
          <w:p w14:paraId="63D14D10" w14:textId="77777777" w:rsidR="00155B8D" w:rsidRPr="00CF1863" w:rsidRDefault="00155B8D" w:rsidP="00155B8D">
            <w:pPr>
              <w:spacing w:before="100" w:beforeAutospacing="1" w:after="100" w:afterAutospacing="1"/>
              <w:jc w:val="center"/>
            </w:pPr>
            <w:r w:rsidRPr="00CF1863">
              <w:t>9</w:t>
            </w:r>
          </w:p>
        </w:tc>
      </w:tr>
      <w:tr w:rsidR="00155B8D" w:rsidRPr="00CF1863" w14:paraId="313B7212" w14:textId="77777777" w:rsidTr="00155B8D">
        <w:tc>
          <w:tcPr>
            <w:tcW w:w="4688" w:type="dxa"/>
          </w:tcPr>
          <w:p w14:paraId="0FD59B31" w14:textId="660E51C9" w:rsidR="00155B8D" w:rsidRPr="00CF1863" w:rsidRDefault="00155B8D" w:rsidP="00155B8D">
            <w:pPr>
              <w:spacing w:before="100" w:beforeAutospacing="1" w:after="100" w:afterAutospacing="1"/>
              <w:jc w:val="center"/>
            </w:pPr>
            <w:r>
              <w:t>В</w:t>
            </w:r>
            <w:r w:rsidRPr="00CF1863">
              <w:t>оскресенье</w:t>
            </w:r>
          </w:p>
        </w:tc>
        <w:tc>
          <w:tcPr>
            <w:tcW w:w="4657" w:type="dxa"/>
          </w:tcPr>
          <w:p w14:paraId="10AF5423" w14:textId="77777777" w:rsidR="00155B8D" w:rsidRPr="00CF1863" w:rsidRDefault="00155B8D" w:rsidP="00155B8D">
            <w:pPr>
              <w:spacing w:before="100" w:beforeAutospacing="1" w:after="100" w:afterAutospacing="1"/>
              <w:jc w:val="center"/>
            </w:pPr>
            <w:r w:rsidRPr="00CF1863">
              <w:t>9</w:t>
            </w:r>
          </w:p>
        </w:tc>
      </w:tr>
    </w:tbl>
    <w:p w14:paraId="5093EE96" w14:textId="77777777" w:rsidR="009B062E" w:rsidRPr="00CF1863" w:rsidRDefault="009B062E" w:rsidP="009B062E">
      <w:pPr>
        <w:tabs>
          <w:tab w:val="left" w:pos="1273"/>
        </w:tabs>
        <w:spacing w:line="360" w:lineRule="auto"/>
        <w:jc w:val="center"/>
      </w:pPr>
    </w:p>
    <w:p w14:paraId="5634C65C" w14:textId="77777777" w:rsidR="009B062E" w:rsidRPr="00CF1863" w:rsidRDefault="009B062E" w:rsidP="009B062E">
      <w:pPr>
        <w:tabs>
          <w:tab w:val="left" w:pos="1273"/>
        </w:tabs>
        <w:spacing w:line="360" w:lineRule="auto"/>
        <w:jc w:val="center"/>
      </w:pPr>
      <w:r w:rsidRPr="00CF1863">
        <w:t>Вариант 39</w:t>
      </w:r>
    </w:p>
    <w:tbl>
      <w:tblPr>
        <w:tblStyle w:val="af2"/>
        <w:tblW w:w="0" w:type="auto"/>
        <w:tblLook w:val="04A0" w:firstRow="1" w:lastRow="0" w:firstColumn="1" w:lastColumn="0" w:noHBand="0" w:noVBand="1"/>
      </w:tblPr>
      <w:tblGrid>
        <w:gridCol w:w="4688"/>
        <w:gridCol w:w="4657"/>
      </w:tblGrid>
      <w:tr w:rsidR="00CF1863" w:rsidRPr="00CF1863" w14:paraId="5489FC83" w14:textId="77777777" w:rsidTr="00155B8D">
        <w:tc>
          <w:tcPr>
            <w:tcW w:w="4688" w:type="dxa"/>
          </w:tcPr>
          <w:p w14:paraId="41AA9768" w14:textId="77777777" w:rsidR="009B062E" w:rsidRPr="00CF1863" w:rsidRDefault="009B062E" w:rsidP="00FF57D3">
            <w:pPr>
              <w:spacing w:before="100" w:beforeAutospacing="1" w:after="100" w:afterAutospacing="1"/>
              <w:jc w:val="center"/>
            </w:pPr>
            <w:r w:rsidRPr="00CF1863">
              <w:t>День недели</w:t>
            </w:r>
          </w:p>
        </w:tc>
        <w:tc>
          <w:tcPr>
            <w:tcW w:w="4657" w:type="dxa"/>
          </w:tcPr>
          <w:p w14:paraId="487F3E68" w14:textId="77777777" w:rsidR="009B062E" w:rsidRPr="00CF1863" w:rsidRDefault="009B062E" w:rsidP="00FF57D3">
            <w:pPr>
              <w:spacing w:before="100" w:beforeAutospacing="1" w:after="100" w:afterAutospacing="1"/>
              <w:jc w:val="center"/>
            </w:pPr>
            <w:r w:rsidRPr="00CF1863">
              <w:t>Число отказов</w:t>
            </w:r>
          </w:p>
        </w:tc>
      </w:tr>
      <w:tr w:rsidR="00155B8D" w:rsidRPr="00CF1863" w14:paraId="5A3D125C" w14:textId="77777777" w:rsidTr="00155B8D">
        <w:tc>
          <w:tcPr>
            <w:tcW w:w="4688" w:type="dxa"/>
          </w:tcPr>
          <w:p w14:paraId="4CA91A89" w14:textId="4E6487CD" w:rsidR="00155B8D" w:rsidRPr="00CF1863" w:rsidRDefault="00155B8D" w:rsidP="00155B8D">
            <w:pPr>
              <w:spacing w:before="100" w:beforeAutospacing="1" w:after="100" w:afterAutospacing="1"/>
              <w:jc w:val="center"/>
            </w:pPr>
            <w:r>
              <w:t>П</w:t>
            </w:r>
            <w:r w:rsidRPr="00CF1863">
              <w:t>онедельник</w:t>
            </w:r>
          </w:p>
        </w:tc>
        <w:tc>
          <w:tcPr>
            <w:tcW w:w="4657" w:type="dxa"/>
          </w:tcPr>
          <w:p w14:paraId="0E6BD7A8" w14:textId="77777777" w:rsidR="00155B8D" w:rsidRPr="00CF1863" w:rsidRDefault="00155B8D" w:rsidP="00155B8D">
            <w:pPr>
              <w:spacing w:before="100" w:beforeAutospacing="1" w:after="100" w:afterAutospacing="1"/>
              <w:jc w:val="center"/>
            </w:pPr>
            <w:r w:rsidRPr="00CF1863">
              <w:t>0</w:t>
            </w:r>
          </w:p>
        </w:tc>
      </w:tr>
      <w:tr w:rsidR="00155B8D" w:rsidRPr="00CF1863" w14:paraId="0FED4323" w14:textId="77777777" w:rsidTr="00155B8D">
        <w:tc>
          <w:tcPr>
            <w:tcW w:w="4688" w:type="dxa"/>
          </w:tcPr>
          <w:p w14:paraId="73F63473" w14:textId="01BAA003" w:rsidR="00155B8D" w:rsidRPr="00CF1863" w:rsidRDefault="00155B8D" w:rsidP="00155B8D">
            <w:pPr>
              <w:spacing w:before="100" w:beforeAutospacing="1" w:after="100" w:afterAutospacing="1"/>
              <w:jc w:val="center"/>
            </w:pPr>
            <w:r>
              <w:lastRenderedPageBreak/>
              <w:t>В</w:t>
            </w:r>
            <w:r w:rsidRPr="00CF1863">
              <w:t>торник</w:t>
            </w:r>
          </w:p>
        </w:tc>
        <w:tc>
          <w:tcPr>
            <w:tcW w:w="4657" w:type="dxa"/>
          </w:tcPr>
          <w:p w14:paraId="47472899" w14:textId="77777777" w:rsidR="00155B8D" w:rsidRPr="00CF1863" w:rsidRDefault="00155B8D" w:rsidP="00155B8D">
            <w:pPr>
              <w:spacing w:before="100" w:beforeAutospacing="1" w:after="100" w:afterAutospacing="1"/>
              <w:jc w:val="center"/>
            </w:pPr>
            <w:r w:rsidRPr="00CF1863">
              <w:t>8</w:t>
            </w:r>
          </w:p>
        </w:tc>
      </w:tr>
      <w:tr w:rsidR="00155B8D" w:rsidRPr="00CF1863" w14:paraId="74FCC774" w14:textId="77777777" w:rsidTr="00155B8D">
        <w:tc>
          <w:tcPr>
            <w:tcW w:w="4688" w:type="dxa"/>
          </w:tcPr>
          <w:p w14:paraId="1C35491E" w14:textId="6F995313" w:rsidR="00155B8D" w:rsidRPr="00CF1863" w:rsidRDefault="00155B8D" w:rsidP="00155B8D">
            <w:pPr>
              <w:spacing w:before="100" w:beforeAutospacing="1" w:after="100" w:afterAutospacing="1"/>
              <w:jc w:val="center"/>
            </w:pPr>
            <w:r>
              <w:t>С</w:t>
            </w:r>
            <w:r w:rsidRPr="00CF1863">
              <w:t>реда</w:t>
            </w:r>
          </w:p>
        </w:tc>
        <w:tc>
          <w:tcPr>
            <w:tcW w:w="4657" w:type="dxa"/>
          </w:tcPr>
          <w:p w14:paraId="4342CE9A" w14:textId="77777777" w:rsidR="00155B8D" w:rsidRPr="00CF1863" w:rsidRDefault="00155B8D" w:rsidP="00155B8D">
            <w:pPr>
              <w:spacing w:before="100" w:beforeAutospacing="1" w:after="100" w:afterAutospacing="1"/>
              <w:jc w:val="center"/>
            </w:pPr>
            <w:r w:rsidRPr="00CF1863">
              <w:t>4</w:t>
            </w:r>
          </w:p>
        </w:tc>
      </w:tr>
      <w:tr w:rsidR="00155B8D" w:rsidRPr="00CF1863" w14:paraId="045B5056" w14:textId="77777777" w:rsidTr="00155B8D">
        <w:tc>
          <w:tcPr>
            <w:tcW w:w="4688" w:type="dxa"/>
          </w:tcPr>
          <w:p w14:paraId="207CA15B" w14:textId="681504C0" w:rsidR="00155B8D" w:rsidRPr="00CF1863" w:rsidRDefault="00155B8D" w:rsidP="00155B8D">
            <w:pPr>
              <w:spacing w:before="100" w:beforeAutospacing="1" w:after="100" w:afterAutospacing="1"/>
              <w:jc w:val="center"/>
            </w:pPr>
            <w:r>
              <w:t>Ч</w:t>
            </w:r>
            <w:r w:rsidRPr="00CF1863">
              <w:t>етверг</w:t>
            </w:r>
          </w:p>
        </w:tc>
        <w:tc>
          <w:tcPr>
            <w:tcW w:w="4657" w:type="dxa"/>
          </w:tcPr>
          <w:p w14:paraId="6846EF68" w14:textId="77777777" w:rsidR="00155B8D" w:rsidRPr="00CF1863" w:rsidRDefault="00155B8D" w:rsidP="00155B8D">
            <w:pPr>
              <w:spacing w:before="100" w:beforeAutospacing="1" w:after="100" w:afterAutospacing="1"/>
              <w:jc w:val="center"/>
            </w:pPr>
            <w:r w:rsidRPr="00CF1863">
              <w:t>7</w:t>
            </w:r>
          </w:p>
        </w:tc>
      </w:tr>
      <w:tr w:rsidR="00155B8D" w:rsidRPr="00CF1863" w14:paraId="709C15CF" w14:textId="77777777" w:rsidTr="00155B8D">
        <w:tc>
          <w:tcPr>
            <w:tcW w:w="4688" w:type="dxa"/>
          </w:tcPr>
          <w:p w14:paraId="3E25A7C4" w14:textId="09642C78" w:rsidR="00155B8D" w:rsidRPr="00CF1863" w:rsidRDefault="00155B8D" w:rsidP="00155B8D">
            <w:pPr>
              <w:spacing w:before="100" w:beforeAutospacing="1" w:after="100" w:afterAutospacing="1"/>
              <w:jc w:val="center"/>
            </w:pPr>
            <w:r>
              <w:t>П</w:t>
            </w:r>
            <w:r w:rsidRPr="00CF1863">
              <w:t>ятница</w:t>
            </w:r>
          </w:p>
        </w:tc>
        <w:tc>
          <w:tcPr>
            <w:tcW w:w="4657" w:type="dxa"/>
          </w:tcPr>
          <w:p w14:paraId="45A1F0B4" w14:textId="77777777" w:rsidR="00155B8D" w:rsidRPr="00CF1863" w:rsidRDefault="00155B8D" w:rsidP="00155B8D">
            <w:pPr>
              <w:spacing w:before="100" w:beforeAutospacing="1" w:after="100" w:afterAutospacing="1"/>
              <w:jc w:val="center"/>
            </w:pPr>
            <w:r w:rsidRPr="00CF1863">
              <w:t>3</w:t>
            </w:r>
          </w:p>
        </w:tc>
      </w:tr>
      <w:tr w:rsidR="00155B8D" w:rsidRPr="00CF1863" w14:paraId="0B53D5C9" w14:textId="77777777" w:rsidTr="00155B8D">
        <w:tc>
          <w:tcPr>
            <w:tcW w:w="4688" w:type="dxa"/>
          </w:tcPr>
          <w:p w14:paraId="2EFDA009" w14:textId="630AAE97" w:rsidR="00155B8D" w:rsidRPr="00CF1863" w:rsidRDefault="00155B8D" w:rsidP="00155B8D">
            <w:pPr>
              <w:spacing w:before="100" w:beforeAutospacing="1" w:after="100" w:afterAutospacing="1"/>
              <w:jc w:val="center"/>
            </w:pPr>
            <w:r>
              <w:t>С</w:t>
            </w:r>
            <w:r w:rsidRPr="00CF1863">
              <w:t>уббота</w:t>
            </w:r>
          </w:p>
        </w:tc>
        <w:tc>
          <w:tcPr>
            <w:tcW w:w="4657" w:type="dxa"/>
          </w:tcPr>
          <w:p w14:paraId="52F13A3B" w14:textId="77777777" w:rsidR="00155B8D" w:rsidRPr="00CF1863" w:rsidRDefault="00155B8D" w:rsidP="00155B8D">
            <w:pPr>
              <w:spacing w:before="100" w:beforeAutospacing="1" w:after="100" w:afterAutospacing="1"/>
              <w:jc w:val="center"/>
            </w:pPr>
            <w:r w:rsidRPr="00CF1863">
              <w:t>9</w:t>
            </w:r>
          </w:p>
        </w:tc>
      </w:tr>
      <w:tr w:rsidR="00155B8D" w:rsidRPr="00CF1863" w14:paraId="68B21E0C" w14:textId="77777777" w:rsidTr="00155B8D">
        <w:tc>
          <w:tcPr>
            <w:tcW w:w="4688" w:type="dxa"/>
          </w:tcPr>
          <w:p w14:paraId="2A3D2629" w14:textId="2BD8BD22" w:rsidR="00155B8D" w:rsidRPr="00CF1863" w:rsidRDefault="00155B8D" w:rsidP="00155B8D">
            <w:pPr>
              <w:spacing w:before="100" w:beforeAutospacing="1" w:after="100" w:afterAutospacing="1"/>
              <w:jc w:val="center"/>
            </w:pPr>
            <w:r>
              <w:t>В</w:t>
            </w:r>
            <w:r w:rsidRPr="00CF1863">
              <w:t>оскресенье</w:t>
            </w:r>
          </w:p>
        </w:tc>
        <w:tc>
          <w:tcPr>
            <w:tcW w:w="4657" w:type="dxa"/>
          </w:tcPr>
          <w:p w14:paraId="06EDB7D5" w14:textId="77777777" w:rsidR="00155B8D" w:rsidRPr="00CF1863" w:rsidRDefault="00155B8D" w:rsidP="00155B8D">
            <w:pPr>
              <w:spacing w:before="100" w:beforeAutospacing="1" w:after="100" w:afterAutospacing="1"/>
              <w:jc w:val="center"/>
            </w:pPr>
            <w:r w:rsidRPr="00CF1863">
              <w:t>2</w:t>
            </w:r>
          </w:p>
        </w:tc>
      </w:tr>
    </w:tbl>
    <w:p w14:paraId="1437B0FE" w14:textId="77777777" w:rsidR="009B062E" w:rsidRPr="00CF1863" w:rsidRDefault="009B062E" w:rsidP="009B062E">
      <w:pPr>
        <w:tabs>
          <w:tab w:val="left" w:pos="1273"/>
        </w:tabs>
        <w:spacing w:line="360" w:lineRule="auto"/>
        <w:jc w:val="center"/>
      </w:pPr>
    </w:p>
    <w:p w14:paraId="378DB2B3" w14:textId="77777777" w:rsidR="009B062E" w:rsidRPr="00CF1863" w:rsidRDefault="009B062E" w:rsidP="009B062E">
      <w:pPr>
        <w:spacing w:line="360" w:lineRule="auto"/>
        <w:jc w:val="center"/>
      </w:pPr>
      <w:r w:rsidRPr="00CF1863">
        <w:t>Вариант 40</w:t>
      </w:r>
    </w:p>
    <w:tbl>
      <w:tblPr>
        <w:tblStyle w:val="af2"/>
        <w:tblW w:w="0" w:type="auto"/>
        <w:tblLook w:val="04A0" w:firstRow="1" w:lastRow="0" w:firstColumn="1" w:lastColumn="0" w:noHBand="0" w:noVBand="1"/>
      </w:tblPr>
      <w:tblGrid>
        <w:gridCol w:w="4678"/>
        <w:gridCol w:w="4667"/>
      </w:tblGrid>
      <w:tr w:rsidR="00CF1863" w:rsidRPr="00CF1863" w14:paraId="19735B84" w14:textId="77777777" w:rsidTr="00155B8D">
        <w:tc>
          <w:tcPr>
            <w:tcW w:w="4678" w:type="dxa"/>
          </w:tcPr>
          <w:p w14:paraId="520D603B" w14:textId="77777777" w:rsidR="009B062E" w:rsidRPr="00CF1863" w:rsidRDefault="009B062E" w:rsidP="00FF57D3">
            <w:pPr>
              <w:spacing w:before="100" w:beforeAutospacing="1" w:after="100" w:afterAutospacing="1"/>
              <w:jc w:val="center"/>
            </w:pPr>
            <w:r w:rsidRPr="00CF1863">
              <w:t>Месяц</w:t>
            </w:r>
          </w:p>
        </w:tc>
        <w:tc>
          <w:tcPr>
            <w:tcW w:w="4667" w:type="dxa"/>
          </w:tcPr>
          <w:p w14:paraId="6631A427" w14:textId="77777777" w:rsidR="009B062E" w:rsidRPr="00CF1863" w:rsidRDefault="009B062E" w:rsidP="00FF57D3">
            <w:pPr>
              <w:spacing w:before="100" w:beforeAutospacing="1" w:after="100" w:afterAutospacing="1"/>
              <w:jc w:val="center"/>
            </w:pPr>
            <w:r w:rsidRPr="00CF1863">
              <w:t>Число отказов</w:t>
            </w:r>
          </w:p>
        </w:tc>
      </w:tr>
      <w:tr w:rsidR="00155B8D" w:rsidRPr="00CF1863" w14:paraId="625313D5" w14:textId="77777777" w:rsidTr="00155B8D">
        <w:tc>
          <w:tcPr>
            <w:tcW w:w="4678" w:type="dxa"/>
          </w:tcPr>
          <w:p w14:paraId="798A8747" w14:textId="34DC98DE" w:rsidR="00155B8D" w:rsidRPr="00CF1863" w:rsidRDefault="00155B8D" w:rsidP="00155B8D">
            <w:pPr>
              <w:spacing w:before="100" w:beforeAutospacing="1" w:after="100" w:afterAutospacing="1"/>
              <w:jc w:val="center"/>
            </w:pPr>
            <w:r>
              <w:t>Я</w:t>
            </w:r>
            <w:r w:rsidRPr="00CF1863">
              <w:t>нварь</w:t>
            </w:r>
          </w:p>
        </w:tc>
        <w:tc>
          <w:tcPr>
            <w:tcW w:w="4667" w:type="dxa"/>
          </w:tcPr>
          <w:p w14:paraId="5274B510" w14:textId="77777777" w:rsidR="00155B8D" w:rsidRPr="00CF1863" w:rsidRDefault="00155B8D" w:rsidP="00155B8D">
            <w:pPr>
              <w:spacing w:before="100" w:beforeAutospacing="1" w:after="100" w:afterAutospacing="1"/>
              <w:jc w:val="center"/>
            </w:pPr>
            <w:r w:rsidRPr="00CF1863">
              <w:t>3</w:t>
            </w:r>
          </w:p>
        </w:tc>
      </w:tr>
      <w:tr w:rsidR="00155B8D" w:rsidRPr="00CF1863" w14:paraId="4443EAC5" w14:textId="77777777" w:rsidTr="00155B8D">
        <w:tc>
          <w:tcPr>
            <w:tcW w:w="4678" w:type="dxa"/>
          </w:tcPr>
          <w:p w14:paraId="282CB73C" w14:textId="0DE15C7C" w:rsidR="00155B8D" w:rsidRPr="00CF1863" w:rsidRDefault="00155B8D" w:rsidP="00155B8D">
            <w:pPr>
              <w:spacing w:before="100" w:beforeAutospacing="1" w:after="100" w:afterAutospacing="1"/>
              <w:jc w:val="center"/>
            </w:pPr>
            <w:r>
              <w:t>Ф</w:t>
            </w:r>
            <w:r w:rsidRPr="00CF1863">
              <w:t>евраль</w:t>
            </w:r>
          </w:p>
        </w:tc>
        <w:tc>
          <w:tcPr>
            <w:tcW w:w="4667" w:type="dxa"/>
          </w:tcPr>
          <w:p w14:paraId="567E3F01" w14:textId="77777777" w:rsidR="00155B8D" w:rsidRPr="00CF1863" w:rsidRDefault="00155B8D" w:rsidP="00155B8D">
            <w:pPr>
              <w:spacing w:before="100" w:beforeAutospacing="1" w:after="100" w:afterAutospacing="1"/>
              <w:jc w:val="center"/>
            </w:pPr>
            <w:r w:rsidRPr="00CF1863">
              <w:t>2</w:t>
            </w:r>
          </w:p>
        </w:tc>
      </w:tr>
      <w:tr w:rsidR="00155B8D" w:rsidRPr="00CF1863" w14:paraId="35F8F03F" w14:textId="77777777" w:rsidTr="00155B8D">
        <w:tc>
          <w:tcPr>
            <w:tcW w:w="4678" w:type="dxa"/>
          </w:tcPr>
          <w:p w14:paraId="7C92667F" w14:textId="19A5C0BD" w:rsidR="00155B8D" w:rsidRPr="00CF1863" w:rsidRDefault="00155B8D" w:rsidP="00155B8D">
            <w:pPr>
              <w:spacing w:before="100" w:beforeAutospacing="1" w:after="100" w:afterAutospacing="1"/>
              <w:jc w:val="center"/>
            </w:pPr>
            <w:r>
              <w:t>М</w:t>
            </w:r>
            <w:r w:rsidRPr="00CF1863">
              <w:t>арт</w:t>
            </w:r>
          </w:p>
        </w:tc>
        <w:tc>
          <w:tcPr>
            <w:tcW w:w="4667" w:type="dxa"/>
          </w:tcPr>
          <w:p w14:paraId="17731BA9" w14:textId="77777777" w:rsidR="00155B8D" w:rsidRPr="00CF1863" w:rsidRDefault="00155B8D" w:rsidP="00155B8D">
            <w:pPr>
              <w:spacing w:before="100" w:beforeAutospacing="1" w:after="100" w:afterAutospacing="1"/>
              <w:jc w:val="center"/>
            </w:pPr>
            <w:r w:rsidRPr="00CF1863">
              <w:t>4</w:t>
            </w:r>
          </w:p>
        </w:tc>
      </w:tr>
      <w:tr w:rsidR="00155B8D" w:rsidRPr="00CF1863" w14:paraId="0EDAE855" w14:textId="77777777" w:rsidTr="00155B8D">
        <w:tc>
          <w:tcPr>
            <w:tcW w:w="4678" w:type="dxa"/>
          </w:tcPr>
          <w:p w14:paraId="2A25702A" w14:textId="06DFD546" w:rsidR="00155B8D" w:rsidRPr="00CF1863" w:rsidRDefault="00155B8D" w:rsidP="00155B8D">
            <w:pPr>
              <w:spacing w:before="100" w:beforeAutospacing="1" w:after="100" w:afterAutospacing="1"/>
              <w:jc w:val="center"/>
            </w:pPr>
            <w:r>
              <w:t>А</w:t>
            </w:r>
            <w:r w:rsidRPr="00CF1863">
              <w:t>прель</w:t>
            </w:r>
          </w:p>
        </w:tc>
        <w:tc>
          <w:tcPr>
            <w:tcW w:w="4667" w:type="dxa"/>
          </w:tcPr>
          <w:p w14:paraId="794CB579" w14:textId="77777777" w:rsidR="00155B8D" w:rsidRPr="00CF1863" w:rsidRDefault="00155B8D" w:rsidP="00155B8D">
            <w:pPr>
              <w:spacing w:before="100" w:beforeAutospacing="1" w:after="100" w:afterAutospacing="1"/>
              <w:jc w:val="center"/>
            </w:pPr>
            <w:r w:rsidRPr="00CF1863">
              <w:t>2</w:t>
            </w:r>
          </w:p>
        </w:tc>
      </w:tr>
      <w:tr w:rsidR="00155B8D" w:rsidRPr="00CF1863" w14:paraId="2C48518B" w14:textId="77777777" w:rsidTr="00155B8D">
        <w:tc>
          <w:tcPr>
            <w:tcW w:w="4678" w:type="dxa"/>
          </w:tcPr>
          <w:p w14:paraId="7F0FC4A4" w14:textId="5405A443" w:rsidR="00155B8D" w:rsidRPr="00CF1863" w:rsidRDefault="00155B8D" w:rsidP="00155B8D">
            <w:pPr>
              <w:spacing w:before="100" w:beforeAutospacing="1" w:after="100" w:afterAutospacing="1"/>
              <w:jc w:val="center"/>
            </w:pPr>
            <w:r>
              <w:t>М</w:t>
            </w:r>
            <w:r w:rsidRPr="00CF1863">
              <w:t>ай</w:t>
            </w:r>
          </w:p>
        </w:tc>
        <w:tc>
          <w:tcPr>
            <w:tcW w:w="4667" w:type="dxa"/>
          </w:tcPr>
          <w:p w14:paraId="1AF7B786" w14:textId="77777777" w:rsidR="00155B8D" w:rsidRPr="00CF1863" w:rsidRDefault="00155B8D" w:rsidP="00155B8D">
            <w:pPr>
              <w:spacing w:before="100" w:beforeAutospacing="1" w:after="100" w:afterAutospacing="1"/>
              <w:jc w:val="center"/>
            </w:pPr>
            <w:r w:rsidRPr="00CF1863">
              <w:t>0</w:t>
            </w:r>
          </w:p>
        </w:tc>
      </w:tr>
      <w:tr w:rsidR="00155B8D" w:rsidRPr="00CF1863" w14:paraId="5B41F263" w14:textId="77777777" w:rsidTr="00155B8D">
        <w:tc>
          <w:tcPr>
            <w:tcW w:w="4678" w:type="dxa"/>
          </w:tcPr>
          <w:p w14:paraId="6D6D0E5F" w14:textId="777B8344" w:rsidR="00155B8D" w:rsidRPr="00CF1863" w:rsidRDefault="00155B8D" w:rsidP="00155B8D">
            <w:pPr>
              <w:spacing w:before="100" w:beforeAutospacing="1" w:after="100" w:afterAutospacing="1"/>
              <w:jc w:val="center"/>
            </w:pPr>
            <w:r>
              <w:t>И</w:t>
            </w:r>
            <w:r w:rsidRPr="00CF1863">
              <w:t>юнь</w:t>
            </w:r>
          </w:p>
        </w:tc>
        <w:tc>
          <w:tcPr>
            <w:tcW w:w="4667" w:type="dxa"/>
          </w:tcPr>
          <w:p w14:paraId="0BCD3A4A" w14:textId="77777777" w:rsidR="00155B8D" w:rsidRPr="00CF1863" w:rsidRDefault="00155B8D" w:rsidP="00155B8D">
            <w:pPr>
              <w:spacing w:before="100" w:beforeAutospacing="1" w:after="100" w:afterAutospacing="1"/>
              <w:jc w:val="center"/>
            </w:pPr>
            <w:r w:rsidRPr="00CF1863">
              <w:t>2</w:t>
            </w:r>
          </w:p>
        </w:tc>
      </w:tr>
      <w:tr w:rsidR="00155B8D" w:rsidRPr="00CF1863" w14:paraId="4C168503" w14:textId="77777777" w:rsidTr="00155B8D">
        <w:tc>
          <w:tcPr>
            <w:tcW w:w="4678" w:type="dxa"/>
          </w:tcPr>
          <w:p w14:paraId="0BFCA113" w14:textId="5867BB3E" w:rsidR="00155B8D" w:rsidRPr="00CF1863" w:rsidRDefault="00155B8D" w:rsidP="00155B8D">
            <w:pPr>
              <w:spacing w:before="100" w:beforeAutospacing="1" w:after="100" w:afterAutospacing="1"/>
              <w:jc w:val="center"/>
            </w:pPr>
            <w:r>
              <w:t>И</w:t>
            </w:r>
            <w:r w:rsidRPr="00CF1863">
              <w:t>юль</w:t>
            </w:r>
          </w:p>
        </w:tc>
        <w:tc>
          <w:tcPr>
            <w:tcW w:w="4667" w:type="dxa"/>
          </w:tcPr>
          <w:p w14:paraId="75BC18F6" w14:textId="77777777" w:rsidR="00155B8D" w:rsidRPr="00CF1863" w:rsidRDefault="00155B8D" w:rsidP="00155B8D">
            <w:pPr>
              <w:spacing w:before="100" w:beforeAutospacing="1" w:after="100" w:afterAutospacing="1"/>
              <w:jc w:val="center"/>
            </w:pPr>
            <w:r w:rsidRPr="00CF1863">
              <w:t>1</w:t>
            </w:r>
          </w:p>
        </w:tc>
      </w:tr>
      <w:tr w:rsidR="00155B8D" w:rsidRPr="00CF1863" w14:paraId="1A79CE6D" w14:textId="77777777" w:rsidTr="00155B8D">
        <w:tc>
          <w:tcPr>
            <w:tcW w:w="4678" w:type="dxa"/>
          </w:tcPr>
          <w:p w14:paraId="16F99072" w14:textId="1E8716F6" w:rsidR="00155B8D" w:rsidRPr="00CF1863" w:rsidRDefault="00155B8D" w:rsidP="00155B8D">
            <w:pPr>
              <w:spacing w:before="100" w:beforeAutospacing="1" w:after="100" w:afterAutospacing="1"/>
              <w:jc w:val="center"/>
            </w:pPr>
            <w:r>
              <w:t>А</w:t>
            </w:r>
            <w:r w:rsidRPr="00CF1863">
              <w:t>вгуст</w:t>
            </w:r>
          </w:p>
        </w:tc>
        <w:tc>
          <w:tcPr>
            <w:tcW w:w="4667" w:type="dxa"/>
          </w:tcPr>
          <w:p w14:paraId="7F271C68" w14:textId="77777777" w:rsidR="00155B8D" w:rsidRPr="00CF1863" w:rsidRDefault="00155B8D" w:rsidP="00155B8D">
            <w:pPr>
              <w:spacing w:before="100" w:beforeAutospacing="1" w:after="100" w:afterAutospacing="1"/>
              <w:jc w:val="center"/>
            </w:pPr>
            <w:r w:rsidRPr="00CF1863">
              <w:t>1</w:t>
            </w:r>
          </w:p>
        </w:tc>
      </w:tr>
      <w:tr w:rsidR="00155B8D" w:rsidRPr="00CF1863" w14:paraId="3E915113" w14:textId="77777777" w:rsidTr="00155B8D">
        <w:tc>
          <w:tcPr>
            <w:tcW w:w="4678" w:type="dxa"/>
          </w:tcPr>
          <w:p w14:paraId="4DF0DCD3" w14:textId="3F88A240" w:rsidR="00155B8D" w:rsidRPr="00CF1863" w:rsidRDefault="00155B8D" w:rsidP="00155B8D">
            <w:pPr>
              <w:spacing w:before="100" w:beforeAutospacing="1" w:after="100" w:afterAutospacing="1"/>
              <w:jc w:val="center"/>
            </w:pPr>
            <w:r>
              <w:t>С</w:t>
            </w:r>
            <w:r w:rsidRPr="00CF1863">
              <w:t>ентябрь</w:t>
            </w:r>
          </w:p>
        </w:tc>
        <w:tc>
          <w:tcPr>
            <w:tcW w:w="4667" w:type="dxa"/>
          </w:tcPr>
          <w:p w14:paraId="2C547175" w14:textId="77777777" w:rsidR="00155B8D" w:rsidRPr="00CF1863" w:rsidRDefault="00155B8D" w:rsidP="00155B8D">
            <w:pPr>
              <w:spacing w:before="100" w:beforeAutospacing="1" w:after="100" w:afterAutospacing="1"/>
              <w:jc w:val="center"/>
            </w:pPr>
            <w:r w:rsidRPr="00CF1863">
              <w:t>7</w:t>
            </w:r>
          </w:p>
        </w:tc>
      </w:tr>
      <w:tr w:rsidR="00155B8D" w:rsidRPr="00CF1863" w14:paraId="5F1A9666" w14:textId="77777777" w:rsidTr="00155B8D">
        <w:tc>
          <w:tcPr>
            <w:tcW w:w="4678" w:type="dxa"/>
          </w:tcPr>
          <w:p w14:paraId="67E008E3" w14:textId="77C544A4" w:rsidR="00155B8D" w:rsidRPr="00CF1863" w:rsidRDefault="00155B8D" w:rsidP="00155B8D">
            <w:pPr>
              <w:spacing w:before="100" w:beforeAutospacing="1" w:after="100" w:afterAutospacing="1"/>
              <w:jc w:val="center"/>
            </w:pPr>
            <w:r>
              <w:t>О</w:t>
            </w:r>
            <w:r w:rsidRPr="00CF1863">
              <w:t>ктябрь</w:t>
            </w:r>
          </w:p>
        </w:tc>
        <w:tc>
          <w:tcPr>
            <w:tcW w:w="4667" w:type="dxa"/>
          </w:tcPr>
          <w:p w14:paraId="18C1D524" w14:textId="77777777" w:rsidR="00155B8D" w:rsidRPr="00CF1863" w:rsidRDefault="00155B8D" w:rsidP="00155B8D">
            <w:pPr>
              <w:spacing w:before="100" w:beforeAutospacing="1" w:after="100" w:afterAutospacing="1"/>
              <w:jc w:val="center"/>
            </w:pPr>
            <w:r w:rsidRPr="00CF1863">
              <w:t>5</w:t>
            </w:r>
          </w:p>
        </w:tc>
      </w:tr>
      <w:tr w:rsidR="00155B8D" w:rsidRPr="00CF1863" w14:paraId="2E772971" w14:textId="77777777" w:rsidTr="00155B8D">
        <w:tc>
          <w:tcPr>
            <w:tcW w:w="4678" w:type="dxa"/>
          </w:tcPr>
          <w:p w14:paraId="1A08BC78" w14:textId="65E74E26" w:rsidR="00155B8D" w:rsidRPr="00CF1863" w:rsidRDefault="00155B8D" w:rsidP="00155B8D">
            <w:pPr>
              <w:spacing w:before="100" w:beforeAutospacing="1" w:after="100" w:afterAutospacing="1"/>
              <w:jc w:val="center"/>
            </w:pPr>
            <w:r>
              <w:t>Н</w:t>
            </w:r>
            <w:r w:rsidRPr="00CF1863">
              <w:t>оябрь</w:t>
            </w:r>
          </w:p>
        </w:tc>
        <w:tc>
          <w:tcPr>
            <w:tcW w:w="4667" w:type="dxa"/>
          </w:tcPr>
          <w:p w14:paraId="5C331345" w14:textId="77777777" w:rsidR="00155B8D" w:rsidRPr="00CF1863" w:rsidRDefault="00155B8D" w:rsidP="00155B8D">
            <w:pPr>
              <w:spacing w:before="100" w:beforeAutospacing="1" w:after="100" w:afterAutospacing="1"/>
              <w:jc w:val="center"/>
            </w:pPr>
            <w:r w:rsidRPr="00CF1863">
              <w:t>9</w:t>
            </w:r>
          </w:p>
        </w:tc>
      </w:tr>
      <w:tr w:rsidR="00155B8D" w:rsidRPr="00CF1863" w14:paraId="61274294" w14:textId="77777777" w:rsidTr="00155B8D">
        <w:tc>
          <w:tcPr>
            <w:tcW w:w="4678" w:type="dxa"/>
          </w:tcPr>
          <w:p w14:paraId="2C7D92B1" w14:textId="75ADEA55" w:rsidR="00155B8D" w:rsidRPr="00CF1863" w:rsidRDefault="00155B8D" w:rsidP="00155B8D">
            <w:pPr>
              <w:spacing w:before="100" w:beforeAutospacing="1" w:after="100" w:afterAutospacing="1"/>
              <w:jc w:val="center"/>
            </w:pPr>
            <w:r>
              <w:t>Д</w:t>
            </w:r>
            <w:r w:rsidRPr="00CF1863">
              <w:t>екабрь</w:t>
            </w:r>
          </w:p>
        </w:tc>
        <w:tc>
          <w:tcPr>
            <w:tcW w:w="4667" w:type="dxa"/>
          </w:tcPr>
          <w:p w14:paraId="68716471" w14:textId="77777777" w:rsidR="00155B8D" w:rsidRPr="00CF1863" w:rsidRDefault="00155B8D" w:rsidP="00155B8D">
            <w:pPr>
              <w:spacing w:before="100" w:beforeAutospacing="1" w:after="100" w:afterAutospacing="1"/>
              <w:jc w:val="center"/>
            </w:pPr>
            <w:r w:rsidRPr="00CF1863">
              <w:t>8</w:t>
            </w:r>
          </w:p>
        </w:tc>
      </w:tr>
    </w:tbl>
    <w:p w14:paraId="3A320773" w14:textId="77777777" w:rsidR="009B062E" w:rsidRPr="00CF1863" w:rsidRDefault="009B062E" w:rsidP="009B062E">
      <w:pPr>
        <w:tabs>
          <w:tab w:val="left" w:pos="1273"/>
        </w:tabs>
        <w:spacing w:line="360" w:lineRule="auto"/>
        <w:jc w:val="center"/>
      </w:pPr>
    </w:p>
    <w:p w14:paraId="2C549EE5" w14:textId="77777777" w:rsidR="009B062E" w:rsidRPr="00CF1863" w:rsidRDefault="009B062E" w:rsidP="009B062E">
      <w:pPr>
        <w:spacing w:line="360" w:lineRule="auto"/>
        <w:jc w:val="center"/>
      </w:pPr>
      <w:r w:rsidRPr="00CF1863">
        <w:t>Вариант 41</w:t>
      </w:r>
    </w:p>
    <w:tbl>
      <w:tblPr>
        <w:tblStyle w:val="af2"/>
        <w:tblW w:w="0" w:type="auto"/>
        <w:tblLook w:val="04A0" w:firstRow="1" w:lastRow="0" w:firstColumn="1" w:lastColumn="0" w:noHBand="0" w:noVBand="1"/>
      </w:tblPr>
      <w:tblGrid>
        <w:gridCol w:w="4678"/>
        <w:gridCol w:w="4667"/>
      </w:tblGrid>
      <w:tr w:rsidR="00CF1863" w:rsidRPr="00CF1863" w14:paraId="4FAE9A06" w14:textId="77777777" w:rsidTr="00155B8D">
        <w:tc>
          <w:tcPr>
            <w:tcW w:w="4678" w:type="dxa"/>
          </w:tcPr>
          <w:p w14:paraId="4560820B" w14:textId="77777777" w:rsidR="009B062E" w:rsidRPr="00CF1863" w:rsidRDefault="009B062E" w:rsidP="00FF57D3">
            <w:pPr>
              <w:spacing w:before="100" w:beforeAutospacing="1" w:after="100" w:afterAutospacing="1"/>
              <w:jc w:val="center"/>
            </w:pPr>
            <w:r w:rsidRPr="00CF1863">
              <w:t>Месяц</w:t>
            </w:r>
          </w:p>
        </w:tc>
        <w:tc>
          <w:tcPr>
            <w:tcW w:w="4667" w:type="dxa"/>
          </w:tcPr>
          <w:p w14:paraId="2269CB72" w14:textId="77777777" w:rsidR="009B062E" w:rsidRPr="00CF1863" w:rsidRDefault="009B062E" w:rsidP="00FF57D3">
            <w:pPr>
              <w:spacing w:before="100" w:beforeAutospacing="1" w:after="100" w:afterAutospacing="1"/>
              <w:jc w:val="center"/>
            </w:pPr>
            <w:r w:rsidRPr="00CF1863">
              <w:t>Число отказов</w:t>
            </w:r>
          </w:p>
        </w:tc>
      </w:tr>
      <w:tr w:rsidR="00155B8D" w:rsidRPr="00CF1863" w14:paraId="0DCFD433" w14:textId="77777777" w:rsidTr="00155B8D">
        <w:tc>
          <w:tcPr>
            <w:tcW w:w="4678" w:type="dxa"/>
          </w:tcPr>
          <w:p w14:paraId="7857A833" w14:textId="2C03B99D" w:rsidR="00155B8D" w:rsidRPr="00CF1863" w:rsidRDefault="00155B8D" w:rsidP="00155B8D">
            <w:pPr>
              <w:spacing w:before="100" w:beforeAutospacing="1" w:after="100" w:afterAutospacing="1"/>
              <w:jc w:val="center"/>
            </w:pPr>
            <w:r>
              <w:t>Я</w:t>
            </w:r>
            <w:r w:rsidRPr="00CF1863">
              <w:t>нварь</w:t>
            </w:r>
          </w:p>
        </w:tc>
        <w:tc>
          <w:tcPr>
            <w:tcW w:w="4667" w:type="dxa"/>
          </w:tcPr>
          <w:p w14:paraId="55DCAC6E" w14:textId="77777777" w:rsidR="00155B8D" w:rsidRPr="00CF1863" w:rsidRDefault="00155B8D" w:rsidP="00155B8D">
            <w:pPr>
              <w:spacing w:before="100" w:beforeAutospacing="1" w:after="100" w:afterAutospacing="1"/>
              <w:jc w:val="center"/>
            </w:pPr>
            <w:r w:rsidRPr="00CF1863">
              <w:t>9</w:t>
            </w:r>
          </w:p>
        </w:tc>
      </w:tr>
      <w:tr w:rsidR="00155B8D" w:rsidRPr="00CF1863" w14:paraId="68A5832A" w14:textId="77777777" w:rsidTr="00155B8D">
        <w:tc>
          <w:tcPr>
            <w:tcW w:w="4678" w:type="dxa"/>
          </w:tcPr>
          <w:p w14:paraId="790C7301" w14:textId="25F483E5" w:rsidR="00155B8D" w:rsidRPr="00CF1863" w:rsidRDefault="00155B8D" w:rsidP="00155B8D">
            <w:pPr>
              <w:spacing w:before="100" w:beforeAutospacing="1" w:after="100" w:afterAutospacing="1"/>
              <w:jc w:val="center"/>
            </w:pPr>
            <w:r>
              <w:t>Ф</w:t>
            </w:r>
            <w:r w:rsidRPr="00CF1863">
              <w:t>евраль</w:t>
            </w:r>
          </w:p>
        </w:tc>
        <w:tc>
          <w:tcPr>
            <w:tcW w:w="4667" w:type="dxa"/>
          </w:tcPr>
          <w:p w14:paraId="6DA4DC54" w14:textId="77777777" w:rsidR="00155B8D" w:rsidRPr="00CF1863" w:rsidRDefault="00155B8D" w:rsidP="00155B8D">
            <w:pPr>
              <w:spacing w:before="100" w:beforeAutospacing="1" w:after="100" w:afterAutospacing="1"/>
              <w:jc w:val="center"/>
            </w:pPr>
            <w:r w:rsidRPr="00CF1863">
              <w:t>9</w:t>
            </w:r>
          </w:p>
        </w:tc>
      </w:tr>
      <w:tr w:rsidR="00155B8D" w:rsidRPr="00CF1863" w14:paraId="0F40D44E" w14:textId="77777777" w:rsidTr="00155B8D">
        <w:tc>
          <w:tcPr>
            <w:tcW w:w="4678" w:type="dxa"/>
          </w:tcPr>
          <w:p w14:paraId="30A5DDD1" w14:textId="3074A316" w:rsidR="00155B8D" w:rsidRPr="00CF1863" w:rsidRDefault="00155B8D" w:rsidP="00155B8D">
            <w:pPr>
              <w:spacing w:before="100" w:beforeAutospacing="1" w:after="100" w:afterAutospacing="1"/>
              <w:jc w:val="center"/>
            </w:pPr>
            <w:r>
              <w:t>М</w:t>
            </w:r>
            <w:r w:rsidRPr="00CF1863">
              <w:t>арт</w:t>
            </w:r>
          </w:p>
        </w:tc>
        <w:tc>
          <w:tcPr>
            <w:tcW w:w="4667" w:type="dxa"/>
          </w:tcPr>
          <w:p w14:paraId="663B628E" w14:textId="77777777" w:rsidR="00155B8D" w:rsidRPr="00CF1863" w:rsidRDefault="00155B8D" w:rsidP="00155B8D">
            <w:pPr>
              <w:spacing w:before="100" w:beforeAutospacing="1" w:after="100" w:afterAutospacing="1"/>
              <w:jc w:val="center"/>
            </w:pPr>
            <w:r w:rsidRPr="00CF1863">
              <w:t>7</w:t>
            </w:r>
          </w:p>
        </w:tc>
      </w:tr>
      <w:tr w:rsidR="00155B8D" w:rsidRPr="00CF1863" w14:paraId="12AD100D" w14:textId="77777777" w:rsidTr="00155B8D">
        <w:tc>
          <w:tcPr>
            <w:tcW w:w="4678" w:type="dxa"/>
          </w:tcPr>
          <w:p w14:paraId="451D6B55" w14:textId="05A153FE" w:rsidR="00155B8D" w:rsidRPr="00CF1863" w:rsidRDefault="00155B8D" w:rsidP="00155B8D">
            <w:pPr>
              <w:spacing w:before="100" w:beforeAutospacing="1" w:after="100" w:afterAutospacing="1"/>
              <w:jc w:val="center"/>
            </w:pPr>
            <w:r>
              <w:t>А</w:t>
            </w:r>
            <w:r w:rsidRPr="00CF1863">
              <w:t>прель</w:t>
            </w:r>
          </w:p>
        </w:tc>
        <w:tc>
          <w:tcPr>
            <w:tcW w:w="4667" w:type="dxa"/>
          </w:tcPr>
          <w:p w14:paraId="14AB8229" w14:textId="77777777" w:rsidR="00155B8D" w:rsidRPr="00CF1863" w:rsidRDefault="00155B8D" w:rsidP="00155B8D">
            <w:pPr>
              <w:spacing w:before="100" w:beforeAutospacing="1" w:after="100" w:afterAutospacing="1"/>
              <w:jc w:val="center"/>
            </w:pPr>
            <w:r w:rsidRPr="00CF1863">
              <w:t>2</w:t>
            </w:r>
          </w:p>
        </w:tc>
      </w:tr>
      <w:tr w:rsidR="00155B8D" w:rsidRPr="00CF1863" w14:paraId="1BF8192C" w14:textId="77777777" w:rsidTr="00155B8D">
        <w:tc>
          <w:tcPr>
            <w:tcW w:w="4678" w:type="dxa"/>
          </w:tcPr>
          <w:p w14:paraId="144D7C32" w14:textId="191FF850" w:rsidR="00155B8D" w:rsidRPr="00CF1863" w:rsidRDefault="00155B8D" w:rsidP="00155B8D">
            <w:pPr>
              <w:spacing w:before="100" w:beforeAutospacing="1" w:after="100" w:afterAutospacing="1"/>
              <w:jc w:val="center"/>
            </w:pPr>
            <w:r>
              <w:t>М</w:t>
            </w:r>
            <w:r w:rsidRPr="00CF1863">
              <w:t>ай</w:t>
            </w:r>
          </w:p>
        </w:tc>
        <w:tc>
          <w:tcPr>
            <w:tcW w:w="4667" w:type="dxa"/>
          </w:tcPr>
          <w:p w14:paraId="7BA249DA" w14:textId="77777777" w:rsidR="00155B8D" w:rsidRPr="00CF1863" w:rsidRDefault="00155B8D" w:rsidP="00155B8D">
            <w:pPr>
              <w:spacing w:before="100" w:beforeAutospacing="1" w:after="100" w:afterAutospacing="1"/>
              <w:jc w:val="center"/>
            </w:pPr>
            <w:r w:rsidRPr="00CF1863">
              <w:t>1</w:t>
            </w:r>
          </w:p>
        </w:tc>
      </w:tr>
      <w:tr w:rsidR="00155B8D" w:rsidRPr="00CF1863" w14:paraId="63C528A0" w14:textId="77777777" w:rsidTr="00155B8D">
        <w:tc>
          <w:tcPr>
            <w:tcW w:w="4678" w:type="dxa"/>
          </w:tcPr>
          <w:p w14:paraId="17EA72E5" w14:textId="7A85E203" w:rsidR="00155B8D" w:rsidRPr="00CF1863" w:rsidRDefault="00155B8D" w:rsidP="00155B8D">
            <w:pPr>
              <w:spacing w:before="100" w:beforeAutospacing="1" w:after="100" w:afterAutospacing="1"/>
              <w:jc w:val="center"/>
            </w:pPr>
            <w:r>
              <w:t>И</w:t>
            </w:r>
            <w:r w:rsidRPr="00CF1863">
              <w:t>юнь</w:t>
            </w:r>
          </w:p>
        </w:tc>
        <w:tc>
          <w:tcPr>
            <w:tcW w:w="4667" w:type="dxa"/>
          </w:tcPr>
          <w:p w14:paraId="184680BA" w14:textId="77777777" w:rsidR="00155B8D" w:rsidRPr="00CF1863" w:rsidRDefault="00155B8D" w:rsidP="00155B8D">
            <w:pPr>
              <w:spacing w:before="100" w:beforeAutospacing="1" w:after="100" w:afterAutospacing="1"/>
              <w:jc w:val="center"/>
            </w:pPr>
            <w:r w:rsidRPr="00CF1863">
              <w:t>4</w:t>
            </w:r>
          </w:p>
        </w:tc>
      </w:tr>
      <w:tr w:rsidR="00155B8D" w:rsidRPr="00CF1863" w14:paraId="38A6353B" w14:textId="77777777" w:rsidTr="00155B8D">
        <w:tc>
          <w:tcPr>
            <w:tcW w:w="4678" w:type="dxa"/>
          </w:tcPr>
          <w:p w14:paraId="1DB45FCA" w14:textId="7D3C7BD5" w:rsidR="00155B8D" w:rsidRPr="00CF1863" w:rsidRDefault="00155B8D" w:rsidP="00155B8D">
            <w:pPr>
              <w:spacing w:before="100" w:beforeAutospacing="1" w:after="100" w:afterAutospacing="1"/>
              <w:jc w:val="center"/>
            </w:pPr>
            <w:r>
              <w:t>И</w:t>
            </w:r>
            <w:r w:rsidRPr="00CF1863">
              <w:t>юль</w:t>
            </w:r>
          </w:p>
        </w:tc>
        <w:tc>
          <w:tcPr>
            <w:tcW w:w="4667" w:type="dxa"/>
          </w:tcPr>
          <w:p w14:paraId="2BCB7DCF" w14:textId="77777777" w:rsidR="00155B8D" w:rsidRPr="00CF1863" w:rsidRDefault="00155B8D" w:rsidP="00155B8D">
            <w:pPr>
              <w:spacing w:before="100" w:beforeAutospacing="1" w:after="100" w:afterAutospacing="1"/>
              <w:jc w:val="center"/>
            </w:pPr>
            <w:r w:rsidRPr="00CF1863">
              <w:t>2</w:t>
            </w:r>
          </w:p>
        </w:tc>
      </w:tr>
      <w:tr w:rsidR="00155B8D" w:rsidRPr="00CF1863" w14:paraId="761FD0E6" w14:textId="77777777" w:rsidTr="00155B8D">
        <w:tc>
          <w:tcPr>
            <w:tcW w:w="4678" w:type="dxa"/>
          </w:tcPr>
          <w:p w14:paraId="5B54F9C4" w14:textId="14678634" w:rsidR="00155B8D" w:rsidRPr="00CF1863" w:rsidRDefault="00155B8D" w:rsidP="00155B8D">
            <w:pPr>
              <w:spacing w:before="100" w:beforeAutospacing="1" w:after="100" w:afterAutospacing="1"/>
              <w:jc w:val="center"/>
            </w:pPr>
            <w:r>
              <w:t>А</w:t>
            </w:r>
            <w:r w:rsidRPr="00CF1863">
              <w:t>вгуст</w:t>
            </w:r>
          </w:p>
        </w:tc>
        <w:tc>
          <w:tcPr>
            <w:tcW w:w="4667" w:type="dxa"/>
          </w:tcPr>
          <w:p w14:paraId="65FEAC2B" w14:textId="77777777" w:rsidR="00155B8D" w:rsidRPr="00CF1863" w:rsidRDefault="00155B8D" w:rsidP="00155B8D">
            <w:pPr>
              <w:spacing w:before="100" w:beforeAutospacing="1" w:after="100" w:afterAutospacing="1"/>
              <w:jc w:val="center"/>
            </w:pPr>
            <w:r w:rsidRPr="00CF1863">
              <w:t>1</w:t>
            </w:r>
          </w:p>
        </w:tc>
      </w:tr>
      <w:tr w:rsidR="00155B8D" w:rsidRPr="00CF1863" w14:paraId="0671CA75" w14:textId="77777777" w:rsidTr="00155B8D">
        <w:tc>
          <w:tcPr>
            <w:tcW w:w="4678" w:type="dxa"/>
          </w:tcPr>
          <w:p w14:paraId="3D9DFB3F" w14:textId="62943B0D" w:rsidR="00155B8D" w:rsidRPr="00CF1863" w:rsidRDefault="00155B8D" w:rsidP="00155B8D">
            <w:pPr>
              <w:spacing w:before="100" w:beforeAutospacing="1" w:after="100" w:afterAutospacing="1"/>
              <w:jc w:val="center"/>
            </w:pPr>
            <w:r>
              <w:t>С</w:t>
            </w:r>
            <w:r w:rsidRPr="00CF1863">
              <w:t>ентябрь</w:t>
            </w:r>
          </w:p>
        </w:tc>
        <w:tc>
          <w:tcPr>
            <w:tcW w:w="4667" w:type="dxa"/>
          </w:tcPr>
          <w:p w14:paraId="70BC64BE" w14:textId="77777777" w:rsidR="00155B8D" w:rsidRPr="00CF1863" w:rsidRDefault="00155B8D" w:rsidP="00155B8D">
            <w:pPr>
              <w:spacing w:before="100" w:beforeAutospacing="1" w:after="100" w:afterAutospacing="1"/>
              <w:jc w:val="center"/>
            </w:pPr>
            <w:r w:rsidRPr="00CF1863">
              <w:t>8</w:t>
            </w:r>
          </w:p>
        </w:tc>
      </w:tr>
      <w:tr w:rsidR="00155B8D" w:rsidRPr="00CF1863" w14:paraId="200ECA04" w14:textId="77777777" w:rsidTr="00155B8D">
        <w:tc>
          <w:tcPr>
            <w:tcW w:w="4678" w:type="dxa"/>
          </w:tcPr>
          <w:p w14:paraId="5670A0AD" w14:textId="6BAA4A78" w:rsidR="00155B8D" w:rsidRPr="00CF1863" w:rsidRDefault="00155B8D" w:rsidP="00155B8D">
            <w:pPr>
              <w:spacing w:before="100" w:beforeAutospacing="1" w:after="100" w:afterAutospacing="1"/>
              <w:jc w:val="center"/>
            </w:pPr>
            <w:r>
              <w:t>О</w:t>
            </w:r>
            <w:r w:rsidRPr="00CF1863">
              <w:t>ктябрь</w:t>
            </w:r>
          </w:p>
        </w:tc>
        <w:tc>
          <w:tcPr>
            <w:tcW w:w="4667" w:type="dxa"/>
          </w:tcPr>
          <w:p w14:paraId="39D0F333" w14:textId="77777777" w:rsidR="00155B8D" w:rsidRPr="00CF1863" w:rsidRDefault="00155B8D" w:rsidP="00155B8D">
            <w:pPr>
              <w:spacing w:before="100" w:beforeAutospacing="1" w:after="100" w:afterAutospacing="1"/>
              <w:jc w:val="center"/>
            </w:pPr>
            <w:r w:rsidRPr="00CF1863">
              <w:t>5</w:t>
            </w:r>
          </w:p>
        </w:tc>
      </w:tr>
      <w:tr w:rsidR="00155B8D" w:rsidRPr="00CF1863" w14:paraId="619DF315" w14:textId="77777777" w:rsidTr="00155B8D">
        <w:tc>
          <w:tcPr>
            <w:tcW w:w="4678" w:type="dxa"/>
          </w:tcPr>
          <w:p w14:paraId="7268B0CD" w14:textId="7EF7DB3F" w:rsidR="00155B8D" w:rsidRPr="00CF1863" w:rsidRDefault="00155B8D" w:rsidP="00155B8D">
            <w:pPr>
              <w:spacing w:before="100" w:beforeAutospacing="1" w:after="100" w:afterAutospacing="1"/>
              <w:jc w:val="center"/>
            </w:pPr>
            <w:r>
              <w:t>Н</w:t>
            </w:r>
            <w:r w:rsidRPr="00CF1863">
              <w:t>оябрь</w:t>
            </w:r>
          </w:p>
        </w:tc>
        <w:tc>
          <w:tcPr>
            <w:tcW w:w="4667" w:type="dxa"/>
          </w:tcPr>
          <w:p w14:paraId="35538EE7" w14:textId="77777777" w:rsidR="00155B8D" w:rsidRPr="00CF1863" w:rsidRDefault="00155B8D" w:rsidP="00155B8D">
            <w:pPr>
              <w:spacing w:before="100" w:beforeAutospacing="1" w:after="100" w:afterAutospacing="1"/>
              <w:jc w:val="center"/>
            </w:pPr>
            <w:r w:rsidRPr="00CF1863">
              <w:t>1</w:t>
            </w:r>
          </w:p>
        </w:tc>
      </w:tr>
      <w:tr w:rsidR="00155B8D" w:rsidRPr="00CF1863" w14:paraId="11C98835" w14:textId="77777777" w:rsidTr="00155B8D">
        <w:tc>
          <w:tcPr>
            <w:tcW w:w="4678" w:type="dxa"/>
          </w:tcPr>
          <w:p w14:paraId="03834B31" w14:textId="05A2F142" w:rsidR="00155B8D" w:rsidRPr="00CF1863" w:rsidRDefault="00155B8D" w:rsidP="00155B8D">
            <w:pPr>
              <w:spacing w:before="100" w:beforeAutospacing="1" w:after="100" w:afterAutospacing="1"/>
              <w:jc w:val="center"/>
            </w:pPr>
            <w:r>
              <w:t>Д</w:t>
            </w:r>
            <w:r w:rsidRPr="00CF1863">
              <w:t>екабрь</w:t>
            </w:r>
          </w:p>
        </w:tc>
        <w:tc>
          <w:tcPr>
            <w:tcW w:w="4667" w:type="dxa"/>
          </w:tcPr>
          <w:p w14:paraId="5EE8531E" w14:textId="77777777" w:rsidR="00155B8D" w:rsidRPr="00CF1863" w:rsidRDefault="00155B8D" w:rsidP="00155B8D">
            <w:pPr>
              <w:spacing w:before="100" w:beforeAutospacing="1" w:after="100" w:afterAutospacing="1"/>
              <w:jc w:val="center"/>
            </w:pPr>
            <w:r w:rsidRPr="00CF1863">
              <w:t>8</w:t>
            </w:r>
          </w:p>
        </w:tc>
      </w:tr>
    </w:tbl>
    <w:p w14:paraId="7B7B18B7" w14:textId="77777777" w:rsidR="009B062E" w:rsidRPr="00CF1863" w:rsidRDefault="009B062E" w:rsidP="009B062E">
      <w:pPr>
        <w:tabs>
          <w:tab w:val="left" w:pos="1273"/>
        </w:tabs>
        <w:spacing w:line="360" w:lineRule="auto"/>
        <w:jc w:val="center"/>
      </w:pPr>
    </w:p>
    <w:p w14:paraId="3C701EEA" w14:textId="77777777" w:rsidR="009B062E" w:rsidRPr="00CF1863" w:rsidRDefault="009B062E" w:rsidP="009B062E">
      <w:pPr>
        <w:tabs>
          <w:tab w:val="left" w:pos="1273"/>
        </w:tabs>
        <w:spacing w:line="360" w:lineRule="auto"/>
        <w:jc w:val="center"/>
      </w:pPr>
      <w:r w:rsidRPr="00CF1863">
        <w:t>Вариант 42</w:t>
      </w:r>
    </w:p>
    <w:tbl>
      <w:tblPr>
        <w:tblStyle w:val="af2"/>
        <w:tblW w:w="0" w:type="auto"/>
        <w:tblLook w:val="04A0" w:firstRow="1" w:lastRow="0" w:firstColumn="1" w:lastColumn="0" w:noHBand="0" w:noVBand="1"/>
      </w:tblPr>
      <w:tblGrid>
        <w:gridCol w:w="4688"/>
        <w:gridCol w:w="4657"/>
      </w:tblGrid>
      <w:tr w:rsidR="00CF1863" w:rsidRPr="00CF1863" w14:paraId="6FDC5F2F" w14:textId="77777777" w:rsidTr="00155B8D">
        <w:tc>
          <w:tcPr>
            <w:tcW w:w="4688" w:type="dxa"/>
          </w:tcPr>
          <w:p w14:paraId="345EC95B" w14:textId="77777777" w:rsidR="009B062E" w:rsidRPr="00CF1863" w:rsidRDefault="009B062E" w:rsidP="00FF57D3">
            <w:pPr>
              <w:spacing w:before="100" w:beforeAutospacing="1" w:after="100" w:afterAutospacing="1"/>
              <w:jc w:val="center"/>
            </w:pPr>
            <w:r w:rsidRPr="00CF1863">
              <w:t>День недели</w:t>
            </w:r>
          </w:p>
        </w:tc>
        <w:tc>
          <w:tcPr>
            <w:tcW w:w="4657" w:type="dxa"/>
          </w:tcPr>
          <w:p w14:paraId="335F7370" w14:textId="77777777" w:rsidR="009B062E" w:rsidRPr="00CF1863" w:rsidRDefault="009B062E" w:rsidP="00FF57D3">
            <w:pPr>
              <w:spacing w:before="100" w:beforeAutospacing="1" w:after="100" w:afterAutospacing="1"/>
              <w:jc w:val="center"/>
            </w:pPr>
            <w:r w:rsidRPr="00CF1863">
              <w:t>Число отказов</w:t>
            </w:r>
          </w:p>
        </w:tc>
      </w:tr>
      <w:tr w:rsidR="00155B8D" w:rsidRPr="00CF1863" w14:paraId="3F0E8755" w14:textId="77777777" w:rsidTr="00155B8D">
        <w:tc>
          <w:tcPr>
            <w:tcW w:w="4688" w:type="dxa"/>
          </w:tcPr>
          <w:p w14:paraId="743C838F" w14:textId="570E1DB5" w:rsidR="00155B8D" w:rsidRPr="00CF1863" w:rsidRDefault="00155B8D" w:rsidP="00155B8D">
            <w:pPr>
              <w:spacing w:before="100" w:beforeAutospacing="1" w:after="100" w:afterAutospacing="1"/>
              <w:jc w:val="center"/>
            </w:pPr>
            <w:r>
              <w:t>П</w:t>
            </w:r>
            <w:r w:rsidRPr="00CF1863">
              <w:t>онедельник</w:t>
            </w:r>
          </w:p>
        </w:tc>
        <w:tc>
          <w:tcPr>
            <w:tcW w:w="4657" w:type="dxa"/>
          </w:tcPr>
          <w:p w14:paraId="508FFDF5" w14:textId="77777777" w:rsidR="00155B8D" w:rsidRPr="00CF1863" w:rsidRDefault="00155B8D" w:rsidP="00155B8D">
            <w:pPr>
              <w:spacing w:before="100" w:beforeAutospacing="1" w:after="100" w:afterAutospacing="1"/>
              <w:jc w:val="center"/>
            </w:pPr>
            <w:r w:rsidRPr="00CF1863">
              <w:t>2</w:t>
            </w:r>
          </w:p>
        </w:tc>
      </w:tr>
      <w:tr w:rsidR="00155B8D" w:rsidRPr="00CF1863" w14:paraId="3F56C151" w14:textId="77777777" w:rsidTr="00155B8D">
        <w:tc>
          <w:tcPr>
            <w:tcW w:w="4688" w:type="dxa"/>
          </w:tcPr>
          <w:p w14:paraId="2B6A8DDD" w14:textId="53969373" w:rsidR="00155B8D" w:rsidRPr="00CF1863" w:rsidRDefault="00155B8D" w:rsidP="00155B8D">
            <w:pPr>
              <w:spacing w:before="100" w:beforeAutospacing="1" w:after="100" w:afterAutospacing="1"/>
              <w:jc w:val="center"/>
            </w:pPr>
            <w:r>
              <w:t>В</w:t>
            </w:r>
            <w:r w:rsidRPr="00CF1863">
              <w:t>торник</w:t>
            </w:r>
          </w:p>
        </w:tc>
        <w:tc>
          <w:tcPr>
            <w:tcW w:w="4657" w:type="dxa"/>
          </w:tcPr>
          <w:p w14:paraId="31D123CA" w14:textId="77777777" w:rsidR="00155B8D" w:rsidRPr="00CF1863" w:rsidRDefault="00155B8D" w:rsidP="00155B8D">
            <w:pPr>
              <w:spacing w:before="100" w:beforeAutospacing="1" w:after="100" w:afterAutospacing="1"/>
              <w:jc w:val="center"/>
            </w:pPr>
            <w:r w:rsidRPr="00CF1863">
              <w:t>8</w:t>
            </w:r>
          </w:p>
        </w:tc>
      </w:tr>
      <w:tr w:rsidR="00155B8D" w:rsidRPr="00CF1863" w14:paraId="0F0B8A4B" w14:textId="77777777" w:rsidTr="00155B8D">
        <w:tc>
          <w:tcPr>
            <w:tcW w:w="4688" w:type="dxa"/>
          </w:tcPr>
          <w:p w14:paraId="7E431E75" w14:textId="52A395CB" w:rsidR="00155B8D" w:rsidRPr="00CF1863" w:rsidRDefault="00155B8D" w:rsidP="00155B8D">
            <w:pPr>
              <w:spacing w:before="100" w:beforeAutospacing="1" w:after="100" w:afterAutospacing="1"/>
              <w:jc w:val="center"/>
            </w:pPr>
            <w:r>
              <w:lastRenderedPageBreak/>
              <w:t>С</w:t>
            </w:r>
            <w:r w:rsidRPr="00CF1863">
              <w:t>реда</w:t>
            </w:r>
          </w:p>
        </w:tc>
        <w:tc>
          <w:tcPr>
            <w:tcW w:w="4657" w:type="dxa"/>
          </w:tcPr>
          <w:p w14:paraId="6FF46D21" w14:textId="77777777" w:rsidR="00155B8D" w:rsidRPr="00CF1863" w:rsidRDefault="00155B8D" w:rsidP="00155B8D">
            <w:pPr>
              <w:spacing w:before="100" w:beforeAutospacing="1" w:after="100" w:afterAutospacing="1"/>
              <w:jc w:val="center"/>
            </w:pPr>
            <w:r w:rsidRPr="00CF1863">
              <w:t>1</w:t>
            </w:r>
          </w:p>
        </w:tc>
      </w:tr>
      <w:tr w:rsidR="00155B8D" w:rsidRPr="00CF1863" w14:paraId="723AE303" w14:textId="77777777" w:rsidTr="00155B8D">
        <w:tc>
          <w:tcPr>
            <w:tcW w:w="4688" w:type="dxa"/>
          </w:tcPr>
          <w:p w14:paraId="48C52A19" w14:textId="68B65F9D" w:rsidR="00155B8D" w:rsidRPr="00CF1863" w:rsidRDefault="00155B8D" w:rsidP="00155B8D">
            <w:pPr>
              <w:spacing w:before="100" w:beforeAutospacing="1" w:after="100" w:afterAutospacing="1"/>
              <w:jc w:val="center"/>
            </w:pPr>
            <w:r>
              <w:t>Ч</w:t>
            </w:r>
            <w:r w:rsidRPr="00CF1863">
              <w:t>етверг</w:t>
            </w:r>
          </w:p>
        </w:tc>
        <w:tc>
          <w:tcPr>
            <w:tcW w:w="4657" w:type="dxa"/>
          </w:tcPr>
          <w:p w14:paraId="4EECEC87" w14:textId="77777777" w:rsidR="00155B8D" w:rsidRPr="00CF1863" w:rsidRDefault="00155B8D" w:rsidP="00155B8D">
            <w:pPr>
              <w:spacing w:before="100" w:beforeAutospacing="1" w:after="100" w:afterAutospacing="1"/>
              <w:jc w:val="center"/>
            </w:pPr>
            <w:r w:rsidRPr="00CF1863">
              <w:t>4</w:t>
            </w:r>
          </w:p>
        </w:tc>
      </w:tr>
      <w:tr w:rsidR="00155B8D" w:rsidRPr="00CF1863" w14:paraId="64EDB115" w14:textId="77777777" w:rsidTr="00155B8D">
        <w:tc>
          <w:tcPr>
            <w:tcW w:w="4688" w:type="dxa"/>
          </w:tcPr>
          <w:p w14:paraId="5823E07A" w14:textId="377F0631" w:rsidR="00155B8D" w:rsidRPr="00CF1863" w:rsidRDefault="00155B8D" w:rsidP="00155B8D">
            <w:pPr>
              <w:spacing w:before="100" w:beforeAutospacing="1" w:after="100" w:afterAutospacing="1"/>
              <w:jc w:val="center"/>
            </w:pPr>
            <w:r>
              <w:t>П</w:t>
            </w:r>
            <w:r w:rsidRPr="00CF1863">
              <w:t>ятница</w:t>
            </w:r>
          </w:p>
        </w:tc>
        <w:tc>
          <w:tcPr>
            <w:tcW w:w="4657" w:type="dxa"/>
          </w:tcPr>
          <w:p w14:paraId="736781DB" w14:textId="77777777" w:rsidR="00155B8D" w:rsidRPr="00CF1863" w:rsidRDefault="00155B8D" w:rsidP="00155B8D">
            <w:pPr>
              <w:spacing w:before="100" w:beforeAutospacing="1" w:after="100" w:afterAutospacing="1"/>
              <w:jc w:val="center"/>
            </w:pPr>
            <w:r w:rsidRPr="00CF1863">
              <w:t>3</w:t>
            </w:r>
          </w:p>
        </w:tc>
      </w:tr>
      <w:tr w:rsidR="00155B8D" w:rsidRPr="00CF1863" w14:paraId="70DD8779" w14:textId="77777777" w:rsidTr="00155B8D">
        <w:tc>
          <w:tcPr>
            <w:tcW w:w="4688" w:type="dxa"/>
          </w:tcPr>
          <w:p w14:paraId="0DAF5CA8" w14:textId="1F1D5ED1" w:rsidR="00155B8D" w:rsidRPr="00CF1863" w:rsidRDefault="00155B8D" w:rsidP="00155B8D">
            <w:pPr>
              <w:spacing w:before="100" w:beforeAutospacing="1" w:after="100" w:afterAutospacing="1"/>
              <w:jc w:val="center"/>
            </w:pPr>
            <w:r>
              <w:t>С</w:t>
            </w:r>
            <w:r w:rsidRPr="00CF1863">
              <w:t>уббота</w:t>
            </w:r>
          </w:p>
        </w:tc>
        <w:tc>
          <w:tcPr>
            <w:tcW w:w="4657" w:type="dxa"/>
          </w:tcPr>
          <w:p w14:paraId="1B824D55" w14:textId="77777777" w:rsidR="00155B8D" w:rsidRPr="00CF1863" w:rsidRDefault="00155B8D" w:rsidP="00155B8D">
            <w:pPr>
              <w:spacing w:before="100" w:beforeAutospacing="1" w:after="100" w:afterAutospacing="1"/>
              <w:jc w:val="center"/>
            </w:pPr>
            <w:r w:rsidRPr="00CF1863">
              <w:t>9</w:t>
            </w:r>
          </w:p>
        </w:tc>
      </w:tr>
      <w:tr w:rsidR="00155B8D" w:rsidRPr="00CF1863" w14:paraId="4CA653F7" w14:textId="77777777" w:rsidTr="00155B8D">
        <w:tc>
          <w:tcPr>
            <w:tcW w:w="4688" w:type="dxa"/>
          </w:tcPr>
          <w:p w14:paraId="7DA325BD" w14:textId="44CB49AC" w:rsidR="00155B8D" w:rsidRPr="00CF1863" w:rsidRDefault="00155B8D" w:rsidP="00155B8D">
            <w:pPr>
              <w:spacing w:before="100" w:beforeAutospacing="1" w:after="100" w:afterAutospacing="1"/>
              <w:jc w:val="center"/>
            </w:pPr>
            <w:r>
              <w:t>В</w:t>
            </w:r>
            <w:r w:rsidRPr="00CF1863">
              <w:t>оскресенье</w:t>
            </w:r>
          </w:p>
        </w:tc>
        <w:tc>
          <w:tcPr>
            <w:tcW w:w="4657" w:type="dxa"/>
          </w:tcPr>
          <w:p w14:paraId="76EBBC5E" w14:textId="77777777" w:rsidR="00155B8D" w:rsidRPr="00CF1863" w:rsidRDefault="00155B8D" w:rsidP="00155B8D">
            <w:pPr>
              <w:spacing w:before="100" w:beforeAutospacing="1" w:after="100" w:afterAutospacing="1"/>
              <w:jc w:val="center"/>
            </w:pPr>
            <w:r w:rsidRPr="00CF1863">
              <w:t>7</w:t>
            </w:r>
          </w:p>
        </w:tc>
      </w:tr>
    </w:tbl>
    <w:p w14:paraId="23F00146" w14:textId="77777777" w:rsidR="009B062E" w:rsidRPr="00CF1863" w:rsidRDefault="009B062E" w:rsidP="009B062E">
      <w:pPr>
        <w:tabs>
          <w:tab w:val="left" w:pos="1273"/>
        </w:tabs>
        <w:spacing w:line="360" w:lineRule="auto"/>
        <w:jc w:val="center"/>
      </w:pPr>
    </w:p>
    <w:p w14:paraId="496DAC67" w14:textId="77777777" w:rsidR="009B062E" w:rsidRPr="00CF1863" w:rsidRDefault="009B062E" w:rsidP="009B062E">
      <w:pPr>
        <w:spacing w:line="360" w:lineRule="auto"/>
        <w:jc w:val="center"/>
      </w:pPr>
      <w:r w:rsidRPr="00CF1863">
        <w:t>Вариант 43</w:t>
      </w:r>
    </w:p>
    <w:tbl>
      <w:tblPr>
        <w:tblStyle w:val="af2"/>
        <w:tblW w:w="0" w:type="auto"/>
        <w:tblLook w:val="04A0" w:firstRow="1" w:lastRow="0" w:firstColumn="1" w:lastColumn="0" w:noHBand="0" w:noVBand="1"/>
      </w:tblPr>
      <w:tblGrid>
        <w:gridCol w:w="4678"/>
        <w:gridCol w:w="4667"/>
      </w:tblGrid>
      <w:tr w:rsidR="00CF1863" w:rsidRPr="00CF1863" w14:paraId="70B9C3A8" w14:textId="77777777" w:rsidTr="00155B8D">
        <w:tc>
          <w:tcPr>
            <w:tcW w:w="4678" w:type="dxa"/>
          </w:tcPr>
          <w:p w14:paraId="0F7BBA52" w14:textId="77777777" w:rsidR="009B062E" w:rsidRPr="00CF1863" w:rsidRDefault="009B062E" w:rsidP="00FF57D3">
            <w:pPr>
              <w:spacing w:before="100" w:beforeAutospacing="1" w:after="100" w:afterAutospacing="1"/>
              <w:jc w:val="center"/>
            </w:pPr>
            <w:r w:rsidRPr="00CF1863">
              <w:t>Месяц</w:t>
            </w:r>
          </w:p>
        </w:tc>
        <w:tc>
          <w:tcPr>
            <w:tcW w:w="4667" w:type="dxa"/>
          </w:tcPr>
          <w:p w14:paraId="18A79988" w14:textId="77777777" w:rsidR="009B062E" w:rsidRPr="00CF1863" w:rsidRDefault="009B062E" w:rsidP="00FF57D3">
            <w:pPr>
              <w:spacing w:before="100" w:beforeAutospacing="1" w:after="100" w:afterAutospacing="1"/>
              <w:jc w:val="center"/>
            </w:pPr>
            <w:r w:rsidRPr="00CF1863">
              <w:t>Число отказов</w:t>
            </w:r>
          </w:p>
        </w:tc>
      </w:tr>
      <w:tr w:rsidR="00155B8D" w:rsidRPr="00CF1863" w14:paraId="225DA282" w14:textId="77777777" w:rsidTr="00155B8D">
        <w:tc>
          <w:tcPr>
            <w:tcW w:w="4678" w:type="dxa"/>
          </w:tcPr>
          <w:p w14:paraId="2193E84A" w14:textId="45D62BD8" w:rsidR="00155B8D" w:rsidRPr="00CF1863" w:rsidRDefault="00155B8D" w:rsidP="00155B8D">
            <w:pPr>
              <w:spacing w:before="100" w:beforeAutospacing="1" w:after="100" w:afterAutospacing="1"/>
              <w:jc w:val="center"/>
            </w:pPr>
            <w:r>
              <w:t>Я</w:t>
            </w:r>
            <w:r w:rsidRPr="00CF1863">
              <w:t>нварь</w:t>
            </w:r>
          </w:p>
        </w:tc>
        <w:tc>
          <w:tcPr>
            <w:tcW w:w="4667" w:type="dxa"/>
          </w:tcPr>
          <w:p w14:paraId="424313DB" w14:textId="77777777" w:rsidR="00155B8D" w:rsidRPr="00CF1863" w:rsidRDefault="00155B8D" w:rsidP="00155B8D">
            <w:pPr>
              <w:spacing w:before="100" w:beforeAutospacing="1" w:after="100" w:afterAutospacing="1"/>
              <w:jc w:val="center"/>
            </w:pPr>
            <w:r w:rsidRPr="00CF1863">
              <w:t>5</w:t>
            </w:r>
          </w:p>
        </w:tc>
      </w:tr>
      <w:tr w:rsidR="00155B8D" w:rsidRPr="00CF1863" w14:paraId="538A2330" w14:textId="77777777" w:rsidTr="00155B8D">
        <w:tc>
          <w:tcPr>
            <w:tcW w:w="4678" w:type="dxa"/>
          </w:tcPr>
          <w:p w14:paraId="7D3028EB" w14:textId="445CC793" w:rsidR="00155B8D" w:rsidRPr="00CF1863" w:rsidRDefault="00155B8D" w:rsidP="00155B8D">
            <w:pPr>
              <w:spacing w:before="100" w:beforeAutospacing="1" w:after="100" w:afterAutospacing="1"/>
              <w:jc w:val="center"/>
            </w:pPr>
            <w:r>
              <w:t>Ф</w:t>
            </w:r>
            <w:r w:rsidRPr="00CF1863">
              <w:t>евраль</w:t>
            </w:r>
          </w:p>
        </w:tc>
        <w:tc>
          <w:tcPr>
            <w:tcW w:w="4667" w:type="dxa"/>
          </w:tcPr>
          <w:p w14:paraId="3B9EBB74" w14:textId="77777777" w:rsidR="00155B8D" w:rsidRPr="00CF1863" w:rsidRDefault="00155B8D" w:rsidP="00155B8D">
            <w:pPr>
              <w:spacing w:before="100" w:beforeAutospacing="1" w:after="100" w:afterAutospacing="1"/>
              <w:jc w:val="center"/>
            </w:pPr>
            <w:r w:rsidRPr="00CF1863">
              <w:t>10</w:t>
            </w:r>
          </w:p>
        </w:tc>
      </w:tr>
      <w:tr w:rsidR="00155B8D" w:rsidRPr="00CF1863" w14:paraId="4354957D" w14:textId="77777777" w:rsidTr="00155B8D">
        <w:tc>
          <w:tcPr>
            <w:tcW w:w="4678" w:type="dxa"/>
          </w:tcPr>
          <w:p w14:paraId="7574BE4D" w14:textId="36611E88" w:rsidR="00155B8D" w:rsidRPr="00CF1863" w:rsidRDefault="00155B8D" w:rsidP="00155B8D">
            <w:pPr>
              <w:spacing w:before="100" w:beforeAutospacing="1" w:after="100" w:afterAutospacing="1"/>
              <w:jc w:val="center"/>
            </w:pPr>
            <w:r>
              <w:t>М</w:t>
            </w:r>
            <w:r w:rsidRPr="00CF1863">
              <w:t>арт</w:t>
            </w:r>
          </w:p>
        </w:tc>
        <w:tc>
          <w:tcPr>
            <w:tcW w:w="4667" w:type="dxa"/>
          </w:tcPr>
          <w:p w14:paraId="1AB59652" w14:textId="77777777" w:rsidR="00155B8D" w:rsidRPr="00CF1863" w:rsidRDefault="00155B8D" w:rsidP="00155B8D">
            <w:pPr>
              <w:spacing w:before="100" w:beforeAutospacing="1" w:after="100" w:afterAutospacing="1"/>
              <w:jc w:val="center"/>
            </w:pPr>
            <w:r w:rsidRPr="00CF1863">
              <w:t>3</w:t>
            </w:r>
          </w:p>
        </w:tc>
      </w:tr>
      <w:tr w:rsidR="00155B8D" w:rsidRPr="00CF1863" w14:paraId="72826AE5" w14:textId="77777777" w:rsidTr="00155B8D">
        <w:tc>
          <w:tcPr>
            <w:tcW w:w="4678" w:type="dxa"/>
          </w:tcPr>
          <w:p w14:paraId="1EF7C41D" w14:textId="46DD0FDD" w:rsidR="00155B8D" w:rsidRPr="00CF1863" w:rsidRDefault="00155B8D" w:rsidP="00155B8D">
            <w:pPr>
              <w:spacing w:before="100" w:beforeAutospacing="1" w:after="100" w:afterAutospacing="1"/>
              <w:jc w:val="center"/>
            </w:pPr>
            <w:r>
              <w:t>А</w:t>
            </w:r>
            <w:r w:rsidRPr="00CF1863">
              <w:t>прель</w:t>
            </w:r>
          </w:p>
        </w:tc>
        <w:tc>
          <w:tcPr>
            <w:tcW w:w="4667" w:type="dxa"/>
          </w:tcPr>
          <w:p w14:paraId="222B4F00" w14:textId="77777777" w:rsidR="00155B8D" w:rsidRPr="00CF1863" w:rsidRDefault="00155B8D" w:rsidP="00155B8D">
            <w:pPr>
              <w:spacing w:before="100" w:beforeAutospacing="1" w:after="100" w:afterAutospacing="1"/>
              <w:jc w:val="center"/>
            </w:pPr>
            <w:r w:rsidRPr="00CF1863">
              <w:t>2</w:t>
            </w:r>
          </w:p>
        </w:tc>
      </w:tr>
      <w:tr w:rsidR="00155B8D" w:rsidRPr="00CF1863" w14:paraId="63EFE7D1" w14:textId="77777777" w:rsidTr="00155B8D">
        <w:tc>
          <w:tcPr>
            <w:tcW w:w="4678" w:type="dxa"/>
          </w:tcPr>
          <w:p w14:paraId="104BC05D" w14:textId="29B65D90" w:rsidR="00155B8D" w:rsidRPr="00CF1863" w:rsidRDefault="00155B8D" w:rsidP="00155B8D">
            <w:pPr>
              <w:spacing w:before="100" w:beforeAutospacing="1" w:after="100" w:afterAutospacing="1"/>
              <w:jc w:val="center"/>
            </w:pPr>
            <w:r>
              <w:t>М</w:t>
            </w:r>
            <w:r w:rsidRPr="00CF1863">
              <w:t>ай</w:t>
            </w:r>
          </w:p>
        </w:tc>
        <w:tc>
          <w:tcPr>
            <w:tcW w:w="4667" w:type="dxa"/>
          </w:tcPr>
          <w:p w14:paraId="451F7C49" w14:textId="77777777" w:rsidR="00155B8D" w:rsidRPr="00CF1863" w:rsidRDefault="00155B8D" w:rsidP="00155B8D">
            <w:pPr>
              <w:spacing w:before="100" w:beforeAutospacing="1" w:after="100" w:afterAutospacing="1"/>
              <w:jc w:val="center"/>
            </w:pPr>
            <w:r w:rsidRPr="00CF1863">
              <w:t>6</w:t>
            </w:r>
          </w:p>
        </w:tc>
      </w:tr>
      <w:tr w:rsidR="00155B8D" w:rsidRPr="00CF1863" w14:paraId="279D4AA5" w14:textId="77777777" w:rsidTr="00155B8D">
        <w:tc>
          <w:tcPr>
            <w:tcW w:w="4678" w:type="dxa"/>
          </w:tcPr>
          <w:p w14:paraId="059D1AF7" w14:textId="543033B4" w:rsidR="00155B8D" w:rsidRPr="00CF1863" w:rsidRDefault="00155B8D" w:rsidP="00155B8D">
            <w:pPr>
              <w:spacing w:before="100" w:beforeAutospacing="1" w:after="100" w:afterAutospacing="1"/>
              <w:jc w:val="center"/>
            </w:pPr>
            <w:r>
              <w:t>И</w:t>
            </w:r>
            <w:r w:rsidRPr="00CF1863">
              <w:t>юнь</w:t>
            </w:r>
          </w:p>
        </w:tc>
        <w:tc>
          <w:tcPr>
            <w:tcW w:w="4667" w:type="dxa"/>
          </w:tcPr>
          <w:p w14:paraId="772027A1" w14:textId="77777777" w:rsidR="00155B8D" w:rsidRPr="00CF1863" w:rsidRDefault="00155B8D" w:rsidP="00155B8D">
            <w:pPr>
              <w:spacing w:before="100" w:beforeAutospacing="1" w:after="100" w:afterAutospacing="1"/>
              <w:jc w:val="center"/>
            </w:pPr>
            <w:r w:rsidRPr="00CF1863">
              <w:t>2</w:t>
            </w:r>
          </w:p>
        </w:tc>
      </w:tr>
      <w:tr w:rsidR="00155B8D" w:rsidRPr="00CF1863" w14:paraId="6E5F051B" w14:textId="77777777" w:rsidTr="00155B8D">
        <w:tc>
          <w:tcPr>
            <w:tcW w:w="4678" w:type="dxa"/>
          </w:tcPr>
          <w:p w14:paraId="584558DB" w14:textId="583C6ACA" w:rsidR="00155B8D" w:rsidRPr="00CF1863" w:rsidRDefault="00155B8D" w:rsidP="00155B8D">
            <w:pPr>
              <w:spacing w:before="100" w:beforeAutospacing="1" w:after="100" w:afterAutospacing="1"/>
              <w:jc w:val="center"/>
            </w:pPr>
            <w:r>
              <w:t>И</w:t>
            </w:r>
            <w:r w:rsidRPr="00CF1863">
              <w:t>юль</w:t>
            </w:r>
          </w:p>
        </w:tc>
        <w:tc>
          <w:tcPr>
            <w:tcW w:w="4667" w:type="dxa"/>
          </w:tcPr>
          <w:p w14:paraId="776EBD3F" w14:textId="77777777" w:rsidR="00155B8D" w:rsidRPr="00CF1863" w:rsidRDefault="00155B8D" w:rsidP="00155B8D">
            <w:pPr>
              <w:spacing w:before="100" w:beforeAutospacing="1" w:after="100" w:afterAutospacing="1"/>
              <w:jc w:val="center"/>
            </w:pPr>
            <w:r w:rsidRPr="00CF1863">
              <w:t>7</w:t>
            </w:r>
          </w:p>
        </w:tc>
      </w:tr>
      <w:tr w:rsidR="00155B8D" w:rsidRPr="00CF1863" w14:paraId="3231470A" w14:textId="77777777" w:rsidTr="00155B8D">
        <w:tc>
          <w:tcPr>
            <w:tcW w:w="4678" w:type="dxa"/>
          </w:tcPr>
          <w:p w14:paraId="4E53DA50" w14:textId="20D99E87" w:rsidR="00155B8D" w:rsidRPr="00CF1863" w:rsidRDefault="00155B8D" w:rsidP="00155B8D">
            <w:pPr>
              <w:spacing w:before="100" w:beforeAutospacing="1" w:after="100" w:afterAutospacing="1"/>
              <w:jc w:val="center"/>
            </w:pPr>
            <w:r>
              <w:t>А</w:t>
            </w:r>
            <w:r w:rsidRPr="00CF1863">
              <w:t>вгуст</w:t>
            </w:r>
          </w:p>
        </w:tc>
        <w:tc>
          <w:tcPr>
            <w:tcW w:w="4667" w:type="dxa"/>
          </w:tcPr>
          <w:p w14:paraId="01EB127F" w14:textId="77777777" w:rsidR="00155B8D" w:rsidRPr="00CF1863" w:rsidRDefault="00155B8D" w:rsidP="00155B8D">
            <w:pPr>
              <w:spacing w:before="100" w:beforeAutospacing="1" w:after="100" w:afterAutospacing="1"/>
              <w:jc w:val="center"/>
            </w:pPr>
            <w:r w:rsidRPr="00CF1863">
              <w:t>1</w:t>
            </w:r>
          </w:p>
        </w:tc>
      </w:tr>
      <w:tr w:rsidR="00155B8D" w:rsidRPr="00CF1863" w14:paraId="4E09ABD1" w14:textId="77777777" w:rsidTr="00155B8D">
        <w:tc>
          <w:tcPr>
            <w:tcW w:w="4678" w:type="dxa"/>
          </w:tcPr>
          <w:p w14:paraId="277F0741" w14:textId="57A35E09" w:rsidR="00155B8D" w:rsidRPr="00CF1863" w:rsidRDefault="00155B8D" w:rsidP="00155B8D">
            <w:pPr>
              <w:spacing w:before="100" w:beforeAutospacing="1" w:after="100" w:afterAutospacing="1"/>
              <w:jc w:val="center"/>
            </w:pPr>
            <w:r>
              <w:t>С</w:t>
            </w:r>
            <w:r w:rsidRPr="00CF1863">
              <w:t>ентябрь</w:t>
            </w:r>
          </w:p>
        </w:tc>
        <w:tc>
          <w:tcPr>
            <w:tcW w:w="4667" w:type="dxa"/>
          </w:tcPr>
          <w:p w14:paraId="4F461111" w14:textId="77777777" w:rsidR="00155B8D" w:rsidRPr="00CF1863" w:rsidRDefault="00155B8D" w:rsidP="00155B8D">
            <w:pPr>
              <w:spacing w:before="100" w:beforeAutospacing="1" w:after="100" w:afterAutospacing="1"/>
              <w:jc w:val="center"/>
            </w:pPr>
            <w:r w:rsidRPr="00CF1863">
              <w:t>7</w:t>
            </w:r>
          </w:p>
        </w:tc>
      </w:tr>
      <w:tr w:rsidR="00155B8D" w:rsidRPr="00CF1863" w14:paraId="772FEDCA" w14:textId="77777777" w:rsidTr="00155B8D">
        <w:tc>
          <w:tcPr>
            <w:tcW w:w="4678" w:type="dxa"/>
          </w:tcPr>
          <w:p w14:paraId="64114751" w14:textId="315B5391" w:rsidR="00155B8D" w:rsidRPr="00CF1863" w:rsidRDefault="00155B8D" w:rsidP="00155B8D">
            <w:pPr>
              <w:spacing w:before="100" w:beforeAutospacing="1" w:after="100" w:afterAutospacing="1"/>
              <w:jc w:val="center"/>
            </w:pPr>
            <w:r>
              <w:t>О</w:t>
            </w:r>
            <w:r w:rsidRPr="00CF1863">
              <w:t>ктябрь</w:t>
            </w:r>
          </w:p>
        </w:tc>
        <w:tc>
          <w:tcPr>
            <w:tcW w:w="4667" w:type="dxa"/>
          </w:tcPr>
          <w:p w14:paraId="05E9D8D4" w14:textId="77777777" w:rsidR="00155B8D" w:rsidRPr="00CF1863" w:rsidRDefault="00155B8D" w:rsidP="00155B8D">
            <w:pPr>
              <w:spacing w:before="100" w:beforeAutospacing="1" w:after="100" w:afterAutospacing="1"/>
              <w:jc w:val="center"/>
            </w:pPr>
            <w:r w:rsidRPr="00CF1863">
              <w:t>2</w:t>
            </w:r>
          </w:p>
        </w:tc>
      </w:tr>
      <w:tr w:rsidR="00155B8D" w:rsidRPr="00CF1863" w14:paraId="4723D681" w14:textId="77777777" w:rsidTr="00155B8D">
        <w:tc>
          <w:tcPr>
            <w:tcW w:w="4678" w:type="dxa"/>
          </w:tcPr>
          <w:p w14:paraId="04C2681B" w14:textId="17A1A26B" w:rsidR="00155B8D" w:rsidRPr="00CF1863" w:rsidRDefault="00155B8D" w:rsidP="00155B8D">
            <w:pPr>
              <w:spacing w:before="100" w:beforeAutospacing="1" w:after="100" w:afterAutospacing="1"/>
              <w:jc w:val="center"/>
            </w:pPr>
            <w:r>
              <w:t>Н</w:t>
            </w:r>
            <w:r w:rsidRPr="00CF1863">
              <w:t>оябрь</w:t>
            </w:r>
          </w:p>
        </w:tc>
        <w:tc>
          <w:tcPr>
            <w:tcW w:w="4667" w:type="dxa"/>
          </w:tcPr>
          <w:p w14:paraId="312081E4" w14:textId="77777777" w:rsidR="00155B8D" w:rsidRPr="00CF1863" w:rsidRDefault="00155B8D" w:rsidP="00155B8D">
            <w:pPr>
              <w:spacing w:before="100" w:beforeAutospacing="1" w:after="100" w:afterAutospacing="1"/>
              <w:jc w:val="center"/>
            </w:pPr>
            <w:r w:rsidRPr="00CF1863">
              <w:t>9</w:t>
            </w:r>
          </w:p>
        </w:tc>
      </w:tr>
      <w:tr w:rsidR="00155B8D" w:rsidRPr="00CF1863" w14:paraId="5AB48DBA" w14:textId="77777777" w:rsidTr="00155B8D">
        <w:tc>
          <w:tcPr>
            <w:tcW w:w="4678" w:type="dxa"/>
          </w:tcPr>
          <w:p w14:paraId="44E8E210" w14:textId="2EE093F3" w:rsidR="00155B8D" w:rsidRPr="00CF1863" w:rsidRDefault="00155B8D" w:rsidP="00155B8D">
            <w:pPr>
              <w:spacing w:before="100" w:beforeAutospacing="1" w:after="100" w:afterAutospacing="1"/>
              <w:jc w:val="center"/>
            </w:pPr>
            <w:r>
              <w:t>Д</w:t>
            </w:r>
            <w:r w:rsidRPr="00CF1863">
              <w:t>екабрь</w:t>
            </w:r>
          </w:p>
        </w:tc>
        <w:tc>
          <w:tcPr>
            <w:tcW w:w="4667" w:type="dxa"/>
          </w:tcPr>
          <w:p w14:paraId="3535596D" w14:textId="77777777" w:rsidR="00155B8D" w:rsidRPr="00CF1863" w:rsidRDefault="00155B8D" w:rsidP="00155B8D">
            <w:pPr>
              <w:spacing w:before="100" w:beforeAutospacing="1" w:after="100" w:afterAutospacing="1"/>
              <w:jc w:val="center"/>
            </w:pPr>
            <w:r w:rsidRPr="00CF1863">
              <w:t>2</w:t>
            </w:r>
          </w:p>
        </w:tc>
      </w:tr>
    </w:tbl>
    <w:p w14:paraId="5BADFE52" w14:textId="77777777" w:rsidR="009B062E" w:rsidRPr="00CF1863" w:rsidRDefault="009B062E" w:rsidP="009B062E">
      <w:pPr>
        <w:tabs>
          <w:tab w:val="left" w:pos="1273"/>
        </w:tabs>
        <w:spacing w:line="360" w:lineRule="auto"/>
        <w:jc w:val="center"/>
      </w:pPr>
    </w:p>
    <w:p w14:paraId="3D028341" w14:textId="77777777" w:rsidR="009B062E" w:rsidRPr="00CF1863" w:rsidRDefault="009B062E" w:rsidP="009B062E">
      <w:pPr>
        <w:spacing w:line="360" w:lineRule="auto"/>
        <w:jc w:val="center"/>
      </w:pPr>
      <w:r w:rsidRPr="00CF1863">
        <w:t>Вариант 44</w:t>
      </w:r>
    </w:p>
    <w:tbl>
      <w:tblPr>
        <w:tblStyle w:val="af2"/>
        <w:tblW w:w="0" w:type="auto"/>
        <w:tblLook w:val="04A0" w:firstRow="1" w:lastRow="0" w:firstColumn="1" w:lastColumn="0" w:noHBand="0" w:noVBand="1"/>
      </w:tblPr>
      <w:tblGrid>
        <w:gridCol w:w="4678"/>
        <w:gridCol w:w="4667"/>
      </w:tblGrid>
      <w:tr w:rsidR="00CF1863" w:rsidRPr="00CF1863" w14:paraId="6D653917" w14:textId="77777777" w:rsidTr="00155B8D">
        <w:tc>
          <w:tcPr>
            <w:tcW w:w="4678" w:type="dxa"/>
          </w:tcPr>
          <w:p w14:paraId="24722AEF" w14:textId="77777777" w:rsidR="009B062E" w:rsidRPr="00CF1863" w:rsidRDefault="009B062E" w:rsidP="00FF57D3">
            <w:pPr>
              <w:spacing w:before="100" w:beforeAutospacing="1" w:after="100" w:afterAutospacing="1"/>
              <w:jc w:val="center"/>
            </w:pPr>
            <w:r w:rsidRPr="00CF1863">
              <w:t>Месяц</w:t>
            </w:r>
          </w:p>
        </w:tc>
        <w:tc>
          <w:tcPr>
            <w:tcW w:w="4667" w:type="dxa"/>
          </w:tcPr>
          <w:p w14:paraId="4AE5CFE4" w14:textId="77777777" w:rsidR="009B062E" w:rsidRPr="00CF1863" w:rsidRDefault="009B062E" w:rsidP="00FF57D3">
            <w:pPr>
              <w:spacing w:before="100" w:beforeAutospacing="1" w:after="100" w:afterAutospacing="1"/>
              <w:jc w:val="center"/>
            </w:pPr>
            <w:r w:rsidRPr="00CF1863">
              <w:t>Число отказов</w:t>
            </w:r>
          </w:p>
        </w:tc>
      </w:tr>
      <w:tr w:rsidR="00155B8D" w:rsidRPr="00CF1863" w14:paraId="3142BDAA" w14:textId="77777777" w:rsidTr="00155B8D">
        <w:tc>
          <w:tcPr>
            <w:tcW w:w="4678" w:type="dxa"/>
          </w:tcPr>
          <w:p w14:paraId="5F4C0A56" w14:textId="7898AA24" w:rsidR="00155B8D" w:rsidRPr="00CF1863" w:rsidRDefault="00155B8D" w:rsidP="00155B8D">
            <w:pPr>
              <w:spacing w:before="100" w:beforeAutospacing="1" w:after="100" w:afterAutospacing="1"/>
              <w:jc w:val="center"/>
            </w:pPr>
            <w:r>
              <w:t>Я</w:t>
            </w:r>
            <w:r w:rsidRPr="00CF1863">
              <w:t>нварь</w:t>
            </w:r>
          </w:p>
        </w:tc>
        <w:tc>
          <w:tcPr>
            <w:tcW w:w="4667" w:type="dxa"/>
          </w:tcPr>
          <w:p w14:paraId="03355D23" w14:textId="77777777" w:rsidR="00155B8D" w:rsidRPr="00CF1863" w:rsidRDefault="00155B8D" w:rsidP="00155B8D">
            <w:pPr>
              <w:spacing w:before="100" w:beforeAutospacing="1" w:after="100" w:afterAutospacing="1"/>
              <w:jc w:val="center"/>
            </w:pPr>
            <w:r w:rsidRPr="00CF1863">
              <w:t>5</w:t>
            </w:r>
          </w:p>
        </w:tc>
      </w:tr>
      <w:tr w:rsidR="00155B8D" w:rsidRPr="00CF1863" w14:paraId="7464FA8B" w14:textId="77777777" w:rsidTr="00155B8D">
        <w:tc>
          <w:tcPr>
            <w:tcW w:w="4678" w:type="dxa"/>
          </w:tcPr>
          <w:p w14:paraId="6872F434" w14:textId="13C41141" w:rsidR="00155B8D" w:rsidRPr="00CF1863" w:rsidRDefault="00155B8D" w:rsidP="00155B8D">
            <w:pPr>
              <w:spacing w:before="100" w:beforeAutospacing="1" w:after="100" w:afterAutospacing="1"/>
              <w:jc w:val="center"/>
            </w:pPr>
            <w:r>
              <w:t>Ф</w:t>
            </w:r>
            <w:r w:rsidRPr="00CF1863">
              <w:t>евраль</w:t>
            </w:r>
          </w:p>
        </w:tc>
        <w:tc>
          <w:tcPr>
            <w:tcW w:w="4667" w:type="dxa"/>
          </w:tcPr>
          <w:p w14:paraId="1D0F70BE" w14:textId="77777777" w:rsidR="00155B8D" w:rsidRPr="00CF1863" w:rsidRDefault="00155B8D" w:rsidP="00155B8D">
            <w:pPr>
              <w:spacing w:before="100" w:beforeAutospacing="1" w:after="100" w:afterAutospacing="1"/>
              <w:jc w:val="center"/>
            </w:pPr>
            <w:r w:rsidRPr="00CF1863">
              <w:t>2</w:t>
            </w:r>
          </w:p>
        </w:tc>
      </w:tr>
      <w:tr w:rsidR="00155B8D" w:rsidRPr="00CF1863" w14:paraId="50760B48" w14:textId="77777777" w:rsidTr="00155B8D">
        <w:tc>
          <w:tcPr>
            <w:tcW w:w="4678" w:type="dxa"/>
          </w:tcPr>
          <w:p w14:paraId="60EC984F" w14:textId="63D6ACEC" w:rsidR="00155B8D" w:rsidRPr="00CF1863" w:rsidRDefault="00155B8D" w:rsidP="00155B8D">
            <w:pPr>
              <w:spacing w:before="100" w:beforeAutospacing="1" w:after="100" w:afterAutospacing="1"/>
              <w:jc w:val="center"/>
            </w:pPr>
            <w:r>
              <w:t>М</w:t>
            </w:r>
            <w:r w:rsidRPr="00CF1863">
              <w:t>арт</w:t>
            </w:r>
          </w:p>
        </w:tc>
        <w:tc>
          <w:tcPr>
            <w:tcW w:w="4667" w:type="dxa"/>
          </w:tcPr>
          <w:p w14:paraId="6F9C0B9A" w14:textId="77777777" w:rsidR="00155B8D" w:rsidRPr="00CF1863" w:rsidRDefault="00155B8D" w:rsidP="00155B8D">
            <w:pPr>
              <w:spacing w:before="100" w:beforeAutospacing="1" w:after="100" w:afterAutospacing="1"/>
              <w:jc w:val="center"/>
            </w:pPr>
            <w:r w:rsidRPr="00CF1863">
              <w:t>1</w:t>
            </w:r>
          </w:p>
        </w:tc>
      </w:tr>
      <w:tr w:rsidR="00155B8D" w:rsidRPr="00CF1863" w14:paraId="3A0339D5" w14:textId="77777777" w:rsidTr="00155B8D">
        <w:tc>
          <w:tcPr>
            <w:tcW w:w="4678" w:type="dxa"/>
          </w:tcPr>
          <w:p w14:paraId="5B9B9834" w14:textId="3DB4D06C" w:rsidR="00155B8D" w:rsidRPr="00CF1863" w:rsidRDefault="00155B8D" w:rsidP="00155B8D">
            <w:pPr>
              <w:spacing w:before="100" w:beforeAutospacing="1" w:after="100" w:afterAutospacing="1"/>
              <w:jc w:val="center"/>
            </w:pPr>
            <w:r>
              <w:t>А</w:t>
            </w:r>
            <w:r w:rsidRPr="00CF1863">
              <w:t>прель</w:t>
            </w:r>
          </w:p>
        </w:tc>
        <w:tc>
          <w:tcPr>
            <w:tcW w:w="4667" w:type="dxa"/>
          </w:tcPr>
          <w:p w14:paraId="7B2AF4EE" w14:textId="77777777" w:rsidR="00155B8D" w:rsidRPr="00CF1863" w:rsidRDefault="00155B8D" w:rsidP="00155B8D">
            <w:pPr>
              <w:spacing w:before="100" w:beforeAutospacing="1" w:after="100" w:afterAutospacing="1"/>
              <w:jc w:val="center"/>
            </w:pPr>
            <w:r w:rsidRPr="00CF1863">
              <w:t>2</w:t>
            </w:r>
          </w:p>
        </w:tc>
      </w:tr>
      <w:tr w:rsidR="00155B8D" w:rsidRPr="00CF1863" w14:paraId="3537E671" w14:textId="77777777" w:rsidTr="00155B8D">
        <w:tc>
          <w:tcPr>
            <w:tcW w:w="4678" w:type="dxa"/>
          </w:tcPr>
          <w:p w14:paraId="28CE8575" w14:textId="5CAC8E48" w:rsidR="00155B8D" w:rsidRPr="00CF1863" w:rsidRDefault="00155B8D" w:rsidP="00155B8D">
            <w:pPr>
              <w:spacing w:before="100" w:beforeAutospacing="1" w:after="100" w:afterAutospacing="1"/>
              <w:jc w:val="center"/>
            </w:pPr>
            <w:r>
              <w:t>М</w:t>
            </w:r>
            <w:r w:rsidRPr="00CF1863">
              <w:t>ай</w:t>
            </w:r>
          </w:p>
        </w:tc>
        <w:tc>
          <w:tcPr>
            <w:tcW w:w="4667" w:type="dxa"/>
          </w:tcPr>
          <w:p w14:paraId="15E2B49F" w14:textId="77777777" w:rsidR="00155B8D" w:rsidRPr="00CF1863" w:rsidRDefault="00155B8D" w:rsidP="00155B8D">
            <w:pPr>
              <w:spacing w:before="100" w:beforeAutospacing="1" w:after="100" w:afterAutospacing="1"/>
              <w:jc w:val="center"/>
            </w:pPr>
            <w:r w:rsidRPr="00CF1863">
              <w:t>1</w:t>
            </w:r>
          </w:p>
        </w:tc>
      </w:tr>
      <w:tr w:rsidR="00155B8D" w:rsidRPr="00CF1863" w14:paraId="7C3F6ED0" w14:textId="77777777" w:rsidTr="00155B8D">
        <w:tc>
          <w:tcPr>
            <w:tcW w:w="4678" w:type="dxa"/>
          </w:tcPr>
          <w:p w14:paraId="3C905D1C" w14:textId="62DB5232" w:rsidR="00155B8D" w:rsidRPr="00CF1863" w:rsidRDefault="00155B8D" w:rsidP="00155B8D">
            <w:pPr>
              <w:spacing w:before="100" w:beforeAutospacing="1" w:after="100" w:afterAutospacing="1"/>
              <w:jc w:val="center"/>
            </w:pPr>
            <w:r>
              <w:t>И</w:t>
            </w:r>
            <w:r w:rsidRPr="00CF1863">
              <w:t>юнь</w:t>
            </w:r>
          </w:p>
        </w:tc>
        <w:tc>
          <w:tcPr>
            <w:tcW w:w="4667" w:type="dxa"/>
          </w:tcPr>
          <w:p w14:paraId="0950CFC5" w14:textId="77777777" w:rsidR="00155B8D" w:rsidRPr="00CF1863" w:rsidRDefault="00155B8D" w:rsidP="00155B8D">
            <w:pPr>
              <w:spacing w:before="100" w:beforeAutospacing="1" w:after="100" w:afterAutospacing="1"/>
              <w:jc w:val="center"/>
            </w:pPr>
            <w:r w:rsidRPr="00CF1863">
              <w:t>2</w:t>
            </w:r>
          </w:p>
        </w:tc>
      </w:tr>
      <w:tr w:rsidR="00155B8D" w:rsidRPr="00CF1863" w14:paraId="5AEE6730" w14:textId="77777777" w:rsidTr="00155B8D">
        <w:tc>
          <w:tcPr>
            <w:tcW w:w="4678" w:type="dxa"/>
          </w:tcPr>
          <w:p w14:paraId="288B0EE2" w14:textId="12ED338A" w:rsidR="00155B8D" w:rsidRPr="00CF1863" w:rsidRDefault="00155B8D" w:rsidP="00155B8D">
            <w:pPr>
              <w:spacing w:before="100" w:beforeAutospacing="1" w:after="100" w:afterAutospacing="1"/>
              <w:jc w:val="center"/>
            </w:pPr>
            <w:r>
              <w:t>И</w:t>
            </w:r>
            <w:r w:rsidRPr="00CF1863">
              <w:t>юль</w:t>
            </w:r>
          </w:p>
        </w:tc>
        <w:tc>
          <w:tcPr>
            <w:tcW w:w="4667" w:type="dxa"/>
          </w:tcPr>
          <w:p w14:paraId="79C6CE89" w14:textId="77777777" w:rsidR="00155B8D" w:rsidRPr="00CF1863" w:rsidRDefault="00155B8D" w:rsidP="00155B8D">
            <w:pPr>
              <w:spacing w:before="100" w:beforeAutospacing="1" w:after="100" w:afterAutospacing="1"/>
              <w:jc w:val="center"/>
            </w:pPr>
            <w:r w:rsidRPr="00CF1863">
              <w:t>3</w:t>
            </w:r>
          </w:p>
        </w:tc>
      </w:tr>
      <w:tr w:rsidR="00155B8D" w:rsidRPr="00CF1863" w14:paraId="68B1F62F" w14:textId="77777777" w:rsidTr="00155B8D">
        <w:tc>
          <w:tcPr>
            <w:tcW w:w="4678" w:type="dxa"/>
          </w:tcPr>
          <w:p w14:paraId="06F97B60" w14:textId="30DEF3C6" w:rsidR="00155B8D" w:rsidRPr="00CF1863" w:rsidRDefault="00155B8D" w:rsidP="00155B8D">
            <w:pPr>
              <w:spacing w:before="100" w:beforeAutospacing="1" w:after="100" w:afterAutospacing="1"/>
              <w:jc w:val="center"/>
            </w:pPr>
            <w:r>
              <w:t>А</w:t>
            </w:r>
            <w:r w:rsidRPr="00CF1863">
              <w:t>вгуст</w:t>
            </w:r>
          </w:p>
        </w:tc>
        <w:tc>
          <w:tcPr>
            <w:tcW w:w="4667" w:type="dxa"/>
          </w:tcPr>
          <w:p w14:paraId="2BFECAAC" w14:textId="77777777" w:rsidR="00155B8D" w:rsidRPr="00CF1863" w:rsidRDefault="00155B8D" w:rsidP="00155B8D">
            <w:pPr>
              <w:spacing w:before="100" w:beforeAutospacing="1" w:after="100" w:afterAutospacing="1"/>
              <w:jc w:val="center"/>
            </w:pPr>
            <w:r w:rsidRPr="00CF1863">
              <w:t>1</w:t>
            </w:r>
          </w:p>
        </w:tc>
      </w:tr>
      <w:tr w:rsidR="00155B8D" w:rsidRPr="00CF1863" w14:paraId="2B965E60" w14:textId="77777777" w:rsidTr="00155B8D">
        <w:tc>
          <w:tcPr>
            <w:tcW w:w="4678" w:type="dxa"/>
          </w:tcPr>
          <w:p w14:paraId="0E3E50C7" w14:textId="743AC712" w:rsidR="00155B8D" w:rsidRPr="00CF1863" w:rsidRDefault="00155B8D" w:rsidP="00155B8D">
            <w:pPr>
              <w:spacing w:before="100" w:beforeAutospacing="1" w:after="100" w:afterAutospacing="1"/>
              <w:jc w:val="center"/>
            </w:pPr>
            <w:r>
              <w:t>С</w:t>
            </w:r>
            <w:r w:rsidRPr="00CF1863">
              <w:t>ентябрь</w:t>
            </w:r>
          </w:p>
        </w:tc>
        <w:tc>
          <w:tcPr>
            <w:tcW w:w="4667" w:type="dxa"/>
          </w:tcPr>
          <w:p w14:paraId="07ADA4C2" w14:textId="77777777" w:rsidR="00155B8D" w:rsidRPr="00CF1863" w:rsidRDefault="00155B8D" w:rsidP="00155B8D">
            <w:pPr>
              <w:spacing w:before="100" w:beforeAutospacing="1" w:after="100" w:afterAutospacing="1"/>
              <w:jc w:val="center"/>
            </w:pPr>
            <w:r w:rsidRPr="00CF1863">
              <w:t>7</w:t>
            </w:r>
          </w:p>
        </w:tc>
      </w:tr>
      <w:tr w:rsidR="00155B8D" w:rsidRPr="00CF1863" w14:paraId="7D161953" w14:textId="77777777" w:rsidTr="00155B8D">
        <w:tc>
          <w:tcPr>
            <w:tcW w:w="4678" w:type="dxa"/>
          </w:tcPr>
          <w:p w14:paraId="42AF4FAF" w14:textId="0DF3FD12" w:rsidR="00155B8D" w:rsidRPr="00CF1863" w:rsidRDefault="00155B8D" w:rsidP="00155B8D">
            <w:pPr>
              <w:spacing w:before="100" w:beforeAutospacing="1" w:after="100" w:afterAutospacing="1"/>
              <w:jc w:val="center"/>
            </w:pPr>
            <w:r>
              <w:t>О</w:t>
            </w:r>
            <w:r w:rsidRPr="00CF1863">
              <w:t>ктябрь</w:t>
            </w:r>
          </w:p>
        </w:tc>
        <w:tc>
          <w:tcPr>
            <w:tcW w:w="4667" w:type="dxa"/>
          </w:tcPr>
          <w:p w14:paraId="5A90B900" w14:textId="77777777" w:rsidR="00155B8D" w:rsidRPr="00CF1863" w:rsidRDefault="00155B8D" w:rsidP="00155B8D">
            <w:pPr>
              <w:spacing w:before="100" w:beforeAutospacing="1" w:after="100" w:afterAutospacing="1"/>
              <w:jc w:val="center"/>
            </w:pPr>
            <w:r w:rsidRPr="00CF1863">
              <w:t>5</w:t>
            </w:r>
          </w:p>
        </w:tc>
      </w:tr>
      <w:tr w:rsidR="00155B8D" w:rsidRPr="00CF1863" w14:paraId="202A19EE" w14:textId="77777777" w:rsidTr="00155B8D">
        <w:tc>
          <w:tcPr>
            <w:tcW w:w="4678" w:type="dxa"/>
          </w:tcPr>
          <w:p w14:paraId="53D68DAC" w14:textId="64405502" w:rsidR="00155B8D" w:rsidRPr="00CF1863" w:rsidRDefault="00155B8D" w:rsidP="00155B8D">
            <w:pPr>
              <w:spacing w:before="100" w:beforeAutospacing="1" w:after="100" w:afterAutospacing="1"/>
              <w:jc w:val="center"/>
            </w:pPr>
            <w:r>
              <w:t>Н</w:t>
            </w:r>
            <w:r w:rsidRPr="00CF1863">
              <w:t>оябрь</w:t>
            </w:r>
          </w:p>
        </w:tc>
        <w:tc>
          <w:tcPr>
            <w:tcW w:w="4667" w:type="dxa"/>
          </w:tcPr>
          <w:p w14:paraId="6905D786" w14:textId="77777777" w:rsidR="00155B8D" w:rsidRPr="00CF1863" w:rsidRDefault="00155B8D" w:rsidP="00155B8D">
            <w:pPr>
              <w:spacing w:before="100" w:beforeAutospacing="1" w:after="100" w:afterAutospacing="1"/>
              <w:jc w:val="center"/>
            </w:pPr>
            <w:r w:rsidRPr="00CF1863">
              <w:t>3</w:t>
            </w:r>
          </w:p>
        </w:tc>
      </w:tr>
      <w:tr w:rsidR="00155B8D" w:rsidRPr="00CF1863" w14:paraId="3556EF9B" w14:textId="77777777" w:rsidTr="00155B8D">
        <w:tc>
          <w:tcPr>
            <w:tcW w:w="4678" w:type="dxa"/>
          </w:tcPr>
          <w:p w14:paraId="0A3188AB" w14:textId="130A13C8" w:rsidR="00155B8D" w:rsidRPr="00CF1863" w:rsidRDefault="00155B8D" w:rsidP="00155B8D">
            <w:pPr>
              <w:spacing w:before="100" w:beforeAutospacing="1" w:after="100" w:afterAutospacing="1"/>
              <w:jc w:val="center"/>
            </w:pPr>
            <w:r>
              <w:t>Д</w:t>
            </w:r>
            <w:r w:rsidRPr="00CF1863">
              <w:t>екабрь</w:t>
            </w:r>
          </w:p>
        </w:tc>
        <w:tc>
          <w:tcPr>
            <w:tcW w:w="4667" w:type="dxa"/>
          </w:tcPr>
          <w:p w14:paraId="2954CD5B" w14:textId="77777777" w:rsidR="00155B8D" w:rsidRPr="00CF1863" w:rsidRDefault="00155B8D" w:rsidP="00155B8D">
            <w:pPr>
              <w:spacing w:before="100" w:beforeAutospacing="1" w:after="100" w:afterAutospacing="1"/>
              <w:jc w:val="center"/>
            </w:pPr>
            <w:r w:rsidRPr="00CF1863">
              <w:t>8</w:t>
            </w:r>
          </w:p>
        </w:tc>
      </w:tr>
    </w:tbl>
    <w:p w14:paraId="6332D517" w14:textId="77777777" w:rsidR="009B062E" w:rsidRPr="00CF1863" w:rsidRDefault="009B062E" w:rsidP="009B062E">
      <w:pPr>
        <w:tabs>
          <w:tab w:val="left" w:pos="1273"/>
        </w:tabs>
        <w:spacing w:line="360" w:lineRule="auto"/>
        <w:jc w:val="center"/>
      </w:pPr>
    </w:p>
    <w:p w14:paraId="3025ADA5" w14:textId="77777777" w:rsidR="009B062E" w:rsidRPr="00CF1863" w:rsidRDefault="009B062E" w:rsidP="009B062E">
      <w:pPr>
        <w:tabs>
          <w:tab w:val="left" w:pos="1273"/>
        </w:tabs>
        <w:spacing w:line="360" w:lineRule="auto"/>
        <w:jc w:val="center"/>
      </w:pPr>
      <w:r w:rsidRPr="00CF1863">
        <w:t>Вариант 45</w:t>
      </w:r>
    </w:p>
    <w:tbl>
      <w:tblPr>
        <w:tblStyle w:val="af2"/>
        <w:tblW w:w="0" w:type="auto"/>
        <w:tblLook w:val="04A0" w:firstRow="1" w:lastRow="0" w:firstColumn="1" w:lastColumn="0" w:noHBand="0" w:noVBand="1"/>
      </w:tblPr>
      <w:tblGrid>
        <w:gridCol w:w="4688"/>
        <w:gridCol w:w="4657"/>
      </w:tblGrid>
      <w:tr w:rsidR="00CF1863" w:rsidRPr="00CF1863" w14:paraId="62388ECB" w14:textId="77777777" w:rsidTr="00155B8D">
        <w:tc>
          <w:tcPr>
            <w:tcW w:w="4688" w:type="dxa"/>
          </w:tcPr>
          <w:p w14:paraId="30836810" w14:textId="77777777" w:rsidR="009B062E" w:rsidRPr="00CF1863" w:rsidRDefault="009B062E" w:rsidP="00FF57D3">
            <w:pPr>
              <w:spacing w:before="100" w:beforeAutospacing="1" w:after="100" w:afterAutospacing="1"/>
              <w:jc w:val="center"/>
            </w:pPr>
            <w:r w:rsidRPr="00CF1863">
              <w:t>День недели</w:t>
            </w:r>
          </w:p>
        </w:tc>
        <w:tc>
          <w:tcPr>
            <w:tcW w:w="4657" w:type="dxa"/>
          </w:tcPr>
          <w:p w14:paraId="3C3BEE7A" w14:textId="77777777" w:rsidR="009B062E" w:rsidRPr="00CF1863" w:rsidRDefault="009B062E" w:rsidP="00FF57D3">
            <w:pPr>
              <w:spacing w:before="100" w:beforeAutospacing="1" w:after="100" w:afterAutospacing="1"/>
              <w:jc w:val="center"/>
            </w:pPr>
            <w:r w:rsidRPr="00CF1863">
              <w:t>Число отказов</w:t>
            </w:r>
          </w:p>
        </w:tc>
      </w:tr>
      <w:tr w:rsidR="00155B8D" w:rsidRPr="00CF1863" w14:paraId="31B0130E" w14:textId="77777777" w:rsidTr="00155B8D">
        <w:tc>
          <w:tcPr>
            <w:tcW w:w="4688" w:type="dxa"/>
          </w:tcPr>
          <w:p w14:paraId="2ECADEBC" w14:textId="04A5A245" w:rsidR="00155B8D" w:rsidRPr="00CF1863" w:rsidRDefault="00155B8D" w:rsidP="00155B8D">
            <w:pPr>
              <w:spacing w:before="100" w:beforeAutospacing="1" w:after="100" w:afterAutospacing="1"/>
              <w:jc w:val="center"/>
            </w:pPr>
            <w:r>
              <w:t>П</w:t>
            </w:r>
            <w:r w:rsidRPr="00CF1863">
              <w:t>онедельник</w:t>
            </w:r>
          </w:p>
        </w:tc>
        <w:tc>
          <w:tcPr>
            <w:tcW w:w="4657" w:type="dxa"/>
          </w:tcPr>
          <w:p w14:paraId="37CF95BC" w14:textId="77777777" w:rsidR="00155B8D" w:rsidRPr="00CF1863" w:rsidRDefault="00155B8D" w:rsidP="00155B8D">
            <w:pPr>
              <w:spacing w:before="100" w:beforeAutospacing="1" w:after="100" w:afterAutospacing="1"/>
              <w:jc w:val="center"/>
            </w:pPr>
            <w:r w:rsidRPr="00CF1863">
              <w:t>5</w:t>
            </w:r>
          </w:p>
        </w:tc>
      </w:tr>
      <w:tr w:rsidR="00155B8D" w:rsidRPr="00CF1863" w14:paraId="5F2660F1" w14:textId="77777777" w:rsidTr="00155B8D">
        <w:tc>
          <w:tcPr>
            <w:tcW w:w="4688" w:type="dxa"/>
          </w:tcPr>
          <w:p w14:paraId="4AD7DE0C" w14:textId="614EF6E6" w:rsidR="00155B8D" w:rsidRPr="00CF1863" w:rsidRDefault="00155B8D" w:rsidP="00155B8D">
            <w:pPr>
              <w:spacing w:before="100" w:beforeAutospacing="1" w:after="100" w:afterAutospacing="1"/>
              <w:jc w:val="center"/>
            </w:pPr>
            <w:r>
              <w:t>В</w:t>
            </w:r>
            <w:r w:rsidRPr="00CF1863">
              <w:t>торник</w:t>
            </w:r>
          </w:p>
        </w:tc>
        <w:tc>
          <w:tcPr>
            <w:tcW w:w="4657" w:type="dxa"/>
          </w:tcPr>
          <w:p w14:paraId="566E43A8" w14:textId="77777777" w:rsidR="00155B8D" w:rsidRPr="00CF1863" w:rsidRDefault="00155B8D" w:rsidP="00155B8D">
            <w:pPr>
              <w:spacing w:before="100" w:beforeAutospacing="1" w:after="100" w:afterAutospacing="1"/>
              <w:jc w:val="center"/>
            </w:pPr>
            <w:r w:rsidRPr="00CF1863">
              <w:t>8</w:t>
            </w:r>
          </w:p>
        </w:tc>
      </w:tr>
      <w:tr w:rsidR="00155B8D" w:rsidRPr="00CF1863" w14:paraId="05492146" w14:textId="77777777" w:rsidTr="00155B8D">
        <w:tc>
          <w:tcPr>
            <w:tcW w:w="4688" w:type="dxa"/>
          </w:tcPr>
          <w:p w14:paraId="5E61E061" w14:textId="2D62BA7C" w:rsidR="00155B8D" w:rsidRPr="00CF1863" w:rsidRDefault="00155B8D" w:rsidP="00155B8D">
            <w:pPr>
              <w:spacing w:before="100" w:beforeAutospacing="1" w:after="100" w:afterAutospacing="1"/>
              <w:jc w:val="center"/>
            </w:pPr>
            <w:r>
              <w:t>С</w:t>
            </w:r>
            <w:r w:rsidRPr="00CF1863">
              <w:t>реда</w:t>
            </w:r>
          </w:p>
        </w:tc>
        <w:tc>
          <w:tcPr>
            <w:tcW w:w="4657" w:type="dxa"/>
          </w:tcPr>
          <w:p w14:paraId="6BE9D97A" w14:textId="77777777" w:rsidR="00155B8D" w:rsidRPr="00CF1863" w:rsidRDefault="00155B8D" w:rsidP="00155B8D">
            <w:pPr>
              <w:spacing w:before="100" w:beforeAutospacing="1" w:after="100" w:afterAutospacing="1"/>
              <w:jc w:val="center"/>
            </w:pPr>
            <w:r w:rsidRPr="00CF1863">
              <w:t>3</w:t>
            </w:r>
          </w:p>
        </w:tc>
      </w:tr>
      <w:tr w:rsidR="00155B8D" w:rsidRPr="00CF1863" w14:paraId="404B933F" w14:textId="77777777" w:rsidTr="00155B8D">
        <w:tc>
          <w:tcPr>
            <w:tcW w:w="4688" w:type="dxa"/>
          </w:tcPr>
          <w:p w14:paraId="618E28F5" w14:textId="3F98F439" w:rsidR="00155B8D" w:rsidRPr="00CF1863" w:rsidRDefault="00155B8D" w:rsidP="00155B8D">
            <w:pPr>
              <w:spacing w:before="100" w:beforeAutospacing="1" w:after="100" w:afterAutospacing="1"/>
              <w:jc w:val="center"/>
            </w:pPr>
            <w:r>
              <w:lastRenderedPageBreak/>
              <w:t>Ч</w:t>
            </w:r>
            <w:r w:rsidRPr="00CF1863">
              <w:t>етверг</w:t>
            </w:r>
          </w:p>
        </w:tc>
        <w:tc>
          <w:tcPr>
            <w:tcW w:w="4657" w:type="dxa"/>
          </w:tcPr>
          <w:p w14:paraId="25C6377E" w14:textId="77777777" w:rsidR="00155B8D" w:rsidRPr="00CF1863" w:rsidRDefault="00155B8D" w:rsidP="00155B8D">
            <w:pPr>
              <w:spacing w:before="100" w:beforeAutospacing="1" w:after="100" w:afterAutospacing="1"/>
              <w:jc w:val="center"/>
            </w:pPr>
            <w:r w:rsidRPr="00CF1863">
              <w:t>7</w:t>
            </w:r>
          </w:p>
        </w:tc>
      </w:tr>
      <w:tr w:rsidR="00155B8D" w:rsidRPr="00CF1863" w14:paraId="090594F7" w14:textId="77777777" w:rsidTr="00155B8D">
        <w:tc>
          <w:tcPr>
            <w:tcW w:w="4688" w:type="dxa"/>
          </w:tcPr>
          <w:p w14:paraId="2E5CB3C0" w14:textId="69DE0BFE" w:rsidR="00155B8D" w:rsidRPr="00CF1863" w:rsidRDefault="00155B8D" w:rsidP="00155B8D">
            <w:pPr>
              <w:spacing w:before="100" w:beforeAutospacing="1" w:after="100" w:afterAutospacing="1"/>
              <w:jc w:val="center"/>
            </w:pPr>
            <w:r>
              <w:t>П</w:t>
            </w:r>
            <w:r w:rsidRPr="00CF1863">
              <w:t>ятница</w:t>
            </w:r>
          </w:p>
        </w:tc>
        <w:tc>
          <w:tcPr>
            <w:tcW w:w="4657" w:type="dxa"/>
          </w:tcPr>
          <w:p w14:paraId="35689AC0" w14:textId="77777777" w:rsidR="00155B8D" w:rsidRPr="00CF1863" w:rsidRDefault="00155B8D" w:rsidP="00155B8D">
            <w:pPr>
              <w:spacing w:before="100" w:beforeAutospacing="1" w:after="100" w:afterAutospacing="1"/>
              <w:jc w:val="center"/>
            </w:pPr>
            <w:r w:rsidRPr="00CF1863">
              <w:t>3</w:t>
            </w:r>
          </w:p>
        </w:tc>
      </w:tr>
      <w:tr w:rsidR="00155B8D" w:rsidRPr="00CF1863" w14:paraId="04E624AE" w14:textId="77777777" w:rsidTr="00155B8D">
        <w:tc>
          <w:tcPr>
            <w:tcW w:w="4688" w:type="dxa"/>
          </w:tcPr>
          <w:p w14:paraId="363079B5" w14:textId="067EEE96" w:rsidR="00155B8D" w:rsidRPr="00CF1863" w:rsidRDefault="00155B8D" w:rsidP="00155B8D">
            <w:pPr>
              <w:spacing w:before="100" w:beforeAutospacing="1" w:after="100" w:afterAutospacing="1"/>
              <w:jc w:val="center"/>
            </w:pPr>
            <w:r>
              <w:t>С</w:t>
            </w:r>
            <w:r w:rsidRPr="00CF1863">
              <w:t>уббота</w:t>
            </w:r>
          </w:p>
        </w:tc>
        <w:tc>
          <w:tcPr>
            <w:tcW w:w="4657" w:type="dxa"/>
          </w:tcPr>
          <w:p w14:paraId="7CB9F482" w14:textId="77777777" w:rsidR="00155B8D" w:rsidRPr="00CF1863" w:rsidRDefault="00155B8D" w:rsidP="00155B8D">
            <w:pPr>
              <w:spacing w:before="100" w:beforeAutospacing="1" w:after="100" w:afterAutospacing="1"/>
              <w:jc w:val="center"/>
            </w:pPr>
            <w:r w:rsidRPr="00CF1863">
              <w:t>9</w:t>
            </w:r>
          </w:p>
        </w:tc>
      </w:tr>
      <w:tr w:rsidR="00155B8D" w:rsidRPr="00CF1863" w14:paraId="1C0820D6" w14:textId="77777777" w:rsidTr="00155B8D">
        <w:tc>
          <w:tcPr>
            <w:tcW w:w="4688" w:type="dxa"/>
          </w:tcPr>
          <w:p w14:paraId="0C19C7A9" w14:textId="4E93A5C4" w:rsidR="00155B8D" w:rsidRPr="00CF1863" w:rsidRDefault="00155B8D" w:rsidP="00155B8D">
            <w:pPr>
              <w:spacing w:before="100" w:beforeAutospacing="1" w:after="100" w:afterAutospacing="1"/>
              <w:jc w:val="center"/>
            </w:pPr>
            <w:r>
              <w:t>В</w:t>
            </w:r>
            <w:r w:rsidRPr="00CF1863">
              <w:t>оскресенье</w:t>
            </w:r>
          </w:p>
        </w:tc>
        <w:tc>
          <w:tcPr>
            <w:tcW w:w="4657" w:type="dxa"/>
          </w:tcPr>
          <w:p w14:paraId="540D4475" w14:textId="77777777" w:rsidR="00155B8D" w:rsidRPr="00CF1863" w:rsidRDefault="00155B8D" w:rsidP="00155B8D">
            <w:pPr>
              <w:spacing w:before="100" w:beforeAutospacing="1" w:after="100" w:afterAutospacing="1"/>
              <w:jc w:val="center"/>
            </w:pPr>
            <w:r w:rsidRPr="00CF1863">
              <w:t>1</w:t>
            </w:r>
          </w:p>
        </w:tc>
      </w:tr>
    </w:tbl>
    <w:p w14:paraId="7EE06D88" w14:textId="77777777" w:rsidR="009B062E" w:rsidRPr="00CF1863" w:rsidRDefault="009B062E" w:rsidP="009B062E">
      <w:pPr>
        <w:tabs>
          <w:tab w:val="left" w:pos="1273"/>
        </w:tabs>
        <w:spacing w:line="360" w:lineRule="auto"/>
        <w:jc w:val="center"/>
      </w:pPr>
    </w:p>
    <w:p w14:paraId="02D6F8AA" w14:textId="77777777" w:rsidR="009B062E" w:rsidRPr="00CF1863" w:rsidRDefault="009B062E" w:rsidP="009B062E">
      <w:pPr>
        <w:tabs>
          <w:tab w:val="left" w:pos="1273"/>
        </w:tabs>
        <w:spacing w:line="360" w:lineRule="auto"/>
        <w:jc w:val="center"/>
      </w:pPr>
      <w:r w:rsidRPr="00CF1863">
        <w:t>Вариант 46</w:t>
      </w:r>
    </w:p>
    <w:tbl>
      <w:tblPr>
        <w:tblStyle w:val="af2"/>
        <w:tblW w:w="0" w:type="auto"/>
        <w:tblLook w:val="04A0" w:firstRow="1" w:lastRow="0" w:firstColumn="1" w:lastColumn="0" w:noHBand="0" w:noVBand="1"/>
      </w:tblPr>
      <w:tblGrid>
        <w:gridCol w:w="4688"/>
        <w:gridCol w:w="4657"/>
      </w:tblGrid>
      <w:tr w:rsidR="00CF1863" w:rsidRPr="00CF1863" w14:paraId="4F445C42" w14:textId="77777777" w:rsidTr="00155B8D">
        <w:tc>
          <w:tcPr>
            <w:tcW w:w="4688" w:type="dxa"/>
          </w:tcPr>
          <w:p w14:paraId="0C0E47C9" w14:textId="77777777" w:rsidR="009B062E" w:rsidRPr="00CF1863" w:rsidRDefault="009B062E" w:rsidP="00FF57D3">
            <w:pPr>
              <w:spacing w:before="100" w:beforeAutospacing="1" w:after="100" w:afterAutospacing="1"/>
              <w:jc w:val="center"/>
            </w:pPr>
            <w:r w:rsidRPr="00CF1863">
              <w:t>День недели</w:t>
            </w:r>
          </w:p>
        </w:tc>
        <w:tc>
          <w:tcPr>
            <w:tcW w:w="4657" w:type="dxa"/>
          </w:tcPr>
          <w:p w14:paraId="1AE49C14" w14:textId="77777777" w:rsidR="009B062E" w:rsidRPr="00CF1863" w:rsidRDefault="009B062E" w:rsidP="00FF57D3">
            <w:pPr>
              <w:spacing w:before="100" w:beforeAutospacing="1" w:after="100" w:afterAutospacing="1"/>
              <w:jc w:val="center"/>
            </w:pPr>
            <w:r w:rsidRPr="00CF1863">
              <w:t>Число отказов</w:t>
            </w:r>
          </w:p>
        </w:tc>
      </w:tr>
      <w:tr w:rsidR="00155B8D" w:rsidRPr="00CF1863" w14:paraId="1BA901E6" w14:textId="77777777" w:rsidTr="00155B8D">
        <w:tc>
          <w:tcPr>
            <w:tcW w:w="4688" w:type="dxa"/>
          </w:tcPr>
          <w:p w14:paraId="0C9438FE" w14:textId="114B2FAA" w:rsidR="00155B8D" w:rsidRPr="00CF1863" w:rsidRDefault="00155B8D" w:rsidP="00155B8D">
            <w:pPr>
              <w:spacing w:before="100" w:beforeAutospacing="1" w:after="100" w:afterAutospacing="1"/>
              <w:jc w:val="center"/>
            </w:pPr>
            <w:r>
              <w:t>П</w:t>
            </w:r>
            <w:r w:rsidRPr="00CF1863">
              <w:t>онедельник</w:t>
            </w:r>
          </w:p>
        </w:tc>
        <w:tc>
          <w:tcPr>
            <w:tcW w:w="4657" w:type="dxa"/>
          </w:tcPr>
          <w:p w14:paraId="2D5B1E60" w14:textId="77777777" w:rsidR="00155B8D" w:rsidRPr="00CF1863" w:rsidRDefault="00155B8D" w:rsidP="00155B8D">
            <w:pPr>
              <w:spacing w:before="100" w:beforeAutospacing="1" w:after="100" w:afterAutospacing="1"/>
              <w:jc w:val="center"/>
            </w:pPr>
            <w:r w:rsidRPr="00CF1863">
              <w:t>6</w:t>
            </w:r>
          </w:p>
        </w:tc>
      </w:tr>
      <w:tr w:rsidR="00155B8D" w:rsidRPr="00CF1863" w14:paraId="0FDDA85E" w14:textId="77777777" w:rsidTr="00155B8D">
        <w:tc>
          <w:tcPr>
            <w:tcW w:w="4688" w:type="dxa"/>
          </w:tcPr>
          <w:p w14:paraId="3DBA90CC" w14:textId="0C704FF9" w:rsidR="00155B8D" w:rsidRPr="00CF1863" w:rsidRDefault="00155B8D" w:rsidP="00155B8D">
            <w:pPr>
              <w:spacing w:before="100" w:beforeAutospacing="1" w:after="100" w:afterAutospacing="1"/>
              <w:jc w:val="center"/>
            </w:pPr>
            <w:r>
              <w:t>В</w:t>
            </w:r>
            <w:r w:rsidRPr="00CF1863">
              <w:t>торник</w:t>
            </w:r>
          </w:p>
        </w:tc>
        <w:tc>
          <w:tcPr>
            <w:tcW w:w="4657" w:type="dxa"/>
          </w:tcPr>
          <w:p w14:paraId="3951BD73" w14:textId="77777777" w:rsidR="00155B8D" w:rsidRPr="00CF1863" w:rsidRDefault="00155B8D" w:rsidP="00155B8D">
            <w:pPr>
              <w:spacing w:before="100" w:beforeAutospacing="1" w:after="100" w:afterAutospacing="1"/>
              <w:jc w:val="center"/>
            </w:pPr>
            <w:r w:rsidRPr="00CF1863">
              <w:t>8</w:t>
            </w:r>
          </w:p>
        </w:tc>
      </w:tr>
      <w:tr w:rsidR="00155B8D" w:rsidRPr="00CF1863" w14:paraId="131E5878" w14:textId="77777777" w:rsidTr="00155B8D">
        <w:tc>
          <w:tcPr>
            <w:tcW w:w="4688" w:type="dxa"/>
          </w:tcPr>
          <w:p w14:paraId="4590CB7B" w14:textId="4BB8B44F" w:rsidR="00155B8D" w:rsidRPr="00CF1863" w:rsidRDefault="00155B8D" w:rsidP="00155B8D">
            <w:pPr>
              <w:spacing w:before="100" w:beforeAutospacing="1" w:after="100" w:afterAutospacing="1"/>
              <w:jc w:val="center"/>
            </w:pPr>
            <w:r>
              <w:t>С</w:t>
            </w:r>
            <w:r w:rsidRPr="00CF1863">
              <w:t>реда</w:t>
            </w:r>
          </w:p>
        </w:tc>
        <w:tc>
          <w:tcPr>
            <w:tcW w:w="4657" w:type="dxa"/>
          </w:tcPr>
          <w:p w14:paraId="5EDB0366" w14:textId="77777777" w:rsidR="00155B8D" w:rsidRPr="00CF1863" w:rsidRDefault="00155B8D" w:rsidP="00155B8D">
            <w:pPr>
              <w:spacing w:before="100" w:beforeAutospacing="1" w:after="100" w:afterAutospacing="1"/>
              <w:jc w:val="center"/>
            </w:pPr>
            <w:r w:rsidRPr="00CF1863">
              <w:t>0</w:t>
            </w:r>
          </w:p>
        </w:tc>
      </w:tr>
      <w:tr w:rsidR="00155B8D" w:rsidRPr="00CF1863" w14:paraId="085E17CE" w14:textId="77777777" w:rsidTr="00155B8D">
        <w:tc>
          <w:tcPr>
            <w:tcW w:w="4688" w:type="dxa"/>
          </w:tcPr>
          <w:p w14:paraId="0E34A31A" w14:textId="07EA2507" w:rsidR="00155B8D" w:rsidRPr="00CF1863" w:rsidRDefault="00155B8D" w:rsidP="00155B8D">
            <w:pPr>
              <w:spacing w:before="100" w:beforeAutospacing="1" w:after="100" w:afterAutospacing="1"/>
              <w:jc w:val="center"/>
            </w:pPr>
            <w:r>
              <w:t>Ч</w:t>
            </w:r>
            <w:r w:rsidRPr="00CF1863">
              <w:t>етверг</w:t>
            </w:r>
          </w:p>
        </w:tc>
        <w:tc>
          <w:tcPr>
            <w:tcW w:w="4657" w:type="dxa"/>
          </w:tcPr>
          <w:p w14:paraId="1461D611" w14:textId="77777777" w:rsidR="00155B8D" w:rsidRPr="00CF1863" w:rsidRDefault="00155B8D" w:rsidP="00155B8D">
            <w:pPr>
              <w:spacing w:before="100" w:beforeAutospacing="1" w:after="100" w:afterAutospacing="1"/>
              <w:jc w:val="center"/>
            </w:pPr>
            <w:r w:rsidRPr="00CF1863">
              <w:t>7</w:t>
            </w:r>
          </w:p>
        </w:tc>
      </w:tr>
      <w:tr w:rsidR="00155B8D" w:rsidRPr="00CF1863" w14:paraId="51DBFEA0" w14:textId="77777777" w:rsidTr="00155B8D">
        <w:tc>
          <w:tcPr>
            <w:tcW w:w="4688" w:type="dxa"/>
          </w:tcPr>
          <w:p w14:paraId="1CC3F435" w14:textId="3C9B275A" w:rsidR="00155B8D" w:rsidRPr="00CF1863" w:rsidRDefault="00155B8D" w:rsidP="00155B8D">
            <w:pPr>
              <w:spacing w:before="100" w:beforeAutospacing="1" w:after="100" w:afterAutospacing="1"/>
              <w:jc w:val="center"/>
            </w:pPr>
            <w:r>
              <w:t>П</w:t>
            </w:r>
            <w:r w:rsidRPr="00CF1863">
              <w:t>ятница</w:t>
            </w:r>
          </w:p>
        </w:tc>
        <w:tc>
          <w:tcPr>
            <w:tcW w:w="4657" w:type="dxa"/>
          </w:tcPr>
          <w:p w14:paraId="247C5BD7" w14:textId="77777777" w:rsidR="00155B8D" w:rsidRPr="00CF1863" w:rsidRDefault="00155B8D" w:rsidP="00155B8D">
            <w:pPr>
              <w:spacing w:before="100" w:beforeAutospacing="1" w:after="100" w:afterAutospacing="1"/>
              <w:jc w:val="center"/>
            </w:pPr>
            <w:r w:rsidRPr="00CF1863">
              <w:t>3</w:t>
            </w:r>
          </w:p>
        </w:tc>
      </w:tr>
      <w:tr w:rsidR="00155B8D" w:rsidRPr="00CF1863" w14:paraId="0225738A" w14:textId="77777777" w:rsidTr="00155B8D">
        <w:tc>
          <w:tcPr>
            <w:tcW w:w="4688" w:type="dxa"/>
          </w:tcPr>
          <w:p w14:paraId="7FC430D0" w14:textId="27418F2C" w:rsidR="00155B8D" w:rsidRPr="00CF1863" w:rsidRDefault="00155B8D" w:rsidP="00155B8D">
            <w:pPr>
              <w:spacing w:before="100" w:beforeAutospacing="1" w:after="100" w:afterAutospacing="1"/>
              <w:jc w:val="center"/>
            </w:pPr>
            <w:r>
              <w:t>С</w:t>
            </w:r>
            <w:r w:rsidRPr="00CF1863">
              <w:t>уббота</w:t>
            </w:r>
          </w:p>
        </w:tc>
        <w:tc>
          <w:tcPr>
            <w:tcW w:w="4657" w:type="dxa"/>
          </w:tcPr>
          <w:p w14:paraId="2491A2F6" w14:textId="77777777" w:rsidR="00155B8D" w:rsidRPr="00CF1863" w:rsidRDefault="00155B8D" w:rsidP="00155B8D">
            <w:pPr>
              <w:spacing w:before="100" w:beforeAutospacing="1" w:after="100" w:afterAutospacing="1"/>
              <w:jc w:val="center"/>
            </w:pPr>
            <w:r w:rsidRPr="00CF1863">
              <w:t>0</w:t>
            </w:r>
          </w:p>
        </w:tc>
      </w:tr>
      <w:tr w:rsidR="00155B8D" w:rsidRPr="00CF1863" w14:paraId="4AFD8058" w14:textId="77777777" w:rsidTr="00155B8D">
        <w:tc>
          <w:tcPr>
            <w:tcW w:w="4688" w:type="dxa"/>
          </w:tcPr>
          <w:p w14:paraId="71CE2323" w14:textId="191E5EE8" w:rsidR="00155B8D" w:rsidRPr="00CF1863" w:rsidRDefault="00155B8D" w:rsidP="00155B8D">
            <w:pPr>
              <w:spacing w:before="100" w:beforeAutospacing="1" w:after="100" w:afterAutospacing="1"/>
              <w:jc w:val="center"/>
            </w:pPr>
            <w:r>
              <w:t>В</w:t>
            </w:r>
            <w:r w:rsidRPr="00CF1863">
              <w:t>оскресенье</w:t>
            </w:r>
          </w:p>
        </w:tc>
        <w:tc>
          <w:tcPr>
            <w:tcW w:w="4657" w:type="dxa"/>
          </w:tcPr>
          <w:p w14:paraId="0C26E3CA" w14:textId="77777777" w:rsidR="00155B8D" w:rsidRPr="00CF1863" w:rsidRDefault="00155B8D" w:rsidP="00155B8D">
            <w:pPr>
              <w:spacing w:before="100" w:beforeAutospacing="1" w:after="100" w:afterAutospacing="1"/>
              <w:jc w:val="center"/>
            </w:pPr>
            <w:r w:rsidRPr="00CF1863">
              <w:t>1</w:t>
            </w:r>
          </w:p>
        </w:tc>
      </w:tr>
    </w:tbl>
    <w:p w14:paraId="7A318024" w14:textId="77777777" w:rsidR="009B062E" w:rsidRPr="00CF1863" w:rsidRDefault="009B062E" w:rsidP="009B062E">
      <w:pPr>
        <w:tabs>
          <w:tab w:val="left" w:pos="1273"/>
        </w:tabs>
        <w:spacing w:line="360" w:lineRule="auto"/>
        <w:jc w:val="center"/>
      </w:pPr>
    </w:p>
    <w:p w14:paraId="580DCC8E" w14:textId="77777777" w:rsidR="009B062E" w:rsidRPr="00CF1863" w:rsidRDefault="009B062E" w:rsidP="009B062E">
      <w:pPr>
        <w:tabs>
          <w:tab w:val="left" w:pos="1273"/>
        </w:tabs>
        <w:spacing w:line="360" w:lineRule="auto"/>
        <w:jc w:val="center"/>
      </w:pPr>
      <w:r w:rsidRPr="00CF1863">
        <w:t>Вариант 47</w:t>
      </w:r>
    </w:p>
    <w:tbl>
      <w:tblPr>
        <w:tblStyle w:val="af2"/>
        <w:tblW w:w="0" w:type="auto"/>
        <w:tblLook w:val="04A0" w:firstRow="1" w:lastRow="0" w:firstColumn="1" w:lastColumn="0" w:noHBand="0" w:noVBand="1"/>
      </w:tblPr>
      <w:tblGrid>
        <w:gridCol w:w="4688"/>
        <w:gridCol w:w="4657"/>
      </w:tblGrid>
      <w:tr w:rsidR="00CF1863" w:rsidRPr="00CF1863" w14:paraId="71D1FCFB" w14:textId="77777777" w:rsidTr="00155B8D">
        <w:tc>
          <w:tcPr>
            <w:tcW w:w="4688" w:type="dxa"/>
          </w:tcPr>
          <w:p w14:paraId="246D3795" w14:textId="77777777" w:rsidR="009B062E" w:rsidRPr="00CF1863" w:rsidRDefault="009B062E" w:rsidP="00FF57D3">
            <w:pPr>
              <w:spacing w:before="100" w:beforeAutospacing="1" w:after="100" w:afterAutospacing="1"/>
              <w:jc w:val="center"/>
            </w:pPr>
            <w:r w:rsidRPr="00CF1863">
              <w:t>День недели</w:t>
            </w:r>
          </w:p>
        </w:tc>
        <w:tc>
          <w:tcPr>
            <w:tcW w:w="4657" w:type="dxa"/>
          </w:tcPr>
          <w:p w14:paraId="0CFA1A5C" w14:textId="77777777" w:rsidR="009B062E" w:rsidRPr="00CF1863" w:rsidRDefault="009B062E" w:rsidP="00FF57D3">
            <w:pPr>
              <w:spacing w:before="100" w:beforeAutospacing="1" w:after="100" w:afterAutospacing="1"/>
              <w:jc w:val="center"/>
            </w:pPr>
            <w:r w:rsidRPr="00CF1863">
              <w:t>Число отказов</w:t>
            </w:r>
          </w:p>
        </w:tc>
      </w:tr>
      <w:tr w:rsidR="00155B8D" w:rsidRPr="00CF1863" w14:paraId="2D8D3BF5" w14:textId="77777777" w:rsidTr="00155B8D">
        <w:tc>
          <w:tcPr>
            <w:tcW w:w="4688" w:type="dxa"/>
          </w:tcPr>
          <w:p w14:paraId="1FE326EA" w14:textId="3D2BAE8B" w:rsidR="00155B8D" w:rsidRPr="00CF1863" w:rsidRDefault="00155B8D" w:rsidP="00155B8D">
            <w:pPr>
              <w:spacing w:before="100" w:beforeAutospacing="1" w:after="100" w:afterAutospacing="1"/>
              <w:jc w:val="center"/>
            </w:pPr>
            <w:r>
              <w:t>П</w:t>
            </w:r>
            <w:r w:rsidRPr="00CF1863">
              <w:t>онедельник</w:t>
            </w:r>
          </w:p>
        </w:tc>
        <w:tc>
          <w:tcPr>
            <w:tcW w:w="4657" w:type="dxa"/>
          </w:tcPr>
          <w:p w14:paraId="6858B10D" w14:textId="77777777" w:rsidR="00155B8D" w:rsidRPr="00CF1863" w:rsidRDefault="00155B8D" w:rsidP="00155B8D">
            <w:pPr>
              <w:spacing w:before="100" w:beforeAutospacing="1" w:after="100" w:afterAutospacing="1"/>
              <w:jc w:val="center"/>
            </w:pPr>
            <w:r w:rsidRPr="00CF1863">
              <w:t>5</w:t>
            </w:r>
          </w:p>
        </w:tc>
      </w:tr>
      <w:tr w:rsidR="00155B8D" w:rsidRPr="00CF1863" w14:paraId="316B087C" w14:textId="77777777" w:rsidTr="00155B8D">
        <w:tc>
          <w:tcPr>
            <w:tcW w:w="4688" w:type="dxa"/>
          </w:tcPr>
          <w:p w14:paraId="1E41DFA0" w14:textId="4FD3D02E" w:rsidR="00155B8D" w:rsidRPr="00CF1863" w:rsidRDefault="00155B8D" w:rsidP="00155B8D">
            <w:pPr>
              <w:spacing w:before="100" w:beforeAutospacing="1" w:after="100" w:afterAutospacing="1"/>
              <w:jc w:val="center"/>
            </w:pPr>
            <w:r>
              <w:t>В</w:t>
            </w:r>
            <w:r w:rsidRPr="00CF1863">
              <w:t>торник</w:t>
            </w:r>
          </w:p>
        </w:tc>
        <w:tc>
          <w:tcPr>
            <w:tcW w:w="4657" w:type="dxa"/>
          </w:tcPr>
          <w:p w14:paraId="602CCAC0" w14:textId="77777777" w:rsidR="00155B8D" w:rsidRPr="00CF1863" w:rsidRDefault="00155B8D" w:rsidP="00155B8D">
            <w:pPr>
              <w:spacing w:before="100" w:beforeAutospacing="1" w:after="100" w:afterAutospacing="1"/>
              <w:jc w:val="center"/>
            </w:pPr>
            <w:r w:rsidRPr="00CF1863">
              <w:t>8</w:t>
            </w:r>
          </w:p>
        </w:tc>
      </w:tr>
      <w:tr w:rsidR="00155B8D" w:rsidRPr="00CF1863" w14:paraId="79640E47" w14:textId="77777777" w:rsidTr="00155B8D">
        <w:tc>
          <w:tcPr>
            <w:tcW w:w="4688" w:type="dxa"/>
          </w:tcPr>
          <w:p w14:paraId="723143A0" w14:textId="0BE64BB5" w:rsidR="00155B8D" w:rsidRPr="00CF1863" w:rsidRDefault="00155B8D" w:rsidP="00155B8D">
            <w:pPr>
              <w:spacing w:before="100" w:beforeAutospacing="1" w:after="100" w:afterAutospacing="1"/>
              <w:jc w:val="center"/>
            </w:pPr>
            <w:r>
              <w:t>С</w:t>
            </w:r>
            <w:r w:rsidRPr="00CF1863">
              <w:t>реда</w:t>
            </w:r>
          </w:p>
        </w:tc>
        <w:tc>
          <w:tcPr>
            <w:tcW w:w="4657" w:type="dxa"/>
          </w:tcPr>
          <w:p w14:paraId="66FC555F" w14:textId="77777777" w:rsidR="00155B8D" w:rsidRPr="00CF1863" w:rsidRDefault="00155B8D" w:rsidP="00155B8D">
            <w:pPr>
              <w:spacing w:before="100" w:beforeAutospacing="1" w:after="100" w:afterAutospacing="1"/>
              <w:jc w:val="center"/>
            </w:pPr>
            <w:r w:rsidRPr="00CF1863">
              <w:t>1</w:t>
            </w:r>
          </w:p>
        </w:tc>
      </w:tr>
      <w:tr w:rsidR="00155B8D" w:rsidRPr="00CF1863" w14:paraId="56C53E67" w14:textId="77777777" w:rsidTr="00155B8D">
        <w:tc>
          <w:tcPr>
            <w:tcW w:w="4688" w:type="dxa"/>
          </w:tcPr>
          <w:p w14:paraId="0E84A1CC" w14:textId="1CF30DD0" w:rsidR="00155B8D" w:rsidRPr="00CF1863" w:rsidRDefault="00155B8D" w:rsidP="00155B8D">
            <w:pPr>
              <w:spacing w:before="100" w:beforeAutospacing="1" w:after="100" w:afterAutospacing="1"/>
              <w:jc w:val="center"/>
            </w:pPr>
            <w:r>
              <w:t>Ч</w:t>
            </w:r>
            <w:r w:rsidRPr="00CF1863">
              <w:t>етверг</w:t>
            </w:r>
          </w:p>
        </w:tc>
        <w:tc>
          <w:tcPr>
            <w:tcW w:w="4657" w:type="dxa"/>
          </w:tcPr>
          <w:p w14:paraId="113FC716" w14:textId="77777777" w:rsidR="00155B8D" w:rsidRPr="00CF1863" w:rsidRDefault="00155B8D" w:rsidP="00155B8D">
            <w:pPr>
              <w:spacing w:before="100" w:beforeAutospacing="1" w:after="100" w:afterAutospacing="1"/>
              <w:jc w:val="center"/>
            </w:pPr>
            <w:r w:rsidRPr="00CF1863">
              <w:t>7</w:t>
            </w:r>
          </w:p>
        </w:tc>
      </w:tr>
      <w:tr w:rsidR="00155B8D" w:rsidRPr="00CF1863" w14:paraId="181EFF4D" w14:textId="77777777" w:rsidTr="00155B8D">
        <w:tc>
          <w:tcPr>
            <w:tcW w:w="4688" w:type="dxa"/>
          </w:tcPr>
          <w:p w14:paraId="67F7E416" w14:textId="33659ABD" w:rsidR="00155B8D" w:rsidRPr="00CF1863" w:rsidRDefault="00155B8D" w:rsidP="00155B8D">
            <w:pPr>
              <w:spacing w:before="100" w:beforeAutospacing="1" w:after="100" w:afterAutospacing="1"/>
              <w:jc w:val="center"/>
            </w:pPr>
            <w:r>
              <w:t>П</w:t>
            </w:r>
            <w:r w:rsidRPr="00CF1863">
              <w:t>ятница</w:t>
            </w:r>
          </w:p>
        </w:tc>
        <w:tc>
          <w:tcPr>
            <w:tcW w:w="4657" w:type="dxa"/>
          </w:tcPr>
          <w:p w14:paraId="2BF604B3" w14:textId="77777777" w:rsidR="00155B8D" w:rsidRPr="00CF1863" w:rsidRDefault="00155B8D" w:rsidP="00155B8D">
            <w:pPr>
              <w:spacing w:before="100" w:beforeAutospacing="1" w:after="100" w:afterAutospacing="1"/>
              <w:jc w:val="center"/>
            </w:pPr>
            <w:r w:rsidRPr="00CF1863">
              <w:t>3</w:t>
            </w:r>
          </w:p>
        </w:tc>
      </w:tr>
      <w:tr w:rsidR="00155B8D" w:rsidRPr="00CF1863" w14:paraId="59E3F52C" w14:textId="77777777" w:rsidTr="00155B8D">
        <w:tc>
          <w:tcPr>
            <w:tcW w:w="4688" w:type="dxa"/>
          </w:tcPr>
          <w:p w14:paraId="7834F041" w14:textId="5BEE04A6" w:rsidR="00155B8D" w:rsidRPr="00CF1863" w:rsidRDefault="00155B8D" w:rsidP="00155B8D">
            <w:pPr>
              <w:spacing w:before="100" w:beforeAutospacing="1" w:after="100" w:afterAutospacing="1"/>
              <w:jc w:val="center"/>
            </w:pPr>
            <w:r>
              <w:t>С</w:t>
            </w:r>
            <w:r w:rsidRPr="00CF1863">
              <w:t>уббота</w:t>
            </w:r>
          </w:p>
        </w:tc>
        <w:tc>
          <w:tcPr>
            <w:tcW w:w="4657" w:type="dxa"/>
          </w:tcPr>
          <w:p w14:paraId="21F1F22A" w14:textId="77777777" w:rsidR="00155B8D" w:rsidRPr="00CF1863" w:rsidRDefault="00155B8D" w:rsidP="00155B8D">
            <w:pPr>
              <w:spacing w:before="100" w:beforeAutospacing="1" w:after="100" w:afterAutospacing="1"/>
              <w:jc w:val="center"/>
            </w:pPr>
            <w:r w:rsidRPr="00CF1863">
              <w:t>9</w:t>
            </w:r>
          </w:p>
        </w:tc>
      </w:tr>
      <w:tr w:rsidR="00155B8D" w:rsidRPr="00CF1863" w14:paraId="6BE3A8EE" w14:textId="77777777" w:rsidTr="00155B8D">
        <w:tc>
          <w:tcPr>
            <w:tcW w:w="4688" w:type="dxa"/>
          </w:tcPr>
          <w:p w14:paraId="19417081" w14:textId="553532CA" w:rsidR="00155B8D" w:rsidRPr="00CF1863" w:rsidRDefault="00155B8D" w:rsidP="00155B8D">
            <w:pPr>
              <w:spacing w:before="100" w:beforeAutospacing="1" w:after="100" w:afterAutospacing="1"/>
              <w:jc w:val="center"/>
            </w:pPr>
            <w:r>
              <w:t>В</w:t>
            </w:r>
            <w:r w:rsidRPr="00CF1863">
              <w:t>оскресенье</w:t>
            </w:r>
          </w:p>
        </w:tc>
        <w:tc>
          <w:tcPr>
            <w:tcW w:w="4657" w:type="dxa"/>
          </w:tcPr>
          <w:p w14:paraId="7E85BE54" w14:textId="77777777" w:rsidR="00155B8D" w:rsidRPr="00CF1863" w:rsidRDefault="00155B8D" w:rsidP="00155B8D">
            <w:pPr>
              <w:spacing w:before="100" w:beforeAutospacing="1" w:after="100" w:afterAutospacing="1"/>
              <w:jc w:val="center"/>
            </w:pPr>
            <w:r w:rsidRPr="00CF1863">
              <w:t>2</w:t>
            </w:r>
          </w:p>
        </w:tc>
      </w:tr>
    </w:tbl>
    <w:p w14:paraId="17D49B97" w14:textId="77777777" w:rsidR="009B062E" w:rsidRPr="00CF1863" w:rsidRDefault="009B062E" w:rsidP="009B062E">
      <w:pPr>
        <w:tabs>
          <w:tab w:val="left" w:pos="1273"/>
        </w:tabs>
        <w:spacing w:line="360" w:lineRule="auto"/>
        <w:jc w:val="center"/>
      </w:pPr>
    </w:p>
    <w:p w14:paraId="52619D56" w14:textId="77777777" w:rsidR="009B062E" w:rsidRPr="00CF1863" w:rsidRDefault="009B062E" w:rsidP="009B062E">
      <w:pPr>
        <w:tabs>
          <w:tab w:val="left" w:pos="1273"/>
        </w:tabs>
        <w:spacing w:line="360" w:lineRule="auto"/>
        <w:jc w:val="center"/>
      </w:pPr>
      <w:r w:rsidRPr="00CF1863">
        <w:t>Вариант 48</w:t>
      </w:r>
    </w:p>
    <w:tbl>
      <w:tblPr>
        <w:tblStyle w:val="af2"/>
        <w:tblW w:w="0" w:type="auto"/>
        <w:tblLook w:val="04A0" w:firstRow="1" w:lastRow="0" w:firstColumn="1" w:lastColumn="0" w:noHBand="0" w:noVBand="1"/>
      </w:tblPr>
      <w:tblGrid>
        <w:gridCol w:w="4688"/>
        <w:gridCol w:w="4657"/>
      </w:tblGrid>
      <w:tr w:rsidR="00CF1863" w:rsidRPr="00CF1863" w14:paraId="4CE5C40A" w14:textId="77777777" w:rsidTr="00155B8D">
        <w:tc>
          <w:tcPr>
            <w:tcW w:w="4688" w:type="dxa"/>
          </w:tcPr>
          <w:p w14:paraId="05DDCFE7" w14:textId="77777777" w:rsidR="009B062E" w:rsidRPr="00CF1863" w:rsidRDefault="009B062E" w:rsidP="00FF57D3">
            <w:pPr>
              <w:spacing w:before="100" w:beforeAutospacing="1" w:after="100" w:afterAutospacing="1"/>
              <w:jc w:val="center"/>
            </w:pPr>
            <w:r w:rsidRPr="00CF1863">
              <w:t>День недели</w:t>
            </w:r>
          </w:p>
        </w:tc>
        <w:tc>
          <w:tcPr>
            <w:tcW w:w="4657" w:type="dxa"/>
          </w:tcPr>
          <w:p w14:paraId="297D745C" w14:textId="77777777" w:rsidR="009B062E" w:rsidRPr="00CF1863" w:rsidRDefault="009B062E" w:rsidP="00FF57D3">
            <w:pPr>
              <w:spacing w:before="100" w:beforeAutospacing="1" w:after="100" w:afterAutospacing="1"/>
              <w:jc w:val="center"/>
            </w:pPr>
            <w:r w:rsidRPr="00CF1863">
              <w:t>Число отказов</w:t>
            </w:r>
          </w:p>
        </w:tc>
      </w:tr>
      <w:tr w:rsidR="00155B8D" w:rsidRPr="00CF1863" w14:paraId="2CBDFF31" w14:textId="77777777" w:rsidTr="00155B8D">
        <w:tc>
          <w:tcPr>
            <w:tcW w:w="4688" w:type="dxa"/>
          </w:tcPr>
          <w:p w14:paraId="259E8C93" w14:textId="74EA4B18" w:rsidR="00155B8D" w:rsidRPr="00CF1863" w:rsidRDefault="00155B8D" w:rsidP="00155B8D">
            <w:pPr>
              <w:spacing w:before="100" w:beforeAutospacing="1" w:after="100" w:afterAutospacing="1"/>
              <w:jc w:val="center"/>
            </w:pPr>
            <w:r>
              <w:t>П</w:t>
            </w:r>
            <w:r w:rsidRPr="00CF1863">
              <w:t>онедельник</w:t>
            </w:r>
          </w:p>
        </w:tc>
        <w:tc>
          <w:tcPr>
            <w:tcW w:w="4657" w:type="dxa"/>
          </w:tcPr>
          <w:p w14:paraId="4E83AE2E" w14:textId="77777777" w:rsidR="00155B8D" w:rsidRPr="00CF1863" w:rsidRDefault="00155B8D" w:rsidP="00155B8D">
            <w:pPr>
              <w:spacing w:before="100" w:beforeAutospacing="1" w:after="100" w:afterAutospacing="1"/>
              <w:jc w:val="center"/>
            </w:pPr>
            <w:r w:rsidRPr="00CF1863">
              <w:t>4</w:t>
            </w:r>
          </w:p>
        </w:tc>
      </w:tr>
      <w:tr w:rsidR="00155B8D" w:rsidRPr="00CF1863" w14:paraId="1D7CA726" w14:textId="77777777" w:rsidTr="00155B8D">
        <w:tc>
          <w:tcPr>
            <w:tcW w:w="4688" w:type="dxa"/>
          </w:tcPr>
          <w:p w14:paraId="0FF3C489" w14:textId="5B4FBE25" w:rsidR="00155B8D" w:rsidRPr="00CF1863" w:rsidRDefault="00155B8D" w:rsidP="00155B8D">
            <w:pPr>
              <w:spacing w:before="100" w:beforeAutospacing="1" w:after="100" w:afterAutospacing="1"/>
              <w:jc w:val="center"/>
            </w:pPr>
            <w:r>
              <w:t>В</w:t>
            </w:r>
            <w:r w:rsidRPr="00CF1863">
              <w:t>торник</w:t>
            </w:r>
          </w:p>
        </w:tc>
        <w:tc>
          <w:tcPr>
            <w:tcW w:w="4657" w:type="dxa"/>
          </w:tcPr>
          <w:p w14:paraId="15C7650F" w14:textId="77777777" w:rsidR="00155B8D" w:rsidRPr="00CF1863" w:rsidRDefault="00155B8D" w:rsidP="00155B8D">
            <w:pPr>
              <w:spacing w:before="100" w:beforeAutospacing="1" w:after="100" w:afterAutospacing="1"/>
              <w:jc w:val="center"/>
            </w:pPr>
            <w:r w:rsidRPr="00CF1863">
              <w:t>8</w:t>
            </w:r>
          </w:p>
        </w:tc>
      </w:tr>
      <w:tr w:rsidR="00155B8D" w:rsidRPr="00CF1863" w14:paraId="0FD60FF4" w14:textId="77777777" w:rsidTr="00155B8D">
        <w:tc>
          <w:tcPr>
            <w:tcW w:w="4688" w:type="dxa"/>
          </w:tcPr>
          <w:p w14:paraId="52252735" w14:textId="1D3E76F9" w:rsidR="00155B8D" w:rsidRPr="00CF1863" w:rsidRDefault="00155B8D" w:rsidP="00155B8D">
            <w:pPr>
              <w:spacing w:before="100" w:beforeAutospacing="1" w:after="100" w:afterAutospacing="1"/>
              <w:jc w:val="center"/>
            </w:pPr>
            <w:r>
              <w:t>С</w:t>
            </w:r>
            <w:r w:rsidRPr="00CF1863">
              <w:t>реда</w:t>
            </w:r>
          </w:p>
        </w:tc>
        <w:tc>
          <w:tcPr>
            <w:tcW w:w="4657" w:type="dxa"/>
          </w:tcPr>
          <w:p w14:paraId="765E0440" w14:textId="77777777" w:rsidR="00155B8D" w:rsidRPr="00CF1863" w:rsidRDefault="00155B8D" w:rsidP="00155B8D">
            <w:pPr>
              <w:spacing w:before="100" w:beforeAutospacing="1" w:after="100" w:afterAutospacing="1"/>
              <w:jc w:val="center"/>
            </w:pPr>
            <w:r w:rsidRPr="00CF1863">
              <w:t>3</w:t>
            </w:r>
          </w:p>
        </w:tc>
      </w:tr>
      <w:tr w:rsidR="00155B8D" w:rsidRPr="00CF1863" w14:paraId="73134AEB" w14:textId="77777777" w:rsidTr="00155B8D">
        <w:tc>
          <w:tcPr>
            <w:tcW w:w="4688" w:type="dxa"/>
          </w:tcPr>
          <w:p w14:paraId="222EAB21" w14:textId="0066E6A8" w:rsidR="00155B8D" w:rsidRPr="00CF1863" w:rsidRDefault="00155B8D" w:rsidP="00155B8D">
            <w:pPr>
              <w:spacing w:before="100" w:beforeAutospacing="1" w:after="100" w:afterAutospacing="1"/>
              <w:jc w:val="center"/>
            </w:pPr>
            <w:r>
              <w:t>Ч</w:t>
            </w:r>
            <w:r w:rsidRPr="00CF1863">
              <w:t>етверг</w:t>
            </w:r>
          </w:p>
        </w:tc>
        <w:tc>
          <w:tcPr>
            <w:tcW w:w="4657" w:type="dxa"/>
          </w:tcPr>
          <w:p w14:paraId="7367E042" w14:textId="77777777" w:rsidR="00155B8D" w:rsidRPr="00CF1863" w:rsidRDefault="00155B8D" w:rsidP="00155B8D">
            <w:pPr>
              <w:spacing w:before="100" w:beforeAutospacing="1" w:after="100" w:afterAutospacing="1"/>
              <w:jc w:val="center"/>
            </w:pPr>
            <w:r w:rsidRPr="00CF1863">
              <w:t>7</w:t>
            </w:r>
          </w:p>
        </w:tc>
      </w:tr>
      <w:tr w:rsidR="00155B8D" w:rsidRPr="00CF1863" w14:paraId="13D8FC83" w14:textId="77777777" w:rsidTr="00155B8D">
        <w:tc>
          <w:tcPr>
            <w:tcW w:w="4688" w:type="dxa"/>
          </w:tcPr>
          <w:p w14:paraId="462E1ED1" w14:textId="06AB775A" w:rsidR="00155B8D" w:rsidRPr="00CF1863" w:rsidRDefault="00155B8D" w:rsidP="00155B8D">
            <w:pPr>
              <w:spacing w:before="100" w:beforeAutospacing="1" w:after="100" w:afterAutospacing="1"/>
              <w:jc w:val="center"/>
            </w:pPr>
            <w:r>
              <w:t>П</w:t>
            </w:r>
            <w:r w:rsidRPr="00CF1863">
              <w:t>ятница</w:t>
            </w:r>
          </w:p>
        </w:tc>
        <w:tc>
          <w:tcPr>
            <w:tcW w:w="4657" w:type="dxa"/>
          </w:tcPr>
          <w:p w14:paraId="72612518" w14:textId="77777777" w:rsidR="00155B8D" w:rsidRPr="00CF1863" w:rsidRDefault="00155B8D" w:rsidP="00155B8D">
            <w:pPr>
              <w:spacing w:before="100" w:beforeAutospacing="1" w:after="100" w:afterAutospacing="1"/>
              <w:jc w:val="center"/>
            </w:pPr>
            <w:r w:rsidRPr="00CF1863">
              <w:t>3</w:t>
            </w:r>
          </w:p>
        </w:tc>
      </w:tr>
      <w:tr w:rsidR="00155B8D" w:rsidRPr="00CF1863" w14:paraId="3852B8EA" w14:textId="77777777" w:rsidTr="00155B8D">
        <w:tc>
          <w:tcPr>
            <w:tcW w:w="4688" w:type="dxa"/>
          </w:tcPr>
          <w:p w14:paraId="065BEB8F" w14:textId="7B0E73A3" w:rsidR="00155B8D" w:rsidRPr="00CF1863" w:rsidRDefault="00155B8D" w:rsidP="00155B8D">
            <w:pPr>
              <w:spacing w:before="100" w:beforeAutospacing="1" w:after="100" w:afterAutospacing="1"/>
              <w:jc w:val="center"/>
            </w:pPr>
            <w:r>
              <w:t>С</w:t>
            </w:r>
            <w:r w:rsidRPr="00CF1863">
              <w:t>уббота</w:t>
            </w:r>
          </w:p>
        </w:tc>
        <w:tc>
          <w:tcPr>
            <w:tcW w:w="4657" w:type="dxa"/>
          </w:tcPr>
          <w:p w14:paraId="0F6888BF" w14:textId="77777777" w:rsidR="00155B8D" w:rsidRPr="00CF1863" w:rsidRDefault="00155B8D" w:rsidP="00155B8D">
            <w:pPr>
              <w:spacing w:before="100" w:beforeAutospacing="1" w:after="100" w:afterAutospacing="1"/>
              <w:jc w:val="center"/>
            </w:pPr>
            <w:r w:rsidRPr="00CF1863">
              <w:t>2</w:t>
            </w:r>
          </w:p>
        </w:tc>
      </w:tr>
      <w:tr w:rsidR="00155B8D" w:rsidRPr="00CF1863" w14:paraId="1C2E64A6" w14:textId="77777777" w:rsidTr="00155B8D">
        <w:tc>
          <w:tcPr>
            <w:tcW w:w="4688" w:type="dxa"/>
          </w:tcPr>
          <w:p w14:paraId="588CC551" w14:textId="74772869" w:rsidR="00155B8D" w:rsidRPr="00CF1863" w:rsidRDefault="00155B8D" w:rsidP="00155B8D">
            <w:pPr>
              <w:spacing w:before="100" w:beforeAutospacing="1" w:after="100" w:afterAutospacing="1"/>
              <w:jc w:val="center"/>
            </w:pPr>
            <w:r>
              <w:t>В</w:t>
            </w:r>
            <w:r w:rsidRPr="00CF1863">
              <w:t>оскресенье</w:t>
            </w:r>
          </w:p>
        </w:tc>
        <w:tc>
          <w:tcPr>
            <w:tcW w:w="4657" w:type="dxa"/>
          </w:tcPr>
          <w:p w14:paraId="2B7AAC3D" w14:textId="77777777" w:rsidR="00155B8D" w:rsidRPr="00CF1863" w:rsidRDefault="00155B8D" w:rsidP="00155B8D">
            <w:pPr>
              <w:spacing w:before="100" w:beforeAutospacing="1" w:after="100" w:afterAutospacing="1"/>
              <w:jc w:val="center"/>
            </w:pPr>
            <w:r w:rsidRPr="00CF1863">
              <w:t>1</w:t>
            </w:r>
          </w:p>
        </w:tc>
      </w:tr>
    </w:tbl>
    <w:p w14:paraId="3AD7E888" w14:textId="77777777" w:rsidR="009B062E" w:rsidRPr="00CF1863" w:rsidRDefault="009B062E" w:rsidP="009B062E">
      <w:pPr>
        <w:tabs>
          <w:tab w:val="left" w:pos="1273"/>
        </w:tabs>
        <w:spacing w:line="360" w:lineRule="auto"/>
        <w:jc w:val="center"/>
      </w:pPr>
    </w:p>
    <w:p w14:paraId="0800740A" w14:textId="77777777" w:rsidR="009B062E" w:rsidRPr="00CF1863" w:rsidRDefault="009B062E" w:rsidP="009B062E">
      <w:pPr>
        <w:spacing w:line="360" w:lineRule="auto"/>
        <w:jc w:val="center"/>
      </w:pPr>
      <w:r w:rsidRPr="00CF1863">
        <w:t>Вариант 49</w:t>
      </w:r>
    </w:p>
    <w:tbl>
      <w:tblPr>
        <w:tblStyle w:val="af2"/>
        <w:tblW w:w="0" w:type="auto"/>
        <w:tblLook w:val="04A0" w:firstRow="1" w:lastRow="0" w:firstColumn="1" w:lastColumn="0" w:noHBand="0" w:noVBand="1"/>
      </w:tblPr>
      <w:tblGrid>
        <w:gridCol w:w="4678"/>
        <w:gridCol w:w="4667"/>
      </w:tblGrid>
      <w:tr w:rsidR="00CF1863" w:rsidRPr="00CF1863" w14:paraId="68226AAB" w14:textId="77777777" w:rsidTr="00155B8D">
        <w:tc>
          <w:tcPr>
            <w:tcW w:w="4678" w:type="dxa"/>
          </w:tcPr>
          <w:p w14:paraId="147053D1" w14:textId="77777777" w:rsidR="009B062E" w:rsidRPr="00CF1863" w:rsidRDefault="009B062E" w:rsidP="00FF57D3">
            <w:pPr>
              <w:spacing w:before="100" w:beforeAutospacing="1" w:after="100" w:afterAutospacing="1"/>
              <w:jc w:val="center"/>
            </w:pPr>
            <w:r w:rsidRPr="00CF1863">
              <w:t>Месяц</w:t>
            </w:r>
          </w:p>
        </w:tc>
        <w:tc>
          <w:tcPr>
            <w:tcW w:w="4667" w:type="dxa"/>
          </w:tcPr>
          <w:p w14:paraId="344C2489" w14:textId="77777777" w:rsidR="009B062E" w:rsidRPr="00CF1863" w:rsidRDefault="009B062E" w:rsidP="00FF57D3">
            <w:pPr>
              <w:spacing w:before="100" w:beforeAutospacing="1" w:after="100" w:afterAutospacing="1"/>
              <w:jc w:val="center"/>
            </w:pPr>
            <w:r w:rsidRPr="00CF1863">
              <w:t>Число отказов</w:t>
            </w:r>
          </w:p>
        </w:tc>
      </w:tr>
      <w:tr w:rsidR="00155B8D" w:rsidRPr="00CF1863" w14:paraId="28C9AA0B" w14:textId="77777777" w:rsidTr="00155B8D">
        <w:tc>
          <w:tcPr>
            <w:tcW w:w="4678" w:type="dxa"/>
          </w:tcPr>
          <w:p w14:paraId="0B63063B" w14:textId="1A56494B" w:rsidR="00155B8D" w:rsidRPr="00CF1863" w:rsidRDefault="00155B8D" w:rsidP="00155B8D">
            <w:pPr>
              <w:spacing w:before="100" w:beforeAutospacing="1" w:after="100" w:afterAutospacing="1"/>
              <w:jc w:val="center"/>
            </w:pPr>
            <w:r>
              <w:t>Я</w:t>
            </w:r>
            <w:r w:rsidRPr="00CF1863">
              <w:t>нварь</w:t>
            </w:r>
          </w:p>
        </w:tc>
        <w:tc>
          <w:tcPr>
            <w:tcW w:w="4667" w:type="dxa"/>
          </w:tcPr>
          <w:p w14:paraId="70F2AC52" w14:textId="77777777" w:rsidR="00155B8D" w:rsidRPr="00CF1863" w:rsidRDefault="00155B8D" w:rsidP="00155B8D">
            <w:pPr>
              <w:spacing w:before="100" w:beforeAutospacing="1" w:after="100" w:afterAutospacing="1"/>
              <w:jc w:val="center"/>
            </w:pPr>
            <w:r w:rsidRPr="00CF1863">
              <w:t>3</w:t>
            </w:r>
          </w:p>
        </w:tc>
      </w:tr>
      <w:tr w:rsidR="00155B8D" w:rsidRPr="00CF1863" w14:paraId="6B8281B5" w14:textId="77777777" w:rsidTr="00155B8D">
        <w:tc>
          <w:tcPr>
            <w:tcW w:w="4678" w:type="dxa"/>
          </w:tcPr>
          <w:p w14:paraId="5B8D4355" w14:textId="7B46938A" w:rsidR="00155B8D" w:rsidRPr="00CF1863" w:rsidRDefault="00155B8D" w:rsidP="00155B8D">
            <w:pPr>
              <w:spacing w:before="100" w:beforeAutospacing="1" w:after="100" w:afterAutospacing="1"/>
              <w:jc w:val="center"/>
            </w:pPr>
            <w:r>
              <w:t>Ф</w:t>
            </w:r>
            <w:r w:rsidRPr="00CF1863">
              <w:t>евраль</w:t>
            </w:r>
          </w:p>
        </w:tc>
        <w:tc>
          <w:tcPr>
            <w:tcW w:w="4667" w:type="dxa"/>
          </w:tcPr>
          <w:p w14:paraId="555CFDD4" w14:textId="77777777" w:rsidR="00155B8D" w:rsidRPr="00CF1863" w:rsidRDefault="00155B8D" w:rsidP="00155B8D">
            <w:pPr>
              <w:spacing w:before="100" w:beforeAutospacing="1" w:after="100" w:afterAutospacing="1"/>
              <w:jc w:val="center"/>
            </w:pPr>
            <w:r w:rsidRPr="00CF1863">
              <w:t>2</w:t>
            </w:r>
          </w:p>
        </w:tc>
      </w:tr>
      <w:tr w:rsidR="00155B8D" w:rsidRPr="00CF1863" w14:paraId="18EC4A41" w14:textId="77777777" w:rsidTr="00155B8D">
        <w:tc>
          <w:tcPr>
            <w:tcW w:w="4678" w:type="dxa"/>
          </w:tcPr>
          <w:p w14:paraId="08B6F8D7" w14:textId="5D971868" w:rsidR="00155B8D" w:rsidRPr="00CF1863" w:rsidRDefault="00155B8D" w:rsidP="00155B8D">
            <w:pPr>
              <w:spacing w:before="100" w:beforeAutospacing="1" w:after="100" w:afterAutospacing="1"/>
              <w:jc w:val="center"/>
            </w:pPr>
            <w:r>
              <w:t>М</w:t>
            </w:r>
            <w:r w:rsidRPr="00CF1863">
              <w:t>арт</w:t>
            </w:r>
          </w:p>
        </w:tc>
        <w:tc>
          <w:tcPr>
            <w:tcW w:w="4667" w:type="dxa"/>
          </w:tcPr>
          <w:p w14:paraId="6E74FBC9" w14:textId="77777777" w:rsidR="00155B8D" w:rsidRPr="00CF1863" w:rsidRDefault="00155B8D" w:rsidP="00155B8D">
            <w:pPr>
              <w:spacing w:before="100" w:beforeAutospacing="1" w:after="100" w:afterAutospacing="1"/>
              <w:jc w:val="center"/>
            </w:pPr>
            <w:r w:rsidRPr="00CF1863">
              <w:t>4</w:t>
            </w:r>
          </w:p>
        </w:tc>
      </w:tr>
      <w:tr w:rsidR="00155B8D" w:rsidRPr="00CF1863" w14:paraId="42A283C0" w14:textId="77777777" w:rsidTr="00155B8D">
        <w:tc>
          <w:tcPr>
            <w:tcW w:w="4678" w:type="dxa"/>
          </w:tcPr>
          <w:p w14:paraId="3BE95962" w14:textId="0890309E" w:rsidR="00155B8D" w:rsidRPr="00CF1863" w:rsidRDefault="00155B8D" w:rsidP="00155B8D">
            <w:pPr>
              <w:spacing w:before="100" w:beforeAutospacing="1" w:after="100" w:afterAutospacing="1"/>
              <w:jc w:val="center"/>
            </w:pPr>
            <w:r>
              <w:lastRenderedPageBreak/>
              <w:t>А</w:t>
            </w:r>
            <w:r w:rsidRPr="00CF1863">
              <w:t>прель</w:t>
            </w:r>
          </w:p>
        </w:tc>
        <w:tc>
          <w:tcPr>
            <w:tcW w:w="4667" w:type="dxa"/>
          </w:tcPr>
          <w:p w14:paraId="0216E02B" w14:textId="77777777" w:rsidR="00155B8D" w:rsidRPr="00CF1863" w:rsidRDefault="00155B8D" w:rsidP="00155B8D">
            <w:pPr>
              <w:spacing w:before="100" w:beforeAutospacing="1" w:after="100" w:afterAutospacing="1"/>
              <w:jc w:val="center"/>
            </w:pPr>
            <w:r w:rsidRPr="00CF1863">
              <w:t>2</w:t>
            </w:r>
          </w:p>
        </w:tc>
      </w:tr>
      <w:tr w:rsidR="00155B8D" w:rsidRPr="00CF1863" w14:paraId="430531E3" w14:textId="77777777" w:rsidTr="00155B8D">
        <w:tc>
          <w:tcPr>
            <w:tcW w:w="4678" w:type="dxa"/>
          </w:tcPr>
          <w:p w14:paraId="6FA52415" w14:textId="1EA5C0EB" w:rsidR="00155B8D" w:rsidRPr="00CF1863" w:rsidRDefault="00155B8D" w:rsidP="00155B8D">
            <w:pPr>
              <w:spacing w:before="100" w:beforeAutospacing="1" w:after="100" w:afterAutospacing="1"/>
              <w:jc w:val="center"/>
            </w:pPr>
            <w:r>
              <w:t>М</w:t>
            </w:r>
            <w:r w:rsidRPr="00CF1863">
              <w:t>ай</w:t>
            </w:r>
          </w:p>
        </w:tc>
        <w:tc>
          <w:tcPr>
            <w:tcW w:w="4667" w:type="dxa"/>
          </w:tcPr>
          <w:p w14:paraId="2D66277A" w14:textId="77777777" w:rsidR="00155B8D" w:rsidRPr="00CF1863" w:rsidRDefault="00155B8D" w:rsidP="00155B8D">
            <w:pPr>
              <w:spacing w:before="100" w:beforeAutospacing="1" w:after="100" w:afterAutospacing="1"/>
              <w:jc w:val="center"/>
            </w:pPr>
            <w:r w:rsidRPr="00CF1863">
              <w:t>1</w:t>
            </w:r>
          </w:p>
        </w:tc>
      </w:tr>
      <w:tr w:rsidR="00155B8D" w:rsidRPr="00CF1863" w14:paraId="1DD8BB99" w14:textId="77777777" w:rsidTr="00155B8D">
        <w:tc>
          <w:tcPr>
            <w:tcW w:w="4678" w:type="dxa"/>
          </w:tcPr>
          <w:p w14:paraId="39579EA4" w14:textId="57E6AE98" w:rsidR="00155B8D" w:rsidRPr="00CF1863" w:rsidRDefault="00155B8D" w:rsidP="00155B8D">
            <w:pPr>
              <w:spacing w:before="100" w:beforeAutospacing="1" w:after="100" w:afterAutospacing="1"/>
              <w:jc w:val="center"/>
            </w:pPr>
            <w:r>
              <w:t>И</w:t>
            </w:r>
            <w:r w:rsidRPr="00CF1863">
              <w:t>юнь</w:t>
            </w:r>
          </w:p>
        </w:tc>
        <w:tc>
          <w:tcPr>
            <w:tcW w:w="4667" w:type="dxa"/>
          </w:tcPr>
          <w:p w14:paraId="716DD6DC" w14:textId="77777777" w:rsidR="00155B8D" w:rsidRPr="00CF1863" w:rsidRDefault="00155B8D" w:rsidP="00155B8D">
            <w:pPr>
              <w:spacing w:before="100" w:beforeAutospacing="1" w:after="100" w:afterAutospacing="1"/>
              <w:jc w:val="center"/>
            </w:pPr>
            <w:r w:rsidRPr="00CF1863">
              <w:t>3</w:t>
            </w:r>
          </w:p>
        </w:tc>
      </w:tr>
      <w:tr w:rsidR="00155B8D" w:rsidRPr="00CF1863" w14:paraId="46D4A907" w14:textId="77777777" w:rsidTr="00155B8D">
        <w:tc>
          <w:tcPr>
            <w:tcW w:w="4678" w:type="dxa"/>
          </w:tcPr>
          <w:p w14:paraId="1EA191DC" w14:textId="47C4D20A" w:rsidR="00155B8D" w:rsidRPr="00CF1863" w:rsidRDefault="00155B8D" w:rsidP="00155B8D">
            <w:pPr>
              <w:spacing w:before="100" w:beforeAutospacing="1" w:after="100" w:afterAutospacing="1"/>
              <w:jc w:val="center"/>
            </w:pPr>
            <w:r>
              <w:t>И</w:t>
            </w:r>
            <w:r w:rsidRPr="00CF1863">
              <w:t>юль</w:t>
            </w:r>
          </w:p>
        </w:tc>
        <w:tc>
          <w:tcPr>
            <w:tcW w:w="4667" w:type="dxa"/>
          </w:tcPr>
          <w:p w14:paraId="37655E05" w14:textId="77777777" w:rsidR="00155B8D" w:rsidRPr="00CF1863" w:rsidRDefault="00155B8D" w:rsidP="00155B8D">
            <w:pPr>
              <w:spacing w:before="100" w:beforeAutospacing="1" w:after="100" w:afterAutospacing="1"/>
              <w:jc w:val="center"/>
            </w:pPr>
            <w:r w:rsidRPr="00CF1863">
              <w:t>2</w:t>
            </w:r>
          </w:p>
        </w:tc>
      </w:tr>
      <w:tr w:rsidR="00155B8D" w:rsidRPr="00CF1863" w14:paraId="61819CA5" w14:textId="77777777" w:rsidTr="00155B8D">
        <w:tc>
          <w:tcPr>
            <w:tcW w:w="4678" w:type="dxa"/>
          </w:tcPr>
          <w:p w14:paraId="676548C2" w14:textId="64BA94C9" w:rsidR="00155B8D" w:rsidRPr="00CF1863" w:rsidRDefault="00155B8D" w:rsidP="00155B8D">
            <w:pPr>
              <w:spacing w:before="100" w:beforeAutospacing="1" w:after="100" w:afterAutospacing="1"/>
              <w:jc w:val="center"/>
            </w:pPr>
            <w:r>
              <w:t>А</w:t>
            </w:r>
            <w:r w:rsidRPr="00CF1863">
              <w:t>вгуст</w:t>
            </w:r>
          </w:p>
        </w:tc>
        <w:tc>
          <w:tcPr>
            <w:tcW w:w="4667" w:type="dxa"/>
          </w:tcPr>
          <w:p w14:paraId="33A524CD" w14:textId="77777777" w:rsidR="00155B8D" w:rsidRPr="00CF1863" w:rsidRDefault="00155B8D" w:rsidP="00155B8D">
            <w:pPr>
              <w:spacing w:before="100" w:beforeAutospacing="1" w:after="100" w:afterAutospacing="1"/>
              <w:jc w:val="center"/>
            </w:pPr>
            <w:r w:rsidRPr="00CF1863">
              <w:t>1</w:t>
            </w:r>
          </w:p>
        </w:tc>
      </w:tr>
      <w:tr w:rsidR="00155B8D" w:rsidRPr="00CF1863" w14:paraId="321F9102" w14:textId="77777777" w:rsidTr="00155B8D">
        <w:tc>
          <w:tcPr>
            <w:tcW w:w="4678" w:type="dxa"/>
          </w:tcPr>
          <w:p w14:paraId="44634D6B" w14:textId="64EAC3FA" w:rsidR="00155B8D" w:rsidRPr="00CF1863" w:rsidRDefault="00155B8D" w:rsidP="00155B8D">
            <w:pPr>
              <w:spacing w:before="100" w:beforeAutospacing="1" w:after="100" w:afterAutospacing="1"/>
              <w:jc w:val="center"/>
            </w:pPr>
            <w:r>
              <w:t>С</w:t>
            </w:r>
            <w:r w:rsidRPr="00CF1863">
              <w:t>ентябрь</w:t>
            </w:r>
          </w:p>
        </w:tc>
        <w:tc>
          <w:tcPr>
            <w:tcW w:w="4667" w:type="dxa"/>
          </w:tcPr>
          <w:p w14:paraId="309DD5CB" w14:textId="77777777" w:rsidR="00155B8D" w:rsidRPr="00CF1863" w:rsidRDefault="00155B8D" w:rsidP="00155B8D">
            <w:pPr>
              <w:spacing w:before="100" w:beforeAutospacing="1" w:after="100" w:afterAutospacing="1"/>
              <w:jc w:val="center"/>
            </w:pPr>
            <w:r w:rsidRPr="00CF1863">
              <w:t>7</w:t>
            </w:r>
          </w:p>
        </w:tc>
      </w:tr>
      <w:tr w:rsidR="00155B8D" w:rsidRPr="00CF1863" w14:paraId="2AB87223" w14:textId="77777777" w:rsidTr="00155B8D">
        <w:tc>
          <w:tcPr>
            <w:tcW w:w="4678" w:type="dxa"/>
          </w:tcPr>
          <w:p w14:paraId="000ABF6A" w14:textId="1D6D294F" w:rsidR="00155B8D" w:rsidRPr="00CF1863" w:rsidRDefault="00155B8D" w:rsidP="00155B8D">
            <w:pPr>
              <w:spacing w:before="100" w:beforeAutospacing="1" w:after="100" w:afterAutospacing="1"/>
              <w:jc w:val="center"/>
            </w:pPr>
            <w:r>
              <w:t>О</w:t>
            </w:r>
            <w:r w:rsidRPr="00CF1863">
              <w:t>ктябрь</w:t>
            </w:r>
          </w:p>
        </w:tc>
        <w:tc>
          <w:tcPr>
            <w:tcW w:w="4667" w:type="dxa"/>
          </w:tcPr>
          <w:p w14:paraId="375DF623" w14:textId="77777777" w:rsidR="00155B8D" w:rsidRPr="00CF1863" w:rsidRDefault="00155B8D" w:rsidP="00155B8D">
            <w:pPr>
              <w:spacing w:before="100" w:beforeAutospacing="1" w:after="100" w:afterAutospacing="1"/>
              <w:jc w:val="center"/>
            </w:pPr>
            <w:r w:rsidRPr="00CF1863">
              <w:t>5</w:t>
            </w:r>
          </w:p>
        </w:tc>
      </w:tr>
      <w:tr w:rsidR="00155B8D" w:rsidRPr="00CF1863" w14:paraId="4AE94883" w14:textId="77777777" w:rsidTr="00155B8D">
        <w:tc>
          <w:tcPr>
            <w:tcW w:w="4678" w:type="dxa"/>
          </w:tcPr>
          <w:p w14:paraId="00FF6C87" w14:textId="7FD68D38" w:rsidR="00155B8D" w:rsidRPr="00CF1863" w:rsidRDefault="00155B8D" w:rsidP="00155B8D">
            <w:pPr>
              <w:spacing w:before="100" w:beforeAutospacing="1" w:after="100" w:afterAutospacing="1"/>
              <w:jc w:val="center"/>
            </w:pPr>
            <w:r>
              <w:t>Н</w:t>
            </w:r>
            <w:r w:rsidRPr="00CF1863">
              <w:t>оябрь</w:t>
            </w:r>
          </w:p>
        </w:tc>
        <w:tc>
          <w:tcPr>
            <w:tcW w:w="4667" w:type="dxa"/>
          </w:tcPr>
          <w:p w14:paraId="61F33947" w14:textId="77777777" w:rsidR="00155B8D" w:rsidRPr="00CF1863" w:rsidRDefault="00155B8D" w:rsidP="00155B8D">
            <w:pPr>
              <w:spacing w:before="100" w:beforeAutospacing="1" w:after="100" w:afterAutospacing="1"/>
              <w:jc w:val="center"/>
            </w:pPr>
            <w:r w:rsidRPr="00CF1863">
              <w:t>7</w:t>
            </w:r>
          </w:p>
        </w:tc>
      </w:tr>
      <w:tr w:rsidR="00155B8D" w:rsidRPr="00CF1863" w14:paraId="7AF08D64" w14:textId="77777777" w:rsidTr="00155B8D">
        <w:tc>
          <w:tcPr>
            <w:tcW w:w="4678" w:type="dxa"/>
          </w:tcPr>
          <w:p w14:paraId="728FA839" w14:textId="64F48F28" w:rsidR="00155B8D" w:rsidRPr="00CF1863" w:rsidRDefault="00155B8D" w:rsidP="00155B8D">
            <w:pPr>
              <w:spacing w:before="100" w:beforeAutospacing="1" w:after="100" w:afterAutospacing="1"/>
              <w:jc w:val="center"/>
            </w:pPr>
            <w:r>
              <w:t>Д</w:t>
            </w:r>
            <w:r w:rsidRPr="00CF1863">
              <w:t>екабрь</w:t>
            </w:r>
          </w:p>
        </w:tc>
        <w:tc>
          <w:tcPr>
            <w:tcW w:w="4667" w:type="dxa"/>
          </w:tcPr>
          <w:p w14:paraId="0C357C5C" w14:textId="77777777" w:rsidR="00155B8D" w:rsidRPr="00CF1863" w:rsidRDefault="00155B8D" w:rsidP="00155B8D">
            <w:pPr>
              <w:spacing w:before="100" w:beforeAutospacing="1" w:after="100" w:afterAutospacing="1"/>
              <w:jc w:val="center"/>
            </w:pPr>
            <w:r w:rsidRPr="00CF1863">
              <w:t>8</w:t>
            </w:r>
          </w:p>
        </w:tc>
      </w:tr>
    </w:tbl>
    <w:p w14:paraId="796D2977" w14:textId="77777777" w:rsidR="009B062E" w:rsidRPr="00CF1863" w:rsidRDefault="009B062E" w:rsidP="009B062E">
      <w:pPr>
        <w:tabs>
          <w:tab w:val="left" w:pos="1273"/>
        </w:tabs>
        <w:spacing w:line="360" w:lineRule="auto"/>
        <w:jc w:val="center"/>
      </w:pPr>
    </w:p>
    <w:p w14:paraId="6BDCA90C" w14:textId="77777777" w:rsidR="009B062E" w:rsidRPr="00CF1863" w:rsidRDefault="009B062E" w:rsidP="009B062E">
      <w:pPr>
        <w:spacing w:line="360" w:lineRule="auto"/>
        <w:jc w:val="center"/>
      </w:pPr>
      <w:r w:rsidRPr="00CF1863">
        <w:t>Вариант 50</w:t>
      </w:r>
    </w:p>
    <w:tbl>
      <w:tblPr>
        <w:tblStyle w:val="af2"/>
        <w:tblW w:w="0" w:type="auto"/>
        <w:tblLook w:val="04A0" w:firstRow="1" w:lastRow="0" w:firstColumn="1" w:lastColumn="0" w:noHBand="0" w:noVBand="1"/>
      </w:tblPr>
      <w:tblGrid>
        <w:gridCol w:w="4678"/>
        <w:gridCol w:w="4667"/>
      </w:tblGrid>
      <w:tr w:rsidR="00CF1863" w:rsidRPr="00CF1863" w14:paraId="31C1327D" w14:textId="77777777" w:rsidTr="00155B8D">
        <w:tc>
          <w:tcPr>
            <w:tcW w:w="4678" w:type="dxa"/>
          </w:tcPr>
          <w:p w14:paraId="0B4E2414" w14:textId="77777777" w:rsidR="009B062E" w:rsidRPr="00CF1863" w:rsidRDefault="009B062E" w:rsidP="00FF57D3">
            <w:pPr>
              <w:spacing w:before="100" w:beforeAutospacing="1" w:after="100" w:afterAutospacing="1"/>
              <w:jc w:val="center"/>
            </w:pPr>
            <w:r w:rsidRPr="00CF1863">
              <w:t>Месяц</w:t>
            </w:r>
          </w:p>
        </w:tc>
        <w:tc>
          <w:tcPr>
            <w:tcW w:w="4667" w:type="dxa"/>
          </w:tcPr>
          <w:p w14:paraId="4FCACA56" w14:textId="77777777" w:rsidR="009B062E" w:rsidRPr="00CF1863" w:rsidRDefault="009B062E" w:rsidP="00FF57D3">
            <w:pPr>
              <w:spacing w:before="100" w:beforeAutospacing="1" w:after="100" w:afterAutospacing="1"/>
              <w:jc w:val="center"/>
            </w:pPr>
            <w:r w:rsidRPr="00CF1863">
              <w:t>Число отказов</w:t>
            </w:r>
          </w:p>
        </w:tc>
      </w:tr>
      <w:tr w:rsidR="00155B8D" w:rsidRPr="00CF1863" w14:paraId="1FBF6387" w14:textId="77777777" w:rsidTr="00155B8D">
        <w:tc>
          <w:tcPr>
            <w:tcW w:w="4678" w:type="dxa"/>
          </w:tcPr>
          <w:p w14:paraId="5BBAB8CE" w14:textId="1524EE71" w:rsidR="00155B8D" w:rsidRPr="00CF1863" w:rsidRDefault="00155B8D" w:rsidP="00155B8D">
            <w:pPr>
              <w:spacing w:before="100" w:beforeAutospacing="1" w:after="100" w:afterAutospacing="1"/>
              <w:jc w:val="center"/>
            </w:pPr>
            <w:r>
              <w:t>Я</w:t>
            </w:r>
            <w:r w:rsidRPr="00CF1863">
              <w:t>нварь</w:t>
            </w:r>
          </w:p>
        </w:tc>
        <w:tc>
          <w:tcPr>
            <w:tcW w:w="4667" w:type="dxa"/>
          </w:tcPr>
          <w:p w14:paraId="2550970C" w14:textId="77777777" w:rsidR="00155B8D" w:rsidRPr="00CF1863" w:rsidRDefault="00155B8D" w:rsidP="00155B8D">
            <w:pPr>
              <w:spacing w:before="100" w:beforeAutospacing="1" w:after="100" w:afterAutospacing="1"/>
              <w:jc w:val="center"/>
            </w:pPr>
            <w:r w:rsidRPr="00CF1863">
              <w:t>9</w:t>
            </w:r>
          </w:p>
        </w:tc>
      </w:tr>
      <w:tr w:rsidR="00155B8D" w:rsidRPr="00CF1863" w14:paraId="58D7894D" w14:textId="77777777" w:rsidTr="00155B8D">
        <w:tc>
          <w:tcPr>
            <w:tcW w:w="4678" w:type="dxa"/>
          </w:tcPr>
          <w:p w14:paraId="0C5A066A" w14:textId="44DC10A9" w:rsidR="00155B8D" w:rsidRPr="00CF1863" w:rsidRDefault="00155B8D" w:rsidP="00155B8D">
            <w:pPr>
              <w:spacing w:before="100" w:beforeAutospacing="1" w:after="100" w:afterAutospacing="1"/>
              <w:jc w:val="center"/>
            </w:pPr>
            <w:r>
              <w:t>Ф</w:t>
            </w:r>
            <w:r w:rsidRPr="00CF1863">
              <w:t>евраль</w:t>
            </w:r>
          </w:p>
        </w:tc>
        <w:tc>
          <w:tcPr>
            <w:tcW w:w="4667" w:type="dxa"/>
          </w:tcPr>
          <w:p w14:paraId="74B4D836" w14:textId="77777777" w:rsidR="00155B8D" w:rsidRPr="00CF1863" w:rsidRDefault="00155B8D" w:rsidP="00155B8D">
            <w:pPr>
              <w:spacing w:before="100" w:beforeAutospacing="1" w:after="100" w:afterAutospacing="1"/>
              <w:jc w:val="center"/>
            </w:pPr>
            <w:r w:rsidRPr="00CF1863">
              <w:t>2</w:t>
            </w:r>
          </w:p>
        </w:tc>
      </w:tr>
      <w:tr w:rsidR="00155B8D" w:rsidRPr="00CF1863" w14:paraId="3DE5D910" w14:textId="77777777" w:rsidTr="00155B8D">
        <w:tc>
          <w:tcPr>
            <w:tcW w:w="4678" w:type="dxa"/>
          </w:tcPr>
          <w:p w14:paraId="5FBB2836" w14:textId="4977F24B" w:rsidR="00155B8D" w:rsidRPr="00CF1863" w:rsidRDefault="00155B8D" w:rsidP="00155B8D">
            <w:pPr>
              <w:spacing w:before="100" w:beforeAutospacing="1" w:after="100" w:afterAutospacing="1"/>
              <w:jc w:val="center"/>
            </w:pPr>
            <w:r>
              <w:t>М</w:t>
            </w:r>
            <w:r w:rsidRPr="00CF1863">
              <w:t>арт</w:t>
            </w:r>
          </w:p>
        </w:tc>
        <w:tc>
          <w:tcPr>
            <w:tcW w:w="4667" w:type="dxa"/>
          </w:tcPr>
          <w:p w14:paraId="2A028645" w14:textId="77777777" w:rsidR="00155B8D" w:rsidRPr="00CF1863" w:rsidRDefault="00155B8D" w:rsidP="00155B8D">
            <w:pPr>
              <w:spacing w:before="100" w:beforeAutospacing="1" w:after="100" w:afterAutospacing="1"/>
              <w:jc w:val="center"/>
            </w:pPr>
            <w:r w:rsidRPr="00CF1863">
              <w:t>6</w:t>
            </w:r>
          </w:p>
        </w:tc>
      </w:tr>
      <w:tr w:rsidR="00155B8D" w:rsidRPr="00CF1863" w14:paraId="39C76651" w14:textId="77777777" w:rsidTr="00155B8D">
        <w:tc>
          <w:tcPr>
            <w:tcW w:w="4678" w:type="dxa"/>
          </w:tcPr>
          <w:p w14:paraId="35C5060B" w14:textId="19970B5A" w:rsidR="00155B8D" w:rsidRPr="00CF1863" w:rsidRDefault="00155B8D" w:rsidP="00155B8D">
            <w:pPr>
              <w:spacing w:before="100" w:beforeAutospacing="1" w:after="100" w:afterAutospacing="1"/>
              <w:jc w:val="center"/>
            </w:pPr>
            <w:r>
              <w:t>А</w:t>
            </w:r>
            <w:r w:rsidRPr="00CF1863">
              <w:t>прель</w:t>
            </w:r>
          </w:p>
        </w:tc>
        <w:tc>
          <w:tcPr>
            <w:tcW w:w="4667" w:type="dxa"/>
          </w:tcPr>
          <w:p w14:paraId="6285958E" w14:textId="77777777" w:rsidR="00155B8D" w:rsidRPr="00CF1863" w:rsidRDefault="00155B8D" w:rsidP="00155B8D">
            <w:pPr>
              <w:spacing w:before="100" w:beforeAutospacing="1" w:after="100" w:afterAutospacing="1"/>
              <w:jc w:val="center"/>
            </w:pPr>
            <w:r w:rsidRPr="00CF1863">
              <w:t>2</w:t>
            </w:r>
          </w:p>
        </w:tc>
      </w:tr>
      <w:tr w:rsidR="00155B8D" w:rsidRPr="00CF1863" w14:paraId="2A97C0DB" w14:textId="77777777" w:rsidTr="00155B8D">
        <w:tc>
          <w:tcPr>
            <w:tcW w:w="4678" w:type="dxa"/>
          </w:tcPr>
          <w:p w14:paraId="31AD0353" w14:textId="529B48F2" w:rsidR="00155B8D" w:rsidRPr="00CF1863" w:rsidRDefault="00155B8D" w:rsidP="00155B8D">
            <w:pPr>
              <w:spacing w:before="100" w:beforeAutospacing="1" w:after="100" w:afterAutospacing="1"/>
              <w:jc w:val="center"/>
            </w:pPr>
            <w:r>
              <w:t>М</w:t>
            </w:r>
            <w:r w:rsidRPr="00CF1863">
              <w:t>ай</w:t>
            </w:r>
          </w:p>
        </w:tc>
        <w:tc>
          <w:tcPr>
            <w:tcW w:w="4667" w:type="dxa"/>
          </w:tcPr>
          <w:p w14:paraId="55654F15" w14:textId="77777777" w:rsidR="00155B8D" w:rsidRPr="00CF1863" w:rsidRDefault="00155B8D" w:rsidP="00155B8D">
            <w:pPr>
              <w:spacing w:before="100" w:beforeAutospacing="1" w:after="100" w:afterAutospacing="1"/>
              <w:jc w:val="center"/>
            </w:pPr>
            <w:r w:rsidRPr="00CF1863">
              <w:t>3</w:t>
            </w:r>
          </w:p>
        </w:tc>
      </w:tr>
      <w:tr w:rsidR="00155B8D" w:rsidRPr="00CF1863" w14:paraId="60B59EE0" w14:textId="77777777" w:rsidTr="00155B8D">
        <w:tc>
          <w:tcPr>
            <w:tcW w:w="4678" w:type="dxa"/>
          </w:tcPr>
          <w:p w14:paraId="1ACE5E70" w14:textId="2A4A502B" w:rsidR="00155B8D" w:rsidRPr="00CF1863" w:rsidRDefault="00155B8D" w:rsidP="00155B8D">
            <w:pPr>
              <w:spacing w:before="100" w:beforeAutospacing="1" w:after="100" w:afterAutospacing="1"/>
              <w:jc w:val="center"/>
            </w:pPr>
            <w:r>
              <w:t>И</w:t>
            </w:r>
            <w:r w:rsidRPr="00CF1863">
              <w:t>юнь</w:t>
            </w:r>
          </w:p>
        </w:tc>
        <w:tc>
          <w:tcPr>
            <w:tcW w:w="4667" w:type="dxa"/>
          </w:tcPr>
          <w:p w14:paraId="7A09B019" w14:textId="77777777" w:rsidR="00155B8D" w:rsidRPr="00CF1863" w:rsidRDefault="00155B8D" w:rsidP="00155B8D">
            <w:pPr>
              <w:spacing w:before="100" w:beforeAutospacing="1" w:after="100" w:afterAutospacing="1"/>
              <w:jc w:val="center"/>
            </w:pPr>
            <w:r w:rsidRPr="00CF1863">
              <w:t>2</w:t>
            </w:r>
          </w:p>
        </w:tc>
      </w:tr>
      <w:tr w:rsidR="00155B8D" w:rsidRPr="00CF1863" w14:paraId="3D8D139F" w14:textId="77777777" w:rsidTr="00155B8D">
        <w:tc>
          <w:tcPr>
            <w:tcW w:w="4678" w:type="dxa"/>
          </w:tcPr>
          <w:p w14:paraId="329CD184" w14:textId="7FF25CCE" w:rsidR="00155B8D" w:rsidRPr="00CF1863" w:rsidRDefault="00155B8D" w:rsidP="00155B8D">
            <w:pPr>
              <w:spacing w:before="100" w:beforeAutospacing="1" w:after="100" w:afterAutospacing="1"/>
              <w:jc w:val="center"/>
            </w:pPr>
            <w:r>
              <w:t>И</w:t>
            </w:r>
            <w:r w:rsidRPr="00CF1863">
              <w:t>юль</w:t>
            </w:r>
          </w:p>
        </w:tc>
        <w:tc>
          <w:tcPr>
            <w:tcW w:w="4667" w:type="dxa"/>
          </w:tcPr>
          <w:p w14:paraId="451E7C23" w14:textId="77777777" w:rsidR="00155B8D" w:rsidRPr="00CF1863" w:rsidRDefault="00155B8D" w:rsidP="00155B8D">
            <w:pPr>
              <w:spacing w:before="100" w:beforeAutospacing="1" w:after="100" w:afterAutospacing="1"/>
              <w:jc w:val="center"/>
            </w:pPr>
            <w:r w:rsidRPr="00CF1863">
              <w:t>2</w:t>
            </w:r>
          </w:p>
        </w:tc>
      </w:tr>
      <w:tr w:rsidR="00155B8D" w:rsidRPr="00CF1863" w14:paraId="2E29148D" w14:textId="77777777" w:rsidTr="00155B8D">
        <w:tc>
          <w:tcPr>
            <w:tcW w:w="4678" w:type="dxa"/>
          </w:tcPr>
          <w:p w14:paraId="68368A7C" w14:textId="0FDF4D37" w:rsidR="00155B8D" w:rsidRPr="00CF1863" w:rsidRDefault="00155B8D" w:rsidP="00155B8D">
            <w:pPr>
              <w:spacing w:before="100" w:beforeAutospacing="1" w:after="100" w:afterAutospacing="1"/>
              <w:jc w:val="center"/>
            </w:pPr>
            <w:r>
              <w:t>А</w:t>
            </w:r>
            <w:r w:rsidRPr="00CF1863">
              <w:t>вгуст</w:t>
            </w:r>
          </w:p>
        </w:tc>
        <w:tc>
          <w:tcPr>
            <w:tcW w:w="4667" w:type="dxa"/>
          </w:tcPr>
          <w:p w14:paraId="0F6B9B14" w14:textId="77777777" w:rsidR="00155B8D" w:rsidRPr="00CF1863" w:rsidRDefault="00155B8D" w:rsidP="00155B8D">
            <w:pPr>
              <w:spacing w:before="100" w:beforeAutospacing="1" w:after="100" w:afterAutospacing="1"/>
              <w:jc w:val="center"/>
            </w:pPr>
            <w:r w:rsidRPr="00CF1863">
              <w:t>1</w:t>
            </w:r>
          </w:p>
        </w:tc>
      </w:tr>
      <w:tr w:rsidR="00155B8D" w:rsidRPr="00CF1863" w14:paraId="59C35734" w14:textId="77777777" w:rsidTr="00155B8D">
        <w:tc>
          <w:tcPr>
            <w:tcW w:w="4678" w:type="dxa"/>
          </w:tcPr>
          <w:p w14:paraId="7906273B" w14:textId="04A1EC8F" w:rsidR="00155B8D" w:rsidRPr="00CF1863" w:rsidRDefault="00155B8D" w:rsidP="00155B8D">
            <w:pPr>
              <w:spacing w:before="100" w:beforeAutospacing="1" w:after="100" w:afterAutospacing="1"/>
              <w:jc w:val="center"/>
            </w:pPr>
            <w:r>
              <w:t>С</w:t>
            </w:r>
            <w:r w:rsidRPr="00CF1863">
              <w:t>ентябрь</w:t>
            </w:r>
          </w:p>
        </w:tc>
        <w:tc>
          <w:tcPr>
            <w:tcW w:w="4667" w:type="dxa"/>
          </w:tcPr>
          <w:p w14:paraId="7C1C039B" w14:textId="77777777" w:rsidR="00155B8D" w:rsidRPr="00CF1863" w:rsidRDefault="00155B8D" w:rsidP="00155B8D">
            <w:pPr>
              <w:spacing w:before="100" w:beforeAutospacing="1" w:after="100" w:afterAutospacing="1"/>
              <w:jc w:val="center"/>
            </w:pPr>
            <w:r w:rsidRPr="00CF1863">
              <w:t>7</w:t>
            </w:r>
          </w:p>
        </w:tc>
      </w:tr>
      <w:tr w:rsidR="00155B8D" w:rsidRPr="00CF1863" w14:paraId="6A936475" w14:textId="77777777" w:rsidTr="00155B8D">
        <w:tc>
          <w:tcPr>
            <w:tcW w:w="4678" w:type="dxa"/>
          </w:tcPr>
          <w:p w14:paraId="35F55682" w14:textId="52FCD88E" w:rsidR="00155B8D" w:rsidRPr="00CF1863" w:rsidRDefault="00155B8D" w:rsidP="00155B8D">
            <w:pPr>
              <w:spacing w:before="100" w:beforeAutospacing="1" w:after="100" w:afterAutospacing="1"/>
              <w:jc w:val="center"/>
            </w:pPr>
            <w:r>
              <w:t>О</w:t>
            </w:r>
            <w:r w:rsidRPr="00CF1863">
              <w:t>ктябрь</w:t>
            </w:r>
          </w:p>
        </w:tc>
        <w:tc>
          <w:tcPr>
            <w:tcW w:w="4667" w:type="dxa"/>
          </w:tcPr>
          <w:p w14:paraId="2004934B" w14:textId="77777777" w:rsidR="00155B8D" w:rsidRPr="00CF1863" w:rsidRDefault="00155B8D" w:rsidP="00155B8D">
            <w:pPr>
              <w:spacing w:before="100" w:beforeAutospacing="1" w:after="100" w:afterAutospacing="1"/>
              <w:jc w:val="center"/>
            </w:pPr>
            <w:r w:rsidRPr="00CF1863">
              <w:t>5</w:t>
            </w:r>
          </w:p>
        </w:tc>
      </w:tr>
      <w:tr w:rsidR="00155B8D" w:rsidRPr="00CF1863" w14:paraId="31BEBCAF" w14:textId="77777777" w:rsidTr="00155B8D">
        <w:tc>
          <w:tcPr>
            <w:tcW w:w="4678" w:type="dxa"/>
          </w:tcPr>
          <w:p w14:paraId="3381CFE5" w14:textId="490C98AD" w:rsidR="00155B8D" w:rsidRPr="00CF1863" w:rsidRDefault="00155B8D" w:rsidP="00155B8D">
            <w:pPr>
              <w:spacing w:before="100" w:beforeAutospacing="1" w:after="100" w:afterAutospacing="1"/>
              <w:jc w:val="center"/>
            </w:pPr>
            <w:r>
              <w:t>Н</w:t>
            </w:r>
            <w:r w:rsidRPr="00CF1863">
              <w:t>оябрь</w:t>
            </w:r>
          </w:p>
        </w:tc>
        <w:tc>
          <w:tcPr>
            <w:tcW w:w="4667" w:type="dxa"/>
          </w:tcPr>
          <w:p w14:paraId="1611538B" w14:textId="77777777" w:rsidR="00155B8D" w:rsidRPr="00CF1863" w:rsidRDefault="00155B8D" w:rsidP="00155B8D">
            <w:pPr>
              <w:spacing w:before="100" w:beforeAutospacing="1" w:after="100" w:afterAutospacing="1"/>
              <w:jc w:val="center"/>
            </w:pPr>
            <w:r w:rsidRPr="00CF1863">
              <w:t>9</w:t>
            </w:r>
          </w:p>
        </w:tc>
      </w:tr>
      <w:tr w:rsidR="00155B8D" w:rsidRPr="00CF1863" w14:paraId="06618393" w14:textId="77777777" w:rsidTr="00155B8D">
        <w:tc>
          <w:tcPr>
            <w:tcW w:w="4678" w:type="dxa"/>
          </w:tcPr>
          <w:p w14:paraId="7D596075" w14:textId="0349FD91" w:rsidR="00155B8D" w:rsidRPr="00CF1863" w:rsidRDefault="00155B8D" w:rsidP="00155B8D">
            <w:pPr>
              <w:spacing w:before="100" w:beforeAutospacing="1" w:after="100" w:afterAutospacing="1"/>
              <w:jc w:val="center"/>
            </w:pPr>
            <w:r>
              <w:t>Д</w:t>
            </w:r>
            <w:r w:rsidRPr="00CF1863">
              <w:t>екабрь</w:t>
            </w:r>
          </w:p>
        </w:tc>
        <w:tc>
          <w:tcPr>
            <w:tcW w:w="4667" w:type="dxa"/>
          </w:tcPr>
          <w:p w14:paraId="68D6755E" w14:textId="77777777" w:rsidR="00155B8D" w:rsidRPr="00CF1863" w:rsidRDefault="00155B8D" w:rsidP="00155B8D">
            <w:pPr>
              <w:spacing w:before="100" w:beforeAutospacing="1" w:after="100" w:afterAutospacing="1"/>
              <w:jc w:val="center"/>
            </w:pPr>
            <w:r w:rsidRPr="00CF1863">
              <w:t>3</w:t>
            </w:r>
          </w:p>
        </w:tc>
      </w:tr>
    </w:tbl>
    <w:p w14:paraId="66014B82" w14:textId="77777777" w:rsidR="009B062E" w:rsidRPr="00CF1863" w:rsidRDefault="009B062E" w:rsidP="009B062E">
      <w:pPr>
        <w:tabs>
          <w:tab w:val="left" w:pos="500"/>
        </w:tabs>
        <w:ind w:right="-30" w:firstLine="709"/>
      </w:pPr>
    </w:p>
    <w:p w14:paraId="12801051" w14:textId="15BD8109" w:rsidR="00DF07AD" w:rsidRPr="00CF1863" w:rsidRDefault="00DF07AD">
      <w:pPr>
        <w:spacing w:after="160" w:line="259" w:lineRule="auto"/>
        <w:ind w:firstLine="0"/>
        <w:jc w:val="left"/>
      </w:pPr>
      <w:r w:rsidRPr="00CF1863">
        <w:br w:type="page"/>
      </w:r>
    </w:p>
    <w:p w14:paraId="3087F51B" w14:textId="63FDC93D" w:rsidR="00DF07AD" w:rsidRPr="00CF1863" w:rsidRDefault="00DF07AD" w:rsidP="00DF07AD">
      <w:pPr>
        <w:pStyle w:val="1"/>
        <w:spacing w:before="0" w:line="360" w:lineRule="auto"/>
        <w:ind w:firstLine="709"/>
        <w:jc w:val="right"/>
        <w:rPr>
          <w:rFonts w:ascii="Times New Roman" w:hAnsi="Times New Roman" w:cs="Times New Roman"/>
          <w:b w:val="0"/>
          <w:bCs w:val="0"/>
          <w:color w:val="auto"/>
        </w:rPr>
      </w:pPr>
      <w:r w:rsidRPr="00CF1863">
        <w:rPr>
          <w:rFonts w:ascii="Times New Roman" w:hAnsi="Times New Roman" w:cs="Times New Roman"/>
          <w:b w:val="0"/>
          <w:bCs w:val="0"/>
          <w:color w:val="auto"/>
        </w:rPr>
        <w:lastRenderedPageBreak/>
        <w:t>Приложение Г</w:t>
      </w:r>
    </w:p>
    <w:p w14:paraId="6AD2CC6C" w14:textId="77777777" w:rsidR="00DF07AD" w:rsidRPr="00D65551" w:rsidRDefault="00DF07AD" w:rsidP="00DF07AD">
      <w:pPr>
        <w:pStyle w:val="ConsPlusNormal"/>
        <w:spacing w:line="360" w:lineRule="auto"/>
        <w:ind w:firstLine="709"/>
        <w:jc w:val="center"/>
        <w:rPr>
          <w:rFonts w:ascii="Times New Roman" w:hAnsi="Times New Roman" w:cs="Times New Roman"/>
          <w:b/>
          <w:sz w:val="28"/>
          <w:szCs w:val="28"/>
        </w:rPr>
      </w:pPr>
      <w:r w:rsidRPr="00D65551">
        <w:rPr>
          <w:rFonts w:ascii="Times New Roman" w:hAnsi="Times New Roman" w:cs="Times New Roman"/>
          <w:b/>
          <w:sz w:val="28"/>
          <w:szCs w:val="28"/>
        </w:rPr>
        <w:t>Задания для построения диаграммы Парето</w:t>
      </w:r>
    </w:p>
    <w:tbl>
      <w:tblPr>
        <w:tblStyle w:val="af2"/>
        <w:tblW w:w="0" w:type="auto"/>
        <w:jc w:val="center"/>
        <w:tblLook w:val="04A0" w:firstRow="1" w:lastRow="0" w:firstColumn="1" w:lastColumn="0" w:noHBand="0" w:noVBand="1"/>
      </w:tblPr>
      <w:tblGrid>
        <w:gridCol w:w="1514"/>
        <w:gridCol w:w="4714"/>
        <w:gridCol w:w="3117"/>
      </w:tblGrid>
      <w:tr w:rsidR="00CF1863" w:rsidRPr="00CF1863" w14:paraId="5928F339" w14:textId="77777777" w:rsidTr="00FF57D3">
        <w:trPr>
          <w:tblHeader/>
          <w:jc w:val="center"/>
        </w:trPr>
        <w:tc>
          <w:tcPr>
            <w:tcW w:w="1526" w:type="dxa"/>
          </w:tcPr>
          <w:p w14:paraId="33F92D3E"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Вариант</w:t>
            </w:r>
          </w:p>
        </w:tc>
        <w:tc>
          <w:tcPr>
            <w:tcW w:w="4854" w:type="dxa"/>
          </w:tcPr>
          <w:p w14:paraId="79496D79"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Виды отказов</w:t>
            </w:r>
          </w:p>
        </w:tc>
        <w:tc>
          <w:tcPr>
            <w:tcW w:w="3191" w:type="dxa"/>
          </w:tcPr>
          <w:p w14:paraId="10F9C5E1"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Число отказов системы</w:t>
            </w:r>
          </w:p>
        </w:tc>
      </w:tr>
      <w:tr w:rsidR="00CF1863" w:rsidRPr="00CF1863" w14:paraId="173F6453" w14:textId="77777777" w:rsidTr="00FF57D3">
        <w:trPr>
          <w:jc w:val="center"/>
        </w:trPr>
        <w:tc>
          <w:tcPr>
            <w:tcW w:w="1526" w:type="dxa"/>
            <w:vMerge w:val="restart"/>
          </w:tcPr>
          <w:p w14:paraId="1307AB2D"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1</w:t>
            </w:r>
          </w:p>
        </w:tc>
        <w:tc>
          <w:tcPr>
            <w:tcW w:w="4854" w:type="dxa"/>
          </w:tcPr>
          <w:p w14:paraId="283E8C2E" w14:textId="77777777" w:rsidR="00DF07AD" w:rsidRPr="00CF1863" w:rsidRDefault="00DF07AD" w:rsidP="00FF57D3">
            <w:pPr>
              <w:ind w:firstLine="0"/>
              <w:jc w:val="center"/>
              <w:rPr>
                <w:rFonts w:eastAsia="Calibri"/>
              </w:rPr>
            </w:pPr>
            <w:r w:rsidRPr="00CF1863">
              <w:rPr>
                <w:rFonts w:eastAsia="Calibri"/>
              </w:rPr>
              <w:t>Тип 1</w:t>
            </w:r>
          </w:p>
        </w:tc>
        <w:tc>
          <w:tcPr>
            <w:tcW w:w="3191" w:type="dxa"/>
          </w:tcPr>
          <w:p w14:paraId="02948859" w14:textId="77777777" w:rsidR="00DF07AD" w:rsidRPr="00CF1863" w:rsidRDefault="00DF07AD" w:rsidP="00FF57D3">
            <w:pPr>
              <w:ind w:firstLine="0"/>
              <w:jc w:val="center"/>
              <w:rPr>
                <w:rFonts w:eastAsia="Calibri"/>
              </w:rPr>
            </w:pPr>
            <w:r w:rsidRPr="00CF1863">
              <w:rPr>
                <w:rFonts w:eastAsia="Calibri"/>
              </w:rPr>
              <w:t>46</w:t>
            </w:r>
          </w:p>
        </w:tc>
      </w:tr>
      <w:tr w:rsidR="00CF1863" w:rsidRPr="00CF1863" w14:paraId="40A40FB5" w14:textId="77777777" w:rsidTr="00FF57D3">
        <w:trPr>
          <w:jc w:val="center"/>
        </w:trPr>
        <w:tc>
          <w:tcPr>
            <w:tcW w:w="1526" w:type="dxa"/>
            <w:vMerge/>
          </w:tcPr>
          <w:p w14:paraId="75F87B26" w14:textId="77777777" w:rsidR="00DF07AD" w:rsidRPr="00CF1863" w:rsidRDefault="00DF07AD" w:rsidP="00FF57D3">
            <w:pPr>
              <w:pStyle w:val="ConsPlusNormal"/>
              <w:jc w:val="center"/>
              <w:rPr>
                <w:rFonts w:ascii="Times New Roman" w:hAnsi="Times New Roman" w:cs="Times New Roman"/>
                <w:sz w:val="28"/>
                <w:szCs w:val="28"/>
              </w:rPr>
            </w:pPr>
          </w:p>
        </w:tc>
        <w:tc>
          <w:tcPr>
            <w:tcW w:w="4854" w:type="dxa"/>
          </w:tcPr>
          <w:p w14:paraId="58995E15" w14:textId="77777777" w:rsidR="00DF07AD" w:rsidRPr="00CF1863" w:rsidRDefault="00DF07AD" w:rsidP="00FF57D3">
            <w:pPr>
              <w:ind w:firstLine="0"/>
              <w:jc w:val="center"/>
              <w:rPr>
                <w:rFonts w:eastAsia="Calibri"/>
              </w:rPr>
            </w:pPr>
            <w:r w:rsidRPr="00CF1863">
              <w:rPr>
                <w:rFonts w:eastAsia="Calibri"/>
              </w:rPr>
              <w:t>Тип 2</w:t>
            </w:r>
          </w:p>
        </w:tc>
        <w:tc>
          <w:tcPr>
            <w:tcW w:w="3191" w:type="dxa"/>
          </w:tcPr>
          <w:p w14:paraId="0EBB4072" w14:textId="77777777" w:rsidR="00DF07AD" w:rsidRPr="00CF1863" w:rsidRDefault="00DF07AD" w:rsidP="00FF57D3">
            <w:pPr>
              <w:ind w:firstLine="0"/>
              <w:jc w:val="center"/>
              <w:rPr>
                <w:rFonts w:eastAsia="Calibri"/>
              </w:rPr>
            </w:pPr>
            <w:r w:rsidRPr="00CF1863">
              <w:rPr>
                <w:rFonts w:eastAsia="Calibri"/>
              </w:rPr>
              <w:t>34</w:t>
            </w:r>
          </w:p>
        </w:tc>
      </w:tr>
      <w:tr w:rsidR="00CF1863" w:rsidRPr="00CF1863" w14:paraId="2F7FDB7E" w14:textId="77777777" w:rsidTr="00FF57D3">
        <w:trPr>
          <w:jc w:val="center"/>
        </w:trPr>
        <w:tc>
          <w:tcPr>
            <w:tcW w:w="1526" w:type="dxa"/>
            <w:vMerge/>
          </w:tcPr>
          <w:p w14:paraId="70FB78BB" w14:textId="77777777" w:rsidR="00DF07AD" w:rsidRPr="00CF1863" w:rsidRDefault="00DF07AD" w:rsidP="00FF57D3">
            <w:pPr>
              <w:pStyle w:val="ConsPlusNormal"/>
              <w:jc w:val="center"/>
              <w:rPr>
                <w:rFonts w:ascii="Times New Roman" w:hAnsi="Times New Roman" w:cs="Times New Roman"/>
                <w:sz w:val="28"/>
                <w:szCs w:val="28"/>
              </w:rPr>
            </w:pPr>
          </w:p>
        </w:tc>
        <w:tc>
          <w:tcPr>
            <w:tcW w:w="4854" w:type="dxa"/>
          </w:tcPr>
          <w:p w14:paraId="7A537FF0" w14:textId="77777777" w:rsidR="00DF07AD" w:rsidRPr="00CF1863" w:rsidRDefault="00DF07AD" w:rsidP="00FF57D3">
            <w:pPr>
              <w:ind w:firstLine="0"/>
              <w:jc w:val="center"/>
              <w:rPr>
                <w:rFonts w:eastAsia="Calibri"/>
              </w:rPr>
            </w:pPr>
            <w:r w:rsidRPr="00CF1863">
              <w:rPr>
                <w:rFonts w:eastAsia="Calibri"/>
              </w:rPr>
              <w:t>Тип 3</w:t>
            </w:r>
          </w:p>
        </w:tc>
        <w:tc>
          <w:tcPr>
            <w:tcW w:w="3191" w:type="dxa"/>
          </w:tcPr>
          <w:p w14:paraId="70600A81" w14:textId="77777777" w:rsidR="00DF07AD" w:rsidRPr="00CF1863" w:rsidRDefault="00DF07AD" w:rsidP="00FF57D3">
            <w:pPr>
              <w:ind w:firstLine="0"/>
              <w:jc w:val="center"/>
              <w:rPr>
                <w:rFonts w:eastAsia="Calibri"/>
              </w:rPr>
            </w:pPr>
            <w:r w:rsidRPr="00CF1863">
              <w:rPr>
                <w:rFonts w:eastAsia="Calibri"/>
              </w:rPr>
              <w:t>12</w:t>
            </w:r>
          </w:p>
        </w:tc>
      </w:tr>
      <w:tr w:rsidR="00CF1863" w:rsidRPr="00CF1863" w14:paraId="62EB92FD" w14:textId="77777777" w:rsidTr="00FF57D3">
        <w:trPr>
          <w:jc w:val="center"/>
        </w:trPr>
        <w:tc>
          <w:tcPr>
            <w:tcW w:w="1526" w:type="dxa"/>
            <w:vMerge/>
          </w:tcPr>
          <w:p w14:paraId="57144883" w14:textId="77777777" w:rsidR="00DF07AD" w:rsidRPr="00CF1863" w:rsidRDefault="00DF07AD" w:rsidP="00FF57D3">
            <w:pPr>
              <w:pStyle w:val="ConsPlusNormal"/>
              <w:jc w:val="center"/>
              <w:rPr>
                <w:rFonts w:ascii="Times New Roman" w:hAnsi="Times New Roman" w:cs="Times New Roman"/>
                <w:sz w:val="28"/>
                <w:szCs w:val="28"/>
              </w:rPr>
            </w:pPr>
          </w:p>
        </w:tc>
        <w:tc>
          <w:tcPr>
            <w:tcW w:w="4854" w:type="dxa"/>
          </w:tcPr>
          <w:p w14:paraId="402EBE54" w14:textId="77777777" w:rsidR="00DF07AD" w:rsidRPr="00CF1863" w:rsidRDefault="00DF07AD" w:rsidP="00FF57D3">
            <w:pPr>
              <w:ind w:firstLine="0"/>
              <w:jc w:val="center"/>
              <w:rPr>
                <w:rFonts w:eastAsia="Calibri"/>
              </w:rPr>
            </w:pPr>
            <w:r w:rsidRPr="00CF1863">
              <w:rPr>
                <w:rFonts w:eastAsia="Calibri"/>
              </w:rPr>
              <w:t>Тип 4</w:t>
            </w:r>
          </w:p>
        </w:tc>
        <w:tc>
          <w:tcPr>
            <w:tcW w:w="3191" w:type="dxa"/>
          </w:tcPr>
          <w:p w14:paraId="5C487634" w14:textId="77777777" w:rsidR="00DF07AD" w:rsidRPr="00CF1863" w:rsidRDefault="00DF07AD" w:rsidP="00FF57D3">
            <w:pPr>
              <w:ind w:firstLine="0"/>
              <w:jc w:val="center"/>
              <w:rPr>
                <w:rFonts w:eastAsia="Calibri"/>
              </w:rPr>
            </w:pPr>
            <w:r w:rsidRPr="00CF1863">
              <w:rPr>
                <w:rFonts w:eastAsia="Calibri"/>
              </w:rPr>
              <w:t>13</w:t>
            </w:r>
          </w:p>
        </w:tc>
      </w:tr>
      <w:tr w:rsidR="00CF1863" w:rsidRPr="00CF1863" w14:paraId="7F69EC6E" w14:textId="77777777" w:rsidTr="00FF57D3">
        <w:trPr>
          <w:jc w:val="center"/>
        </w:trPr>
        <w:tc>
          <w:tcPr>
            <w:tcW w:w="1526" w:type="dxa"/>
            <w:vMerge/>
          </w:tcPr>
          <w:p w14:paraId="0272D58C" w14:textId="77777777" w:rsidR="00DF07AD" w:rsidRPr="00CF1863" w:rsidRDefault="00DF07AD" w:rsidP="00FF57D3">
            <w:pPr>
              <w:pStyle w:val="ConsPlusNormal"/>
              <w:jc w:val="center"/>
              <w:rPr>
                <w:rFonts w:ascii="Times New Roman" w:hAnsi="Times New Roman" w:cs="Times New Roman"/>
                <w:sz w:val="28"/>
                <w:szCs w:val="28"/>
              </w:rPr>
            </w:pPr>
          </w:p>
        </w:tc>
        <w:tc>
          <w:tcPr>
            <w:tcW w:w="4854" w:type="dxa"/>
          </w:tcPr>
          <w:p w14:paraId="0A7702FA" w14:textId="77777777" w:rsidR="00DF07AD" w:rsidRPr="00CF1863" w:rsidRDefault="00DF07AD" w:rsidP="00FF57D3">
            <w:pPr>
              <w:ind w:firstLine="0"/>
              <w:jc w:val="center"/>
              <w:rPr>
                <w:rFonts w:eastAsia="Calibri"/>
              </w:rPr>
            </w:pPr>
            <w:r w:rsidRPr="00CF1863">
              <w:rPr>
                <w:rFonts w:eastAsia="Calibri"/>
              </w:rPr>
              <w:t>Тип 5</w:t>
            </w:r>
          </w:p>
        </w:tc>
        <w:tc>
          <w:tcPr>
            <w:tcW w:w="3191" w:type="dxa"/>
          </w:tcPr>
          <w:p w14:paraId="12B9DD42" w14:textId="77777777" w:rsidR="00DF07AD" w:rsidRPr="00CF1863" w:rsidRDefault="00DF07AD" w:rsidP="00FF57D3">
            <w:pPr>
              <w:ind w:firstLine="0"/>
              <w:jc w:val="center"/>
              <w:rPr>
                <w:rFonts w:eastAsia="Calibri"/>
              </w:rPr>
            </w:pPr>
            <w:r w:rsidRPr="00CF1863">
              <w:rPr>
                <w:rFonts w:eastAsia="Calibri"/>
              </w:rPr>
              <w:t>45</w:t>
            </w:r>
          </w:p>
        </w:tc>
      </w:tr>
      <w:tr w:rsidR="00CF1863" w:rsidRPr="00CF1863" w14:paraId="2118E262" w14:textId="77777777" w:rsidTr="00FF57D3">
        <w:trPr>
          <w:jc w:val="center"/>
        </w:trPr>
        <w:tc>
          <w:tcPr>
            <w:tcW w:w="1526" w:type="dxa"/>
            <w:vMerge w:val="restart"/>
          </w:tcPr>
          <w:p w14:paraId="1DA02326"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2</w:t>
            </w:r>
          </w:p>
        </w:tc>
        <w:tc>
          <w:tcPr>
            <w:tcW w:w="4854" w:type="dxa"/>
          </w:tcPr>
          <w:p w14:paraId="23712952" w14:textId="77777777" w:rsidR="00DF07AD" w:rsidRPr="00CF1863" w:rsidRDefault="00DF07AD" w:rsidP="00FF57D3">
            <w:pPr>
              <w:ind w:firstLine="0"/>
              <w:jc w:val="center"/>
              <w:rPr>
                <w:rFonts w:eastAsia="Calibri"/>
              </w:rPr>
            </w:pPr>
            <w:r w:rsidRPr="00CF1863">
              <w:rPr>
                <w:rFonts w:eastAsia="Calibri"/>
              </w:rPr>
              <w:t>Тип 1</w:t>
            </w:r>
          </w:p>
        </w:tc>
        <w:tc>
          <w:tcPr>
            <w:tcW w:w="3191" w:type="dxa"/>
          </w:tcPr>
          <w:p w14:paraId="474AF153" w14:textId="77777777" w:rsidR="00DF07AD" w:rsidRPr="00CF1863" w:rsidRDefault="00DF07AD" w:rsidP="00FF57D3">
            <w:pPr>
              <w:ind w:firstLine="0"/>
              <w:jc w:val="center"/>
              <w:rPr>
                <w:rFonts w:eastAsia="Calibri"/>
              </w:rPr>
            </w:pPr>
            <w:r w:rsidRPr="00CF1863">
              <w:rPr>
                <w:rFonts w:eastAsia="Calibri"/>
              </w:rPr>
              <w:t>98</w:t>
            </w:r>
          </w:p>
        </w:tc>
      </w:tr>
      <w:tr w:rsidR="00CF1863" w:rsidRPr="00CF1863" w14:paraId="425BE627" w14:textId="77777777" w:rsidTr="00FF57D3">
        <w:trPr>
          <w:jc w:val="center"/>
        </w:trPr>
        <w:tc>
          <w:tcPr>
            <w:tcW w:w="1526" w:type="dxa"/>
            <w:vMerge/>
          </w:tcPr>
          <w:p w14:paraId="52B18C49" w14:textId="77777777" w:rsidR="00DF07AD" w:rsidRPr="00CF1863" w:rsidRDefault="00DF07AD" w:rsidP="00FF57D3">
            <w:pPr>
              <w:pStyle w:val="ConsPlusNormal"/>
              <w:jc w:val="center"/>
              <w:rPr>
                <w:rFonts w:ascii="Times New Roman" w:hAnsi="Times New Roman" w:cs="Times New Roman"/>
                <w:sz w:val="28"/>
                <w:szCs w:val="28"/>
              </w:rPr>
            </w:pPr>
          </w:p>
        </w:tc>
        <w:tc>
          <w:tcPr>
            <w:tcW w:w="4854" w:type="dxa"/>
          </w:tcPr>
          <w:p w14:paraId="005FBFB0" w14:textId="77777777" w:rsidR="00DF07AD" w:rsidRPr="00CF1863" w:rsidRDefault="00DF07AD" w:rsidP="00FF57D3">
            <w:pPr>
              <w:ind w:firstLine="0"/>
              <w:jc w:val="center"/>
              <w:rPr>
                <w:rFonts w:eastAsia="Calibri"/>
              </w:rPr>
            </w:pPr>
            <w:r w:rsidRPr="00CF1863">
              <w:rPr>
                <w:rFonts w:eastAsia="Calibri"/>
              </w:rPr>
              <w:t>Тип 2</w:t>
            </w:r>
          </w:p>
        </w:tc>
        <w:tc>
          <w:tcPr>
            <w:tcW w:w="3191" w:type="dxa"/>
          </w:tcPr>
          <w:p w14:paraId="74497D61" w14:textId="77777777" w:rsidR="00DF07AD" w:rsidRPr="00CF1863" w:rsidRDefault="00DF07AD" w:rsidP="00FF57D3">
            <w:pPr>
              <w:ind w:firstLine="0"/>
              <w:jc w:val="center"/>
              <w:rPr>
                <w:rFonts w:eastAsia="Calibri"/>
              </w:rPr>
            </w:pPr>
            <w:r w:rsidRPr="00CF1863">
              <w:rPr>
                <w:rFonts w:eastAsia="Calibri"/>
              </w:rPr>
              <w:t>75</w:t>
            </w:r>
          </w:p>
        </w:tc>
      </w:tr>
      <w:tr w:rsidR="00CF1863" w:rsidRPr="00CF1863" w14:paraId="280F3292" w14:textId="77777777" w:rsidTr="00FF57D3">
        <w:trPr>
          <w:jc w:val="center"/>
        </w:trPr>
        <w:tc>
          <w:tcPr>
            <w:tcW w:w="1526" w:type="dxa"/>
            <w:vMerge/>
          </w:tcPr>
          <w:p w14:paraId="5A994E64" w14:textId="77777777" w:rsidR="00DF07AD" w:rsidRPr="00CF1863" w:rsidRDefault="00DF07AD" w:rsidP="00FF57D3">
            <w:pPr>
              <w:pStyle w:val="ConsPlusNormal"/>
              <w:jc w:val="center"/>
              <w:rPr>
                <w:rFonts w:ascii="Times New Roman" w:hAnsi="Times New Roman" w:cs="Times New Roman"/>
                <w:sz w:val="28"/>
                <w:szCs w:val="28"/>
              </w:rPr>
            </w:pPr>
          </w:p>
        </w:tc>
        <w:tc>
          <w:tcPr>
            <w:tcW w:w="4854" w:type="dxa"/>
          </w:tcPr>
          <w:p w14:paraId="46614591" w14:textId="77777777" w:rsidR="00DF07AD" w:rsidRPr="00CF1863" w:rsidRDefault="00DF07AD" w:rsidP="00FF57D3">
            <w:pPr>
              <w:ind w:firstLine="0"/>
              <w:jc w:val="center"/>
              <w:rPr>
                <w:rFonts w:eastAsia="Calibri"/>
              </w:rPr>
            </w:pPr>
            <w:r w:rsidRPr="00CF1863">
              <w:rPr>
                <w:rFonts w:eastAsia="Calibri"/>
              </w:rPr>
              <w:t>Тип 3</w:t>
            </w:r>
          </w:p>
        </w:tc>
        <w:tc>
          <w:tcPr>
            <w:tcW w:w="3191" w:type="dxa"/>
          </w:tcPr>
          <w:p w14:paraId="1CB6B374" w14:textId="77777777" w:rsidR="00DF07AD" w:rsidRPr="00CF1863" w:rsidRDefault="00DF07AD" w:rsidP="00FF57D3">
            <w:pPr>
              <w:ind w:firstLine="0"/>
              <w:jc w:val="center"/>
              <w:rPr>
                <w:rFonts w:eastAsia="Calibri"/>
              </w:rPr>
            </w:pPr>
            <w:r w:rsidRPr="00CF1863">
              <w:rPr>
                <w:rFonts w:eastAsia="Calibri"/>
              </w:rPr>
              <w:t>1</w:t>
            </w:r>
          </w:p>
        </w:tc>
      </w:tr>
      <w:tr w:rsidR="00CF1863" w:rsidRPr="00CF1863" w14:paraId="3204BCCF" w14:textId="77777777" w:rsidTr="00FF57D3">
        <w:trPr>
          <w:jc w:val="center"/>
        </w:trPr>
        <w:tc>
          <w:tcPr>
            <w:tcW w:w="1526" w:type="dxa"/>
            <w:vMerge/>
          </w:tcPr>
          <w:p w14:paraId="6A13E52D" w14:textId="77777777" w:rsidR="00DF07AD" w:rsidRPr="00CF1863" w:rsidRDefault="00DF07AD" w:rsidP="00FF57D3">
            <w:pPr>
              <w:pStyle w:val="ConsPlusNormal"/>
              <w:jc w:val="center"/>
              <w:rPr>
                <w:rFonts w:ascii="Times New Roman" w:hAnsi="Times New Roman" w:cs="Times New Roman"/>
                <w:sz w:val="28"/>
                <w:szCs w:val="28"/>
              </w:rPr>
            </w:pPr>
          </w:p>
        </w:tc>
        <w:tc>
          <w:tcPr>
            <w:tcW w:w="4854" w:type="dxa"/>
          </w:tcPr>
          <w:p w14:paraId="184BDCE5" w14:textId="77777777" w:rsidR="00DF07AD" w:rsidRPr="00CF1863" w:rsidRDefault="00DF07AD" w:rsidP="00FF57D3">
            <w:pPr>
              <w:ind w:firstLine="0"/>
              <w:jc w:val="center"/>
              <w:rPr>
                <w:rFonts w:eastAsia="Calibri"/>
              </w:rPr>
            </w:pPr>
            <w:r w:rsidRPr="00CF1863">
              <w:rPr>
                <w:rFonts w:eastAsia="Calibri"/>
              </w:rPr>
              <w:t>Тип 4</w:t>
            </w:r>
          </w:p>
        </w:tc>
        <w:tc>
          <w:tcPr>
            <w:tcW w:w="3191" w:type="dxa"/>
          </w:tcPr>
          <w:p w14:paraId="31660619" w14:textId="77777777" w:rsidR="00DF07AD" w:rsidRPr="00CF1863" w:rsidRDefault="00DF07AD" w:rsidP="00FF57D3">
            <w:pPr>
              <w:ind w:firstLine="0"/>
              <w:jc w:val="center"/>
              <w:rPr>
                <w:rFonts w:eastAsia="Calibri"/>
              </w:rPr>
            </w:pPr>
            <w:r w:rsidRPr="00CF1863">
              <w:rPr>
                <w:rFonts w:eastAsia="Calibri"/>
              </w:rPr>
              <w:t>43</w:t>
            </w:r>
          </w:p>
        </w:tc>
      </w:tr>
      <w:tr w:rsidR="00CF1863" w:rsidRPr="00CF1863" w14:paraId="56F7D64C" w14:textId="77777777" w:rsidTr="00FF57D3">
        <w:trPr>
          <w:jc w:val="center"/>
        </w:trPr>
        <w:tc>
          <w:tcPr>
            <w:tcW w:w="1526" w:type="dxa"/>
            <w:vMerge/>
          </w:tcPr>
          <w:p w14:paraId="7ACC0EDD" w14:textId="77777777" w:rsidR="00DF07AD" w:rsidRPr="00CF1863" w:rsidRDefault="00DF07AD" w:rsidP="00FF57D3">
            <w:pPr>
              <w:pStyle w:val="ConsPlusNormal"/>
              <w:jc w:val="center"/>
              <w:rPr>
                <w:rFonts w:ascii="Times New Roman" w:hAnsi="Times New Roman" w:cs="Times New Roman"/>
                <w:sz w:val="28"/>
                <w:szCs w:val="28"/>
              </w:rPr>
            </w:pPr>
          </w:p>
        </w:tc>
        <w:tc>
          <w:tcPr>
            <w:tcW w:w="4854" w:type="dxa"/>
          </w:tcPr>
          <w:p w14:paraId="016320EF" w14:textId="77777777" w:rsidR="00DF07AD" w:rsidRPr="00CF1863" w:rsidRDefault="00DF07AD" w:rsidP="00FF57D3">
            <w:pPr>
              <w:ind w:firstLine="0"/>
              <w:jc w:val="center"/>
              <w:rPr>
                <w:rFonts w:eastAsia="Calibri"/>
              </w:rPr>
            </w:pPr>
            <w:r w:rsidRPr="00CF1863">
              <w:rPr>
                <w:rFonts w:eastAsia="Calibri"/>
              </w:rPr>
              <w:t>Тип 5</w:t>
            </w:r>
          </w:p>
        </w:tc>
        <w:tc>
          <w:tcPr>
            <w:tcW w:w="3191" w:type="dxa"/>
          </w:tcPr>
          <w:p w14:paraId="52F332FC" w14:textId="77777777" w:rsidR="00DF07AD" w:rsidRPr="00CF1863" w:rsidRDefault="00DF07AD" w:rsidP="00FF57D3">
            <w:pPr>
              <w:ind w:firstLine="0"/>
              <w:jc w:val="center"/>
              <w:rPr>
                <w:rFonts w:eastAsia="Calibri"/>
              </w:rPr>
            </w:pPr>
            <w:r w:rsidRPr="00CF1863">
              <w:rPr>
                <w:rFonts w:eastAsia="Calibri"/>
              </w:rPr>
              <w:t>5</w:t>
            </w:r>
          </w:p>
        </w:tc>
      </w:tr>
      <w:tr w:rsidR="00CF1863" w:rsidRPr="00CF1863" w14:paraId="575D24EC" w14:textId="77777777" w:rsidTr="00FF57D3">
        <w:trPr>
          <w:jc w:val="center"/>
        </w:trPr>
        <w:tc>
          <w:tcPr>
            <w:tcW w:w="1526" w:type="dxa"/>
            <w:vMerge w:val="restart"/>
          </w:tcPr>
          <w:p w14:paraId="7CE5045D"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3</w:t>
            </w:r>
          </w:p>
        </w:tc>
        <w:tc>
          <w:tcPr>
            <w:tcW w:w="4854" w:type="dxa"/>
          </w:tcPr>
          <w:p w14:paraId="78E54D0E"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Тип 1</w:t>
            </w:r>
          </w:p>
        </w:tc>
        <w:tc>
          <w:tcPr>
            <w:tcW w:w="3191" w:type="dxa"/>
          </w:tcPr>
          <w:p w14:paraId="0FCA1A3C"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2</w:t>
            </w:r>
          </w:p>
        </w:tc>
      </w:tr>
      <w:tr w:rsidR="00CF1863" w:rsidRPr="00CF1863" w14:paraId="1A21C6F8" w14:textId="77777777" w:rsidTr="00FF57D3">
        <w:trPr>
          <w:jc w:val="center"/>
        </w:trPr>
        <w:tc>
          <w:tcPr>
            <w:tcW w:w="1526" w:type="dxa"/>
            <w:vMerge/>
          </w:tcPr>
          <w:p w14:paraId="2B5E4342" w14:textId="77777777" w:rsidR="00DF07AD" w:rsidRPr="00CF1863" w:rsidRDefault="00DF07AD" w:rsidP="00FF57D3">
            <w:pPr>
              <w:pStyle w:val="ConsPlusNormal"/>
              <w:jc w:val="center"/>
              <w:rPr>
                <w:rFonts w:ascii="Times New Roman" w:hAnsi="Times New Roman" w:cs="Times New Roman"/>
                <w:sz w:val="28"/>
                <w:szCs w:val="28"/>
              </w:rPr>
            </w:pPr>
          </w:p>
        </w:tc>
        <w:tc>
          <w:tcPr>
            <w:tcW w:w="4854" w:type="dxa"/>
          </w:tcPr>
          <w:p w14:paraId="5A47066E"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Тип 2</w:t>
            </w:r>
          </w:p>
        </w:tc>
        <w:tc>
          <w:tcPr>
            <w:tcW w:w="3191" w:type="dxa"/>
          </w:tcPr>
          <w:p w14:paraId="71CE806D"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11</w:t>
            </w:r>
          </w:p>
        </w:tc>
      </w:tr>
      <w:tr w:rsidR="00CF1863" w:rsidRPr="00CF1863" w14:paraId="4DFF1334" w14:textId="77777777" w:rsidTr="00FF57D3">
        <w:trPr>
          <w:jc w:val="center"/>
        </w:trPr>
        <w:tc>
          <w:tcPr>
            <w:tcW w:w="1526" w:type="dxa"/>
            <w:vMerge/>
          </w:tcPr>
          <w:p w14:paraId="1CDAC4D4" w14:textId="77777777" w:rsidR="00DF07AD" w:rsidRPr="00CF1863" w:rsidRDefault="00DF07AD" w:rsidP="00FF57D3">
            <w:pPr>
              <w:pStyle w:val="ConsPlusNormal"/>
              <w:jc w:val="center"/>
              <w:rPr>
                <w:rFonts w:ascii="Times New Roman" w:hAnsi="Times New Roman" w:cs="Times New Roman"/>
                <w:sz w:val="28"/>
                <w:szCs w:val="28"/>
              </w:rPr>
            </w:pPr>
          </w:p>
        </w:tc>
        <w:tc>
          <w:tcPr>
            <w:tcW w:w="4854" w:type="dxa"/>
          </w:tcPr>
          <w:p w14:paraId="0FBDBD5A"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Тип 3</w:t>
            </w:r>
          </w:p>
        </w:tc>
        <w:tc>
          <w:tcPr>
            <w:tcW w:w="3191" w:type="dxa"/>
          </w:tcPr>
          <w:p w14:paraId="7D15F258"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4</w:t>
            </w:r>
          </w:p>
        </w:tc>
      </w:tr>
      <w:tr w:rsidR="00CF1863" w:rsidRPr="00CF1863" w14:paraId="0ACAC3B6" w14:textId="77777777" w:rsidTr="00FF57D3">
        <w:trPr>
          <w:jc w:val="center"/>
        </w:trPr>
        <w:tc>
          <w:tcPr>
            <w:tcW w:w="1526" w:type="dxa"/>
            <w:vMerge/>
          </w:tcPr>
          <w:p w14:paraId="4D9087D5" w14:textId="77777777" w:rsidR="00DF07AD" w:rsidRPr="00CF1863" w:rsidRDefault="00DF07AD" w:rsidP="00FF57D3">
            <w:pPr>
              <w:pStyle w:val="ConsPlusNormal"/>
              <w:jc w:val="center"/>
              <w:rPr>
                <w:rFonts w:ascii="Times New Roman" w:hAnsi="Times New Roman" w:cs="Times New Roman"/>
                <w:sz w:val="28"/>
                <w:szCs w:val="28"/>
              </w:rPr>
            </w:pPr>
          </w:p>
        </w:tc>
        <w:tc>
          <w:tcPr>
            <w:tcW w:w="4854" w:type="dxa"/>
          </w:tcPr>
          <w:p w14:paraId="3CB7DD55"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Тип 4</w:t>
            </w:r>
          </w:p>
        </w:tc>
        <w:tc>
          <w:tcPr>
            <w:tcW w:w="3191" w:type="dxa"/>
          </w:tcPr>
          <w:p w14:paraId="74B2CF61"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5</w:t>
            </w:r>
          </w:p>
        </w:tc>
      </w:tr>
      <w:tr w:rsidR="00CF1863" w:rsidRPr="00CF1863" w14:paraId="633B38BE" w14:textId="77777777" w:rsidTr="00FF57D3">
        <w:trPr>
          <w:jc w:val="center"/>
        </w:trPr>
        <w:tc>
          <w:tcPr>
            <w:tcW w:w="1526" w:type="dxa"/>
            <w:vMerge/>
          </w:tcPr>
          <w:p w14:paraId="1FC2E02E" w14:textId="77777777" w:rsidR="00DF07AD" w:rsidRPr="00CF1863" w:rsidRDefault="00DF07AD" w:rsidP="00FF57D3">
            <w:pPr>
              <w:pStyle w:val="ConsPlusNormal"/>
              <w:jc w:val="center"/>
              <w:rPr>
                <w:rFonts w:ascii="Times New Roman" w:hAnsi="Times New Roman" w:cs="Times New Roman"/>
                <w:sz w:val="28"/>
                <w:szCs w:val="28"/>
              </w:rPr>
            </w:pPr>
          </w:p>
        </w:tc>
        <w:tc>
          <w:tcPr>
            <w:tcW w:w="4854" w:type="dxa"/>
          </w:tcPr>
          <w:p w14:paraId="121F0DFE"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Тип 5</w:t>
            </w:r>
          </w:p>
        </w:tc>
        <w:tc>
          <w:tcPr>
            <w:tcW w:w="3191" w:type="dxa"/>
          </w:tcPr>
          <w:p w14:paraId="4C68957A"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1</w:t>
            </w:r>
          </w:p>
        </w:tc>
      </w:tr>
      <w:tr w:rsidR="00CF1863" w:rsidRPr="00CF1863" w14:paraId="340C719F" w14:textId="77777777" w:rsidTr="00FF57D3">
        <w:trPr>
          <w:jc w:val="center"/>
        </w:trPr>
        <w:tc>
          <w:tcPr>
            <w:tcW w:w="1526" w:type="dxa"/>
            <w:vMerge/>
          </w:tcPr>
          <w:p w14:paraId="71FCBF8A" w14:textId="77777777" w:rsidR="00DF07AD" w:rsidRPr="00CF1863" w:rsidRDefault="00DF07AD" w:rsidP="00FF57D3">
            <w:pPr>
              <w:pStyle w:val="ConsPlusNormal"/>
              <w:jc w:val="center"/>
              <w:rPr>
                <w:rFonts w:ascii="Times New Roman" w:hAnsi="Times New Roman" w:cs="Times New Roman"/>
                <w:sz w:val="28"/>
                <w:szCs w:val="28"/>
              </w:rPr>
            </w:pPr>
          </w:p>
        </w:tc>
        <w:tc>
          <w:tcPr>
            <w:tcW w:w="4854" w:type="dxa"/>
          </w:tcPr>
          <w:p w14:paraId="084D0E44"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Тип 6</w:t>
            </w:r>
          </w:p>
        </w:tc>
        <w:tc>
          <w:tcPr>
            <w:tcW w:w="3191" w:type="dxa"/>
          </w:tcPr>
          <w:p w14:paraId="0F29075F"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7</w:t>
            </w:r>
          </w:p>
        </w:tc>
      </w:tr>
      <w:tr w:rsidR="00CF1863" w:rsidRPr="00CF1863" w14:paraId="7D97591F" w14:textId="77777777" w:rsidTr="00FF57D3">
        <w:trPr>
          <w:jc w:val="center"/>
        </w:trPr>
        <w:tc>
          <w:tcPr>
            <w:tcW w:w="1526" w:type="dxa"/>
            <w:vMerge w:val="restart"/>
          </w:tcPr>
          <w:p w14:paraId="5C6FBDBF"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4</w:t>
            </w:r>
          </w:p>
        </w:tc>
        <w:tc>
          <w:tcPr>
            <w:tcW w:w="4854" w:type="dxa"/>
          </w:tcPr>
          <w:p w14:paraId="45CF322F"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Тип 1</w:t>
            </w:r>
          </w:p>
        </w:tc>
        <w:tc>
          <w:tcPr>
            <w:tcW w:w="3191" w:type="dxa"/>
          </w:tcPr>
          <w:p w14:paraId="38C52132"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5</w:t>
            </w:r>
          </w:p>
        </w:tc>
      </w:tr>
      <w:tr w:rsidR="00CF1863" w:rsidRPr="00CF1863" w14:paraId="1F88CAB4" w14:textId="77777777" w:rsidTr="00FF57D3">
        <w:trPr>
          <w:jc w:val="center"/>
        </w:trPr>
        <w:tc>
          <w:tcPr>
            <w:tcW w:w="1526" w:type="dxa"/>
            <w:vMerge/>
          </w:tcPr>
          <w:p w14:paraId="3242F1EC" w14:textId="77777777" w:rsidR="00DF07AD" w:rsidRPr="00CF1863" w:rsidRDefault="00DF07AD" w:rsidP="00FF57D3">
            <w:pPr>
              <w:pStyle w:val="ConsPlusNormal"/>
              <w:jc w:val="center"/>
              <w:rPr>
                <w:rFonts w:ascii="Times New Roman" w:hAnsi="Times New Roman" w:cs="Times New Roman"/>
                <w:sz w:val="28"/>
                <w:szCs w:val="28"/>
              </w:rPr>
            </w:pPr>
          </w:p>
        </w:tc>
        <w:tc>
          <w:tcPr>
            <w:tcW w:w="4854" w:type="dxa"/>
          </w:tcPr>
          <w:p w14:paraId="4D47C7B8"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Тип 2</w:t>
            </w:r>
          </w:p>
        </w:tc>
        <w:tc>
          <w:tcPr>
            <w:tcW w:w="3191" w:type="dxa"/>
          </w:tcPr>
          <w:p w14:paraId="55C5C7A4"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3</w:t>
            </w:r>
          </w:p>
        </w:tc>
      </w:tr>
      <w:tr w:rsidR="00CF1863" w:rsidRPr="00CF1863" w14:paraId="7D533116" w14:textId="77777777" w:rsidTr="00FF57D3">
        <w:trPr>
          <w:jc w:val="center"/>
        </w:trPr>
        <w:tc>
          <w:tcPr>
            <w:tcW w:w="1526" w:type="dxa"/>
            <w:vMerge/>
          </w:tcPr>
          <w:p w14:paraId="5DD512FC" w14:textId="77777777" w:rsidR="00DF07AD" w:rsidRPr="00CF1863" w:rsidRDefault="00DF07AD" w:rsidP="00FF57D3">
            <w:pPr>
              <w:pStyle w:val="ConsPlusNormal"/>
              <w:jc w:val="center"/>
              <w:rPr>
                <w:rFonts w:ascii="Times New Roman" w:hAnsi="Times New Roman" w:cs="Times New Roman"/>
                <w:sz w:val="28"/>
                <w:szCs w:val="28"/>
              </w:rPr>
            </w:pPr>
          </w:p>
        </w:tc>
        <w:tc>
          <w:tcPr>
            <w:tcW w:w="4854" w:type="dxa"/>
          </w:tcPr>
          <w:p w14:paraId="52464535"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Тип 3</w:t>
            </w:r>
          </w:p>
        </w:tc>
        <w:tc>
          <w:tcPr>
            <w:tcW w:w="3191" w:type="dxa"/>
          </w:tcPr>
          <w:p w14:paraId="6CD9DF2A"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4</w:t>
            </w:r>
          </w:p>
        </w:tc>
      </w:tr>
      <w:tr w:rsidR="00CF1863" w:rsidRPr="00CF1863" w14:paraId="5AF4A85A" w14:textId="77777777" w:rsidTr="00FF57D3">
        <w:trPr>
          <w:jc w:val="center"/>
        </w:trPr>
        <w:tc>
          <w:tcPr>
            <w:tcW w:w="1526" w:type="dxa"/>
            <w:vMerge/>
          </w:tcPr>
          <w:p w14:paraId="7B8F094E" w14:textId="77777777" w:rsidR="00DF07AD" w:rsidRPr="00CF1863" w:rsidRDefault="00DF07AD" w:rsidP="00FF57D3">
            <w:pPr>
              <w:pStyle w:val="ConsPlusNormal"/>
              <w:jc w:val="center"/>
              <w:rPr>
                <w:rFonts w:ascii="Times New Roman" w:hAnsi="Times New Roman" w:cs="Times New Roman"/>
                <w:sz w:val="28"/>
                <w:szCs w:val="28"/>
              </w:rPr>
            </w:pPr>
          </w:p>
        </w:tc>
        <w:tc>
          <w:tcPr>
            <w:tcW w:w="4854" w:type="dxa"/>
          </w:tcPr>
          <w:p w14:paraId="39650054"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Тип 4</w:t>
            </w:r>
          </w:p>
        </w:tc>
        <w:tc>
          <w:tcPr>
            <w:tcW w:w="3191" w:type="dxa"/>
          </w:tcPr>
          <w:p w14:paraId="72CA6E41"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7</w:t>
            </w:r>
          </w:p>
        </w:tc>
      </w:tr>
      <w:tr w:rsidR="00CF1863" w:rsidRPr="00CF1863" w14:paraId="6191DC04" w14:textId="77777777" w:rsidTr="00FF57D3">
        <w:trPr>
          <w:jc w:val="center"/>
        </w:trPr>
        <w:tc>
          <w:tcPr>
            <w:tcW w:w="1526" w:type="dxa"/>
            <w:vMerge/>
          </w:tcPr>
          <w:p w14:paraId="76EB5E88" w14:textId="77777777" w:rsidR="00DF07AD" w:rsidRPr="00CF1863" w:rsidRDefault="00DF07AD" w:rsidP="00FF57D3">
            <w:pPr>
              <w:pStyle w:val="ConsPlusNormal"/>
              <w:jc w:val="center"/>
              <w:rPr>
                <w:rFonts w:ascii="Times New Roman" w:hAnsi="Times New Roman" w:cs="Times New Roman"/>
                <w:sz w:val="28"/>
                <w:szCs w:val="28"/>
              </w:rPr>
            </w:pPr>
          </w:p>
        </w:tc>
        <w:tc>
          <w:tcPr>
            <w:tcW w:w="4854" w:type="dxa"/>
          </w:tcPr>
          <w:p w14:paraId="3E967F71"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Тип 5</w:t>
            </w:r>
          </w:p>
        </w:tc>
        <w:tc>
          <w:tcPr>
            <w:tcW w:w="3191" w:type="dxa"/>
          </w:tcPr>
          <w:p w14:paraId="2EA3EB97"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1</w:t>
            </w:r>
          </w:p>
        </w:tc>
      </w:tr>
      <w:tr w:rsidR="00CF1863" w:rsidRPr="00CF1863" w14:paraId="03B7BB76" w14:textId="77777777" w:rsidTr="00FF57D3">
        <w:trPr>
          <w:jc w:val="center"/>
        </w:trPr>
        <w:tc>
          <w:tcPr>
            <w:tcW w:w="1526" w:type="dxa"/>
            <w:vMerge/>
          </w:tcPr>
          <w:p w14:paraId="33B26F54" w14:textId="77777777" w:rsidR="00DF07AD" w:rsidRPr="00CF1863" w:rsidRDefault="00DF07AD" w:rsidP="00FF57D3">
            <w:pPr>
              <w:pStyle w:val="ConsPlusNormal"/>
              <w:jc w:val="center"/>
              <w:rPr>
                <w:rFonts w:ascii="Times New Roman" w:hAnsi="Times New Roman" w:cs="Times New Roman"/>
                <w:sz w:val="28"/>
                <w:szCs w:val="28"/>
              </w:rPr>
            </w:pPr>
          </w:p>
        </w:tc>
        <w:tc>
          <w:tcPr>
            <w:tcW w:w="4854" w:type="dxa"/>
          </w:tcPr>
          <w:p w14:paraId="5F65B63E"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Тип 6</w:t>
            </w:r>
          </w:p>
        </w:tc>
        <w:tc>
          <w:tcPr>
            <w:tcW w:w="3191" w:type="dxa"/>
          </w:tcPr>
          <w:p w14:paraId="5C0D425C"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1</w:t>
            </w:r>
          </w:p>
        </w:tc>
      </w:tr>
      <w:tr w:rsidR="00CF1863" w:rsidRPr="00CF1863" w14:paraId="0A94B11B" w14:textId="77777777" w:rsidTr="00FF57D3">
        <w:trPr>
          <w:jc w:val="center"/>
        </w:trPr>
        <w:tc>
          <w:tcPr>
            <w:tcW w:w="1526" w:type="dxa"/>
            <w:vMerge w:val="restart"/>
          </w:tcPr>
          <w:p w14:paraId="3A9F50E5"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5</w:t>
            </w:r>
          </w:p>
        </w:tc>
        <w:tc>
          <w:tcPr>
            <w:tcW w:w="4854" w:type="dxa"/>
          </w:tcPr>
          <w:p w14:paraId="0CEF2F6C"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Тип 1</w:t>
            </w:r>
          </w:p>
        </w:tc>
        <w:tc>
          <w:tcPr>
            <w:tcW w:w="3191" w:type="dxa"/>
          </w:tcPr>
          <w:p w14:paraId="4EFAE79F"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1</w:t>
            </w:r>
          </w:p>
        </w:tc>
      </w:tr>
      <w:tr w:rsidR="00CF1863" w:rsidRPr="00CF1863" w14:paraId="54BDF416" w14:textId="77777777" w:rsidTr="00FF57D3">
        <w:trPr>
          <w:jc w:val="center"/>
        </w:trPr>
        <w:tc>
          <w:tcPr>
            <w:tcW w:w="1526" w:type="dxa"/>
            <w:vMerge/>
          </w:tcPr>
          <w:p w14:paraId="055B1355" w14:textId="77777777" w:rsidR="00DF07AD" w:rsidRPr="00CF1863" w:rsidRDefault="00DF07AD" w:rsidP="00FF57D3">
            <w:pPr>
              <w:pStyle w:val="ConsPlusNormal"/>
              <w:jc w:val="center"/>
              <w:rPr>
                <w:rFonts w:ascii="Times New Roman" w:hAnsi="Times New Roman" w:cs="Times New Roman"/>
                <w:sz w:val="28"/>
                <w:szCs w:val="28"/>
              </w:rPr>
            </w:pPr>
          </w:p>
        </w:tc>
        <w:tc>
          <w:tcPr>
            <w:tcW w:w="4854" w:type="dxa"/>
          </w:tcPr>
          <w:p w14:paraId="1201520A"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Тип 2</w:t>
            </w:r>
          </w:p>
        </w:tc>
        <w:tc>
          <w:tcPr>
            <w:tcW w:w="3191" w:type="dxa"/>
          </w:tcPr>
          <w:p w14:paraId="57B4F8E9"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8</w:t>
            </w:r>
          </w:p>
        </w:tc>
      </w:tr>
      <w:tr w:rsidR="00CF1863" w:rsidRPr="00CF1863" w14:paraId="4874352A" w14:textId="77777777" w:rsidTr="00FF57D3">
        <w:trPr>
          <w:jc w:val="center"/>
        </w:trPr>
        <w:tc>
          <w:tcPr>
            <w:tcW w:w="1526" w:type="dxa"/>
            <w:vMerge/>
          </w:tcPr>
          <w:p w14:paraId="1649C9FC" w14:textId="77777777" w:rsidR="00DF07AD" w:rsidRPr="00CF1863" w:rsidRDefault="00DF07AD" w:rsidP="00FF57D3">
            <w:pPr>
              <w:pStyle w:val="ConsPlusNormal"/>
              <w:jc w:val="center"/>
              <w:rPr>
                <w:rFonts w:ascii="Times New Roman" w:hAnsi="Times New Roman" w:cs="Times New Roman"/>
                <w:sz w:val="28"/>
                <w:szCs w:val="28"/>
              </w:rPr>
            </w:pPr>
          </w:p>
        </w:tc>
        <w:tc>
          <w:tcPr>
            <w:tcW w:w="4854" w:type="dxa"/>
          </w:tcPr>
          <w:p w14:paraId="27D681CB"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Тип 3</w:t>
            </w:r>
          </w:p>
        </w:tc>
        <w:tc>
          <w:tcPr>
            <w:tcW w:w="3191" w:type="dxa"/>
          </w:tcPr>
          <w:p w14:paraId="6B3E19E4"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1</w:t>
            </w:r>
          </w:p>
        </w:tc>
      </w:tr>
      <w:tr w:rsidR="00CF1863" w:rsidRPr="00CF1863" w14:paraId="177E7122" w14:textId="77777777" w:rsidTr="00FF57D3">
        <w:trPr>
          <w:jc w:val="center"/>
        </w:trPr>
        <w:tc>
          <w:tcPr>
            <w:tcW w:w="1526" w:type="dxa"/>
            <w:vMerge/>
          </w:tcPr>
          <w:p w14:paraId="2D28777B" w14:textId="77777777" w:rsidR="00DF07AD" w:rsidRPr="00CF1863" w:rsidRDefault="00DF07AD" w:rsidP="00FF57D3">
            <w:pPr>
              <w:pStyle w:val="ConsPlusNormal"/>
              <w:jc w:val="center"/>
              <w:rPr>
                <w:rFonts w:ascii="Times New Roman" w:hAnsi="Times New Roman" w:cs="Times New Roman"/>
                <w:sz w:val="28"/>
                <w:szCs w:val="28"/>
              </w:rPr>
            </w:pPr>
          </w:p>
        </w:tc>
        <w:tc>
          <w:tcPr>
            <w:tcW w:w="4854" w:type="dxa"/>
          </w:tcPr>
          <w:p w14:paraId="047C80C1"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Тип 4</w:t>
            </w:r>
          </w:p>
        </w:tc>
        <w:tc>
          <w:tcPr>
            <w:tcW w:w="3191" w:type="dxa"/>
          </w:tcPr>
          <w:p w14:paraId="37642223"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5</w:t>
            </w:r>
          </w:p>
        </w:tc>
      </w:tr>
      <w:tr w:rsidR="00CF1863" w:rsidRPr="00CF1863" w14:paraId="1976FA9F" w14:textId="77777777" w:rsidTr="00FF57D3">
        <w:trPr>
          <w:jc w:val="center"/>
        </w:trPr>
        <w:tc>
          <w:tcPr>
            <w:tcW w:w="1526" w:type="dxa"/>
            <w:vMerge/>
          </w:tcPr>
          <w:p w14:paraId="68C6E5B6" w14:textId="77777777" w:rsidR="00DF07AD" w:rsidRPr="00CF1863" w:rsidRDefault="00DF07AD" w:rsidP="00FF57D3">
            <w:pPr>
              <w:pStyle w:val="ConsPlusNormal"/>
              <w:jc w:val="center"/>
              <w:rPr>
                <w:rFonts w:ascii="Times New Roman" w:hAnsi="Times New Roman" w:cs="Times New Roman"/>
                <w:sz w:val="28"/>
                <w:szCs w:val="28"/>
              </w:rPr>
            </w:pPr>
          </w:p>
        </w:tc>
        <w:tc>
          <w:tcPr>
            <w:tcW w:w="4854" w:type="dxa"/>
          </w:tcPr>
          <w:p w14:paraId="31677872"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Тип 5</w:t>
            </w:r>
          </w:p>
        </w:tc>
        <w:tc>
          <w:tcPr>
            <w:tcW w:w="3191" w:type="dxa"/>
          </w:tcPr>
          <w:p w14:paraId="69847485"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2</w:t>
            </w:r>
          </w:p>
        </w:tc>
      </w:tr>
      <w:tr w:rsidR="00CF1863" w:rsidRPr="00CF1863" w14:paraId="1BB19193" w14:textId="77777777" w:rsidTr="00FF57D3">
        <w:trPr>
          <w:jc w:val="center"/>
        </w:trPr>
        <w:tc>
          <w:tcPr>
            <w:tcW w:w="1526" w:type="dxa"/>
            <w:vMerge/>
          </w:tcPr>
          <w:p w14:paraId="0479533F" w14:textId="77777777" w:rsidR="00DF07AD" w:rsidRPr="00CF1863" w:rsidRDefault="00DF07AD" w:rsidP="00FF57D3">
            <w:pPr>
              <w:pStyle w:val="ConsPlusNormal"/>
              <w:jc w:val="center"/>
              <w:rPr>
                <w:rFonts w:ascii="Times New Roman" w:hAnsi="Times New Roman" w:cs="Times New Roman"/>
                <w:sz w:val="28"/>
                <w:szCs w:val="28"/>
              </w:rPr>
            </w:pPr>
          </w:p>
        </w:tc>
        <w:tc>
          <w:tcPr>
            <w:tcW w:w="4854" w:type="dxa"/>
          </w:tcPr>
          <w:p w14:paraId="3D7B552E"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Тип 6</w:t>
            </w:r>
          </w:p>
        </w:tc>
        <w:tc>
          <w:tcPr>
            <w:tcW w:w="3191" w:type="dxa"/>
          </w:tcPr>
          <w:p w14:paraId="3F7F8F84"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3</w:t>
            </w:r>
          </w:p>
        </w:tc>
      </w:tr>
      <w:tr w:rsidR="00CF1863" w:rsidRPr="00CF1863" w14:paraId="19084890" w14:textId="77777777" w:rsidTr="00FF57D3">
        <w:trPr>
          <w:jc w:val="center"/>
        </w:trPr>
        <w:tc>
          <w:tcPr>
            <w:tcW w:w="1526" w:type="dxa"/>
            <w:vMerge w:val="restart"/>
          </w:tcPr>
          <w:p w14:paraId="062A66FC"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6</w:t>
            </w:r>
          </w:p>
        </w:tc>
        <w:tc>
          <w:tcPr>
            <w:tcW w:w="4854" w:type="dxa"/>
          </w:tcPr>
          <w:p w14:paraId="23BD75F7"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Тип 1</w:t>
            </w:r>
          </w:p>
        </w:tc>
        <w:tc>
          <w:tcPr>
            <w:tcW w:w="3191" w:type="dxa"/>
          </w:tcPr>
          <w:p w14:paraId="366342D9"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22</w:t>
            </w:r>
          </w:p>
        </w:tc>
      </w:tr>
      <w:tr w:rsidR="00CF1863" w:rsidRPr="00CF1863" w14:paraId="6642C686" w14:textId="77777777" w:rsidTr="00FF57D3">
        <w:trPr>
          <w:jc w:val="center"/>
        </w:trPr>
        <w:tc>
          <w:tcPr>
            <w:tcW w:w="1526" w:type="dxa"/>
            <w:vMerge/>
          </w:tcPr>
          <w:p w14:paraId="6DD48BF5" w14:textId="77777777" w:rsidR="00DF07AD" w:rsidRPr="00CF1863" w:rsidRDefault="00DF07AD" w:rsidP="00FF57D3">
            <w:pPr>
              <w:pStyle w:val="ConsPlusNormal"/>
              <w:jc w:val="center"/>
              <w:rPr>
                <w:rFonts w:ascii="Times New Roman" w:hAnsi="Times New Roman" w:cs="Times New Roman"/>
                <w:sz w:val="28"/>
                <w:szCs w:val="28"/>
              </w:rPr>
            </w:pPr>
          </w:p>
        </w:tc>
        <w:tc>
          <w:tcPr>
            <w:tcW w:w="4854" w:type="dxa"/>
          </w:tcPr>
          <w:p w14:paraId="0E0A396E"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Тип 2</w:t>
            </w:r>
          </w:p>
        </w:tc>
        <w:tc>
          <w:tcPr>
            <w:tcW w:w="3191" w:type="dxa"/>
          </w:tcPr>
          <w:p w14:paraId="3949FB84"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31</w:t>
            </w:r>
          </w:p>
        </w:tc>
      </w:tr>
      <w:tr w:rsidR="00CF1863" w:rsidRPr="00CF1863" w14:paraId="79AF2FDF" w14:textId="77777777" w:rsidTr="00FF57D3">
        <w:trPr>
          <w:jc w:val="center"/>
        </w:trPr>
        <w:tc>
          <w:tcPr>
            <w:tcW w:w="1526" w:type="dxa"/>
            <w:vMerge/>
          </w:tcPr>
          <w:p w14:paraId="2AC6FF23" w14:textId="77777777" w:rsidR="00DF07AD" w:rsidRPr="00CF1863" w:rsidRDefault="00DF07AD" w:rsidP="00FF57D3">
            <w:pPr>
              <w:pStyle w:val="ConsPlusNormal"/>
              <w:jc w:val="center"/>
              <w:rPr>
                <w:rFonts w:ascii="Times New Roman" w:hAnsi="Times New Roman" w:cs="Times New Roman"/>
                <w:sz w:val="28"/>
                <w:szCs w:val="28"/>
              </w:rPr>
            </w:pPr>
          </w:p>
        </w:tc>
        <w:tc>
          <w:tcPr>
            <w:tcW w:w="4854" w:type="dxa"/>
          </w:tcPr>
          <w:p w14:paraId="2F36B03E"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Тип 3</w:t>
            </w:r>
          </w:p>
        </w:tc>
        <w:tc>
          <w:tcPr>
            <w:tcW w:w="3191" w:type="dxa"/>
          </w:tcPr>
          <w:p w14:paraId="6013FBC9"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16</w:t>
            </w:r>
          </w:p>
        </w:tc>
      </w:tr>
      <w:tr w:rsidR="00CF1863" w:rsidRPr="00CF1863" w14:paraId="2E5DCBAF" w14:textId="77777777" w:rsidTr="00FF57D3">
        <w:trPr>
          <w:jc w:val="center"/>
        </w:trPr>
        <w:tc>
          <w:tcPr>
            <w:tcW w:w="1526" w:type="dxa"/>
            <w:vMerge/>
          </w:tcPr>
          <w:p w14:paraId="50CC86C1" w14:textId="77777777" w:rsidR="00DF07AD" w:rsidRPr="00CF1863" w:rsidRDefault="00DF07AD" w:rsidP="00FF57D3">
            <w:pPr>
              <w:pStyle w:val="ConsPlusNormal"/>
              <w:jc w:val="center"/>
              <w:rPr>
                <w:rFonts w:ascii="Times New Roman" w:hAnsi="Times New Roman" w:cs="Times New Roman"/>
                <w:sz w:val="28"/>
                <w:szCs w:val="28"/>
              </w:rPr>
            </w:pPr>
          </w:p>
        </w:tc>
        <w:tc>
          <w:tcPr>
            <w:tcW w:w="4854" w:type="dxa"/>
          </w:tcPr>
          <w:p w14:paraId="515A86FC"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Тип 4</w:t>
            </w:r>
          </w:p>
        </w:tc>
        <w:tc>
          <w:tcPr>
            <w:tcW w:w="3191" w:type="dxa"/>
          </w:tcPr>
          <w:p w14:paraId="18F94877"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98</w:t>
            </w:r>
          </w:p>
        </w:tc>
      </w:tr>
      <w:tr w:rsidR="00CF1863" w:rsidRPr="00CF1863" w14:paraId="6839424E" w14:textId="77777777" w:rsidTr="00FF57D3">
        <w:trPr>
          <w:jc w:val="center"/>
        </w:trPr>
        <w:tc>
          <w:tcPr>
            <w:tcW w:w="1526" w:type="dxa"/>
            <w:vMerge/>
          </w:tcPr>
          <w:p w14:paraId="5F5BB2DE" w14:textId="77777777" w:rsidR="00DF07AD" w:rsidRPr="00CF1863" w:rsidRDefault="00DF07AD" w:rsidP="00FF57D3">
            <w:pPr>
              <w:pStyle w:val="ConsPlusNormal"/>
              <w:jc w:val="center"/>
              <w:rPr>
                <w:rFonts w:ascii="Times New Roman" w:hAnsi="Times New Roman" w:cs="Times New Roman"/>
                <w:sz w:val="28"/>
                <w:szCs w:val="28"/>
              </w:rPr>
            </w:pPr>
          </w:p>
        </w:tc>
        <w:tc>
          <w:tcPr>
            <w:tcW w:w="4854" w:type="dxa"/>
          </w:tcPr>
          <w:p w14:paraId="5BE9D4A0"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Тип 5</w:t>
            </w:r>
          </w:p>
        </w:tc>
        <w:tc>
          <w:tcPr>
            <w:tcW w:w="3191" w:type="dxa"/>
          </w:tcPr>
          <w:p w14:paraId="348EE022"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45</w:t>
            </w:r>
          </w:p>
        </w:tc>
      </w:tr>
      <w:tr w:rsidR="00CF1863" w:rsidRPr="00CF1863" w14:paraId="40A2A56C" w14:textId="77777777" w:rsidTr="00FF57D3">
        <w:trPr>
          <w:jc w:val="center"/>
        </w:trPr>
        <w:tc>
          <w:tcPr>
            <w:tcW w:w="1526" w:type="dxa"/>
            <w:vMerge w:val="restart"/>
          </w:tcPr>
          <w:p w14:paraId="77B18EE3"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7</w:t>
            </w:r>
          </w:p>
        </w:tc>
        <w:tc>
          <w:tcPr>
            <w:tcW w:w="4854" w:type="dxa"/>
          </w:tcPr>
          <w:p w14:paraId="71C39186"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Тип 1</w:t>
            </w:r>
          </w:p>
        </w:tc>
        <w:tc>
          <w:tcPr>
            <w:tcW w:w="3191" w:type="dxa"/>
          </w:tcPr>
          <w:p w14:paraId="76B2B3A5"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38</w:t>
            </w:r>
          </w:p>
        </w:tc>
      </w:tr>
      <w:tr w:rsidR="00CF1863" w:rsidRPr="00CF1863" w14:paraId="7EDEEA93" w14:textId="77777777" w:rsidTr="00FF57D3">
        <w:trPr>
          <w:jc w:val="center"/>
        </w:trPr>
        <w:tc>
          <w:tcPr>
            <w:tcW w:w="1526" w:type="dxa"/>
            <w:vMerge/>
          </w:tcPr>
          <w:p w14:paraId="3AB0EA0A" w14:textId="77777777" w:rsidR="00DF07AD" w:rsidRPr="00CF1863" w:rsidRDefault="00DF07AD" w:rsidP="00FF57D3">
            <w:pPr>
              <w:pStyle w:val="ConsPlusNormal"/>
              <w:jc w:val="center"/>
              <w:rPr>
                <w:rFonts w:ascii="Times New Roman" w:hAnsi="Times New Roman" w:cs="Times New Roman"/>
                <w:sz w:val="28"/>
                <w:szCs w:val="28"/>
              </w:rPr>
            </w:pPr>
          </w:p>
        </w:tc>
        <w:tc>
          <w:tcPr>
            <w:tcW w:w="4854" w:type="dxa"/>
          </w:tcPr>
          <w:p w14:paraId="300F5840"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Тип 2</w:t>
            </w:r>
          </w:p>
        </w:tc>
        <w:tc>
          <w:tcPr>
            <w:tcW w:w="3191" w:type="dxa"/>
          </w:tcPr>
          <w:p w14:paraId="57B96830"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77</w:t>
            </w:r>
          </w:p>
        </w:tc>
      </w:tr>
      <w:tr w:rsidR="00CF1863" w:rsidRPr="00CF1863" w14:paraId="0B4C6A51" w14:textId="77777777" w:rsidTr="00FF57D3">
        <w:trPr>
          <w:jc w:val="center"/>
        </w:trPr>
        <w:tc>
          <w:tcPr>
            <w:tcW w:w="1526" w:type="dxa"/>
            <w:vMerge/>
          </w:tcPr>
          <w:p w14:paraId="48DA143F" w14:textId="77777777" w:rsidR="00DF07AD" w:rsidRPr="00CF1863" w:rsidRDefault="00DF07AD" w:rsidP="00FF57D3">
            <w:pPr>
              <w:pStyle w:val="ConsPlusNormal"/>
              <w:jc w:val="center"/>
              <w:rPr>
                <w:rFonts w:ascii="Times New Roman" w:hAnsi="Times New Roman" w:cs="Times New Roman"/>
                <w:sz w:val="28"/>
                <w:szCs w:val="28"/>
              </w:rPr>
            </w:pPr>
          </w:p>
        </w:tc>
        <w:tc>
          <w:tcPr>
            <w:tcW w:w="4854" w:type="dxa"/>
          </w:tcPr>
          <w:p w14:paraId="71477EB0"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Тип 3</w:t>
            </w:r>
          </w:p>
        </w:tc>
        <w:tc>
          <w:tcPr>
            <w:tcW w:w="3191" w:type="dxa"/>
          </w:tcPr>
          <w:p w14:paraId="5ED422EB"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90</w:t>
            </w:r>
          </w:p>
        </w:tc>
      </w:tr>
      <w:tr w:rsidR="00CF1863" w:rsidRPr="00CF1863" w14:paraId="5B10775B" w14:textId="77777777" w:rsidTr="00FF57D3">
        <w:trPr>
          <w:jc w:val="center"/>
        </w:trPr>
        <w:tc>
          <w:tcPr>
            <w:tcW w:w="1526" w:type="dxa"/>
            <w:vMerge/>
          </w:tcPr>
          <w:p w14:paraId="0D9749D8" w14:textId="77777777" w:rsidR="00DF07AD" w:rsidRPr="00CF1863" w:rsidRDefault="00DF07AD" w:rsidP="00FF57D3">
            <w:pPr>
              <w:pStyle w:val="ConsPlusNormal"/>
              <w:jc w:val="center"/>
              <w:rPr>
                <w:rFonts w:ascii="Times New Roman" w:hAnsi="Times New Roman" w:cs="Times New Roman"/>
                <w:sz w:val="28"/>
                <w:szCs w:val="28"/>
              </w:rPr>
            </w:pPr>
          </w:p>
        </w:tc>
        <w:tc>
          <w:tcPr>
            <w:tcW w:w="4854" w:type="dxa"/>
          </w:tcPr>
          <w:p w14:paraId="7FF8A195"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Тип 4</w:t>
            </w:r>
          </w:p>
        </w:tc>
        <w:tc>
          <w:tcPr>
            <w:tcW w:w="3191" w:type="dxa"/>
          </w:tcPr>
          <w:p w14:paraId="005BC13A"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76</w:t>
            </w:r>
          </w:p>
        </w:tc>
      </w:tr>
      <w:tr w:rsidR="00CF1863" w:rsidRPr="00CF1863" w14:paraId="63CA66D1" w14:textId="77777777" w:rsidTr="00FF57D3">
        <w:trPr>
          <w:jc w:val="center"/>
        </w:trPr>
        <w:tc>
          <w:tcPr>
            <w:tcW w:w="1526" w:type="dxa"/>
            <w:vMerge/>
          </w:tcPr>
          <w:p w14:paraId="21BFBB20" w14:textId="77777777" w:rsidR="00DF07AD" w:rsidRPr="00CF1863" w:rsidRDefault="00DF07AD" w:rsidP="00FF57D3">
            <w:pPr>
              <w:pStyle w:val="ConsPlusNormal"/>
              <w:jc w:val="center"/>
              <w:rPr>
                <w:rFonts w:ascii="Times New Roman" w:hAnsi="Times New Roman" w:cs="Times New Roman"/>
                <w:sz w:val="28"/>
                <w:szCs w:val="28"/>
              </w:rPr>
            </w:pPr>
          </w:p>
        </w:tc>
        <w:tc>
          <w:tcPr>
            <w:tcW w:w="4854" w:type="dxa"/>
          </w:tcPr>
          <w:p w14:paraId="537A6D0D"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Тип 5</w:t>
            </w:r>
          </w:p>
        </w:tc>
        <w:tc>
          <w:tcPr>
            <w:tcW w:w="3191" w:type="dxa"/>
          </w:tcPr>
          <w:p w14:paraId="1AB66EEE"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56</w:t>
            </w:r>
          </w:p>
        </w:tc>
      </w:tr>
      <w:tr w:rsidR="00CF1863" w:rsidRPr="00CF1863" w14:paraId="7C9C669E" w14:textId="77777777" w:rsidTr="00FF57D3">
        <w:trPr>
          <w:jc w:val="center"/>
        </w:trPr>
        <w:tc>
          <w:tcPr>
            <w:tcW w:w="1526" w:type="dxa"/>
            <w:vMerge w:val="restart"/>
          </w:tcPr>
          <w:p w14:paraId="66D74F44"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8</w:t>
            </w:r>
          </w:p>
        </w:tc>
        <w:tc>
          <w:tcPr>
            <w:tcW w:w="4854" w:type="dxa"/>
          </w:tcPr>
          <w:p w14:paraId="6D08E0C2"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Тип 1</w:t>
            </w:r>
          </w:p>
        </w:tc>
        <w:tc>
          <w:tcPr>
            <w:tcW w:w="3191" w:type="dxa"/>
          </w:tcPr>
          <w:p w14:paraId="08A35263"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40</w:t>
            </w:r>
          </w:p>
        </w:tc>
      </w:tr>
      <w:tr w:rsidR="00CF1863" w:rsidRPr="00CF1863" w14:paraId="7D8B1731" w14:textId="77777777" w:rsidTr="00FF57D3">
        <w:trPr>
          <w:jc w:val="center"/>
        </w:trPr>
        <w:tc>
          <w:tcPr>
            <w:tcW w:w="1526" w:type="dxa"/>
            <w:vMerge/>
          </w:tcPr>
          <w:p w14:paraId="1719C69E" w14:textId="77777777" w:rsidR="00DF07AD" w:rsidRPr="00CF1863" w:rsidRDefault="00DF07AD" w:rsidP="00FF57D3">
            <w:pPr>
              <w:pStyle w:val="ConsPlusNormal"/>
              <w:jc w:val="center"/>
              <w:rPr>
                <w:rFonts w:ascii="Times New Roman" w:hAnsi="Times New Roman" w:cs="Times New Roman"/>
                <w:sz w:val="28"/>
                <w:szCs w:val="28"/>
              </w:rPr>
            </w:pPr>
          </w:p>
        </w:tc>
        <w:tc>
          <w:tcPr>
            <w:tcW w:w="4854" w:type="dxa"/>
          </w:tcPr>
          <w:p w14:paraId="52E561C1"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Тип 2</w:t>
            </w:r>
          </w:p>
        </w:tc>
        <w:tc>
          <w:tcPr>
            <w:tcW w:w="3191" w:type="dxa"/>
          </w:tcPr>
          <w:p w14:paraId="44E41875"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62</w:t>
            </w:r>
          </w:p>
        </w:tc>
      </w:tr>
      <w:tr w:rsidR="00CF1863" w:rsidRPr="00CF1863" w14:paraId="371AE30B" w14:textId="77777777" w:rsidTr="00FF57D3">
        <w:trPr>
          <w:jc w:val="center"/>
        </w:trPr>
        <w:tc>
          <w:tcPr>
            <w:tcW w:w="1526" w:type="dxa"/>
            <w:vMerge/>
          </w:tcPr>
          <w:p w14:paraId="5C05B912" w14:textId="77777777" w:rsidR="00DF07AD" w:rsidRPr="00CF1863" w:rsidRDefault="00DF07AD" w:rsidP="00FF57D3">
            <w:pPr>
              <w:pStyle w:val="ConsPlusNormal"/>
              <w:jc w:val="center"/>
              <w:rPr>
                <w:rFonts w:ascii="Times New Roman" w:hAnsi="Times New Roman" w:cs="Times New Roman"/>
                <w:sz w:val="28"/>
                <w:szCs w:val="28"/>
              </w:rPr>
            </w:pPr>
          </w:p>
        </w:tc>
        <w:tc>
          <w:tcPr>
            <w:tcW w:w="4854" w:type="dxa"/>
          </w:tcPr>
          <w:p w14:paraId="6299D48F"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Тип 3</w:t>
            </w:r>
          </w:p>
        </w:tc>
        <w:tc>
          <w:tcPr>
            <w:tcW w:w="3191" w:type="dxa"/>
          </w:tcPr>
          <w:p w14:paraId="427C56CE"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10</w:t>
            </w:r>
          </w:p>
        </w:tc>
      </w:tr>
      <w:tr w:rsidR="00CF1863" w:rsidRPr="00CF1863" w14:paraId="121AE243" w14:textId="77777777" w:rsidTr="00FF57D3">
        <w:trPr>
          <w:jc w:val="center"/>
        </w:trPr>
        <w:tc>
          <w:tcPr>
            <w:tcW w:w="1526" w:type="dxa"/>
            <w:vMerge/>
          </w:tcPr>
          <w:p w14:paraId="1D84FE68" w14:textId="77777777" w:rsidR="00DF07AD" w:rsidRPr="00CF1863" w:rsidRDefault="00DF07AD" w:rsidP="00FF57D3">
            <w:pPr>
              <w:pStyle w:val="ConsPlusNormal"/>
              <w:jc w:val="center"/>
              <w:rPr>
                <w:rFonts w:ascii="Times New Roman" w:hAnsi="Times New Roman" w:cs="Times New Roman"/>
                <w:sz w:val="28"/>
                <w:szCs w:val="28"/>
              </w:rPr>
            </w:pPr>
          </w:p>
        </w:tc>
        <w:tc>
          <w:tcPr>
            <w:tcW w:w="4854" w:type="dxa"/>
          </w:tcPr>
          <w:p w14:paraId="1220945B"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Тип 4</w:t>
            </w:r>
          </w:p>
        </w:tc>
        <w:tc>
          <w:tcPr>
            <w:tcW w:w="3191" w:type="dxa"/>
          </w:tcPr>
          <w:p w14:paraId="06E81FDC"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11</w:t>
            </w:r>
          </w:p>
        </w:tc>
      </w:tr>
      <w:tr w:rsidR="00CF1863" w:rsidRPr="00CF1863" w14:paraId="1C33B033" w14:textId="77777777" w:rsidTr="00FF57D3">
        <w:trPr>
          <w:jc w:val="center"/>
        </w:trPr>
        <w:tc>
          <w:tcPr>
            <w:tcW w:w="1526" w:type="dxa"/>
            <w:vMerge/>
          </w:tcPr>
          <w:p w14:paraId="2C66E5AE" w14:textId="77777777" w:rsidR="00DF07AD" w:rsidRPr="00CF1863" w:rsidRDefault="00DF07AD" w:rsidP="00FF57D3">
            <w:pPr>
              <w:pStyle w:val="ConsPlusNormal"/>
              <w:jc w:val="center"/>
              <w:rPr>
                <w:rFonts w:ascii="Times New Roman" w:hAnsi="Times New Roman" w:cs="Times New Roman"/>
                <w:sz w:val="28"/>
                <w:szCs w:val="28"/>
              </w:rPr>
            </w:pPr>
          </w:p>
        </w:tc>
        <w:tc>
          <w:tcPr>
            <w:tcW w:w="4854" w:type="dxa"/>
          </w:tcPr>
          <w:p w14:paraId="028606AD"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Тип 5</w:t>
            </w:r>
          </w:p>
        </w:tc>
        <w:tc>
          <w:tcPr>
            <w:tcW w:w="3191" w:type="dxa"/>
          </w:tcPr>
          <w:p w14:paraId="6ABAD2BE"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40</w:t>
            </w:r>
          </w:p>
        </w:tc>
      </w:tr>
      <w:tr w:rsidR="00CF1863" w:rsidRPr="00CF1863" w14:paraId="4F518593" w14:textId="77777777" w:rsidTr="00FF57D3">
        <w:trPr>
          <w:jc w:val="center"/>
        </w:trPr>
        <w:tc>
          <w:tcPr>
            <w:tcW w:w="1526" w:type="dxa"/>
            <w:vMerge w:val="restart"/>
          </w:tcPr>
          <w:p w14:paraId="05FB5199"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9</w:t>
            </w:r>
          </w:p>
        </w:tc>
        <w:tc>
          <w:tcPr>
            <w:tcW w:w="4854" w:type="dxa"/>
          </w:tcPr>
          <w:p w14:paraId="15760F7C"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Тип 1</w:t>
            </w:r>
          </w:p>
        </w:tc>
        <w:tc>
          <w:tcPr>
            <w:tcW w:w="3191" w:type="dxa"/>
          </w:tcPr>
          <w:p w14:paraId="6D3CC4A9"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89</w:t>
            </w:r>
          </w:p>
        </w:tc>
      </w:tr>
      <w:tr w:rsidR="00CF1863" w:rsidRPr="00CF1863" w14:paraId="141BDAA6" w14:textId="77777777" w:rsidTr="00FF57D3">
        <w:trPr>
          <w:jc w:val="center"/>
        </w:trPr>
        <w:tc>
          <w:tcPr>
            <w:tcW w:w="1526" w:type="dxa"/>
            <w:vMerge/>
          </w:tcPr>
          <w:p w14:paraId="057E2DC0" w14:textId="77777777" w:rsidR="00DF07AD" w:rsidRPr="00CF1863" w:rsidRDefault="00DF07AD" w:rsidP="00FF57D3">
            <w:pPr>
              <w:pStyle w:val="ConsPlusNormal"/>
              <w:jc w:val="center"/>
              <w:rPr>
                <w:rFonts w:ascii="Times New Roman" w:hAnsi="Times New Roman" w:cs="Times New Roman"/>
                <w:sz w:val="28"/>
                <w:szCs w:val="28"/>
              </w:rPr>
            </w:pPr>
          </w:p>
        </w:tc>
        <w:tc>
          <w:tcPr>
            <w:tcW w:w="4854" w:type="dxa"/>
          </w:tcPr>
          <w:p w14:paraId="54ADCDF4"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Тип 2</w:t>
            </w:r>
          </w:p>
        </w:tc>
        <w:tc>
          <w:tcPr>
            <w:tcW w:w="3191" w:type="dxa"/>
          </w:tcPr>
          <w:p w14:paraId="2AC2F41E"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78</w:t>
            </w:r>
          </w:p>
        </w:tc>
      </w:tr>
      <w:tr w:rsidR="00CF1863" w:rsidRPr="00CF1863" w14:paraId="341EE71B" w14:textId="77777777" w:rsidTr="00FF57D3">
        <w:trPr>
          <w:jc w:val="center"/>
        </w:trPr>
        <w:tc>
          <w:tcPr>
            <w:tcW w:w="1526" w:type="dxa"/>
            <w:vMerge/>
          </w:tcPr>
          <w:p w14:paraId="0B9FCB2E" w14:textId="77777777" w:rsidR="00DF07AD" w:rsidRPr="00CF1863" w:rsidRDefault="00DF07AD" w:rsidP="00FF57D3">
            <w:pPr>
              <w:pStyle w:val="ConsPlusNormal"/>
              <w:jc w:val="center"/>
              <w:rPr>
                <w:rFonts w:ascii="Times New Roman" w:hAnsi="Times New Roman" w:cs="Times New Roman"/>
                <w:sz w:val="28"/>
                <w:szCs w:val="28"/>
              </w:rPr>
            </w:pPr>
          </w:p>
        </w:tc>
        <w:tc>
          <w:tcPr>
            <w:tcW w:w="4854" w:type="dxa"/>
          </w:tcPr>
          <w:p w14:paraId="0C425205"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Тип 3</w:t>
            </w:r>
          </w:p>
        </w:tc>
        <w:tc>
          <w:tcPr>
            <w:tcW w:w="3191" w:type="dxa"/>
          </w:tcPr>
          <w:p w14:paraId="67514708"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10</w:t>
            </w:r>
          </w:p>
        </w:tc>
      </w:tr>
      <w:tr w:rsidR="00CF1863" w:rsidRPr="00CF1863" w14:paraId="247CC147" w14:textId="77777777" w:rsidTr="00FF57D3">
        <w:trPr>
          <w:jc w:val="center"/>
        </w:trPr>
        <w:tc>
          <w:tcPr>
            <w:tcW w:w="1526" w:type="dxa"/>
            <w:vMerge/>
          </w:tcPr>
          <w:p w14:paraId="2094D18D" w14:textId="77777777" w:rsidR="00DF07AD" w:rsidRPr="00CF1863" w:rsidRDefault="00DF07AD" w:rsidP="00FF57D3">
            <w:pPr>
              <w:pStyle w:val="ConsPlusNormal"/>
              <w:jc w:val="center"/>
              <w:rPr>
                <w:rFonts w:ascii="Times New Roman" w:hAnsi="Times New Roman" w:cs="Times New Roman"/>
                <w:sz w:val="28"/>
                <w:szCs w:val="28"/>
              </w:rPr>
            </w:pPr>
          </w:p>
        </w:tc>
        <w:tc>
          <w:tcPr>
            <w:tcW w:w="4854" w:type="dxa"/>
          </w:tcPr>
          <w:p w14:paraId="0837C06E"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Тип 4</w:t>
            </w:r>
          </w:p>
        </w:tc>
        <w:tc>
          <w:tcPr>
            <w:tcW w:w="3191" w:type="dxa"/>
          </w:tcPr>
          <w:p w14:paraId="5DDDE3E5"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97</w:t>
            </w:r>
          </w:p>
        </w:tc>
      </w:tr>
      <w:tr w:rsidR="00CF1863" w:rsidRPr="00CF1863" w14:paraId="6044A019" w14:textId="77777777" w:rsidTr="00FF57D3">
        <w:trPr>
          <w:jc w:val="center"/>
        </w:trPr>
        <w:tc>
          <w:tcPr>
            <w:tcW w:w="1526" w:type="dxa"/>
            <w:vMerge/>
          </w:tcPr>
          <w:p w14:paraId="610F88A6" w14:textId="77777777" w:rsidR="00DF07AD" w:rsidRPr="00CF1863" w:rsidRDefault="00DF07AD" w:rsidP="00FF57D3">
            <w:pPr>
              <w:pStyle w:val="ConsPlusNormal"/>
              <w:jc w:val="center"/>
              <w:rPr>
                <w:rFonts w:ascii="Times New Roman" w:hAnsi="Times New Roman" w:cs="Times New Roman"/>
                <w:sz w:val="28"/>
                <w:szCs w:val="28"/>
              </w:rPr>
            </w:pPr>
          </w:p>
        </w:tc>
        <w:tc>
          <w:tcPr>
            <w:tcW w:w="4854" w:type="dxa"/>
          </w:tcPr>
          <w:p w14:paraId="2BFA2990"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Тип 5</w:t>
            </w:r>
          </w:p>
        </w:tc>
        <w:tc>
          <w:tcPr>
            <w:tcW w:w="3191" w:type="dxa"/>
          </w:tcPr>
          <w:p w14:paraId="37194A50"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9</w:t>
            </w:r>
          </w:p>
        </w:tc>
      </w:tr>
      <w:tr w:rsidR="00CF1863" w:rsidRPr="00CF1863" w14:paraId="053DBD27" w14:textId="77777777" w:rsidTr="00FF57D3">
        <w:trPr>
          <w:jc w:val="center"/>
        </w:trPr>
        <w:tc>
          <w:tcPr>
            <w:tcW w:w="1526" w:type="dxa"/>
            <w:vMerge w:val="restart"/>
          </w:tcPr>
          <w:p w14:paraId="43BED266"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10</w:t>
            </w:r>
          </w:p>
        </w:tc>
        <w:tc>
          <w:tcPr>
            <w:tcW w:w="4854" w:type="dxa"/>
          </w:tcPr>
          <w:p w14:paraId="0A9A5B70"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Тип 1</w:t>
            </w:r>
          </w:p>
        </w:tc>
        <w:tc>
          <w:tcPr>
            <w:tcW w:w="3191" w:type="dxa"/>
          </w:tcPr>
          <w:p w14:paraId="5EB29CFF"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16</w:t>
            </w:r>
          </w:p>
        </w:tc>
      </w:tr>
      <w:tr w:rsidR="00CF1863" w:rsidRPr="00CF1863" w14:paraId="3677D69F" w14:textId="77777777" w:rsidTr="00FF57D3">
        <w:trPr>
          <w:jc w:val="center"/>
        </w:trPr>
        <w:tc>
          <w:tcPr>
            <w:tcW w:w="1526" w:type="dxa"/>
            <w:vMerge/>
          </w:tcPr>
          <w:p w14:paraId="2C8E44D4" w14:textId="77777777" w:rsidR="00DF07AD" w:rsidRPr="00CF1863" w:rsidRDefault="00DF07AD" w:rsidP="00FF57D3">
            <w:pPr>
              <w:pStyle w:val="ConsPlusNormal"/>
              <w:jc w:val="center"/>
              <w:rPr>
                <w:rFonts w:ascii="Times New Roman" w:hAnsi="Times New Roman" w:cs="Times New Roman"/>
                <w:sz w:val="28"/>
                <w:szCs w:val="28"/>
              </w:rPr>
            </w:pPr>
          </w:p>
        </w:tc>
        <w:tc>
          <w:tcPr>
            <w:tcW w:w="4854" w:type="dxa"/>
          </w:tcPr>
          <w:p w14:paraId="68F353AD"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Тип 2</w:t>
            </w:r>
          </w:p>
        </w:tc>
        <w:tc>
          <w:tcPr>
            <w:tcW w:w="3191" w:type="dxa"/>
          </w:tcPr>
          <w:p w14:paraId="59DE0BCE"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76</w:t>
            </w:r>
          </w:p>
        </w:tc>
      </w:tr>
      <w:tr w:rsidR="00CF1863" w:rsidRPr="00CF1863" w14:paraId="78935154" w14:textId="77777777" w:rsidTr="00FF57D3">
        <w:trPr>
          <w:trHeight w:val="70"/>
          <w:jc w:val="center"/>
        </w:trPr>
        <w:tc>
          <w:tcPr>
            <w:tcW w:w="1526" w:type="dxa"/>
            <w:vMerge/>
          </w:tcPr>
          <w:p w14:paraId="2E71641C" w14:textId="77777777" w:rsidR="00DF07AD" w:rsidRPr="00CF1863" w:rsidRDefault="00DF07AD" w:rsidP="00FF57D3">
            <w:pPr>
              <w:pStyle w:val="ConsPlusNormal"/>
              <w:jc w:val="center"/>
              <w:rPr>
                <w:rFonts w:ascii="Times New Roman" w:hAnsi="Times New Roman" w:cs="Times New Roman"/>
                <w:sz w:val="28"/>
                <w:szCs w:val="28"/>
              </w:rPr>
            </w:pPr>
          </w:p>
        </w:tc>
        <w:tc>
          <w:tcPr>
            <w:tcW w:w="4854" w:type="dxa"/>
          </w:tcPr>
          <w:p w14:paraId="4F1A518D"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Тип 3</w:t>
            </w:r>
          </w:p>
        </w:tc>
        <w:tc>
          <w:tcPr>
            <w:tcW w:w="3191" w:type="dxa"/>
          </w:tcPr>
          <w:p w14:paraId="3FB75DB9"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67</w:t>
            </w:r>
          </w:p>
        </w:tc>
      </w:tr>
      <w:tr w:rsidR="00CF1863" w:rsidRPr="00CF1863" w14:paraId="3C99649F" w14:textId="77777777" w:rsidTr="00FF57D3">
        <w:trPr>
          <w:trHeight w:val="70"/>
          <w:jc w:val="center"/>
        </w:trPr>
        <w:tc>
          <w:tcPr>
            <w:tcW w:w="1526" w:type="dxa"/>
            <w:vMerge/>
          </w:tcPr>
          <w:p w14:paraId="46A3FC86" w14:textId="77777777" w:rsidR="00DF07AD" w:rsidRPr="00CF1863" w:rsidRDefault="00DF07AD" w:rsidP="00FF57D3">
            <w:pPr>
              <w:pStyle w:val="ConsPlusNormal"/>
              <w:jc w:val="center"/>
              <w:rPr>
                <w:rFonts w:ascii="Times New Roman" w:hAnsi="Times New Roman" w:cs="Times New Roman"/>
                <w:sz w:val="28"/>
                <w:szCs w:val="28"/>
              </w:rPr>
            </w:pPr>
          </w:p>
        </w:tc>
        <w:tc>
          <w:tcPr>
            <w:tcW w:w="4854" w:type="dxa"/>
          </w:tcPr>
          <w:p w14:paraId="1C1B8802"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Тип 4</w:t>
            </w:r>
          </w:p>
        </w:tc>
        <w:tc>
          <w:tcPr>
            <w:tcW w:w="3191" w:type="dxa"/>
          </w:tcPr>
          <w:p w14:paraId="673D7AB5"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23</w:t>
            </w:r>
          </w:p>
        </w:tc>
      </w:tr>
      <w:tr w:rsidR="00CF1863" w:rsidRPr="00CF1863" w14:paraId="6BBE2B09" w14:textId="77777777" w:rsidTr="00FF57D3">
        <w:trPr>
          <w:trHeight w:val="68"/>
          <w:jc w:val="center"/>
        </w:trPr>
        <w:tc>
          <w:tcPr>
            <w:tcW w:w="1526" w:type="dxa"/>
            <w:vMerge/>
          </w:tcPr>
          <w:p w14:paraId="63B5ECB2" w14:textId="77777777" w:rsidR="00DF07AD" w:rsidRPr="00CF1863" w:rsidRDefault="00DF07AD" w:rsidP="00FF57D3">
            <w:pPr>
              <w:pStyle w:val="ConsPlusNormal"/>
              <w:jc w:val="center"/>
              <w:rPr>
                <w:rFonts w:ascii="Times New Roman" w:hAnsi="Times New Roman" w:cs="Times New Roman"/>
                <w:sz w:val="28"/>
                <w:szCs w:val="28"/>
              </w:rPr>
            </w:pPr>
          </w:p>
        </w:tc>
        <w:tc>
          <w:tcPr>
            <w:tcW w:w="4854" w:type="dxa"/>
          </w:tcPr>
          <w:p w14:paraId="554646B3"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Тип 5</w:t>
            </w:r>
          </w:p>
        </w:tc>
        <w:tc>
          <w:tcPr>
            <w:tcW w:w="3191" w:type="dxa"/>
          </w:tcPr>
          <w:p w14:paraId="0413194C"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11</w:t>
            </w:r>
          </w:p>
        </w:tc>
      </w:tr>
      <w:tr w:rsidR="00CF1863" w:rsidRPr="00CF1863" w14:paraId="5B4A3F5D" w14:textId="77777777" w:rsidTr="00FF57D3">
        <w:trPr>
          <w:trHeight w:val="68"/>
          <w:jc w:val="center"/>
        </w:trPr>
        <w:tc>
          <w:tcPr>
            <w:tcW w:w="1526" w:type="dxa"/>
            <w:vMerge w:val="restart"/>
          </w:tcPr>
          <w:p w14:paraId="7985DB79"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11</w:t>
            </w:r>
          </w:p>
        </w:tc>
        <w:tc>
          <w:tcPr>
            <w:tcW w:w="4854" w:type="dxa"/>
          </w:tcPr>
          <w:p w14:paraId="1F419DAE"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Тип 1</w:t>
            </w:r>
          </w:p>
        </w:tc>
        <w:tc>
          <w:tcPr>
            <w:tcW w:w="3191" w:type="dxa"/>
          </w:tcPr>
          <w:p w14:paraId="334AE544"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23</w:t>
            </w:r>
          </w:p>
        </w:tc>
      </w:tr>
      <w:tr w:rsidR="00CF1863" w:rsidRPr="00CF1863" w14:paraId="16CEC013" w14:textId="77777777" w:rsidTr="00FF57D3">
        <w:trPr>
          <w:trHeight w:val="68"/>
          <w:jc w:val="center"/>
        </w:trPr>
        <w:tc>
          <w:tcPr>
            <w:tcW w:w="1526" w:type="dxa"/>
            <w:vMerge/>
          </w:tcPr>
          <w:p w14:paraId="4A6DAE92" w14:textId="77777777" w:rsidR="00DF07AD" w:rsidRPr="00CF1863" w:rsidRDefault="00DF07AD" w:rsidP="00FF57D3">
            <w:pPr>
              <w:pStyle w:val="ConsPlusNormal"/>
              <w:jc w:val="center"/>
              <w:rPr>
                <w:rFonts w:ascii="Times New Roman" w:hAnsi="Times New Roman" w:cs="Times New Roman"/>
                <w:sz w:val="28"/>
                <w:szCs w:val="28"/>
              </w:rPr>
            </w:pPr>
          </w:p>
        </w:tc>
        <w:tc>
          <w:tcPr>
            <w:tcW w:w="4854" w:type="dxa"/>
          </w:tcPr>
          <w:p w14:paraId="6CCF046F"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Тип 2</w:t>
            </w:r>
          </w:p>
        </w:tc>
        <w:tc>
          <w:tcPr>
            <w:tcW w:w="3191" w:type="dxa"/>
          </w:tcPr>
          <w:p w14:paraId="5CE9F7A8"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28</w:t>
            </w:r>
          </w:p>
        </w:tc>
      </w:tr>
      <w:tr w:rsidR="00CF1863" w:rsidRPr="00CF1863" w14:paraId="636D1DE6" w14:textId="77777777" w:rsidTr="00FF57D3">
        <w:trPr>
          <w:trHeight w:val="68"/>
          <w:jc w:val="center"/>
        </w:trPr>
        <w:tc>
          <w:tcPr>
            <w:tcW w:w="1526" w:type="dxa"/>
            <w:vMerge/>
          </w:tcPr>
          <w:p w14:paraId="14AB5CCA" w14:textId="77777777" w:rsidR="00DF07AD" w:rsidRPr="00CF1863" w:rsidRDefault="00DF07AD" w:rsidP="00FF57D3">
            <w:pPr>
              <w:pStyle w:val="ConsPlusNormal"/>
              <w:jc w:val="center"/>
              <w:rPr>
                <w:rFonts w:ascii="Times New Roman" w:hAnsi="Times New Roman" w:cs="Times New Roman"/>
                <w:sz w:val="28"/>
                <w:szCs w:val="28"/>
              </w:rPr>
            </w:pPr>
          </w:p>
        </w:tc>
        <w:tc>
          <w:tcPr>
            <w:tcW w:w="4854" w:type="dxa"/>
          </w:tcPr>
          <w:p w14:paraId="0D137A97"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Тип 3</w:t>
            </w:r>
          </w:p>
        </w:tc>
        <w:tc>
          <w:tcPr>
            <w:tcW w:w="3191" w:type="dxa"/>
          </w:tcPr>
          <w:p w14:paraId="3F52B817"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45</w:t>
            </w:r>
          </w:p>
        </w:tc>
      </w:tr>
      <w:tr w:rsidR="00CF1863" w:rsidRPr="00CF1863" w14:paraId="587B2E64" w14:textId="77777777" w:rsidTr="00FF57D3">
        <w:trPr>
          <w:trHeight w:val="68"/>
          <w:jc w:val="center"/>
        </w:trPr>
        <w:tc>
          <w:tcPr>
            <w:tcW w:w="1526" w:type="dxa"/>
            <w:vMerge/>
          </w:tcPr>
          <w:p w14:paraId="6C20EEB2" w14:textId="77777777" w:rsidR="00DF07AD" w:rsidRPr="00CF1863" w:rsidRDefault="00DF07AD" w:rsidP="00FF57D3">
            <w:pPr>
              <w:pStyle w:val="ConsPlusNormal"/>
              <w:jc w:val="center"/>
              <w:rPr>
                <w:rFonts w:ascii="Times New Roman" w:hAnsi="Times New Roman" w:cs="Times New Roman"/>
                <w:sz w:val="28"/>
                <w:szCs w:val="28"/>
              </w:rPr>
            </w:pPr>
          </w:p>
        </w:tc>
        <w:tc>
          <w:tcPr>
            <w:tcW w:w="4854" w:type="dxa"/>
          </w:tcPr>
          <w:p w14:paraId="46722351"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Тип 4</w:t>
            </w:r>
          </w:p>
        </w:tc>
        <w:tc>
          <w:tcPr>
            <w:tcW w:w="3191" w:type="dxa"/>
          </w:tcPr>
          <w:p w14:paraId="23C1AF9F"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3</w:t>
            </w:r>
          </w:p>
        </w:tc>
      </w:tr>
      <w:tr w:rsidR="00CF1863" w:rsidRPr="00CF1863" w14:paraId="798593C1" w14:textId="77777777" w:rsidTr="00FF57D3">
        <w:trPr>
          <w:trHeight w:val="68"/>
          <w:jc w:val="center"/>
        </w:trPr>
        <w:tc>
          <w:tcPr>
            <w:tcW w:w="1526" w:type="dxa"/>
            <w:vMerge/>
          </w:tcPr>
          <w:p w14:paraId="08AFA50C" w14:textId="77777777" w:rsidR="00DF07AD" w:rsidRPr="00CF1863" w:rsidRDefault="00DF07AD" w:rsidP="00FF57D3">
            <w:pPr>
              <w:pStyle w:val="ConsPlusNormal"/>
              <w:jc w:val="center"/>
              <w:rPr>
                <w:rFonts w:ascii="Times New Roman" w:hAnsi="Times New Roman" w:cs="Times New Roman"/>
                <w:sz w:val="28"/>
                <w:szCs w:val="28"/>
              </w:rPr>
            </w:pPr>
          </w:p>
        </w:tc>
        <w:tc>
          <w:tcPr>
            <w:tcW w:w="4854" w:type="dxa"/>
          </w:tcPr>
          <w:p w14:paraId="555B745B"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Тип 5</w:t>
            </w:r>
          </w:p>
        </w:tc>
        <w:tc>
          <w:tcPr>
            <w:tcW w:w="3191" w:type="dxa"/>
          </w:tcPr>
          <w:p w14:paraId="308BAD56"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12</w:t>
            </w:r>
          </w:p>
        </w:tc>
      </w:tr>
      <w:tr w:rsidR="00CF1863" w:rsidRPr="00CF1863" w14:paraId="7BB29E4A" w14:textId="77777777" w:rsidTr="00FF57D3">
        <w:trPr>
          <w:trHeight w:val="68"/>
          <w:jc w:val="center"/>
        </w:trPr>
        <w:tc>
          <w:tcPr>
            <w:tcW w:w="1526" w:type="dxa"/>
            <w:vMerge w:val="restart"/>
          </w:tcPr>
          <w:p w14:paraId="14825950"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12</w:t>
            </w:r>
          </w:p>
        </w:tc>
        <w:tc>
          <w:tcPr>
            <w:tcW w:w="4854" w:type="dxa"/>
          </w:tcPr>
          <w:p w14:paraId="67A911D3"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Тип 1</w:t>
            </w:r>
          </w:p>
        </w:tc>
        <w:tc>
          <w:tcPr>
            <w:tcW w:w="3191" w:type="dxa"/>
          </w:tcPr>
          <w:p w14:paraId="5C1DBB98"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70</w:t>
            </w:r>
          </w:p>
        </w:tc>
      </w:tr>
      <w:tr w:rsidR="00CF1863" w:rsidRPr="00CF1863" w14:paraId="51D1CC0D" w14:textId="77777777" w:rsidTr="00FF57D3">
        <w:trPr>
          <w:trHeight w:val="68"/>
          <w:jc w:val="center"/>
        </w:trPr>
        <w:tc>
          <w:tcPr>
            <w:tcW w:w="1526" w:type="dxa"/>
            <w:vMerge/>
          </w:tcPr>
          <w:p w14:paraId="0E6F888D" w14:textId="77777777" w:rsidR="00DF07AD" w:rsidRPr="00CF1863" w:rsidRDefault="00DF07AD" w:rsidP="00FF57D3">
            <w:pPr>
              <w:pStyle w:val="ConsPlusNormal"/>
              <w:jc w:val="center"/>
              <w:rPr>
                <w:rFonts w:ascii="Times New Roman" w:hAnsi="Times New Roman" w:cs="Times New Roman"/>
                <w:sz w:val="28"/>
                <w:szCs w:val="28"/>
              </w:rPr>
            </w:pPr>
          </w:p>
        </w:tc>
        <w:tc>
          <w:tcPr>
            <w:tcW w:w="4854" w:type="dxa"/>
          </w:tcPr>
          <w:p w14:paraId="67D652E0"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Тип 2</w:t>
            </w:r>
          </w:p>
        </w:tc>
        <w:tc>
          <w:tcPr>
            <w:tcW w:w="3191" w:type="dxa"/>
          </w:tcPr>
          <w:p w14:paraId="24364A6C"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92</w:t>
            </w:r>
          </w:p>
        </w:tc>
      </w:tr>
      <w:tr w:rsidR="00CF1863" w:rsidRPr="00CF1863" w14:paraId="5E107364" w14:textId="77777777" w:rsidTr="00FF57D3">
        <w:trPr>
          <w:trHeight w:val="68"/>
          <w:jc w:val="center"/>
        </w:trPr>
        <w:tc>
          <w:tcPr>
            <w:tcW w:w="1526" w:type="dxa"/>
            <w:vMerge/>
          </w:tcPr>
          <w:p w14:paraId="788DFF1D" w14:textId="77777777" w:rsidR="00DF07AD" w:rsidRPr="00CF1863" w:rsidRDefault="00DF07AD" w:rsidP="00FF57D3">
            <w:pPr>
              <w:pStyle w:val="ConsPlusNormal"/>
              <w:jc w:val="center"/>
              <w:rPr>
                <w:rFonts w:ascii="Times New Roman" w:hAnsi="Times New Roman" w:cs="Times New Roman"/>
                <w:sz w:val="28"/>
                <w:szCs w:val="28"/>
              </w:rPr>
            </w:pPr>
          </w:p>
        </w:tc>
        <w:tc>
          <w:tcPr>
            <w:tcW w:w="4854" w:type="dxa"/>
          </w:tcPr>
          <w:p w14:paraId="7A80E70E"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Тип 3</w:t>
            </w:r>
          </w:p>
        </w:tc>
        <w:tc>
          <w:tcPr>
            <w:tcW w:w="3191" w:type="dxa"/>
          </w:tcPr>
          <w:p w14:paraId="3E2CF71A"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13</w:t>
            </w:r>
          </w:p>
        </w:tc>
      </w:tr>
      <w:tr w:rsidR="00CF1863" w:rsidRPr="00CF1863" w14:paraId="70CE1D58" w14:textId="77777777" w:rsidTr="00FF57D3">
        <w:trPr>
          <w:trHeight w:val="68"/>
          <w:jc w:val="center"/>
        </w:trPr>
        <w:tc>
          <w:tcPr>
            <w:tcW w:w="1526" w:type="dxa"/>
            <w:vMerge/>
          </w:tcPr>
          <w:p w14:paraId="3827A017" w14:textId="77777777" w:rsidR="00DF07AD" w:rsidRPr="00CF1863" w:rsidRDefault="00DF07AD" w:rsidP="00FF57D3">
            <w:pPr>
              <w:pStyle w:val="ConsPlusNormal"/>
              <w:jc w:val="center"/>
              <w:rPr>
                <w:rFonts w:ascii="Times New Roman" w:hAnsi="Times New Roman" w:cs="Times New Roman"/>
                <w:sz w:val="28"/>
                <w:szCs w:val="28"/>
              </w:rPr>
            </w:pPr>
          </w:p>
        </w:tc>
        <w:tc>
          <w:tcPr>
            <w:tcW w:w="4854" w:type="dxa"/>
          </w:tcPr>
          <w:p w14:paraId="6335673F"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Тип 4</w:t>
            </w:r>
          </w:p>
        </w:tc>
        <w:tc>
          <w:tcPr>
            <w:tcW w:w="3191" w:type="dxa"/>
          </w:tcPr>
          <w:p w14:paraId="12C6D460"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13</w:t>
            </w:r>
          </w:p>
        </w:tc>
      </w:tr>
      <w:tr w:rsidR="00CF1863" w:rsidRPr="00CF1863" w14:paraId="732082B6" w14:textId="77777777" w:rsidTr="00FF57D3">
        <w:trPr>
          <w:trHeight w:val="68"/>
          <w:jc w:val="center"/>
        </w:trPr>
        <w:tc>
          <w:tcPr>
            <w:tcW w:w="1526" w:type="dxa"/>
            <w:vMerge/>
          </w:tcPr>
          <w:p w14:paraId="2E48BB32" w14:textId="77777777" w:rsidR="00DF07AD" w:rsidRPr="00CF1863" w:rsidRDefault="00DF07AD" w:rsidP="00FF57D3">
            <w:pPr>
              <w:pStyle w:val="ConsPlusNormal"/>
              <w:jc w:val="center"/>
              <w:rPr>
                <w:rFonts w:ascii="Times New Roman" w:hAnsi="Times New Roman" w:cs="Times New Roman"/>
                <w:sz w:val="28"/>
                <w:szCs w:val="28"/>
              </w:rPr>
            </w:pPr>
          </w:p>
        </w:tc>
        <w:tc>
          <w:tcPr>
            <w:tcW w:w="4854" w:type="dxa"/>
          </w:tcPr>
          <w:p w14:paraId="37423B51"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Тип 5</w:t>
            </w:r>
          </w:p>
        </w:tc>
        <w:tc>
          <w:tcPr>
            <w:tcW w:w="3191" w:type="dxa"/>
          </w:tcPr>
          <w:p w14:paraId="02EA5737"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85</w:t>
            </w:r>
          </w:p>
        </w:tc>
      </w:tr>
      <w:tr w:rsidR="00CF1863" w:rsidRPr="00CF1863" w14:paraId="46941592" w14:textId="77777777" w:rsidTr="00FF57D3">
        <w:trPr>
          <w:trHeight w:val="68"/>
          <w:jc w:val="center"/>
        </w:trPr>
        <w:tc>
          <w:tcPr>
            <w:tcW w:w="1526" w:type="dxa"/>
            <w:vMerge w:val="restart"/>
          </w:tcPr>
          <w:p w14:paraId="414386FE"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13</w:t>
            </w:r>
          </w:p>
        </w:tc>
        <w:tc>
          <w:tcPr>
            <w:tcW w:w="4854" w:type="dxa"/>
          </w:tcPr>
          <w:p w14:paraId="569E8707"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Тип 1</w:t>
            </w:r>
          </w:p>
        </w:tc>
        <w:tc>
          <w:tcPr>
            <w:tcW w:w="3191" w:type="dxa"/>
          </w:tcPr>
          <w:p w14:paraId="1AAEFFB2"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23</w:t>
            </w:r>
          </w:p>
        </w:tc>
      </w:tr>
      <w:tr w:rsidR="00CF1863" w:rsidRPr="00CF1863" w14:paraId="017D4FDE" w14:textId="77777777" w:rsidTr="00FF57D3">
        <w:trPr>
          <w:trHeight w:val="68"/>
          <w:jc w:val="center"/>
        </w:trPr>
        <w:tc>
          <w:tcPr>
            <w:tcW w:w="1526" w:type="dxa"/>
            <w:vMerge/>
          </w:tcPr>
          <w:p w14:paraId="3A0C6DF0" w14:textId="77777777" w:rsidR="00DF07AD" w:rsidRPr="00CF1863" w:rsidRDefault="00DF07AD" w:rsidP="00FF57D3">
            <w:pPr>
              <w:pStyle w:val="ConsPlusNormal"/>
              <w:jc w:val="center"/>
              <w:rPr>
                <w:rFonts w:ascii="Times New Roman" w:hAnsi="Times New Roman" w:cs="Times New Roman"/>
                <w:sz w:val="28"/>
                <w:szCs w:val="28"/>
              </w:rPr>
            </w:pPr>
          </w:p>
        </w:tc>
        <w:tc>
          <w:tcPr>
            <w:tcW w:w="4854" w:type="dxa"/>
          </w:tcPr>
          <w:p w14:paraId="09E2593F"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Тип 2</w:t>
            </w:r>
          </w:p>
        </w:tc>
        <w:tc>
          <w:tcPr>
            <w:tcW w:w="3191" w:type="dxa"/>
          </w:tcPr>
          <w:p w14:paraId="4B867D2F"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65</w:t>
            </w:r>
          </w:p>
        </w:tc>
      </w:tr>
      <w:tr w:rsidR="00CF1863" w:rsidRPr="00CF1863" w14:paraId="1247BC8C" w14:textId="77777777" w:rsidTr="00FF57D3">
        <w:trPr>
          <w:trHeight w:val="68"/>
          <w:jc w:val="center"/>
        </w:trPr>
        <w:tc>
          <w:tcPr>
            <w:tcW w:w="1526" w:type="dxa"/>
            <w:vMerge/>
          </w:tcPr>
          <w:p w14:paraId="3F6D9851" w14:textId="77777777" w:rsidR="00DF07AD" w:rsidRPr="00CF1863" w:rsidRDefault="00DF07AD" w:rsidP="00FF57D3">
            <w:pPr>
              <w:pStyle w:val="ConsPlusNormal"/>
              <w:jc w:val="center"/>
              <w:rPr>
                <w:rFonts w:ascii="Times New Roman" w:hAnsi="Times New Roman" w:cs="Times New Roman"/>
                <w:sz w:val="28"/>
                <w:szCs w:val="28"/>
              </w:rPr>
            </w:pPr>
          </w:p>
        </w:tc>
        <w:tc>
          <w:tcPr>
            <w:tcW w:w="4854" w:type="dxa"/>
          </w:tcPr>
          <w:p w14:paraId="6A793CC2"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Тип 3</w:t>
            </w:r>
          </w:p>
        </w:tc>
        <w:tc>
          <w:tcPr>
            <w:tcW w:w="3191" w:type="dxa"/>
          </w:tcPr>
          <w:p w14:paraId="481CC1E8"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77</w:t>
            </w:r>
          </w:p>
        </w:tc>
      </w:tr>
      <w:tr w:rsidR="00CF1863" w:rsidRPr="00CF1863" w14:paraId="427D8804" w14:textId="77777777" w:rsidTr="00FF57D3">
        <w:trPr>
          <w:trHeight w:val="68"/>
          <w:jc w:val="center"/>
        </w:trPr>
        <w:tc>
          <w:tcPr>
            <w:tcW w:w="1526" w:type="dxa"/>
            <w:vMerge/>
          </w:tcPr>
          <w:p w14:paraId="65190379" w14:textId="77777777" w:rsidR="00DF07AD" w:rsidRPr="00CF1863" w:rsidRDefault="00DF07AD" w:rsidP="00FF57D3">
            <w:pPr>
              <w:pStyle w:val="ConsPlusNormal"/>
              <w:jc w:val="center"/>
              <w:rPr>
                <w:rFonts w:ascii="Times New Roman" w:hAnsi="Times New Roman" w:cs="Times New Roman"/>
                <w:sz w:val="28"/>
                <w:szCs w:val="28"/>
              </w:rPr>
            </w:pPr>
          </w:p>
        </w:tc>
        <w:tc>
          <w:tcPr>
            <w:tcW w:w="4854" w:type="dxa"/>
          </w:tcPr>
          <w:p w14:paraId="0BA73724"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Тип 4</w:t>
            </w:r>
          </w:p>
        </w:tc>
        <w:tc>
          <w:tcPr>
            <w:tcW w:w="3191" w:type="dxa"/>
          </w:tcPr>
          <w:p w14:paraId="28FB0F0F"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3</w:t>
            </w:r>
          </w:p>
        </w:tc>
      </w:tr>
      <w:tr w:rsidR="00CF1863" w:rsidRPr="00CF1863" w14:paraId="10B5A915" w14:textId="77777777" w:rsidTr="00FF57D3">
        <w:trPr>
          <w:trHeight w:val="68"/>
          <w:jc w:val="center"/>
        </w:trPr>
        <w:tc>
          <w:tcPr>
            <w:tcW w:w="1526" w:type="dxa"/>
            <w:vMerge/>
          </w:tcPr>
          <w:p w14:paraId="64D7EBED" w14:textId="77777777" w:rsidR="00DF07AD" w:rsidRPr="00CF1863" w:rsidRDefault="00DF07AD" w:rsidP="00FF57D3">
            <w:pPr>
              <w:pStyle w:val="ConsPlusNormal"/>
              <w:jc w:val="center"/>
              <w:rPr>
                <w:rFonts w:ascii="Times New Roman" w:hAnsi="Times New Roman" w:cs="Times New Roman"/>
                <w:sz w:val="28"/>
                <w:szCs w:val="28"/>
              </w:rPr>
            </w:pPr>
          </w:p>
        </w:tc>
        <w:tc>
          <w:tcPr>
            <w:tcW w:w="4854" w:type="dxa"/>
          </w:tcPr>
          <w:p w14:paraId="4A82C135"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Тип 5</w:t>
            </w:r>
          </w:p>
        </w:tc>
        <w:tc>
          <w:tcPr>
            <w:tcW w:w="3191" w:type="dxa"/>
          </w:tcPr>
          <w:p w14:paraId="153AED7E"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43</w:t>
            </w:r>
          </w:p>
        </w:tc>
      </w:tr>
      <w:tr w:rsidR="00CF1863" w:rsidRPr="00CF1863" w14:paraId="7C69447C" w14:textId="77777777" w:rsidTr="00FF57D3">
        <w:trPr>
          <w:trHeight w:val="68"/>
          <w:jc w:val="center"/>
        </w:trPr>
        <w:tc>
          <w:tcPr>
            <w:tcW w:w="1526" w:type="dxa"/>
            <w:vMerge w:val="restart"/>
          </w:tcPr>
          <w:p w14:paraId="242447D9"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14</w:t>
            </w:r>
          </w:p>
        </w:tc>
        <w:tc>
          <w:tcPr>
            <w:tcW w:w="4854" w:type="dxa"/>
          </w:tcPr>
          <w:p w14:paraId="1EE512AC"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Тип 1</w:t>
            </w:r>
          </w:p>
        </w:tc>
        <w:tc>
          <w:tcPr>
            <w:tcW w:w="3191" w:type="dxa"/>
          </w:tcPr>
          <w:p w14:paraId="550A04DC"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46</w:t>
            </w:r>
          </w:p>
        </w:tc>
      </w:tr>
      <w:tr w:rsidR="00CF1863" w:rsidRPr="00CF1863" w14:paraId="6CD2B462" w14:textId="77777777" w:rsidTr="00FF57D3">
        <w:trPr>
          <w:trHeight w:val="68"/>
          <w:jc w:val="center"/>
        </w:trPr>
        <w:tc>
          <w:tcPr>
            <w:tcW w:w="1526" w:type="dxa"/>
            <w:vMerge/>
          </w:tcPr>
          <w:p w14:paraId="6D753DB5" w14:textId="77777777" w:rsidR="00DF07AD" w:rsidRPr="00CF1863" w:rsidRDefault="00DF07AD" w:rsidP="00FF57D3">
            <w:pPr>
              <w:pStyle w:val="ConsPlusNormal"/>
              <w:jc w:val="center"/>
              <w:rPr>
                <w:rFonts w:ascii="Times New Roman" w:hAnsi="Times New Roman" w:cs="Times New Roman"/>
                <w:sz w:val="28"/>
                <w:szCs w:val="28"/>
              </w:rPr>
            </w:pPr>
          </w:p>
        </w:tc>
        <w:tc>
          <w:tcPr>
            <w:tcW w:w="4854" w:type="dxa"/>
          </w:tcPr>
          <w:p w14:paraId="45CD41EA"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Тип 2</w:t>
            </w:r>
          </w:p>
        </w:tc>
        <w:tc>
          <w:tcPr>
            <w:tcW w:w="3191" w:type="dxa"/>
          </w:tcPr>
          <w:p w14:paraId="6E667CE8"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33</w:t>
            </w:r>
          </w:p>
        </w:tc>
      </w:tr>
      <w:tr w:rsidR="00CF1863" w:rsidRPr="00CF1863" w14:paraId="707D5672" w14:textId="77777777" w:rsidTr="00FF57D3">
        <w:trPr>
          <w:trHeight w:val="68"/>
          <w:jc w:val="center"/>
        </w:trPr>
        <w:tc>
          <w:tcPr>
            <w:tcW w:w="1526" w:type="dxa"/>
            <w:vMerge/>
          </w:tcPr>
          <w:p w14:paraId="6A5F0737" w14:textId="77777777" w:rsidR="00DF07AD" w:rsidRPr="00CF1863" w:rsidRDefault="00DF07AD" w:rsidP="00FF57D3">
            <w:pPr>
              <w:pStyle w:val="ConsPlusNormal"/>
              <w:jc w:val="center"/>
              <w:rPr>
                <w:rFonts w:ascii="Times New Roman" w:hAnsi="Times New Roman" w:cs="Times New Roman"/>
                <w:sz w:val="28"/>
                <w:szCs w:val="28"/>
              </w:rPr>
            </w:pPr>
          </w:p>
        </w:tc>
        <w:tc>
          <w:tcPr>
            <w:tcW w:w="4854" w:type="dxa"/>
          </w:tcPr>
          <w:p w14:paraId="5AA4AD4F"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Тип 3</w:t>
            </w:r>
          </w:p>
        </w:tc>
        <w:tc>
          <w:tcPr>
            <w:tcW w:w="3191" w:type="dxa"/>
          </w:tcPr>
          <w:p w14:paraId="7A9991DA"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18</w:t>
            </w:r>
          </w:p>
        </w:tc>
      </w:tr>
      <w:tr w:rsidR="00CF1863" w:rsidRPr="00CF1863" w14:paraId="7A375E78" w14:textId="77777777" w:rsidTr="00FF57D3">
        <w:trPr>
          <w:trHeight w:val="68"/>
          <w:jc w:val="center"/>
        </w:trPr>
        <w:tc>
          <w:tcPr>
            <w:tcW w:w="1526" w:type="dxa"/>
            <w:vMerge/>
          </w:tcPr>
          <w:p w14:paraId="136A562B" w14:textId="77777777" w:rsidR="00DF07AD" w:rsidRPr="00CF1863" w:rsidRDefault="00DF07AD" w:rsidP="00FF57D3">
            <w:pPr>
              <w:pStyle w:val="ConsPlusNormal"/>
              <w:jc w:val="center"/>
              <w:rPr>
                <w:rFonts w:ascii="Times New Roman" w:hAnsi="Times New Roman" w:cs="Times New Roman"/>
                <w:sz w:val="28"/>
                <w:szCs w:val="28"/>
              </w:rPr>
            </w:pPr>
          </w:p>
        </w:tc>
        <w:tc>
          <w:tcPr>
            <w:tcW w:w="4854" w:type="dxa"/>
          </w:tcPr>
          <w:p w14:paraId="717861BF"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Тип 4</w:t>
            </w:r>
          </w:p>
        </w:tc>
        <w:tc>
          <w:tcPr>
            <w:tcW w:w="3191" w:type="dxa"/>
          </w:tcPr>
          <w:p w14:paraId="324ACA15"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19</w:t>
            </w:r>
          </w:p>
        </w:tc>
      </w:tr>
      <w:tr w:rsidR="00CF1863" w:rsidRPr="00CF1863" w14:paraId="2E2D56B1" w14:textId="77777777" w:rsidTr="00FF57D3">
        <w:trPr>
          <w:trHeight w:val="68"/>
          <w:jc w:val="center"/>
        </w:trPr>
        <w:tc>
          <w:tcPr>
            <w:tcW w:w="1526" w:type="dxa"/>
            <w:vMerge/>
          </w:tcPr>
          <w:p w14:paraId="39300F70" w14:textId="77777777" w:rsidR="00DF07AD" w:rsidRPr="00CF1863" w:rsidRDefault="00DF07AD" w:rsidP="00FF57D3">
            <w:pPr>
              <w:pStyle w:val="ConsPlusNormal"/>
              <w:jc w:val="center"/>
              <w:rPr>
                <w:rFonts w:ascii="Times New Roman" w:hAnsi="Times New Roman" w:cs="Times New Roman"/>
                <w:sz w:val="28"/>
                <w:szCs w:val="28"/>
              </w:rPr>
            </w:pPr>
          </w:p>
        </w:tc>
        <w:tc>
          <w:tcPr>
            <w:tcW w:w="4854" w:type="dxa"/>
          </w:tcPr>
          <w:p w14:paraId="03CD209F"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Тип 5</w:t>
            </w:r>
          </w:p>
        </w:tc>
        <w:tc>
          <w:tcPr>
            <w:tcW w:w="3191" w:type="dxa"/>
          </w:tcPr>
          <w:p w14:paraId="6F691A92"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64</w:t>
            </w:r>
          </w:p>
        </w:tc>
      </w:tr>
      <w:tr w:rsidR="00CF1863" w:rsidRPr="00CF1863" w14:paraId="1AC6397F" w14:textId="77777777" w:rsidTr="00FF57D3">
        <w:trPr>
          <w:trHeight w:val="68"/>
          <w:jc w:val="center"/>
        </w:trPr>
        <w:tc>
          <w:tcPr>
            <w:tcW w:w="1526" w:type="dxa"/>
            <w:vMerge w:val="restart"/>
          </w:tcPr>
          <w:p w14:paraId="1C637D53"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15</w:t>
            </w:r>
          </w:p>
        </w:tc>
        <w:tc>
          <w:tcPr>
            <w:tcW w:w="4854" w:type="dxa"/>
          </w:tcPr>
          <w:p w14:paraId="2FCB9565"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Тип 1</w:t>
            </w:r>
          </w:p>
        </w:tc>
        <w:tc>
          <w:tcPr>
            <w:tcW w:w="3191" w:type="dxa"/>
          </w:tcPr>
          <w:p w14:paraId="302F1F08"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55</w:t>
            </w:r>
          </w:p>
        </w:tc>
      </w:tr>
      <w:tr w:rsidR="00CF1863" w:rsidRPr="00CF1863" w14:paraId="5517660A" w14:textId="77777777" w:rsidTr="00FF57D3">
        <w:trPr>
          <w:trHeight w:val="68"/>
          <w:jc w:val="center"/>
        </w:trPr>
        <w:tc>
          <w:tcPr>
            <w:tcW w:w="1526" w:type="dxa"/>
            <w:vMerge/>
          </w:tcPr>
          <w:p w14:paraId="41986A78" w14:textId="77777777" w:rsidR="00DF07AD" w:rsidRPr="00CF1863" w:rsidRDefault="00DF07AD" w:rsidP="00FF57D3">
            <w:pPr>
              <w:pStyle w:val="ConsPlusNormal"/>
              <w:jc w:val="center"/>
              <w:rPr>
                <w:rFonts w:ascii="Times New Roman" w:hAnsi="Times New Roman" w:cs="Times New Roman"/>
                <w:sz w:val="28"/>
                <w:szCs w:val="28"/>
              </w:rPr>
            </w:pPr>
          </w:p>
        </w:tc>
        <w:tc>
          <w:tcPr>
            <w:tcW w:w="4854" w:type="dxa"/>
          </w:tcPr>
          <w:p w14:paraId="0F395351"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Тип 2</w:t>
            </w:r>
          </w:p>
        </w:tc>
        <w:tc>
          <w:tcPr>
            <w:tcW w:w="3191" w:type="dxa"/>
          </w:tcPr>
          <w:p w14:paraId="253DF61C"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78</w:t>
            </w:r>
          </w:p>
        </w:tc>
      </w:tr>
      <w:tr w:rsidR="00CF1863" w:rsidRPr="00CF1863" w14:paraId="2EAC7997" w14:textId="77777777" w:rsidTr="00FF57D3">
        <w:trPr>
          <w:trHeight w:val="68"/>
          <w:jc w:val="center"/>
        </w:trPr>
        <w:tc>
          <w:tcPr>
            <w:tcW w:w="1526" w:type="dxa"/>
            <w:vMerge/>
          </w:tcPr>
          <w:p w14:paraId="7DB26D9D" w14:textId="77777777" w:rsidR="00DF07AD" w:rsidRPr="00CF1863" w:rsidRDefault="00DF07AD" w:rsidP="00FF57D3">
            <w:pPr>
              <w:pStyle w:val="ConsPlusNormal"/>
              <w:jc w:val="center"/>
              <w:rPr>
                <w:rFonts w:ascii="Times New Roman" w:hAnsi="Times New Roman" w:cs="Times New Roman"/>
                <w:sz w:val="28"/>
                <w:szCs w:val="28"/>
              </w:rPr>
            </w:pPr>
          </w:p>
        </w:tc>
        <w:tc>
          <w:tcPr>
            <w:tcW w:w="4854" w:type="dxa"/>
          </w:tcPr>
          <w:p w14:paraId="41241406"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Тип 3</w:t>
            </w:r>
          </w:p>
        </w:tc>
        <w:tc>
          <w:tcPr>
            <w:tcW w:w="3191" w:type="dxa"/>
          </w:tcPr>
          <w:p w14:paraId="20210AEA"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90</w:t>
            </w:r>
          </w:p>
        </w:tc>
      </w:tr>
      <w:tr w:rsidR="00CF1863" w:rsidRPr="00CF1863" w14:paraId="60066519" w14:textId="77777777" w:rsidTr="00FF57D3">
        <w:trPr>
          <w:trHeight w:val="68"/>
          <w:jc w:val="center"/>
        </w:trPr>
        <w:tc>
          <w:tcPr>
            <w:tcW w:w="1526" w:type="dxa"/>
            <w:vMerge/>
          </w:tcPr>
          <w:p w14:paraId="29C173BE" w14:textId="77777777" w:rsidR="00DF07AD" w:rsidRPr="00CF1863" w:rsidRDefault="00DF07AD" w:rsidP="00FF57D3">
            <w:pPr>
              <w:pStyle w:val="ConsPlusNormal"/>
              <w:jc w:val="center"/>
              <w:rPr>
                <w:rFonts w:ascii="Times New Roman" w:hAnsi="Times New Roman" w:cs="Times New Roman"/>
                <w:sz w:val="28"/>
                <w:szCs w:val="28"/>
              </w:rPr>
            </w:pPr>
          </w:p>
        </w:tc>
        <w:tc>
          <w:tcPr>
            <w:tcW w:w="4854" w:type="dxa"/>
          </w:tcPr>
          <w:p w14:paraId="7D820A59"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Тип 4</w:t>
            </w:r>
          </w:p>
        </w:tc>
        <w:tc>
          <w:tcPr>
            <w:tcW w:w="3191" w:type="dxa"/>
          </w:tcPr>
          <w:p w14:paraId="00D3FFBB"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53</w:t>
            </w:r>
          </w:p>
        </w:tc>
      </w:tr>
      <w:tr w:rsidR="00CF1863" w:rsidRPr="00CF1863" w14:paraId="17509F3D" w14:textId="77777777" w:rsidTr="00FF57D3">
        <w:trPr>
          <w:trHeight w:val="68"/>
          <w:jc w:val="center"/>
        </w:trPr>
        <w:tc>
          <w:tcPr>
            <w:tcW w:w="1526" w:type="dxa"/>
            <w:vMerge/>
          </w:tcPr>
          <w:p w14:paraId="70616AD0" w14:textId="77777777" w:rsidR="00DF07AD" w:rsidRPr="00CF1863" w:rsidRDefault="00DF07AD" w:rsidP="00FF57D3">
            <w:pPr>
              <w:pStyle w:val="ConsPlusNormal"/>
              <w:jc w:val="center"/>
              <w:rPr>
                <w:rFonts w:ascii="Times New Roman" w:hAnsi="Times New Roman" w:cs="Times New Roman"/>
                <w:sz w:val="28"/>
                <w:szCs w:val="28"/>
              </w:rPr>
            </w:pPr>
          </w:p>
        </w:tc>
        <w:tc>
          <w:tcPr>
            <w:tcW w:w="4854" w:type="dxa"/>
          </w:tcPr>
          <w:p w14:paraId="644BA718"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Тип 5</w:t>
            </w:r>
          </w:p>
        </w:tc>
        <w:tc>
          <w:tcPr>
            <w:tcW w:w="3191" w:type="dxa"/>
          </w:tcPr>
          <w:p w14:paraId="45563589"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11</w:t>
            </w:r>
          </w:p>
        </w:tc>
      </w:tr>
      <w:tr w:rsidR="00CF1863" w:rsidRPr="00CF1863" w14:paraId="31CFF874" w14:textId="77777777" w:rsidTr="00FF57D3">
        <w:trPr>
          <w:trHeight w:val="68"/>
          <w:jc w:val="center"/>
        </w:trPr>
        <w:tc>
          <w:tcPr>
            <w:tcW w:w="1526" w:type="dxa"/>
            <w:vMerge w:val="restart"/>
          </w:tcPr>
          <w:p w14:paraId="0AF9B22B"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16</w:t>
            </w:r>
          </w:p>
        </w:tc>
        <w:tc>
          <w:tcPr>
            <w:tcW w:w="4854" w:type="dxa"/>
          </w:tcPr>
          <w:p w14:paraId="2834C848"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Тип 1</w:t>
            </w:r>
          </w:p>
        </w:tc>
        <w:tc>
          <w:tcPr>
            <w:tcW w:w="3191" w:type="dxa"/>
          </w:tcPr>
          <w:p w14:paraId="0BF42F87"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51</w:t>
            </w:r>
          </w:p>
        </w:tc>
      </w:tr>
      <w:tr w:rsidR="00CF1863" w:rsidRPr="00CF1863" w14:paraId="44DC43A2" w14:textId="77777777" w:rsidTr="00FF57D3">
        <w:trPr>
          <w:trHeight w:val="68"/>
          <w:jc w:val="center"/>
        </w:trPr>
        <w:tc>
          <w:tcPr>
            <w:tcW w:w="1526" w:type="dxa"/>
            <w:vMerge/>
          </w:tcPr>
          <w:p w14:paraId="127B4CA4" w14:textId="77777777" w:rsidR="00DF07AD" w:rsidRPr="00CF1863" w:rsidRDefault="00DF07AD" w:rsidP="00FF57D3">
            <w:pPr>
              <w:pStyle w:val="ConsPlusNormal"/>
              <w:jc w:val="center"/>
              <w:rPr>
                <w:rFonts w:ascii="Times New Roman" w:hAnsi="Times New Roman" w:cs="Times New Roman"/>
                <w:sz w:val="28"/>
                <w:szCs w:val="28"/>
              </w:rPr>
            </w:pPr>
          </w:p>
        </w:tc>
        <w:tc>
          <w:tcPr>
            <w:tcW w:w="4854" w:type="dxa"/>
          </w:tcPr>
          <w:p w14:paraId="1F37E288"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Тип 2</w:t>
            </w:r>
          </w:p>
        </w:tc>
        <w:tc>
          <w:tcPr>
            <w:tcW w:w="3191" w:type="dxa"/>
          </w:tcPr>
          <w:p w14:paraId="3DFA42AA"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18</w:t>
            </w:r>
          </w:p>
        </w:tc>
      </w:tr>
      <w:tr w:rsidR="00CF1863" w:rsidRPr="00CF1863" w14:paraId="61785388" w14:textId="77777777" w:rsidTr="00FF57D3">
        <w:trPr>
          <w:trHeight w:val="68"/>
          <w:jc w:val="center"/>
        </w:trPr>
        <w:tc>
          <w:tcPr>
            <w:tcW w:w="1526" w:type="dxa"/>
            <w:vMerge/>
          </w:tcPr>
          <w:p w14:paraId="511B6974" w14:textId="77777777" w:rsidR="00DF07AD" w:rsidRPr="00CF1863" w:rsidRDefault="00DF07AD" w:rsidP="00FF57D3">
            <w:pPr>
              <w:pStyle w:val="ConsPlusNormal"/>
              <w:jc w:val="center"/>
              <w:rPr>
                <w:rFonts w:ascii="Times New Roman" w:hAnsi="Times New Roman" w:cs="Times New Roman"/>
                <w:sz w:val="28"/>
                <w:szCs w:val="28"/>
              </w:rPr>
            </w:pPr>
          </w:p>
        </w:tc>
        <w:tc>
          <w:tcPr>
            <w:tcW w:w="4854" w:type="dxa"/>
          </w:tcPr>
          <w:p w14:paraId="23A96B8C"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Тип 3</w:t>
            </w:r>
          </w:p>
        </w:tc>
        <w:tc>
          <w:tcPr>
            <w:tcW w:w="3191" w:type="dxa"/>
          </w:tcPr>
          <w:p w14:paraId="358F9C9F"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95</w:t>
            </w:r>
          </w:p>
        </w:tc>
      </w:tr>
      <w:tr w:rsidR="00CF1863" w:rsidRPr="00CF1863" w14:paraId="76FE4688" w14:textId="77777777" w:rsidTr="00FF57D3">
        <w:trPr>
          <w:trHeight w:val="68"/>
          <w:jc w:val="center"/>
        </w:trPr>
        <w:tc>
          <w:tcPr>
            <w:tcW w:w="1526" w:type="dxa"/>
            <w:vMerge/>
          </w:tcPr>
          <w:p w14:paraId="60296517" w14:textId="77777777" w:rsidR="00DF07AD" w:rsidRPr="00CF1863" w:rsidRDefault="00DF07AD" w:rsidP="00FF57D3">
            <w:pPr>
              <w:pStyle w:val="ConsPlusNormal"/>
              <w:jc w:val="center"/>
              <w:rPr>
                <w:rFonts w:ascii="Times New Roman" w:hAnsi="Times New Roman" w:cs="Times New Roman"/>
                <w:sz w:val="28"/>
                <w:szCs w:val="28"/>
              </w:rPr>
            </w:pPr>
          </w:p>
        </w:tc>
        <w:tc>
          <w:tcPr>
            <w:tcW w:w="4854" w:type="dxa"/>
          </w:tcPr>
          <w:p w14:paraId="2F1817A5"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Тип 4</w:t>
            </w:r>
          </w:p>
        </w:tc>
        <w:tc>
          <w:tcPr>
            <w:tcW w:w="3191" w:type="dxa"/>
          </w:tcPr>
          <w:p w14:paraId="4A4FEB2F"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35</w:t>
            </w:r>
          </w:p>
        </w:tc>
      </w:tr>
      <w:tr w:rsidR="00CF1863" w:rsidRPr="00CF1863" w14:paraId="4BC0C28B" w14:textId="77777777" w:rsidTr="00FF57D3">
        <w:trPr>
          <w:trHeight w:val="68"/>
          <w:jc w:val="center"/>
        </w:trPr>
        <w:tc>
          <w:tcPr>
            <w:tcW w:w="1526" w:type="dxa"/>
            <w:vMerge/>
          </w:tcPr>
          <w:p w14:paraId="13E4D528" w14:textId="77777777" w:rsidR="00DF07AD" w:rsidRPr="00CF1863" w:rsidRDefault="00DF07AD" w:rsidP="00FF57D3">
            <w:pPr>
              <w:pStyle w:val="ConsPlusNormal"/>
              <w:jc w:val="center"/>
              <w:rPr>
                <w:rFonts w:ascii="Times New Roman" w:hAnsi="Times New Roman" w:cs="Times New Roman"/>
                <w:sz w:val="28"/>
                <w:szCs w:val="28"/>
              </w:rPr>
            </w:pPr>
          </w:p>
        </w:tc>
        <w:tc>
          <w:tcPr>
            <w:tcW w:w="4854" w:type="dxa"/>
          </w:tcPr>
          <w:p w14:paraId="4CD21BD9"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Тип 5</w:t>
            </w:r>
          </w:p>
        </w:tc>
        <w:tc>
          <w:tcPr>
            <w:tcW w:w="3191" w:type="dxa"/>
          </w:tcPr>
          <w:p w14:paraId="33833624"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16</w:t>
            </w:r>
          </w:p>
        </w:tc>
      </w:tr>
      <w:tr w:rsidR="00CF1863" w:rsidRPr="00CF1863" w14:paraId="0F6315AC" w14:textId="77777777" w:rsidTr="00FF57D3">
        <w:trPr>
          <w:trHeight w:val="68"/>
          <w:jc w:val="center"/>
        </w:trPr>
        <w:tc>
          <w:tcPr>
            <w:tcW w:w="1526" w:type="dxa"/>
            <w:vMerge w:val="restart"/>
          </w:tcPr>
          <w:p w14:paraId="3CF42291"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17</w:t>
            </w:r>
          </w:p>
        </w:tc>
        <w:tc>
          <w:tcPr>
            <w:tcW w:w="4854" w:type="dxa"/>
          </w:tcPr>
          <w:p w14:paraId="7CDEE6DE"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Тип 1</w:t>
            </w:r>
          </w:p>
        </w:tc>
        <w:tc>
          <w:tcPr>
            <w:tcW w:w="3191" w:type="dxa"/>
          </w:tcPr>
          <w:p w14:paraId="0E4BDCD2"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44</w:t>
            </w:r>
          </w:p>
        </w:tc>
      </w:tr>
      <w:tr w:rsidR="00CF1863" w:rsidRPr="00CF1863" w14:paraId="0FB30363" w14:textId="77777777" w:rsidTr="00FF57D3">
        <w:trPr>
          <w:trHeight w:val="68"/>
          <w:jc w:val="center"/>
        </w:trPr>
        <w:tc>
          <w:tcPr>
            <w:tcW w:w="1526" w:type="dxa"/>
            <w:vMerge/>
          </w:tcPr>
          <w:p w14:paraId="67430F7E" w14:textId="77777777" w:rsidR="00DF07AD" w:rsidRPr="00CF1863" w:rsidRDefault="00DF07AD" w:rsidP="00FF57D3">
            <w:pPr>
              <w:pStyle w:val="ConsPlusNormal"/>
              <w:jc w:val="center"/>
              <w:rPr>
                <w:rFonts w:ascii="Times New Roman" w:hAnsi="Times New Roman" w:cs="Times New Roman"/>
                <w:sz w:val="28"/>
                <w:szCs w:val="28"/>
              </w:rPr>
            </w:pPr>
          </w:p>
        </w:tc>
        <w:tc>
          <w:tcPr>
            <w:tcW w:w="4854" w:type="dxa"/>
          </w:tcPr>
          <w:p w14:paraId="12B654D4"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Тип 2</w:t>
            </w:r>
          </w:p>
        </w:tc>
        <w:tc>
          <w:tcPr>
            <w:tcW w:w="3191" w:type="dxa"/>
          </w:tcPr>
          <w:p w14:paraId="77E10CBF"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65</w:t>
            </w:r>
          </w:p>
        </w:tc>
      </w:tr>
      <w:tr w:rsidR="00CF1863" w:rsidRPr="00CF1863" w14:paraId="0FB1448F" w14:textId="77777777" w:rsidTr="00FF57D3">
        <w:trPr>
          <w:trHeight w:val="68"/>
          <w:jc w:val="center"/>
        </w:trPr>
        <w:tc>
          <w:tcPr>
            <w:tcW w:w="1526" w:type="dxa"/>
            <w:vMerge/>
          </w:tcPr>
          <w:p w14:paraId="61959427" w14:textId="77777777" w:rsidR="00DF07AD" w:rsidRPr="00CF1863" w:rsidRDefault="00DF07AD" w:rsidP="00FF57D3">
            <w:pPr>
              <w:pStyle w:val="ConsPlusNormal"/>
              <w:jc w:val="center"/>
              <w:rPr>
                <w:rFonts w:ascii="Times New Roman" w:hAnsi="Times New Roman" w:cs="Times New Roman"/>
                <w:sz w:val="28"/>
                <w:szCs w:val="28"/>
              </w:rPr>
            </w:pPr>
          </w:p>
        </w:tc>
        <w:tc>
          <w:tcPr>
            <w:tcW w:w="4854" w:type="dxa"/>
          </w:tcPr>
          <w:p w14:paraId="426175EF"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Тип 3</w:t>
            </w:r>
          </w:p>
        </w:tc>
        <w:tc>
          <w:tcPr>
            <w:tcW w:w="3191" w:type="dxa"/>
          </w:tcPr>
          <w:p w14:paraId="2FF61C87"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87</w:t>
            </w:r>
          </w:p>
        </w:tc>
      </w:tr>
      <w:tr w:rsidR="00CF1863" w:rsidRPr="00CF1863" w14:paraId="432E6E5D" w14:textId="77777777" w:rsidTr="00FF57D3">
        <w:trPr>
          <w:trHeight w:val="68"/>
          <w:jc w:val="center"/>
        </w:trPr>
        <w:tc>
          <w:tcPr>
            <w:tcW w:w="1526" w:type="dxa"/>
            <w:vMerge/>
          </w:tcPr>
          <w:p w14:paraId="1E9FC970" w14:textId="77777777" w:rsidR="00DF07AD" w:rsidRPr="00CF1863" w:rsidRDefault="00DF07AD" w:rsidP="00FF57D3">
            <w:pPr>
              <w:pStyle w:val="ConsPlusNormal"/>
              <w:jc w:val="center"/>
              <w:rPr>
                <w:rFonts w:ascii="Times New Roman" w:hAnsi="Times New Roman" w:cs="Times New Roman"/>
                <w:sz w:val="28"/>
                <w:szCs w:val="28"/>
              </w:rPr>
            </w:pPr>
          </w:p>
        </w:tc>
        <w:tc>
          <w:tcPr>
            <w:tcW w:w="4854" w:type="dxa"/>
          </w:tcPr>
          <w:p w14:paraId="72FF9CF5"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Тип 4</w:t>
            </w:r>
          </w:p>
        </w:tc>
        <w:tc>
          <w:tcPr>
            <w:tcW w:w="3191" w:type="dxa"/>
          </w:tcPr>
          <w:p w14:paraId="533569F3"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35</w:t>
            </w:r>
          </w:p>
        </w:tc>
      </w:tr>
      <w:tr w:rsidR="00CF1863" w:rsidRPr="00CF1863" w14:paraId="783E1604" w14:textId="77777777" w:rsidTr="00FF57D3">
        <w:trPr>
          <w:trHeight w:val="68"/>
          <w:jc w:val="center"/>
        </w:trPr>
        <w:tc>
          <w:tcPr>
            <w:tcW w:w="1526" w:type="dxa"/>
            <w:vMerge/>
          </w:tcPr>
          <w:p w14:paraId="674CAC84" w14:textId="77777777" w:rsidR="00DF07AD" w:rsidRPr="00CF1863" w:rsidRDefault="00DF07AD" w:rsidP="00FF57D3">
            <w:pPr>
              <w:pStyle w:val="ConsPlusNormal"/>
              <w:jc w:val="center"/>
              <w:rPr>
                <w:rFonts w:ascii="Times New Roman" w:hAnsi="Times New Roman" w:cs="Times New Roman"/>
                <w:sz w:val="28"/>
                <w:szCs w:val="28"/>
              </w:rPr>
            </w:pPr>
          </w:p>
        </w:tc>
        <w:tc>
          <w:tcPr>
            <w:tcW w:w="4854" w:type="dxa"/>
          </w:tcPr>
          <w:p w14:paraId="03832FC7"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Тип 5</w:t>
            </w:r>
          </w:p>
        </w:tc>
        <w:tc>
          <w:tcPr>
            <w:tcW w:w="3191" w:type="dxa"/>
          </w:tcPr>
          <w:p w14:paraId="5ACCA761"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10</w:t>
            </w:r>
          </w:p>
        </w:tc>
      </w:tr>
      <w:tr w:rsidR="00CF1863" w:rsidRPr="00CF1863" w14:paraId="2DC111A4" w14:textId="77777777" w:rsidTr="00FF57D3">
        <w:trPr>
          <w:trHeight w:val="68"/>
          <w:jc w:val="center"/>
        </w:trPr>
        <w:tc>
          <w:tcPr>
            <w:tcW w:w="1526" w:type="dxa"/>
            <w:vMerge w:val="restart"/>
          </w:tcPr>
          <w:p w14:paraId="00DF993C"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18</w:t>
            </w:r>
          </w:p>
        </w:tc>
        <w:tc>
          <w:tcPr>
            <w:tcW w:w="4854" w:type="dxa"/>
          </w:tcPr>
          <w:p w14:paraId="1D0636FD"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Тип 1</w:t>
            </w:r>
          </w:p>
        </w:tc>
        <w:tc>
          <w:tcPr>
            <w:tcW w:w="3191" w:type="dxa"/>
          </w:tcPr>
          <w:p w14:paraId="1278577D"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13</w:t>
            </w:r>
          </w:p>
        </w:tc>
      </w:tr>
      <w:tr w:rsidR="00CF1863" w:rsidRPr="00CF1863" w14:paraId="49D038A6" w14:textId="77777777" w:rsidTr="00FF57D3">
        <w:trPr>
          <w:trHeight w:val="68"/>
          <w:jc w:val="center"/>
        </w:trPr>
        <w:tc>
          <w:tcPr>
            <w:tcW w:w="1526" w:type="dxa"/>
            <w:vMerge/>
          </w:tcPr>
          <w:p w14:paraId="62CE9DC0" w14:textId="77777777" w:rsidR="00DF07AD" w:rsidRPr="00CF1863" w:rsidRDefault="00DF07AD" w:rsidP="00FF57D3">
            <w:pPr>
              <w:pStyle w:val="ConsPlusNormal"/>
              <w:jc w:val="center"/>
              <w:rPr>
                <w:rFonts w:ascii="Times New Roman" w:hAnsi="Times New Roman" w:cs="Times New Roman"/>
                <w:sz w:val="28"/>
                <w:szCs w:val="28"/>
              </w:rPr>
            </w:pPr>
          </w:p>
        </w:tc>
        <w:tc>
          <w:tcPr>
            <w:tcW w:w="4854" w:type="dxa"/>
          </w:tcPr>
          <w:p w14:paraId="2B86B6CA"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Тип 2</w:t>
            </w:r>
          </w:p>
        </w:tc>
        <w:tc>
          <w:tcPr>
            <w:tcW w:w="3191" w:type="dxa"/>
          </w:tcPr>
          <w:p w14:paraId="6A1F320E"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16</w:t>
            </w:r>
          </w:p>
        </w:tc>
      </w:tr>
      <w:tr w:rsidR="00CF1863" w:rsidRPr="00CF1863" w14:paraId="7F768DB6" w14:textId="77777777" w:rsidTr="00FF57D3">
        <w:trPr>
          <w:trHeight w:val="68"/>
          <w:jc w:val="center"/>
        </w:trPr>
        <w:tc>
          <w:tcPr>
            <w:tcW w:w="1526" w:type="dxa"/>
            <w:vMerge/>
          </w:tcPr>
          <w:p w14:paraId="541A11EB" w14:textId="77777777" w:rsidR="00DF07AD" w:rsidRPr="00CF1863" w:rsidRDefault="00DF07AD" w:rsidP="00FF57D3">
            <w:pPr>
              <w:pStyle w:val="ConsPlusNormal"/>
              <w:jc w:val="center"/>
              <w:rPr>
                <w:rFonts w:ascii="Times New Roman" w:hAnsi="Times New Roman" w:cs="Times New Roman"/>
                <w:sz w:val="28"/>
                <w:szCs w:val="28"/>
              </w:rPr>
            </w:pPr>
          </w:p>
        </w:tc>
        <w:tc>
          <w:tcPr>
            <w:tcW w:w="4854" w:type="dxa"/>
          </w:tcPr>
          <w:p w14:paraId="072E4781"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Тип 3</w:t>
            </w:r>
          </w:p>
        </w:tc>
        <w:tc>
          <w:tcPr>
            <w:tcW w:w="3191" w:type="dxa"/>
          </w:tcPr>
          <w:p w14:paraId="1579DF41"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97</w:t>
            </w:r>
          </w:p>
        </w:tc>
      </w:tr>
      <w:tr w:rsidR="00CF1863" w:rsidRPr="00CF1863" w14:paraId="69FE25AC" w14:textId="77777777" w:rsidTr="00FF57D3">
        <w:trPr>
          <w:trHeight w:val="68"/>
          <w:jc w:val="center"/>
        </w:trPr>
        <w:tc>
          <w:tcPr>
            <w:tcW w:w="1526" w:type="dxa"/>
            <w:vMerge/>
          </w:tcPr>
          <w:p w14:paraId="02277BCD" w14:textId="77777777" w:rsidR="00DF07AD" w:rsidRPr="00CF1863" w:rsidRDefault="00DF07AD" w:rsidP="00FF57D3">
            <w:pPr>
              <w:pStyle w:val="ConsPlusNormal"/>
              <w:jc w:val="center"/>
              <w:rPr>
                <w:rFonts w:ascii="Times New Roman" w:hAnsi="Times New Roman" w:cs="Times New Roman"/>
                <w:sz w:val="28"/>
                <w:szCs w:val="28"/>
              </w:rPr>
            </w:pPr>
          </w:p>
        </w:tc>
        <w:tc>
          <w:tcPr>
            <w:tcW w:w="4854" w:type="dxa"/>
          </w:tcPr>
          <w:p w14:paraId="3FC5248A"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Тип 4</w:t>
            </w:r>
          </w:p>
        </w:tc>
        <w:tc>
          <w:tcPr>
            <w:tcW w:w="3191" w:type="dxa"/>
          </w:tcPr>
          <w:p w14:paraId="09179D67"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45</w:t>
            </w:r>
          </w:p>
        </w:tc>
      </w:tr>
      <w:tr w:rsidR="00CF1863" w:rsidRPr="00CF1863" w14:paraId="2D797408" w14:textId="77777777" w:rsidTr="00FF57D3">
        <w:trPr>
          <w:trHeight w:val="68"/>
          <w:jc w:val="center"/>
        </w:trPr>
        <w:tc>
          <w:tcPr>
            <w:tcW w:w="1526" w:type="dxa"/>
            <w:vMerge/>
          </w:tcPr>
          <w:p w14:paraId="55F82C99" w14:textId="77777777" w:rsidR="00DF07AD" w:rsidRPr="00CF1863" w:rsidRDefault="00DF07AD" w:rsidP="00FF57D3">
            <w:pPr>
              <w:pStyle w:val="ConsPlusNormal"/>
              <w:jc w:val="center"/>
              <w:rPr>
                <w:rFonts w:ascii="Times New Roman" w:hAnsi="Times New Roman" w:cs="Times New Roman"/>
                <w:sz w:val="28"/>
                <w:szCs w:val="28"/>
              </w:rPr>
            </w:pPr>
          </w:p>
        </w:tc>
        <w:tc>
          <w:tcPr>
            <w:tcW w:w="4854" w:type="dxa"/>
          </w:tcPr>
          <w:p w14:paraId="2CD3BFC0"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Тип 5</w:t>
            </w:r>
          </w:p>
        </w:tc>
        <w:tc>
          <w:tcPr>
            <w:tcW w:w="3191" w:type="dxa"/>
          </w:tcPr>
          <w:p w14:paraId="526FFE3E"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22</w:t>
            </w:r>
          </w:p>
        </w:tc>
      </w:tr>
      <w:tr w:rsidR="00CF1863" w:rsidRPr="00CF1863" w14:paraId="236C164D" w14:textId="77777777" w:rsidTr="00FF57D3">
        <w:trPr>
          <w:trHeight w:val="68"/>
          <w:jc w:val="center"/>
        </w:trPr>
        <w:tc>
          <w:tcPr>
            <w:tcW w:w="1526" w:type="dxa"/>
            <w:vMerge w:val="restart"/>
          </w:tcPr>
          <w:p w14:paraId="276512C7"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19</w:t>
            </w:r>
          </w:p>
        </w:tc>
        <w:tc>
          <w:tcPr>
            <w:tcW w:w="4854" w:type="dxa"/>
          </w:tcPr>
          <w:p w14:paraId="6B8E14C9"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Тип 1</w:t>
            </w:r>
          </w:p>
        </w:tc>
        <w:tc>
          <w:tcPr>
            <w:tcW w:w="3191" w:type="dxa"/>
          </w:tcPr>
          <w:p w14:paraId="44C06193"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56</w:t>
            </w:r>
          </w:p>
        </w:tc>
      </w:tr>
      <w:tr w:rsidR="00CF1863" w:rsidRPr="00CF1863" w14:paraId="03EAC435" w14:textId="77777777" w:rsidTr="00FF57D3">
        <w:trPr>
          <w:trHeight w:val="68"/>
          <w:jc w:val="center"/>
        </w:trPr>
        <w:tc>
          <w:tcPr>
            <w:tcW w:w="1526" w:type="dxa"/>
            <w:vMerge/>
          </w:tcPr>
          <w:p w14:paraId="04A04FE8" w14:textId="77777777" w:rsidR="00DF07AD" w:rsidRPr="00CF1863" w:rsidRDefault="00DF07AD" w:rsidP="00FF57D3">
            <w:pPr>
              <w:pStyle w:val="ConsPlusNormal"/>
              <w:jc w:val="center"/>
              <w:rPr>
                <w:rFonts w:ascii="Times New Roman" w:hAnsi="Times New Roman" w:cs="Times New Roman"/>
                <w:sz w:val="28"/>
                <w:szCs w:val="28"/>
              </w:rPr>
            </w:pPr>
          </w:p>
        </w:tc>
        <w:tc>
          <w:tcPr>
            <w:tcW w:w="4854" w:type="dxa"/>
          </w:tcPr>
          <w:p w14:paraId="15263925"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Тип 2</w:t>
            </w:r>
          </w:p>
        </w:tc>
        <w:tc>
          <w:tcPr>
            <w:tcW w:w="3191" w:type="dxa"/>
          </w:tcPr>
          <w:p w14:paraId="766B0D51"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87</w:t>
            </w:r>
          </w:p>
        </w:tc>
      </w:tr>
      <w:tr w:rsidR="00CF1863" w:rsidRPr="00CF1863" w14:paraId="60F1430C" w14:textId="77777777" w:rsidTr="00FF57D3">
        <w:trPr>
          <w:trHeight w:val="68"/>
          <w:jc w:val="center"/>
        </w:trPr>
        <w:tc>
          <w:tcPr>
            <w:tcW w:w="1526" w:type="dxa"/>
            <w:vMerge/>
          </w:tcPr>
          <w:p w14:paraId="6075C865" w14:textId="77777777" w:rsidR="00DF07AD" w:rsidRPr="00CF1863" w:rsidRDefault="00DF07AD" w:rsidP="00FF57D3">
            <w:pPr>
              <w:pStyle w:val="ConsPlusNormal"/>
              <w:jc w:val="center"/>
              <w:rPr>
                <w:rFonts w:ascii="Times New Roman" w:hAnsi="Times New Roman" w:cs="Times New Roman"/>
                <w:sz w:val="28"/>
                <w:szCs w:val="28"/>
              </w:rPr>
            </w:pPr>
          </w:p>
        </w:tc>
        <w:tc>
          <w:tcPr>
            <w:tcW w:w="4854" w:type="dxa"/>
          </w:tcPr>
          <w:p w14:paraId="2195ABCD"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Тип 3</w:t>
            </w:r>
          </w:p>
        </w:tc>
        <w:tc>
          <w:tcPr>
            <w:tcW w:w="3191" w:type="dxa"/>
          </w:tcPr>
          <w:p w14:paraId="05EC9A8A"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96</w:t>
            </w:r>
          </w:p>
        </w:tc>
      </w:tr>
      <w:tr w:rsidR="00CF1863" w:rsidRPr="00CF1863" w14:paraId="06A36883" w14:textId="77777777" w:rsidTr="00FF57D3">
        <w:trPr>
          <w:trHeight w:val="68"/>
          <w:jc w:val="center"/>
        </w:trPr>
        <w:tc>
          <w:tcPr>
            <w:tcW w:w="1526" w:type="dxa"/>
            <w:vMerge/>
          </w:tcPr>
          <w:p w14:paraId="22A615ED" w14:textId="77777777" w:rsidR="00DF07AD" w:rsidRPr="00CF1863" w:rsidRDefault="00DF07AD" w:rsidP="00FF57D3">
            <w:pPr>
              <w:pStyle w:val="ConsPlusNormal"/>
              <w:jc w:val="center"/>
              <w:rPr>
                <w:rFonts w:ascii="Times New Roman" w:hAnsi="Times New Roman" w:cs="Times New Roman"/>
                <w:sz w:val="28"/>
                <w:szCs w:val="28"/>
              </w:rPr>
            </w:pPr>
          </w:p>
        </w:tc>
        <w:tc>
          <w:tcPr>
            <w:tcW w:w="4854" w:type="dxa"/>
          </w:tcPr>
          <w:p w14:paraId="58A3F485"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Тип 4</w:t>
            </w:r>
          </w:p>
        </w:tc>
        <w:tc>
          <w:tcPr>
            <w:tcW w:w="3191" w:type="dxa"/>
          </w:tcPr>
          <w:p w14:paraId="24E880D6"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50</w:t>
            </w:r>
          </w:p>
        </w:tc>
      </w:tr>
      <w:tr w:rsidR="00CF1863" w:rsidRPr="00CF1863" w14:paraId="71659836" w14:textId="77777777" w:rsidTr="00FF57D3">
        <w:trPr>
          <w:trHeight w:val="68"/>
          <w:jc w:val="center"/>
        </w:trPr>
        <w:tc>
          <w:tcPr>
            <w:tcW w:w="1526" w:type="dxa"/>
            <w:vMerge/>
          </w:tcPr>
          <w:p w14:paraId="45ED2A1A" w14:textId="77777777" w:rsidR="00DF07AD" w:rsidRPr="00CF1863" w:rsidRDefault="00DF07AD" w:rsidP="00FF57D3">
            <w:pPr>
              <w:pStyle w:val="ConsPlusNormal"/>
              <w:jc w:val="center"/>
              <w:rPr>
                <w:rFonts w:ascii="Times New Roman" w:hAnsi="Times New Roman" w:cs="Times New Roman"/>
                <w:sz w:val="28"/>
                <w:szCs w:val="28"/>
              </w:rPr>
            </w:pPr>
          </w:p>
        </w:tc>
        <w:tc>
          <w:tcPr>
            <w:tcW w:w="4854" w:type="dxa"/>
          </w:tcPr>
          <w:p w14:paraId="36751059"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Тип 5</w:t>
            </w:r>
          </w:p>
        </w:tc>
        <w:tc>
          <w:tcPr>
            <w:tcW w:w="3191" w:type="dxa"/>
          </w:tcPr>
          <w:p w14:paraId="4400E532"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19</w:t>
            </w:r>
          </w:p>
        </w:tc>
      </w:tr>
      <w:tr w:rsidR="00CF1863" w:rsidRPr="00CF1863" w14:paraId="76C9C14F" w14:textId="77777777" w:rsidTr="00FF57D3">
        <w:trPr>
          <w:trHeight w:val="68"/>
          <w:jc w:val="center"/>
        </w:trPr>
        <w:tc>
          <w:tcPr>
            <w:tcW w:w="1526" w:type="dxa"/>
            <w:vMerge w:val="restart"/>
          </w:tcPr>
          <w:p w14:paraId="618D42C8"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20</w:t>
            </w:r>
          </w:p>
        </w:tc>
        <w:tc>
          <w:tcPr>
            <w:tcW w:w="4854" w:type="dxa"/>
          </w:tcPr>
          <w:p w14:paraId="0347D38B"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Тип 1</w:t>
            </w:r>
          </w:p>
        </w:tc>
        <w:tc>
          <w:tcPr>
            <w:tcW w:w="3191" w:type="dxa"/>
          </w:tcPr>
          <w:p w14:paraId="758B29A6"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58</w:t>
            </w:r>
          </w:p>
        </w:tc>
      </w:tr>
      <w:tr w:rsidR="00CF1863" w:rsidRPr="00CF1863" w14:paraId="5A61574E" w14:textId="77777777" w:rsidTr="00FF57D3">
        <w:trPr>
          <w:trHeight w:val="68"/>
          <w:jc w:val="center"/>
        </w:trPr>
        <w:tc>
          <w:tcPr>
            <w:tcW w:w="1526" w:type="dxa"/>
            <w:vMerge/>
          </w:tcPr>
          <w:p w14:paraId="3509FC25" w14:textId="77777777" w:rsidR="00DF07AD" w:rsidRPr="00CF1863" w:rsidRDefault="00DF07AD" w:rsidP="00FF57D3">
            <w:pPr>
              <w:pStyle w:val="ConsPlusNormal"/>
              <w:jc w:val="center"/>
              <w:rPr>
                <w:rFonts w:ascii="Times New Roman" w:hAnsi="Times New Roman" w:cs="Times New Roman"/>
                <w:sz w:val="28"/>
                <w:szCs w:val="28"/>
              </w:rPr>
            </w:pPr>
          </w:p>
        </w:tc>
        <w:tc>
          <w:tcPr>
            <w:tcW w:w="4854" w:type="dxa"/>
          </w:tcPr>
          <w:p w14:paraId="5B1AE870"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Тип 2</w:t>
            </w:r>
          </w:p>
        </w:tc>
        <w:tc>
          <w:tcPr>
            <w:tcW w:w="3191" w:type="dxa"/>
          </w:tcPr>
          <w:p w14:paraId="3253F817"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15</w:t>
            </w:r>
          </w:p>
        </w:tc>
      </w:tr>
      <w:tr w:rsidR="00CF1863" w:rsidRPr="00CF1863" w14:paraId="7456860C" w14:textId="77777777" w:rsidTr="00FF57D3">
        <w:trPr>
          <w:trHeight w:val="68"/>
          <w:jc w:val="center"/>
        </w:trPr>
        <w:tc>
          <w:tcPr>
            <w:tcW w:w="1526" w:type="dxa"/>
            <w:vMerge/>
          </w:tcPr>
          <w:p w14:paraId="635F3A14" w14:textId="77777777" w:rsidR="00DF07AD" w:rsidRPr="00CF1863" w:rsidRDefault="00DF07AD" w:rsidP="00FF57D3">
            <w:pPr>
              <w:pStyle w:val="ConsPlusNormal"/>
              <w:jc w:val="center"/>
              <w:rPr>
                <w:rFonts w:ascii="Times New Roman" w:hAnsi="Times New Roman" w:cs="Times New Roman"/>
                <w:sz w:val="28"/>
                <w:szCs w:val="28"/>
              </w:rPr>
            </w:pPr>
          </w:p>
        </w:tc>
        <w:tc>
          <w:tcPr>
            <w:tcW w:w="4854" w:type="dxa"/>
          </w:tcPr>
          <w:p w14:paraId="5743FCF0"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Тип 3</w:t>
            </w:r>
          </w:p>
        </w:tc>
        <w:tc>
          <w:tcPr>
            <w:tcW w:w="3191" w:type="dxa"/>
          </w:tcPr>
          <w:p w14:paraId="664B5DB3"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78</w:t>
            </w:r>
          </w:p>
        </w:tc>
      </w:tr>
      <w:tr w:rsidR="00CF1863" w:rsidRPr="00CF1863" w14:paraId="5359666C" w14:textId="77777777" w:rsidTr="00FF57D3">
        <w:trPr>
          <w:trHeight w:val="68"/>
          <w:jc w:val="center"/>
        </w:trPr>
        <w:tc>
          <w:tcPr>
            <w:tcW w:w="1526" w:type="dxa"/>
            <w:vMerge/>
          </w:tcPr>
          <w:p w14:paraId="36617B63" w14:textId="77777777" w:rsidR="00DF07AD" w:rsidRPr="00CF1863" w:rsidRDefault="00DF07AD" w:rsidP="00FF57D3">
            <w:pPr>
              <w:pStyle w:val="ConsPlusNormal"/>
              <w:jc w:val="center"/>
              <w:rPr>
                <w:rFonts w:ascii="Times New Roman" w:hAnsi="Times New Roman" w:cs="Times New Roman"/>
                <w:sz w:val="28"/>
                <w:szCs w:val="28"/>
              </w:rPr>
            </w:pPr>
          </w:p>
        </w:tc>
        <w:tc>
          <w:tcPr>
            <w:tcW w:w="4854" w:type="dxa"/>
          </w:tcPr>
          <w:p w14:paraId="54C756B6"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Тип 4</w:t>
            </w:r>
          </w:p>
        </w:tc>
        <w:tc>
          <w:tcPr>
            <w:tcW w:w="3191" w:type="dxa"/>
          </w:tcPr>
          <w:p w14:paraId="7E566479"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79</w:t>
            </w:r>
          </w:p>
        </w:tc>
      </w:tr>
      <w:tr w:rsidR="00CF1863" w:rsidRPr="00CF1863" w14:paraId="6FE3E9E2" w14:textId="77777777" w:rsidTr="00FF57D3">
        <w:trPr>
          <w:trHeight w:val="68"/>
          <w:jc w:val="center"/>
        </w:trPr>
        <w:tc>
          <w:tcPr>
            <w:tcW w:w="1526" w:type="dxa"/>
            <w:vMerge/>
          </w:tcPr>
          <w:p w14:paraId="27BB2FCD" w14:textId="77777777" w:rsidR="00DF07AD" w:rsidRPr="00CF1863" w:rsidRDefault="00DF07AD" w:rsidP="00FF57D3">
            <w:pPr>
              <w:pStyle w:val="ConsPlusNormal"/>
              <w:jc w:val="center"/>
              <w:rPr>
                <w:rFonts w:ascii="Times New Roman" w:hAnsi="Times New Roman" w:cs="Times New Roman"/>
                <w:sz w:val="28"/>
                <w:szCs w:val="28"/>
              </w:rPr>
            </w:pPr>
          </w:p>
        </w:tc>
        <w:tc>
          <w:tcPr>
            <w:tcW w:w="4854" w:type="dxa"/>
          </w:tcPr>
          <w:p w14:paraId="53259AE5"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Тип 5</w:t>
            </w:r>
          </w:p>
        </w:tc>
        <w:tc>
          <w:tcPr>
            <w:tcW w:w="3191" w:type="dxa"/>
          </w:tcPr>
          <w:p w14:paraId="64B431B5"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34</w:t>
            </w:r>
          </w:p>
        </w:tc>
      </w:tr>
      <w:tr w:rsidR="00CF1863" w:rsidRPr="00CF1863" w14:paraId="1D63417B" w14:textId="77777777" w:rsidTr="00FF57D3">
        <w:trPr>
          <w:trHeight w:val="68"/>
          <w:jc w:val="center"/>
        </w:trPr>
        <w:tc>
          <w:tcPr>
            <w:tcW w:w="1526" w:type="dxa"/>
            <w:vMerge w:val="restart"/>
          </w:tcPr>
          <w:p w14:paraId="159069FB"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21</w:t>
            </w:r>
          </w:p>
        </w:tc>
        <w:tc>
          <w:tcPr>
            <w:tcW w:w="4854" w:type="dxa"/>
          </w:tcPr>
          <w:p w14:paraId="603E84CB"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Тип 1</w:t>
            </w:r>
          </w:p>
        </w:tc>
        <w:tc>
          <w:tcPr>
            <w:tcW w:w="3191" w:type="dxa"/>
          </w:tcPr>
          <w:p w14:paraId="59794BF1"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55</w:t>
            </w:r>
          </w:p>
        </w:tc>
      </w:tr>
      <w:tr w:rsidR="00CF1863" w:rsidRPr="00CF1863" w14:paraId="3CB274F3" w14:textId="77777777" w:rsidTr="00FF57D3">
        <w:trPr>
          <w:trHeight w:val="68"/>
          <w:jc w:val="center"/>
        </w:trPr>
        <w:tc>
          <w:tcPr>
            <w:tcW w:w="1526" w:type="dxa"/>
            <w:vMerge/>
          </w:tcPr>
          <w:p w14:paraId="03D3D8DD" w14:textId="77777777" w:rsidR="00DF07AD" w:rsidRPr="00CF1863" w:rsidRDefault="00DF07AD" w:rsidP="00FF57D3">
            <w:pPr>
              <w:pStyle w:val="ConsPlusNormal"/>
              <w:jc w:val="center"/>
              <w:rPr>
                <w:rFonts w:ascii="Times New Roman" w:hAnsi="Times New Roman" w:cs="Times New Roman"/>
                <w:sz w:val="28"/>
                <w:szCs w:val="28"/>
              </w:rPr>
            </w:pPr>
          </w:p>
        </w:tc>
        <w:tc>
          <w:tcPr>
            <w:tcW w:w="4854" w:type="dxa"/>
          </w:tcPr>
          <w:p w14:paraId="71334D34"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Тип 2</w:t>
            </w:r>
          </w:p>
        </w:tc>
        <w:tc>
          <w:tcPr>
            <w:tcW w:w="3191" w:type="dxa"/>
          </w:tcPr>
          <w:p w14:paraId="5825C990"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78</w:t>
            </w:r>
          </w:p>
        </w:tc>
      </w:tr>
      <w:tr w:rsidR="00CF1863" w:rsidRPr="00CF1863" w14:paraId="39CD3365" w14:textId="77777777" w:rsidTr="00FF57D3">
        <w:trPr>
          <w:trHeight w:val="68"/>
          <w:jc w:val="center"/>
        </w:trPr>
        <w:tc>
          <w:tcPr>
            <w:tcW w:w="1526" w:type="dxa"/>
            <w:vMerge/>
          </w:tcPr>
          <w:p w14:paraId="253D6DBD" w14:textId="77777777" w:rsidR="00DF07AD" w:rsidRPr="00CF1863" w:rsidRDefault="00DF07AD" w:rsidP="00FF57D3">
            <w:pPr>
              <w:pStyle w:val="ConsPlusNormal"/>
              <w:jc w:val="center"/>
              <w:rPr>
                <w:rFonts w:ascii="Times New Roman" w:hAnsi="Times New Roman" w:cs="Times New Roman"/>
                <w:sz w:val="28"/>
                <w:szCs w:val="28"/>
              </w:rPr>
            </w:pPr>
          </w:p>
        </w:tc>
        <w:tc>
          <w:tcPr>
            <w:tcW w:w="4854" w:type="dxa"/>
          </w:tcPr>
          <w:p w14:paraId="40A7AEDF"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Тип 3</w:t>
            </w:r>
          </w:p>
        </w:tc>
        <w:tc>
          <w:tcPr>
            <w:tcW w:w="3191" w:type="dxa"/>
          </w:tcPr>
          <w:p w14:paraId="7BEC783A"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90</w:t>
            </w:r>
          </w:p>
        </w:tc>
      </w:tr>
      <w:tr w:rsidR="00CF1863" w:rsidRPr="00CF1863" w14:paraId="38FEF34E" w14:textId="77777777" w:rsidTr="00FF57D3">
        <w:trPr>
          <w:trHeight w:val="68"/>
          <w:jc w:val="center"/>
        </w:trPr>
        <w:tc>
          <w:tcPr>
            <w:tcW w:w="1526" w:type="dxa"/>
            <w:vMerge/>
          </w:tcPr>
          <w:p w14:paraId="103979F1" w14:textId="77777777" w:rsidR="00DF07AD" w:rsidRPr="00CF1863" w:rsidRDefault="00DF07AD" w:rsidP="00FF57D3">
            <w:pPr>
              <w:pStyle w:val="ConsPlusNormal"/>
              <w:jc w:val="center"/>
              <w:rPr>
                <w:rFonts w:ascii="Times New Roman" w:hAnsi="Times New Roman" w:cs="Times New Roman"/>
                <w:sz w:val="28"/>
                <w:szCs w:val="28"/>
              </w:rPr>
            </w:pPr>
          </w:p>
        </w:tc>
        <w:tc>
          <w:tcPr>
            <w:tcW w:w="4854" w:type="dxa"/>
          </w:tcPr>
          <w:p w14:paraId="0807DAA3"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Тип 4</w:t>
            </w:r>
          </w:p>
        </w:tc>
        <w:tc>
          <w:tcPr>
            <w:tcW w:w="3191" w:type="dxa"/>
          </w:tcPr>
          <w:p w14:paraId="305B48A7"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53</w:t>
            </w:r>
          </w:p>
        </w:tc>
      </w:tr>
      <w:tr w:rsidR="00CF1863" w:rsidRPr="00CF1863" w14:paraId="72687967" w14:textId="77777777" w:rsidTr="00FF57D3">
        <w:trPr>
          <w:trHeight w:val="68"/>
          <w:jc w:val="center"/>
        </w:trPr>
        <w:tc>
          <w:tcPr>
            <w:tcW w:w="1526" w:type="dxa"/>
            <w:vMerge/>
          </w:tcPr>
          <w:p w14:paraId="27C8B980" w14:textId="77777777" w:rsidR="00DF07AD" w:rsidRPr="00CF1863" w:rsidRDefault="00DF07AD" w:rsidP="00FF57D3">
            <w:pPr>
              <w:pStyle w:val="ConsPlusNormal"/>
              <w:jc w:val="center"/>
              <w:rPr>
                <w:rFonts w:ascii="Times New Roman" w:hAnsi="Times New Roman" w:cs="Times New Roman"/>
                <w:sz w:val="28"/>
                <w:szCs w:val="28"/>
              </w:rPr>
            </w:pPr>
          </w:p>
        </w:tc>
        <w:tc>
          <w:tcPr>
            <w:tcW w:w="4854" w:type="dxa"/>
          </w:tcPr>
          <w:p w14:paraId="5A8125E3"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Тип 5</w:t>
            </w:r>
          </w:p>
        </w:tc>
        <w:tc>
          <w:tcPr>
            <w:tcW w:w="3191" w:type="dxa"/>
          </w:tcPr>
          <w:p w14:paraId="27974CC2"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11</w:t>
            </w:r>
          </w:p>
        </w:tc>
      </w:tr>
      <w:tr w:rsidR="00CF1863" w:rsidRPr="00CF1863" w14:paraId="28632F4A" w14:textId="77777777" w:rsidTr="00FF57D3">
        <w:trPr>
          <w:trHeight w:val="68"/>
          <w:jc w:val="center"/>
        </w:trPr>
        <w:tc>
          <w:tcPr>
            <w:tcW w:w="1526" w:type="dxa"/>
            <w:vMerge w:val="restart"/>
          </w:tcPr>
          <w:p w14:paraId="2D0656D6"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22</w:t>
            </w:r>
          </w:p>
        </w:tc>
        <w:tc>
          <w:tcPr>
            <w:tcW w:w="4854" w:type="dxa"/>
          </w:tcPr>
          <w:p w14:paraId="673E114D"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Тип 1</w:t>
            </w:r>
          </w:p>
        </w:tc>
        <w:tc>
          <w:tcPr>
            <w:tcW w:w="3191" w:type="dxa"/>
          </w:tcPr>
          <w:p w14:paraId="532AB4B4"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12</w:t>
            </w:r>
          </w:p>
        </w:tc>
      </w:tr>
      <w:tr w:rsidR="00CF1863" w:rsidRPr="00CF1863" w14:paraId="52D4038A" w14:textId="77777777" w:rsidTr="00FF57D3">
        <w:trPr>
          <w:trHeight w:val="68"/>
          <w:jc w:val="center"/>
        </w:trPr>
        <w:tc>
          <w:tcPr>
            <w:tcW w:w="1526" w:type="dxa"/>
            <w:vMerge/>
          </w:tcPr>
          <w:p w14:paraId="0019F1D1" w14:textId="77777777" w:rsidR="00DF07AD" w:rsidRPr="00CF1863" w:rsidRDefault="00DF07AD" w:rsidP="00FF57D3">
            <w:pPr>
              <w:pStyle w:val="ConsPlusNormal"/>
              <w:jc w:val="center"/>
              <w:rPr>
                <w:rFonts w:ascii="Times New Roman" w:hAnsi="Times New Roman" w:cs="Times New Roman"/>
                <w:sz w:val="28"/>
                <w:szCs w:val="28"/>
              </w:rPr>
            </w:pPr>
          </w:p>
        </w:tc>
        <w:tc>
          <w:tcPr>
            <w:tcW w:w="4854" w:type="dxa"/>
          </w:tcPr>
          <w:p w14:paraId="7E5EA0C9"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Тип 2</w:t>
            </w:r>
          </w:p>
        </w:tc>
        <w:tc>
          <w:tcPr>
            <w:tcW w:w="3191" w:type="dxa"/>
          </w:tcPr>
          <w:p w14:paraId="0F4B3244"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45</w:t>
            </w:r>
          </w:p>
        </w:tc>
      </w:tr>
      <w:tr w:rsidR="00CF1863" w:rsidRPr="00CF1863" w14:paraId="10B0EDDC" w14:textId="77777777" w:rsidTr="00FF57D3">
        <w:trPr>
          <w:trHeight w:val="68"/>
          <w:jc w:val="center"/>
        </w:trPr>
        <w:tc>
          <w:tcPr>
            <w:tcW w:w="1526" w:type="dxa"/>
            <w:vMerge/>
          </w:tcPr>
          <w:p w14:paraId="2A989EC0" w14:textId="77777777" w:rsidR="00DF07AD" w:rsidRPr="00CF1863" w:rsidRDefault="00DF07AD" w:rsidP="00FF57D3">
            <w:pPr>
              <w:pStyle w:val="ConsPlusNormal"/>
              <w:jc w:val="center"/>
              <w:rPr>
                <w:rFonts w:ascii="Times New Roman" w:hAnsi="Times New Roman" w:cs="Times New Roman"/>
                <w:sz w:val="28"/>
                <w:szCs w:val="28"/>
              </w:rPr>
            </w:pPr>
          </w:p>
        </w:tc>
        <w:tc>
          <w:tcPr>
            <w:tcW w:w="4854" w:type="dxa"/>
          </w:tcPr>
          <w:p w14:paraId="3C0EE884"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Тип 3</w:t>
            </w:r>
          </w:p>
        </w:tc>
        <w:tc>
          <w:tcPr>
            <w:tcW w:w="3191" w:type="dxa"/>
          </w:tcPr>
          <w:p w14:paraId="22FAF5B5"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76</w:t>
            </w:r>
          </w:p>
        </w:tc>
      </w:tr>
      <w:tr w:rsidR="00CF1863" w:rsidRPr="00CF1863" w14:paraId="6DD7E7EE" w14:textId="77777777" w:rsidTr="00FF57D3">
        <w:trPr>
          <w:trHeight w:val="68"/>
          <w:jc w:val="center"/>
        </w:trPr>
        <w:tc>
          <w:tcPr>
            <w:tcW w:w="1526" w:type="dxa"/>
            <w:vMerge/>
          </w:tcPr>
          <w:p w14:paraId="6EA1C0E0" w14:textId="77777777" w:rsidR="00DF07AD" w:rsidRPr="00CF1863" w:rsidRDefault="00DF07AD" w:rsidP="00FF57D3">
            <w:pPr>
              <w:pStyle w:val="ConsPlusNormal"/>
              <w:jc w:val="center"/>
              <w:rPr>
                <w:rFonts w:ascii="Times New Roman" w:hAnsi="Times New Roman" w:cs="Times New Roman"/>
                <w:sz w:val="28"/>
                <w:szCs w:val="28"/>
              </w:rPr>
            </w:pPr>
          </w:p>
        </w:tc>
        <w:tc>
          <w:tcPr>
            <w:tcW w:w="4854" w:type="dxa"/>
          </w:tcPr>
          <w:p w14:paraId="4E7134CE"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Тип 4</w:t>
            </w:r>
          </w:p>
        </w:tc>
        <w:tc>
          <w:tcPr>
            <w:tcW w:w="3191" w:type="dxa"/>
          </w:tcPr>
          <w:p w14:paraId="68039E2C"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41</w:t>
            </w:r>
          </w:p>
        </w:tc>
      </w:tr>
      <w:tr w:rsidR="00CF1863" w:rsidRPr="00CF1863" w14:paraId="509CB12F" w14:textId="77777777" w:rsidTr="00FF57D3">
        <w:trPr>
          <w:trHeight w:val="68"/>
          <w:jc w:val="center"/>
        </w:trPr>
        <w:tc>
          <w:tcPr>
            <w:tcW w:w="1526" w:type="dxa"/>
            <w:vMerge/>
          </w:tcPr>
          <w:p w14:paraId="0EE98F86" w14:textId="77777777" w:rsidR="00DF07AD" w:rsidRPr="00CF1863" w:rsidRDefault="00DF07AD" w:rsidP="00FF57D3">
            <w:pPr>
              <w:pStyle w:val="ConsPlusNormal"/>
              <w:jc w:val="center"/>
              <w:rPr>
                <w:rFonts w:ascii="Times New Roman" w:hAnsi="Times New Roman" w:cs="Times New Roman"/>
                <w:sz w:val="28"/>
                <w:szCs w:val="28"/>
              </w:rPr>
            </w:pPr>
          </w:p>
        </w:tc>
        <w:tc>
          <w:tcPr>
            <w:tcW w:w="4854" w:type="dxa"/>
          </w:tcPr>
          <w:p w14:paraId="3133B71C"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Тип 5</w:t>
            </w:r>
          </w:p>
        </w:tc>
        <w:tc>
          <w:tcPr>
            <w:tcW w:w="3191" w:type="dxa"/>
          </w:tcPr>
          <w:p w14:paraId="28048630"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29</w:t>
            </w:r>
          </w:p>
        </w:tc>
      </w:tr>
      <w:tr w:rsidR="00CF1863" w:rsidRPr="00CF1863" w14:paraId="275846D0" w14:textId="77777777" w:rsidTr="00FF57D3">
        <w:trPr>
          <w:trHeight w:val="68"/>
          <w:jc w:val="center"/>
        </w:trPr>
        <w:tc>
          <w:tcPr>
            <w:tcW w:w="1526" w:type="dxa"/>
            <w:vMerge w:val="restart"/>
          </w:tcPr>
          <w:p w14:paraId="2646386F"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23</w:t>
            </w:r>
          </w:p>
        </w:tc>
        <w:tc>
          <w:tcPr>
            <w:tcW w:w="4854" w:type="dxa"/>
          </w:tcPr>
          <w:p w14:paraId="6EEFC46D"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Тип 1</w:t>
            </w:r>
          </w:p>
        </w:tc>
        <w:tc>
          <w:tcPr>
            <w:tcW w:w="3191" w:type="dxa"/>
          </w:tcPr>
          <w:p w14:paraId="7F4F7C16"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95</w:t>
            </w:r>
          </w:p>
        </w:tc>
      </w:tr>
      <w:tr w:rsidR="00CF1863" w:rsidRPr="00CF1863" w14:paraId="1BB99B95" w14:textId="77777777" w:rsidTr="00FF57D3">
        <w:trPr>
          <w:trHeight w:val="68"/>
          <w:jc w:val="center"/>
        </w:trPr>
        <w:tc>
          <w:tcPr>
            <w:tcW w:w="1526" w:type="dxa"/>
            <w:vMerge/>
          </w:tcPr>
          <w:p w14:paraId="00A165EB" w14:textId="77777777" w:rsidR="00DF07AD" w:rsidRPr="00CF1863" w:rsidRDefault="00DF07AD" w:rsidP="00FF57D3">
            <w:pPr>
              <w:pStyle w:val="ConsPlusNormal"/>
              <w:jc w:val="center"/>
              <w:rPr>
                <w:rFonts w:ascii="Times New Roman" w:hAnsi="Times New Roman" w:cs="Times New Roman"/>
                <w:sz w:val="28"/>
                <w:szCs w:val="28"/>
              </w:rPr>
            </w:pPr>
          </w:p>
        </w:tc>
        <w:tc>
          <w:tcPr>
            <w:tcW w:w="4854" w:type="dxa"/>
          </w:tcPr>
          <w:p w14:paraId="4ACF9F5E"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Тип 2</w:t>
            </w:r>
          </w:p>
        </w:tc>
        <w:tc>
          <w:tcPr>
            <w:tcW w:w="3191" w:type="dxa"/>
          </w:tcPr>
          <w:p w14:paraId="1A21BF6E"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62</w:t>
            </w:r>
          </w:p>
        </w:tc>
      </w:tr>
      <w:tr w:rsidR="00CF1863" w:rsidRPr="00CF1863" w14:paraId="1B668F28" w14:textId="77777777" w:rsidTr="00FF57D3">
        <w:trPr>
          <w:trHeight w:val="68"/>
          <w:jc w:val="center"/>
        </w:trPr>
        <w:tc>
          <w:tcPr>
            <w:tcW w:w="1526" w:type="dxa"/>
            <w:vMerge/>
          </w:tcPr>
          <w:p w14:paraId="3A925495" w14:textId="77777777" w:rsidR="00DF07AD" w:rsidRPr="00CF1863" w:rsidRDefault="00DF07AD" w:rsidP="00FF57D3">
            <w:pPr>
              <w:pStyle w:val="ConsPlusNormal"/>
              <w:jc w:val="center"/>
              <w:rPr>
                <w:rFonts w:ascii="Times New Roman" w:hAnsi="Times New Roman" w:cs="Times New Roman"/>
                <w:sz w:val="28"/>
                <w:szCs w:val="28"/>
              </w:rPr>
            </w:pPr>
          </w:p>
        </w:tc>
        <w:tc>
          <w:tcPr>
            <w:tcW w:w="4854" w:type="dxa"/>
          </w:tcPr>
          <w:p w14:paraId="1AC3AD7A"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Тип 3</w:t>
            </w:r>
          </w:p>
        </w:tc>
        <w:tc>
          <w:tcPr>
            <w:tcW w:w="3191" w:type="dxa"/>
          </w:tcPr>
          <w:p w14:paraId="5FE2D086"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27</w:t>
            </w:r>
          </w:p>
        </w:tc>
      </w:tr>
      <w:tr w:rsidR="00CF1863" w:rsidRPr="00CF1863" w14:paraId="0683E033" w14:textId="77777777" w:rsidTr="00FF57D3">
        <w:trPr>
          <w:trHeight w:val="68"/>
          <w:jc w:val="center"/>
        </w:trPr>
        <w:tc>
          <w:tcPr>
            <w:tcW w:w="1526" w:type="dxa"/>
            <w:vMerge/>
          </w:tcPr>
          <w:p w14:paraId="488EA947" w14:textId="77777777" w:rsidR="00DF07AD" w:rsidRPr="00CF1863" w:rsidRDefault="00DF07AD" w:rsidP="00FF57D3">
            <w:pPr>
              <w:pStyle w:val="ConsPlusNormal"/>
              <w:jc w:val="center"/>
              <w:rPr>
                <w:rFonts w:ascii="Times New Roman" w:hAnsi="Times New Roman" w:cs="Times New Roman"/>
                <w:sz w:val="28"/>
                <w:szCs w:val="28"/>
              </w:rPr>
            </w:pPr>
          </w:p>
        </w:tc>
        <w:tc>
          <w:tcPr>
            <w:tcW w:w="4854" w:type="dxa"/>
          </w:tcPr>
          <w:p w14:paraId="2400E807"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Тип 4</w:t>
            </w:r>
          </w:p>
        </w:tc>
        <w:tc>
          <w:tcPr>
            <w:tcW w:w="3191" w:type="dxa"/>
          </w:tcPr>
          <w:p w14:paraId="51D22936"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2</w:t>
            </w:r>
          </w:p>
        </w:tc>
      </w:tr>
      <w:tr w:rsidR="00CF1863" w:rsidRPr="00CF1863" w14:paraId="5C0CD52F" w14:textId="77777777" w:rsidTr="00FF57D3">
        <w:trPr>
          <w:trHeight w:val="68"/>
          <w:jc w:val="center"/>
        </w:trPr>
        <w:tc>
          <w:tcPr>
            <w:tcW w:w="1526" w:type="dxa"/>
            <w:vMerge/>
          </w:tcPr>
          <w:p w14:paraId="0C3CC75E" w14:textId="77777777" w:rsidR="00DF07AD" w:rsidRPr="00CF1863" w:rsidRDefault="00DF07AD" w:rsidP="00FF57D3">
            <w:pPr>
              <w:pStyle w:val="ConsPlusNormal"/>
              <w:jc w:val="center"/>
              <w:rPr>
                <w:rFonts w:ascii="Times New Roman" w:hAnsi="Times New Roman" w:cs="Times New Roman"/>
                <w:sz w:val="28"/>
                <w:szCs w:val="28"/>
              </w:rPr>
            </w:pPr>
          </w:p>
        </w:tc>
        <w:tc>
          <w:tcPr>
            <w:tcW w:w="4854" w:type="dxa"/>
          </w:tcPr>
          <w:p w14:paraId="12B91587"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Тип 5</w:t>
            </w:r>
          </w:p>
        </w:tc>
        <w:tc>
          <w:tcPr>
            <w:tcW w:w="3191" w:type="dxa"/>
          </w:tcPr>
          <w:p w14:paraId="617B8E3E"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15</w:t>
            </w:r>
          </w:p>
        </w:tc>
      </w:tr>
      <w:tr w:rsidR="00CF1863" w:rsidRPr="00CF1863" w14:paraId="5CC3ED98" w14:textId="77777777" w:rsidTr="00FF57D3">
        <w:trPr>
          <w:trHeight w:val="68"/>
          <w:jc w:val="center"/>
        </w:trPr>
        <w:tc>
          <w:tcPr>
            <w:tcW w:w="1526" w:type="dxa"/>
            <w:vMerge w:val="restart"/>
          </w:tcPr>
          <w:p w14:paraId="735B6528"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24</w:t>
            </w:r>
          </w:p>
        </w:tc>
        <w:tc>
          <w:tcPr>
            <w:tcW w:w="4854" w:type="dxa"/>
          </w:tcPr>
          <w:p w14:paraId="14449DC1"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Тип 1</w:t>
            </w:r>
          </w:p>
        </w:tc>
        <w:tc>
          <w:tcPr>
            <w:tcW w:w="3191" w:type="dxa"/>
          </w:tcPr>
          <w:p w14:paraId="2764B015"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32</w:t>
            </w:r>
          </w:p>
        </w:tc>
      </w:tr>
      <w:tr w:rsidR="00CF1863" w:rsidRPr="00CF1863" w14:paraId="76EF0F70" w14:textId="77777777" w:rsidTr="00FF57D3">
        <w:trPr>
          <w:trHeight w:val="68"/>
          <w:jc w:val="center"/>
        </w:trPr>
        <w:tc>
          <w:tcPr>
            <w:tcW w:w="1526" w:type="dxa"/>
            <w:vMerge/>
          </w:tcPr>
          <w:p w14:paraId="637EC37F" w14:textId="77777777" w:rsidR="00DF07AD" w:rsidRPr="00CF1863" w:rsidRDefault="00DF07AD" w:rsidP="00FF57D3">
            <w:pPr>
              <w:pStyle w:val="ConsPlusNormal"/>
              <w:jc w:val="center"/>
              <w:rPr>
                <w:rFonts w:ascii="Times New Roman" w:hAnsi="Times New Roman" w:cs="Times New Roman"/>
                <w:sz w:val="28"/>
                <w:szCs w:val="28"/>
              </w:rPr>
            </w:pPr>
          </w:p>
        </w:tc>
        <w:tc>
          <w:tcPr>
            <w:tcW w:w="4854" w:type="dxa"/>
          </w:tcPr>
          <w:p w14:paraId="111ED2D4"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Тип 2</w:t>
            </w:r>
          </w:p>
        </w:tc>
        <w:tc>
          <w:tcPr>
            <w:tcW w:w="3191" w:type="dxa"/>
          </w:tcPr>
          <w:p w14:paraId="668AD3DF"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34</w:t>
            </w:r>
          </w:p>
        </w:tc>
      </w:tr>
      <w:tr w:rsidR="00CF1863" w:rsidRPr="00CF1863" w14:paraId="6D3D97D6" w14:textId="77777777" w:rsidTr="00FF57D3">
        <w:trPr>
          <w:trHeight w:val="68"/>
          <w:jc w:val="center"/>
        </w:trPr>
        <w:tc>
          <w:tcPr>
            <w:tcW w:w="1526" w:type="dxa"/>
            <w:vMerge/>
          </w:tcPr>
          <w:p w14:paraId="4C303E70" w14:textId="77777777" w:rsidR="00DF07AD" w:rsidRPr="00CF1863" w:rsidRDefault="00DF07AD" w:rsidP="00FF57D3">
            <w:pPr>
              <w:pStyle w:val="ConsPlusNormal"/>
              <w:jc w:val="center"/>
              <w:rPr>
                <w:rFonts w:ascii="Times New Roman" w:hAnsi="Times New Roman" w:cs="Times New Roman"/>
                <w:sz w:val="28"/>
                <w:szCs w:val="28"/>
              </w:rPr>
            </w:pPr>
          </w:p>
        </w:tc>
        <w:tc>
          <w:tcPr>
            <w:tcW w:w="4854" w:type="dxa"/>
          </w:tcPr>
          <w:p w14:paraId="71D8272D"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Тип 3</w:t>
            </w:r>
          </w:p>
        </w:tc>
        <w:tc>
          <w:tcPr>
            <w:tcW w:w="3191" w:type="dxa"/>
          </w:tcPr>
          <w:p w14:paraId="0C63D70C"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59</w:t>
            </w:r>
          </w:p>
        </w:tc>
      </w:tr>
      <w:tr w:rsidR="00CF1863" w:rsidRPr="00CF1863" w14:paraId="4219DE4D" w14:textId="77777777" w:rsidTr="00FF57D3">
        <w:trPr>
          <w:trHeight w:val="68"/>
          <w:jc w:val="center"/>
        </w:trPr>
        <w:tc>
          <w:tcPr>
            <w:tcW w:w="1526" w:type="dxa"/>
            <w:vMerge/>
          </w:tcPr>
          <w:p w14:paraId="6EF6DA96" w14:textId="77777777" w:rsidR="00DF07AD" w:rsidRPr="00CF1863" w:rsidRDefault="00DF07AD" w:rsidP="00FF57D3">
            <w:pPr>
              <w:pStyle w:val="ConsPlusNormal"/>
              <w:jc w:val="center"/>
              <w:rPr>
                <w:rFonts w:ascii="Times New Roman" w:hAnsi="Times New Roman" w:cs="Times New Roman"/>
                <w:sz w:val="28"/>
                <w:szCs w:val="28"/>
              </w:rPr>
            </w:pPr>
          </w:p>
        </w:tc>
        <w:tc>
          <w:tcPr>
            <w:tcW w:w="4854" w:type="dxa"/>
          </w:tcPr>
          <w:p w14:paraId="0F2C916D"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Тип 4</w:t>
            </w:r>
          </w:p>
        </w:tc>
        <w:tc>
          <w:tcPr>
            <w:tcW w:w="3191" w:type="dxa"/>
          </w:tcPr>
          <w:p w14:paraId="3BD3A97C"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50</w:t>
            </w:r>
          </w:p>
        </w:tc>
      </w:tr>
      <w:tr w:rsidR="00CF1863" w:rsidRPr="00CF1863" w14:paraId="4ADF9050" w14:textId="77777777" w:rsidTr="00FF57D3">
        <w:trPr>
          <w:trHeight w:val="68"/>
          <w:jc w:val="center"/>
        </w:trPr>
        <w:tc>
          <w:tcPr>
            <w:tcW w:w="1526" w:type="dxa"/>
            <w:vMerge/>
          </w:tcPr>
          <w:p w14:paraId="75720B28" w14:textId="77777777" w:rsidR="00DF07AD" w:rsidRPr="00CF1863" w:rsidRDefault="00DF07AD" w:rsidP="00FF57D3">
            <w:pPr>
              <w:pStyle w:val="ConsPlusNormal"/>
              <w:jc w:val="center"/>
              <w:rPr>
                <w:rFonts w:ascii="Times New Roman" w:hAnsi="Times New Roman" w:cs="Times New Roman"/>
                <w:sz w:val="28"/>
                <w:szCs w:val="28"/>
              </w:rPr>
            </w:pPr>
          </w:p>
        </w:tc>
        <w:tc>
          <w:tcPr>
            <w:tcW w:w="4854" w:type="dxa"/>
          </w:tcPr>
          <w:p w14:paraId="3322FFE8"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Тип 5</w:t>
            </w:r>
          </w:p>
        </w:tc>
        <w:tc>
          <w:tcPr>
            <w:tcW w:w="3191" w:type="dxa"/>
          </w:tcPr>
          <w:p w14:paraId="60C04337"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20</w:t>
            </w:r>
          </w:p>
        </w:tc>
      </w:tr>
      <w:tr w:rsidR="00CF1863" w:rsidRPr="00CF1863" w14:paraId="2C6C5416" w14:textId="77777777" w:rsidTr="00FF57D3">
        <w:trPr>
          <w:trHeight w:val="68"/>
          <w:jc w:val="center"/>
        </w:trPr>
        <w:tc>
          <w:tcPr>
            <w:tcW w:w="1526" w:type="dxa"/>
            <w:vMerge w:val="restart"/>
          </w:tcPr>
          <w:p w14:paraId="7DB02626"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lastRenderedPageBreak/>
              <w:t>25</w:t>
            </w:r>
          </w:p>
        </w:tc>
        <w:tc>
          <w:tcPr>
            <w:tcW w:w="4854" w:type="dxa"/>
          </w:tcPr>
          <w:p w14:paraId="69B47EE1"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Тип 1</w:t>
            </w:r>
          </w:p>
        </w:tc>
        <w:tc>
          <w:tcPr>
            <w:tcW w:w="3191" w:type="dxa"/>
          </w:tcPr>
          <w:p w14:paraId="4C748056"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48</w:t>
            </w:r>
          </w:p>
        </w:tc>
      </w:tr>
      <w:tr w:rsidR="00CF1863" w:rsidRPr="00CF1863" w14:paraId="0947E621" w14:textId="77777777" w:rsidTr="00FF57D3">
        <w:trPr>
          <w:trHeight w:val="68"/>
          <w:jc w:val="center"/>
        </w:trPr>
        <w:tc>
          <w:tcPr>
            <w:tcW w:w="1526" w:type="dxa"/>
            <w:vMerge/>
          </w:tcPr>
          <w:p w14:paraId="52E29899" w14:textId="77777777" w:rsidR="00DF07AD" w:rsidRPr="00CF1863" w:rsidRDefault="00DF07AD" w:rsidP="00FF57D3">
            <w:pPr>
              <w:pStyle w:val="ConsPlusNormal"/>
              <w:jc w:val="center"/>
              <w:rPr>
                <w:rFonts w:ascii="Times New Roman" w:hAnsi="Times New Roman" w:cs="Times New Roman"/>
                <w:sz w:val="28"/>
                <w:szCs w:val="28"/>
              </w:rPr>
            </w:pPr>
          </w:p>
        </w:tc>
        <w:tc>
          <w:tcPr>
            <w:tcW w:w="4854" w:type="dxa"/>
          </w:tcPr>
          <w:p w14:paraId="5A04FFCB"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Тип 2</w:t>
            </w:r>
          </w:p>
        </w:tc>
        <w:tc>
          <w:tcPr>
            <w:tcW w:w="3191" w:type="dxa"/>
          </w:tcPr>
          <w:p w14:paraId="0CD60343"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87</w:t>
            </w:r>
          </w:p>
        </w:tc>
      </w:tr>
      <w:tr w:rsidR="00CF1863" w:rsidRPr="00CF1863" w14:paraId="305B7A91" w14:textId="77777777" w:rsidTr="00FF57D3">
        <w:trPr>
          <w:trHeight w:val="68"/>
          <w:jc w:val="center"/>
        </w:trPr>
        <w:tc>
          <w:tcPr>
            <w:tcW w:w="1526" w:type="dxa"/>
            <w:vMerge/>
          </w:tcPr>
          <w:p w14:paraId="265429BA" w14:textId="77777777" w:rsidR="00DF07AD" w:rsidRPr="00CF1863" w:rsidRDefault="00DF07AD" w:rsidP="00FF57D3">
            <w:pPr>
              <w:pStyle w:val="ConsPlusNormal"/>
              <w:jc w:val="center"/>
              <w:rPr>
                <w:rFonts w:ascii="Times New Roman" w:hAnsi="Times New Roman" w:cs="Times New Roman"/>
                <w:sz w:val="28"/>
                <w:szCs w:val="28"/>
              </w:rPr>
            </w:pPr>
          </w:p>
        </w:tc>
        <w:tc>
          <w:tcPr>
            <w:tcW w:w="4854" w:type="dxa"/>
          </w:tcPr>
          <w:p w14:paraId="05D17EB8"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Тип 3</w:t>
            </w:r>
          </w:p>
        </w:tc>
        <w:tc>
          <w:tcPr>
            <w:tcW w:w="3191" w:type="dxa"/>
          </w:tcPr>
          <w:p w14:paraId="50F70A85"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56</w:t>
            </w:r>
          </w:p>
        </w:tc>
      </w:tr>
      <w:tr w:rsidR="00CF1863" w:rsidRPr="00CF1863" w14:paraId="27444F2A" w14:textId="77777777" w:rsidTr="00FF57D3">
        <w:trPr>
          <w:trHeight w:val="68"/>
          <w:jc w:val="center"/>
        </w:trPr>
        <w:tc>
          <w:tcPr>
            <w:tcW w:w="1526" w:type="dxa"/>
            <w:vMerge/>
          </w:tcPr>
          <w:p w14:paraId="4079D5E2" w14:textId="77777777" w:rsidR="00DF07AD" w:rsidRPr="00CF1863" w:rsidRDefault="00DF07AD" w:rsidP="00FF57D3">
            <w:pPr>
              <w:pStyle w:val="ConsPlusNormal"/>
              <w:jc w:val="center"/>
              <w:rPr>
                <w:rFonts w:ascii="Times New Roman" w:hAnsi="Times New Roman" w:cs="Times New Roman"/>
                <w:sz w:val="28"/>
                <w:szCs w:val="28"/>
              </w:rPr>
            </w:pPr>
          </w:p>
        </w:tc>
        <w:tc>
          <w:tcPr>
            <w:tcW w:w="4854" w:type="dxa"/>
          </w:tcPr>
          <w:p w14:paraId="1D0F0456"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Тип 4</w:t>
            </w:r>
          </w:p>
        </w:tc>
        <w:tc>
          <w:tcPr>
            <w:tcW w:w="3191" w:type="dxa"/>
          </w:tcPr>
          <w:p w14:paraId="64262AC9"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35</w:t>
            </w:r>
          </w:p>
        </w:tc>
      </w:tr>
      <w:tr w:rsidR="00CF1863" w:rsidRPr="00CF1863" w14:paraId="107AF450" w14:textId="77777777" w:rsidTr="00FF57D3">
        <w:trPr>
          <w:trHeight w:val="68"/>
          <w:jc w:val="center"/>
        </w:trPr>
        <w:tc>
          <w:tcPr>
            <w:tcW w:w="1526" w:type="dxa"/>
            <w:vMerge/>
          </w:tcPr>
          <w:p w14:paraId="029DD88D" w14:textId="77777777" w:rsidR="00DF07AD" w:rsidRPr="00CF1863" w:rsidRDefault="00DF07AD" w:rsidP="00FF57D3">
            <w:pPr>
              <w:pStyle w:val="ConsPlusNormal"/>
              <w:jc w:val="center"/>
              <w:rPr>
                <w:rFonts w:ascii="Times New Roman" w:hAnsi="Times New Roman" w:cs="Times New Roman"/>
                <w:sz w:val="28"/>
                <w:szCs w:val="28"/>
              </w:rPr>
            </w:pPr>
          </w:p>
        </w:tc>
        <w:tc>
          <w:tcPr>
            <w:tcW w:w="4854" w:type="dxa"/>
          </w:tcPr>
          <w:p w14:paraId="7C8947F9"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Тип 5</w:t>
            </w:r>
          </w:p>
        </w:tc>
        <w:tc>
          <w:tcPr>
            <w:tcW w:w="3191" w:type="dxa"/>
          </w:tcPr>
          <w:p w14:paraId="399B28DA"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11</w:t>
            </w:r>
          </w:p>
        </w:tc>
      </w:tr>
      <w:tr w:rsidR="00CF1863" w:rsidRPr="00CF1863" w14:paraId="0952F248" w14:textId="77777777" w:rsidTr="00FF57D3">
        <w:trPr>
          <w:trHeight w:val="68"/>
          <w:jc w:val="center"/>
        </w:trPr>
        <w:tc>
          <w:tcPr>
            <w:tcW w:w="1526" w:type="dxa"/>
            <w:vMerge w:val="restart"/>
          </w:tcPr>
          <w:p w14:paraId="57FB4E9E"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26</w:t>
            </w:r>
          </w:p>
        </w:tc>
        <w:tc>
          <w:tcPr>
            <w:tcW w:w="4854" w:type="dxa"/>
          </w:tcPr>
          <w:p w14:paraId="5F03EE05"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Тип 1</w:t>
            </w:r>
          </w:p>
        </w:tc>
        <w:tc>
          <w:tcPr>
            <w:tcW w:w="3191" w:type="dxa"/>
          </w:tcPr>
          <w:p w14:paraId="34CF21DD"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30</w:t>
            </w:r>
          </w:p>
        </w:tc>
      </w:tr>
      <w:tr w:rsidR="00CF1863" w:rsidRPr="00CF1863" w14:paraId="55CE55CD" w14:textId="77777777" w:rsidTr="00FF57D3">
        <w:trPr>
          <w:trHeight w:val="68"/>
          <w:jc w:val="center"/>
        </w:trPr>
        <w:tc>
          <w:tcPr>
            <w:tcW w:w="1526" w:type="dxa"/>
            <w:vMerge/>
          </w:tcPr>
          <w:p w14:paraId="4E256336" w14:textId="77777777" w:rsidR="00DF07AD" w:rsidRPr="00CF1863" w:rsidRDefault="00DF07AD" w:rsidP="00FF57D3">
            <w:pPr>
              <w:pStyle w:val="ConsPlusNormal"/>
              <w:jc w:val="center"/>
              <w:rPr>
                <w:rFonts w:ascii="Times New Roman" w:hAnsi="Times New Roman" w:cs="Times New Roman"/>
                <w:sz w:val="28"/>
                <w:szCs w:val="28"/>
              </w:rPr>
            </w:pPr>
          </w:p>
        </w:tc>
        <w:tc>
          <w:tcPr>
            <w:tcW w:w="4854" w:type="dxa"/>
          </w:tcPr>
          <w:p w14:paraId="0B5BEB28"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Тип 2</w:t>
            </w:r>
          </w:p>
        </w:tc>
        <w:tc>
          <w:tcPr>
            <w:tcW w:w="3191" w:type="dxa"/>
          </w:tcPr>
          <w:p w14:paraId="60591D85"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34</w:t>
            </w:r>
          </w:p>
        </w:tc>
      </w:tr>
      <w:tr w:rsidR="00CF1863" w:rsidRPr="00CF1863" w14:paraId="445FD13B" w14:textId="77777777" w:rsidTr="00FF57D3">
        <w:trPr>
          <w:trHeight w:val="68"/>
          <w:jc w:val="center"/>
        </w:trPr>
        <w:tc>
          <w:tcPr>
            <w:tcW w:w="1526" w:type="dxa"/>
            <w:vMerge/>
          </w:tcPr>
          <w:p w14:paraId="67BE752F" w14:textId="77777777" w:rsidR="00DF07AD" w:rsidRPr="00CF1863" w:rsidRDefault="00DF07AD" w:rsidP="00FF57D3">
            <w:pPr>
              <w:pStyle w:val="ConsPlusNormal"/>
              <w:jc w:val="center"/>
              <w:rPr>
                <w:rFonts w:ascii="Times New Roman" w:hAnsi="Times New Roman" w:cs="Times New Roman"/>
                <w:sz w:val="28"/>
                <w:szCs w:val="28"/>
              </w:rPr>
            </w:pPr>
          </w:p>
        </w:tc>
        <w:tc>
          <w:tcPr>
            <w:tcW w:w="4854" w:type="dxa"/>
          </w:tcPr>
          <w:p w14:paraId="10A27281"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Тип 3</w:t>
            </w:r>
          </w:p>
        </w:tc>
        <w:tc>
          <w:tcPr>
            <w:tcW w:w="3191" w:type="dxa"/>
          </w:tcPr>
          <w:p w14:paraId="430F7DF4"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52</w:t>
            </w:r>
          </w:p>
        </w:tc>
      </w:tr>
      <w:tr w:rsidR="00CF1863" w:rsidRPr="00CF1863" w14:paraId="6EAD360B" w14:textId="77777777" w:rsidTr="00FF57D3">
        <w:trPr>
          <w:trHeight w:val="68"/>
          <w:jc w:val="center"/>
        </w:trPr>
        <w:tc>
          <w:tcPr>
            <w:tcW w:w="1526" w:type="dxa"/>
            <w:vMerge/>
          </w:tcPr>
          <w:p w14:paraId="2AEAAB3D" w14:textId="77777777" w:rsidR="00DF07AD" w:rsidRPr="00CF1863" w:rsidRDefault="00DF07AD" w:rsidP="00FF57D3">
            <w:pPr>
              <w:pStyle w:val="ConsPlusNormal"/>
              <w:jc w:val="center"/>
              <w:rPr>
                <w:rFonts w:ascii="Times New Roman" w:hAnsi="Times New Roman" w:cs="Times New Roman"/>
                <w:sz w:val="28"/>
                <w:szCs w:val="28"/>
              </w:rPr>
            </w:pPr>
          </w:p>
        </w:tc>
        <w:tc>
          <w:tcPr>
            <w:tcW w:w="4854" w:type="dxa"/>
          </w:tcPr>
          <w:p w14:paraId="07B7FEBB"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Тип 4</w:t>
            </w:r>
          </w:p>
        </w:tc>
        <w:tc>
          <w:tcPr>
            <w:tcW w:w="3191" w:type="dxa"/>
          </w:tcPr>
          <w:p w14:paraId="38B40EEC"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50</w:t>
            </w:r>
          </w:p>
        </w:tc>
      </w:tr>
      <w:tr w:rsidR="00CF1863" w:rsidRPr="00CF1863" w14:paraId="589E9ED8" w14:textId="77777777" w:rsidTr="00FF57D3">
        <w:trPr>
          <w:trHeight w:val="68"/>
          <w:jc w:val="center"/>
        </w:trPr>
        <w:tc>
          <w:tcPr>
            <w:tcW w:w="1526" w:type="dxa"/>
            <w:vMerge/>
          </w:tcPr>
          <w:p w14:paraId="05FF3AB0" w14:textId="77777777" w:rsidR="00DF07AD" w:rsidRPr="00CF1863" w:rsidRDefault="00DF07AD" w:rsidP="00FF57D3">
            <w:pPr>
              <w:pStyle w:val="ConsPlusNormal"/>
              <w:jc w:val="center"/>
              <w:rPr>
                <w:rFonts w:ascii="Times New Roman" w:hAnsi="Times New Roman" w:cs="Times New Roman"/>
                <w:sz w:val="28"/>
                <w:szCs w:val="28"/>
              </w:rPr>
            </w:pPr>
          </w:p>
        </w:tc>
        <w:tc>
          <w:tcPr>
            <w:tcW w:w="4854" w:type="dxa"/>
          </w:tcPr>
          <w:p w14:paraId="2B7B1AA0"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Тип 5</w:t>
            </w:r>
          </w:p>
        </w:tc>
        <w:tc>
          <w:tcPr>
            <w:tcW w:w="3191" w:type="dxa"/>
          </w:tcPr>
          <w:p w14:paraId="2CB937CE"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20</w:t>
            </w:r>
          </w:p>
        </w:tc>
      </w:tr>
      <w:tr w:rsidR="00CF1863" w:rsidRPr="00CF1863" w14:paraId="25A5B95B" w14:textId="77777777" w:rsidTr="00FF57D3">
        <w:trPr>
          <w:trHeight w:val="68"/>
          <w:jc w:val="center"/>
        </w:trPr>
        <w:tc>
          <w:tcPr>
            <w:tcW w:w="1526" w:type="dxa"/>
            <w:vMerge w:val="restart"/>
          </w:tcPr>
          <w:p w14:paraId="5840A979"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27</w:t>
            </w:r>
          </w:p>
        </w:tc>
        <w:tc>
          <w:tcPr>
            <w:tcW w:w="4854" w:type="dxa"/>
          </w:tcPr>
          <w:p w14:paraId="43B25B1A"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Тип 1</w:t>
            </w:r>
          </w:p>
        </w:tc>
        <w:tc>
          <w:tcPr>
            <w:tcW w:w="3191" w:type="dxa"/>
          </w:tcPr>
          <w:p w14:paraId="2C5DCD9D"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23</w:t>
            </w:r>
          </w:p>
        </w:tc>
      </w:tr>
      <w:tr w:rsidR="00CF1863" w:rsidRPr="00CF1863" w14:paraId="06B7306F" w14:textId="77777777" w:rsidTr="00FF57D3">
        <w:trPr>
          <w:trHeight w:val="68"/>
          <w:jc w:val="center"/>
        </w:trPr>
        <w:tc>
          <w:tcPr>
            <w:tcW w:w="1526" w:type="dxa"/>
            <w:vMerge/>
          </w:tcPr>
          <w:p w14:paraId="61C4B02C" w14:textId="77777777" w:rsidR="00DF07AD" w:rsidRPr="00CF1863" w:rsidRDefault="00DF07AD" w:rsidP="00FF57D3">
            <w:pPr>
              <w:pStyle w:val="ConsPlusNormal"/>
              <w:jc w:val="center"/>
              <w:rPr>
                <w:rFonts w:ascii="Times New Roman" w:hAnsi="Times New Roman" w:cs="Times New Roman"/>
                <w:sz w:val="28"/>
                <w:szCs w:val="28"/>
              </w:rPr>
            </w:pPr>
          </w:p>
        </w:tc>
        <w:tc>
          <w:tcPr>
            <w:tcW w:w="4854" w:type="dxa"/>
          </w:tcPr>
          <w:p w14:paraId="51A77933"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Тип 2</w:t>
            </w:r>
          </w:p>
        </w:tc>
        <w:tc>
          <w:tcPr>
            <w:tcW w:w="3191" w:type="dxa"/>
          </w:tcPr>
          <w:p w14:paraId="20E184FA"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34</w:t>
            </w:r>
          </w:p>
        </w:tc>
      </w:tr>
      <w:tr w:rsidR="00CF1863" w:rsidRPr="00CF1863" w14:paraId="1C90360B" w14:textId="77777777" w:rsidTr="00FF57D3">
        <w:trPr>
          <w:trHeight w:val="68"/>
          <w:jc w:val="center"/>
        </w:trPr>
        <w:tc>
          <w:tcPr>
            <w:tcW w:w="1526" w:type="dxa"/>
            <w:vMerge/>
          </w:tcPr>
          <w:p w14:paraId="3CC9BBFC" w14:textId="77777777" w:rsidR="00DF07AD" w:rsidRPr="00CF1863" w:rsidRDefault="00DF07AD" w:rsidP="00FF57D3">
            <w:pPr>
              <w:pStyle w:val="ConsPlusNormal"/>
              <w:jc w:val="center"/>
              <w:rPr>
                <w:rFonts w:ascii="Times New Roman" w:hAnsi="Times New Roman" w:cs="Times New Roman"/>
                <w:sz w:val="28"/>
                <w:szCs w:val="28"/>
              </w:rPr>
            </w:pPr>
          </w:p>
        </w:tc>
        <w:tc>
          <w:tcPr>
            <w:tcW w:w="4854" w:type="dxa"/>
          </w:tcPr>
          <w:p w14:paraId="223D8C17"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Тип 3</w:t>
            </w:r>
          </w:p>
        </w:tc>
        <w:tc>
          <w:tcPr>
            <w:tcW w:w="3191" w:type="dxa"/>
          </w:tcPr>
          <w:p w14:paraId="2E340428"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50</w:t>
            </w:r>
          </w:p>
        </w:tc>
      </w:tr>
      <w:tr w:rsidR="00CF1863" w:rsidRPr="00CF1863" w14:paraId="6D022D4B" w14:textId="77777777" w:rsidTr="00FF57D3">
        <w:trPr>
          <w:trHeight w:val="68"/>
          <w:jc w:val="center"/>
        </w:trPr>
        <w:tc>
          <w:tcPr>
            <w:tcW w:w="1526" w:type="dxa"/>
            <w:vMerge/>
          </w:tcPr>
          <w:p w14:paraId="637610B9" w14:textId="77777777" w:rsidR="00DF07AD" w:rsidRPr="00CF1863" w:rsidRDefault="00DF07AD" w:rsidP="00FF57D3">
            <w:pPr>
              <w:pStyle w:val="ConsPlusNormal"/>
              <w:jc w:val="center"/>
              <w:rPr>
                <w:rFonts w:ascii="Times New Roman" w:hAnsi="Times New Roman" w:cs="Times New Roman"/>
                <w:sz w:val="28"/>
                <w:szCs w:val="28"/>
              </w:rPr>
            </w:pPr>
          </w:p>
        </w:tc>
        <w:tc>
          <w:tcPr>
            <w:tcW w:w="4854" w:type="dxa"/>
          </w:tcPr>
          <w:p w14:paraId="436C630C"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Тип 4</w:t>
            </w:r>
          </w:p>
        </w:tc>
        <w:tc>
          <w:tcPr>
            <w:tcW w:w="3191" w:type="dxa"/>
          </w:tcPr>
          <w:p w14:paraId="30209508"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57</w:t>
            </w:r>
          </w:p>
        </w:tc>
      </w:tr>
      <w:tr w:rsidR="00CF1863" w:rsidRPr="00CF1863" w14:paraId="571E746B" w14:textId="77777777" w:rsidTr="00FF57D3">
        <w:trPr>
          <w:trHeight w:val="68"/>
          <w:jc w:val="center"/>
        </w:trPr>
        <w:tc>
          <w:tcPr>
            <w:tcW w:w="1526" w:type="dxa"/>
            <w:vMerge/>
          </w:tcPr>
          <w:p w14:paraId="07908AD7" w14:textId="77777777" w:rsidR="00DF07AD" w:rsidRPr="00CF1863" w:rsidRDefault="00DF07AD" w:rsidP="00FF57D3">
            <w:pPr>
              <w:pStyle w:val="ConsPlusNormal"/>
              <w:jc w:val="center"/>
              <w:rPr>
                <w:rFonts w:ascii="Times New Roman" w:hAnsi="Times New Roman" w:cs="Times New Roman"/>
                <w:sz w:val="28"/>
                <w:szCs w:val="28"/>
              </w:rPr>
            </w:pPr>
          </w:p>
        </w:tc>
        <w:tc>
          <w:tcPr>
            <w:tcW w:w="4854" w:type="dxa"/>
          </w:tcPr>
          <w:p w14:paraId="4F2AFF7E"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Тип 5</w:t>
            </w:r>
          </w:p>
        </w:tc>
        <w:tc>
          <w:tcPr>
            <w:tcW w:w="3191" w:type="dxa"/>
          </w:tcPr>
          <w:p w14:paraId="3F98771D"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20</w:t>
            </w:r>
          </w:p>
        </w:tc>
      </w:tr>
      <w:tr w:rsidR="00CF1863" w:rsidRPr="00CF1863" w14:paraId="493C4EC2" w14:textId="77777777" w:rsidTr="00FF57D3">
        <w:trPr>
          <w:trHeight w:val="68"/>
          <w:jc w:val="center"/>
        </w:trPr>
        <w:tc>
          <w:tcPr>
            <w:tcW w:w="1526" w:type="dxa"/>
            <w:vMerge w:val="restart"/>
          </w:tcPr>
          <w:p w14:paraId="46650164"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28</w:t>
            </w:r>
          </w:p>
        </w:tc>
        <w:tc>
          <w:tcPr>
            <w:tcW w:w="4854" w:type="dxa"/>
          </w:tcPr>
          <w:p w14:paraId="2BF32EF9"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Тип 1</w:t>
            </w:r>
          </w:p>
        </w:tc>
        <w:tc>
          <w:tcPr>
            <w:tcW w:w="3191" w:type="dxa"/>
          </w:tcPr>
          <w:p w14:paraId="2B5DD189"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20</w:t>
            </w:r>
          </w:p>
        </w:tc>
      </w:tr>
      <w:tr w:rsidR="00CF1863" w:rsidRPr="00CF1863" w14:paraId="7CF2EEF1" w14:textId="77777777" w:rsidTr="00FF57D3">
        <w:trPr>
          <w:trHeight w:val="68"/>
          <w:jc w:val="center"/>
        </w:trPr>
        <w:tc>
          <w:tcPr>
            <w:tcW w:w="1526" w:type="dxa"/>
            <w:vMerge/>
          </w:tcPr>
          <w:p w14:paraId="29A64816" w14:textId="77777777" w:rsidR="00DF07AD" w:rsidRPr="00CF1863" w:rsidRDefault="00DF07AD" w:rsidP="00FF57D3">
            <w:pPr>
              <w:pStyle w:val="ConsPlusNormal"/>
              <w:jc w:val="center"/>
              <w:rPr>
                <w:rFonts w:ascii="Times New Roman" w:hAnsi="Times New Roman" w:cs="Times New Roman"/>
                <w:sz w:val="28"/>
                <w:szCs w:val="28"/>
              </w:rPr>
            </w:pPr>
          </w:p>
        </w:tc>
        <w:tc>
          <w:tcPr>
            <w:tcW w:w="4854" w:type="dxa"/>
          </w:tcPr>
          <w:p w14:paraId="6B284523"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Тип 2</w:t>
            </w:r>
          </w:p>
        </w:tc>
        <w:tc>
          <w:tcPr>
            <w:tcW w:w="3191" w:type="dxa"/>
          </w:tcPr>
          <w:p w14:paraId="02F1450E"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14</w:t>
            </w:r>
          </w:p>
        </w:tc>
      </w:tr>
      <w:tr w:rsidR="00CF1863" w:rsidRPr="00CF1863" w14:paraId="023AB532" w14:textId="77777777" w:rsidTr="00FF57D3">
        <w:trPr>
          <w:trHeight w:val="68"/>
          <w:jc w:val="center"/>
        </w:trPr>
        <w:tc>
          <w:tcPr>
            <w:tcW w:w="1526" w:type="dxa"/>
            <w:vMerge/>
          </w:tcPr>
          <w:p w14:paraId="0EC590FD" w14:textId="77777777" w:rsidR="00DF07AD" w:rsidRPr="00CF1863" w:rsidRDefault="00DF07AD" w:rsidP="00FF57D3">
            <w:pPr>
              <w:pStyle w:val="ConsPlusNormal"/>
              <w:jc w:val="center"/>
              <w:rPr>
                <w:rFonts w:ascii="Times New Roman" w:hAnsi="Times New Roman" w:cs="Times New Roman"/>
                <w:sz w:val="28"/>
                <w:szCs w:val="28"/>
              </w:rPr>
            </w:pPr>
          </w:p>
        </w:tc>
        <w:tc>
          <w:tcPr>
            <w:tcW w:w="4854" w:type="dxa"/>
          </w:tcPr>
          <w:p w14:paraId="4C57E0A6"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Тип 3</w:t>
            </w:r>
          </w:p>
        </w:tc>
        <w:tc>
          <w:tcPr>
            <w:tcW w:w="3191" w:type="dxa"/>
          </w:tcPr>
          <w:p w14:paraId="6252169F"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15</w:t>
            </w:r>
          </w:p>
        </w:tc>
      </w:tr>
      <w:tr w:rsidR="00CF1863" w:rsidRPr="00CF1863" w14:paraId="116384F5" w14:textId="77777777" w:rsidTr="00FF57D3">
        <w:trPr>
          <w:trHeight w:val="68"/>
          <w:jc w:val="center"/>
        </w:trPr>
        <w:tc>
          <w:tcPr>
            <w:tcW w:w="1526" w:type="dxa"/>
            <w:vMerge/>
          </w:tcPr>
          <w:p w14:paraId="2145F411" w14:textId="77777777" w:rsidR="00DF07AD" w:rsidRPr="00CF1863" w:rsidRDefault="00DF07AD" w:rsidP="00FF57D3">
            <w:pPr>
              <w:pStyle w:val="ConsPlusNormal"/>
              <w:jc w:val="center"/>
              <w:rPr>
                <w:rFonts w:ascii="Times New Roman" w:hAnsi="Times New Roman" w:cs="Times New Roman"/>
                <w:sz w:val="28"/>
                <w:szCs w:val="28"/>
              </w:rPr>
            </w:pPr>
          </w:p>
        </w:tc>
        <w:tc>
          <w:tcPr>
            <w:tcW w:w="4854" w:type="dxa"/>
          </w:tcPr>
          <w:p w14:paraId="13B0ECCC"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Тип 4</w:t>
            </w:r>
          </w:p>
        </w:tc>
        <w:tc>
          <w:tcPr>
            <w:tcW w:w="3191" w:type="dxa"/>
          </w:tcPr>
          <w:p w14:paraId="05791692"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53</w:t>
            </w:r>
          </w:p>
        </w:tc>
      </w:tr>
      <w:tr w:rsidR="00CF1863" w:rsidRPr="00CF1863" w14:paraId="2559C2C1" w14:textId="77777777" w:rsidTr="00FF57D3">
        <w:trPr>
          <w:trHeight w:val="68"/>
          <w:jc w:val="center"/>
        </w:trPr>
        <w:tc>
          <w:tcPr>
            <w:tcW w:w="1526" w:type="dxa"/>
            <w:vMerge/>
          </w:tcPr>
          <w:p w14:paraId="31F05B09" w14:textId="77777777" w:rsidR="00DF07AD" w:rsidRPr="00CF1863" w:rsidRDefault="00DF07AD" w:rsidP="00FF57D3">
            <w:pPr>
              <w:pStyle w:val="ConsPlusNormal"/>
              <w:jc w:val="center"/>
              <w:rPr>
                <w:rFonts w:ascii="Times New Roman" w:hAnsi="Times New Roman" w:cs="Times New Roman"/>
                <w:sz w:val="28"/>
                <w:szCs w:val="28"/>
              </w:rPr>
            </w:pPr>
          </w:p>
        </w:tc>
        <w:tc>
          <w:tcPr>
            <w:tcW w:w="4854" w:type="dxa"/>
          </w:tcPr>
          <w:p w14:paraId="6CE12C4D"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Тип 5</w:t>
            </w:r>
          </w:p>
        </w:tc>
        <w:tc>
          <w:tcPr>
            <w:tcW w:w="3191" w:type="dxa"/>
          </w:tcPr>
          <w:p w14:paraId="156D837B"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20</w:t>
            </w:r>
          </w:p>
        </w:tc>
      </w:tr>
      <w:tr w:rsidR="00CF1863" w:rsidRPr="00CF1863" w14:paraId="1A22875A" w14:textId="77777777" w:rsidTr="00FF57D3">
        <w:trPr>
          <w:trHeight w:val="68"/>
          <w:jc w:val="center"/>
        </w:trPr>
        <w:tc>
          <w:tcPr>
            <w:tcW w:w="1526" w:type="dxa"/>
            <w:vMerge w:val="restart"/>
          </w:tcPr>
          <w:p w14:paraId="7F911B02"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29</w:t>
            </w:r>
          </w:p>
        </w:tc>
        <w:tc>
          <w:tcPr>
            <w:tcW w:w="4854" w:type="dxa"/>
          </w:tcPr>
          <w:p w14:paraId="7CC62511"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Тип 1</w:t>
            </w:r>
          </w:p>
        </w:tc>
        <w:tc>
          <w:tcPr>
            <w:tcW w:w="3191" w:type="dxa"/>
          </w:tcPr>
          <w:p w14:paraId="5888FB6E"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13</w:t>
            </w:r>
          </w:p>
        </w:tc>
      </w:tr>
      <w:tr w:rsidR="00CF1863" w:rsidRPr="00CF1863" w14:paraId="736DCF9B" w14:textId="77777777" w:rsidTr="00FF57D3">
        <w:trPr>
          <w:trHeight w:val="68"/>
          <w:jc w:val="center"/>
        </w:trPr>
        <w:tc>
          <w:tcPr>
            <w:tcW w:w="1526" w:type="dxa"/>
            <w:vMerge/>
          </w:tcPr>
          <w:p w14:paraId="39AF39C0" w14:textId="77777777" w:rsidR="00DF07AD" w:rsidRPr="00CF1863" w:rsidRDefault="00DF07AD" w:rsidP="00FF57D3">
            <w:pPr>
              <w:pStyle w:val="ConsPlusNormal"/>
              <w:jc w:val="center"/>
              <w:rPr>
                <w:rFonts w:ascii="Times New Roman" w:hAnsi="Times New Roman" w:cs="Times New Roman"/>
                <w:sz w:val="28"/>
                <w:szCs w:val="28"/>
              </w:rPr>
            </w:pPr>
          </w:p>
        </w:tc>
        <w:tc>
          <w:tcPr>
            <w:tcW w:w="4854" w:type="dxa"/>
          </w:tcPr>
          <w:p w14:paraId="12473B1E"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Тип 2</w:t>
            </w:r>
          </w:p>
        </w:tc>
        <w:tc>
          <w:tcPr>
            <w:tcW w:w="3191" w:type="dxa"/>
          </w:tcPr>
          <w:p w14:paraId="51B3A27F"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43</w:t>
            </w:r>
          </w:p>
        </w:tc>
      </w:tr>
      <w:tr w:rsidR="00CF1863" w:rsidRPr="00CF1863" w14:paraId="3868C6A0" w14:textId="77777777" w:rsidTr="00FF57D3">
        <w:trPr>
          <w:trHeight w:val="68"/>
          <w:jc w:val="center"/>
        </w:trPr>
        <w:tc>
          <w:tcPr>
            <w:tcW w:w="1526" w:type="dxa"/>
            <w:vMerge/>
          </w:tcPr>
          <w:p w14:paraId="56C2559C" w14:textId="77777777" w:rsidR="00DF07AD" w:rsidRPr="00CF1863" w:rsidRDefault="00DF07AD" w:rsidP="00FF57D3">
            <w:pPr>
              <w:pStyle w:val="ConsPlusNormal"/>
              <w:jc w:val="center"/>
              <w:rPr>
                <w:rFonts w:ascii="Times New Roman" w:hAnsi="Times New Roman" w:cs="Times New Roman"/>
                <w:sz w:val="28"/>
                <w:szCs w:val="28"/>
              </w:rPr>
            </w:pPr>
          </w:p>
        </w:tc>
        <w:tc>
          <w:tcPr>
            <w:tcW w:w="4854" w:type="dxa"/>
          </w:tcPr>
          <w:p w14:paraId="785B1583"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Тип 3</w:t>
            </w:r>
          </w:p>
        </w:tc>
        <w:tc>
          <w:tcPr>
            <w:tcW w:w="3191" w:type="dxa"/>
          </w:tcPr>
          <w:p w14:paraId="59554C9B"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26</w:t>
            </w:r>
          </w:p>
        </w:tc>
      </w:tr>
      <w:tr w:rsidR="00CF1863" w:rsidRPr="00CF1863" w14:paraId="38E7CA6C" w14:textId="77777777" w:rsidTr="00FF57D3">
        <w:trPr>
          <w:trHeight w:val="68"/>
          <w:jc w:val="center"/>
        </w:trPr>
        <w:tc>
          <w:tcPr>
            <w:tcW w:w="1526" w:type="dxa"/>
            <w:vMerge/>
          </w:tcPr>
          <w:p w14:paraId="2698CCAE" w14:textId="77777777" w:rsidR="00DF07AD" w:rsidRPr="00CF1863" w:rsidRDefault="00DF07AD" w:rsidP="00FF57D3">
            <w:pPr>
              <w:pStyle w:val="ConsPlusNormal"/>
              <w:jc w:val="center"/>
              <w:rPr>
                <w:rFonts w:ascii="Times New Roman" w:hAnsi="Times New Roman" w:cs="Times New Roman"/>
                <w:sz w:val="28"/>
                <w:szCs w:val="28"/>
              </w:rPr>
            </w:pPr>
          </w:p>
        </w:tc>
        <w:tc>
          <w:tcPr>
            <w:tcW w:w="4854" w:type="dxa"/>
          </w:tcPr>
          <w:p w14:paraId="4EF0FFE8"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Тип 4</w:t>
            </w:r>
          </w:p>
        </w:tc>
        <w:tc>
          <w:tcPr>
            <w:tcW w:w="3191" w:type="dxa"/>
          </w:tcPr>
          <w:p w14:paraId="0E96592D"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50</w:t>
            </w:r>
          </w:p>
        </w:tc>
      </w:tr>
      <w:tr w:rsidR="00CF1863" w:rsidRPr="00CF1863" w14:paraId="2094E7AC" w14:textId="77777777" w:rsidTr="00FF57D3">
        <w:trPr>
          <w:trHeight w:val="68"/>
          <w:jc w:val="center"/>
        </w:trPr>
        <w:tc>
          <w:tcPr>
            <w:tcW w:w="1526" w:type="dxa"/>
            <w:vMerge/>
          </w:tcPr>
          <w:p w14:paraId="2F4D581E" w14:textId="77777777" w:rsidR="00DF07AD" w:rsidRPr="00CF1863" w:rsidRDefault="00DF07AD" w:rsidP="00FF57D3">
            <w:pPr>
              <w:pStyle w:val="ConsPlusNormal"/>
              <w:jc w:val="center"/>
              <w:rPr>
                <w:rFonts w:ascii="Times New Roman" w:hAnsi="Times New Roman" w:cs="Times New Roman"/>
                <w:sz w:val="28"/>
                <w:szCs w:val="28"/>
              </w:rPr>
            </w:pPr>
          </w:p>
        </w:tc>
        <w:tc>
          <w:tcPr>
            <w:tcW w:w="4854" w:type="dxa"/>
          </w:tcPr>
          <w:p w14:paraId="453A4A4B"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Тип 5</w:t>
            </w:r>
          </w:p>
        </w:tc>
        <w:tc>
          <w:tcPr>
            <w:tcW w:w="3191" w:type="dxa"/>
          </w:tcPr>
          <w:p w14:paraId="6840FF74"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21</w:t>
            </w:r>
          </w:p>
        </w:tc>
      </w:tr>
      <w:tr w:rsidR="00CF1863" w:rsidRPr="00CF1863" w14:paraId="0556ED6C" w14:textId="77777777" w:rsidTr="00FF57D3">
        <w:trPr>
          <w:trHeight w:val="68"/>
          <w:jc w:val="center"/>
        </w:trPr>
        <w:tc>
          <w:tcPr>
            <w:tcW w:w="1526" w:type="dxa"/>
            <w:vMerge w:val="restart"/>
          </w:tcPr>
          <w:p w14:paraId="0B8885DB"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30</w:t>
            </w:r>
          </w:p>
        </w:tc>
        <w:tc>
          <w:tcPr>
            <w:tcW w:w="4854" w:type="dxa"/>
          </w:tcPr>
          <w:p w14:paraId="0F83EA45"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Тип 1</w:t>
            </w:r>
          </w:p>
        </w:tc>
        <w:tc>
          <w:tcPr>
            <w:tcW w:w="3191" w:type="dxa"/>
          </w:tcPr>
          <w:p w14:paraId="52BF0606"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38</w:t>
            </w:r>
          </w:p>
        </w:tc>
      </w:tr>
      <w:tr w:rsidR="00CF1863" w:rsidRPr="00CF1863" w14:paraId="7C2CC8C5" w14:textId="77777777" w:rsidTr="00FF57D3">
        <w:trPr>
          <w:trHeight w:val="68"/>
          <w:jc w:val="center"/>
        </w:trPr>
        <w:tc>
          <w:tcPr>
            <w:tcW w:w="1526" w:type="dxa"/>
            <w:vMerge/>
          </w:tcPr>
          <w:p w14:paraId="72DF0885" w14:textId="77777777" w:rsidR="00DF07AD" w:rsidRPr="00CF1863" w:rsidRDefault="00DF07AD" w:rsidP="00FF57D3">
            <w:pPr>
              <w:pStyle w:val="ConsPlusNormal"/>
              <w:jc w:val="center"/>
              <w:rPr>
                <w:rFonts w:ascii="Times New Roman" w:hAnsi="Times New Roman" w:cs="Times New Roman"/>
                <w:sz w:val="28"/>
                <w:szCs w:val="28"/>
              </w:rPr>
            </w:pPr>
          </w:p>
        </w:tc>
        <w:tc>
          <w:tcPr>
            <w:tcW w:w="4854" w:type="dxa"/>
          </w:tcPr>
          <w:p w14:paraId="7156D0AC"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Тип 2</w:t>
            </w:r>
          </w:p>
        </w:tc>
        <w:tc>
          <w:tcPr>
            <w:tcW w:w="3191" w:type="dxa"/>
          </w:tcPr>
          <w:p w14:paraId="2A904827"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30</w:t>
            </w:r>
          </w:p>
        </w:tc>
      </w:tr>
      <w:tr w:rsidR="00CF1863" w:rsidRPr="00CF1863" w14:paraId="09679977" w14:textId="77777777" w:rsidTr="00FF57D3">
        <w:trPr>
          <w:trHeight w:val="68"/>
          <w:jc w:val="center"/>
        </w:trPr>
        <w:tc>
          <w:tcPr>
            <w:tcW w:w="1526" w:type="dxa"/>
            <w:vMerge/>
          </w:tcPr>
          <w:p w14:paraId="5D1F2E24" w14:textId="77777777" w:rsidR="00DF07AD" w:rsidRPr="00CF1863" w:rsidRDefault="00DF07AD" w:rsidP="00FF57D3">
            <w:pPr>
              <w:pStyle w:val="ConsPlusNormal"/>
              <w:jc w:val="center"/>
              <w:rPr>
                <w:rFonts w:ascii="Times New Roman" w:hAnsi="Times New Roman" w:cs="Times New Roman"/>
                <w:sz w:val="28"/>
                <w:szCs w:val="28"/>
              </w:rPr>
            </w:pPr>
          </w:p>
        </w:tc>
        <w:tc>
          <w:tcPr>
            <w:tcW w:w="4854" w:type="dxa"/>
          </w:tcPr>
          <w:p w14:paraId="103A0F98"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Тип 3</w:t>
            </w:r>
          </w:p>
        </w:tc>
        <w:tc>
          <w:tcPr>
            <w:tcW w:w="3191" w:type="dxa"/>
          </w:tcPr>
          <w:p w14:paraId="1E74FF01"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50</w:t>
            </w:r>
          </w:p>
        </w:tc>
      </w:tr>
      <w:tr w:rsidR="00CF1863" w:rsidRPr="00CF1863" w14:paraId="036D1A2F" w14:textId="77777777" w:rsidTr="00FF57D3">
        <w:trPr>
          <w:trHeight w:val="68"/>
          <w:jc w:val="center"/>
        </w:trPr>
        <w:tc>
          <w:tcPr>
            <w:tcW w:w="1526" w:type="dxa"/>
            <w:vMerge/>
          </w:tcPr>
          <w:p w14:paraId="6677245F" w14:textId="77777777" w:rsidR="00DF07AD" w:rsidRPr="00CF1863" w:rsidRDefault="00DF07AD" w:rsidP="00FF57D3">
            <w:pPr>
              <w:pStyle w:val="ConsPlusNormal"/>
              <w:jc w:val="center"/>
              <w:rPr>
                <w:rFonts w:ascii="Times New Roman" w:hAnsi="Times New Roman" w:cs="Times New Roman"/>
                <w:sz w:val="28"/>
                <w:szCs w:val="28"/>
              </w:rPr>
            </w:pPr>
          </w:p>
        </w:tc>
        <w:tc>
          <w:tcPr>
            <w:tcW w:w="4854" w:type="dxa"/>
          </w:tcPr>
          <w:p w14:paraId="03BB4EEB"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Тип 4</w:t>
            </w:r>
          </w:p>
        </w:tc>
        <w:tc>
          <w:tcPr>
            <w:tcW w:w="3191" w:type="dxa"/>
          </w:tcPr>
          <w:p w14:paraId="43CF5142"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56</w:t>
            </w:r>
          </w:p>
        </w:tc>
      </w:tr>
      <w:tr w:rsidR="00CF1863" w:rsidRPr="00CF1863" w14:paraId="73D39668" w14:textId="77777777" w:rsidTr="00FF57D3">
        <w:trPr>
          <w:trHeight w:val="68"/>
          <w:jc w:val="center"/>
        </w:trPr>
        <w:tc>
          <w:tcPr>
            <w:tcW w:w="1526" w:type="dxa"/>
            <w:vMerge/>
          </w:tcPr>
          <w:p w14:paraId="0B924250" w14:textId="77777777" w:rsidR="00DF07AD" w:rsidRPr="00CF1863" w:rsidRDefault="00DF07AD" w:rsidP="00FF57D3">
            <w:pPr>
              <w:pStyle w:val="ConsPlusNormal"/>
              <w:jc w:val="center"/>
              <w:rPr>
                <w:rFonts w:ascii="Times New Roman" w:hAnsi="Times New Roman" w:cs="Times New Roman"/>
                <w:sz w:val="28"/>
                <w:szCs w:val="28"/>
              </w:rPr>
            </w:pPr>
          </w:p>
        </w:tc>
        <w:tc>
          <w:tcPr>
            <w:tcW w:w="4854" w:type="dxa"/>
          </w:tcPr>
          <w:p w14:paraId="0506A440"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Тип 5</w:t>
            </w:r>
          </w:p>
        </w:tc>
        <w:tc>
          <w:tcPr>
            <w:tcW w:w="3191" w:type="dxa"/>
          </w:tcPr>
          <w:p w14:paraId="6AD7CCAA"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20</w:t>
            </w:r>
          </w:p>
        </w:tc>
      </w:tr>
      <w:tr w:rsidR="00CF1863" w:rsidRPr="00CF1863" w14:paraId="347F7CD8" w14:textId="77777777" w:rsidTr="00FF57D3">
        <w:trPr>
          <w:trHeight w:val="68"/>
          <w:jc w:val="center"/>
        </w:trPr>
        <w:tc>
          <w:tcPr>
            <w:tcW w:w="1526" w:type="dxa"/>
            <w:vMerge w:val="restart"/>
          </w:tcPr>
          <w:p w14:paraId="173E0F57"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31</w:t>
            </w:r>
          </w:p>
        </w:tc>
        <w:tc>
          <w:tcPr>
            <w:tcW w:w="4854" w:type="dxa"/>
          </w:tcPr>
          <w:p w14:paraId="42DF4450"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Тип 1</w:t>
            </w:r>
          </w:p>
        </w:tc>
        <w:tc>
          <w:tcPr>
            <w:tcW w:w="3191" w:type="dxa"/>
          </w:tcPr>
          <w:p w14:paraId="0A4C8463"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53</w:t>
            </w:r>
          </w:p>
        </w:tc>
      </w:tr>
      <w:tr w:rsidR="00CF1863" w:rsidRPr="00CF1863" w14:paraId="117B7401" w14:textId="77777777" w:rsidTr="00FF57D3">
        <w:trPr>
          <w:trHeight w:val="68"/>
          <w:jc w:val="center"/>
        </w:trPr>
        <w:tc>
          <w:tcPr>
            <w:tcW w:w="1526" w:type="dxa"/>
            <w:vMerge/>
          </w:tcPr>
          <w:p w14:paraId="19E52AC3" w14:textId="77777777" w:rsidR="00DF07AD" w:rsidRPr="00CF1863" w:rsidRDefault="00DF07AD" w:rsidP="00FF57D3">
            <w:pPr>
              <w:pStyle w:val="ConsPlusNormal"/>
              <w:jc w:val="center"/>
              <w:rPr>
                <w:rFonts w:ascii="Times New Roman" w:hAnsi="Times New Roman" w:cs="Times New Roman"/>
                <w:sz w:val="28"/>
                <w:szCs w:val="28"/>
              </w:rPr>
            </w:pPr>
          </w:p>
        </w:tc>
        <w:tc>
          <w:tcPr>
            <w:tcW w:w="4854" w:type="dxa"/>
          </w:tcPr>
          <w:p w14:paraId="07A6287A"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Тип 2</w:t>
            </w:r>
          </w:p>
        </w:tc>
        <w:tc>
          <w:tcPr>
            <w:tcW w:w="3191" w:type="dxa"/>
          </w:tcPr>
          <w:p w14:paraId="0C6B7530"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58</w:t>
            </w:r>
          </w:p>
        </w:tc>
      </w:tr>
      <w:tr w:rsidR="00CF1863" w:rsidRPr="00CF1863" w14:paraId="0C71D21D" w14:textId="77777777" w:rsidTr="00FF57D3">
        <w:trPr>
          <w:trHeight w:val="68"/>
          <w:jc w:val="center"/>
        </w:trPr>
        <w:tc>
          <w:tcPr>
            <w:tcW w:w="1526" w:type="dxa"/>
            <w:vMerge/>
          </w:tcPr>
          <w:p w14:paraId="481DFB5E" w14:textId="77777777" w:rsidR="00DF07AD" w:rsidRPr="00CF1863" w:rsidRDefault="00DF07AD" w:rsidP="00FF57D3">
            <w:pPr>
              <w:pStyle w:val="ConsPlusNormal"/>
              <w:jc w:val="center"/>
              <w:rPr>
                <w:rFonts w:ascii="Times New Roman" w:hAnsi="Times New Roman" w:cs="Times New Roman"/>
                <w:sz w:val="28"/>
                <w:szCs w:val="28"/>
              </w:rPr>
            </w:pPr>
          </w:p>
        </w:tc>
        <w:tc>
          <w:tcPr>
            <w:tcW w:w="4854" w:type="dxa"/>
          </w:tcPr>
          <w:p w14:paraId="4141170C"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Тип 3</w:t>
            </w:r>
          </w:p>
        </w:tc>
        <w:tc>
          <w:tcPr>
            <w:tcW w:w="3191" w:type="dxa"/>
          </w:tcPr>
          <w:p w14:paraId="791DEF4A"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57</w:t>
            </w:r>
          </w:p>
        </w:tc>
      </w:tr>
      <w:tr w:rsidR="00CF1863" w:rsidRPr="00CF1863" w14:paraId="36825EDC" w14:textId="77777777" w:rsidTr="00FF57D3">
        <w:trPr>
          <w:trHeight w:val="68"/>
          <w:jc w:val="center"/>
        </w:trPr>
        <w:tc>
          <w:tcPr>
            <w:tcW w:w="1526" w:type="dxa"/>
            <w:vMerge/>
          </w:tcPr>
          <w:p w14:paraId="05964921" w14:textId="77777777" w:rsidR="00DF07AD" w:rsidRPr="00CF1863" w:rsidRDefault="00DF07AD" w:rsidP="00FF57D3">
            <w:pPr>
              <w:pStyle w:val="ConsPlusNormal"/>
              <w:jc w:val="center"/>
              <w:rPr>
                <w:rFonts w:ascii="Times New Roman" w:hAnsi="Times New Roman" w:cs="Times New Roman"/>
                <w:sz w:val="28"/>
                <w:szCs w:val="28"/>
              </w:rPr>
            </w:pPr>
          </w:p>
        </w:tc>
        <w:tc>
          <w:tcPr>
            <w:tcW w:w="4854" w:type="dxa"/>
          </w:tcPr>
          <w:p w14:paraId="71801901"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Тип 4</w:t>
            </w:r>
          </w:p>
        </w:tc>
        <w:tc>
          <w:tcPr>
            <w:tcW w:w="3191" w:type="dxa"/>
          </w:tcPr>
          <w:p w14:paraId="5A4C2709"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51</w:t>
            </w:r>
          </w:p>
        </w:tc>
      </w:tr>
      <w:tr w:rsidR="00CF1863" w:rsidRPr="00CF1863" w14:paraId="4868D166" w14:textId="77777777" w:rsidTr="00FF57D3">
        <w:trPr>
          <w:trHeight w:val="68"/>
          <w:jc w:val="center"/>
        </w:trPr>
        <w:tc>
          <w:tcPr>
            <w:tcW w:w="1526" w:type="dxa"/>
            <w:vMerge/>
          </w:tcPr>
          <w:p w14:paraId="427DE88D" w14:textId="77777777" w:rsidR="00DF07AD" w:rsidRPr="00CF1863" w:rsidRDefault="00DF07AD" w:rsidP="00FF57D3">
            <w:pPr>
              <w:pStyle w:val="ConsPlusNormal"/>
              <w:jc w:val="center"/>
              <w:rPr>
                <w:rFonts w:ascii="Times New Roman" w:hAnsi="Times New Roman" w:cs="Times New Roman"/>
                <w:sz w:val="28"/>
                <w:szCs w:val="28"/>
              </w:rPr>
            </w:pPr>
          </w:p>
        </w:tc>
        <w:tc>
          <w:tcPr>
            <w:tcW w:w="4854" w:type="dxa"/>
          </w:tcPr>
          <w:p w14:paraId="734F3FC3"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Тип 5</w:t>
            </w:r>
          </w:p>
        </w:tc>
        <w:tc>
          <w:tcPr>
            <w:tcW w:w="3191" w:type="dxa"/>
          </w:tcPr>
          <w:p w14:paraId="424E142D"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25</w:t>
            </w:r>
          </w:p>
        </w:tc>
      </w:tr>
      <w:tr w:rsidR="00CF1863" w:rsidRPr="00CF1863" w14:paraId="52111C9F" w14:textId="77777777" w:rsidTr="00FF57D3">
        <w:trPr>
          <w:trHeight w:val="68"/>
          <w:jc w:val="center"/>
        </w:trPr>
        <w:tc>
          <w:tcPr>
            <w:tcW w:w="1526" w:type="dxa"/>
            <w:vMerge w:val="restart"/>
          </w:tcPr>
          <w:p w14:paraId="783601BB"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32</w:t>
            </w:r>
          </w:p>
        </w:tc>
        <w:tc>
          <w:tcPr>
            <w:tcW w:w="4854" w:type="dxa"/>
          </w:tcPr>
          <w:p w14:paraId="4AED4E4E"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Тип 1</w:t>
            </w:r>
          </w:p>
        </w:tc>
        <w:tc>
          <w:tcPr>
            <w:tcW w:w="3191" w:type="dxa"/>
          </w:tcPr>
          <w:p w14:paraId="0CE1EB6B"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25</w:t>
            </w:r>
          </w:p>
        </w:tc>
      </w:tr>
      <w:tr w:rsidR="00CF1863" w:rsidRPr="00CF1863" w14:paraId="62A07E5F" w14:textId="77777777" w:rsidTr="00FF57D3">
        <w:trPr>
          <w:trHeight w:val="68"/>
          <w:jc w:val="center"/>
        </w:trPr>
        <w:tc>
          <w:tcPr>
            <w:tcW w:w="1526" w:type="dxa"/>
            <w:vMerge/>
          </w:tcPr>
          <w:p w14:paraId="7583D4CD" w14:textId="77777777" w:rsidR="00DF07AD" w:rsidRPr="00CF1863" w:rsidRDefault="00DF07AD" w:rsidP="00FF57D3">
            <w:pPr>
              <w:pStyle w:val="ConsPlusNormal"/>
              <w:jc w:val="center"/>
              <w:rPr>
                <w:rFonts w:ascii="Times New Roman" w:hAnsi="Times New Roman" w:cs="Times New Roman"/>
                <w:sz w:val="28"/>
                <w:szCs w:val="28"/>
              </w:rPr>
            </w:pPr>
          </w:p>
        </w:tc>
        <w:tc>
          <w:tcPr>
            <w:tcW w:w="4854" w:type="dxa"/>
          </w:tcPr>
          <w:p w14:paraId="5D87C2E4"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Тип 2</w:t>
            </w:r>
          </w:p>
        </w:tc>
        <w:tc>
          <w:tcPr>
            <w:tcW w:w="3191" w:type="dxa"/>
          </w:tcPr>
          <w:p w14:paraId="3C4C9FF0"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34</w:t>
            </w:r>
          </w:p>
        </w:tc>
      </w:tr>
      <w:tr w:rsidR="00CF1863" w:rsidRPr="00CF1863" w14:paraId="71C8D7C5" w14:textId="77777777" w:rsidTr="00FF57D3">
        <w:trPr>
          <w:trHeight w:val="68"/>
          <w:jc w:val="center"/>
        </w:trPr>
        <w:tc>
          <w:tcPr>
            <w:tcW w:w="1526" w:type="dxa"/>
            <w:vMerge/>
          </w:tcPr>
          <w:p w14:paraId="421CE797" w14:textId="77777777" w:rsidR="00DF07AD" w:rsidRPr="00CF1863" w:rsidRDefault="00DF07AD" w:rsidP="00FF57D3">
            <w:pPr>
              <w:pStyle w:val="ConsPlusNormal"/>
              <w:jc w:val="center"/>
              <w:rPr>
                <w:rFonts w:ascii="Times New Roman" w:hAnsi="Times New Roman" w:cs="Times New Roman"/>
                <w:sz w:val="28"/>
                <w:szCs w:val="28"/>
              </w:rPr>
            </w:pPr>
          </w:p>
        </w:tc>
        <w:tc>
          <w:tcPr>
            <w:tcW w:w="4854" w:type="dxa"/>
          </w:tcPr>
          <w:p w14:paraId="69ED66F7"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Тип 3</w:t>
            </w:r>
          </w:p>
        </w:tc>
        <w:tc>
          <w:tcPr>
            <w:tcW w:w="3191" w:type="dxa"/>
          </w:tcPr>
          <w:p w14:paraId="53940D23"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25</w:t>
            </w:r>
          </w:p>
        </w:tc>
      </w:tr>
      <w:tr w:rsidR="00CF1863" w:rsidRPr="00CF1863" w14:paraId="2EC3C325" w14:textId="77777777" w:rsidTr="00FF57D3">
        <w:trPr>
          <w:trHeight w:val="68"/>
          <w:jc w:val="center"/>
        </w:trPr>
        <w:tc>
          <w:tcPr>
            <w:tcW w:w="1526" w:type="dxa"/>
            <w:vMerge/>
          </w:tcPr>
          <w:p w14:paraId="410A9B86" w14:textId="77777777" w:rsidR="00DF07AD" w:rsidRPr="00CF1863" w:rsidRDefault="00DF07AD" w:rsidP="00FF57D3">
            <w:pPr>
              <w:pStyle w:val="ConsPlusNormal"/>
              <w:jc w:val="center"/>
              <w:rPr>
                <w:rFonts w:ascii="Times New Roman" w:hAnsi="Times New Roman" w:cs="Times New Roman"/>
                <w:sz w:val="28"/>
                <w:szCs w:val="28"/>
              </w:rPr>
            </w:pPr>
          </w:p>
        </w:tc>
        <w:tc>
          <w:tcPr>
            <w:tcW w:w="4854" w:type="dxa"/>
          </w:tcPr>
          <w:p w14:paraId="4EFD405E"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Тип 4</w:t>
            </w:r>
          </w:p>
        </w:tc>
        <w:tc>
          <w:tcPr>
            <w:tcW w:w="3191" w:type="dxa"/>
          </w:tcPr>
          <w:p w14:paraId="649B2412"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50</w:t>
            </w:r>
          </w:p>
        </w:tc>
      </w:tr>
      <w:tr w:rsidR="00CF1863" w:rsidRPr="00CF1863" w14:paraId="5BB7A01A" w14:textId="77777777" w:rsidTr="00FF57D3">
        <w:trPr>
          <w:trHeight w:val="68"/>
          <w:jc w:val="center"/>
        </w:trPr>
        <w:tc>
          <w:tcPr>
            <w:tcW w:w="1526" w:type="dxa"/>
            <w:vMerge/>
          </w:tcPr>
          <w:p w14:paraId="27223EE8" w14:textId="77777777" w:rsidR="00DF07AD" w:rsidRPr="00CF1863" w:rsidRDefault="00DF07AD" w:rsidP="00FF57D3">
            <w:pPr>
              <w:pStyle w:val="ConsPlusNormal"/>
              <w:jc w:val="center"/>
              <w:rPr>
                <w:rFonts w:ascii="Times New Roman" w:hAnsi="Times New Roman" w:cs="Times New Roman"/>
                <w:sz w:val="28"/>
                <w:szCs w:val="28"/>
              </w:rPr>
            </w:pPr>
          </w:p>
        </w:tc>
        <w:tc>
          <w:tcPr>
            <w:tcW w:w="4854" w:type="dxa"/>
          </w:tcPr>
          <w:p w14:paraId="67D4034D"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Тип 5</w:t>
            </w:r>
          </w:p>
        </w:tc>
        <w:tc>
          <w:tcPr>
            <w:tcW w:w="3191" w:type="dxa"/>
          </w:tcPr>
          <w:p w14:paraId="4B8F8394"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18</w:t>
            </w:r>
          </w:p>
        </w:tc>
      </w:tr>
      <w:tr w:rsidR="00CF1863" w:rsidRPr="00CF1863" w14:paraId="0F7DFBA0" w14:textId="77777777" w:rsidTr="00FF57D3">
        <w:trPr>
          <w:trHeight w:val="68"/>
          <w:jc w:val="center"/>
        </w:trPr>
        <w:tc>
          <w:tcPr>
            <w:tcW w:w="1526" w:type="dxa"/>
            <w:vMerge w:val="restart"/>
          </w:tcPr>
          <w:p w14:paraId="2E85EF65"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33</w:t>
            </w:r>
          </w:p>
        </w:tc>
        <w:tc>
          <w:tcPr>
            <w:tcW w:w="4854" w:type="dxa"/>
          </w:tcPr>
          <w:p w14:paraId="633DC962"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Тип 1</w:t>
            </w:r>
          </w:p>
        </w:tc>
        <w:tc>
          <w:tcPr>
            <w:tcW w:w="3191" w:type="dxa"/>
          </w:tcPr>
          <w:p w14:paraId="5463B0AF"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44</w:t>
            </w:r>
          </w:p>
        </w:tc>
      </w:tr>
      <w:tr w:rsidR="00CF1863" w:rsidRPr="00CF1863" w14:paraId="5A801FBB" w14:textId="77777777" w:rsidTr="00FF57D3">
        <w:trPr>
          <w:trHeight w:val="68"/>
          <w:jc w:val="center"/>
        </w:trPr>
        <w:tc>
          <w:tcPr>
            <w:tcW w:w="1526" w:type="dxa"/>
            <w:vMerge/>
          </w:tcPr>
          <w:p w14:paraId="6F2AD8A1" w14:textId="77777777" w:rsidR="00DF07AD" w:rsidRPr="00CF1863" w:rsidRDefault="00DF07AD" w:rsidP="00FF57D3">
            <w:pPr>
              <w:pStyle w:val="ConsPlusNormal"/>
              <w:jc w:val="center"/>
              <w:rPr>
                <w:rFonts w:ascii="Times New Roman" w:hAnsi="Times New Roman" w:cs="Times New Roman"/>
                <w:sz w:val="28"/>
                <w:szCs w:val="28"/>
              </w:rPr>
            </w:pPr>
          </w:p>
        </w:tc>
        <w:tc>
          <w:tcPr>
            <w:tcW w:w="4854" w:type="dxa"/>
          </w:tcPr>
          <w:p w14:paraId="59C57878"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Тип 2</w:t>
            </w:r>
          </w:p>
        </w:tc>
        <w:tc>
          <w:tcPr>
            <w:tcW w:w="3191" w:type="dxa"/>
          </w:tcPr>
          <w:p w14:paraId="07AB87A9"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37</w:t>
            </w:r>
          </w:p>
        </w:tc>
      </w:tr>
      <w:tr w:rsidR="00CF1863" w:rsidRPr="00CF1863" w14:paraId="67AF5068" w14:textId="77777777" w:rsidTr="00FF57D3">
        <w:trPr>
          <w:trHeight w:val="68"/>
          <w:jc w:val="center"/>
        </w:trPr>
        <w:tc>
          <w:tcPr>
            <w:tcW w:w="1526" w:type="dxa"/>
            <w:vMerge/>
          </w:tcPr>
          <w:p w14:paraId="004E31C3" w14:textId="77777777" w:rsidR="00DF07AD" w:rsidRPr="00CF1863" w:rsidRDefault="00DF07AD" w:rsidP="00FF57D3">
            <w:pPr>
              <w:pStyle w:val="ConsPlusNormal"/>
              <w:jc w:val="center"/>
              <w:rPr>
                <w:rFonts w:ascii="Times New Roman" w:hAnsi="Times New Roman" w:cs="Times New Roman"/>
                <w:sz w:val="28"/>
                <w:szCs w:val="28"/>
              </w:rPr>
            </w:pPr>
          </w:p>
        </w:tc>
        <w:tc>
          <w:tcPr>
            <w:tcW w:w="4854" w:type="dxa"/>
          </w:tcPr>
          <w:p w14:paraId="52D7BDBC"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Тип 3</w:t>
            </w:r>
          </w:p>
        </w:tc>
        <w:tc>
          <w:tcPr>
            <w:tcW w:w="3191" w:type="dxa"/>
          </w:tcPr>
          <w:p w14:paraId="3996C278"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50</w:t>
            </w:r>
          </w:p>
        </w:tc>
      </w:tr>
      <w:tr w:rsidR="00CF1863" w:rsidRPr="00CF1863" w14:paraId="32F4C11E" w14:textId="77777777" w:rsidTr="00FF57D3">
        <w:trPr>
          <w:trHeight w:val="68"/>
          <w:jc w:val="center"/>
        </w:trPr>
        <w:tc>
          <w:tcPr>
            <w:tcW w:w="1526" w:type="dxa"/>
            <w:vMerge/>
          </w:tcPr>
          <w:p w14:paraId="4BAC8550" w14:textId="77777777" w:rsidR="00DF07AD" w:rsidRPr="00CF1863" w:rsidRDefault="00DF07AD" w:rsidP="00FF57D3">
            <w:pPr>
              <w:pStyle w:val="ConsPlusNormal"/>
              <w:jc w:val="center"/>
              <w:rPr>
                <w:rFonts w:ascii="Times New Roman" w:hAnsi="Times New Roman" w:cs="Times New Roman"/>
                <w:sz w:val="28"/>
                <w:szCs w:val="28"/>
              </w:rPr>
            </w:pPr>
          </w:p>
        </w:tc>
        <w:tc>
          <w:tcPr>
            <w:tcW w:w="4854" w:type="dxa"/>
          </w:tcPr>
          <w:p w14:paraId="34833E9B"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Тип 4</w:t>
            </w:r>
          </w:p>
        </w:tc>
        <w:tc>
          <w:tcPr>
            <w:tcW w:w="3191" w:type="dxa"/>
          </w:tcPr>
          <w:p w14:paraId="2A059368"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53</w:t>
            </w:r>
          </w:p>
        </w:tc>
      </w:tr>
      <w:tr w:rsidR="00CF1863" w:rsidRPr="00CF1863" w14:paraId="59A5CC58" w14:textId="77777777" w:rsidTr="00FF57D3">
        <w:trPr>
          <w:trHeight w:val="68"/>
          <w:jc w:val="center"/>
        </w:trPr>
        <w:tc>
          <w:tcPr>
            <w:tcW w:w="1526" w:type="dxa"/>
            <w:vMerge/>
          </w:tcPr>
          <w:p w14:paraId="72A1688C" w14:textId="77777777" w:rsidR="00DF07AD" w:rsidRPr="00CF1863" w:rsidRDefault="00DF07AD" w:rsidP="00FF57D3">
            <w:pPr>
              <w:pStyle w:val="ConsPlusNormal"/>
              <w:jc w:val="center"/>
              <w:rPr>
                <w:rFonts w:ascii="Times New Roman" w:hAnsi="Times New Roman" w:cs="Times New Roman"/>
                <w:sz w:val="28"/>
                <w:szCs w:val="28"/>
              </w:rPr>
            </w:pPr>
          </w:p>
        </w:tc>
        <w:tc>
          <w:tcPr>
            <w:tcW w:w="4854" w:type="dxa"/>
          </w:tcPr>
          <w:p w14:paraId="3534BC18"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Тип 5</w:t>
            </w:r>
          </w:p>
        </w:tc>
        <w:tc>
          <w:tcPr>
            <w:tcW w:w="3191" w:type="dxa"/>
          </w:tcPr>
          <w:p w14:paraId="4320BAA9"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26</w:t>
            </w:r>
          </w:p>
        </w:tc>
      </w:tr>
      <w:tr w:rsidR="00CF1863" w:rsidRPr="00CF1863" w14:paraId="2E09CC42" w14:textId="77777777" w:rsidTr="00FF57D3">
        <w:trPr>
          <w:trHeight w:val="68"/>
          <w:jc w:val="center"/>
        </w:trPr>
        <w:tc>
          <w:tcPr>
            <w:tcW w:w="1526" w:type="dxa"/>
            <w:vMerge w:val="restart"/>
          </w:tcPr>
          <w:p w14:paraId="489D3BD6"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34</w:t>
            </w:r>
          </w:p>
        </w:tc>
        <w:tc>
          <w:tcPr>
            <w:tcW w:w="4854" w:type="dxa"/>
          </w:tcPr>
          <w:p w14:paraId="530D61D9"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Тип 1</w:t>
            </w:r>
          </w:p>
        </w:tc>
        <w:tc>
          <w:tcPr>
            <w:tcW w:w="3191" w:type="dxa"/>
          </w:tcPr>
          <w:p w14:paraId="436FAB42"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50</w:t>
            </w:r>
          </w:p>
        </w:tc>
      </w:tr>
      <w:tr w:rsidR="00CF1863" w:rsidRPr="00CF1863" w14:paraId="0FFFBFC8" w14:textId="77777777" w:rsidTr="00FF57D3">
        <w:trPr>
          <w:trHeight w:val="68"/>
          <w:jc w:val="center"/>
        </w:trPr>
        <w:tc>
          <w:tcPr>
            <w:tcW w:w="1526" w:type="dxa"/>
            <w:vMerge/>
          </w:tcPr>
          <w:p w14:paraId="48EDCC2E" w14:textId="77777777" w:rsidR="00DF07AD" w:rsidRPr="00CF1863" w:rsidRDefault="00DF07AD" w:rsidP="00FF57D3">
            <w:pPr>
              <w:pStyle w:val="ConsPlusNormal"/>
              <w:jc w:val="center"/>
              <w:rPr>
                <w:rFonts w:ascii="Times New Roman" w:hAnsi="Times New Roman" w:cs="Times New Roman"/>
                <w:sz w:val="28"/>
                <w:szCs w:val="28"/>
              </w:rPr>
            </w:pPr>
          </w:p>
        </w:tc>
        <w:tc>
          <w:tcPr>
            <w:tcW w:w="4854" w:type="dxa"/>
          </w:tcPr>
          <w:p w14:paraId="65BED022"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Тип 2</w:t>
            </w:r>
          </w:p>
        </w:tc>
        <w:tc>
          <w:tcPr>
            <w:tcW w:w="3191" w:type="dxa"/>
          </w:tcPr>
          <w:p w14:paraId="644396DE"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39</w:t>
            </w:r>
          </w:p>
        </w:tc>
      </w:tr>
      <w:tr w:rsidR="00CF1863" w:rsidRPr="00CF1863" w14:paraId="40059A8C" w14:textId="77777777" w:rsidTr="00FF57D3">
        <w:trPr>
          <w:trHeight w:val="68"/>
          <w:jc w:val="center"/>
        </w:trPr>
        <w:tc>
          <w:tcPr>
            <w:tcW w:w="1526" w:type="dxa"/>
            <w:vMerge/>
          </w:tcPr>
          <w:p w14:paraId="616D1C2B" w14:textId="77777777" w:rsidR="00DF07AD" w:rsidRPr="00CF1863" w:rsidRDefault="00DF07AD" w:rsidP="00FF57D3">
            <w:pPr>
              <w:pStyle w:val="ConsPlusNormal"/>
              <w:jc w:val="center"/>
              <w:rPr>
                <w:rFonts w:ascii="Times New Roman" w:hAnsi="Times New Roman" w:cs="Times New Roman"/>
                <w:sz w:val="28"/>
                <w:szCs w:val="28"/>
              </w:rPr>
            </w:pPr>
          </w:p>
        </w:tc>
        <w:tc>
          <w:tcPr>
            <w:tcW w:w="4854" w:type="dxa"/>
          </w:tcPr>
          <w:p w14:paraId="31DE8686"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Тип 3</w:t>
            </w:r>
          </w:p>
        </w:tc>
        <w:tc>
          <w:tcPr>
            <w:tcW w:w="3191" w:type="dxa"/>
          </w:tcPr>
          <w:p w14:paraId="40DB818B"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49</w:t>
            </w:r>
          </w:p>
        </w:tc>
      </w:tr>
      <w:tr w:rsidR="00CF1863" w:rsidRPr="00CF1863" w14:paraId="073571D2" w14:textId="77777777" w:rsidTr="00FF57D3">
        <w:trPr>
          <w:trHeight w:val="68"/>
          <w:jc w:val="center"/>
        </w:trPr>
        <w:tc>
          <w:tcPr>
            <w:tcW w:w="1526" w:type="dxa"/>
            <w:vMerge/>
          </w:tcPr>
          <w:p w14:paraId="3206B9A9" w14:textId="77777777" w:rsidR="00DF07AD" w:rsidRPr="00CF1863" w:rsidRDefault="00DF07AD" w:rsidP="00FF57D3">
            <w:pPr>
              <w:pStyle w:val="ConsPlusNormal"/>
              <w:jc w:val="center"/>
              <w:rPr>
                <w:rFonts w:ascii="Times New Roman" w:hAnsi="Times New Roman" w:cs="Times New Roman"/>
                <w:sz w:val="28"/>
                <w:szCs w:val="28"/>
              </w:rPr>
            </w:pPr>
          </w:p>
        </w:tc>
        <w:tc>
          <w:tcPr>
            <w:tcW w:w="4854" w:type="dxa"/>
          </w:tcPr>
          <w:p w14:paraId="470D6934"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Тип 4</w:t>
            </w:r>
          </w:p>
        </w:tc>
        <w:tc>
          <w:tcPr>
            <w:tcW w:w="3191" w:type="dxa"/>
          </w:tcPr>
          <w:p w14:paraId="6889BD70"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48</w:t>
            </w:r>
          </w:p>
        </w:tc>
      </w:tr>
      <w:tr w:rsidR="00CF1863" w:rsidRPr="00CF1863" w14:paraId="0BA82E8C" w14:textId="77777777" w:rsidTr="00FF57D3">
        <w:trPr>
          <w:trHeight w:val="68"/>
          <w:jc w:val="center"/>
        </w:trPr>
        <w:tc>
          <w:tcPr>
            <w:tcW w:w="1526" w:type="dxa"/>
            <w:vMerge/>
          </w:tcPr>
          <w:p w14:paraId="285C29A2" w14:textId="77777777" w:rsidR="00DF07AD" w:rsidRPr="00CF1863" w:rsidRDefault="00DF07AD" w:rsidP="00FF57D3">
            <w:pPr>
              <w:pStyle w:val="ConsPlusNormal"/>
              <w:jc w:val="center"/>
              <w:rPr>
                <w:rFonts w:ascii="Times New Roman" w:hAnsi="Times New Roman" w:cs="Times New Roman"/>
                <w:sz w:val="28"/>
                <w:szCs w:val="28"/>
              </w:rPr>
            </w:pPr>
          </w:p>
        </w:tc>
        <w:tc>
          <w:tcPr>
            <w:tcW w:w="4854" w:type="dxa"/>
          </w:tcPr>
          <w:p w14:paraId="72B5E2FF"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Тип 5</w:t>
            </w:r>
          </w:p>
        </w:tc>
        <w:tc>
          <w:tcPr>
            <w:tcW w:w="3191" w:type="dxa"/>
          </w:tcPr>
          <w:p w14:paraId="46D244DA"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50</w:t>
            </w:r>
          </w:p>
        </w:tc>
      </w:tr>
      <w:tr w:rsidR="00CF1863" w:rsidRPr="00CF1863" w14:paraId="3147B663" w14:textId="77777777" w:rsidTr="00FF57D3">
        <w:trPr>
          <w:trHeight w:val="68"/>
          <w:jc w:val="center"/>
        </w:trPr>
        <w:tc>
          <w:tcPr>
            <w:tcW w:w="1526" w:type="dxa"/>
            <w:vMerge w:val="restart"/>
          </w:tcPr>
          <w:p w14:paraId="4E0E720C"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35</w:t>
            </w:r>
          </w:p>
        </w:tc>
        <w:tc>
          <w:tcPr>
            <w:tcW w:w="4854" w:type="dxa"/>
          </w:tcPr>
          <w:p w14:paraId="1B3A1140"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Тип 1</w:t>
            </w:r>
          </w:p>
        </w:tc>
        <w:tc>
          <w:tcPr>
            <w:tcW w:w="3191" w:type="dxa"/>
          </w:tcPr>
          <w:p w14:paraId="1DB48464"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17</w:t>
            </w:r>
          </w:p>
        </w:tc>
      </w:tr>
      <w:tr w:rsidR="00CF1863" w:rsidRPr="00CF1863" w14:paraId="4B498F63" w14:textId="77777777" w:rsidTr="00FF57D3">
        <w:trPr>
          <w:trHeight w:val="68"/>
          <w:jc w:val="center"/>
        </w:trPr>
        <w:tc>
          <w:tcPr>
            <w:tcW w:w="1526" w:type="dxa"/>
            <w:vMerge/>
          </w:tcPr>
          <w:p w14:paraId="272CC770" w14:textId="77777777" w:rsidR="00DF07AD" w:rsidRPr="00CF1863" w:rsidRDefault="00DF07AD" w:rsidP="00FF57D3">
            <w:pPr>
              <w:pStyle w:val="ConsPlusNormal"/>
              <w:jc w:val="center"/>
              <w:rPr>
                <w:rFonts w:ascii="Times New Roman" w:hAnsi="Times New Roman" w:cs="Times New Roman"/>
                <w:sz w:val="28"/>
                <w:szCs w:val="28"/>
              </w:rPr>
            </w:pPr>
          </w:p>
        </w:tc>
        <w:tc>
          <w:tcPr>
            <w:tcW w:w="4854" w:type="dxa"/>
          </w:tcPr>
          <w:p w14:paraId="7BEBD47F"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Тип 2</w:t>
            </w:r>
          </w:p>
        </w:tc>
        <w:tc>
          <w:tcPr>
            <w:tcW w:w="3191" w:type="dxa"/>
          </w:tcPr>
          <w:p w14:paraId="214410E9"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34</w:t>
            </w:r>
          </w:p>
        </w:tc>
      </w:tr>
      <w:tr w:rsidR="00CF1863" w:rsidRPr="00CF1863" w14:paraId="5CEB36D7" w14:textId="77777777" w:rsidTr="00FF57D3">
        <w:trPr>
          <w:trHeight w:val="68"/>
          <w:jc w:val="center"/>
        </w:trPr>
        <w:tc>
          <w:tcPr>
            <w:tcW w:w="1526" w:type="dxa"/>
            <w:vMerge/>
          </w:tcPr>
          <w:p w14:paraId="600EB383" w14:textId="77777777" w:rsidR="00DF07AD" w:rsidRPr="00CF1863" w:rsidRDefault="00DF07AD" w:rsidP="00FF57D3">
            <w:pPr>
              <w:pStyle w:val="ConsPlusNormal"/>
              <w:jc w:val="center"/>
              <w:rPr>
                <w:rFonts w:ascii="Times New Roman" w:hAnsi="Times New Roman" w:cs="Times New Roman"/>
                <w:sz w:val="28"/>
                <w:szCs w:val="28"/>
              </w:rPr>
            </w:pPr>
          </w:p>
        </w:tc>
        <w:tc>
          <w:tcPr>
            <w:tcW w:w="4854" w:type="dxa"/>
          </w:tcPr>
          <w:p w14:paraId="2F098DAB"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Тип 3</w:t>
            </w:r>
          </w:p>
        </w:tc>
        <w:tc>
          <w:tcPr>
            <w:tcW w:w="3191" w:type="dxa"/>
          </w:tcPr>
          <w:p w14:paraId="1C8CB43D"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34</w:t>
            </w:r>
          </w:p>
        </w:tc>
      </w:tr>
      <w:tr w:rsidR="00CF1863" w:rsidRPr="00CF1863" w14:paraId="0708BC29" w14:textId="77777777" w:rsidTr="00FF57D3">
        <w:trPr>
          <w:trHeight w:val="68"/>
          <w:jc w:val="center"/>
        </w:trPr>
        <w:tc>
          <w:tcPr>
            <w:tcW w:w="1526" w:type="dxa"/>
            <w:vMerge/>
          </w:tcPr>
          <w:p w14:paraId="46A3B62A" w14:textId="77777777" w:rsidR="00DF07AD" w:rsidRPr="00CF1863" w:rsidRDefault="00DF07AD" w:rsidP="00FF57D3">
            <w:pPr>
              <w:pStyle w:val="ConsPlusNormal"/>
              <w:jc w:val="center"/>
              <w:rPr>
                <w:rFonts w:ascii="Times New Roman" w:hAnsi="Times New Roman" w:cs="Times New Roman"/>
                <w:sz w:val="28"/>
                <w:szCs w:val="28"/>
              </w:rPr>
            </w:pPr>
          </w:p>
        </w:tc>
        <w:tc>
          <w:tcPr>
            <w:tcW w:w="4854" w:type="dxa"/>
          </w:tcPr>
          <w:p w14:paraId="11903DDB"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Тип 4</w:t>
            </w:r>
          </w:p>
        </w:tc>
        <w:tc>
          <w:tcPr>
            <w:tcW w:w="3191" w:type="dxa"/>
          </w:tcPr>
          <w:p w14:paraId="65A1B0CE"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50</w:t>
            </w:r>
          </w:p>
        </w:tc>
      </w:tr>
      <w:tr w:rsidR="00CF1863" w:rsidRPr="00CF1863" w14:paraId="39C13AD2" w14:textId="77777777" w:rsidTr="00FF57D3">
        <w:trPr>
          <w:trHeight w:val="68"/>
          <w:jc w:val="center"/>
        </w:trPr>
        <w:tc>
          <w:tcPr>
            <w:tcW w:w="1526" w:type="dxa"/>
            <w:vMerge/>
          </w:tcPr>
          <w:p w14:paraId="752724E4" w14:textId="77777777" w:rsidR="00DF07AD" w:rsidRPr="00CF1863" w:rsidRDefault="00DF07AD" w:rsidP="00FF57D3">
            <w:pPr>
              <w:pStyle w:val="ConsPlusNormal"/>
              <w:jc w:val="center"/>
              <w:rPr>
                <w:rFonts w:ascii="Times New Roman" w:hAnsi="Times New Roman" w:cs="Times New Roman"/>
                <w:sz w:val="28"/>
                <w:szCs w:val="28"/>
              </w:rPr>
            </w:pPr>
          </w:p>
        </w:tc>
        <w:tc>
          <w:tcPr>
            <w:tcW w:w="4854" w:type="dxa"/>
          </w:tcPr>
          <w:p w14:paraId="79BF4146"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Тип 5</w:t>
            </w:r>
          </w:p>
        </w:tc>
        <w:tc>
          <w:tcPr>
            <w:tcW w:w="3191" w:type="dxa"/>
          </w:tcPr>
          <w:p w14:paraId="393823C6"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11</w:t>
            </w:r>
          </w:p>
        </w:tc>
      </w:tr>
      <w:tr w:rsidR="00CF1863" w:rsidRPr="00CF1863" w14:paraId="4D544EEF" w14:textId="77777777" w:rsidTr="00FF57D3">
        <w:trPr>
          <w:trHeight w:val="68"/>
          <w:jc w:val="center"/>
        </w:trPr>
        <w:tc>
          <w:tcPr>
            <w:tcW w:w="1526" w:type="dxa"/>
            <w:vMerge w:val="restart"/>
          </w:tcPr>
          <w:p w14:paraId="44FA669A"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36</w:t>
            </w:r>
          </w:p>
        </w:tc>
        <w:tc>
          <w:tcPr>
            <w:tcW w:w="4854" w:type="dxa"/>
          </w:tcPr>
          <w:p w14:paraId="553EF364"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Тип 1</w:t>
            </w:r>
          </w:p>
        </w:tc>
        <w:tc>
          <w:tcPr>
            <w:tcW w:w="3191" w:type="dxa"/>
          </w:tcPr>
          <w:p w14:paraId="6B0C2E2C"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56</w:t>
            </w:r>
          </w:p>
        </w:tc>
      </w:tr>
      <w:tr w:rsidR="00CF1863" w:rsidRPr="00CF1863" w14:paraId="51322DC7" w14:textId="77777777" w:rsidTr="00FF57D3">
        <w:trPr>
          <w:trHeight w:val="68"/>
          <w:jc w:val="center"/>
        </w:trPr>
        <w:tc>
          <w:tcPr>
            <w:tcW w:w="1526" w:type="dxa"/>
            <w:vMerge/>
          </w:tcPr>
          <w:p w14:paraId="366517E4" w14:textId="77777777" w:rsidR="00DF07AD" w:rsidRPr="00CF1863" w:rsidRDefault="00DF07AD" w:rsidP="00FF57D3">
            <w:pPr>
              <w:pStyle w:val="ConsPlusNormal"/>
              <w:jc w:val="center"/>
              <w:rPr>
                <w:rFonts w:ascii="Times New Roman" w:hAnsi="Times New Roman" w:cs="Times New Roman"/>
                <w:sz w:val="28"/>
                <w:szCs w:val="28"/>
              </w:rPr>
            </w:pPr>
          </w:p>
        </w:tc>
        <w:tc>
          <w:tcPr>
            <w:tcW w:w="4854" w:type="dxa"/>
          </w:tcPr>
          <w:p w14:paraId="5F526356"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Тип 2</w:t>
            </w:r>
          </w:p>
        </w:tc>
        <w:tc>
          <w:tcPr>
            <w:tcW w:w="3191" w:type="dxa"/>
          </w:tcPr>
          <w:p w14:paraId="76B9CE74"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30</w:t>
            </w:r>
          </w:p>
        </w:tc>
      </w:tr>
      <w:tr w:rsidR="00CF1863" w:rsidRPr="00CF1863" w14:paraId="7601B7EA" w14:textId="77777777" w:rsidTr="00FF57D3">
        <w:trPr>
          <w:trHeight w:val="68"/>
          <w:jc w:val="center"/>
        </w:trPr>
        <w:tc>
          <w:tcPr>
            <w:tcW w:w="1526" w:type="dxa"/>
            <w:vMerge/>
          </w:tcPr>
          <w:p w14:paraId="0D130C07" w14:textId="77777777" w:rsidR="00DF07AD" w:rsidRPr="00CF1863" w:rsidRDefault="00DF07AD" w:rsidP="00FF57D3">
            <w:pPr>
              <w:pStyle w:val="ConsPlusNormal"/>
              <w:jc w:val="center"/>
              <w:rPr>
                <w:rFonts w:ascii="Times New Roman" w:hAnsi="Times New Roman" w:cs="Times New Roman"/>
                <w:sz w:val="28"/>
                <w:szCs w:val="28"/>
              </w:rPr>
            </w:pPr>
          </w:p>
        </w:tc>
        <w:tc>
          <w:tcPr>
            <w:tcW w:w="4854" w:type="dxa"/>
          </w:tcPr>
          <w:p w14:paraId="2EC12F20"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Тип 3</w:t>
            </w:r>
          </w:p>
        </w:tc>
        <w:tc>
          <w:tcPr>
            <w:tcW w:w="3191" w:type="dxa"/>
          </w:tcPr>
          <w:p w14:paraId="4439BC83"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52</w:t>
            </w:r>
          </w:p>
        </w:tc>
      </w:tr>
      <w:tr w:rsidR="00CF1863" w:rsidRPr="00CF1863" w14:paraId="35FDA603" w14:textId="77777777" w:rsidTr="00FF57D3">
        <w:trPr>
          <w:trHeight w:val="68"/>
          <w:jc w:val="center"/>
        </w:trPr>
        <w:tc>
          <w:tcPr>
            <w:tcW w:w="1526" w:type="dxa"/>
            <w:vMerge/>
          </w:tcPr>
          <w:p w14:paraId="3AF99367" w14:textId="77777777" w:rsidR="00DF07AD" w:rsidRPr="00CF1863" w:rsidRDefault="00DF07AD" w:rsidP="00FF57D3">
            <w:pPr>
              <w:pStyle w:val="ConsPlusNormal"/>
              <w:jc w:val="center"/>
              <w:rPr>
                <w:rFonts w:ascii="Times New Roman" w:hAnsi="Times New Roman" w:cs="Times New Roman"/>
                <w:sz w:val="28"/>
                <w:szCs w:val="28"/>
              </w:rPr>
            </w:pPr>
          </w:p>
        </w:tc>
        <w:tc>
          <w:tcPr>
            <w:tcW w:w="4854" w:type="dxa"/>
          </w:tcPr>
          <w:p w14:paraId="1398B8F4"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Тип 4</w:t>
            </w:r>
          </w:p>
        </w:tc>
        <w:tc>
          <w:tcPr>
            <w:tcW w:w="3191" w:type="dxa"/>
          </w:tcPr>
          <w:p w14:paraId="64FC16A5"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50</w:t>
            </w:r>
          </w:p>
        </w:tc>
      </w:tr>
      <w:tr w:rsidR="00CF1863" w:rsidRPr="00CF1863" w14:paraId="14A2F09C" w14:textId="77777777" w:rsidTr="00FF57D3">
        <w:trPr>
          <w:trHeight w:val="68"/>
          <w:jc w:val="center"/>
        </w:trPr>
        <w:tc>
          <w:tcPr>
            <w:tcW w:w="1526" w:type="dxa"/>
            <w:vMerge/>
          </w:tcPr>
          <w:p w14:paraId="5ED69469" w14:textId="77777777" w:rsidR="00DF07AD" w:rsidRPr="00CF1863" w:rsidRDefault="00DF07AD" w:rsidP="00FF57D3">
            <w:pPr>
              <w:pStyle w:val="ConsPlusNormal"/>
              <w:jc w:val="center"/>
              <w:rPr>
                <w:rFonts w:ascii="Times New Roman" w:hAnsi="Times New Roman" w:cs="Times New Roman"/>
                <w:sz w:val="28"/>
                <w:szCs w:val="28"/>
              </w:rPr>
            </w:pPr>
          </w:p>
        </w:tc>
        <w:tc>
          <w:tcPr>
            <w:tcW w:w="4854" w:type="dxa"/>
          </w:tcPr>
          <w:p w14:paraId="69085962"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Тип 5</w:t>
            </w:r>
          </w:p>
        </w:tc>
        <w:tc>
          <w:tcPr>
            <w:tcW w:w="3191" w:type="dxa"/>
          </w:tcPr>
          <w:p w14:paraId="0059EB42"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52</w:t>
            </w:r>
          </w:p>
        </w:tc>
      </w:tr>
      <w:tr w:rsidR="00CF1863" w:rsidRPr="00CF1863" w14:paraId="07451920" w14:textId="77777777" w:rsidTr="00FF57D3">
        <w:trPr>
          <w:trHeight w:val="68"/>
          <w:jc w:val="center"/>
        </w:trPr>
        <w:tc>
          <w:tcPr>
            <w:tcW w:w="1526" w:type="dxa"/>
            <w:vMerge w:val="restart"/>
          </w:tcPr>
          <w:p w14:paraId="49F55BE7"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37</w:t>
            </w:r>
          </w:p>
        </w:tc>
        <w:tc>
          <w:tcPr>
            <w:tcW w:w="4854" w:type="dxa"/>
          </w:tcPr>
          <w:p w14:paraId="64D37CD9"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Тип 1</w:t>
            </w:r>
          </w:p>
        </w:tc>
        <w:tc>
          <w:tcPr>
            <w:tcW w:w="3191" w:type="dxa"/>
          </w:tcPr>
          <w:p w14:paraId="20696B46"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28</w:t>
            </w:r>
          </w:p>
        </w:tc>
      </w:tr>
      <w:tr w:rsidR="00CF1863" w:rsidRPr="00CF1863" w14:paraId="396428F5" w14:textId="77777777" w:rsidTr="00FF57D3">
        <w:trPr>
          <w:trHeight w:val="68"/>
          <w:jc w:val="center"/>
        </w:trPr>
        <w:tc>
          <w:tcPr>
            <w:tcW w:w="1526" w:type="dxa"/>
            <w:vMerge/>
          </w:tcPr>
          <w:p w14:paraId="00E1990D" w14:textId="77777777" w:rsidR="00DF07AD" w:rsidRPr="00CF1863" w:rsidRDefault="00DF07AD" w:rsidP="00FF57D3">
            <w:pPr>
              <w:pStyle w:val="ConsPlusNormal"/>
              <w:jc w:val="center"/>
              <w:rPr>
                <w:rFonts w:ascii="Times New Roman" w:hAnsi="Times New Roman" w:cs="Times New Roman"/>
                <w:sz w:val="28"/>
                <w:szCs w:val="28"/>
              </w:rPr>
            </w:pPr>
          </w:p>
        </w:tc>
        <w:tc>
          <w:tcPr>
            <w:tcW w:w="4854" w:type="dxa"/>
          </w:tcPr>
          <w:p w14:paraId="69B93294"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Тип 2</w:t>
            </w:r>
          </w:p>
        </w:tc>
        <w:tc>
          <w:tcPr>
            <w:tcW w:w="3191" w:type="dxa"/>
          </w:tcPr>
          <w:p w14:paraId="00D65414"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26</w:t>
            </w:r>
          </w:p>
        </w:tc>
      </w:tr>
      <w:tr w:rsidR="00CF1863" w:rsidRPr="00CF1863" w14:paraId="7865EF30" w14:textId="77777777" w:rsidTr="00FF57D3">
        <w:trPr>
          <w:trHeight w:val="68"/>
          <w:jc w:val="center"/>
        </w:trPr>
        <w:tc>
          <w:tcPr>
            <w:tcW w:w="1526" w:type="dxa"/>
            <w:vMerge/>
          </w:tcPr>
          <w:p w14:paraId="5284007E" w14:textId="77777777" w:rsidR="00DF07AD" w:rsidRPr="00CF1863" w:rsidRDefault="00DF07AD" w:rsidP="00FF57D3">
            <w:pPr>
              <w:pStyle w:val="ConsPlusNormal"/>
              <w:jc w:val="center"/>
              <w:rPr>
                <w:rFonts w:ascii="Times New Roman" w:hAnsi="Times New Roman" w:cs="Times New Roman"/>
                <w:sz w:val="28"/>
                <w:szCs w:val="28"/>
              </w:rPr>
            </w:pPr>
          </w:p>
        </w:tc>
        <w:tc>
          <w:tcPr>
            <w:tcW w:w="4854" w:type="dxa"/>
          </w:tcPr>
          <w:p w14:paraId="2D13BDA3"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Тип 3</w:t>
            </w:r>
          </w:p>
        </w:tc>
        <w:tc>
          <w:tcPr>
            <w:tcW w:w="3191" w:type="dxa"/>
          </w:tcPr>
          <w:p w14:paraId="695EE437"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88</w:t>
            </w:r>
          </w:p>
        </w:tc>
      </w:tr>
      <w:tr w:rsidR="00CF1863" w:rsidRPr="00CF1863" w14:paraId="193A7883" w14:textId="77777777" w:rsidTr="00FF57D3">
        <w:trPr>
          <w:trHeight w:val="68"/>
          <w:jc w:val="center"/>
        </w:trPr>
        <w:tc>
          <w:tcPr>
            <w:tcW w:w="1526" w:type="dxa"/>
            <w:vMerge/>
          </w:tcPr>
          <w:p w14:paraId="79960323" w14:textId="77777777" w:rsidR="00DF07AD" w:rsidRPr="00CF1863" w:rsidRDefault="00DF07AD" w:rsidP="00FF57D3">
            <w:pPr>
              <w:pStyle w:val="ConsPlusNormal"/>
              <w:jc w:val="center"/>
              <w:rPr>
                <w:rFonts w:ascii="Times New Roman" w:hAnsi="Times New Roman" w:cs="Times New Roman"/>
                <w:sz w:val="28"/>
                <w:szCs w:val="28"/>
              </w:rPr>
            </w:pPr>
          </w:p>
        </w:tc>
        <w:tc>
          <w:tcPr>
            <w:tcW w:w="4854" w:type="dxa"/>
          </w:tcPr>
          <w:p w14:paraId="0B035BEA"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Тип 4</w:t>
            </w:r>
          </w:p>
        </w:tc>
        <w:tc>
          <w:tcPr>
            <w:tcW w:w="3191" w:type="dxa"/>
          </w:tcPr>
          <w:p w14:paraId="1AE9DFC6"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51</w:t>
            </w:r>
          </w:p>
        </w:tc>
      </w:tr>
      <w:tr w:rsidR="00CF1863" w:rsidRPr="00CF1863" w14:paraId="1AEEAB76" w14:textId="77777777" w:rsidTr="00FF57D3">
        <w:trPr>
          <w:trHeight w:val="68"/>
          <w:jc w:val="center"/>
        </w:trPr>
        <w:tc>
          <w:tcPr>
            <w:tcW w:w="1526" w:type="dxa"/>
            <w:vMerge/>
          </w:tcPr>
          <w:p w14:paraId="732DFB4D" w14:textId="77777777" w:rsidR="00DF07AD" w:rsidRPr="00CF1863" w:rsidRDefault="00DF07AD" w:rsidP="00FF57D3">
            <w:pPr>
              <w:pStyle w:val="ConsPlusNormal"/>
              <w:jc w:val="center"/>
              <w:rPr>
                <w:rFonts w:ascii="Times New Roman" w:hAnsi="Times New Roman" w:cs="Times New Roman"/>
                <w:sz w:val="28"/>
                <w:szCs w:val="28"/>
              </w:rPr>
            </w:pPr>
          </w:p>
        </w:tc>
        <w:tc>
          <w:tcPr>
            <w:tcW w:w="4854" w:type="dxa"/>
          </w:tcPr>
          <w:p w14:paraId="460E9E47"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Тип 5</w:t>
            </w:r>
          </w:p>
        </w:tc>
        <w:tc>
          <w:tcPr>
            <w:tcW w:w="3191" w:type="dxa"/>
          </w:tcPr>
          <w:p w14:paraId="39DAD373"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19</w:t>
            </w:r>
          </w:p>
        </w:tc>
      </w:tr>
      <w:tr w:rsidR="00CF1863" w:rsidRPr="00CF1863" w14:paraId="6FFF3630" w14:textId="77777777" w:rsidTr="00FF57D3">
        <w:trPr>
          <w:trHeight w:val="68"/>
          <w:jc w:val="center"/>
        </w:trPr>
        <w:tc>
          <w:tcPr>
            <w:tcW w:w="1526" w:type="dxa"/>
            <w:vMerge w:val="restart"/>
          </w:tcPr>
          <w:p w14:paraId="513488AF"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38</w:t>
            </w:r>
          </w:p>
        </w:tc>
        <w:tc>
          <w:tcPr>
            <w:tcW w:w="4854" w:type="dxa"/>
          </w:tcPr>
          <w:p w14:paraId="676C91F7"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Тип 1</w:t>
            </w:r>
          </w:p>
        </w:tc>
        <w:tc>
          <w:tcPr>
            <w:tcW w:w="3191" w:type="dxa"/>
          </w:tcPr>
          <w:p w14:paraId="4B289C41"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15</w:t>
            </w:r>
          </w:p>
        </w:tc>
      </w:tr>
      <w:tr w:rsidR="00CF1863" w:rsidRPr="00CF1863" w14:paraId="256F8DFB" w14:textId="77777777" w:rsidTr="00FF57D3">
        <w:trPr>
          <w:trHeight w:val="68"/>
          <w:jc w:val="center"/>
        </w:trPr>
        <w:tc>
          <w:tcPr>
            <w:tcW w:w="1526" w:type="dxa"/>
            <w:vMerge/>
          </w:tcPr>
          <w:p w14:paraId="2CCEC1B4" w14:textId="77777777" w:rsidR="00DF07AD" w:rsidRPr="00CF1863" w:rsidRDefault="00DF07AD" w:rsidP="00FF57D3">
            <w:pPr>
              <w:pStyle w:val="ConsPlusNormal"/>
              <w:jc w:val="center"/>
              <w:rPr>
                <w:rFonts w:ascii="Times New Roman" w:hAnsi="Times New Roman" w:cs="Times New Roman"/>
                <w:sz w:val="28"/>
                <w:szCs w:val="28"/>
              </w:rPr>
            </w:pPr>
          </w:p>
        </w:tc>
        <w:tc>
          <w:tcPr>
            <w:tcW w:w="4854" w:type="dxa"/>
          </w:tcPr>
          <w:p w14:paraId="12E9F062"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Тип 2</w:t>
            </w:r>
          </w:p>
        </w:tc>
        <w:tc>
          <w:tcPr>
            <w:tcW w:w="3191" w:type="dxa"/>
          </w:tcPr>
          <w:p w14:paraId="33B798D9"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34</w:t>
            </w:r>
          </w:p>
        </w:tc>
      </w:tr>
      <w:tr w:rsidR="00CF1863" w:rsidRPr="00CF1863" w14:paraId="60ABEE51" w14:textId="77777777" w:rsidTr="00FF57D3">
        <w:trPr>
          <w:trHeight w:val="68"/>
          <w:jc w:val="center"/>
        </w:trPr>
        <w:tc>
          <w:tcPr>
            <w:tcW w:w="1526" w:type="dxa"/>
            <w:vMerge/>
          </w:tcPr>
          <w:p w14:paraId="43A6A528" w14:textId="77777777" w:rsidR="00DF07AD" w:rsidRPr="00CF1863" w:rsidRDefault="00DF07AD" w:rsidP="00FF57D3">
            <w:pPr>
              <w:pStyle w:val="ConsPlusNormal"/>
              <w:jc w:val="center"/>
              <w:rPr>
                <w:rFonts w:ascii="Times New Roman" w:hAnsi="Times New Roman" w:cs="Times New Roman"/>
                <w:sz w:val="28"/>
                <w:szCs w:val="28"/>
              </w:rPr>
            </w:pPr>
          </w:p>
        </w:tc>
        <w:tc>
          <w:tcPr>
            <w:tcW w:w="4854" w:type="dxa"/>
          </w:tcPr>
          <w:p w14:paraId="6B1ADA9A"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Тип 3</w:t>
            </w:r>
          </w:p>
        </w:tc>
        <w:tc>
          <w:tcPr>
            <w:tcW w:w="3191" w:type="dxa"/>
          </w:tcPr>
          <w:p w14:paraId="00413571"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40</w:t>
            </w:r>
          </w:p>
        </w:tc>
      </w:tr>
      <w:tr w:rsidR="00CF1863" w:rsidRPr="00CF1863" w14:paraId="00DCF10F" w14:textId="77777777" w:rsidTr="00FF57D3">
        <w:trPr>
          <w:trHeight w:val="68"/>
          <w:jc w:val="center"/>
        </w:trPr>
        <w:tc>
          <w:tcPr>
            <w:tcW w:w="1526" w:type="dxa"/>
            <w:vMerge/>
          </w:tcPr>
          <w:p w14:paraId="3EE27118" w14:textId="77777777" w:rsidR="00DF07AD" w:rsidRPr="00CF1863" w:rsidRDefault="00DF07AD" w:rsidP="00FF57D3">
            <w:pPr>
              <w:pStyle w:val="ConsPlusNormal"/>
              <w:jc w:val="center"/>
              <w:rPr>
                <w:rFonts w:ascii="Times New Roman" w:hAnsi="Times New Roman" w:cs="Times New Roman"/>
                <w:sz w:val="28"/>
                <w:szCs w:val="28"/>
              </w:rPr>
            </w:pPr>
          </w:p>
        </w:tc>
        <w:tc>
          <w:tcPr>
            <w:tcW w:w="4854" w:type="dxa"/>
          </w:tcPr>
          <w:p w14:paraId="10197B84"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Тип 4</w:t>
            </w:r>
          </w:p>
        </w:tc>
        <w:tc>
          <w:tcPr>
            <w:tcW w:w="3191" w:type="dxa"/>
          </w:tcPr>
          <w:p w14:paraId="3CA4299B"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49</w:t>
            </w:r>
          </w:p>
        </w:tc>
      </w:tr>
      <w:tr w:rsidR="00CF1863" w:rsidRPr="00CF1863" w14:paraId="3A96F115" w14:textId="77777777" w:rsidTr="00FF57D3">
        <w:trPr>
          <w:trHeight w:val="68"/>
          <w:jc w:val="center"/>
        </w:trPr>
        <w:tc>
          <w:tcPr>
            <w:tcW w:w="1526" w:type="dxa"/>
            <w:vMerge/>
          </w:tcPr>
          <w:p w14:paraId="37188672" w14:textId="77777777" w:rsidR="00DF07AD" w:rsidRPr="00CF1863" w:rsidRDefault="00DF07AD" w:rsidP="00FF57D3">
            <w:pPr>
              <w:pStyle w:val="ConsPlusNormal"/>
              <w:jc w:val="center"/>
              <w:rPr>
                <w:rFonts w:ascii="Times New Roman" w:hAnsi="Times New Roman" w:cs="Times New Roman"/>
                <w:sz w:val="28"/>
                <w:szCs w:val="28"/>
              </w:rPr>
            </w:pPr>
          </w:p>
        </w:tc>
        <w:tc>
          <w:tcPr>
            <w:tcW w:w="4854" w:type="dxa"/>
          </w:tcPr>
          <w:p w14:paraId="42EA8D85"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Тип 5</w:t>
            </w:r>
          </w:p>
        </w:tc>
        <w:tc>
          <w:tcPr>
            <w:tcW w:w="3191" w:type="dxa"/>
          </w:tcPr>
          <w:p w14:paraId="3B43FEE8"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45</w:t>
            </w:r>
          </w:p>
        </w:tc>
      </w:tr>
      <w:tr w:rsidR="00CF1863" w:rsidRPr="00CF1863" w14:paraId="215E8FD8" w14:textId="77777777" w:rsidTr="00FF57D3">
        <w:trPr>
          <w:trHeight w:val="68"/>
          <w:jc w:val="center"/>
        </w:trPr>
        <w:tc>
          <w:tcPr>
            <w:tcW w:w="1526" w:type="dxa"/>
            <w:vMerge w:val="restart"/>
          </w:tcPr>
          <w:p w14:paraId="4BAB948F"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39</w:t>
            </w:r>
          </w:p>
        </w:tc>
        <w:tc>
          <w:tcPr>
            <w:tcW w:w="4854" w:type="dxa"/>
          </w:tcPr>
          <w:p w14:paraId="106F1B4D"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Тип 1</w:t>
            </w:r>
          </w:p>
        </w:tc>
        <w:tc>
          <w:tcPr>
            <w:tcW w:w="3191" w:type="dxa"/>
          </w:tcPr>
          <w:p w14:paraId="11771B4A"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44</w:t>
            </w:r>
          </w:p>
        </w:tc>
      </w:tr>
      <w:tr w:rsidR="00CF1863" w:rsidRPr="00CF1863" w14:paraId="1DF8AEF2" w14:textId="77777777" w:rsidTr="00FF57D3">
        <w:trPr>
          <w:trHeight w:val="68"/>
          <w:jc w:val="center"/>
        </w:trPr>
        <w:tc>
          <w:tcPr>
            <w:tcW w:w="1526" w:type="dxa"/>
            <w:vMerge/>
          </w:tcPr>
          <w:p w14:paraId="43C12085" w14:textId="77777777" w:rsidR="00DF07AD" w:rsidRPr="00CF1863" w:rsidRDefault="00DF07AD" w:rsidP="00FF57D3">
            <w:pPr>
              <w:pStyle w:val="ConsPlusNormal"/>
              <w:jc w:val="center"/>
              <w:rPr>
                <w:rFonts w:ascii="Times New Roman" w:hAnsi="Times New Roman" w:cs="Times New Roman"/>
                <w:sz w:val="28"/>
                <w:szCs w:val="28"/>
              </w:rPr>
            </w:pPr>
          </w:p>
        </w:tc>
        <w:tc>
          <w:tcPr>
            <w:tcW w:w="4854" w:type="dxa"/>
          </w:tcPr>
          <w:p w14:paraId="630959FE"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Тип 2</w:t>
            </w:r>
          </w:p>
        </w:tc>
        <w:tc>
          <w:tcPr>
            <w:tcW w:w="3191" w:type="dxa"/>
          </w:tcPr>
          <w:p w14:paraId="78CE50A4"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30</w:t>
            </w:r>
          </w:p>
        </w:tc>
      </w:tr>
      <w:tr w:rsidR="00CF1863" w:rsidRPr="00CF1863" w14:paraId="1AD4D6F6" w14:textId="77777777" w:rsidTr="00FF57D3">
        <w:trPr>
          <w:trHeight w:val="68"/>
          <w:jc w:val="center"/>
        </w:trPr>
        <w:tc>
          <w:tcPr>
            <w:tcW w:w="1526" w:type="dxa"/>
            <w:vMerge/>
          </w:tcPr>
          <w:p w14:paraId="685C4E0E" w14:textId="77777777" w:rsidR="00DF07AD" w:rsidRPr="00CF1863" w:rsidRDefault="00DF07AD" w:rsidP="00FF57D3">
            <w:pPr>
              <w:pStyle w:val="ConsPlusNormal"/>
              <w:jc w:val="center"/>
              <w:rPr>
                <w:rFonts w:ascii="Times New Roman" w:hAnsi="Times New Roman" w:cs="Times New Roman"/>
                <w:sz w:val="28"/>
                <w:szCs w:val="28"/>
              </w:rPr>
            </w:pPr>
          </w:p>
        </w:tc>
        <w:tc>
          <w:tcPr>
            <w:tcW w:w="4854" w:type="dxa"/>
          </w:tcPr>
          <w:p w14:paraId="382B6E9D"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Тип 3</w:t>
            </w:r>
          </w:p>
        </w:tc>
        <w:tc>
          <w:tcPr>
            <w:tcW w:w="3191" w:type="dxa"/>
          </w:tcPr>
          <w:p w14:paraId="753F5CB7"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51</w:t>
            </w:r>
          </w:p>
        </w:tc>
      </w:tr>
      <w:tr w:rsidR="00CF1863" w:rsidRPr="00CF1863" w14:paraId="683A04D2" w14:textId="77777777" w:rsidTr="00FF57D3">
        <w:trPr>
          <w:trHeight w:val="68"/>
          <w:jc w:val="center"/>
        </w:trPr>
        <w:tc>
          <w:tcPr>
            <w:tcW w:w="1526" w:type="dxa"/>
            <w:vMerge/>
          </w:tcPr>
          <w:p w14:paraId="72476638" w14:textId="77777777" w:rsidR="00DF07AD" w:rsidRPr="00CF1863" w:rsidRDefault="00DF07AD" w:rsidP="00FF57D3">
            <w:pPr>
              <w:pStyle w:val="ConsPlusNormal"/>
              <w:jc w:val="center"/>
              <w:rPr>
                <w:rFonts w:ascii="Times New Roman" w:hAnsi="Times New Roman" w:cs="Times New Roman"/>
                <w:sz w:val="28"/>
                <w:szCs w:val="28"/>
              </w:rPr>
            </w:pPr>
          </w:p>
        </w:tc>
        <w:tc>
          <w:tcPr>
            <w:tcW w:w="4854" w:type="dxa"/>
          </w:tcPr>
          <w:p w14:paraId="38295DCB"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Тип 4</w:t>
            </w:r>
          </w:p>
        </w:tc>
        <w:tc>
          <w:tcPr>
            <w:tcW w:w="3191" w:type="dxa"/>
          </w:tcPr>
          <w:p w14:paraId="25FFFA82"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80</w:t>
            </w:r>
          </w:p>
        </w:tc>
      </w:tr>
      <w:tr w:rsidR="00CF1863" w:rsidRPr="00CF1863" w14:paraId="4B0592F2" w14:textId="77777777" w:rsidTr="00FF57D3">
        <w:trPr>
          <w:trHeight w:val="68"/>
          <w:jc w:val="center"/>
        </w:trPr>
        <w:tc>
          <w:tcPr>
            <w:tcW w:w="1526" w:type="dxa"/>
            <w:vMerge/>
          </w:tcPr>
          <w:p w14:paraId="14D7E3F4" w14:textId="77777777" w:rsidR="00DF07AD" w:rsidRPr="00CF1863" w:rsidRDefault="00DF07AD" w:rsidP="00FF57D3">
            <w:pPr>
              <w:pStyle w:val="ConsPlusNormal"/>
              <w:jc w:val="center"/>
              <w:rPr>
                <w:rFonts w:ascii="Times New Roman" w:hAnsi="Times New Roman" w:cs="Times New Roman"/>
                <w:sz w:val="28"/>
                <w:szCs w:val="28"/>
              </w:rPr>
            </w:pPr>
          </w:p>
        </w:tc>
        <w:tc>
          <w:tcPr>
            <w:tcW w:w="4854" w:type="dxa"/>
          </w:tcPr>
          <w:p w14:paraId="3950BE30"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Тип 5</w:t>
            </w:r>
          </w:p>
        </w:tc>
        <w:tc>
          <w:tcPr>
            <w:tcW w:w="3191" w:type="dxa"/>
          </w:tcPr>
          <w:p w14:paraId="699D1A44"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28</w:t>
            </w:r>
          </w:p>
        </w:tc>
      </w:tr>
      <w:tr w:rsidR="00CF1863" w:rsidRPr="00CF1863" w14:paraId="31A67482" w14:textId="77777777" w:rsidTr="00FF57D3">
        <w:trPr>
          <w:trHeight w:val="68"/>
          <w:jc w:val="center"/>
        </w:trPr>
        <w:tc>
          <w:tcPr>
            <w:tcW w:w="1526" w:type="dxa"/>
            <w:vMerge w:val="restart"/>
          </w:tcPr>
          <w:p w14:paraId="2FE32B80"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40</w:t>
            </w:r>
          </w:p>
        </w:tc>
        <w:tc>
          <w:tcPr>
            <w:tcW w:w="4854" w:type="dxa"/>
          </w:tcPr>
          <w:p w14:paraId="3908A252"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Тип 1</w:t>
            </w:r>
          </w:p>
        </w:tc>
        <w:tc>
          <w:tcPr>
            <w:tcW w:w="3191" w:type="dxa"/>
          </w:tcPr>
          <w:p w14:paraId="1B47EEF2"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26</w:t>
            </w:r>
          </w:p>
        </w:tc>
      </w:tr>
      <w:tr w:rsidR="00CF1863" w:rsidRPr="00CF1863" w14:paraId="5366C564" w14:textId="77777777" w:rsidTr="00FF57D3">
        <w:trPr>
          <w:trHeight w:val="68"/>
          <w:jc w:val="center"/>
        </w:trPr>
        <w:tc>
          <w:tcPr>
            <w:tcW w:w="1526" w:type="dxa"/>
            <w:vMerge/>
          </w:tcPr>
          <w:p w14:paraId="59D07AB6" w14:textId="77777777" w:rsidR="00DF07AD" w:rsidRPr="00CF1863" w:rsidRDefault="00DF07AD" w:rsidP="00FF57D3">
            <w:pPr>
              <w:pStyle w:val="ConsPlusNormal"/>
              <w:jc w:val="center"/>
              <w:rPr>
                <w:rFonts w:ascii="Times New Roman" w:hAnsi="Times New Roman" w:cs="Times New Roman"/>
                <w:sz w:val="28"/>
                <w:szCs w:val="28"/>
              </w:rPr>
            </w:pPr>
          </w:p>
        </w:tc>
        <w:tc>
          <w:tcPr>
            <w:tcW w:w="4854" w:type="dxa"/>
          </w:tcPr>
          <w:p w14:paraId="2E009001"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Тип 2</w:t>
            </w:r>
          </w:p>
        </w:tc>
        <w:tc>
          <w:tcPr>
            <w:tcW w:w="3191" w:type="dxa"/>
          </w:tcPr>
          <w:p w14:paraId="66A141D0"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44</w:t>
            </w:r>
          </w:p>
        </w:tc>
      </w:tr>
      <w:tr w:rsidR="00CF1863" w:rsidRPr="00CF1863" w14:paraId="423F372F" w14:textId="77777777" w:rsidTr="00FF57D3">
        <w:trPr>
          <w:trHeight w:val="68"/>
          <w:jc w:val="center"/>
        </w:trPr>
        <w:tc>
          <w:tcPr>
            <w:tcW w:w="1526" w:type="dxa"/>
            <w:vMerge/>
          </w:tcPr>
          <w:p w14:paraId="28AF7EB2" w14:textId="77777777" w:rsidR="00DF07AD" w:rsidRPr="00CF1863" w:rsidRDefault="00DF07AD" w:rsidP="00FF57D3">
            <w:pPr>
              <w:pStyle w:val="ConsPlusNormal"/>
              <w:jc w:val="center"/>
              <w:rPr>
                <w:rFonts w:ascii="Times New Roman" w:hAnsi="Times New Roman" w:cs="Times New Roman"/>
                <w:sz w:val="28"/>
                <w:szCs w:val="28"/>
              </w:rPr>
            </w:pPr>
          </w:p>
        </w:tc>
        <w:tc>
          <w:tcPr>
            <w:tcW w:w="4854" w:type="dxa"/>
          </w:tcPr>
          <w:p w14:paraId="6F9C45AF"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Тип 3</w:t>
            </w:r>
          </w:p>
        </w:tc>
        <w:tc>
          <w:tcPr>
            <w:tcW w:w="3191" w:type="dxa"/>
          </w:tcPr>
          <w:p w14:paraId="592A2E4D"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34</w:t>
            </w:r>
          </w:p>
        </w:tc>
      </w:tr>
      <w:tr w:rsidR="00CF1863" w:rsidRPr="00CF1863" w14:paraId="6184DA28" w14:textId="77777777" w:rsidTr="00FF57D3">
        <w:trPr>
          <w:trHeight w:val="68"/>
          <w:jc w:val="center"/>
        </w:trPr>
        <w:tc>
          <w:tcPr>
            <w:tcW w:w="1526" w:type="dxa"/>
            <w:vMerge/>
          </w:tcPr>
          <w:p w14:paraId="0E34DF8B" w14:textId="77777777" w:rsidR="00DF07AD" w:rsidRPr="00CF1863" w:rsidRDefault="00DF07AD" w:rsidP="00FF57D3">
            <w:pPr>
              <w:pStyle w:val="ConsPlusNormal"/>
              <w:jc w:val="center"/>
              <w:rPr>
                <w:rFonts w:ascii="Times New Roman" w:hAnsi="Times New Roman" w:cs="Times New Roman"/>
                <w:sz w:val="28"/>
                <w:szCs w:val="28"/>
              </w:rPr>
            </w:pPr>
          </w:p>
        </w:tc>
        <w:tc>
          <w:tcPr>
            <w:tcW w:w="4854" w:type="dxa"/>
          </w:tcPr>
          <w:p w14:paraId="1D708654"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Тип 4</w:t>
            </w:r>
          </w:p>
        </w:tc>
        <w:tc>
          <w:tcPr>
            <w:tcW w:w="3191" w:type="dxa"/>
          </w:tcPr>
          <w:p w14:paraId="00DE0C27"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21</w:t>
            </w:r>
          </w:p>
        </w:tc>
      </w:tr>
      <w:tr w:rsidR="00CF1863" w:rsidRPr="00CF1863" w14:paraId="3526AA42" w14:textId="77777777" w:rsidTr="00FF57D3">
        <w:trPr>
          <w:trHeight w:val="68"/>
          <w:jc w:val="center"/>
        </w:trPr>
        <w:tc>
          <w:tcPr>
            <w:tcW w:w="1526" w:type="dxa"/>
            <w:vMerge/>
          </w:tcPr>
          <w:p w14:paraId="40B20DE5" w14:textId="77777777" w:rsidR="00DF07AD" w:rsidRPr="00CF1863" w:rsidRDefault="00DF07AD" w:rsidP="00FF57D3">
            <w:pPr>
              <w:pStyle w:val="ConsPlusNormal"/>
              <w:jc w:val="center"/>
              <w:rPr>
                <w:rFonts w:ascii="Times New Roman" w:hAnsi="Times New Roman" w:cs="Times New Roman"/>
                <w:sz w:val="28"/>
                <w:szCs w:val="28"/>
              </w:rPr>
            </w:pPr>
          </w:p>
        </w:tc>
        <w:tc>
          <w:tcPr>
            <w:tcW w:w="4854" w:type="dxa"/>
          </w:tcPr>
          <w:p w14:paraId="09CBD593"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Тип 5</w:t>
            </w:r>
          </w:p>
        </w:tc>
        <w:tc>
          <w:tcPr>
            <w:tcW w:w="3191" w:type="dxa"/>
          </w:tcPr>
          <w:p w14:paraId="6BCD1189"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20</w:t>
            </w:r>
          </w:p>
        </w:tc>
      </w:tr>
      <w:tr w:rsidR="00CF1863" w:rsidRPr="00CF1863" w14:paraId="5785EF4A" w14:textId="77777777" w:rsidTr="00FF57D3">
        <w:trPr>
          <w:trHeight w:val="68"/>
          <w:jc w:val="center"/>
        </w:trPr>
        <w:tc>
          <w:tcPr>
            <w:tcW w:w="1526" w:type="dxa"/>
            <w:vMerge w:val="restart"/>
          </w:tcPr>
          <w:p w14:paraId="275E78A0"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41</w:t>
            </w:r>
          </w:p>
        </w:tc>
        <w:tc>
          <w:tcPr>
            <w:tcW w:w="4854" w:type="dxa"/>
          </w:tcPr>
          <w:p w14:paraId="6E465303"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Тип 1</w:t>
            </w:r>
          </w:p>
        </w:tc>
        <w:tc>
          <w:tcPr>
            <w:tcW w:w="3191" w:type="dxa"/>
          </w:tcPr>
          <w:p w14:paraId="1AEB7F78"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21</w:t>
            </w:r>
          </w:p>
        </w:tc>
      </w:tr>
      <w:tr w:rsidR="00CF1863" w:rsidRPr="00CF1863" w14:paraId="00622775" w14:textId="77777777" w:rsidTr="00FF57D3">
        <w:trPr>
          <w:trHeight w:val="68"/>
          <w:jc w:val="center"/>
        </w:trPr>
        <w:tc>
          <w:tcPr>
            <w:tcW w:w="1526" w:type="dxa"/>
            <w:vMerge/>
          </w:tcPr>
          <w:p w14:paraId="4839DBC6" w14:textId="77777777" w:rsidR="00DF07AD" w:rsidRPr="00CF1863" w:rsidRDefault="00DF07AD" w:rsidP="00FF57D3">
            <w:pPr>
              <w:pStyle w:val="ConsPlusNormal"/>
              <w:jc w:val="center"/>
              <w:rPr>
                <w:rFonts w:ascii="Times New Roman" w:hAnsi="Times New Roman" w:cs="Times New Roman"/>
                <w:sz w:val="28"/>
                <w:szCs w:val="28"/>
              </w:rPr>
            </w:pPr>
          </w:p>
        </w:tc>
        <w:tc>
          <w:tcPr>
            <w:tcW w:w="4854" w:type="dxa"/>
          </w:tcPr>
          <w:p w14:paraId="6EB1185D"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Тип 2</w:t>
            </w:r>
          </w:p>
        </w:tc>
        <w:tc>
          <w:tcPr>
            <w:tcW w:w="3191" w:type="dxa"/>
          </w:tcPr>
          <w:p w14:paraId="1B009508"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34</w:t>
            </w:r>
          </w:p>
        </w:tc>
      </w:tr>
      <w:tr w:rsidR="00CF1863" w:rsidRPr="00CF1863" w14:paraId="45A4BCCE" w14:textId="77777777" w:rsidTr="00FF57D3">
        <w:trPr>
          <w:trHeight w:val="68"/>
          <w:jc w:val="center"/>
        </w:trPr>
        <w:tc>
          <w:tcPr>
            <w:tcW w:w="1526" w:type="dxa"/>
            <w:vMerge/>
          </w:tcPr>
          <w:p w14:paraId="509054EC" w14:textId="77777777" w:rsidR="00DF07AD" w:rsidRPr="00CF1863" w:rsidRDefault="00DF07AD" w:rsidP="00FF57D3">
            <w:pPr>
              <w:pStyle w:val="ConsPlusNormal"/>
              <w:jc w:val="center"/>
              <w:rPr>
                <w:rFonts w:ascii="Times New Roman" w:hAnsi="Times New Roman" w:cs="Times New Roman"/>
                <w:sz w:val="28"/>
                <w:szCs w:val="28"/>
              </w:rPr>
            </w:pPr>
          </w:p>
        </w:tc>
        <w:tc>
          <w:tcPr>
            <w:tcW w:w="4854" w:type="dxa"/>
          </w:tcPr>
          <w:p w14:paraId="4C16BC06"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Тип 3</w:t>
            </w:r>
          </w:p>
        </w:tc>
        <w:tc>
          <w:tcPr>
            <w:tcW w:w="3191" w:type="dxa"/>
          </w:tcPr>
          <w:p w14:paraId="1F3815B0"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17</w:t>
            </w:r>
          </w:p>
        </w:tc>
      </w:tr>
      <w:tr w:rsidR="00CF1863" w:rsidRPr="00CF1863" w14:paraId="59007890" w14:textId="77777777" w:rsidTr="00FF57D3">
        <w:trPr>
          <w:trHeight w:val="68"/>
          <w:jc w:val="center"/>
        </w:trPr>
        <w:tc>
          <w:tcPr>
            <w:tcW w:w="1526" w:type="dxa"/>
            <w:vMerge/>
          </w:tcPr>
          <w:p w14:paraId="5BEC09B2" w14:textId="77777777" w:rsidR="00DF07AD" w:rsidRPr="00CF1863" w:rsidRDefault="00DF07AD" w:rsidP="00FF57D3">
            <w:pPr>
              <w:pStyle w:val="ConsPlusNormal"/>
              <w:jc w:val="center"/>
              <w:rPr>
                <w:rFonts w:ascii="Times New Roman" w:hAnsi="Times New Roman" w:cs="Times New Roman"/>
                <w:sz w:val="28"/>
                <w:szCs w:val="28"/>
              </w:rPr>
            </w:pPr>
          </w:p>
        </w:tc>
        <w:tc>
          <w:tcPr>
            <w:tcW w:w="4854" w:type="dxa"/>
          </w:tcPr>
          <w:p w14:paraId="093CC9DC"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Тип 4</w:t>
            </w:r>
          </w:p>
        </w:tc>
        <w:tc>
          <w:tcPr>
            <w:tcW w:w="3191" w:type="dxa"/>
          </w:tcPr>
          <w:p w14:paraId="7C18A860"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21</w:t>
            </w:r>
          </w:p>
        </w:tc>
      </w:tr>
      <w:tr w:rsidR="00CF1863" w:rsidRPr="00CF1863" w14:paraId="6DA49BA6" w14:textId="77777777" w:rsidTr="00FF57D3">
        <w:trPr>
          <w:trHeight w:val="68"/>
          <w:jc w:val="center"/>
        </w:trPr>
        <w:tc>
          <w:tcPr>
            <w:tcW w:w="1526" w:type="dxa"/>
            <w:vMerge/>
          </w:tcPr>
          <w:p w14:paraId="021E18BD" w14:textId="77777777" w:rsidR="00DF07AD" w:rsidRPr="00CF1863" w:rsidRDefault="00DF07AD" w:rsidP="00FF57D3">
            <w:pPr>
              <w:pStyle w:val="ConsPlusNormal"/>
              <w:jc w:val="center"/>
              <w:rPr>
                <w:rFonts w:ascii="Times New Roman" w:hAnsi="Times New Roman" w:cs="Times New Roman"/>
                <w:sz w:val="28"/>
                <w:szCs w:val="28"/>
              </w:rPr>
            </w:pPr>
          </w:p>
        </w:tc>
        <w:tc>
          <w:tcPr>
            <w:tcW w:w="4854" w:type="dxa"/>
          </w:tcPr>
          <w:p w14:paraId="57A7B7C4"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Тип 5</w:t>
            </w:r>
          </w:p>
        </w:tc>
        <w:tc>
          <w:tcPr>
            <w:tcW w:w="3191" w:type="dxa"/>
          </w:tcPr>
          <w:p w14:paraId="5841C161"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24</w:t>
            </w:r>
          </w:p>
        </w:tc>
      </w:tr>
      <w:tr w:rsidR="00CF1863" w:rsidRPr="00CF1863" w14:paraId="236B569A" w14:textId="77777777" w:rsidTr="00FF57D3">
        <w:trPr>
          <w:trHeight w:val="68"/>
          <w:jc w:val="center"/>
        </w:trPr>
        <w:tc>
          <w:tcPr>
            <w:tcW w:w="1526" w:type="dxa"/>
            <w:vMerge w:val="restart"/>
          </w:tcPr>
          <w:p w14:paraId="5EF42158"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lastRenderedPageBreak/>
              <w:t>42</w:t>
            </w:r>
          </w:p>
        </w:tc>
        <w:tc>
          <w:tcPr>
            <w:tcW w:w="4854" w:type="dxa"/>
          </w:tcPr>
          <w:p w14:paraId="56B0187D"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Тип 1</w:t>
            </w:r>
          </w:p>
        </w:tc>
        <w:tc>
          <w:tcPr>
            <w:tcW w:w="3191" w:type="dxa"/>
          </w:tcPr>
          <w:p w14:paraId="3CA8665A"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32</w:t>
            </w:r>
          </w:p>
        </w:tc>
      </w:tr>
      <w:tr w:rsidR="00CF1863" w:rsidRPr="00CF1863" w14:paraId="1D380711" w14:textId="77777777" w:rsidTr="00FF57D3">
        <w:trPr>
          <w:trHeight w:val="68"/>
          <w:jc w:val="center"/>
        </w:trPr>
        <w:tc>
          <w:tcPr>
            <w:tcW w:w="1526" w:type="dxa"/>
            <w:vMerge/>
          </w:tcPr>
          <w:p w14:paraId="67E6057E" w14:textId="77777777" w:rsidR="00DF07AD" w:rsidRPr="00CF1863" w:rsidRDefault="00DF07AD" w:rsidP="00FF57D3">
            <w:pPr>
              <w:pStyle w:val="ConsPlusNormal"/>
              <w:jc w:val="center"/>
              <w:rPr>
                <w:rFonts w:ascii="Times New Roman" w:hAnsi="Times New Roman" w:cs="Times New Roman"/>
                <w:sz w:val="28"/>
                <w:szCs w:val="28"/>
              </w:rPr>
            </w:pPr>
          </w:p>
        </w:tc>
        <w:tc>
          <w:tcPr>
            <w:tcW w:w="4854" w:type="dxa"/>
          </w:tcPr>
          <w:p w14:paraId="7E6DB1C6"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Тип 2</w:t>
            </w:r>
          </w:p>
        </w:tc>
        <w:tc>
          <w:tcPr>
            <w:tcW w:w="3191" w:type="dxa"/>
          </w:tcPr>
          <w:p w14:paraId="5149F490"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38</w:t>
            </w:r>
          </w:p>
        </w:tc>
      </w:tr>
      <w:tr w:rsidR="00CF1863" w:rsidRPr="00CF1863" w14:paraId="35CC4EED" w14:textId="77777777" w:rsidTr="00FF57D3">
        <w:trPr>
          <w:trHeight w:val="68"/>
          <w:jc w:val="center"/>
        </w:trPr>
        <w:tc>
          <w:tcPr>
            <w:tcW w:w="1526" w:type="dxa"/>
            <w:vMerge/>
          </w:tcPr>
          <w:p w14:paraId="0973C6FC" w14:textId="77777777" w:rsidR="00DF07AD" w:rsidRPr="00CF1863" w:rsidRDefault="00DF07AD" w:rsidP="00FF57D3">
            <w:pPr>
              <w:pStyle w:val="ConsPlusNormal"/>
              <w:jc w:val="center"/>
              <w:rPr>
                <w:rFonts w:ascii="Times New Roman" w:hAnsi="Times New Roman" w:cs="Times New Roman"/>
                <w:sz w:val="28"/>
                <w:szCs w:val="28"/>
              </w:rPr>
            </w:pPr>
          </w:p>
        </w:tc>
        <w:tc>
          <w:tcPr>
            <w:tcW w:w="4854" w:type="dxa"/>
          </w:tcPr>
          <w:p w14:paraId="39A560AD"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Тип 3</w:t>
            </w:r>
          </w:p>
        </w:tc>
        <w:tc>
          <w:tcPr>
            <w:tcW w:w="3191" w:type="dxa"/>
          </w:tcPr>
          <w:p w14:paraId="187AB05B"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54</w:t>
            </w:r>
          </w:p>
        </w:tc>
      </w:tr>
      <w:tr w:rsidR="00CF1863" w:rsidRPr="00CF1863" w14:paraId="107C1CD2" w14:textId="77777777" w:rsidTr="00FF57D3">
        <w:trPr>
          <w:trHeight w:val="68"/>
          <w:jc w:val="center"/>
        </w:trPr>
        <w:tc>
          <w:tcPr>
            <w:tcW w:w="1526" w:type="dxa"/>
            <w:vMerge/>
          </w:tcPr>
          <w:p w14:paraId="79FCB8F4" w14:textId="77777777" w:rsidR="00DF07AD" w:rsidRPr="00CF1863" w:rsidRDefault="00DF07AD" w:rsidP="00FF57D3">
            <w:pPr>
              <w:pStyle w:val="ConsPlusNormal"/>
              <w:jc w:val="center"/>
              <w:rPr>
                <w:rFonts w:ascii="Times New Roman" w:hAnsi="Times New Roman" w:cs="Times New Roman"/>
                <w:sz w:val="28"/>
                <w:szCs w:val="28"/>
              </w:rPr>
            </w:pPr>
          </w:p>
        </w:tc>
        <w:tc>
          <w:tcPr>
            <w:tcW w:w="4854" w:type="dxa"/>
          </w:tcPr>
          <w:p w14:paraId="6F506731"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Тип 4</w:t>
            </w:r>
          </w:p>
        </w:tc>
        <w:tc>
          <w:tcPr>
            <w:tcW w:w="3191" w:type="dxa"/>
          </w:tcPr>
          <w:p w14:paraId="7A93BB0F"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37</w:t>
            </w:r>
          </w:p>
        </w:tc>
      </w:tr>
      <w:tr w:rsidR="00CF1863" w:rsidRPr="00CF1863" w14:paraId="369FAC6C" w14:textId="77777777" w:rsidTr="00FF57D3">
        <w:trPr>
          <w:trHeight w:val="68"/>
          <w:jc w:val="center"/>
        </w:trPr>
        <w:tc>
          <w:tcPr>
            <w:tcW w:w="1526" w:type="dxa"/>
            <w:vMerge/>
          </w:tcPr>
          <w:p w14:paraId="046A6D33" w14:textId="77777777" w:rsidR="00DF07AD" w:rsidRPr="00CF1863" w:rsidRDefault="00DF07AD" w:rsidP="00FF57D3">
            <w:pPr>
              <w:pStyle w:val="ConsPlusNormal"/>
              <w:jc w:val="center"/>
              <w:rPr>
                <w:rFonts w:ascii="Times New Roman" w:hAnsi="Times New Roman" w:cs="Times New Roman"/>
                <w:sz w:val="28"/>
                <w:szCs w:val="28"/>
              </w:rPr>
            </w:pPr>
          </w:p>
        </w:tc>
        <w:tc>
          <w:tcPr>
            <w:tcW w:w="4854" w:type="dxa"/>
          </w:tcPr>
          <w:p w14:paraId="01EBE6E4"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Тип 5</w:t>
            </w:r>
          </w:p>
        </w:tc>
        <w:tc>
          <w:tcPr>
            <w:tcW w:w="3191" w:type="dxa"/>
          </w:tcPr>
          <w:p w14:paraId="5205767E"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13</w:t>
            </w:r>
          </w:p>
        </w:tc>
      </w:tr>
      <w:tr w:rsidR="00CF1863" w:rsidRPr="00CF1863" w14:paraId="1DC63ABE" w14:textId="77777777" w:rsidTr="00FF57D3">
        <w:trPr>
          <w:trHeight w:val="68"/>
          <w:jc w:val="center"/>
        </w:trPr>
        <w:tc>
          <w:tcPr>
            <w:tcW w:w="1526" w:type="dxa"/>
            <w:vMerge w:val="restart"/>
          </w:tcPr>
          <w:p w14:paraId="26A68440"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43</w:t>
            </w:r>
          </w:p>
        </w:tc>
        <w:tc>
          <w:tcPr>
            <w:tcW w:w="4854" w:type="dxa"/>
          </w:tcPr>
          <w:p w14:paraId="5D2C5CFF"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Тип 1</w:t>
            </w:r>
          </w:p>
        </w:tc>
        <w:tc>
          <w:tcPr>
            <w:tcW w:w="3191" w:type="dxa"/>
          </w:tcPr>
          <w:p w14:paraId="09F88300"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45</w:t>
            </w:r>
          </w:p>
        </w:tc>
      </w:tr>
      <w:tr w:rsidR="00CF1863" w:rsidRPr="00CF1863" w14:paraId="437D86CF" w14:textId="77777777" w:rsidTr="00FF57D3">
        <w:trPr>
          <w:trHeight w:val="68"/>
          <w:jc w:val="center"/>
        </w:trPr>
        <w:tc>
          <w:tcPr>
            <w:tcW w:w="1526" w:type="dxa"/>
            <w:vMerge/>
          </w:tcPr>
          <w:p w14:paraId="58C85726" w14:textId="77777777" w:rsidR="00DF07AD" w:rsidRPr="00CF1863" w:rsidRDefault="00DF07AD" w:rsidP="00FF57D3">
            <w:pPr>
              <w:pStyle w:val="ConsPlusNormal"/>
              <w:jc w:val="center"/>
              <w:rPr>
                <w:rFonts w:ascii="Times New Roman" w:hAnsi="Times New Roman" w:cs="Times New Roman"/>
                <w:sz w:val="28"/>
                <w:szCs w:val="28"/>
              </w:rPr>
            </w:pPr>
          </w:p>
        </w:tc>
        <w:tc>
          <w:tcPr>
            <w:tcW w:w="4854" w:type="dxa"/>
          </w:tcPr>
          <w:p w14:paraId="18C43BA0"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Тип 2</w:t>
            </w:r>
          </w:p>
        </w:tc>
        <w:tc>
          <w:tcPr>
            <w:tcW w:w="3191" w:type="dxa"/>
          </w:tcPr>
          <w:p w14:paraId="3B303567"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37</w:t>
            </w:r>
          </w:p>
        </w:tc>
      </w:tr>
      <w:tr w:rsidR="00CF1863" w:rsidRPr="00CF1863" w14:paraId="24CC099C" w14:textId="77777777" w:rsidTr="00FF57D3">
        <w:trPr>
          <w:trHeight w:val="68"/>
          <w:jc w:val="center"/>
        </w:trPr>
        <w:tc>
          <w:tcPr>
            <w:tcW w:w="1526" w:type="dxa"/>
            <w:vMerge/>
          </w:tcPr>
          <w:p w14:paraId="41A99D99" w14:textId="77777777" w:rsidR="00DF07AD" w:rsidRPr="00CF1863" w:rsidRDefault="00DF07AD" w:rsidP="00FF57D3">
            <w:pPr>
              <w:pStyle w:val="ConsPlusNormal"/>
              <w:jc w:val="center"/>
              <w:rPr>
                <w:rFonts w:ascii="Times New Roman" w:hAnsi="Times New Roman" w:cs="Times New Roman"/>
                <w:sz w:val="28"/>
                <w:szCs w:val="28"/>
              </w:rPr>
            </w:pPr>
          </w:p>
        </w:tc>
        <w:tc>
          <w:tcPr>
            <w:tcW w:w="4854" w:type="dxa"/>
          </w:tcPr>
          <w:p w14:paraId="230FCDBA"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Тип 3</w:t>
            </w:r>
          </w:p>
        </w:tc>
        <w:tc>
          <w:tcPr>
            <w:tcW w:w="3191" w:type="dxa"/>
          </w:tcPr>
          <w:p w14:paraId="30541590"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23</w:t>
            </w:r>
          </w:p>
        </w:tc>
      </w:tr>
      <w:tr w:rsidR="00CF1863" w:rsidRPr="00CF1863" w14:paraId="7AE71D3B" w14:textId="77777777" w:rsidTr="00FF57D3">
        <w:trPr>
          <w:trHeight w:val="68"/>
          <w:jc w:val="center"/>
        </w:trPr>
        <w:tc>
          <w:tcPr>
            <w:tcW w:w="1526" w:type="dxa"/>
            <w:vMerge/>
          </w:tcPr>
          <w:p w14:paraId="42996669" w14:textId="77777777" w:rsidR="00DF07AD" w:rsidRPr="00CF1863" w:rsidRDefault="00DF07AD" w:rsidP="00FF57D3">
            <w:pPr>
              <w:pStyle w:val="ConsPlusNormal"/>
              <w:jc w:val="center"/>
              <w:rPr>
                <w:rFonts w:ascii="Times New Roman" w:hAnsi="Times New Roman" w:cs="Times New Roman"/>
                <w:sz w:val="28"/>
                <w:szCs w:val="28"/>
              </w:rPr>
            </w:pPr>
          </w:p>
        </w:tc>
        <w:tc>
          <w:tcPr>
            <w:tcW w:w="4854" w:type="dxa"/>
          </w:tcPr>
          <w:p w14:paraId="11FAA197"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Тип 4</w:t>
            </w:r>
          </w:p>
        </w:tc>
        <w:tc>
          <w:tcPr>
            <w:tcW w:w="3191" w:type="dxa"/>
          </w:tcPr>
          <w:p w14:paraId="5715D05B"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56</w:t>
            </w:r>
          </w:p>
        </w:tc>
      </w:tr>
      <w:tr w:rsidR="00CF1863" w:rsidRPr="00CF1863" w14:paraId="31DDC710" w14:textId="77777777" w:rsidTr="00FF57D3">
        <w:trPr>
          <w:trHeight w:val="68"/>
          <w:jc w:val="center"/>
        </w:trPr>
        <w:tc>
          <w:tcPr>
            <w:tcW w:w="1526" w:type="dxa"/>
            <w:vMerge/>
          </w:tcPr>
          <w:p w14:paraId="0F594909" w14:textId="77777777" w:rsidR="00DF07AD" w:rsidRPr="00CF1863" w:rsidRDefault="00DF07AD" w:rsidP="00FF57D3">
            <w:pPr>
              <w:pStyle w:val="ConsPlusNormal"/>
              <w:jc w:val="center"/>
              <w:rPr>
                <w:rFonts w:ascii="Times New Roman" w:hAnsi="Times New Roman" w:cs="Times New Roman"/>
                <w:sz w:val="28"/>
                <w:szCs w:val="28"/>
              </w:rPr>
            </w:pPr>
          </w:p>
        </w:tc>
        <w:tc>
          <w:tcPr>
            <w:tcW w:w="4854" w:type="dxa"/>
          </w:tcPr>
          <w:p w14:paraId="6F53A79F"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Тип 5</w:t>
            </w:r>
          </w:p>
        </w:tc>
        <w:tc>
          <w:tcPr>
            <w:tcW w:w="3191" w:type="dxa"/>
          </w:tcPr>
          <w:p w14:paraId="7752784B"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39</w:t>
            </w:r>
          </w:p>
        </w:tc>
      </w:tr>
      <w:tr w:rsidR="00CF1863" w:rsidRPr="00CF1863" w14:paraId="51DB9FF0" w14:textId="77777777" w:rsidTr="00FF57D3">
        <w:trPr>
          <w:trHeight w:val="68"/>
          <w:jc w:val="center"/>
        </w:trPr>
        <w:tc>
          <w:tcPr>
            <w:tcW w:w="1526" w:type="dxa"/>
            <w:vMerge w:val="restart"/>
          </w:tcPr>
          <w:p w14:paraId="242A875B"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44</w:t>
            </w:r>
          </w:p>
        </w:tc>
        <w:tc>
          <w:tcPr>
            <w:tcW w:w="4854" w:type="dxa"/>
          </w:tcPr>
          <w:p w14:paraId="0E978009"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Тип 1</w:t>
            </w:r>
          </w:p>
        </w:tc>
        <w:tc>
          <w:tcPr>
            <w:tcW w:w="3191" w:type="dxa"/>
          </w:tcPr>
          <w:p w14:paraId="651781CE"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16</w:t>
            </w:r>
          </w:p>
        </w:tc>
      </w:tr>
      <w:tr w:rsidR="00CF1863" w:rsidRPr="00CF1863" w14:paraId="1E0B1D3B" w14:textId="77777777" w:rsidTr="00FF57D3">
        <w:trPr>
          <w:trHeight w:val="68"/>
          <w:jc w:val="center"/>
        </w:trPr>
        <w:tc>
          <w:tcPr>
            <w:tcW w:w="1526" w:type="dxa"/>
            <w:vMerge/>
          </w:tcPr>
          <w:p w14:paraId="7193ADCD" w14:textId="77777777" w:rsidR="00DF07AD" w:rsidRPr="00CF1863" w:rsidRDefault="00DF07AD" w:rsidP="00FF57D3">
            <w:pPr>
              <w:pStyle w:val="ConsPlusNormal"/>
              <w:jc w:val="center"/>
              <w:rPr>
                <w:rFonts w:ascii="Times New Roman" w:hAnsi="Times New Roman" w:cs="Times New Roman"/>
                <w:sz w:val="28"/>
                <w:szCs w:val="28"/>
              </w:rPr>
            </w:pPr>
          </w:p>
        </w:tc>
        <w:tc>
          <w:tcPr>
            <w:tcW w:w="4854" w:type="dxa"/>
          </w:tcPr>
          <w:p w14:paraId="497F75BA"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Тип 2</w:t>
            </w:r>
          </w:p>
        </w:tc>
        <w:tc>
          <w:tcPr>
            <w:tcW w:w="3191" w:type="dxa"/>
          </w:tcPr>
          <w:p w14:paraId="39D43BE9"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34</w:t>
            </w:r>
          </w:p>
        </w:tc>
      </w:tr>
      <w:tr w:rsidR="00CF1863" w:rsidRPr="00CF1863" w14:paraId="46165E57" w14:textId="77777777" w:rsidTr="00FF57D3">
        <w:trPr>
          <w:trHeight w:val="68"/>
          <w:jc w:val="center"/>
        </w:trPr>
        <w:tc>
          <w:tcPr>
            <w:tcW w:w="1526" w:type="dxa"/>
            <w:vMerge/>
          </w:tcPr>
          <w:p w14:paraId="2B6D3421" w14:textId="77777777" w:rsidR="00DF07AD" w:rsidRPr="00CF1863" w:rsidRDefault="00DF07AD" w:rsidP="00FF57D3">
            <w:pPr>
              <w:pStyle w:val="ConsPlusNormal"/>
              <w:jc w:val="center"/>
              <w:rPr>
                <w:rFonts w:ascii="Times New Roman" w:hAnsi="Times New Roman" w:cs="Times New Roman"/>
                <w:sz w:val="28"/>
                <w:szCs w:val="28"/>
              </w:rPr>
            </w:pPr>
          </w:p>
        </w:tc>
        <w:tc>
          <w:tcPr>
            <w:tcW w:w="4854" w:type="dxa"/>
          </w:tcPr>
          <w:p w14:paraId="1775ABB6"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Тип 3</w:t>
            </w:r>
          </w:p>
        </w:tc>
        <w:tc>
          <w:tcPr>
            <w:tcW w:w="3191" w:type="dxa"/>
          </w:tcPr>
          <w:p w14:paraId="184910CE"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19</w:t>
            </w:r>
          </w:p>
        </w:tc>
      </w:tr>
      <w:tr w:rsidR="00CF1863" w:rsidRPr="00CF1863" w14:paraId="6CDC2B87" w14:textId="77777777" w:rsidTr="00FF57D3">
        <w:trPr>
          <w:trHeight w:val="68"/>
          <w:jc w:val="center"/>
        </w:trPr>
        <w:tc>
          <w:tcPr>
            <w:tcW w:w="1526" w:type="dxa"/>
            <w:vMerge/>
          </w:tcPr>
          <w:p w14:paraId="632E0F96" w14:textId="77777777" w:rsidR="00DF07AD" w:rsidRPr="00CF1863" w:rsidRDefault="00DF07AD" w:rsidP="00FF57D3">
            <w:pPr>
              <w:pStyle w:val="ConsPlusNormal"/>
              <w:jc w:val="center"/>
              <w:rPr>
                <w:rFonts w:ascii="Times New Roman" w:hAnsi="Times New Roman" w:cs="Times New Roman"/>
                <w:sz w:val="28"/>
                <w:szCs w:val="28"/>
              </w:rPr>
            </w:pPr>
          </w:p>
        </w:tc>
        <w:tc>
          <w:tcPr>
            <w:tcW w:w="4854" w:type="dxa"/>
          </w:tcPr>
          <w:p w14:paraId="7918E17A"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Тип 4</w:t>
            </w:r>
          </w:p>
        </w:tc>
        <w:tc>
          <w:tcPr>
            <w:tcW w:w="3191" w:type="dxa"/>
          </w:tcPr>
          <w:p w14:paraId="4A8F0C6A"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43</w:t>
            </w:r>
          </w:p>
        </w:tc>
      </w:tr>
      <w:tr w:rsidR="00CF1863" w:rsidRPr="00CF1863" w14:paraId="1AD430C1" w14:textId="77777777" w:rsidTr="00FF57D3">
        <w:trPr>
          <w:trHeight w:val="68"/>
          <w:jc w:val="center"/>
        </w:trPr>
        <w:tc>
          <w:tcPr>
            <w:tcW w:w="1526" w:type="dxa"/>
            <w:vMerge/>
          </w:tcPr>
          <w:p w14:paraId="557EBEE5" w14:textId="77777777" w:rsidR="00DF07AD" w:rsidRPr="00CF1863" w:rsidRDefault="00DF07AD" w:rsidP="00FF57D3">
            <w:pPr>
              <w:pStyle w:val="ConsPlusNormal"/>
              <w:jc w:val="center"/>
              <w:rPr>
                <w:rFonts w:ascii="Times New Roman" w:hAnsi="Times New Roman" w:cs="Times New Roman"/>
                <w:sz w:val="28"/>
                <w:szCs w:val="28"/>
              </w:rPr>
            </w:pPr>
          </w:p>
        </w:tc>
        <w:tc>
          <w:tcPr>
            <w:tcW w:w="4854" w:type="dxa"/>
          </w:tcPr>
          <w:p w14:paraId="7A6E43E9"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Тип 5</w:t>
            </w:r>
          </w:p>
        </w:tc>
        <w:tc>
          <w:tcPr>
            <w:tcW w:w="3191" w:type="dxa"/>
          </w:tcPr>
          <w:p w14:paraId="733030FC"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42</w:t>
            </w:r>
          </w:p>
        </w:tc>
      </w:tr>
      <w:tr w:rsidR="00CF1863" w:rsidRPr="00CF1863" w14:paraId="3A8F77E4" w14:textId="77777777" w:rsidTr="00FF57D3">
        <w:trPr>
          <w:trHeight w:val="68"/>
          <w:jc w:val="center"/>
        </w:trPr>
        <w:tc>
          <w:tcPr>
            <w:tcW w:w="1526" w:type="dxa"/>
            <w:vMerge w:val="restart"/>
          </w:tcPr>
          <w:p w14:paraId="595F23AB"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45</w:t>
            </w:r>
          </w:p>
        </w:tc>
        <w:tc>
          <w:tcPr>
            <w:tcW w:w="4854" w:type="dxa"/>
          </w:tcPr>
          <w:p w14:paraId="31E842DF"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Тип 1</w:t>
            </w:r>
          </w:p>
        </w:tc>
        <w:tc>
          <w:tcPr>
            <w:tcW w:w="3191" w:type="dxa"/>
          </w:tcPr>
          <w:p w14:paraId="365A2022"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12</w:t>
            </w:r>
          </w:p>
        </w:tc>
      </w:tr>
      <w:tr w:rsidR="00CF1863" w:rsidRPr="00CF1863" w14:paraId="13751530" w14:textId="77777777" w:rsidTr="00FF57D3">
        <w:trPr>
          <w:trHeight w:val="68"/>
          <w:jc w:val="center"/>
        </w:trPr>
        <w:tc>
          <w:tcPr>
            <w:tcW w:w="1526" w:type="dxa"/>
            <w:vMerge/>
          </w:tcPr>
          <w:p w14:paraId="2CF740DE" w14:textId="77777777" w:rsidR="00DF07AD" w:rsidRPr="00CF1863" w:rsidRDefault="00DF07AD" w:rsidP="00FF57D3">
            <w:pPr>
              <w:pStyle w:val="ConsPlusNormal"/>
              <w:jc w:val="center"/>
              <w:rPr>
                <w:rFonts w:ascii="Times New Roman" w:hAnsi="Times New Roman" w:cs="Times New Roman"/>
                <w:sz w:val="28"/>
                <w:szCs w:val="28"/>
              </w:rPr>
            </w:pPr>
          </w:p>
        </w:tc>
        <w:tc>
          <w:tcPr>
            <w:tcW w:w="4854" w:type="dxa"/>
          </w:tcPr>
          <w:p w14:paraId="248052BA"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Тип 2</w:t>
            </w:r>
          </w:p>
        </w:tc>
        <w:tc>
          <w:tcPr>
            <w:tcW w:w="3191" w:type="dxa"/>
          </w:tcPr>
          <w:p w14:paraId="69F26762"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38</w:t>
            </w:r>
          </w:p>
        </w:tc>
      </w:tr>
      <w:tr w:rsidR="00CF1863" w:rsidRPr="00CF1863" w14:paraId="4058FA34" w14:textId="77777777" w:rsidTr="00FF57D3">
        <w:trPr>
          <w:trHeight w:val="68"/>
          <w:jc w:val="center"/>
        </w:trPr>
        <w:tc>
          <w:tcPr>
            <w:tcW w:w="1526" w:type="dxa"/>
            <w:vMerge/>
          </w:tcPr>
          <w:p w14:paraId="0DBA8C36" w14:textId="77777777" w:rsidR="00DF07AD" w:rsidRPr="00CF1863" w:rsidRDefault="00DF07AD" w:rsidP="00FF57D3">
            <w:pPr>
              <w:pStyle w:val="ConsPlusNormal"/>
              <w:jc w:val="center"/>
              <w:rPr>
                <w:rFonts w:ascii="Times New Roman" w:hAnsi="Times New Roman" w:cs="Times New Roman"/>
                <w:sz w:val="28"/>
                <w:szCs w:val="28"/>
              </w:rPr>
            </w:pPr>
          </w:p>
        </w:tc>
        <w:tc>
          <w:tcPr>
            <w:tcW w:w="4854" w:type="dxa"/>
          </w:tcPr>
          <w:p w14:paraId="48A1A8D1"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Тип 3</w:t>
            </w:r>
          </w:p>
        </w:tc>
        <w:tc>
          <w:tcPr>
            <w:tcW w:w="3191" w:type="dxa"/>
          </w:tcPr>
          <w:p w14:paraId="7CD6326A"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61</w:t>
            </w:r>
          </w:p>
        </w:tc>
      </w:tr>
      <w:tr w:rsidR="00CF1863" w:rsidRPr="00CF1863" w14:paraId="19B51D25" w14:textId="77777777" w:rsidTr="00FF57D3">
        <w:trPr>
          <w:trHeight w:val="68"/>
          <w:jc w:val="center"/>
        </w:trPr>
        <w:tc>
          <w:tcPr>
            <w:tcW w:w="1526" w:type="dxa"/>
            <w:vMerge/>
          </w:tcPr>
          <w:p w14:paraId="308373BC" w14:textId="77777777" w:rsidR="00DF07AD" w:rsidRPr="00CF1863" w:rsidRDefault="00DF07AD" w:rsidP="00FF57D3">
            <w:pPr>
              <w:pStyle w:val="ConsPlusNormal"/>
              <w:jc w:val="center"/>
              <w:rPr>
                <w:rFonts w:ascii="Times New Roman" w:hAnsi="Times New Roman" w:cs="Times New Roman"/>
                <w:sz w:val="28"/>
                <w:szCs w:val="28"/>
              </w:rPr>
            </w:pPr>
          </w:p>
        </w:tc>
        <w:tc>
          <w:tcPr>
            <w:tcW w:w="4854" w:type="dxa"/>
          </w:tcPr>
          <w:p w14:paraId="3DFBBAC7"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Тип 4</w:t>
            </w:r>
          </w:p>
        </w:tc>
        <w:tc>
          <w:tcPr>
            <w:tcW w:w="3191" w:type="dxa"/>
          </w:tcPr>
          <w:p w14:paraId="7D394911"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58</w:t>
            </w:r>
          </w:p>
        </w:tc>
      </w:tr>
      <w:tr w:rsidR="00CF1863" w:rsidRPr="00CF1863" w14:paraId="7C699AD1" w14:textId="77777777" w:rsidTr="00FF57D3">
        <w:trPr>
          <w:trHeight w:val="68"/>
          <w:jc w:val="center"/>
        </w:trPr>
        <w:tc>
          <w:tcPr>
            <w:tcW w:w="1526" w:type="dxa"/>
            <w:vMerge/>
          </w:tcPr>
          <w:p w14:paraId="542BD39B" w14:textId="77777777" w:rsidR="00DF07AD" w:rsidRPr="00CF1863" w:rsidRDefault="00DF07AD" w:rsidP="00FF57D3">
            <w:pPr>
              <w:pStyle w:val="ConsPlusNormal"/>
              <w:jc w:val="center"/>
              <w:rPr>
                <w:rFonts w:ascii="Times New Roman" w:hAnsi="Times New Roman" w:cs="Times New Roman"/>
                <w:sz w:val="28"/>
                <w:szCs w:val="28"/>
              </w:rPr>
            </w:pPr>
          </w:p>
        </w:tc>
        <w:tc>
          <w:tcPr>
            <w:tcW w:w="4854" w:type="dxa"/>
          </w:tcPr>
          <w:p w14:paraId="3061BFDF"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Тип 5</w:t>
            </w:r>
          </w:p>
        </w:tc>
        <w:tc>
          <w:tcPr>
            <w:tcW w:w="3191" w:type="dxa"/>
          </w:tcPr>
          <w:p w14:paraId="310A8A55"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57</w:t>
            </w:r>
          </w:p>
        </w:tc>
      </w:tr>
      <w:tr w:rsidR="00CF1863" w:rsidRPr="00CF1863" w14:paraId="088FC274" w14:textId="77777777" w:rsidTr="00FF57D3">
        <w:trPr>
          <w:trHeight w:val="68"/>
          <w:jc w:val="center"/>
        </w:trPr>
        <w:tc>
          <w:tcPr>
            <w:tcW w:w="1526" w:type="dxa"/>
            <w:vMerge w:val="restart"/>
          </w:tcPr>
          <w:p w14:paraId="7A65501D"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46</w:t>
            </w:r>
          </w:p>
        </w:tc>
        <w:tc>
          <w:tcPr>
            <w:tcW w:w="4854" w:type="dxa"/>
          </w:tcPr>
          <w:p w14:paraId="1BBF630C"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Тип 1</w:t>
            </w:r>
          </w:p>
        </w:tc>
        <w:tc>
          <w:tcPr>
            <w:tcW w:w="3191" w:type="dxa"/>
          </w:tcPr>
          <w:p w14:paraId="1847763D"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45</w:t>
            </w:r>
          </w:p>
        </w:tc>
      </w:tr>
      <w:tr w:rsidR="00CF1863" w:rsidRPr="00CF1863" w14:paraId="2B0C09DF" w14:textId="77777777" w:rsidTr="00FF57D3">
        <w:trPr>
          <w:trHeight w:val="68"/>
          <w:jc w:val="center"/>
        </w:trPr>
        <w:tc>
          <w:tcPr>
            <w:tcW w:w="1526" w:type="dxa"/>
            <w:vMerge/>
          </w:tcPr>
          <w:p w14:paraId="0E2389C6" w14:textId="77777777" w:rsidR="00DF07AD" w:rsidRPr="00CF1863" w:rsidRDefault="00DF07AD" w:rsidP="00FF57D3">
            <w:pPr>
              <w:pStyle w:val="ConsPlusNormal"/>
              <w:jc w:val="center"/>
              <w:rPr>
                <w:rFonts w:ascii="Times New Roman" w:hAnsi="Times New Roman" w:cs="Times New Roman"/>
                <w:sz w:val="28"/>
                <w:szCs w:val="28"/>
              </w:rPr>
            </w:pPr>
          </w:p>
        </w:tc>
        <w:tc>
          <w:tcPr>
            <w:tcW w:w="4854" w:type="dxa"/>
          </w:tcPr>
          <w:p w14:paraId="04693C29"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Тип 2</w:t>
            </w:r>
          </w:p>
        </w:tc>
        <w:tc>
          <w:tcPr>
            <w:tcW w:w="3191" w:type="dxa"/>
          </w:tcPr>
          <w:p w14:paraId="5435B275"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34</w:t>
            </w:r>
          </w:p>
        </w:tc>
      </w:tr>
      <w:tr w:rsidR="00CF1863" w:rsidRPr="00CF1863" w14:paraId="3A66075E" w14:textId="77777777" w:rsidTr="00FF57D3">
        <w:trPr>
          <w:trHeight w:val="68"/>
          <w:jc w:val="center"/>
        </w:trPr>
        <w:tc>
          <w:tcPr>
            <w:tcW w:w="1526" w:type="dxa"/>
            <w:vMerge/>
          </w:tcPr>
          <w:p w14:paraId="07E381E9" w14:textId="77777777" w:rsidR="00DF07AD" w:rsidRPr="00CF1863" w:rsidRDefault="00DF07AD" w:rsidP="00FF57D3">
            <w:pPr>
              <w:pStyle w:val="ConsPlusNormal"/>
              <w:jc w:val="center"/>
              <w:rPr>
                <w:rFonts w:ascii="Times New Roman" w:hAnsi="Times New Roman" w:cs="Times New Roman"/>
                <w:sz w:val="28"/>
                <w:szCs w:val="28"/>
              </w:rPr>
            </w:pPr>
          </w:p>
        </w:tc>
        <w:tc>
          <w:tcPr>
            <w:tcW w:w="4854" w:type="dxa"/>
          </w:tcPr>
          <w:p w14:paraId="3DFB8F93"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Тип 3</w:t>
            </w:r>
          </w:p>
        </w:tc>
        <w:tc>
          <w:tcPr>
            <w:tcW w:w="3191" w:type="dxa"/>
          </w:tcPr>
          <w:p w14:paraId="76BFE2A0"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34</w:t>
            </w:r>
          </w:p>
        </w:tc>
      </w:tr>
      <w:tr w:rsidR="00CF1863" w:rsidRPr="00CF1863" w14:paraId="00458897" w14:textId="77777777" w:rsidTr="00FF57D3">
        <w:trPr>
          <w:trHeight w:val="68"/>
          <w:jc w:val="center"/>
        </w:trPr>
        <w:tc>
          <w:tcPr>
            <w:tcW w:w="1526" w:type="dxa"/>
            <w:vMerge/>
          </w:tcPr>
          <w:p w14:paraId="773562B5" w14:textId="77777777" w:rsidR="00DF07AD" w:rsidRPr="00CF1863" w:rsidRDefault="00DF07AD" w:rsidP="00FF57D3">
            <w:pPr>
              <w:pStyle w:val="ConsPlusNormal"/>
              <w:jc w:val="center"/>
              <w:rPr>
                <w:rFonts w:ascii="Times New Roman" w:hAnsi="Times New Roman" w:cs="Times New Roman"/>
                <w:sz w:val="28"/>
                <w:szCs w:val="28"/>
              </w:rPr>
            </w:pPr>
          </w:p>
        </w:tc>
        <w:tc>
          <w:tcPr>
            <w:tcW w:w="4854" w:type="dxa"/>
          </w:tcPr>
          <w:p w14:paraId="5618B77C"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Тип 4</w:t>
            </w:r>
          </w:p>
        </w:tc>
        <w:tc>
          <w:tcPr>
            <w:tcW w:w="3191" w:type="dxa"/>
          </w:tcPr>
          <w:p w14:paraId="0D43E219"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44</w:t>
            </w:r>
          </w:p>
        </w:tc>
      </w:tr>
      <w:tr w:rsidR="00CF1863" w:rsidRPr="00CF1863" w14:paraId="38E45F1D" w14:textId="77777777" w:rsidTr="00FF57D3">
        <w:trPr>
          <w:trHeight w:val="68"/>
          <w:jc w:val="center"/>
        </w:trPr>
        <w:tc>
          <w:tcPr>
            <w:tcW w:w="1526" w:type="dxa"/>
            <w:vMerge/>
          </w:tcPr>
          <w:p w14:paraId="0695C27B" w14:textId="77777777" w:rsidR="00DF07AD" w:rsidRPr="00CF1863" w:rsidRDefault="00DF07AD" w:rsidP="00FF57D3">
            <w:pPr>
              <w:pStyle w:val="ConsPlusNormal"/>
              <w:jc w:val="center"/>
              <w:rPr>
                <w:rFonts w:ascii="Times New Roman" w:hAnsi="Times New Roman" w:cs="Times New Roman"/>
                <w:sz w:val="28"/>
                <w:szCs w:val="28"/>
              </w:rPr>
            </w:pPr>
          </w:p>
        </w:tc>
        <w:tc>
          <w:tcPr>
            <w:tcW w:w="4854" w:type="dxa"/>
          </w:tcPr>
          <w:p w14:paraId="3A528FF3"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Тип 5</w:t>
            </w:r>
          </w:p>
        </w:tc>
        <w:tc>
          <w:tcPr>
            <w:tcW w:w="3191" w:type="dxa"/>
          </w:tcPr>
          <w:p w14:paraId="0C692606"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18</w:t>
            </w:r>
          </w:p>
        </w:tc>
      </w:tr>
      <w:tr w:rsidR="00CF1863" w:rsidRPr="00CF1863" w14:paraId="0DE19ECB" w14:textId="77777777" w:rsidTr="00FF57D3">
        <w:trPr>
          <w:trHeight w:val="68"/>
          <w:jc w:val="center"/>
        </w:trPr>
        <w:tc>
          <w:tcPr>
            <w:tcW w:w="1526" w:type="dxa"/>
            <w:vMerge w:val="restart"/>
          </w:tcPr>
          <w:p w14:paraId="2C21B873"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47</w:t>
            </w:r>
          </w:p>
        </w:tc>
        <w:tc>
          <w:tcPr>
            <w:tcW w:w="4854" w:type="dxa"/>
          </w:tcPr>
          <w:p w14:paraId="24ADD03F"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Тип 1</w:t>
            </w:r>
          </w:p>
        </w:tc>
        <w:tc>
          <w:tcPr>
            <w:tcW w:w="3191" w:type="dxa"/>
          </w:tcPr>
          <w:p w14:paraId="3B1ACAC4"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16</w:t>
            </w:r>
          </w:p>
        </w:tc>
      </w:tr>
      <w:tr w:rsidR="00CF1863" w:rsidRPr="00CF1863" w14:paraId="752F6020" w14:textId="77777777" w:rsidTr="00FF57D3">
        <w:trPr>
          <w:trHeight w:val="68"/>
          <w:jc w:val="center"/>
        </w:trPr>
        <w:tc>
          <w:tcPr>
            <w:tcW w:w="1526" w:type="dxa"/>
            <w:vMerge/>
          </w:tcPr>
          <w:p w14:paraId="23958034" w14:textId="77777777" w:rsidR="00DF07AD" w:rsidRPr="00CF1863" w:rsidRDefault="00DF07AD" w:rsidP="00FF57D3">
            <w:pPr>
              <w:pStyle w:val="ConsPlusNormal"/>
              <w:jc w:val="center"/>
              <w:rPr>
                <w:rFonts w:ascii="Times New Roman" w:hAnsi="Times New Roman" w:cs="Times New Roman"/>
                <w:sz w:val="28"/>
                <w:szCs w:val="28"/>
              </w:rPr>
            </w:pPr>
          </w:p>
        </w:tc>
        <w:tc>
          <w:tcPr>
            <w:tcW w:w="4854" w:type="dxa"/>
          </w:tcPr>
          <w:p w14:paraId="3964160B"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Тип 2</w:t>
            </w:r>
          </w:p>
        </w:tc>
        <w:tc>
          <w:tcPr>
            <w:tcW w:w="3191" w:type="dxa"/>
          </w:tcPr>
          <w:p w14:paraId="4FAE84F4"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25</w:t>
            </w:r>
          </w:p>
        </w:tc>
      </w:tr>
      <w:tr w:rsidR="00CF1863" w:rsidRPr="00CF1863" w14:paraId="01B6703D" w14:textId="77777777" w:rsidTr="00FF57D3">
        <w:trPr>
          <w:trHeight w:val="68"/>
          <w:jc w:val="center"/>
        </w:trPr>
        <w:tc>
          <w:tcPr>
            <w:tcW w:w="1526" w:type="dxa"/>
            <w:vMerge/>
          </w:tcPr>
          <w:p w14:paraId="3587A383" w14:textId="77777777" w:rsidR="00DF07AD" w:rsidRPr="00CF1863" w:rsidRDefault="00DF07AD" w:rsidP="00FF57D3">
            <w:pPr>
              <w:pStyle w:val="ConsPlusNormal"/>
              <w:jc w:val="center"/>
              <w:rPr>
                <w:rFonts w:ascii="Times New Roman" w:hAnsi="Times New Roman" w:cs="Times New Roman"/>
                <w:sz w:val="28"/>
                <w:szCs w:val="28"/>
              </w:rPr>
            </w:pPr>
          </w:p>
        </w:tc>
        <w:tc>
          <w:tcPr>
            <w:tcW w:w="4854" w:type="dxa"/>
          </w:tcPr>
          <w:p w14:paraId="2F98A40B"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Тип 3</w:t>
            </w:r>
          </w:p>
        </w:tc>
        <w:tc>
          <w:tcPr>
            <w:tcW w:w="3191" w:type="dxa"/>
          </w:tcPr>
          <w:p w14:paraId="0DDA1077"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50</w:t>
            </w:r>
          </w:p>
        </w:tc>
      </w:tr>
      <w:tr w:rsidR="00CF1863" w:rsidRPr="00CF1863" w14:paraId="71BE2FA0" w14:textId="77777777" w:rsidTr="00FF57D3">
        <w:trPr>
          <w:trHeight w:val="68"/>
          <w:jc w:val="center"/>
        </w:trPr>
        <w:tc>
          <w:tcPr>
            <w:tcW w:w="1526" w:type="dxa"/>
            <w:vMerge/>
          </w:tcPr>
          <w:p w14:paraId="4EFC80D1" w14:textId="77777777" w:rsidR="00DF07AD" w:rsidRPr="00CF1863" w:rsidRDefault="00DF07AD" w:rsidP="00FF57D3">
            <w:pPr>
              <w:pStyle w:val="ConsPlusNormal"/>
              <w:jc w:val="center"/>
              <w:rPr>
                <w:rFonts w:ascii="Times New Roman" w:hAnsi="Times New Roman" w:cs="Times New Roman"/>
                <w:sz w:val="28"/>
                <w:szCs w:val="28"/>
              </w:rPr>
            </w:pPr>
          </w:p>
        </w:tc>
        <w:tc>
          <w:tcPr>
            <w:tcW w:w="4854" w:type="dxa"/>
          </w:tcPr>
          <w:p w14:paraId="47E6B5A8"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Тип 4</w:t>
            </w:r>
          </w:p>
        </w:tc>
        <w:tc>
          <w:tcPr>
            <w:tcW w:w="3191" w:type="dxa"/>
          </w:tcPr>
          <w:p w14:paraId="78D3D5CE"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49</w:t>
            </w:r>
          </w:p>
        </w:tc>
      </w:tr>
      <w:tr w:rsidR="00CF1863" w:rsidRPr="00CF1863" w14:paraId="4158C8F1" w14:textId="77777777" w:rsidTr="00FF57D3">
        <w:trPr>
          <w:trHeight w:val="68"/>
          <w:jc w:val="center"/>
        </w:trPr>
        <w:tc>
          <w:tcPr>
            <w:tcW w:w="1526" w:type="dxa"/>
            <w:vMerge/>
          </w:tcPr>
          <w:p w14:paraId="28360DA1" w14:textId="77777777" w:rsidR="00DF07AD" w:rsidRPr="00CF1863" w:rsidRDefault="00DF07AD" w:rsidP="00FF57D3">
            <w:pPr>
              <w:pStyle w:val="ConsPlusNormal"/>
              <w:jc w:val="center"/>
              <w:rPr>
                <w:rFonts w:ascii="Times New Roman" w:hAnsi="Times New Roman" w:cs="Times New Roman"/>
                <w:sz w:val="28"/>
                <w:szCs w:val="28"/>
              </w:rPr>
            </w:pPr>
          </w:p>
        </w:tc>
        <w:tc>
          <w:tcPr>
            <w:tcW w:w="4854" w:type="dxa"/>
          </w:tcPr>
          <w:p w14:paraId="3CB5A0BF"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Тип 5</w:t>
            </w:r>
          </w:p>
        </w:tc>
        <w:tc>
          <w:tcPr>
            <w:tcW w:w="3191" w:type="dxa"/>
          </w:tcPr>
          <w:p w14:paraId="1EE48F43"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27</w:t>
            </w:r>
          </w:p>
        </w:tc>
      </w:tr>
      <w:tr w:rsidR="00CF1863" w:rsidRPr="00CF1863" w14:paraId="19CFA525" w14:textId="77777777" w:rsidTr="00FF57D3">
        <w:trPr>
          <w:trHeight w:val="68"/>
          <w:jc w:val="center"/>
        </w:trPr>
        <w:tc>
          <w:tcPr>
            <w:tcW w:w="1526" w:type="dxa"/>
            <w:vMerge w:val="restart"/>
          </w:tcPr>
          <w:p w14:paraId="0621A9F5"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48</w:t>
            </w:r>
          </w:p>
        </w:tc>
        <w:tc>
          <w:tcPr>
            <w:tcW w:w="4854" w:type="dxa"/>
          </w:tcPr>
          <w:p w14:paraId="5481DEC4"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Тип 1</w:t>
            </w:r>
          </w:p>
        </w:tc>
        <w:tc>
          <w:tcPr>
            <w:tcW w:w="3191" w:type="dxa"/>
          </w:tcPr>
          <w:p w14:paraId="154BD8FA"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25</w:t>
            </w:r>
          </w:p>
        </w:tc>
      </w:tr>
      <w:tr w:rsidR="00CF1863" w:rsidRPr="00CF1863" w14:paraId="48845AC4" w14:textId="77777777" w:rsidTr="00FF57D3">
        <w:trPr>
          <w:trHeight w:val="68"/>
          <w:jc w:val="center"/>
        </w:trPr>
        <w:tc>
          <w:tcPr>
            <w:tcW w:w="1526" w:type="dxa"/>
            <w:vMerge/>
          </w:tcPr>
          <w:p w14:paraId="4DFF4A5E" w14:textId="77777777" w:rsidR="00DF07AD" w:rsidRPr="00CF1863" w:rsidRDefault="00DF07AD" w:rsidP="00FF57D3">
            <w:pPr>
              <w:pStyle w:val="ConsPlusNormal"/>
              <w:jc w:val="center"/>
              <w:rPr>
                <w:rFonts w:ascii="Times New Roman" w:hAnsi="Times New Roman" w:cs="Times New Roman"/>
                <w:sz w:val="28"/>
                <w:szCs w:val="28"/>
              </w:rPr>
            </w:pPr>
          </w:p>
        </w:tc>
        <w:tc>
          <w:tcPr>
            <w:tcW w:w="4854" w:type="dxa"/>
          </w:tcPr>
          <w:p w14:paraId="55D4CE64"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Тип 2</w:t>
            </w:r>
          </w:p>
        </w:tc>
        <w:tc>
          <w:tcPr>
            <w:tcW w:w="3191" w:type="dxa"/>
          </w:tcPr>
          <w:p w14:paraId="5FFEAECA"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22</w:t>
            </w:r>
          </w:p>
        </w:tc>
      </w:tr>
      <w:tr w:rsidR="00CF1863" w:rsidRPr="00CF1863" w14:paraId="18C6128B" w14:textId="77777777" w:rsidTr="00FF57D3">
        <w:trPr>
          <w:trHeight w:val="68"/>
          <w:jc w:val="center"/>
        </w:trPr>
        <w:tc>
          <w:tcPr>
            <w:tcW w:w="1526" w:type="dxa"/>
            <w:vMerge/>
          </w:tcPr>
          <w:p w14:paraId="189AF3D0" w14:textId="77777777" w:rsidR="00DF07AD" w:rsidRPr="00CF1863" w:rsidRDefault="00DF07AD" w:rsidP="00FF57D3">
            <w:pPr>
              <w:pStyle w:val="ConsPlusNormal"/>
              <w:jc w:val="center"/>
              <w:rPr>
                <w:rFonts w:ascii="Times New Roman" w:hAnsi="Times New Roman" w:cs="Times New Roman"/>
                <w:sz w:val="28"/>
                <w:szCs w:val="28"/>
              </w:rPr>
            </w:pPr>
          </w:p>
        </w:tc>
        <w:tc>
          <w:tcPr>
            <w:tcW w:w="4854" w:type="dxa"/>
          </w:tcPr>
          <w:p w14:paraId="0B88278A"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Тип 3</w:t>
            </w:r>
          </w:p>
        </w:tc>
        <w:tc>
          <w:tcPr>
            <w:tcW w:w="3191" w:type="dxa"/>
          </w:tcPr>
          <w:p w14:paraId="01619CB9"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44</w:t>
            </w:r>
          </w:p>
        </w:tc>
      </w:tr>
      <w:tr w:rsidR="00CF1863" w:rsidRPr="00CF1863" w14:paraId="63107785" w14:textId="77777777" w:rsidTr="00FF57D3">
        <w:trPr>
          <w:trHeight w:val="68"/>
          <w:jc w:val="center"/>
        </w:trPr>
        <w:tc>
          <w:tcPr>
            <w:tcW w:w="1526" w:type="dxa"/>
            <w:vMerge/>
          </w:tcPr>
          <w:p w14:paraId="01C20DDB" w14:textId="77777777" w:rsidR="00DF07AD" w:rsidRPr="00CF1863" w:rsidRDefault="00DF07AD" w:rsidP="00FF57D3">
            <w:pPr>
              <w:pStyle w:val="ConsPlusNormal"/>
              <w:jc w:val="center"/>
              <w:rPr>
                <w:rFonts w:ascii="Times New Roman" w:hAnsi="Times New Roman" w:cs="Times New Roman"/>
                <w:sz w:val="28"/>
                <w:szCs w:val="28"/>
              </w:rPr>
            </w:pPr>
          </w:p>
        </w:tc>
        <w:tc>
          <w:tcPr>
            <w:tcW w:w="4854" w:type="dxa"/>
          </w:tcPr>
          <w:p w14:paraId="0C9A41BF"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Тип 4</w:t>
            </w:r>
          </w:p>
        </w:tc>
        <w:tc>
          <w:tcPr>
            <w:tcW w:w="3191" w:type="dxa"/>
          </w:tcPr>
          <w:p w14:paraId="14D8FA8C"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21</w:t>
            </w:r>
          </w:p>
        </w:tc>
      </w:tr>
      <w:tr w:rsidR="00CF1863" w:rsidRPr="00CF1863" w14:paraId="4EF24428" w14:textId="77777777" w:rsidTr="00FF57D3">
        <w:trPr>
          <w:trHeight w:val="68"/>
          <w:jc w:val="center"/>
        </w:trPr>
        <w:tc>
          <w:tcPr>
            <w:tcW w:w="1526" w:type="dxa"/>
            <w:vMerge/>
          </w:tcPr>
          <w:p w14:paraId="09C61824" w14:textId="77777777" w:rsidR="00DF07AD" w:rsidRPr="00CF1863" w:rsidRDefault="00DF07AD" w:rsidP="00FF57D3">
            <w:pPr>
              <w:pStyle w:val="ConsPlusNormal"/>
              <w:jc w:val="center"/>
              <w:rPr>
                <w:rFonts w:ascii="Times New Roman" w:hAnsi="Times New Roman" w:cs="Times New Roman"/>
                <w:sz w:val="28"/>
                <w:szCs w:val="28"/>
              </w:rPr>
            </w:pPr>
          </w:p>
        </w:tc>
        <w:tc>
          <w:tcPr>
            <w:tcW w:w="4854" w:type="dxa"/>
          </w:tcPr>
          <w:p w14:paraId="0F98C2FF"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Тип 5</w:t>
            </w:r>
          </w:p>
        </w:tc>
        <w:tc>
          <w:tcPr>
            <w:tcW w:w="3191" w:type="dxa"/>
          </w:tcPr>
          <w:p w14:paraId="727D60AA"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24</w:t>
            </w:r>
          </w:p>
        </w:tc>
      </w:tr>
      <w:tr w:rsidR="00CF1863" w:rsidRPr="00CF1863" w14:paraId="574CEA28" w14:textId="77777777" w:rsidTr="00FF57D3">
        <w:trPr>
          <w:trHeight w:val="68"/>
          <w:jc w:val="center"/>
        </w:trPr>
        <w:tc>
          <w:tcPr>
            <w:tcW w:w="1526" w:type="dxa"/>
            <w:vMerge w:val="restart"/>
          </w:tcPr>
          <w:p w14:paraId="3F2D89AC"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49</w:t>
            </w:r>
          </w:p>
        </w:tc>
        <w:tc>
          <w:tcPr>
            <w:tcW w:w="4854" w:type="dxa"/>
          </w:tcPr>
          <w:p w14:paraId="51076ED7"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Тип 1</w:t>
            </w:r>
          </w:p>
        </w:tc>
        <w:tc>
          <w:tcPr>
            <w:tcW w:w="3191" w:type="dxa"/>
          </w:tcPr>
          <w:p w14:paraId="25340267"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12</w:t>
            </w:r>
          </w:p>
        </w:tc>
      </w:tr>
      <w:tr w:rsidR="00CF1863" w:rsidRPr="00CF1863" w14:paraId="6F49B0F7" w14:textId="77777777" w:rsidTr="00FF57D3">
        <w:trPr>
          <w:trHeight w:val="68"/>
          <w:jc w:val="center"/>
        </w:trPr>
        <w:tc>
          <w:tcPr>
            <w:tcW w:w="1526" w:type="dxa"/>
            <w:vMerge/>
          </w:tcPr>
          <w:p w14:paraId="3CBFD7F9" w14:textId="77777777" w:rsidR="00DF07AD" w:rsidRPr="00CF1863" w:rsidRDefault="00DF07AD" w:rsidP="00FF57D3">
            <w:pPr>
              <w:pStyle w:val="ConsPlusNormal"/>
              <w:jc w:val="center"/>
              <w:rPr>
                <w:rFonts w:ascii="Times New Roman" w:hAnsi="Times New Roman" w:cs="Times New Roman"/>
                <w:sz w:val="28"/>
                <w:szCs w:val="28"/>
              </w:rPr>
            </w:pPr>
          </w:p>
        </w:tc>
        <w:tc>
          <w:tcPr>
            <w:tcW w:w="4854" w:type="dxa"/>
          </w:tcPr>
          <w:p w14:paraId="26CD4453"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Тип 2</w:t>
            </w:r>
          </w:p>
        </w:tc>
        <w:tc>
          <w:tcPr>
            <w:tcW w:w="3191" w:type="dxa"/>
          </w:tcPr>
          <w:p w14:paraId="2BC2E7F7"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36</w:t>
            </w:r>
          </w:p>
        </w:tc>
      </w:tr>
      <w:tr w:rsidR="00CF1863" w:rsidRPr="00CF1863" w14:paraId="7CE4147E" w14:textId="77777777" w:rsidTr="00FF57D3">
        <w:trPr>
          <w:trHeight w:val="68"/>
          <w:jc w:val="center"/>
        </w:trPr>
        <w:tc>
          <w:tcPr>
            <w:tcW w:w="1526" w:type="dxa"/>
            <w:vMerge/>
          </w:tcPr>
          <w:p w14:paraId="7916E372" w14:textId="77777777" w:rsidR="00DF07AD" w:rsidRPr="00CF1863" w:rsidRDefault="00DF07AD" w:rsidP="00FF57D3">
            <w:pPr>
              <w:pStyle w:val="ConsPlusNormal"/>
              <w:jc w:val="center"/>
              <w:rPr>
                <w:rFonts w:ascii="Times New Roman" w:hAnsi="Times New Roman" w:cs="Times New Roman"/>
                <w:sz w:val="28"/>
                <w:szCs w:val="28"/>
              </w:rPr>
            </w:pPr>
          </w:p>
        </w:tc>
        <w:tc>
          <w:tcPr>
            <w:tcW w:w="4854" w:type="dxa"/>
          </w:tcPr>
          <w:p w14:paraId="7E208605"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Тип 3</w:t>
            </w:r>
          </w:p>
        </w:tc>
        <w:tc>
          <w:tcPr>
            <w:tcW w:w="3191" w:type="dxa"/>
          </w:tcPr>
          <w:p w14:paraId="40C26687"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49</w:t>
            </w:r>
          </w:p>
        </w:tc>
      </w:tr>
      <w:tr w:rsidR="00CF1863" w:rsidRPr="00CF1863" w14:paraId="41C90424" w14:textId="77777777" w:rsidTr="00FF57D3">
        <w:trPr>
          <w:trHeight w:val="68"/>
          <w:jc w:val="center"/>
        </w:trPr>
        <w:tc>
          <w:tcPr>
            <w:tcW w:w="1526" w:type="dxa"/>
            <w:vMerge/>
          </w:tcPr>
          <w:p w14:paraId="54F3229A" w14:textId="77777777" w:rsidR="00DF07AD" w:rsidRPr="00CF1863" w:rsidRDefault="00DF07AD" w:rsidP="00FF57D3">
            <w:pPr>
              <w:pStyle w:val="ConsPlusNormal"/>
              <w:jc w:val="center"/>
              <w:rPr>
                <w:rFonts w:ascii="Times New Roman" w:hAnsi="Times New Roman" w:cs="Times New Roman"/>
                <w:sz w:val="28"/>
                <w:szCs w:val="28"/>
              </w:rPr>
            </w:pPr>
          </w:p>
        </w:tc>
        <w:tc>
          <w:tcPr>
            <w:tcW w:w="4854" w:type="dxa"/>
          </w:tcPr>
          <w:p w14:paraId="0E835F77"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Тип 4</w:t>
            </w:r>
          </w:p>
        </w:tc>
        <w:tc>
          <w:tcPr>
            <w:tcW w:w="3191" w:type="dxa"/>
          </w:tcPr>
          <w:p w14:paraId="60F212D3"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20</w:t>
            </w:r>
          </w:p>
        </w:tc>
      </w:tr>
      <w:tr w:rsidR="00CF1863" w:rsidRPr="00CF1863" w14:paraId="26028BAF" w14:textId="77777777" w:rsidTr="00FF57D3">
        <w:trPr>
          <w:trHeight w:val="68"/>
          <w:jc w:val="center"/>
        </w:trPr>
        <w:tc>
          <w:tcPr>
            <w:tcW w:w="1526" w:type="dxa"/>
            <w:vMerge/>
          </w:tcPr>
          <w:p w14:paraId="57B0AA99" w14:textId="77777777" w:rsidR="00DF07AD" w:rsidRPr="00CF1863" w:rsidRDefault="00DF07AD" w:rsidP="00FF57D3">
            <w:pPr>
              <w:pStyle w:val="ConsPlusNormal"/>
              <w:jc w:val="center"/>
              <w:rPr>
                <w:rFonts w:ascii="Times New Roman" w:hAnsi="Times New Roman" w:cs="Times New Roman"/>
                <w:sz w:val="28"/>
                <w:szCs w:val="28"/>
              </w:rPr>
            </w:pPr>
          </w:p>
        </w:tc>
        <w:tc>
          <w:tcPr>
            <w:tcW w:w="4854" w:type="dxa"/>
          </w:tcPr>
          <w:p w14:paraId="2F8DA166"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Тип 5</w:t>
            </w:r>
          </w:p>
        </w:tc>
        <w:tc>
          <w:tcPr>
            <w:tcW w:w="3191" w:type="dxa"/>
          </w:tcPr>
          <w:p w14:paraId="67759C85"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10</w:t>
            </w:r>
          </w:p>
        </w:tc>
      </w:tr>
      <w:tr w:rsidR="00CF1863" w:rsidRPr="00CF1863" w14:paraId="1F596539" w14:textId="77777777" w:rsidTr="00FF57D3">
        <w:trPr>
          <w:trHeight w:val="68"/>
          <w:jc w:val="center"/>
        </w:trPr>
        <w:tc>
          <w:tcPr>
            <w:tcW w:w="1526" w:type="dxa"/>
            <w:vMerge w:val="restart"/>
          </w:tcPr>
          <w:p w14:paraId="4AB58B98"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50</w:t>
            </w:r>
          </w:p>
        </w:tc>
        <w:tc>
          <w:tcPr>
            <w:tcW w:w="4854" w:type="dxa"/>
          </w:tcPr>
          <w:p w14:paraId="31B929F3"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Тип 1</w:t>
            </w:r>
          </w:p>
        </w:tc>
        <w:tc>
          <w:tcPr>
            <w:tcW w:w="3191" w:type="dxa"/>
          </w:tcPr>
          <w:p w14:paraId="278B200D"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50</w:t>
            </w:r>
          </w:p>
        </w:tc>
      </w:tr>
      <w:tr w:rsidR="00CF1863" w:rsidRPr="00CF1863" w14:paraId="03716E1A" w14:textId="77777777" w:rsidTr="00FF57D3">
        <w:trPr>
          <w:trHeight w:val="68"/>
          <w:jc w:val="center"/>
        </w:trPr>
        <w:tc>
          <w:tcPr>
            <w:tcW w:w="1526" w:type="dxa"/>
            <w:vMerge/>
          </w:tcPr>
          <w:p w14:paraId="438CEEA9" w14:textId="77777777" w:rsidR="00DF07AD" w:rsidRPr="00CF1863" w:rsidRDefault="00DF07AD" w:rsidP="00FF57D3">
            <w:pPr>
              <w:pStyle w:val="ConsPlusNormal"/>
              <w:jc w:val="center"/>
              <w:rPr>
                <w:rFonts w:ascii="Times New Roman" w:hAnsi="Times New Roman" w:cs="Times New Roman"/>
                <w:sz w:val="28"/>
                <w:szCs w:val="28"/>
              </w:rPr>
            </w:pPr>
          </w:p>
        </w:tc>
        <w:tc>
          <w:tcPr>
            <w:tcW w:w="4854" w:type="dxa"/>
          </w:tcPr>
          <w:p w14:paraId="10AC90A8"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Тип 2</w:t>
            </w:r>
          </w:p>
        </w:tc>
        <w:tc>
          <w:tcPr>
            <w:tcW w:w="3191" w:type="dxa"/>
          </w:tcPr>
          <w:p w14:paraId="4736268B"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18</w:t>
            </w:r>
          </w:p>
        </w:tc>
      </w:tr>
      <w:tr w:rsidR="00CF1863" w:rsidRPr="00CF1863" w14:paraId="736192F2" w14:textId="77777777" w:rsidTr="00FF57D3">
        <w:trPr>
          <w:trHeight w:val="68"/>
          <w:jc w:val="center"/>
        </w:trPr>
        <w:tc>
          <w:tcPr>
            <w:tcW w:w="1526" w:type="dxa"/>
            <w:vMerge/>
          </w:tcPr>
          <w:p w14:paraId="3199997D" w14:textId="77777777" w:rsidR="00DF07AD" w:rsidRPr="00CF1863" w:rsidRDefault="00DF07AD" w:rsidP="00FF57D3">
            <w:pPr>
              <w:pStyle w:val="ConsPlusNormal"/>
              <w:jc w:val="center"/>
              <w:rPr>
                <w:rFonts w:ascii="Times New Roman" w:hAnsi="Times New Roman" w:cs="Times New Roman"/>
                <w:sz w:val="28"/>
                <w:szCs w:val="28"/>
              </w:rPr>
            </w:pPr>
          </w:p>
        </w:tc>
        <w:tc>
          <w:tcPr>
            <w:tcW w:w="4854" w:type="dxa"/>
          </w:tcPr>
          <w:p w14:paraId="6CA2132B"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Тип 3</w:t>
            </w:r>
          </w:p>
        </w:tc>
        <w:tc>
          <w:tcPr>
            <w:tcW w:w="3191" w:type="dxa"/>
          </w:tcPr>
          <w:p w14:paraId="20C652C2"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45</w:t>
            </w:r>
          </w:p>
        </w:tc>
      </w:tr>
      <w:tr w:rsidR="00CF1863" w:rsidRPr="00CF1863" w14:paraId="521486E8" w14:textId="77777777" w:rsidTr="00FF57D3">
        <w:trPr>
          <w:trHeight w:val="68"/>
          <w:jc w:val="center"/>
        </w:trPr>
        <w:tc>
          <w:tcPr>
            <w:tcW w:w="1526" w:type="dxa"/>
            <w:vMerge/>
          </w:tcPr>
          <w:p w14:paraId="014F5025" w14:textId="77777777" w:rsidR="00DF07AD" w:rsidRPr="00CF1863" w:rsidRDefault="00DF07AD" w:rsidP="00FF57D3">
            <w:pPr>
              <w:pStyle w:val="ConsPlusNormal"/>
              <w:jc w:val="center"/>
              <w:rPr>
                <w:rFonts w:ascii="Times New Roman" w:hAnsi="Times New Roman" w:cs="Times New Roman"/>
                <w:sz w:val="28"/>
                <w:szCs w:val="28"/>
              </w:rPr>
            </w:pPr>
          </w:p>
        </w:tc>
        <w:tc>
          <w:tcPr>
            <w:tcW w:w="4854" w:type="dxa"/>
          </w:tcPr>
          <w:p w14:paraId="5AC2433A"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Тип 4</w:t>
            </w:r>
          </w:p>
        </w:tc>
        <w:tc>
          <w:tcPr>
            <w:tcW w:w="3191" w:type="dxa"/>
          </w:tcPr>
          <w:p w14:paraId="6999F337"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53</w:t>
            </w:r>
          </w:p>
        </w:tc>
      </w:tr>
      <w:tr w:rsidR="00CF1863" w:rsidRPr="00CF1863" w14:paraId="227E4C8F" w14:textId="77777777" w:rsidTr="00FF57D3">
        <w:trPr>
          <w:trHeight w:val="68"/>
          <w:jc w:val="center"/>
        </w:trPr>
        <w:tc>
          <w:tcPr>
            <w:tcW w:w="1526" w:type="dxa"/>
            <w:vMerge/>
          </w:tcPr>
          <w:p w14:paraId="78884AC5" w14:textId="77777777" w:rsidR="00DF07AD" w:rsidRPr="00CF1863" w:rsidRDefault="00DF07AD" w:rsidP="00FF57D3">
            <w:pPr>
              <w:pStyle w:val="ConsPlusNormal"/>
              <w:jc w:val="center"/>
              <w:rPr>
                <w:rFonts w:ascii="Times New Roman" w:hAnsi="Times New Roman" w:cs="Times New Roman"/>
                <w:sz w:val="28"/>
                <w:szCs w:val="28"/>
              </w:rPr>
            </w:pPr>
          </w:p>
        </w:tc>
        <w:tc>
          <w:tcPr>
            <w:tcW w:w="4854" w:type="dxa"/>
          </w:tcPr>
          <w:p w14:paraId="1FA95544"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Тип 5</w:t>
            </w:r>
          </w:p>
        </w:tc>
        <w:tc>
          <w:tcPr>
            <w:tcW w:w="3191" w:type="dxa"/>
          </w:tcPr>
          <w:p w14:paraId="3E38C22F" w14:textId="77777777" w:rsidR="00DF07AD" w:rsidRPr="00CF1863" w:rsidRDefault="00DF07AD" w:rsidP="00FF57D3">
            <w:pPr>
              <w:pStyle w:val="ConsPlusNormal"/>
              <w:jc w:val="center"/>
              <w:rPr>
                <w:rFonts w:ascii="Times New Roman" w:hAnsi="Times New Roman" w:cs="Times New Roman"/>
                <w:sz w:val="28"/>
                <w:szCs w:val="28"/>
              </w:rPr>
            </w:pPr>
            <w:r w:rsidRPr="00CF1863">
              <w:rPr>
                <w:rFonts w:ascii="Times New Roman" w:hAnsi="Times New Roman" w:cs="Times New Roman"/>
                <w:sz w:val="28"/>
                <w:szCs w:val="28"/>
              </w:rPr>
              <w:t>24</w:t>
            </w:r>
          </w:p>
        </w:tc>
      </w:tr>
    </w:tbl>
    <w:p w14:paraId="220BE6D3" w14:textId="77777777" w:rsidR="00DD1DE0" w:rsidRPr="00CF1863" w:rsidRDefault="00DD1DE0" w:rsidP="00844D72">
      <w:pPr>
        <w:spacing w:line="360" w:lineRule="auto"/>
      </w:pPr>
    </w:p>
    <w:sectPr w:rsidR="00DD1DE0" w:rsidRPr="00CF186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libri Light">
    <w:panose1 w:val="020F0302020204030204"/>
    <w:charset w:val="CC"/>
    <w:family w:val="swiss"/>
    <w:pitch w:val="variable"/>
    <w:sig w:usb0="A00002EF" w:usb1="4000207B"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Math">
    <w:panose1 w:val="02040503050406030204"/>
    <w:charset w:val="CC"/>
    <w:family w:val="roman"/>
    <w:pitch w:val="variable"/>
    <w:sig w:usb0="E00002FF" w:usb1="420024FF" w:usb2="00000000" w:usb3="00000000" w:csb0="0000019F" w:csb1="00000000"/>
  </w:font>
  <w:font w:name="+mn-ea">
    <w:panose1 w:val="00000000000000000000"/>
    <w:charset w:val="00"/>
    <w:family w:val="roman"/>
    <w:notTrueType/>
    <w:pitch w:val="default"/>
  </w:font>
  <w:font w:name="+mn-cs">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1A5BA2"/>
    <w:multiLevelType w:val="hybridMultilevel"/>
    <w:tmpl w:val="21D2F622"/>
    <w:lvl w:ilvl="0" w:tplc="09543CA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037A1047"/>
    <w:multiLevelType w:val="hybridMultilevel"/>
    <w:tmpl w:val="3EBC342A"/>
    <w:lvl w:ilvl="0" w:tplc="09543CA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05F004CF"/>
    <w:multiLevelType w:val="hybridMultilevel"/>
    <w:tmpl w:val="730E6B1A"/>
    <w:lvl w:ilvl="0" w:tplc="09543CA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066172D2"/>
    <w:multiLevelType w:val="hybridMultilevel"/>
    <w:tmpl w:val="67F2405E"/>
    <w:lvl w:ilvl="0" w:tplc="09543CA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06A63025"/>
    <w:multiLevelType w:val="hybridMultilevel"/>
    <w:tmpl w:val="7990F7D0"/>
    <w:lvl w:ilvl="0" w:tplc="243A4FD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 w15:restartNumberingAfterBreak="0">
    <w:nsid w:val="072410B8"/>
    <w:multiLevelType w:val="hybridMultilevel"/>
    <w:tmpl w:val="0F8A6BE4"/>
    <w:lvl w:ilvl="0" w:tplc="21F056A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081E1A75"/>
    <w:multiLevelType w:val="hybridMultilevel"/>
    <w:tmpl w:val="3D2E9ED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15:restartNumberingAfterBreak="0">
    <w:nsid w:val="0C401ED0"/>
    <w:multiLevelType w:val="hybridMultilevel"/>
    <w:tmpl w:val="749E47E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15:restartNumberingAfterBreak="0">
    <w:nsid w:val="0D4661FC"/>
    <w:multiLevelType w:val="hybridMultilevel"/>
    <w:tmpl w:val="B33EE6E8"/>
    <w:lvl w:ilvl="0" w:tplc="09543CA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0E2E21AC"/>
    <w:multiLevelType w:val="hybridMultilevel"/>
    <w:tmpl w:val="174879D8"/>
    <w:lvl w:ilvl="0" w:tplc="09543CA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0F710D49"/>
    <w:multiLevelType w:val="hybridMultilevel"/>
    <w:tmpl w:val="9FF02DC4"/>
    <w:lvl w:ilvl="0" w:tplc="F942E0B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12DC42AB"/>
    <w:multiLevelType w:val="hybridMultilevel"/>
    <w:tmpl w:val="553AEC3A"/>
    <w:lvl w:ilvl="0" w:tplc="AE521D3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13293C7B"/>
    <w:multiLevelType w:val="hybridMultilevel"/>
    <w:tmpl w:val="77F44BC2"/>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15:restartNumberingAfterBreak="0">
    <w:nsid w:val="1462389D"/>
    <w:multiLevelType w:val="hybridMultilevel"/>
    <w:tmpl w:val="3D2E9ED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15:restartNumberingAfterBreak="0">
    <w:nsid w:val="15022FE2"/>
    <w:multiLevelType w:val="hybridMultilevel"/>
    <w:tmpl w:val="6E645764"/>
    <w:lvl w:ilvl="0" w:tplc="09543CA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15C303BA"/>
    <w:multiLevelType w:val="hybridMultilevel"/>
    <w:tmpl w:val="5BB48C2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161C75CC"/>
    <w:multiLevelType w:val="hybridMultilevel"/>
    <w:tmpl w:val="5A2CDA2A"/>
    <w:lvl w:ilvl="0" w:tplc="14C63480">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15:restartNumberingAfterBreak="0">
    <w:nsid w:val="165273EC"/>
    <w:multiLevelType w:val="hybridMultilevel"/>
    <w:tmpl w:val="931C27EA"/>
    <w:lvl w:ilvl="0" w:tplc="07B89F5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15:restartNumberingAfterBreak="0">
    <w:nsid w:val="187735FC"/>
    <w:multiLevelType w:val="hybridMultilevel"/>
    <w:tmpl w:val="665EA25C"/>
    <w:lvl w:ilvl="0" w:tplc="09543CA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15:restartNumberingAfterBreak="0">
    <w:nsid w:val="29096C41"/>
    <w:multiLevelType w:val="hybridMultilevel"/>
    <w:tmpl w:val="94A2B7D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29502A9F"/>
    <w:multiLevelType w:val="hybridMultilevel"/>
    <w:tmpl w:val="1180CC7C"/>
    <w:lvl w:ilvl="0" w:tplc="36CA3C84">
      <w:start w:val="1"/>
      <w:numFmt w:val="decimal"/>
      <w:lvlText w:val="%1"/>
      <w:lvlJc w:val="left"/>
      <w:pPr>
        <w:ind w:left="360" w:hanging="360"/>
      </w:pPr>
      <w:rPr>
        <w:sz w:val="24"/>
        <w:szCs w:val="24"/>
      </w:r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21" w15:restartNumberingAfterBreak="0">
    <w:nsid w:val="2A7F0F95"/>
    <w:multiLevelType w:val="hybridMultilevel"/>
    <w:tmpl w:val="619CFCCC"/>
    <w:lvl w:ilvl="0" w:tplc="9C76C2B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2BB33506"/>
    <w:multiLevelType w:val="hybridMultilevel"/>
    <w:tmpl w:val="B8A29AD8"/>
    <w:lvl w:ilvl="0" w:tplc="09543CA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15:restartNumberingAfterBreak="0">
    <w:nsid w:val="2CB43C2C"/>
    <w:multiLevelType w:val="hybridMultilevel"/>
    <w:tmpl w:val="525C258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2CE05123"/>
    <w:multiLevelType w:val="hybridMultilevel"/>
    <w:tmpl w:val="05DE9536"/>
    <w:lvl w:ilvl="0" w:tplc="09543CA4">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5" w15:restartNumberingAfterBreak="0">
    <w:nsid w:val="2DFF46F3"/>
    <w:multiLevelType w:val="hybridMultilevel"/>
    <w:tmpl w:val="323EF45E"/>
    <w:lvl w:ilvl="0" w:tplc="09543CA4">
      <w:start w:val="1"/>
      <w:numFmt w:val="bullet"/>
      <w:lvlText w:val=""/>
      <w:lvlJc w:val="left"/>
      <w:pPr>
        <w:ind w:left="1996" w:hanging="360"/>
      </w:pPr>
      <w:rPr>
        <w:rFonts w:ascii="Symbol" w:hAnsi="Symbol" w:hint="default"/>
      </w:rPr>
    </w:lvl>
    <w:lvl w:ilvl="1" w:tplc="04190003" w:tentative="1">
      <w:start w:val="1"/>
      <w:numFmt w:val="bullet"/>
      <w:lvlText w:val="o"/>
      <w:lvlJc w:val="left"/>
      <w:pPr>
        <w:ind w:left="2716" w:hanging="360"/>
      </w:pPr>
      <w:rPr>
        <w:rFonts w:ascii="Courier New" w:hAnsi="Courier New" w:cs="Courier New" w:hint="default"/>
      </w:rPr>
    </w:lvl>
    <w:lvl w:ilvl="2" w:tplc="04190005" w:tentative="1">
      <w:start w:val="1"/>
      <w:numFmt w:val="bullet"/>
      <w:lvlText w:val=""/>
      <w:lvlJc w:val="left"/>
      <w:pPr>
        <w:ind w:left="3436" w:hanging="360"/>
      </w:pPr>
      <w:rPr>
        <w:rFonts w:ascii="Wingdings" w:hAnsi="Wingdings" w:hint="default"/>
      </w:rPr>
    </w:lvl>
    <w:lvl w:ilvl="3" w:tplc="04190001" w:tentative="1">
      <w:start w:val="1"/>
      <w:numFmt w:val="bullet"/>
      <w:lvlText w:val=""/>
      <w:lvlJc w:val="left"/>
      <w:pPr>
        <w:ind w:left="4156" w:hanging="360"/>
      </w:pPr>
      <w:rPr>
        <w:rFonts w:ascii="Symbol" w:hAnsi="Symbol" w:hint="default"/>
      </w:rPr>
    </w:lvl>
    <w:lvl w:ilvl="4" w:tplc="04190003" w:tentative="1">
      <w:start w:val="1"/>
      <w:numFmt w:val="bullet"/>
      <w:lvlText w:val="o"/>
      <w:lvlJc w:val="left"/>
      <w:pPr>
        <w:ind w:left="4876" w:hanging="360"/>
      </w:pPr>
      <w:rPr>
        <w:rFonts w:ascii="Courier New" w:hAnsi="Courier New" w:cs="Courier New" w:hint="default"/>
      </w:rPr>
    </w:lvl>
    <w:lvl w:ilvl="5" w:tplc="04190005" w:tentative="1">
      <w:start w:val="1"/>
      <w:numFmt w:val="bullet"/>
      <w:lvlText w:val=""/>
      <w:lvlJc w:val="left"/>
      <w:pPr>
        <w:ind w:left="5596" w:hanging="360"/>
      </w:pPr>
      <w:rPr>
        <w:rFonts w:ascii="Wingdings" w:hAnsi="Wingdings" w:hint="default"/>
      </w:rPr>
    </w:lvl>
    <w:lvl w:ilvl="6" w:tplc="04190001" w:tentative="1">
      <w:start w:val="1"/>
      <w:numFmt w:val="bullet"/>
      <w:lvlText w:val=""/>
      <w:lvlJc w:val="left"/>
      <w:pPr>
        <w:ind w:left="6316" w:hanging="360"/>
      </w:pPr>
      <w:rPr>
        <w:rFonts w:ascii="Symbol" w:hAnsi="Symbol" w:hint="default"/>
      </w:rPr>
    </w:lvl>
    <w:lvl w:ilvl="7" w:tplc="04190003" w:tentative="1">
      <w:start w:val="1"/>
      <w:numFmt w:val="bullet"/>
      <w:lvlText w:val="o"/>
      <w:lvlJc w:val="left"/>
      <w:pPr>
        <w:ind w:left="7036" w:hanging="360"/>
      </w:pPr>
      <w:rPr>
        <w:rFonts w:ascii="Courier New" w:hAnsi="Courier New" w:cs="Courier New" w:hint="default"/>
      </w:rPr>
    </w:lvl>
    <w:lvl w:ilvl="8" w:tplc="04190005" w:tentative="1">
      <w:start w:val="1"/>
      <w:numFmt w:val="bullet"/>
      <w:lvlText w:val=""/>
      <w:lvlJc w:val="left"/>
      <w:pPr>
        <w:ind w:left="7756" w:hanging="360"/>
      </w:pPr>
      <w:rPr>
        <w:rFonts w:ascii="Wingdings" w:hAnsi="Wingdings" w:hint="default"/>
      </w:rPr>
    </w:lvl>
  </w:abstractNum>
  <w:abstractNum w:abstractNumId="26" w15:restartNumberingAfterBreak="0">
    <w:nsid w:val="37FD17B7"/>
    <w:multiLevelType w:val="hybridMultilevel"/>
    <w:tmpl w:val="E5C65DC8"/>
    <w:lvl w:ilvl="0" w:tplc="2826AFF0">
      <w:start w:val="1"/>
      <w:numFmt w:val="decimal"/>
      <w:pStyle w:val="3"/>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7" w15:restartNumberingAfterBreak="0">
    <w:nsid w:val="395B2578"/>
    <w:multiLevelType w:val="hybridMultilevel"/>
    <w:tmpl w:val="6EEA73F8"/>
    <w:lvl w:ilvl="0" w:tplc="AE521D3E">
      <w:start w:val="1"/>
      <w:numFmt w:val="decimal"/>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3A342A54"/>
    <w:multiLevelType w:val="hybridMultilevel"/>
    <w:tmpl w:val="436609D6"/>
    <w:lvl w:ilvl="0" w:tplc="09543CA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3E9B7CE9"/>
    <w:multiLevelType w:val="hybridMultilevel"/>
    <w:tmpl w:val="6EEA73F8"/>
    <w:lvl w:ilvl="0" w:tplc="AE521D3E">
      <w:start w:val="1"/>
      <w:numFmt w:val="decimal"/>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47FE1D6D"/>
    <w:multiLevelType w:val="hybridMultilevel"/>
    <w:tmpl w:val="07B04C76"/>
    <w:lvl w:ilvl="0" w:tplc="09543CA4">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1" w15:restartNumberingAfterBreak="0">
    <w:nsid w:val="4E0675A3"/>
    <w:multiLevelType w:val="hybridMultilevel"/>
    <w:tmpl w:val="74CAC636"/>
    <w:lvl w:ilvl="0" w:tplc="09543CA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15:restartNumberingAfterBreak="0">
    <w:nsid w:val="53187C7D"/>
    <w:multiLevelType w:val="hybridMultilevel"/>
    <w:tmpl w:val="6D5859CE"/>
    <w:lvl w:ilvl="0" w:tplc="BD0AC288">
      <w:start w:val="1"/>
      <w:numFmt w:val="decimal"/>
      <w:lvlText w:val="%1"/>
      <w:lvlJc w:val="left"/>
      <w:pPr>
        <w:ind w:left="360" w:hanging="360"/>
      </w:pPr>
      <w:rPr>
        <w:sz w:val="28"/>
        <w:szCs w:val="28"/>
      </w:r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33" w15:restartNumberingAfterBreak="0">
    <w:nsid w:val="58CE0D36"/>
    <w:multiLevelType w:val="hybridMultilevel"/>
    <w:tmpl w:val="09CC3E58"/>
    <w:lvl w:ilvl="0" w:tplc="AE521D3E">
      <w:start w:val="1"/>
      <w:numFmt w:val="decimal"/>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5F8E0E64"/>
    <w:multiLevelType w:val="hybridMultilevel"/>
    <w:tmpl w:val="76283DC6"/>
    <w:lvl w:ilvl="0" w:tplc="AE521D3E">
      <w:start w:val="1"/>
      <w:numFmt w:val="decimal"/>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603522D8"/>
    <w:multiLevelType w:val="hybridMultilevel"/>
    <w:tmpl w:val="6EEA73F8"/>
    <w:lvl w:ilvl="0" w:tplc="AE521D3E">
      <w:start w:val="1"/>
      <w:numFmt w:val="decimal"/>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668547AD"/>
    <w:multiLevelType w:val="hybridMultilevel"/>
    <w:tmpl w:val="160AC35E"/>
    <w:lvl w:ilvl="0" w:tplc="09543CA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7" w15:restartNumberingAfterBreak="0">
    <w:nsid w:val="66BA4006"/>
    <w:multiLevelType w:val="hybridMultilevel"/>
    <w:tmpl w:val="6EEA73F8"/>
    <w:lvl w:ilvl="0" w:tplc="AE521D3E">
      <w:start w:val="1"/>
      <w:numFmt w:val="decimal"/>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67131309"/>
    <w:multiLevelType w:val="hybridMultilevel"/>
    <w:tmpl w:val="EA68154A"/>
    <w:lvl w:ilvl="0" w:tplc="EEE67DC2">
      <w:start w:val="1"/>
      <w:numFmt w:val="decimal"/>
      <w:lvlText w:val="%1)"/>
      <w:lvlJc w:val="left"/>
      <w:pPr>
        <w:ind w:left="1174" w:hanging="46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9" w15:restartNumberingAfterBreak="0">
    <w:nsid w:val="6E6725B5"/>
    <w:multiLevelType w:val="hybridMultilevel"/>
    <w:tmpl w:val="8A58D944"/>
    <w:lvl w:ilvl="0" w:tplc="09543CA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15:restartNumberingAfterBreak="0">
    <w:nsid w:val="73543F95"/>
    <w:multiLevelType w:val="hybridMultilevel"/>
    <w:tmpl w:val="E4BEDED0"/>
    <w:lvl w:ilvl="0" w:tplc="09543CA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1" w15:restartNumberingAfterBreak="0">
    <w:nsid w:val="768652C0"/>
    <w:multiLevelType w:val="hybridMultilevel"/>
    <w:tmpl w:val="D3946E14"/>
    <w:lvl w:ilvl="0" w:tplc="09543CA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2" w15:restartNumberingAfterBreak="0">
    <w:nsid w:val="7A5B370C"/>
    <w:multiLevelType w:val="hybridMultilevel"/>
    <w:tmpl w:val="31FC1812"/>
    <w:lvl w:ilvl="0" w:tplc="09543CA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3" w15:restartNumberingAfterBreak="0">
    <w:nsid w:val="7A6B2519"/>
    <w:multiLevelType w:val="hybridMultilevel"/>
    <w:tmpl w:val="C97665F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7B3E5861"/>
    <w:multiLevelType w:val="hybridMultilevel"/>
    <w:tmpl w:val="939659E8"/>
    <w:lvl w:ilvl="0" w:tplc="09543CA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5" w15:restartNumberingAfterBreak="0">
    <w:nsid w:val="7CE8343F"/>
    <w:multiLevelType w:val="hybridMultilevel"/>
    <w:tmpl w:val="A7AAC35E"/>
    <w:lvl w:ilvl="0" w:tplc="7A569D4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4"/>
  </w:num>
  <w:num w:numId="2">
    <w:abstractNumId w:val="26"/>
  </w:num>
  <w:num w:numId="3">
    <w:abstractNumId w:val="12"/>
  </w:num>
  <w:num w:numId="4">
    <w:abstractNumId w:val="17"/>
  </w:num>
  <w:num w:numId="5">
    <w:abstractNumId w:val="28"/>
  </w:num>
  <w:num w:numId="6">
    <w:abstractNumId w:val="15"/>
  </w:num>
  <w:num w:numId="7">
    <w:abstractNumId w:val="21"/>
  </w:num>
  <w:num w:numId="8">
    <w:abstractNumId w:val="41"/>
  </w:num>
  <w:num w:numId="9">
    <w:abstractNumId w:val="3"/>
  </w:num>
  <w:num w:numId="10">
    <w:abstractNumId w:val="1"/>
  </w:num>
  <w:num w:numId="11">
    <w:abstractNumId w:val="42"/>
  </w:num>
  <w:num w:numId="12">
    <w:abstractNumId w:val="9"/>
  </w:num>
  <w:num w:numId="13">
    <w:abstractNumId w:val="22"/>
  </w:num>
  <w:num w:numId="14">
    <w:abstractNumId w:val="44"/>
  </w:num>
  <w:num w:numId="15">
    <w:abstractNumId w:val="36"/>
  </w:num>
  <w:num w:numId="16">
    <w:abstractNumId w:val="39"/>
  </w:num>
  <w:num w:numId="17">
    <w:abstractNumId w:val="14"/>
  </w:num>
  <w:num w:numId="18">
    <w:abstractNumId w:val="2"/>
  </w:num>
  <w:num w:numId="19">
    <w:abstractNumId w:val="24"/>
  </w:num>
  <w:num w:numId="20">
    <w:abstractNumId w:val="30"/>
  </w:num>
  <w:num w:numId="21">
    <w:abstractNumId w:val="25"/>
  </w:num>
  <w:num w:numId="22">
    <w:abstractNumId w:val="40"/>
  </w:num>
  <w:num w:numId="23">
    <w:abstractNumId w:val="18"/>
  </w:num>
  <w:num w:numId="24">
    <w:abstractNumId w:val="8"/>
  </w:num>
  <w:num w:numId="25">
    <w:abstractNumId w:val="31"/>
  </w:num>
  <w:num w:numId="26">
    <w:abstractNumId w:val="0"/>
  </w:num>
  <w:num w:numId="27">
    <w:abstractNumId w:val="45"/>
  </w:num>
  <w:num w:numId="28">
    <w:abstractNumId w:val="6"/>
  </w:num>
  <w:num w:numId="29">
    <w:abstractNumId w:val="13"/>
  </w:num>
  <w:num w:numId="30">
    <w:abstractNumId w:val="23"/>
  </w:num>
  <w:num w:numId="31">
    <w:abstractNumId w:val="7"/>
  </w:num>
  <w:num w:numId="32">
    <w:abstractNumId w:val="11"/>
  </w:num>
  <w:num w:numId="33">
    <w:abstractNumId w:val="34"/>
  </w:num>
  <w:num w:numId="34">
    <w:abstractNumId w:val="33"/>
  </w:num>
  <w:num w:numId="35">
    <w:abstractNumId w:val="29"/>
  </w:num>
  <w:num w:numId="36">
    <w:abstractNumId w:val="19"/>
  </w:num>
  <w:num w:numId="37">
    <w:abstractNumId w:val="5"/>
  </w:num>
  <w:num w:numId="38">
    <w:abstractNumId w:val="27"/>
  </w:num>
  <w:num w:numId="39">
    <w:abstractNumId w:val="43"/>
  </w:num>
  <w:num w:numId="40">
    <w:abstractNumId w:val="37"/>
  </w:num>
  <w:num w:numId="41">
    <w:abstractNumId w:val="35"/>
  </w:num>
  <w:num w:numId="4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0"/>
  </w:num>
  <w:num w:numId="45">
    <w:abstractNumId w:val="38"/>
  </w:num>
  <w:num w:numId="46">
    <w:abstractNumId w:val="16"/>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1DE0"/>
    <w:rsid w:val="00024616"/>
    <w:rsid w:val="00033E40"/>
    <w:rsid w:val="00041605"/>
    <w:rsid w:val="000540EE"/>
    <w:rsid w:val="000A52E4"/>
    <w:rsid w:val="000E072D"/>
    <w:rsid w:val="000F282A"/>
    <w:rsid w:val="00113E54"/>
    <w:rsid w:val="001274A8"/>
    <w:rsid w:val="00127FA1"/>
    <w:rsid w:val="00141E05"/>
    <w:rsid w:val="00155B8D"/>
    <w:rsid w:val="001A51E6"/>
    <w:rsid w:val="001C23FF"/>
    <w:rsid w:val="001C41C3"/>
    <w:rsid w:val="00226400"/>
    <w:rsid w:val="00230A6C"/>
    <w:rsid w:val="00234A22"/>
    <w:rsid w:val="00261F07"/>
    <w:rsid w:val="0027316C"/>
    <w:rsid w:val="002B4E70"/>
    <w:rsid w:val="00340BDF"/>
    <w:rsid w:val="00353338"/>
    <w:rsid w:val="003A5112"/>
    <w:rsid w:val="003B6ADE"/>
    <w:rsid w:val="003E1DE9"/>
    <w:rsid w:val="00406282"/>
    <w:rsid w:val="00420296"/>
    <w:rsid w:val="00443766"/>
    <w:rsid w:val="00465E5B"/>
    <w:rsid w:val="004A41DB"/>
    <w:rsid w:val="004E230C"/>
    <w:rsid w:val="004E54A9"/>
    <w:rsid w:val="005275F2"/>
    <w:rsid w:val="00530DCC"/>
    <w:rsid w:val="005824F6"/>
    <w:rsid w:val="00590B66"/>
    <w:rsid w:val="005B7E42"/>
    <w:rsid w:val="005C1F02"/>
    <w:rsid w:val="005D7419"/>
    <w:rsid w:val="005F516C"/>
    <w:rsid w:val="00620FCF"/>
    <w:rsid w:val="00627876"/>
    <w:rsid w:val="006366A7"/>
    <w:rsid w:val="00653C62"/>
    <w:rsid w:val="006639A5"/>
    <w:rsid w:val="006725ED"/>
    <w:rsid w:val="006B7B24"/>
    <w:rsid w:val="006C6441"/>
    <w:rsid w:val="006F3E0D"/>
    <w:rsid w:val="0070063B"/>
    <w:rsid w:val="00722CBB"/>
    <w:rsid w:val="00724508"/>
    <w:rsid w:val="007451B5"/>
    <w:rsid w:val="007B3410"/>
    <w:rsid w:val="007D73AD"/>
    <w:rsid w:val="007F0B49"/>
    <w:rsid w:val="00831DD7"/>
    <w:rsid w:val="00844D72"/>
    <w:rsid w:val="008513B0"/>
    <w:rsid w:val="00861EE1"/>
    <w:rsid w:val="008D1818"/>
    <w:rsid w:val="008D21E7"/>
    <w:rsid w:val="009068CD"/>
    <w:rsid w:val="009439F7"/>
    <w:rsid w:val="00946C16"/>
    <w:rsid w:val="0097087C"/>
    <w:rsid w:val="009724C9"/>
    <w:rsid w:val="0098524A"/>
    <w:rsid w:val="00986A0D"/>
    <w:rsid w:val="009B062E"/>
    <w:rsid w:val="009C2B15"/>
    <w:rsid w:val="009D0A9A"/>
    <w:rsid w:val="009E3ADB"/>
    <w:rsid w:val="009F6CB8"/>
    <w:rsid w:val="00A16AF0"/>
    <w:rsid w:val="00A218C2"/>
    <w:rsid w:val="00A8674E"/>
    <w:rsid w:val="00A87E15"/>
    <w:rsid w:val="00AC7226"/>
    <w:rsid w:val="00B16768"/>
    <w:rsid w:val="00B278C6"/>
    <w:rsid w:val="00B649FF"/>
    <w:rsid w:val="00B96D20"/>
    <w:rsid w:val="00B96E1E"/>
    <w:rsid w:val="00C34AF5"/>
    <w:rsid w:val="00C67600"/>
    <w:rsid w:val="00C800FD"/>
    <w:rsid w:val="00C934DA"/>
    <w:rsid w:val="00CB0249"/>
    <w:rsid w:val="00CF1863"/>
    <w:rsid w:val="00CF626A"/>
    <w:rsid w:val="00D0227F"/>
    <w:rsid w:val="00D054D4"/>
    <w:rsid w:val="00D15883"/>
    <w:rsid w:val="00D1735E"/>
    <w:rsid w:val="00D37945"/>
    <w:rsid w:val="00D546B3"/>
    <w:rsid w:val="00D65551"/>
    <w:rsid w:val="00D71EF0"/>
    <w:rsid w:val="00D72EE9"/>
    <w:rsid w:val="00DD1DE0"/>
    <w:rsid w:val="00DD337E"/>
    <w:rsid w:val="00DE74B6"/>
    <w:rsid w:val="00DF07AD"/>
    <w:rsid w:val="00DF331E"/>
    <w:rsid w:val="00E075E5"/>
    <w:rsid w:val="00E168C1"/>
    <w:rsid w:val="00E43756"/>
    <w:rsid w:val="00E825CE"/>
    <w:rsid w:val="00ED04F6"/>
    <w:rsid w:val="00ED7FAC"/>
    <w:rsid w:val="00F43E6A"/>
    <w:rsid w:val="00F61C7D"/>
    <w:rsid w:val="00F86E61"/>
    <w:rsid w:val="00F938B8"/>
    <w:rsid w:val="00F93B41"/>
    <w:rsid w:val="00FB687C"/>
    <w:rsid w:val="00FE73A5"/>
    <w:rsid w:val="00FF237E"/>
    <w:rsid w:val="00FF57D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B71D4E"/>
  <w15:docId w15:val="{727DDCB2-713D-49BD-9461-DA8A1D8683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iPriority="0"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D1DE0"/>
    <w:pPr>
      <w:spacing w:after="0" w:line="240" w:lineRule="auto"/>
      <w:ind w:firstLine="567"/>
      <w:jc w:val="both"/>
    </w:pPr>
    <w:rPr>
      <w:rFonts w:ascii="Times New Roman" w:eastAsia="Times New Roman" w:hAnsi="Times New Roman" w:cs="Times New Roman"/>
      <w:sz w:val="28"/>
      <w:szCs w:val="28"/>
      <w:lang w:eastAsia="ko-KR"/>
    </w:rPr>
  </w:style>
  <w:style w:type="paragraph" w:styleId="1">
    <w:name w:val="heading 1"/>
    <w:basedOn w:val="a"/>
    <w:next w:val="a"/>
    <w:link w:val="10"/>
    <w:uiPriority w:val="9"/>
    <w:qFormat/>
    <w:rsid w:val="00DD1DE0"/>
    <w:pPr>
      <w:keepNext/>
      <w:keepLines/>
      <w:spacing w:before="480"/>
      <w:outlineLvl w:val="0"/>
    </w:pPr>
    <w:rPr>
      <w:rFonts w:asciiTheme="majorHAnsi" w:eastAsiaTheme="majorEastAsia" w:hAnsiTheme="majorHAnsi" w:cstheme="majorBidi"/>
      <w:b/>
      <w:bCs/>
      <w:color w:val="2F5496" w:themeColor="accent1" w:themeShade="BF"/>
    </w:rPr>
  </w:style>
  <w:style w:type="paragraph" w:styleId="2">
    <w:name w:val="heading 2"/>
    <w:basedOn w:val="a"/>
    <w:next w:val="a"/>
    <w:link w:val="20"/>
    <w:uiPriority w:val="99"/>
    <w:qFormat/>
    <w:rsid w:val="00DD1DE0"/>
    <w:pPr>
      <w:keepNext/>
      <w:spacing w:before="240" w:after="60"/>
      <w:ind w:firstLine="0"/>
      <w:jc w:val="left"/>
      <w:outlineLvl w:val="1"/>
    </w:pPr>
    <w:rPr>
      <w:rFonts w:ascii="Arial" w:hAnsi="Arial" w:cs="Arial"/>
      <w:b/>
      <w:bCs/>
      <w:i/>
      <w:iCs/>
      <w:lang w:eastAsia="en-US"/>
    </w:rPr>
  </w:style>
  <w:style w:type="paragraph" w:styleId="30">
    <w:name w:val="heading 3"/>
    <w:basedOn w:val="a"/>
    <w:next w:val="a"/>
    <w:link w:val="31"/>
    <w:qFormat/>
    <w:rsid w:val="00627876"/>
    <w:pPr>
      <w:keepNext/>
      <w:spacing w:before="240" w:after="60"/>
      <w:ind w:firstLine="0"/>
      <w:jc w:val="left"/>
      <w:outlineLvl w:val="2"/>
    </w:pPr>
    <w:rPr>
      <w:rFonts w:ascii="Arial" w:hAnsi="Arial" w:cs="Arial"/>
      <w:b/>
      <w:bCs/>
      <w:sz w:val="26"/>
      <w:szCs w:val="26"/>
      <w:lang w:eastAsia="ru-RU"/>
    </w:rPr>
  </w:style>
  <w:style w:type="paragraph" w:styleId="4">
    <w:name w:val="heading 4"/>
    <w:basedOn w:val="a"/>
    <w:next w:val="a"/>
    <w:link w:val="40"/>
    <w:uiPriority w:val="99"/>
    <w:qFormat/>
    <w:rsid w:val="00DD1DE0"/>
    <w:pPr>
      <w:keepNext/>
      <w:spacing w:before="240" w:after="60"/>
      <w:ind w:firstLine="0"/>
      <w:jc w:val="left"/>
      <w:outlineLvl w:val="3"/>
    </w:pPr>
    <w:rPr>
      <w:rFonts w:ascii="Calibri" w:hAnsi="Calibri" w:cs="Calibri"/>
      <w:b/>
      <w:bCs/>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D1DE0"/>
    <w:rPr>
      <w:rFonts w:asciiTheme="majorHAnsi" w:eastAsiaTheme="majorEastAsia" w:hAnsiTheme="majorHAnsi" w:cstheme="majorBidi"/>
      <w:b/>
      <w:bCs/>
      <w:color w:val="2F5496" w:themeColor="accent1" w:themeShade="BF"/>
      <w:sz w:val="28"/>
      <w:szCs w:val="28"/>
      <w:lang w:eastAsia="ko-KR"/>
    </w:rPr>
  </w:style>
  <w:style w:type="character" w:customStyle="1" w:styleId="20">
    <w:name w:val="Заголовок 2 Знак"/>
    <w:basedOn w:val="a0"/>
    <w:link w:val="2"/>
    <w:uiPriority w:val="99"/>
    <w:rsid w:val="00DD1DE0"/>
    <w:rPr>
      <w:rFonts w:ascii="Arial" w:eastAsia="Times New Roman" w:hAnsi="Arial" w:cs="Arial"/>
      <w:b/>
      <w:bCs/>
      <w:i/>
      <w:iCs/>
      <w:sz w:val="28"/>
      <w:szCs w:val="28"/>
    </w:rPr>
  </w:style>
  <w:style w:type="character" w:customStyle="1" w:styleId="40">
    <w:name w:val="Заголовок 4 Знак"/>
    <w:basedOn w:val="a0"/>
    <w:link w:val="4"/>
    <w:uiPriority w:val="99"/>
    <w:rsid w:val="00DD1DE0"/>
    <w:rPr>
      <w:rFonts w:ascii="Calibri" w:eastAsia="Times New Roman" w:hAnsi="Calibri" w:cs="Calibri"/>
      <w:b/>
      <w:bCs/>
      <w:sz w:val="28"/>
      <w:szCs w:val="28"/>
      <w:lang w:eastAsia="ru-RU"/>
    </w:rPr>
  </w:style>
  <w:style w:type="paragraph" w:styleId="a3">
    <w:name w:val="Balloon Text"/>
    <w:basedOn w:val="a"/>
    <w:link w:val="a4"/>
    <w:uiPriority w:val="99"/>
    <w:semiHidden/>
    <w:rsid w:val="00DD1DE0"/>
    <w:pPr>
      <w:ind w:firstLine="0"/>
      <w:jc w:val="left"/>
    </w:pPr>
    <w:rPr>
      <w:rFonts w:ascii="Tahoma" w:hAnsi="Tahoma" w:cs="Tahoma"/>
      <w:sz w:val="16"/>
      <w:szCs w:val="16"/>
      <w:lang w:eastAsia="ru-RU"/>
    </w:rPr>
  </w:style>
  <w:style w:type="character" w:customStyle="1" w:styleId="a4">
    <w:name w:val="Текст выноски Знак"/>
    <w:basedOn w:val="a0"/>
    <w:link w:val="a3"/>
    <w:uiPriority w:val="99"/>
    <w:semiHidden/>
    <w:rsid w:val="00DD1DE0"/>
    <w:rPr>
      <w:rFonts w:ascii="Tahoma" w:eastAsia="Times New Roman" w:hAnsi="Tahoma" w:cs="Tahoma"/>
      <w:sz w:val="16"/>
      <w:szCs w:val="16"/>
      <w:lang w:eastAsia="ru-RU"/>
    </w:rPr>
  </w:style>
  <w:style w:type="paragraph" w:styleId="21">
    <w:name w:val="Body Text Indent 2"/>
    <w:basedOn w:val="a"/>
    <w:link w:val="22"/>
    <w:uiPriority w:val="99"/>
    <w:rsid w:val="00DD1DE0"/>
    <w:pPr>
      <w:tabs>
        <w:tab w:val="left" w:pos="5760"/>
      </w:tabs>
      <w:spacing w:before="160" w:after="120"/>
      <w:ind w:firstLine="851"/>
    </w:pPr>
    <w:rPr>
      <w:lang w:eastAsia="en-US"/>
    </w:rPr>
  </w:style>
  <w:style w:type="character" w:customStyle="1" w:styleId="22">
    <w:name w:val="Основной текст с отступом 2 Знак"/>
    <w:basedOn w:val="a0"/>
    <w:link w:val="21"/>
    <w:uiPriority w:val="99"/>
    <w:rsid w:val="00DD1DE0"/>
    <w:rPr>
      <w:rFonts w:ascii="Times New Roman" w:eastAsia="Times New Roman" w:hAnsi="Times New Roman" w:cs="Times New Roman"/>
      <w:sz w:val="28"/>
      <w:szCs w:val="28"/>
    </w:rPr>
  </w:style>
  <w:style w:type="paragraph" w:styleId="32">
    <w:name w:val="Body Text Indent 3"/>
    <w:aliases w:val="Знак Знак3"/>
    <w:basedOn w:val="a"/>
    <w:link w:val="33"/>
    <w:rsid w:val="00DD1DE0"/>
    <w:pPr>
      <w:spacing w:after="120"/>
      <w:ind w:left="283" w:firstLine="0"/>
      <w:jc w:val="left"/>
    </w:pPr>
    <w:rPr>
      <w:sz w:val="16"/>
      <w:szCs w:val="16"/>
      <w:lang w:eastAsia="en-US"/>
    </w:rPr>
  </w:style>
  <w:style w:type="character" w:customStyle="1" w:styleId="33">
    <w:name w:val="Основной текст с отступом 3 Знак"/>
    <w:aliases w:val="Знак Знак3 Знак"/>
    <w:basedOn w:val="a0"/>
    <w:link w:val="32"/>
    <w:rsid w:val="00DD1DE0"/>
    <w:rPr>
      <w:rFonts w:ascii="Times New Roman" w:eastAsia="Times New Roman" w:hAnsi="Times New Roman" w:cs="Times New Roman"/>
      <w:sz w:val="16"/>
      <w:szCs w:val="16"/>
    </w:rPr>
  </w:style>
  <w:style w:type="paragraph" w:styleId="a5">
    <w:name w:val="Body Text"/>
    <w:aliases w:val="Основной текст Знак Знак Знак,Основной текст Знак Знак Знак Знак Знак Знак Знак,Основной текст Знак1 Знак,Основной текст Знак Знак Знак1,Основной текст Знак Знак Знак Знак Знак Знак,Основной текст Знак1 Знак Знак,Знак"/>
    <w:basedOn w:val="a"/>
    <w:link w:val="a6"/>
    <w:uiPriority w:val="99"/>
    <w:qFormat/>
    <w:rsid w:val="00DD1DE0"/>
    <w:pPr>
      <w:spacing w:after="120"/>
      <w:ind w:firstLine="0"/>
      <w:jc w:val="left"/>
    </w:pPr>
    <w:rPr>
      <w:sz w:val="24"/>
      <w:szCs w:val="24"/>
      <w:lang w:eastAsia="en-US"/>
    </w:rPr>
  </w:style>
  <w:style w:type="character" w:customStyle="1" w:styleId="a6">
    <w:name w:val="Основной текст Знак"/>
    <w:aliases w:val="Основной текст Знак Знак Знак Знак,Основной текст Знак Знак Знак Знак Знак Знак Знак Знак,Основной текст Знак1 Знак Знак1,Основной текст Знак Знак Знак1 Знак,Основной текст Знак Знак Знак Знак Знак Знак Знак1,Знак Знак"/>
    <w:basedOn w:val="a0"/>
    <w:link w:val="a5"/>
    <w:uiPriority w:val="99"/>
    <w:rsid w:val="00DD1DE0"/>
    <w:rPr>
      <w:rFonts w:ascii="Times New Roman" w:eastAsia="Times New Roman" w:hAnsi="Times New Roman" w:cs="Times New Roman"/>
      <w:sz w:val="24"/>
      <w:szCs w:val="24"/>
    </w:rPr>
  </w:style>
  <w:style w:type="character" w:styleId="a7">
    <w:name w:val="annotation reference"/>
    <w:basedOn w:val="a0"/>
    <w:uiPriority w:val="99"/>
    <w:semiHidden/>
    <w:rsid w:val="00DD1DE0"/>
    <w:rPr>
      <w:sz w:val="16"/>
      <w:szCs w:val="16"/>
    </w:rPr>
  </w:style>
  <w:style w:type="paragraph" w:styleId="a8">
    <w:name w:val="annotation text"/>
    <w:basedOn w:val="a"/>
    <w:link w:val="a9"/>
    <w:uiPriority w:val="99"/>
    <w:semiHidden/>
    <w:rsid w:val="00DD1DE0"/>
    <w:pPr>
      <w:ind w:firstLine="0"/>
      <w:jc w:val="left"/>
    </w:pPr>
    <w:rPr>
      <w:sz w:val="20"/>
      <w:szCs w:val="20"/>
      <w:lang w:eastAsia="ru-RU"/>
    </w:rPr>
  </w:style>
  <w:style w:type="character" w:customStyle="1" w:styleId="a9">
    <w:name w:val="Текст примечания Знак"/>
    <w:basedOn w:val="a0"/>
    <w:link w:val="a8"/>
    <w:uiPriority w:val="99"/>
    <w:semiHidden/>
    <w:rsid w:val="00DD1DE0"/>
    <w:rPr>
      <w:rFonts w:ascii="Times New Roman" w:eastAsia="Times New Roman" w:hAnsi="Times New Roman" w:cs="Times New Roman"/>
      <w:sz w:val="20"/>
      <w:szCs w:val="20"/>
      <w:lang w:eastAsia="ru-RU"/>
    </w:rPr>
  </w:style>
  <w:style w:type="paragraph" w:styleId="aa">
    <w:name w:val="annotation subject"/>
    <w:basedOn w:val="a8"/>
    <w:next w:val="a8"/>
    <w:link w:val="ab"/>
    <w:uiPriority w:val="99"/>
    <w:semiHidden/>
    <w:rsid w:val="00DD1DE0"/>
    <w:rPr>
      <w:b/>
      <w:bCs/>
    </w:rPr>
  </w:style>
  <w:style w:type="character" w:customStyle="1" w:styleId="ab">
    <w:name w:val="Тема примечания Знак"/>
    <w:basedOn w:val="a9"/>
    <w:link w:val="aa"/>
    <w:uiPriority w:val="99"/>
    <w:semiHidden/>
    <w:rsid w:val="00DD1DE0"/>
    <w:rPr>
      <w:rFonts w:ascii="Times New Roman" w:eastAsia="Times New Roman" w:hAnsi="Times New Roman" w:cs="Times New Roman"/>
      <w:b/>
      <w:bCs/>
      <w:sz w:val="20"/>
      <w:szCs w:val="20"/>
      <w:lang w:eastAsia="ru-RU"/>
    </w:rPr>
  </w:style>
  <w:style w:type="paragraph" w:styleId="ac">
    <w:name w:val="footnote text"/>
    <w:aliases w:val="Текст сноски Знак Знак Знак,Текст сноски Знак Знак Знак Знак,Текст сноски Знак Знак"/>
    <w:basedOn w:val="a"/>
    <w:link w:val="ad"/>
    <w:rsid w:val="00DD1DE0"/>
    <w:pPr>
      <w:ind w:firstLine="0"/>
      <w:jc w:val="left"/>
    </w:pPr>
    <w:rPr>
      <w:sz w:val="20"/>
      <w:szCs w:val="20"/>
      <w:lang w:eastAsia="ru-RU"/>
    </w:rPr>
  </w:style>
  <w:style w:type="character" w:customStyle="1" w:styleId="ad">
    <w:name w:val="Текст сноски Знак"/>
    <w:aliases w:val="Текст сноски Знак Знак Знак Знак1,Текст сноски Знак Знак Знак Знак Знак,Текст сноски Знак Знак Знак1"/>
    <w:basedOn w:val="a0"/>
    <w:link w:val="ac"/>
    <w:rsid w:val="00DD1DE0"/>
    <w:rPr>
      <w:rFonts w:ascii="Times New Roman" w:eastAsia="Times New Roman" w:hAnsi="Times New Roman" w:cs="Times New Roman"/>
      <w:sz w:val="20"/>
      <w:szCs w:val="20"/>
      <w:lang w:eastAsia="ru-RU"/>
    </w:rPr>
  </w:style>
  <w:style w:type="character" w:styleId="ae">
    <w:name w:val="footnote reference"/>
    <w:basedOn w:val="a0"/>
    <w:rsid w:val="00DD1DE0"/>
    <w:rPr>
      <w:vertAlign w:val="superscript"/>
    </w:rPr>
  </w:style>
  <w:style w:type="paragraph" w:styleId="af">
    <w:name w:val="footer"/>
    <w:basedOn w:val="a"/>
    <w:link w:val="af0"/>
    <w:uiPriority w:val="99"/>
    <w:rsid w:val="00DD1DE0"/>
    <w:pPr>
      <w:tabs>
        <w:tab w:val="center" w:pos="4677"/>
        <w:tab w:val="right" w:pos="9355"/>
      </w:tabs>
      <w:ind w:firstLine="0"/>
      <w:jc w:val="left"/>
    </w:pPr>
    <w:rPr>
      <w:lang w:eastAsia="ru-RU"/>
    </w:rPr>
  </w:style>
  <w:style w:type="character" w:customStyle="1" w:styleId="af0">
    <w:name w:val="Нижний колонтитул Знак"/>
    <w:basedOn w:val="a0"/>
    <w:link w:val="af"/>
    <w:uiPriority w:val="99"/>
    <w:rsid w:val="00DD1DE0"/>
    <w:rPr>
      <w:rFonts w:ascii="Times New Roman" w:eastAsia="Times New Roman" w:hAnsi="Times New Roman" w:cs="Times New Roman"/>
      <w:sz w:val="28"/>
      <w:szCs w:val="28"/>
      <w:lang w:eastAsia="ru-RU"/>
    </w:rPr>
  </w:style>
  <w:style w:type="character" w:styleId="af1">
    <w:name w:val="page number"/>
    <w:basedOn w:val="a0"/>
    <w:rsid w:val="00DD1DE0"/>
  </w:style>
  <w:style w:type="table" w:styleId="af2">
    <w:name w:val="Table Grid"/>
    <w:basedOn w:val="a1"/>
    <w:uiPriority w:val="59"/>
    <w:rsid w:val="00DD1DE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R1">
    <w:name w:val="FR1"/>
    <w:uiPriority w:val="99"/>
    <w:rsid w:val="00DD1DE0"/>
    <w:pPr>
      <w:widowControl w:val="0"/>
      <w:snapToGrid w:val="0"/>
      <w:spacing w:before="180" w:after="0" w:line="300" w:lineRule="auto"/>
      <w:ind w:left="80" w:firstLine="520"/>
    </w:pPr>
    <w:rPr>
      <w:rFonts w:ascii="Times New Roman" w:eastAsia="Times New Roman" w:hAnsi="Times New Roman" w:cs="Times New Roman"/>
      <w:i/>
      <w:iCs/>
      <w:sz w:val="16"/>
      <w:szCs w:val="16"/>
      <w:lang w:eastAsia="ru-RU"/>
    </w:rPr>
  </w:style>
  <w:style w:type="paragraph" w:styleId="af3">
    <w:name w:val="Title"/>
    <w:basedOn w:val="a"/>
    <w:link w:val="af4"/>
    <w:uiPriority w:val="99"/>
    <w:qFormat/>
    <w:rsid w:val="00DD1DE0"/>
    <w:pPr>
      <w:ind w:firstLine="0"/>
      <w:jc w:val="center"/>
    </w:pPr>
    <w:rPr>
      <w:sz w:val="24"/>
      <w:szCs w:val="24"/>
      <w:lang w:eastAsia="ru-RU"/>
    </w:rPr>
  </w:style>
  <w:style w:type="character" w:customStyle="1" w:styleId="af4">
    <w:name w:val="Заголовок Знак"/>
    <w:basedOn w:val="a0"/>
    <w:link w:val="af3"/>
    <w:uiPriority w:val="99"/>
    <w:rsid w:val="00DD1DE0"/>
    <w:rPr>
      <w:rFonts w:ascii="Times New Roman" w:eastAsia="Times New Roman" w:hAnsi="Times New Roman" w:cs="Times New Roman"/>
      <w:sz w:val="24"/>
      <w:szCs w:val="24"/>
      <w:lang w:eastAsia="ru-RU"/>
    </w:rPr>
  </w:style>
  <w:style w:type="paragraph" w:styleId="af5">
    <w:name w:val="Subtitle"/>
    <w:basedOn w:val="a"/>
    <w:link w:val="af6"/>
    <w:uiPriority w:val="99"/>
    <w:qFormat/>
    <w:rsid w:val="00DD1DE0"/>
    <w:pPr>
      <w:ind w:firstLine="0"/>
      <w:jc w:val="center"/>
    </w:pPr>
    <w:rPr>
      <w:b/>
      <w:bCs/>
      <w:lang w:eastAsia="ru-RU"/>
    </w:rPr>
  </w:style>
  <w:style w:type="character" w:customStyle="1" w:styleId="af6">
    <w:name w:val="Подзаголовок Знак"/>
    <w:basedOn w:val="a0"/>
    <w:link w:val="af5"/>
    <w:uiPriority w:val="99"/>
    <w:rsid w:val="00DD1DE0"/>
    <w:rPr>
      <w:rFonts w:ascii="Times New Roman" w:eastAsia="Times New Roman" w:hAnsi="Times New Roman" w:cs="Times New Roman"/>
      <w:b/>
      <w:bCs/>
      <w:sz w:val="28"/>
      <w:szCs w:val="28"/>
      <w:lang w:eastAsia="ru-RU"/>
    </w:rPr>
  </w:style>
  <w:style w:type="paragraph" w:customStyle="1" w:styleId="FR2">
    <w:name w:val="FR2"/>
    <w:uiPriority w:val="99"/>
    <w:rsid w:val="00DD1DE0"/>
    <w:pPr>
      <w:widowControl w:val="0"/>
      <w:spacing w:after="0" w:line="380" w:lineRule="auto"/>
      <w:ind w:left="680" w:firstLine="760"/>
      <w:jc w:val="both"/>
    </w:pPr>
    <w:rPr>
      <w:rFonts w:ascii="Arial" w:eastAsia="Times New Roman" w:hAnsi="Arial" w:cs="Arial"/>
      <w:i/>
      <w:iCs/>
      <w:sz w:val="20"/>
      <w:szCs w:val="20"/>
      <w:lang w:eastAsia="ru-RU"/>
    </w:rPr>
  </w:style>
  <w:style w:type="paragraph" w:customStyle="1" w:styleId="Iauiue">
    <w:name w:val="Iau.iue"/>
    <w:basedOn w:val="a"/>
    <w:next w:val="a"/>
    <w:uiPriority w:val="99"/>
    <w:rsid w:val="00DD1DE0"/>
    <w:pPr>
      <w:autoSpaceDE w:val="0"/>
      <w:autoSpaceDN w:val="0"/>
      <w:adjustRightInd w:val="0"/>
      <w:ind w:firstLine="0"/>
      <w:jc w:val="left"/>
    </w:pPr>
    <w:rPr>
      <w:sz w:val="24"/>
      <w:szCs w:val="24"/>
      <w:lang w:eastAsia="ru-RU"/>
    </w:rPr>
  </w:style>
  <w:style w:type="paragraph" w:styleId="af7">
    <w:name w:val="endnote text"/>
    <w:basedOn w:val="a"/>
    <w:link w:val="af8"/>
    <w:uiPriority w:val="99"/>
    <w:semiHidden/>
    <w:rsid w:val="00DD1DE0"/>
    <w:pPr>
      <w:ind w:firstLine="0"/>
      <w:jc w:val="left"/>
    </w:pPr>
    <w:rPr>
      <w:sz w:val="20"/>
      <w:szCs w:val="20"/>
      <w:lang w:eastAsia="ru-RU"/>
    </w:rPr>
  </w:style>
  <w:style w:type="character" w:customStyle="1" w:styleId="af8">
    <w:name w:val="Текст концевой сноски Знак"/>
    <w:basedOn w:val="a0"/>
    <w:link w:val="af7"/>
    <w:uiPriority w:val="99"/>
    <w:semiHidden/>
    <w:rsid w:val="00DD1DE0"/>
    <w:rPr>
      <w:rFonts w:ascii="Times New Roman" w:eastAsia="Times New Roman" w:hAnsi="Times New Roman" w:cs="Times New Roman"/>
      <w:sz w:val="20"/>
      <w:szCs w:val="20"/>
      <w:lang w:eastAsia="ru-RU"/>
    </w:rPr>
  </w:style>
  <w:style w:type="character" w:styleId="af9">
    <w:name w:val="endnote reference"/>
    <w:basedOn w:val="a0"/>
    <w:uiPriority w:val="99"/>
    <w:semiHidden/>
    <w:rsid w:val="00DD1DE0"/>
    <w:rPr>
      <w:vertAlign w:val="superscript"/>
    </w:rPr>
  </w:style>
  <w:style w:type="paragraph" w:styleId="afa">
    <w:name w:val="Body Text Indent"/>
    <w:basedOn w:val="a"/>
    <w:link w:val="afb"/>
    <w:uiPriority w:val="99"/>
    <w:semiHidden/>
    <w:rsid w:val="00DD1DE0"/>
    <w:pPr>
      <w:spacing w:after="120"/>
      <w:ind w:left="283" w:firstLine="0"/>
      <w:jc w:val="left"/>
    </w:pPr>
    <w:rPr>
      <w:lang w:eastAsia="ru-RU"/>
    </w:rPr>
  </w:style>
  <w:style w:type="character" w:customStyle="1" w:styleId="afb">
    <w:name w:val="Основной текст с отступом Знак"/>
    <w:basedOn w:val="a0"/>
    <w:link w:val="afa"/>
    <w:uiPriority w:val="99"/>
    <w:semiHidden/>
    <w:rsid w:val="00DD1DE0"/>
    <w:rPr>
      <w:rFonts w:ascii="Times New Roman" w:eastAsia="Times New Roman" w:hAnsi="Times New Roman" w:cs="Times New Roman"/>
      <w:sz w:val="28"/>
      <w:szCs w:val="28"/>
      <w:lang w:eastAsia="ru-RU"/>
    </w:rPr>
  </w:style>
  <w:style w:type="paragraph" w:styleId="afc">
    <w:name w:val="header"/>
    <w:basedOn w:val="a"/>
    <w:link w:val="afd"/>
    <w:uiPriority w:val="99"/>
    <w:unhideWhenUsed/>
    <w:rsid w:val="00DD1DE0"/>
    <w:pPr>
      <w:tabs>
        <w:tab w:val="center" w:pos="4677"/>
        <w:tab w:val="right" w:pos="9355"/>
      </w:tabs>
    </w:pPr>
  </w:style>
  <w:style w:type="character" w:customStyle="1" w:styleId="afd">
    <w:name w:val="Верхний колонтитул Знак"/>
    <w:basedOn w:val="a0"/>
    <w:link w:val="afc"/>
    <w:uiPriority w:val="99"/>
    <w:rsid w:val="00DD1DE0"/>
    <w:rPr>
      <w:rFonts w:ascii="Times New Roman" w:eastAsia="Times New Roman" w:hAnsi="Times New Roman" w:cs="Times New Roman"/>
      <w:sz w:val="28"/>
      <w:szCs w:val="28"/>
      <w:lang w:eastAsia="ko-KR"/>
    </w:rPr>
  </w:style>
  <w:style w:type="paragraph" w:styleId="afe">
    <w:name w:val="No Spacing"/>
    <w:uiPriority w:val="1"/>
    <w:qFormat/>
    <w:rsid w:val="00DD1DE0"/>
    <w:pPr>
      <w:spacing w:after="0" w:line="240" w:lineRule="auto"/>
      <w:ind w:firstLine="567"/>
      <w:jc w:val="both"/>
    </w:pPr>
    <w:rPr>
      <w:rFonts w:ascii="Times New Roman" w:eastAsia="Times New Roman" w:hAnsi="Times New Roman" w:cs="Times New Roman"/>
      <w:sz w:val="28"/>
      <w:szCs w:val="28"/>
      <w:lang w:eastAsia="ko-KR"/>
    </w:rPr>
  </w:style>
  <w:style w:type="paragraph" w:customStyle="1" w:styleId="3">
    <w:name w:val="Стиль3"/>
    <w:basedOn w:val="a"/>
    <w:rsid w:val="00DD1DE0"/>
    <w:pPr>
      <w:numPr>
        <w:numId w:val="2"/>
      </w:numPr>
    </w:pPr>
    <w:rPr>
      <w:szCs w:val="20"/>
    </w:rPr>
  </w:style>
  <w:style w:type="character" w:styleId="aff">
    <w:name w:val="Hyperlink"/>
    <w:uiPriority w:val="99"/>
    <w:rsid w:val="00DD1DE0"/>
    <w:rPr>
      <w:rFonts w:cs="Times New Roman"/>
      <w:color w:val="0000FF"/>
      <w:u w:val="single"/>
    </w:rPr>
  </w:style>
  <w:style w:type="paragraph" w:customStyle="1" w:styleId="ConsPlusNormal">
    <w:name w:val="ConsPlusNormal"/>
    <w:uiPriority w:val="99"/>
    <w:rsid w:val="00DD1DE0"/>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11">
    <w:name w:val="Абзац списка1"/>
    <w:basedOn w:val="a"/>
    <w:rsid w:val="00DD1DE0"/>
    <w:pPr>
      <w:spacing w:after="200" w:line="276" w:lineRule="auto"/>
      <w:ind w:left="720" w:firstLine="0"/>
      <w:contextualSpacing/>
      <w:jc w:val="left"/>
    </w:pPr>
    <w:rPr>
      <w:rFonts w:ascii="Calibri" w:hAnsi="Calibri"/>
      <w:sz w:val="22"/>
      <w:szCs w:val="22"/>
      <w:lang w:eastAsia="en-US"/>
    </w:rPr>
  </w:style>
  <w:style w:type="paragraph" w:styleId="aff0">
    <w:name w:val="List Paragraph"/>
    <w:basedOn w:val="a"/>
    <w:uiPriority w:val="34"/>
    <w:qFormat/>
    <w:rsid w:val="00DD1DE0"/>
    <w:pPr>
      <w:spacing w:after="200" w:line="276" w:lineRule="auto"/>
      <w:ind w:left="720" w:firstLine="0"/>
      <w:contextualSpacing/>
      <w:jc w:val="left"/>
    </w:pPr>
    <w:rPr>
      <w:rFonts w:asciiTheme="minorHAnsi" w:eastAsiaTheme="minorHAnsi" w:hAnsiTheme="minorHAnsi" w:cstheme="minorBidi"/>
      <w:sz w:val="22"/>
      <w:szCs w:val="22"/>
      <w:lang w:eastAsia="en-US"/>
    </w:rPr>
  </w:style>
  <w:style w:type="paragraph" w:styleId="aff1">
    <w:name w:val="Normal (Web)"/>
    <w:basedOn w:val="a"/>
    <w:uiPriority w:val="99"/>
    <w:rsid w:val="00DD1DE0"/>
    <w:pPr>
      <w:spacing w:before="100" w:beforeAutospacing="1" w:after="100" w:afterAutospacing="1"/>
      <w:ind w:firstLine="0"/>
      <w:jc w:val="left"/>
    </w:pPr>
    <w:rPr>
      <w:sz w:val="24"/>
      <w:szCs w:val="24"/>
      <w:lang w:eastAsia="ru-RU"/>
    </w:rPr>
  </w:style>
  <w:style w:type="paragraph" w:customStyle="1" w:styleId="ConsPlusNonformat">
    <w:name w:val="ConsPlusNonformat"/>
    <w:rsid w:val="003A5112"/>
    <w:pPr>
      <w:widowControl w:val="0"/>
      <w:autoSpaceDE w:val="0"/>
      <w:autoSpaceDN w:val="0"/>
      <w:spacing w:after="0" w:line="240" w:lineRule="auto"/>
    </w:pPr>
    <w:rPr>
      <w:rFonts w:ascii="Courier New" w:eastAsia="Times New Roman" w:hAnsi="Courier New" w:cs="Courier New"/>
      <w:sz w:val="20"/>
      <w:szCs w:val="20"/>
      <w:lang w:eastAsia="ru-RU"/>
    </w:rPr>
  </w:style>
  <w:style w:type="character" w:customStyle="1" w:styleId="31">
    <w:name w:val="Заголовок 3 Знак"/>
    <w:basedOn w:val="a0"/>
    <w:link w:val="30"/>
    <w:rsid w:val="00627876"/>
    <w:rPr>
      <w:rFonts w:ascii="Arial" w:eastAsia="Times New Roman" w:hAnsi="Arial" w:cs="Arial"/>
      <w:b/>
      <w:bCs/>
      <w:sz w:val="26"/>
      <w:szCs w:val="26"/>
      <w:lang w:eastAsia="ru-RU"/>
    </w:rPr>
  </w:style>
  <w:style w:type="paragraph" w:customStyle="1" w:styleId="ConsPlusCell">
    <w:name w:val="ConsPlusCell"/>
    <w:rsid w:val="0062787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23">
    <w:name w:val="Уровень 2"/>
    <w:basedOn w:val="a"/>
    <w:uiPriority w:val="99"/>
    <w:rsid w:val="00627876"/>
    <w:pPr>
      <w:widowControl w:val="0"/>
      <w:tabs>
        <w:tab w:val="num" w:pos="1440"/>
      </w:tabs>
      <w:autoSpaceDE w:val="0"/>
      <w:autoSpaceDN w:val="0"/>
      <w:adjustRightInd w:val="0"/>
      <w:ind w:left="1440" w:hanging="360"/>
    </w:pPr>
    <w:rPr>
      <w:spacing w:val="10"/>
      <w:sz w:val="24"/>
      <w:szCs w:val="20"/>
      <w:lang w:eastAsia="ru-RU"/>
    </w:rPr>
  </w:style>
  <w:style w:type="table" w:customStyle="1" w:styleId="24">
    <w:name w:val="Сетка таблицы2"/>
    <w:basedOn w:val="a1"/>
    <w:next w:val="af2"/>
    <w:uiPriority w:val="59"/>
    <w:rsid w:val="00627876"/>
    <w:pPr>
      <w:spacing w:after="0" w:line="240" w:lineRule="auto"/>
    </w:pPr>
    <w:rPr>
      <w:rFonts w:eastAsiaTheme="minorEastAsia"/>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8">
    <w:name w:val="Знак18"/>
    <w:semiHidden/>
    <w:rsid w:val="00627876"/>
    <w:rPr>
      <w:rFonts w:ascii="Tahoma" w:hAnsi="Tahoma" w:cs="Tahoma"/>
      <w:lang w:val="ru-RU" w:eastAsia="ru-RU" w:bidi="ar-SA"/>
    </w:rPr>
  </w:style>
  <w:style w:type="character" w:customStyle="1" w:styleId="mw-headline">
    <w:name w:val="mw-headline"/>
    <w:uiPriority w:val="99"/>
    <w:rsid w:val="00627876"/>
    <w:rPr>
      <w:rFonts w:cs="Times New Roman"/>
    </w:rPr>
  </w:style>
  <w:style w:type="numbering" w:customStyle="1" w:styleId="12">
    <w:name w:val="Нет списка1"/>
    <w:next w:val="a2"/>
    <w:uiPriority w:val="99"/>
    <w:semiHidden/>
    <w:unhideWhenUsed/>
    <w:rsid w:val="00627876"/>
  </w:style>
  <w:style w:type="table" w:customStyle="1" w:styleId="13">
    <w:name w:val="Сетка таблицы1"/>
    <w:basedOn w:val="a1"/>
    <w:next w:val="af2"/>
    <w:uiPriority w:val="59"/>
    <w:rsid w:val="00627876"/>
    <w:pPr>
      <w:spacing w:after="0" w:line="240" w:lineRule="auto"/>
    </w:pPr>
    <w:rPr>
      <w:rFonts w:eastAsiaTheme="minorEastAsia"/>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2">
    <w:name w:val="Intense Quote"/>
    <w:basedOn w:val="a"/>
    <w:next w:val="a"/>
    <w:link w:val="aff3"/>
    <w:uiPriority w:val="30"/>
    <w:qFormat/>
    <w:rsid w:val="00627876"/>
    <w:pPr>
      <w:pBdr>
        <w:bottom w:val="single" w:sz="4" w:space="4" w:color="4472C4" w:themeColor="accent1"/>
      </w:pBdr>
      <w:spacing w:before="200" w:after="280" w:line="276" w:lineRule="auto"/>
      <w:ind w:left="936" w:right="936" w:firstLine="0"/>
      <w:jc w:val="left"/>
    </w:pPr>
    <w:rPr>
      <w:rFonts w:asciiTheme="minorHAnsi" w:eastAsiaTheme="minorEastAsia" w:hAnsiTheme="minorHAnsi" w:cstheme="minorBidi"/>
      <w:b/>
      <w:bCs/>
      <w:i/>
      <w:iCs/>
      <w:color w:val="4472C4" w:themeColor="accent1"/>
      <w:sz w:val="22"/>
      <w:szCs w:val="22"/>
      <w:lang w:eastAsia="ru-RU"/>
    </w:rPr>
  </w:style>
  <w:style w:type="character" w:customStyle="1" w:styleId="aff3">
    <w:name w:val="Выделенная цитата Знак"/>
    <w:basedOn w:val="a0"/>
    <w:link w:val="aff2"/>
    <w:uiPriority w:val="30"/>
    <w:rsid w:val="00627876"/>
    <w:rPr>
      <w:rFonts w:eastAsiaTheme="minorEastAsia"/>
      <w:b/>
      <w:bCs/>
      <w:i/>
      <w:iCs/>
      <w:color w:val="4472C4" w:themeColor="accent1"/>
      <w:lang w:eastAsia="ru-RU"/>
    </w:rPr>
  </w:style>
  <w:style w:type="numbering" w:customStyle="1" w:styleId="110">
    <w:name w:val="Нет списка11"/>
    <w:next w:val="a2"/>
    <w:uiPriority w:val="99"/>
    <w:semiHidden/>
    <w:unhideWhenUsed/>
    <w:rsid w:val="00627876"/>
  </w:style>
  <w:style w:type="table" w:customStyle="1" w:styleId="210">
    <w:name w:val="Сетка таблицы21"/>
    <w:basedOn w:val="a1"/>
    <w:next w:val="af2"/>
    <w:uiPriority w:val="59"/>
    <w:rsid w:val="00627876"/>
    <w:pPr>
      <w:spacing w:after="0" w:line="240" w:lineRule="auto"/>
    </w:pPr>
    <w:rPr>
      <w:rFonts w:eastAsiaTheme="minorEastAsia"/>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4">
    <w:name w:val="TOC Heading"/>
    <w:basedOn w:val="1"/>
    <w:next w:val="a"/>
    <w:uiPriority w:val="39"/>
    <w:semiHidden/>
    <w:unhideWhenUsed/>
    <w:qFormat/>
    <w:rsid w:val="00627876"/>
    <w:pPr>
      <w:spacing w:line="276" w:lineRule="auto"/>
      <w:ind w:firstLine="0"/>
      <w:jc w:val="left"/>
      <w:outlineLvl w:val="9"/>
    </w:pPr>
    <w:rPr>
      <w:lang w:eastAsia="ru-RU"/>
    </w:rPr>
  </w:style>
  <w:style w:type="paragraph" w:styleId="14">
    <w:name w:val="toc 1"/>
    <w:basedOn w:val="a"/>
    <w:next w:val="a"/>
    <w:autoRedefine/>
    <w:uiPriority w:val="39"/>
    <w:unhideWhenUsed/>
    <w:rsid w:val="00627876"/>
    <w:pPr>
      <w:tabs>
        <w:tab w:val="right" w:leader="dot" w:pos="9345"/>
      </w:tabs>
      <w:spacing w:after="100" w:line="276" w:lineRule="auto"/>
      <w:ind w:firstLine="0"/>
      <w:jc w:val="left"/>
    </w:pPr>
    <w:rPr>
      <w:rFonts w:asciiTheme="minorHAnsi" w:eastAsiaTheme="minorEastAsia" w:hAnsiTheme="minorHAnsi" w:cstheme="minorBidi"/>
      <w:sz w:val="22"/>
      <w:szCs w:val="22"/>
      <w:lang w:eastAsia="ru-RU"/>
    </w:rPr>
  </w:style>
  <w:style w:type="paragraph" w:styleId="25">
    <w:name w:val="toc 2"/>
    <w:basedOn w:val="a"/>
    <w:next w:val="a"/>
    <w:autoRedefine/>
    <w:uiPriority w:val="39"/>
    <w:unhideWhenUsed/>
    <w:rsid w:val="00627876"/>
    <w:pPr>
      <w:spacing w:after="100" w:line="276" w:lineRule="auto"/>
      <w:ind w:left="220" w:firstLine="0"/>
      <w:jc w:val="left"/>
    </w:pPr>
    <w:rPr>
      <w:rFonts w:asciiTheme="minorHAnsi" w:eastAsiaTheme="minorEastAsia" w:hAnsiTheme="minorHAnsi" w:cstheme="minorBidi"/>
      <w:sz w:val="22"/>
      <w:szCs w:val="22"/>
      <w:lang w:eastAsia="ru-RU"/>
    </w:rPr>
  </w:style>
  <w:style w:type="character" w:styleId="aff5">
    <w:name w:val="Placeholder Text"/>
    <w:basedOn w:val="a0"/>
    <w:uiPriority w:val="99"/>
    <w:semiHidden/>
    <w:rsid w:val="00627876"/>
    <w:rPr>
      <w:color w:val="808080"/>
    </w:rPr>
  </w:style>
  <w:style w:type="paragraph" w:styleId="34">
    <w:name w:val="toc 3"/>
    <w:basedOn w:val="a"/>
    <w:next w:val="a"/>
    <w:autoRedefine/>
    <w:uiPriority w:val="39"/>
    <w:unhideWhenUsed/>
    <w:rsid w:val="00627876"/>
    <w:pPr>
      <w:spacing w:after="100" w:line="276" w:lineRule="auto"/>
      <w:ind w:left="440" w:firstLine="0"/>
      <w:jc w:val="left"/>
    </w:pPr>
    <w:rPr>
      <w:rFonts w:asciiTheme="minorHAnsi" w:eastAsiaTheme="minorEastAsia" w:hAnsiTheme="minorHAnsi" w:cstheme="minorBidi"/>
      <w:sz w:val="22"/>
      <w:szCs w:val="22"/>
      <w:lang w:eastAsia="ru-RU"/>
    </w:rPr>
  </w:style>
  <w:style w:type="paragraph" w:customStyle="1" w:styleId="ConsPlusDocList">
    <w:name w:val="ConsPlusDocList"/>
    <w:rsid w:val="0062787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627876"/>
    <w:pPr>
      <w:widowControl w:val="0"/>
      <w:autoSpaceDE w:val="0"/>
      <w:autoSpaceDN w:val="0"/>
      <w:spacing w:after="0" w:line="240" w:lineRule="auto"/>
    </w:pPr>
    <w:rPr>
      <w:rFonts w:ascii="Calibri" w:eastAsia="Times New Roman" w:hAnsi="Calibri" w:cs="Calibri"/>
      <w:b/>
      <w:szCs w:val="20"/>
      <w:lang w:eastAsia="ru-RU"/>
    </w:rPr>
  </w:style>
  <w:style w:type="paragraph" w:styleId="aff6">
    <w:name w:val="Revision"/>
    <w:hidden/>
    <w:uiPriority w:val="99"/>
    <w:semiHidden/>
    <w:rsid w:val="00627876"/>
    <w:pPr>
      <w:spacing w:after="0" w:line="240" w:lineRule="auto"/>
    </w:pPr>
    <w:rPr>
      <w:rFonts w:eastAsiaTheme="minorEastAsia"/>
      <w:lang w:eastAsia="ru-RU"/>
    </w:rPr>
  </w:style>
  <w:style w:type="character" w:customStyle="1" w:styleId="15">
    <w:name w:val="Неразрешенное упоминание1"/>
    <w:basedOn w:val="a0"/>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62792">
      <w:bodyDiv w:val="1"/>
      <w:marLeft w:val="0"/>
      <w:marRight w:val="0"/>
      <w:marTop w:val="0"/>
      <w:marBottom w:val="0"/>
      <w:divBdr>
        <w:top w:val="none" w:sz="0" w:space="0" w:color="auto"/>
        <w:left w:val="none" w:sz="0" w:space="0" w:color="auto"/>
        <w:bottom w:val="none" w:sz="0" w:space="0" w:color="auto"/>
        <w:right w:val="none" w:sz="0" w:space="0" w:color="auto"/>
      </w:divBdr>
    </w:div>
    <w:div w:id="71582557">
      <w:bodyDiv w:val="1"/>
      <w:marLeft w:val="0"/>
      <w:marRight w:val="0"/>
      <w:marTop w:val="0"/>
      <w:marBottom w:val="0"/>
      <w:divBdr>
        <w:top w:val="none" w:sz="0" w:space="0" w:color="auto"/>
        <w:left w:val="none" w:sz="0" w:space="0" w:color="auto"/>
        <w:bottom w:val="none" w:sz="0" w:space="0" w:color="auto"/>
        <w:right w:val="none" w:sz="0" w:space="0" w:color="auto"/>
      </w:divBdr>
    </w:div>
    <w:div w:id="104888406">
      <w:bodyDiv w:val="1"/>
      <w:marLeft w:val="0"/>
      <w:marRight w:val="0"/>
      <w:marTop w:val="0"/>
      <w:marBottom w:val="0"/>
      <w:divBdr>
        <w:top w:val="none" w:sz="0" w:space="0" w:color="auto"/>
        <w:left w:val="none" w:sz="0" w:space="0" w:color="auto"/>
        <w:bottom w:val="none" w:sz="0" w:space="0" w:color="auto"/>
        <w:right w:val="none" w:sz="0" w:space="0" w:color="auto"/>
      </w:divBdr>
    </w:div>
    <w:div w:id="245111545">
      <w:bodyDiv w:val="1"/>
      <w:marLeft w:val="0"/>
      <w:marRight w:val="0"/>
      <w:marTop w:val="0"/>
      <w:marBottom w:val="0"/>
      <w:divBdr>
        <w:top w:val="none" w:sz="0" w:space="0" w:color="auto"/>
        <w:left w:val="none" w:sz="0" w:space="0" w:color="auto"/>
        <w:bottom w:val="none" w:sz="0" w:space="0" w:color="auto"/>
        <w:right w:val="none" w:sz="0" w:space="0" w:color="auto"/>
      </w:divBdr>
    </w:div>
    <w:div w:id="403375796">
      <w:bodyDiv w:val="1"/>
      <w:marLeft w:val="0"/>
      <w:marRight w:val="0"/>
      <w:marTop w:val="0"/>
      <w:marBottom w:val="0"/>
      <w:divBdr>
        <w:top w:val="none" w:sz="0" w:space="0" w:color="auto"/>
        <w:left w:val="none" w:sz="0" w:space="0" w:color="auto"/>
        <w:bottom w:val="none" w:sz="0" w:space="0" w:color="auto"/>
        <w:right w:val="none" w:sz="0" w:space="0" w:color="auto"/>
      </w:divBdr>
    </w:div>
    <w:div w:id="569269755">
      <w:bodyDiv w:val="1"/>
      <w:marLeft w:val="0"/>
      <w:marRight w:val="0"/>
      <w:marTop w:val="0"/>
      <w:marBottom w:val="0"/>
      <w:divBdr>
        <w:top w:val="none" w:sz="0" w:space="0" w:color="auto"/>
        <w:left w:val="none" w:sz="0" w:space="0" w:color="auto"/>
        <w:bottom w:val="none" w:sz="0" w:space="0" w:color="auto"/>
        <w:right w:val="none" w:sz="0" w:space="0" w:color="auto"/>
      </w:divBdr>
    </w:div>
    <w:div w:id="817452947">
      <w:bodyDiv w:val="1"/>
      <w:marLeft w:val="0"/>
      <w:marRight w:val="0"/>
      <w:marTop w:val="0"/>
      <w:marBottom w:val="0"/>
      <w:divBdr>
        <w:top w:val="none" w:sz="0" w:space="0" w:color="auto"/>
        <w:left w:val="none" w:sz="0" w:space="0" w:color="auto"/>
        <w:bottom w:val="none" w:sz="0" w:space="0" w:color="auto"/>
        <w:right w:val="none" w:sz="0" w:space="0" w:color="auto"/>
      </w:divBdr>
    </w:div>
    <w:div w:id="993028662">
      <w:bodyDiv w:val="1"/>
      <w:marLeft w:val="0"/>
      <w:marRight w:val="0"/>
      <w:marTop w:val="0"/>
      <w:marBottom w:val="0"/>
      <w:divBdr>
        <w:top w:val="none" w:sz="0" w:space="0" w:color="auto"/>
        <w:left w:val="none" w:sz="0" w:space="0" w:color="auto"/>
        <w:bottom w:val="none" w:sz="0" w:space="0" w:color="auto"/>
        <w:right w:val="none" w:sz="0" w:space="0" w:color="auto"/>
      </w:divBdr>
    </w:div>
    <w:div w:id="1043142651">
      <w:bodyDiv w:val="1"/>
      <w:marLeft w:val="0"/>
      <w:marRight w:val="0"/>
      <w:marTop w:val="0"/>
      <w:marBottom w:val="0"/>
      <w:divBdr>
        <w:top w:val="none" w:sz="0" w:space="0" w:color="auto"/>
        <w:left w:val="none" w:sz="0" w:space="0" w:color="auto"/>
        <w:bottom w:val="none" w:sz="0" w:space="0" w:color="auto"/>
        <w:right w:val="none" w:sz="0" w:space="0" w:color="auto"/>
      </w:divBdr>
    </w:div>
    <w:div w:id="1269699604">
      <w:bodyDiv w:val="1"/>
      <w:marLeft w:val="0"/>
      <w:marRight w:val="0"/>
      <w:marTop w:val="0"/>
      <w:marBottom w:val="0"/>
      <w:divBdr>
        <w:top w:val="none" w:sz="0" w:space="0" w:color="auto"/>
        <w:left w:val="none" w:sz="0" w:space="0" w:color="auto"/>
        <w:bottom w:val="none" w:sz="0" w:space="0" w:color="auto"/>
        <w:right w:val="none" w:sz="0" w:space="0" w:color="auto"/>
      </w:divBdr>
    </w:div>
    <w:div w:id="1371951334">
      <w:bodyDiv w:val="1"/>
      <w:marLeft w:val="0"/>
      <w:marRight w:val="0"/>
      <w:marTop w:val="0"/>
      <w:marBottom w:val="0"/>
      <w:divBdr>
        <w:top w:val="none" w:sz="0" w:space="0" w:color="auto"/>
        <w:left w:val="none" w:sz="0" w:space="0" w:color="auto"/>
        <w:bottom w:val="none" w:sz="0" w:space="0" w:color="auto"/>
        <w:right w:val="none" w:sz="0" w:space="0" w:color="auto"/>
      </w:divBdr>
    </w:div>
    <w:div w:id="1377002608">
      <w:bodyDiv w:val="1"/>
      <w:marLeft w:val="0"/>
      <w:marRight w:val="0"/>
      <w:marTop w:val="0"/>
      <w:marBottom w:val="0"/>
      <w:divBdr>
        <w:top w:val="none" w:sz="0" w:space="0" w:color="auto"/>
        <w:left w:val="none" w:sz="0" w:space="0" w:color="auto"/>
        <w:bottom w:val="none" w:sz="0" w:space="0" w:color="auto"/>
        <w:right w:val="none" w:sz="0" w:space="0" w:color="auto"/>
      </w:divBdr>
    </w:div>
    <w:div w:id="1493335345">
      <w:bodyDiv w:val="1"/>
      <w:marLeft w:val="0"/>
      <w:marRight w:val="0"/>
      <w:marTop w:val="0"/>
      <w:marBottom w:val="0"/>
      <w:divBdr>
        <w:top w:val="none" w:sz="0" w:space="0" w:color="auto"/>
        <w:left w:val="none" w:sz="0" w:space="0" w:color="auto"/>
        <w:bottom w:val="none" w:sz="0" w:space="0" w:color="auto"/>
        <w:right w:val="none" w:sz="0" w:space="0" w:color="auto"/>
      </w:divBdr>
    </w:div>
    <w:div w:id="1595480302">
      <w:bodyDiv w:val="1"/>
      <w:marLeft w:val="0"/>
      <w:marRight w:val="0"/>
      <w:marTop w:val="0"/>
      <w:marBottom w:val="0"/>
      <w:divBdr>
        <w:top w:val="none" w:sz="0" w:space="0" w:color="auto"/>
        <w:left w:val="none" w:sz="0" w:space="0" w:color="auto"/>
        <w:bottom w:val="none" w:sz="0" w:space="0" w:color="auto"/>
        <w:right w:val="none" w:sz="0" w:space="0" w:color="auto"/>
      </w:divBdr>
    </w:div>
    <w:div w:id="2051489060">
      <w:bodyDiv w:val="1"/>
      <w:marLeft w:val="0"/>
      <w:marRight w:val="0"/>
      <w:marTop w:val="0"/>
      <w:marBottom w:val="0"/>
      <w:divBdr>
        <w:top w:val="none" w:sz="0" w:space="0" w:color="auto"/>
        <w:left w:val="none" w:sz="0" w:space="0" w:color="auto"/>
        <w:bottom w:val="none" w:sz="0" w:space="0" w:color="auto"/>
        <w:right w:val="none" w:sz="0" w:space="0" w:color="auto"/>
      </w:divBdr>
    </w:div>
    <w:div w:id="21419182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18" Type="http://schemas.openxmlformats.org/officeDocument/2006/relationships/image" Target="media/image12.pn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image" Target="media/image2.wmf"/><Relationship Id="rId12" Type="http://schemas.openxmlformats.org/officeDocument/2006/relationships/image" Target="media/image7.jpeg"/><Relationship Id="rId17" Type="http://schemas.openxmlformats.org/officeDocument/2006/relationships/chart" Target="charts/chart1.xml"/><Relationship Id="rId2" Type="http://schemas.openxmlformats.org/officeDocument/2006/relationships/numbering" Target="numbering.xml"/><Relationship Id="rId16" Type="http://schemas.openxmlformats.org/officeDocument/2006/relationships/image" Target="media/image11.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jpeg"/><Relationship Id="rId5" Type="http://schemas.openxmlformats.org/officeDocument/2006/relationships/webSettings" Target="webSettings.xml"/><Relationship Id="rId15" Type="http://schemas.openxmlformats.org/officeDocument/2006/relationships/image" Target="media/image10.png"/><Relationship Id="rId10" Type="http://schemas.openxmlformats.org/officeDocument/2006/relationships/image" Target="media/image5.jpeg"/><Relationship Id="rId19" Type="http://schemas.openxmlformats.org/officeDocument/2006/relationships/image" Target="media/image13.pn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9.png"/></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Microsoft_Excel.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Лист1!$B$1</c:f>
              <c:strCache>
                <c:ptCount val="1"/>
                <c:pt idx="0">
                  <c:v>Тип 1</c:v>
                </c:pt>
              </c:strCache>
            </c:strRef>
          </c:tx>
          <c:invertIfNegative val="0"/>
          <c:cat>
            <c:strRef>
              <c:f>Лист1!$A$2:$A$5</c:f>
              <c:strCache>
                <c:ptCount val="1"/>
                <c:pt idx="0">
                  <c:v>Число отказов </c:v>
                </c:pt>
              </c:strCache>
            </c:strRef>
          </c:cat>
          <c:val>
            <c:numRef>
              <c:f>Лист1!$B$2:$B$5</c:f>
              <c:numCache>
                <c:formatCode>General</c:formatCode>
                <c:ptCount val="4"/>
                <c:pt idx="0">
                  <c:v>104</c:v>
                </c:pt>
              </c:numCache>
            </c:numRef>
          </c:val>
          <c:extLst>
            <c:ext xmlns:c16="http://schemas.microsoft.com/office/drawing/2014/chart" uri="{C3380CC4-5D6E-409C-BE32-E72D297353CC}">
              <c16:uniqueId val="{00000000-F8C4-48A8-A481-69534A401E43}"/>
            </c:ext>
          </c:extLst>
        </c:ser>
        <c:ser>
          <c:idx val="1"/>
          <c:order val="1"/>
          <c:tx>
            <c:strRef>
              <c:f>Лист1!$C$1</c:f>
              <c:strCache>
                <c:ptCount val="1"/>
                <c:pt idx="0">
                  <c:v>Тип 2</c:v>
                </c:pt>
              </c:strCache>
            </c:strRef>
          </c:tx>
          <c:invertIfNegative val="0"/>
          <c:cat>
            <c:strRef>
              <c:f>Лист1!$A$2:$A$5</c:f>
              <c:strCache>
                <c:ptCount val="1"/>
                <c:pt idx="0">
                  <c:v>Число отказов </c:v>
                </c:pt>
              </c:strCache>
            </c:strRef>
          </c:cat>
          <c:val>
            <c:numRef>
              <c:f>Лист1!$C$2:$C$5</c:f>
              <c:numCache>
                <c:formatCode>General</c:formatCode>
                <c:ptCount val="4"/>
                <c:pt idx="0">
                  <c:v>42</c:v>
                </c:pt>
              </c:numCache>
            </c:numRef>
          </c:val>
          <c:extLst>
            <c:ext xmlns:c16="http://schemas.microsoft.com/office/drawing/2014/chart" uri="{C3380CC4-5D6E-409C-BE32-E72D297353CC}">
              <c16:uniqueId val="{00000001-F8C4-48A8-A481-69534A401E43}"/>
            </c:ext>
          </c:extLst>
        </c:ser>
        <c:ser>
          <c:idx val="2"/>
          <c:order val="2"/>
          <c:tx>
            <c:strRef>
              <c:f>Лист1!$D$1</c:f>
              <c:strCache>
                <c:ptCount val="1"/>
                <c:pt idx="0">
                  <c:v>Тип 3</c:v>
                </c:pt>
              </c:strCache>
            </c:strRef>
          </c:tx>
          <c:invertIfNegative val="0"/>
          <c:cat>
            <c:strRef>
              <c:f>Лист1!$A$2:$A$5</c:f>
              <c:strCache>
                <c:ptCount val="1"/>
                <c:pt idx="0">
                  <c:v>Число отказов </c:v>
                </c:pt>
              </c:strCache>
            </c:strRef>
          </c:cat>
          <c:val>
            <c:numRef>
              <c:f>Лист1!$D$2:$D$5</c:f>
              <c:numCache>
                <c:formatCode>General</c:formatCode>
                <c:ptCount val="4"/>
                <c:pt idx="0">
                  <c:v>20</c:v>
                </c:pt>
              </c:numCache>
            </c:numRef>
          </c:val>
          <c:extLst>
            <c:ext xmlns:c16="http://schemas.microsoft.com/office/drawing/2014/chart" uri="{C3380CC4-5D6E-409C-BE32-E72D297353CC}">
              <c16:uniqueId val="{00000002-F8C4-48A8-A481-69534A401E43}"/>
            </c:ext>
          </c:extLst>
        </c:ser>
        <c:ser>
          <c:idx val="3"/>
          <c:order val="3"/>
          <c:tx>
            <c:strRef>
              <c:f>Лист1!$E$1</c:f>
              <c:strCache>
                <c:ptCount val="1"/>
                <c:pt idx="0">
                  <c:v>Тип 4</c:v>
                </c:pt>
              </c:strCache>
            </c:strRef>
          </c:tx>
          <c:invertIfNegative val="0"/>
          <c:cat>
            <c:strRef>
              <c:f>Лист1!$A$2:$A$5</c:f>
              <c:strCache>
                <c:ptCount val="1"/>
                <c:pt idx="0">
                  <c:v>Число отказов </c:v>
                </c:pt>
              </c:strCache>
            </c:strRef>
          </c:cat>
          <c:val>
            <c:numRef>
              <c:f>Лист1!$E$2:$E$5</c:f>
              <c:numCache>
                <c:formatCode>General</c:formatCode>
                <c:ptCount val="4"/>
                <c:pt idx="0">
                  <c:v>10</c:v>
                </c:pt>
              </c:numCache>
            </c:numRef>
          </c:val>
          <c:extLst>
            <c:ext xmlns:c16="http://schemas.microsoft.com/office/drawing/2014/chart" uri="{C3380CC4-5D6E-409C-BE32-E72D297353CC}">
              <c16:uniqueId val="{00000003-F8C4-48A8-A481-69534A401E43}"/>
            </c:ext>
          </c:extLst>
        </c:ser>
        <c:ser>
          <c:idx val="4"/>
          <c:order val="4"/>
          <c:tx>
            <c:strRef>
              <c:f>Лист1!$F$1</c:f>
              <c:strCache>
                <c:ptCount val="1"/>
                <c:pt idx="0">
                  <c:v>Тип  5</c:v>
                </c:pt>
              </c:strCache>
            </c:strRef>
          </c:tx>
          <c:invertIfNegative val="0"/>
          <c:cat>
            <c:strRef>
              <c:f>Лист1!$A$2:$A$5</c:f>
              <c:strCache>
                <c:ptCount val="1"/>
                <c:pt idx="0">
                  <c:v>Число отказов </c:v>
                </c:pt>
              </c:strCache>
            </c:strRef>
          </c:cat>
          <c:val>
            <c:numRef>
              <c:f>Лист1!$F$2:$F$5</c:f>
              <c:numCache>
                <c:formatCode>General</c:formatCode>
                <c:ptCount val="4"/>
                <c:pt idx="0">
                  <c:v>5</c:v>
                </c:pt>
              </c:numCache>
            </c:numRef>
          </c:val>
          <c:extLst>
            <c:ext xmlns:c16="http://schemas.microsoft.com/office/drawing/2014/chart" uri="{C3380CC4-5D6E-409C-BE32-E72D297353CC}">
              <c16:uniqueId val="{00000004-F8C4-48A8-A481-69534A401E43}"/>
            </c:ext>
          </c:extLst>
        </c:ser>
        <c:ser>
          <c:idx val="5"/>
          <c:order val="5"/>
          <c:tx>
            <c:strRef>
              <c:f>Лист1!$G$1</c:f>
              <c:strCache>
                <c:ptCount val="1"/>
                <c:pt idx="0">
                  <c:v>Тип  6</c:v>
                </c:pt>
              </c:strCache>
            </c:strRef>
          </c:tx>
          <c:invertIfNegative val="0"/>
          <c:cat>
            <c:strRef>
              <c:f>Лист1!$A$2:$A$5</c:f>
              <c:strCache>
                <c:ptCount val="1"/>
                <c:pt idx="0">
                  <c:v>Число отказов </c:v>
                </c:pt>
              </c:strCache>
            </c:strRef>
          </c:cat>
          <c:val>
            <c:numRef>
              <c:f>Лист1!$G$2:$G$5</c:f>
              <c:numCache>
                <c:formatCode>General</c:formatCode>
                <c:ptCount val="4"/>
                <c:pt idx="0">
                  <c:v>4</c:v>
                </c:pt>
              </c:numCache>
            </c:numRef>
          </c:val>
          <c:extLst>
            <c:ext xmlns:c16="http://schemas.microsoft.com/office/drawing/2014/chart" uri="{C3380CC4-5D6E-409C-BE32-E72D297353CC}">
              <c16:uniqueId val="{00000005-F8C4-48A8-A481-69534A401E43}"/>
            </c:ext>
          </c:extLst>
        </c:ser>
        <c:ser>
          <c:idx val="6"/>
          <c:order val="6"/>
          <c:tx>
            <c:strRef>
              <c:f>Лист1!$H$1</c:f>
              <c:strCache>
                <c:ptCount val="1"/>
                <c:pt idx="0">
                  <c:v>Тип  7</c:v>
                </c:pt>
              </c:strCache>
            </c:strRef>
          </c:tx>
          <c:invertIfNegative val="0"/>
          <c:cat>
            <c:strRef>
              <c:f>Лист1!$A$2:$A$5</c:f>
              <c:strCache>
                <c:ptCount val="1"/>
                <c:pt idx="0">
                  <c:v>Число отказов </c:v>
                </c:pt>
              </c:strCache>
            </c:strRef>
          </c:cat>
          <c:val>
            <c:numRef>
              <c:f>Лист1!$H$2:$H$5</c:f>
              <c:numCache>
                <c:formatCode>General</c:formatCode>
                <c:ptCount val="4"/>
                <c:pt idx="0">
                  <c:v>14</c:v>
                </c:pt>
              </c:numCache>
            </c:numRef>
          </c:val>
          <c:extLst>
            <c:ext xmlns:c16="http://schemas.microsoft.com/office/drawing/2014/chart" uri="{C3380CC4-5D6E-409C-BE32-E72D297353CC}">
              <c16:uniqueId val="{00000006-F8C4-48A8-A481-69534A401E43}"/>
            </c:ext>
          </c:extLst>
        </c:ser>
        <c:dLbls>
          <c:showLegendKey val="0"/>
          <c:showVal val="0"/>
          <c:showCatName val="0"/>
          <c:showSerName val="0"/>
          <c:showPercent val="0"/>
          <c:showBubbleSize val="0"/>
        </c:dLbls>
        <c:gapWidth val="150"/>
        <c:axId val="64550400"/>
        <c:axId val="104296960"/>
      </c:barChart>
      <c:catAx>
        <c:axId val="64550400"/>
        <c:scaling>
          <c:orientation val="minMax"/>
        </c:scaling>
        <c:delete val="0"/>
        <c:axPos val="b"/>
        <c:numFmt formatCode="General" sourceLinked="0"/>
        <c:majorTickMark val="out"/>
        <c:minorTickMark val="none"/>
        <c:tickLblPos val="nextTo"/>
        <c:crossAx val="104296960"/>
        <c:crosses val="autoZero"/>
        <c:auto val="1"/>
        <c:lblAlgn val="ctr"/>
        <c:lblOffset val="100"/>
        <c:noMultiLvlLbl val="0"/>
      </c:catAx>
      <c:valAx>
        <c:axId val="104296960"/>
        <c:scaling>
          <c:orientation val="minMax"/>
        </c:scaling>
        <c:delete val="0"/>
        <c:axPos val="l"/>
        <c:majorGridlines/>
        <c:numFmt formatCode="General" sourceLinked="1"/>
        <c:majorTickMark val="out"/>
        <c:minorTickMark val="none"/>
        <c:tickLblPos val="nextTo"/>
        <c:crossAx val="64550400"/>
        <c:crosses val="autoZero"/>
        <c:crossBetween val="between"/>
      </c:valAx>
    </c:plotArea>
    <c:legend>
      <c:legendPos val="r"/>
      <c:overlay val="0"/>
    </c:legend>
    <c:plotVisOnly val="1"/>
    <c:dispBlanksAs val="gap"/>
    <c:showDLblsOverMax val="0"/>
  </c:chart>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3FAA63-9338-4FA2-8039-89999AEA3A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20957</Words>
  <Characters>119457</Characters>
  <Application>Microsoft Office Word</Application>
  <DocSecurity>0</DocSecurity>
  <Lines>995</Lines>
  <Paragraphs>280</Paragraphs>
  <ScaleCrop>false</ScaleCrop>
  <HeadingPairs>
    <vt:vector size="2" baseType="variant">
      <vt:variant>
        <vt:lpstr>Название</vt:lpstr>
      </vt:variant>
      <vt:variant>
        <vt:i4>1</vt:i4>
      </vt:variant>
    </vt:vector>
  </HeadingPairs>
  <TitlesOfParts>
    <vt:vector size="1" baseType="lpstr">
      <vt:lpstr/>
    </vt:vector>
  </TitlesOfParts>
  <Company>tltsu</Company>
  <LinksUpToDate>false</LinksUpToDate>
  <CharactersWithSpaces>140134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Екатерина</dc:creator>
  <cp:lastModifiedBy>Наталья Шаркова</cp:lastModifiedBy>
  <cp:revision>4</cp:revision>
  <dcterms:created xsi:type="dcterms:W3CDTF">2023-11-02T10:07:00Z</dcterms:created>
  <dcterms:modified xsi:type="dcterms:W3CDTF">2023-11-13T11:31:00Z</dcterms:modified>
</cp:coreProperties>
</file>