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01A42F3E" w:rsidR="007C4FA8" w:rsidRPr="006D35E1" w:rsidRDefault="00317B43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386E5944">
            <wp:simplePos x="0" y="0"/>
            <wp:positionH relativeFrom="page">
              <wp:align>left</wp:align>
            </wp:positionH>
            <wp:positionV relativeFrom="paragraph">
              <wp:posOffset>-612140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5F805A0B" w14:textId="77777777" w:rsidR="00C71B67" w:rsidRDefault="00C71B67" w:rsidP="00BC6F6D">
      <w:pPr>
        <w:jc w:val="center"/>
      </w:pPr>
    </w:p>
    <w:p w14:paraId="57DBBAA8" w14:textId="0D7BBFF9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6C517ED6" w:rsidR="006B50A5" w:rsidRDefault="00C71B67" w:rsidP="00C71B67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Институт финансов, экономики и управления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0A6A92D0" w:rsidR="006B50A5" w:rsidRDefault="00C71B67" w:rsidP="007C4FA8">
            <w:pPr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38.03.01 Экономика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1F34313D" w:rsidR="006B50A5" w:rsidRDefault="00C71B67" w:rsidP="00C71B67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Бухгалтерский учет, анализ и аудит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25151E41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3B3DF9" w:rsidRPr="003B3DF9">
        <w:rPr>
          <w:sz w:val="28"/>
          <w:szCs w:val="28"/>
          <w:u w:val="single"/>
        </w:rPr>
        <w:t>Управление личной эффективностью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1775149B" w:rsidR="007C4FA8" w:rsidRPr="00C71B67" w:rsidRDefault="00C71B67" w:rsidP="00482DD6">
            <w:pPr>
              <w:spacing w:line="360" w:lineRule="auto"/>
              <w:jc w:val="center"/>
              <w:rPr>
                <w:b/>
                <w:bCs/>
                <w:sz w:val="44"/>
                <w:szCs w:val="44"/>
                <w:vertAlign w:val="superscript"/>
              </w:rPr>
            </w:pPr>
            <w:r w:rsidRPr="00C71B67">
              <w:rPr>
                <w:sz w:val="44"/>
                <w:szCs w:val="44"/>
                <w:vertAlign w:val="superscript"/>
              </w:rPr>
              <w:t xml:space="preserve">С. А. </w:t>
            </w:r>
            <w:proofErr w:type="spellStart"/>
            <w:r w:rsidRPr="00C71B67">
              <w:rPr>
                <w:sz w:val="44"/>
                <w:szCs w:val="44"/>
                <w:vertAlign w:val="superscript"/>
              </w:rPr>
              <w:t>Исрафиловой</w:t>
            </w:r>
            <w:proofErr w:type="spellEnd"/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7D11364" w:rsidR="007C4FA8" w:rsidRPr="00482DD6" w:rsidRDefault="00C71B67" w:rsidP="00C71B6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71B67">
              <w:rPr>
                <w:sz w:val="28"/>
                <w:szCs w:val="28"/>
              </w:rPr>
              <w:t>ЭКбдо-2001а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179E0AE8" w:rsidR="007C4FA8" w:rsidRPr="00C71B67" w:rsidRDefault="003B3DF9" w:rsidP="00C71B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 П. Ревуцкая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296517C5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C71B67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69C26C" w14:textId="77777777" w:rsidR="00371AB9" w:rsidRDefault="00371AB9">
      <w:r>
        <w:separator/>
      </w:r>
    </w:p>
  </w:endnote>
  <w:endnote w:type="continuationSeparator" w:id="0">
    <w:p w14:paraId="38C16D33" w14:textId="77777777" w:rsidR="00371AB9" w:rsidRDefault="00371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E81F8" w14:textId="77777777" w:rsidR="00371AB9" w:rsidRDefault="00371AB9">
      <w:r>
        <w:separator/>
      </w:r>
    </w:p>
  </w:footnote>
  <w:footnote w:type="continuationSeparator" w:id="0">
    <w:p w14:paraId="26E0D1D1" w14:textId="77777777" w:rsidR="00371AB9" w:rsidRDefault="00371A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536623955">
    <w:abstractNumId w:val="5"/>
  </w:num>
  <w:num w:numId="2" w16cid:durableId="1936551148">
    <w:abstractNumId w:val="22"/>
  </w:num>
  <w:num w:numId="3" w16cid:durableId="407307621">
    <w:abstractNumId w:val="13"/>
  </w:num>
  <w:num w:numId="4" w16cid:durableId="1529100174">
    <w:abstractNumId w:val="30"/>
  </w:num>
  <w:num w:numId="5" w16cid:durableId="468009974">
    <w:abstractNumId w:val="24"/>
  </w:num>
  <w:num w:numId="6" w16cid:durableId="1902017912">
    <w:abstractNumId w:val="38"/>
  </w:num>
  <w:num w:numId="7" w16cid:durableId="1787116830">
    <w:abstractNumId w:val="37"/>
  </w:num>
  <w:num w:numId="8" w16cid:durableId="49231376">
    <w:abstractNumId w:val="4"/>
  </w:num>
  <w:num w:numId="9" w16cid:durableId="343097110">
    <w:abstractNumId w:val="36"/>
  </w:num>
  <w:num w:numId="10" w16cid:durableId="958219803">
    <w:abstractNumId w:val="25"/>
  </w:num>
  <w:num w:numId="11" w16cid:durableId="609896068">
    <w:abstractNumId w:val="33"/>
  </w:num>
  <w:num w:numId="12" w16cid:durableId="1445080346">
    <w:abstractNumId w:val="29"/>
  </w:num>
  <w:num w:numId="13" w16cid:durableId="636646771">
    <w:abstractNumId w:val="2"/>
  </w:num>
  <w:num w:numId="14" w16cid:durableId="1072780503">
    <w:abstractNumId w:val="12"/>
  </w:num>
  <w:num w:numId="15" w16cid:durableId="634259202">
    <w:abstractNumId w:val="16"/>
  </w:num>
  <w:num w:numId="16" w16cid:durableId="1938248265">
    <w:abstractNumId w:val="27"/>
  </w:num>
  <w:num w:numId="17" w16cid:durableId="1768578582">
    <w:abstractNumId w:val="28"/>
  </w:num>
  <w:num w:numId="18" w16cid:durableId="598685087">
    <w:abstractNumId w:val="20"/>
  </w:num>
  <w:num w:numId="19" w16cid:durableId="1558929942">
    <w:abstractNumId w:val="7"/>
  </w:num>
  <w:num w:numId="20" w16cid:durableId="1583567101">
    <w:abstractNumId w:val="8"/>
  </w:num>
  <w:num w:numId="21" w16cid:durableId="1322924743">
    <w:abstractNumId w:val="11"/>
  </w:num>
  <w:num w:numId="22" w16cid:durableId="1000546933">
    <w:abstractNumId w:val="23"/>
  </w:num>
  <w:num w:numId="23" w16cid:durableId="1223173012">
    <w:abstractNumId w:val="18"/>
  </w:num>
  <w:num w:numId="24" w16cid:durableId="2063097749">
    <w:abstractNumId w:val="3"/>
  </w:num>
  <w:num w:numId="25" w16cid:durableId="1805075149">
    <w:abstractNumId w:val="0"/>
  </w:num>
  <w:num w:numId="26" w16cid:durableId="998385741">
    <w:abstractNumId w:val="32"/>
  </w:num>
  <w:num w:numId="27" w16cid:durableId="315575597">
    <w:abstractNumId w:val="31"/>
  </w:num>
  <w:num w:numId="28" w16cid:durableId="1740907462">
    <w:abstractNumId w:val="19"/>
  </w:num>
  <w:num w:numId="29" w16cid:durableId="485979549">
    <w:abstractNumId w:val="10"/>
  </w:num>
  <w:num w:numId="30" w16cid:durableId="721177327">
    <w:abstractNumId w:val="21"/>
  </w:num>
  <w:num w:numId="31" w16cid:durableId="398484344">
    <w:abstractNumId w:val="35"/>
  </w:num>
  <w:num w:numId="32" w16cid:durableId="2026859213">
    <w:abstractNumId w:val="14"/>
  </w:num>
  <w:num w:numId="33" w16cid:durableId="180094146">
    <w:abstractNumId w:val="17"/>
  </w:num>
  <w:num w:numId="34" w16cid:durableId="1560049061">
    <w:abstractNumId w:val="9"/>
  </w:num>
  <w:num w:numId="35" w16cid:durableId="1790277849">
    <w:abstractNumId w:val="15"/>
  </w:num>
  <w:num w:numId="36" w16cid:durableId="727411857">
    <w:abstractNumId w:val="1"/>
  </w:num>
  <w:num w:numId="37" w16cid:durableId="1394695886">
    <w:abstractNumId w:val="6"/>
  </w:num>
  <w:num w:numId="38" w16cid:durableId="343635205">
    <w:abstractNumId w:val="26"/>
  </w:num>
  <w:num w:numId="39" w16cid:durableId="201091250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75C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17B43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1AB9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3DF9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5DE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4DD5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1B67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3C8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7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946687">
                  <w:marLeft w:val="6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4</cp:revision>
  <cp:lastPrinted>2013-06-06T06:32:00Z</cp:lastPrinted>
  <dcterms:created xsi:type="dcterms:W3CDTF">2023-12-17T00:24:00Z</dcterms:created>
  <dcterms:modified xsi:type="dcterms:W3CDTF">2023-12-17T00:52:00Z</dcterms:modified>
</cp:coreProperties>
</file>