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901" w:rsidRPr="003918CE" w:rsidRDefault="00850901" w:rsidP="0017070D">
      <w:pPr>
        <w:keepNext/>
        <w:keepLines/>
        <w:spacing w:after="120" w:line="276" w:lineRule="auto"/>
        <w:outlineLvl w:val="0"/>
        <w:rPr>
          <w:rFonts w:ascii="Cambria" w:hAnsi="Cambria"/>
          <w:b/>
          <w:bCs/>
          <w:color w:val="365F91"/>
          <w:szCs w:val="28"/>
          <w:lang w:eastAsia="en-US"/>
        </w:rPr>
      </w:pPr>
      <w:r w:rsidRPr="003918CE">
        <w:rPr>
          <w:rFonts w:ascii="Cambria" w:hAnsi="Cambria"/>
          <w:b/>
          <w:bCs/>
          <w:color w:val="365F91"/>
          <w:szCs w:val="28"/>
          <w:lang w:eastAsia="en-US"/>
        </w:rPr>
        <w:t>Пр</w:t>
      </w:r>
      <w:r w:rsidR="000F0B7A">
        <w:rPr>
          <w:rFonts w:ascii="Cambria" w:hAnsi="Cambria"/>
          <w:b/>
          <w:bCs/>
          <w:color w:val="365F91"/>
          <w:szCs w:val="28"/>
          <w:lang w:eastAsia="en-US"/>
        </w:rPr>
        <w:t>актическое</w:t>
      </w:r>
      <w:r w:rsidRPr="003918CE">
        <w:rPr>
          <w:rFonts w:ascii="Cambria" w:hAnsi="Cambria"/>
          <w:b/>
          <w:bCs/>
          <w:color w:val="365F91"/>
          <w:szCs w:val="28"/>
          <w:lang w:eastAsia="en-US"/>
        </w:rPr>
        <w:t xml:space="preserve"> задание 1</w:t>
      </w:r>
    </w:p>
    <w:p w:rsidR="00850901" w:rsidRPr="000534FB" w:rsidRDefault="00850901" w:rsidP="00EE6BF4">
      <w:pPr>
        <w:spacing w:after="120" w:line="336" w:lineRule="auto"/>
        <w:jc w:val="both"/>
        <w:rPr>
          <w:rFonts w:ascii="Cambria" w:hAnsi="Cambria"/>
          <w:b/>
          <w:bCs/>
          <w:color w:val="365F91"/>
          <w:szCs w:val="28"/>
          <w:lang w:eastAsia="en-US"/>
        </w:rPr>
      </w:pPr>
      <w:r w:rsidRPr="003918CE">
        <w:rPr>
          <w:rFonts w:ascii="Cambria" w:hAnsi="Cambria"/>
          <w:b/>
          <w:bCs/>
          <w:color w:val="365F91"/>
          <w:szCs w:val="28"/>
          <w:lang w:eastAsia="en-US"/>
        </w:rPr>
        <w:t>Тема</w:t>
      </w:r>
      <w:r>
        <w:rPr>
          <w:rFonts w:ascii="Cambria" w:hAnsi="Cambria"/>
          <w:b/>
          <w:bCs/>
          <w:color w:val="365F91"/>
          <w:szCs w:val="28"/>
          <w:lang w:eastAsia="en-US"/>
        </w:rPr>
        <w:t>.</w:t>
      </w:r>
      <w:r w:rsidRPr="003918CE">
        <w:rPr>
          <w:rFonts w:ascii="Cambria" w:hAnsi="Cambria"/>
          <w:b/>
          <w:bCs/>
          <w:color w:val="365F91"/>
          <w:szCs w:val="28"/>
          <w:lang w:eastAsia="en-US"/>
        </w:rPr>
        <w:t xml:space="preserve"> </w:t>
      </w:r>
      <w:r w:rsidRPr="00EE6BF4">
        <w:rPr>
          <w:rFonts w:ascii="Cambria" w:hAnsi="Cambria"/>
          <w:b/>
          <w:bCs/>
          <w:color w:val="365F91"/>
          <w:szCs w:val="28"/>
          <w:lang w:eastAsia="en-US"/>
        </w:rPr>
        <w:t>Основы проектирования электронных устройств</w:t>
      </w:r>
    </w:p>
    <w:p w:rsidR="00850901" w:rsidRDefault="00850901" w:rsidP="00EF0D22">
      <w:pPr>
        <w:spacing w:after="200" w:line="276" w:lineRule="auto"/>
      </w:pPr>
      <w:r w:rsidRPr="00EF0D22">
        <w:rPr>
          <w:rFonts w:ascii="Cambria" w:hAnsi="Cambria"/>
          <w:b/>
          <w:bCs/>
          <w:color w:val="365F91"/>
          <w:szCs w:val="28"/>
          <w:lang w:eastAsia="en-US"/>
        </w:rPr>
        <w:t>Лекция 1. Элементы процедуры проектирования</w:t>
      </w:r>
      <w:r w:rsidRPr="00EE6BF4">
        <w:t xml:space="preserve"> </w:t>
      </w:r>
    </w:p>
    <w:p w:rsidR="00850901" w:rsidRPr="00EE6BF4" w:rsidRDefault="00850901" w:rsidP="00EF0D22">
      <w:pPr>
        <w:spacing w:after="200" w:line="276" w:lineRule="auto"/>
        <w:rPr>
          <w:rFonts w:ascii="Cambria" w:hAnsi="Cambria"/>
          <w:b/>
          <w:bCs/>
          <w:color w:val="365F91"/>
          <w:szCs w:val="28"/>
          <w:lang w:eastAsia="en-US"/>
        </w:rPr>
      </w:pPr>
      <w:r w:rsidRPr="00EE6BF4">
        <w:rPr>
          <w:rFonts w:ascii="Cambria" w:hAnsi="Cambria"/>
          <w:b/>
          <w:bCs/>
          <w:color w:val="365F91"/>
          <w:szCs w:val="28"/>
          <w:lang w:eastAsia="en-US"/>
        </w:rPr>
        <w:t>Лекция 2. Электронные устройства в интегральном исполнении</w:t>
      </w:r>
    </w:p>
    <w:p w:rsidR="00850901" w:rsidRDefault="002545F0" w:rsidP="000534FB">
      <w:pPr>
        <w:spacing w:after="200" w:line="276" w:lineRule="auto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З</w:t>
      </w:r>
      <w:r w:rsidR="00850901" w:rsidRPr="001B56BB">
        <w:rPr>
          <w:b/>
          <w:szCs w:val="28"/>
          <w:lang w:eastAsia="en-US"/>
        </w:rPr>
        <w:t>адани</w:t>
      </w:r>
      <w:r>
        <w:rPr>
          <w:b/>
          <w:szCs w:val="28"/>
          <w:lang w:eastAsia="en-US"/>
        </w:rPr>
        <w:t>е</w:t>
      </w:r>
    </w:p>
    <w:p w:rsidR="00850901" w:rsidRPr="000534FB" w:rsidRDefault="00850901" w:rsidP="000534FB">
      <w:r>
        <w:t>Написать эссе на заданную тему</w:t>
      </w:r>
      <w:r w:rsidR="002545F0">
        <w:t>.</w:t>
      </w:r>
    </w:p>
    <w:p w:rsidR="00850901" w:rsidRDefault="00850901" w:rsidP="003918CE">
      <w:pPr>
        <w:spacing w:after="200" w:line="276" w:lineRule="auto"/>
        <w:rPr>
          <w:b/>
          <w:szCs w:val="28"/>
          <w:lang w:eastAsia="en-US"/>
        </w:rPr>
      </w:pPr>
      <w:r w:rsidRPr="003918CE">
        <w:rPr>
          <w:b/>
          <w:szCs w:val="28"/>
          <w:lang w:eastAsia="en-US"/>
        </w:rPr>
        <w:t>Рекомендации по выполнению задания</w:t>
      </w:r>
    </w:p>
    <w:p w:rsidR="00850901" w:rsidRDefault="00850901" w:rsidP="00E05572">
      <w:pPr>
        <w:jc w:val="both"/>
        <w:rPr>
          <w:lang w:eastAsia="en-US"/>
        </w:rPr>
      </w:pPr>
      <w:r>
        <w:rPr>
          <w:lang w:eastAsia="en-US"/>
        </w:rPr>
        <w:t xml:space="preserve">Объём отчёта по заданию </w:t>
      </w:r>
      <w:r w:rsidR="002545F0">
        <w:rPr>
          <w:lang w:eastAsia="en-US"/>
        </w:rPr>
        <w:t xml:space="preserve">– </w:t>
      </w:r>
      <w:r>
        <w:rPr>
          <w:lang w:eastAsia="en-US"/>
        </w:rPr>
        <w:t>не более 5 стра</w:t>
      </w:r>
      <w:bookmarkStart w:id="0" w:name="_GoBack"/>
      <w:bookmarkEnd w:id="0"/>
      <w:r>
        <w:rPr>
          <w:lang w:eastAsia="en-US"/>
        </w:rPr>
        <w:t xml:space="preserve">ниц. Формат </w:t>
      </w:r>
      <w:r w:rsidRPr="00EF0D22">
        <w:rPr>
          <w:lang w:eastAsia="en-US"/>
        </w:rPr>
        <w:t>.</w:t>
      </w:r>
      <w:r>
        <w:rPr>
          <w:lang w:val="en-US" w:eastAsia="en-US"/>
        </w:rPr>
        <w:t>pdf</w:t>
      </w:r>
      <w:r w:rsidRPr="00EF0D22">
        <w:rPr>
          <w:lang w:eastAsia="en-US"/>
        </w:rPr>
        <w:t xml:space="preserve">. </w:t>
      </w:r>
      <w:r>
        <w:rPr>
          <w:lang w:eastAsia="en-US"/>
        </w:rPr>
        <w:t xml:space="preserve">Шрифт </w:t>
      </w:r>
      <w:r>
        <w:rPr>
          <w:lang w:val="en-US" w:eastAsia="en-US"/>
        </w:rPr>
        <w:t>Times</w:t>
      </w:r>
      <w:r w:rsidRPr="00140035">
        <w:rPr>
          <w:lang w:eastAsia="en-US"/>
        </w:rPr>
        <w:t xml:space="preserve"> </w:t>
      </w:r>
      <w:r>
        <w:rPr>
          <w:lang w:val="en-US" w:eastAsia="en-US"/>
        </w:rPr>
        <w:t>New</w:t>
      </w:r>
      <w:r w:rsidRPr="00140035">
        <w:rPr>
          <w:lang w:eastAsia="en-US"/>
        </w:rPr>
        <w:t xml:space="preserve"> </w:t>
      </w:r>
      <w:r>
        <w:rPr>
          <w:lang w:val="en-US" w:eastAsia="en-US"/>
        </w:rPr>
        <w:t>Roman</w:t>
      </w:r>
      <w:r>
        <w:rPr>
          <w:lang w:eastAsia="en-US"/>
        </w:rPr>
        <w:t xml:space="preserve">, полуторный межстрочный интервал. Темы индивидуальных заданий представлены в </w:t>
      </w:r>
      <w:r w:rsidR="002545F0">
        <w:rPr>
          <w:lang w:eastAsia="en-US"/>
        </w:rPr>
        <w:t xml:space="preserve">табл. </w:t>
      </w:r>
      <w:r>
        <w:rPr>
          <w:lang w:eastAsia="en-US"/>
        </w:rPr>
        <w:t>1.1.</w:t>
      </w:r>
    </w:p>
    <w:p w:rsidR="002545F0" w:rsidRDefault="00850901" w:rsidP="00E05572">
      <w:pPr>
        <w:jc w:val="right"/>
        <w:rPr>
          <w:lang w:eastAsia="en-US"/>
        </w:rPr>
      </w:pPr>
      <w:r>
        <w:rPr>
          <w:lang w:eastAsia="en-US"/>
        </w:rPr>
        <w:t xml:space="preserve">Таблица 1.1 </w:t>
      </w:r>
      <w:r>
        <w:rPr>
          <w:lang w:eastAsia="en-US"/>
        </w:rPr>
        <w:softHyphen/>
      </w:r>
    </w:p>
    <w:p w:rsidR="00850901" w:rsidRDefault="00850901" w:rsidP="00E05572">
      <w:pPr>
        <w:jc w:val="center"/>
        <w:rPr>
          <w:lang w:eastAsia="en-US"/>
        </w:rPr>
      </w:pPr>
      <w:r>
        <w:rPr>
          <w:lang w:eastAsia="en-US"/>
        </w:rPr>
        <w:t>Темы индивидуальных заданий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4"/>
        <w:gridCol w:w="8067"/>
      </w:tblGrid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Вариант</w:t>
            </w:r>
          </w:p>
        </w:tc>
        <w:tc>
          <w:tcPr>
            <w:tcW w:w="8067" w:type="dxa"/>
            <w:shd w:val="clear" w:color="auto" w:fill="auto"/>
          </w:tcPr>
          <w:p w:rsidR="00850901" w:rsidRDefault="008408E8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Темы </w:t>
            </w:r>
            <w:r w:rsidR="00850901">
              <w:rPr>
                <w:lang w:eastAsia="en-US"/>
              </w:rPr>
              <w:t>эссе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8067" w:type="dxa"/>
            <w:shd w:val="clear" w:color="auto" w:fill="auto"/>
          </w:tcPr>
          <w:p w:rsidR="00850901" w:rsidRPr="00E37429" w:rsidRDefault="00850901" w:rsidP="004F4EFC">
            <w:pPr>
              <w:ind w:firstLine="0"/>
              <w:rPr>
                <w:lang w:eastAsia="en-US"/>
              </w:rPr>
            </w:pPr>
            <w:r w:rsidRPr="00E37429">
              <w:rPr>
                <w:lang w:eastAsia="en-US"/>
              </w:rPr>
              <w:t>Задачи и уровни подсистемы конструкторского проектирования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8067" w:type="dxa"/>
            <w:shd w:val="clear" w:color="auto" w:fill="auto"/>
          </w:tcPr>
          <w:p w:rsidR="00850901" w:rsidRPr="00E37429" w:rsidRDefault="00850901">
            <w:pPr>
              <w:ind w:firstLine="0"/>
              <w:rPr>
                <w:lang w:eastAsia="en-US"/>
              </w:rPr>
            </w:pPr>
            <w:r w:rsidRPr="00E37429">
              <w:rPr>
                <w:lang w:eastAsia="en-US"/>
              </w:rPr>
              <w:t>Основные стадии разработки нового изделия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8067" w:type="dxa"/>
            <w:shd w:val="clear" w:color="auto" w:fill="auto"/>
          </w:tcPr>
          <w:p w:rsidR="00850901" w:rsidRPr="00E37429" w:rsidRDefault="00850901" w:rsidP="004F4EFC">
            <w:pPr>
              <w:ind w:firstLine="0"/>
              <w:rPr>
                <w:lang w:eastAsia="en-US"/>
              </w:rPr>
            </w:pPr>
            <w:r w:rsidRPr="00E37429">
              <w:rPr>
                <w:lang w:eastAsia="en-US"/>
              </w:rPr>
              <w:t>Аспекты и уровни проектирования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8067" w:type="dxa"/>
            <w:shd w:val="clear" w:color="auto" w:fill="auto"/>
          </w:tcPr>
          <w:p w:rsidR="00850901" w:rsidRPr="00E37429" w:rsidRDefault="00850901" w:rsidP="004F4EFC">
            <w:pPr>
              <w:ind w:firstLine="0"/>
              <w:rPr>
                <w:lang w:eastAsia="en-US"/>
              </w:rPr>
            </w:pPr>
            <w:r w:rsidRPr="00E37429">
              <w:rPr>
                <w:lang w:eastAsia="en-US"/>
              </w:rPr>
              <w:t>Состав конструкторской документации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067" w:type="dxa"/>
            <w:shd w:val="clear" w:color="auto" w:fill="auto"/>
          </w:tcPr>
          <w:p w:rsidR="00850901" w:rsidRPr="00E37429" w:rsidRDefault="00850901" w:rsidP="004F4EFC">
            <w:pPr>
              <w:ind w:firstLine="0"/>
              <w:rPr>
                <w:lang w:eastAsia="en-US"/>
              </w:rPr>
            </w:pPr>
            <w:r w:rsidRPr="00E37429">
              <w:rPr>
                <w:lang w:eastAsia="en-US"/>
              </w:rPr>
              <w:t>Группы схем</w:t>
            </w:r>
            <w:r>
              <w:rPr>
                <w:lang w:eastAsia="en-US"/>
              </w:rPr>
              <w:t xml:space="preserve">. </w:t>
            </w:r>
            <w:r w:rsidRPr="00E37429">
              <w:rPr>
                <w:lang w:eastAsia="en-US"/>
              </w:rPr>
              <w:t>Электрические схемы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8067" w:type="dxa"/>
            <w:shd w:val="clear" w:color="auto" w:fill="auto"/>
          </w:tcPr>
          <w:p w:rsidR="00850901" w:rsidRPr="000534FB" w:rsidRDefault="00850901" w:rsidP="004F4EFC">
            <w:pPr>
              <w:ind w:firstLine="0"/>
              <w:rPr>
                <w:lang w:eastAsia="en-US"/>
              </w:rPr>
            </w:pPr>
            <w:r w:rsidRPr="000534FB">
              <w:rPr>
                <w:lang w:eastAsia="en-US"/>
              </w:rPr>
              <w:t>Классификация интегральных электронных устройств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8067" w:type="dxa"/>
            <w:shd w:val="clear" w:color="auto" w:fill="auto"/>
          </w:tcPr>
          <w:p w:rsidR="00850901" w:rsidRPr="000534FB" w:rsidRDefault="00850901" w:rsidP="004F4EFC">
            <w:pPr>
              <w:ind w:firstLine="0"/>
              <w:rPr>
                <w:lang w:eastAsia="en-US"/>
              </w:rPr>
            </w:pPr>
            <w:r>
              <w:t>Отечественная система о</w:t>
            </w:r>
            <w:r w:rsidRPr="00535B99">
              <w:t>бозначени</w:t>
            </w:r>
            <w:r>
              <w:t>й микросхем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8067" w:type="dxa"/>
            <w:shd w:val="clear" w:color="auto" w:fill="auto"/>
          </w:tcPr>
          <w:p w:rsidR="00850901" w:rsidRPr="00A22DAC" w:rsidRDefault="00850901" w:rsidP="004F4EFC">
            <w:pPr>
              <w:ind w:firstLine="0"/>
              <w:rPr>
                <w:lang w:eastAsia="en-US"/>
              </w:rPr>
            </w:pPr>
            <w:r w:rsidRPr="00A22DAC">
              <w:rPr>
                <w:lang w:eastAsia="en-US"/>
              </w:rPr>
              <w:t>Система обозначений корпусов микросхем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8067" w:type="dxa"/>
            <w:shd w:val="clear" w:color="auto" w:fill="auto"/>
          </w:tcPr>
          <w:p w:rsidR="00850901" w:rsidRPr="00A22DAC" w:rsidRDefault="00850901" w:rsidP="004F4EFC">
            <w:pPr>
              <w:ind w:firstLine="0"/>
              <w:rPr>
                <w:lang w:eastAsia="en-US"/>
              </w:rPr>
            </w:pPr>
            <w:r w:rsidRPr="00E32F3D">
              <w:rPr>
                <w:lang w:eastAsia="en-US"/>
              </w:rPr>
              <w:t>Виды обратных связей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8067" w:type="dxa"/>
            <w:shd w:val="clear" w:color="auto" w:fill="auto"/>
          </w:tcPr>
          <w:p w:rsidR="00850901" w:rsidRPr="00A22DAC" w:rsidRDefault="00850901" w:rsidP="004F4EFC">
            <w:pPr>
              <w:ind w:firstLine="0"/>
              <w:rPr>
                <w:lang w:eastAsia="en-US"/>
              </w:rPr>
            </w:pPr>
            <w:r w:rsidRPr="00A22DAC">
              <w:rPr>
                <w:lang w:eastAsia="en-US"/>
              </w:rPr>
              <w:t>Ограничения использования пассивных элементов в интегральных электронных устройствах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8067" w:type="dxa"/>
            <w:shd w:val="clear" w:color="auto" w:fill="auto"/>
          </w:tcPr>
          <w:p w:rsidR="00850901" w:rsidRPr="00F043D5" w:rsidRDefault="00850901" w:rsidP="004F4EFC">
            <w:pPr>
              <w:ind w:firstLine="0"/>
              <w:rPr>
                <w:lang w:eastAsia="en-US"/>
              </w:rPr>
            </w:pPr>
            <w:r w:rsidRPr="00A22DAC">
              <w:rPr>
                <w:lang w:eastAsia="en-US"/>
              </w:rPr>
              <w:t>Надёжность и точность интегральных электронных устройств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8067" w:type="dxa"/>
            <w:shd w:val="clear" w:color="auto" w:fill="auto"/>
          </w:tcPr>
          <w:p w:rsidR="00850901" w:rsidRPr="00A22DAC" w:rsidRDefault="00850901" w:rsidP="004F4EFC">
            <w:pPr>
              <w:ind w:firstLine="0"/>
              <w:rPr>
                <w:lang w:eastAsia="en-US"/>
              </w:rPr>
            </w:pPr>
            <w:r w:rsidRPr="00A22DAC">
              <w:rPr>
                <w:lang w:eastAsia="en-US"/>
              </w:rPr>
              <w:t>Сложность и универсальность интегральных электронных устройств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13</w:t>
            </w:r>
          </w:p>
        </w:tc>
        <w:tc>
          <w:tcPr>
            <w:tcW w:w="8067" w:type="dxa"/>
            <w:shd w:val="clear" w:color="auto" w:fill="auto"/>
          </w:tcPr>
          <w:p w:rsidR="00850901" w:rsidRPr="00F043D5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Составные </w:t>
            </w:r>
            <w:r w:rsidRPr="00A22DAC">
              <w:rPr>
                <w:lang w:eastAsia="en-US"/>
              </w:rPr>
              <w:t>транзистор</w:t>
            </w:r>
            <w:r>
              <w:rPr>
                <w:lang w:eastAsia="en-US"/>
              </w:rPr>
              <w:t>ы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8067" w:type="dxa"/>
            <w:shd w:val="clear" w:color="auto" w:fill="auto"/>
          </w:tcPr>
          <w:p w:rsidR="00850901" w:rsidRPr="00A22DAC" w:rsidRDefault="0085090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Б</w:t>
            </w:r>
            <w:r w:rsidRPr="00A22DAC">
              <w:rPr>
                <w:lang w:eastAsia="en-US"/>
              </w:rPr>
              <w:t>иполярно-полевы</w:t>
            </w:r>
            <w:r>
              <w:rPr>
                <w:lang w:eastAsia="en-US"/>
              </w:rPr>
              <w:t>е</w:t>
            </w:r>
            <w:r w:rsidRPr="00A22DAC">
              <w:rPr>
                <w:lang w:eastAsia="en-US"/>
              </w:rPr>
              <w:t xml:space="preserve"> транзистор</w:t>
            </w:r>
            <w:r>
              <w:rPr>
                <w:lang w:eastAsia="en-US"/>
              </w:rPr>
              <w:t>ы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8067" w:type="dxa"/>
            <w:shd w:val="clear" w:color="auto" w:fill="auto"/>
          </w:tcPr>
          <w:p w:rsidR="00850901" w:rsidRPr="0059184E" w:rsidRDefault="00850901" w:rsidP="004F4EFC">
            <w:pPr>
              <w:ind w:firstLine="0"/>
              <w:rPr>
                <w:lang w:eastAsia="en-US"/>
              </w:rPr>
            </w:pPr>
            <w:r w:rsidRPr="00A22DAC">
              <w:rPr>
                <w:lang w:eastAsia="en-US"/>
              </w:rPr>
              <w:t>Классификация цифровых интегральных схем</w:t>
            </w:r>
          </w:p>
        </w:tc>
      </w:tr>
    </w:tbl>
    <w:p w:rsidR="00850901" w:rsidRDefault="00850901" w:rsidP="000534FB">
      <w:pPr>
        <w:rPr>
          <w:lang w:eastAsia="en-US"/>
        </w:rPr>
      </w:pPr>
    </w:p>
    <w:p w:rsidR="00850901" w:rsidRPr="003918CE" w:rsidRDefault="00850901" w:rsidP="003918CE">
      <w:pPr>
        <w:spacing w:after="200" w:line="276" w:lineRule="auto"/>
        <w:rPr>
          <w:b/>
          <w:szCs w:val="28"/>
          <w:lang w:eastAsia="en-US"/>
        </w:rPr>
      </w:pPr>
    </w:p>
    <w:p w:rsidR="00597605" w:rsidRPr="001003A7" w:rsidRDefault="00850901" w:rsidP="00597605">
      <w:pPr>
        <w:spacing w:line="240" w:lineRule="auto"/>
        <w:ind w:firstLine="0"/>
        <w:jc w:val="center"/>
        <w:rPr>
          <w:szCs w:val="28"/>
        </w:rPr>
      </w:pPr>
      <w:r>
        <w:br w:type="page"/>
      </w:r>
      <w:r w:rsidR="00597605" w:rsidRPr="001003A7">
        <w:rPr>
          <w:szCs w:val="28"/>
        </w:rPr>
        <w:lastRenderedPageBreak/>
        <w:t xml:space="preserve"> </w:t>
      </w:r>
    </w:p>
    <w:p w:rsidR="00850901" w:rsidRPr="001003A7" w:rsidRDefault="00850901" w:rsidP="001003A7">
      <w:pPr>
        <w:pStyle w:val="1"/>
        <w:rPr>
          <w:rFonts w:ascii="Times New Roman" w:hAnsi="Times New Roman" w:cs="Times New Roman"/>
          <w:sz w:val="28"/>
          <w:szCs w:val="28"/>
        </w:rPr>
      </w:pPr>
      <w:r w:rsidRPr="001003A7">
        <w:rPr>
          <w:rFonts w:ascii="Times New Roman" w:hAnsi="Times New Roman" w:cs="Times New Roman"/>
          <w:sz w:val="28"/>
          <w:szCs w:val="28"/>
        </w:rPr>
        <w:t>Б</w:t>
      </w:r>
      <w:r w:rsidR="000F0B7A">
        <w:rPr>
          <w:rFonts w:ascii="Times New Roman" w:hAnsi="Times New Roman" w:cs="Times New Roman"/>
          <w:sz w:val="28"/>
          <w:szCs w:val="28"/>
        </w:rPr>
        <w:t xml:space="preserve">ланк выполнения задания </w:t>
      </w:r>
      <w:r w:rsidRPr="001003A7">
        <w:rPr>
          <w:rFonts w:ascii="Times New Roman" w:hAnsi="Times New Roman" w:cs="Times New Roman"/>
          <w:sz w:val="28"/>
          <w:szCs w:val="28"/>
        </w:rPr>
        <w:t>1</w:t>
      </w:r>
    </w:p>
    <w:p w:rsidR="00850901" w:rsidRPr="0059184E" w:rsidRDefault="00850901" w:rsidP="0059184E">
      <w:pPr>
        <w:rPr>
          <w:szCs w:val="28"/>
        </w:rPr>
      </w:pPr>
      <w:r>
        <w:t xml:space="preserve">Задание 1. </w:t>
      </w:r>
      <w:r w:rsidRPr="0059184E">
        <w:t>Технологические процессы интегральной электронной компонентной базы</w:t>
      </w:r>
    </w:p>
    <w:p w:rsidR="00850901" w:rsidRPr="001003A7" w:rsidRDefault="00850901" w:rsidP="003E3746">
      <w:pPr>
        <w:spacing w:line="240" w:lineRule="auto"/>
        <w:jc w:val="both"/>
        <w:rPr>
          <w:szCs w:val="28"/>
        </w:rPr>
      </w:pPr>
    </w:p>
    <w:p w:rsidR="00850901" w:rsidRPr="001003A7" w:rsidRDefault="00850901" w:rsidP="003E3746">
      <w:pPr>
        <w:rPr>
          <w:szCs w:val="28"/>
        </w:rPr>
      </w:pPr>
    </w:p>
    <w:p w:rsidR="00850901" w:rsidRPr="00985591" w:rsidRDefault="00850901" w:rsidP="003E3746">
      <w:pPr>
        <w:sectPr w:rsidR="00850901" w:rsidRPr="00985591" w:rsidSect="003E3746">
          <w:footerReference w:type="default" r:id="rId7"/>
          <w:pgSz w:w="11900" w:h="16820"/>
          <w:pgMar w:top="1134" w:right="1134" w:bottom="1134" w:left="1701" w:header="720" w:footer="720" w:gutter="0"/>
          <w:cols w:space="60"/>
          <w:noEndnote/>
        </w:sectPr>
      </w:pPr>
    </w:p>
    <w:p w:rsidR="00850901" w:rsidRPr="003918CE" w:rsidRDefault="000F0B7A" w:rsidP="0017070D">
      <w:pPr>
        <w:keepNext/>
        <w:keepLines/>
        <w:spacing w:after="120" w:line="276" w:lineRule="auto"/>
        <w:outlineLvl w:val="0"/>
        <w:rPr>
          <w:rFonts w:ascii="Cambria" w:hAnsi="Cambria"/>
          <w:b/>
          <w:bCs/>
          <w:color w:val="365F91"/>
          <w:szCs w:val="28"/>
          <w:lang w:eastAsia="en-US"/>
        </w:rPr>
      </w:pPr>
      <w:bookmarkStart w:id="1" w:name="_Toc244695061"/>
      <w:r w:rsidRPr="003918CE">
        <w:rPr>
          <w:rFonts w:ascii="Cambria" w:hAnsi="Cambria"/>
          <w:b/>
          <w:bCs/>
          <w:color w:val="365F91"/>
          <w:szCs w:val="28"/>
          <w:lang w:eastAsia="en-US"/>
        </w:rPr>
        <w:lastRenderedPageBreak/>
        <w:t>Пр</w:t>
      </w:r>
      <w:r>
        <w:rPr>
          <w:rFonts w:ascii="Cambria" w:hAnsi="Cambria"/>
          <w:b/>
          <w:bCs/>
          <w:color w:val="365F91"/>
          <w:szCs w:val="28"/>
          <w:lang w:eastAsia="en-US"/>
        </w:rPr>
        <w:t xml:space="preserve">актическое задание </w:t>
      </w:r>
      <w:r w:rsidR="00850901">
        <w:rPr>
          <w:rFonts w:ascii="Cambria" w:hAnsi="Cambria"/>
          <w:b/>
          <w:bCs/>
          <w:color w:val="365F91"/>
          <w:szCs w:val="28"/>
          <w:lang w:eastAsia="en-US"/>
        </w:rPr>
        <w:t>2</w:t>
      </w:r>
    </w:p>
    <w:p w:rsidR="00850901" w:rsidRPr="001D03E0" w:rsidRDefault="00850901" w:rsidP="007B4576">
      <w:pPr>
        <w:spacing w:after="120" w:line="336" w:lineRule="auto"/>
        <w:jc w:val="both"/>
        <w:rPr>
          <w:rFonts w:ascii="Cambria" w:hAnsi="Cambria"/>
          <w:b/>
          <w:bCs/>
          <w:color w:val="365F91"/>
          <w:szCs w:val="28"/>
          <w:lang w:eastAsia="en-US"/>
        </w:rPr>
      </w:pPr>
      <w:r w:rsidRPr="003918CE">
        <w:rPr>
          <w:rFonts w:ascii="Cambria" w:hAnsi="Cambria"/>
          <w:b/>
          <w:bCs/>
          <w:color w:val="365F91"/>
          <w:szCs w:val="28"/>
          <w:lang w:eastAsia="en-US"/>
        </w:rPr>
        <w:t>Тема</w:t>
      </w:r>
      <w:r>
        <w:rPr>
          <w:rFonts w:ascii="Cambria" w:hAnsi="Cambria"/>
          <w:b/>
          <w:bCs/>
          <w:color w:val="365F91"/>
          <w:szCs w:val="28"/>
          <w:lang w:eastAsia="en-US"/>
        </w:rPr>
        <w:t>.</w:t>
      </w:r>
      <w:r w:rsidRPr="003918CE">
        <w:rPr>
          <w:rFonts w:ascii="Cambria" w:hAnsi="Cambria"/>
          <w:b/>
          <w:bCs/>
          <w:color w:val="365F91"/>
          <w:szCs w:val="28"/>
          <w:lang w:eastAsia="en-US"/>
        </w:rPr>
        <w:t xml:space="preserve"> </w:t>
      </w:r>
      <w:r w:rsidRPr="007B4576">
        <w:rPr>
          <w:rFonts w:ascii="Cambria" w:hAnsi="Cambria"/>
          <w:b/>
          <w:bCs/>
          <w:color w:val="365F91"/>
          <w:szCs w:val="28"/>
          <w:lang w:eastAsia="en-US"/>
        </w:rPr>
        <w:t xml:space="preserve">Особенности схемотехнического проектирования цифровых </w:t>
      </w:r>
      <w:r>
        <w:rPr>
          <w:rFonts w:ascii="Cambria" w:hAnsi="Cambria"/>
          <w:b/>
          <w:bCs/>
          <w:color w:val="365F91"/>
          <w:szCs w:val="28"/>
          <w:lang w:eastAsia="en-US"/>
        </w:rPr>
        <w:t>и функциональных</w:t>
      </w:r>
      <w:r w:rsidRPr="007B4576">
        <w:rPr>
          <w:rFonts w:ascii="Cambria" w:hAnsi="Cambria"/>
          <w:b/>
          <w:bCs/>
          <w:color w:val="365F91"/>
          <w:szCs w:val="28"/>
          <w:lang w:eastAsia="en-US"/>
        </w:rPr>
        <w:t xml:space="preserve"> устройств</w:t>
      </w:r>
    </w:p>
    <w:bookmarkEnd w:id="1"/>
    <w:p w:rsidR="00850901" w:rsidRDefault="00850901" w:rsidP="007B4576">
      <w:pPr>
        <w:spacing w:after="200" w:line="276" w:lineRule="auto"/>
        <w:rPr>
          <w:rFonts w:ascii="Cambria" w:hAnsi="Cambria"/>
          <w:b/>
          <w:bCs/>
          <w:color w:val="365F91"/>
          <w:szCs w:val="28"/>
          <w:lang w:eastAsia="en-US"/>
        </w:rPr>
      </w:pPr>
      <w:r w:rsidRPr="007B4576">
        <w:rPr>
          <w:rFonts w:ascii="Cambria" w:hAnsi="Cambria"/>
          <w:b/>
          <w:bCs/>
          <w:color w:val="365F91"/>
          <w:szCs w:val="28"/>
          <w:lang w:eastAsia="en-US"/>
        </w:rPr>
        <w:t xml:space="preserve">Лекция 3. Особые направления электронной компонентной базы </w:t>
      </w:r>
    </w:p>
    <w:p w:rsidR="00850901" w:rsidRPr="007B4576" w:rsidRDefault="00850901" w:rsidP="007B4576">
      <w:pPr>
        <w:spacing w:after="200" w:line="276" w:lineRule="auto"/>
        <w:rPr>
          <w:rFonts w:ascii="Cambria" w:hAnsi="Cambria"/>
          <w:b/>
          <w:bCs/>
          <w:color w:val="365F91"/>
          <w:szCs w:val="28"/>
          <w:lang w:eastAsia="en-US"/>
        </w:rPr>
      </w:pPr>
      <w:r w:rsidRPr="007B4576">
        <w:rPr>
          <w:rFonts w:ascii="Cambria" w:hAnsi="Cambria"/>
          <w:b/>
          <w:bCs/>
          <w:color w:val="365F91"/>
          <w:szCs w:val="28"/>
          <w:lang w:eastAsia="en-US"/>
        </w:rPr>
        <w:t>Лекция 6. Особенности схемотехнического проектирования цифровых устройств</w:t>
      </w:r>
      <w:r w:rsidRPr="007B4576">
        <w:t xml:space="preserve"> </w:t>
      </w:r>
    </w:p>
    <w:p w:rsidR="00850901" w:rsidRDefault="002545F0" w:rsidP="00140035">
      <w:pPr>
        <w:spacing w:after="200" w:line="276" w:lineRule="auto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З</w:t>
      </w:r>
      <w:r w:rsidR="00850901" w:rsidRPr="001B56BB">
        <w:rPr>
          <w:b/>
          <w:szCs w:val="28"/>
          <w:lang w:eastAsia="en-US"/>
        </w:rPr>
        <w:t>адани</w:t>
      </w:r>
      <w:r>
        <w:rPr>
          <w:b/>
          <w:szCs w:val="28"/>
          <w:lang w:eastAsia="en-US"/>
        </w:rPr>
        <w:t>е</w:t>
      </w:r>
    </w:p>
    <w:p w:rsidR="00850901" w:rsidRPr="000534FB" w:rsidRDefault="00850901" w:rsidP="00140035">
      <w:r>
        <w:t>Написать эссе на заданную тему</w:t>
      </w:r>
      <w:r w:rsidR="002545F0">
        <w:t>.</w:t>
      </w:r>
    </w:p>
    <w:p w:rsidR="00850901" w:rsidRDefault="00850901" w:rsidP="00140035">
      <w:pPr>
        <w:spacing w:after="200" w:line="276" w:lineRule="auto"/>
        <w:rPr>
          <w:b/>
          <w:szCs w:val="28"/>
          <w:lang w:eastAsia="en-US"/>
        </w:rPr>
      </w:pPr>
      <w:r w:rsidRPr="003918CE">
        <w:rPr>
          <w:b/>
          <w:szCs w:val="28"/>
          <w:lang w:eastAsia="en-US"/>
        </w:rPr>
        <w:t>Рекомендации по выполнению задания</w:t>
      </w:r>
    </w:p>
    <w:p w:rsidR="00850901" w:rsidRDefault="00850901" w:rsidP="00E05572">
      <w:pPr>
        <w:jc w:val="both"/>
        <w:rPr>
          <w:lang w:eastAsia="en-US"/>
        </w:rPr>
      </w:pPr>
      <w:r>
        <w:rPr>
          <w:lang w:eastAsia="en-US"/>
        </w:rPr>
        <w:t xml:space="preserve">Объём отчёта по заданию </w:t>
      </w:r>
      <w:r w:rsidR="002545F0">
        <w:rPr>
          <w:lang w:eastAsia="en-US"/>
        </w:rPr>
        <w:t xml:space="preserve">– </w:t>
      </w:r>
      <w:r>
        <w:rPr>
          <w:lang w:eastAsia="en-US"/>
        </w:rPr>
        <w:t xml:space="preserve">не более 5 страниц. Формат </w:t>
      </w:r>
      <w:r w:rsidRPr="00EF0D22">
        <w:rPr>
          <w:lang w:eastAsia="en-US"/>
        </w:rPr>
        <w:t>.</w:t>
      </w:r>
      <w:r>
        <w:rPr>
          <w:lang w:val="en-US" w:eastAsia="en-US"/>
        </w:rPr>
        <w:t>pdf</w:t>
      </w:r>
      <w:r w:rsidRPr="00EF0D22">
        <w:rPr>
          <w:lang w:eastAsia="en-US"/>
        </w:rPr>
        <w:t xml:space="preserve">. </w:t>
      </w:r>
      <w:r>
        <w:rPr>
          <w:lang w:eastAsia="en-US"/>
        </w:rPr>
        <w:t xml:space="preserve">Шрифт </w:t>
      </w:r>
      <w:r>
        <w:rPr>
          <w:lang w:val="en-US" w:eastAsia="en-US"/>
        </w:rPr>
        <w:t>Times</w:t>
      </w:r>
      <w:r w:rsidRPr="00140035">
        <w:rPr>
          <w:lang w:eastAsia="en-US"/>
        </w:rPr>
        <w:t xml:space="preserve"> </w:t>
      </w:r>
      <w:r>
        <w:rPr>
          <w:lang w:val="en-US" w:eastAsia="en-US"/>
        </w:rPr>
        <w:t>New</w:t>
      </w:r>
      <w:r w:rsidRPr="00140035">
        <w:rPr>
          <w:lang w:eastAsia="en-US"/>
        </w:rPr>
        <w:t xml:space="preserve"> </w:t>
      </w:r>
      <w:r>
        <w:rPr>
          <w:lang w:val="en-US" w:eastAsia="en-US"/>
        </w:rPr>
        <w:t>Roman</w:t>
      </w:r>
      <w:r>
        <w:rPr>
          <w:lang w:eastAsia="en-US"/>
        </w:rPr>
        <w:t xml:space="preserve">, полуторный межстрочный интервал. Темы индивидуальных заданий представлены в </w:t>
      </w:r>
      <w:r w:rsidR="002545F0">
        <w:rPr>
          <w:lang w:eastAsia="en-US"/>
        </w:rPr>
        <w:t xml:space="preserve">табл. </w:t>
      </w:r>
      <w:r>
        <w:rPr>
          <w:lang w:eastAsia="en-US"/>
        </w:rPr>
        <w:t>2.1.</w:t>
      </w:r>
    </w:p>
    <w:p w:rsidR="002545F0" w:rsidRDefault="00850901" w:rsidP="00E05572">
      <w:pPr>
        <w:jc w:val="right"/>
        <w:rPr>
          <w:lang w:eastAsia="en-US"/>
        </w:rPr>
      </w:pPr>
      <w:r>
        <w:rPr>
          <w:lang w:eastAsia="en-US"/>
        </w:rPr>
        <w:t xml:space="preserve">Таблица 2.1 </w:t>
      </w:r>
      <w:r>
        <w:rPr>
          <w:lang w:eastAsia="en-US"/>
        </w:rPr>
        <w:softHyphen/>
      </w:r>
    </w:p>
    <w:p w:rsidR="00850901" w:rsidRDefault="00850901" w:rsidP="00E05572">
      <w:pPr>
        <w:jc w:val="center"/>
        <w:rPr>
          <w:lang w:eastAsia="en-US"/>
        </w:rPr>
      </w:pPr>
      <w:r>
        <w:rPr>
          <w:lang w:eastAsia="en-US"/>
        </w:rPr>
        <w:t>Темы индивидуальных заданий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4"/>
        <w:gridCol w:w="8067"/>
      </w:tblGrid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Вариант</w:t>
            </w:r>
          </w:p>
        </w:tc>
        <w:tc>
          <w:tcPr>
            <w:tcW w:w="8067" w:type="dxa"/>
            <w:shd w:val="clear" w:color="auto" w:fill="auto"/>
          </w:tcPr>
          <w:p w:rsidR="00850901" w:rsidRDefault="008408E8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Темы </w:t>
            </w:r>
            <w:r w:rsidR="00850901">
              <w:rPr>
                <w:lang w:eastAsia="en-US"/>
              </w:rPr>
              <w:t>эссе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8067" w:type="dxa"/>
            <w:shd w:val="clear" w:color="auto" w:fill="auto"/>
          </w:tcPr>
          <w:p w:rsidR="00850901" w:rsidRPr="00E32F3D" w:rsidRDefault="00850901" w:rsidP="004F4EFC">
            <w:pPr>
              <w:ind w:firstLine="0"/>
              <w:rPr>
                <w:lang w:eastAsia="en-US"/>
              </w:rPr>
            </w:pPr>
            <w:r w:rsidRPr="00E32F3D">
              <w:rPr>
                <w:lang w:eastAsia="en-US"/>
              </w:rPr>
              <w:t>Оптоэлектронные устройства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8067" w:type="dxa"/>
            <w:shd w:val="clear" w:color="auto" w:fill="auto"/>
          </w:tcPr>
          <w:p w:rsidR="00850901" w:rsidRPr="00E32F3D" w:rsidRDefault="00850901" w:rsidP="004F4EFC">
            <w:pPr>
              <w:ind w:firstLine="0"/>
              <w:rPr>
                <w:lang w:eastAsia="en-US"/>
              </w:rPr>
            </w:pPr>
            <w:r w:rsidRPr="00E32F3D">
              <w:rPr>
                <w:lang w:eastAsia="en-US"/>
              </w:rPr>
              <w:t>Фотоприёмные приборы с зарядовой связью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8067" w:type="dxa"/>
            <w:shd w:val="clear" w:color="auto" w:fill="auto"/>
          </w:tcPr>
          <w:p w:rsidR="00850901" w:rsidRPr="00E32F3D" w:rsidRDefault="00850901" w:rsidP="004F4EFC">
            <w:pPr>
              <w:ind w:firstLine="0"/>
              <w:rPr>
                <w:lang w:eastAsia="en-US"/>
              </w:rPr>
            </w:pPr>
            <w:r w:rsidRPr="00E32F3D">
              <w:rPr>
                <w:lang w:eastAsia="en-US"/>
              </w:rPr>
              <w:t>Принцип действия приборов с зарядовой связью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8067" w:type="dxa"/>
            <w:shd w:val="clear" w:color="auto" w:fill="auto"/>
          </w:tcPr>
          <w:p w:rsidR="00850901" w:rsidRPr="00E32F3D" w:rsidRDefault="00850901" w:rsidP="004F4EFC">
            <w:pPr>
              <w:ind w:firstLine="0"/>
              <w:rPr>
                <w:lang w:eastAsia="en-US"/>
              </w:rPr>
            </w:pPr>
            <w:r w:rsidRPr="00E32F3D">
              <w:rPr>
                <w:lang w:eastAsia="en-US"/>
              </w:rPr>
              <w:t xml:space="preserve">Электронные компоненты на </w:t>
            </w:r>
            <w:r w:rsidRPr="006C560D">
              <w:rPr>
                <w:lang w:eastAsia="en-US"/>
              </w:rPr>
              <w:t>поверхностных акустических волнах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067" w:type="dxa"/>
            <w:shd w:val="clear" w:color="auto" w:fill="auto"/>
          </w:tcPr>
          <w:p w:rsidR="00850901" w:rsidRPr="00AE07C3" w:rsidRDefault="00850901" w:rsidP="004F4EFC">
            <w:pPr>
              <w:ind w:firstLine="0"/>
              <w:rPr>
                <w:lang w:eastAsia="en-US"/>
              </w:rPr>
            </w:pPr>
            <w:r w:rsidRPr="006C560D">
              <w:rPr>
                <w:lang w:eastAsia="en-US"/>
              </w:rPr>
              <w:t>Управление движением</w:t>
            </w:r>
            <w:r w:rsidRPr="00E32F3D">
              <w:rPr>
                <w:lang w:eastAsia="en-US"/>
              </w:rPr>
              <w:t xml:space="preserve"> </w:t>
            </w:r>
            <w:r w:rsidRPr="006C560D">
              <w:rPr>
                <w:lang w:eastAsia="en-US"/>
              </w:rPr>
              <w:t>поверхностных акустических волн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8067" w:type="dxa"/>
            <w:shd w:val="clear" w:color="auto" w:fill="auto"/>
          </w:tcPr>
          <w:p w:rsidR="00850901" w:rsidRPr="00E32F3D" w:rsidRDefault="00850901" w:rsidP="004F4EFC">
            <w:pPr>
              <w:ind w:firstLine="0"/>
              <w:rPr>
                <w:lang w:eastAsia="en-US"/>
              </w:rPr>
            </w:pPr>
            <w:r w:rsidRPr="00E32F3D">
              <w:rPr>
                <w:lang w:eastAsia="en-US"/>
              </w:rPr>
              <w:t>Электронные компоненты на цилиндрических магнитных доменах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8067" w:type="dxa"/>
            <w:shd w:val="clear" w:color="auto" w:fill="auto"/>
          </w:tcPr>
          <w:p w:rsidR="00850901" w:rsidRPr="00AE07C3" w:rsidRDefault="00850901" w:rsidP="004F4EFC">
            <w:pPr>
              <w:ind w:firstLine="0"/>
              <w:rPr>
                <w:lang w:eastAsia="en-US"/>
              </w:rPr>
            </w:pPr>
            <w:r w:rsidRPr="006C560D">
              <w:rPr>
                <w:lang w:eastAsia="en-US"/>
              </w:rPr>
              <w:t>Управление движением цилиндрических магнитных доменов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8067" w:type="dxa"/>
            <w:shd w:val="clear" w:color="auto" w:fill="auto"/>
          </w:tcPr>
          <w:p w:rsidR="00850901" w:rsidRPr="00243952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Все ф</w:t>
            </w:r>
            <w:r w:rsidRPr="00243952">
              <w:rPr>
                <w:lang w:eastAsia="en-US"/>
              </w:rPr>
              <w:t>ункции 2 аргументов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8067" w:type="dxa"/>
            <w:shd w:val="clear" w:color="auto" w:fill="auto"/>
          </w:tcPr>
          <w:p w:rsidR="00850901" w:rsidRPr="0017148B" w:rsidRDefault="00850901" w:rsidP="004F4EFC">
            <w:pPr>
              <w:ind w:firstLine="0"/>
              <w:rPr>
                <w:lang w:eastAsia="en-US"/>
              </w:rPr>
            </w:pPr>
            <w:r w:rsidRPr="0017148B">
              <w:rPr>
                <w:lang w:eastAsia="en-US"/>
              </w:rPr>
              <w:t>Основные законы алгебры логики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8067" w:type="dxa"/>
            <w:shd w:val="clear" w:color="auto" w:fill="auto"/>
          </w:tcPr>
          <w:p w:rsidR="00850901" w:rsidRPr="006C560D" w:rsidRDefault="00850901" w:rsidP="004F4EFC">
            <w:pPr>
              <w:ind w:firstLine="0"/>
              <w:rPr>
                <w:lang w:eastAsia="en-US"/>
              </w:rPr>
            </w:pPr>
            <w:r w:rsidRPr="0017148B">
              <w:rPr>
                <w:lang w:eastAsia="en-US"/>
              </w:rPr>
              <w:t xml:space="preserve">Переключательные функции. Правила </w:t>
            </w:r>
            <w:r>
              <w:rPr>
                <w:lang w:eastAsia="en-US"/>
              </w:rPr>
              <w:t xml:space="preserve">их </w:t>
            </w:r>
            <w:r w:rsidRPr="0017148B">
              <w:rPr>
                <w:lang w:eastAsia="en-US"/>
              </w:rPr>
              <w:t>составления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8067" w:type="dxa"/>
            <w:shd w:val="clear" w:color="auto" w:fill="auto"/>
          </w:tcPr>
          <w:p w:rsidR="00850901" w:rsidRPr="00243952" w:rsidRDefault="00850901" w:rsidP="004F4EFC">
            <w:pPr>
              <w:ind w:firstLine="0"/>
              <w:rPr>
                <w:lang w:eastAsia="en-US"/>
              </w:rPr>
            </w:pPr>
            <w:r w:rsidRPr="0017148B">
              <w:rPr>
                <w:lang w:eastAsia="en-US"/>
              </w:rPr>
              <w:t xml:space="preserve">Минимизация переключательных функций. Метод </w:t>
            </w:r>
            <w:r w:rsidRPr="0017148B">
              <w:rPr>
                <w:lang w:eastAsia="en-US"/>
              </w:rPr>
              <w:lastRenderedPageBreak/>
              <w:t>тождественных преобразований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12</w:t>
            </w:r>
          </w:p>
        </w:tc>
        <w:tc>
          <w:tcPr>
            <w:tcW w:w="8067" w:type="dxa"/>
            <w:shd w:val="clear" w:color="auto" w:fill="auto"/>
          </w:tcPr>
          <w:p w:rsidR="00850901" w:rsidRPr="0017148B" w:rsidRDefault="00850901" w:rsidP="004F4EFC">
            <w:pPr>
              <w:ind w:firstLine="0"/>
              <w:rPr>
                <w:lang w:eastAsia="en-US"/>
              </w:rPr>
            </w:pPr>
            <w:r w:rsidRPr="0017148B">
              <w:rPr>
                <w:lang w:eastAsia="en-US"/>
              </w:rPr>
              <w:t>Функционально полные системы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8067" w:type="dxa"/>
            <w:shd w:val="clear" w:color="auto" w:fill="auto"/>
          </w:tcPr>
          <w:p w:rsidR="00850901" w:rsidRPr="0017148B" w:rsidRDefault="00850901">
            <w:pPr>
              <w:ind w:firstLine="0"/>
              <w:rPr>
                <w:lang w:eastAsia="en-US"/>
              </w:rPr>
            </w:pPr>
            <w:r w:rsidRPr="0017148B">
              <w:rPr>
                <w:lang w:eastAsia="en-US"/>
              </w:rPr>
              <w:t>Ограничения системы элементов резисторно-транзисторной логики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8067" w:type="dxa"/>
            <w:shd w:val="clear" w:color="auto" w:fill="auto"/>
          </w:tcPr>
          <w:p w:rsidR="00850901" w:rsidRPr="00807495" w:rsidRDefault="00850901">
            <w:pPr>
              <w:ind w:firstLine="0"/>
              <w:rPr>
                <w:lang w:eastAsia="en-US"/>
              </w:rPr>
            </w:pPr>
            <w:r w:rsidRPr="0017148B">
              <w:rPr>
                <w:lang w:eastAsia="en-US"/>
              </w:rPr>
              <w:t xml:space="preserve">Ограничения системы элементов </w:t>
            </w:r>
            <w:r w:rsidRPr="002D0D52">
              <w:rPr>
                <w:lang w:eastAsia="en-US"/>
              </w:rPr>
              <w:t>диодно-транзисторной логики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8067" w:type="dxa"/>
            <w:shd w:val="clear" w:color="auto" w:fill="auto"/>
          </w:tcPr>
          <w:p w:rsidR="00850901" w:rsidRPr="0017148B" w:rsidRDefault="00850901">
            <w:pPr>
              <w:ind w:firstLine="0"/>
              <w:rPr>
                <w:lang w:eastAsia="en-US"/>
              </w:rPr>
            </w:pPr>
            <w:r w:rsidRPr="0017148B">
              <w:rPr>
                <w:lang w:eastAsia="en-US"/>
              </w:rPr>
              <w:t>Ограничения системы элементов транзисторно-транзисторной логики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8067" w:type="dxa"/>
            <w:shd w:val="clear" w:color="auto" w:fill="auto"/>
          </w:tcPr>
          <w:p w:rsidR="00850901" w:rsidRPr="00807495" w:rsidRDefault="00850901">
            <w:pPr>
              <w:ind w:firstLine="0"/>
              <w:rPr>
                <w:lang w:eastAsia="en-US"/>
              </w:rPr>
            </w:pPr>
            <w:r w:rsidRPr="0017148B">
              <w:rPr>
                <w:lang w:eastAsia="en-US"/>
              </w:rPr>
              <w:t xml:space="preserve">Ограничения системы элементов </w:t>
            </w:r>
            <w:r w:rsidRPr="00807495">
              <w:rPr>
                <w:lang w:eastAsia="en-US"/>
              </w:rPr>
              <w:t>эмиттерно-связанной логики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8067" w:type="dxa"/>
            <w:shd w:val="clear" w:color="auto" w:fill="auto"/>
          </w:tcPr>
          <w:p w:rsidR="00850901" w:rsidRPr="0017148B" w:rsidRDefault="00850901" w:rsidP="004F4EFC">
            <w:pPr>
              <w:ind w:firstLine="0"/>
              <w:rPr>
                <w:lang w:eastAsia="en-US"/>
              </w:rPr>
            </w:pPr>
            <w:r w:rsidRPr="0017148B">
              <w:rPr>
                <w:lang w:eastAsia="en-US"/>
              </w:rPr>
              <w:t>Ограничения системы элементов логики с инжекционным питанием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8067" w:type="dxa"/>
            <w:shd w:val="clear" w:color="auto" w:fill="auto"/>
          </w:tcPr>
          <w:p w:rsidR="00850901" w:rsidRPr="002D0D52" w:rsidRDefault="00850901">
            <w:pPr>
              <w:ind w:firstLine="0"/>
              <w:rPr>
                <w:lang w:eastAsia="en-US"/>
              </w:rPr>
            </w:pPr>
            <w:r w:rsidRPr="00807495">
              <w:rPr>
                <w:lang w:eastAsia="en-US"/>
              </w:rPr>
              <w:t xml:space="preserve">Многовходовые элементы И-НЕ </w:t>
            </w:r>
            <w:r>
              <w:rPr>
                <w:lang w:eastAsia="en-US"/>
              </w:rPr>
              <w:t xml:space="preserve">и </w:t>
            </w:r>
            <w:r w:rsidRPr="00807495">
              <w:rPr>
                <w:lang w:eastAsia="en-US"/>
              </w:rPr>
              <w:t>ИЛИ-НЕ n-МОП-логик</w:t>
            </w:r>
            <w:r>
              <w:rPr>
                <w:lang w:eastAsia="en-US"/>
              </w:rPr>
              <w:t>и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8067" w:type="dxa"/>
            <w:shd w:val="clear" w:color="auto" w:fill="auto"/>
          </w:tcPr>
          <w:p w:rsidR="00850901" w:rsidRPr="002D0D52" w:rsidRDefault="00850901">
            <w:pPr>
              <w:ind w:firstLine="0"/>
              <w:rPr>
                <w:lang w:eastAsia="en-US"/>
              </w:rPr>
            </w:pPr>
            <w:r w:rsidRPr="00807495">
              <w:rPr>
                <w:lang w:eastAsia="en-US"/>
              </w:rPr>
              <w:t xml:space="preserve">Многовходовые элементы И-НЕ </w:t>
            </w:r>
            <w:r>
              <w:rPr>
                <w:lang w:eastAsia="en-US"/>
              </w:rPr>
              <w:t>и</w:t>
            </w:r>
            <w:r w:rsidR="002545F0">
              <w:rPr>
                <w:lang w:eastAsia="en-US"/>
              </w:rPr>
              <w:t xml:space="preserve"> </w:t>
            </w:r>
            <w:r w:rsidRPr="00807495">
              <w:rPr>
                <w:lang w:eastAsia="en-US"/>
              </w:rPr>
              <w:t>ИЛИ-НЕ КМОП-логики</w:t>
            </w:r>
          </w:p>
        </w:tc>
      </w:tr>
    </w:tbl>
    <w:p w:rsidR="00850901" w:rsidRPr="00883EC7" w:rsidRDefault="00850901" w:rsidP="003E3746"/>
    <w:p w:rsidR="00597605" w:rsidRPr="001003A7" w:rsidRDefault="00850901" w:rsidP="00597605">
      <w:pPr>
        <w:spacing w:line="240" w:lineRule="auto"/>
        <w:ind w:firstLine="0"/>
        <w:jc w:val="center"/>
        <w:rPr>
          <w:szCs w:val="28"/>
        </w:rPr>
      </w:pPr>
      <w:r>
        <w:br w:type="page"/>
      </w:r>
    </w:p>
    <w:p w:rsidR="00850901" w:rsidRPr="001003A7" w:rsidRDefault="00850901" w:rsidP="00393ED0">
      <w:pPr>
        <w:pStyle w:val="1"/>
        <w:rPr>
          <w:rFonts w:ascii="Times New Roman" w:hAnsi="Times New Roman" w:cs="Times New Roman"/>
          <w:sz w:val="28"/>
          <w:szCs w:val="28"/>
        </w:rPr>
      </w:pPr>
      <w:r w:rsidRPr="001003A7">
        <w:rPr>
          <w:rFonts w:ascii="Times New Roman" w:hAnsi="Times New Roman" w:cs="Times New Roman"/>
          <w:sz w:val="28"/>
          <w:szCs w:val="28"/>
        </w:rPr>
        <w:lastRenderedPageBreak/>
        <w:t>Б</w:t>
      </w:r>
      <w:r w:rsidR="000F0B7A">
        <w:rPr>
          <w:rFonts w:ascii="Times New Roman" w:hAnsi="Times New Roman" w:cs="Times New Roman"/>
          <w:sz w:val="28"/>
          <w:szCs w:val="28"/>
        </w:rPr>
        <w:t xml:space="preserve">ланк выполнения задания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850901" w:rsidRPr="001D03E0" w:rsidRDefault="00850901" w:rsidP="001D03E0">
      <w:pPr>
        <w:ind w:left="709" w:firstLine="0"/>
        <w:rPr>
          <w:szCs w:val="28"/>
        </w:rPr>
      </w:pPr>
      <w:r>
        <w:t>Задание 2.</w:t>
      </w:r>
      <w:r w:rsidRPr="0017070D">
        <w:t xml:space="preserve"> </w:t>
      </w:r>
      <w:r w:rsidRPr="001D03E0">
        <w:t>Интегральные транзисторы</w:t>
      </w:r>
    </w:p>
    <w:p w:rsidR="00850901" w:rsidRPr="003918CE" w:rsidRDefault="00850901" w:rsidP="0017070D">
      <w:pPr>
        <w:keepNext/>
        <w:keepLines/>
        <w:spacing w:after="120" w:line="276" w:lineRule="auto"/>
        <w:outlineLvl w:val="0"/>
        <w:rPr>
          <w:rFonts w:ascii="Cambria" w:hAnsi="Cambria"/>
          <w:b/>
          <w:bCs/>
          <w:color w:val="365F91"/>
          <w:szCs w:val="28"/>
          <w:lang w:eastAsia="en-US"/>
        </w:rPr>
      </w:pPr>
      <w:r>
        <w:rPr>
          <w:rFonts w:ascii="Cambria" w:hAnsi="Cambria"/>
          <w:b/>
          <w:bCs/>
          <w:color w:val="365F91"/>
          <w:szCs w:val="28"/>
          <w:lang w:eastAsia="en-US"/>
        </w:rPr>
        <w:br w:type="page"/>
      </w:r>
      <w:r w:rsidR="000F0B7A" w:rsidRPr="003918CE">
        <w:rPr>
          <w:rFonts w:ascii="Cambria" w:hAnsi="Cambria"/>
          <w:b/>
          <w:bCs/>
          <w:color w:val="365F91"/>
          <w:szCs w:val="28"/>
          <w:lang w:eastAsia="en-US"/>
        </w:rPr>
        <w:lastRenderedPageBreak/>
        <w:t>Пр</w:t>
      </w:r>
      <w:r w:rsidR="000F0B7A">
        <w:rPr>
          <w:rFonts w:ascii="Cambria" w:hAnsi="Cambria"/>
          <w:b/>
          <w:bCs/>
          <w:color w:val="365F91"/>
          <w:szCs w:val="28"/>
          <w:lang w:eastAsia="en-US"/>
        </w:rPr>
        <w:t xml:space="preserve">актическое задание </w:t>
      </w:r>
      <w:r>
        <w:rPr>
          <w:rFonts w:ascii="Cambria" w:hAnsi="Cambria"/>
          <w:b/>
          <w:bCs/>
          <w:color w:val="365F91"/>
          <w:szCs w:val="28"/>
          <w:lang w:eastAsia="en-US"/>
        </w:rPr>
        <w:t>3</w:t>
      </w:r>
    </w:p>
    <w:p w:rsidR="00850901" w:rsidRPr="0017070D" w:rsidRDefault="00850901" w:rsidP="0017070D">
      <w:pPr>
        <w:spacing w:after="120" w:line="336" w:lineRule="auto"/>
        <w:jc w:val="both"/>
        <w:rPr>
          <w:rFonts w:ascii="Cambria" w:hAnsi="Cambria"/>
          <w:b/>
          <w:bCs/>
          <w:color w:val="365F91"/>
          <w:szCs w:val="28"/>
          <w:lang w:eastAsia="en-US"/>
        </w:rPr>
      </w:pPr>
      <w:r w:rsidRPr="003918CE">
        <w:rPr>
          <w:rFonts w:ascii="Cambria" w:hAnsi="Cambria"/>
          <w:b/>
          <w:bCs/>
          <w:color w:val="365F91"/>
          <w:szCs w:val="28"/>
          <w:lang w:eastAsia="en-US"/>
        </w:rPr>
        <w:t>Тема</w:t>
      </w:r>
      <w:r>
        <w:rPr>
          <w:rFonts w:ascii="Cambria" w:hAnsi="Cambria"/>
          <w:b/>
          <w:bCs/>
          <w:color w:val="365F91"/>
          <w:szCs w:val="28"/>
          <w:lang w:eastAsia="en-US"/>
        </w:rPr>
        <w:t>.</w:t>
      </w:r>
      <w:r w:rsidRPr="003918CE">
        <w:rPr>
          <w:rFonts w:ascii="Cambria" w:hAnsi="Cambria"/>
          <w:b/>
          <w:bCs/>
          <w:color w:val="365F91"/>
          <w:szCs w:val="28"/>
          <w:lang w:eastAsia="en-US"/>
        </w:rPr>
        <w:t xml:space="preserve"> </w:t>
      </w:r>
      <w:r w:rsidRPr="0017070D">
        <w:rPr>
          <w:rFonts w:ascii="Cambria" w:hAnsi="Cambria"/>
          <w:b/>
          <w:bCs/>
          <w:color w:val="365F91"/>
          <w:szCs w:val="28"/>
          <w:lang w:eastAsia="en-US"/>
        </w:rPr>
        <w:t xml:space="preserve">Особенности </w:t>
      </w:r>
      <w:r w:rsidRPr="007B4576">
        <w:rPr>
          <w:rFonts w:ascii="Cambria" w:hAnsi="Cambria"/>
          <w:b/>
          <w:bCs/>
          <w:color w:val="365F91"/>
          <w:szCs w:val="28"/>
          <w:lang w:eastAsia="en-US"/>
        </w:rPr>
        <w:t xml:space="preserve">схемотехнического проектирования </w:t>
      </w:r>
      <w:r w:rsidRPr="0017070D">
        <w:rPr>
          <w:rFonts w:ascii="Cambria" w:hAnsi="Cambria"/>
          <w:b/>
          <w:bCs/>
          <w:color w:val="365F91"/>
          <w:szCs w:val="28"/>
          <w:lang w:eastAsia="en-US"/>
        </w:rPr>
        <w:t>аналоговых микросхем</w:t>
      </w:r>
    </w:p>
    <w:p w:rsidR="00850901" w:rsidRDefault="00850901" w:rsidP="00940B39">
      <w:pPr>
        <w:spacing w:after="200" w:line="276" w:lineRule="auto"/>
        <w:rPr>
          <w:rFonts w:ascii="Cambria" w:hAnsi="Cambria"/>
          <w:b/>
          <w:bCs/>
          <w:color w:val="365F91"/>
          <w:szCs w:val="28"/>
          <w:lang w:eastAsia="en-US"/>
        </w:rPr>
      </w:pPr>
      <w:r w:rsidRPr="00940B39">
        <w:rPr>
          <w:rFonts w:ascii="Cambria" w:hAnsi="Cambria"/>
          <w:b/>
          <w:bCs/>
          <w:color w:val="365F91"/>
          <w:szCs w:val="28"/>
          <w:lang w:eastAsia="en-US"/>
        </w:rPr>
        <w:t>Лекция 4. Особенности схемотехнического проектирования аналоговых устройств</w:t>
      </w:r>
    </w:p>
    <w:p w:rsidR="00850901" w:rsidRPr="00940B39" w:rsidRDefault="00850901" w:rsidP="00940B39">
      <w:pPr>
        <w:spacing w:after="200" w:line="276" w:lineRule="auto"/>
        <w:rPr>
          <w:rFonts w:ascii="Cambria" w:hAnsi="Cambria"/>
          <w:b/>
          <w:bCs/>
          <w:color w:val="365F91"/>
          <w:szCs w:val="28"/>
          <w:lang w:eastAsia="en-US"/>
        </w:rPr>
      </w:pPr>
      <w:r w:rsidRPr="00940B39">
        <w:rPr>
          <w:rFonts w:ascii="Cambria" w:hAnsi="Cambria"/>
          <w:b/>
          <w:bCs/>
          <w:color w:val="365F91"/>
          <w:szCs w:val="28"/>
          <w:lang w:eastAsia="en-US"/>
        </w:rPr>
        <w:t>Лекция 5. Базовые каскады аналоговых схем</w:t>
      </w:r>
    </w:p>
    <w:p w:rsidR="00850901" w:rsidRDefault="006B6DCA" w:rsidP="0017070D">
      <w:pPr>
        <w:spacing w:after="200" w:line="276" w:lineRule="auto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З</w:t>
      </w:r>
      <w:r w:rsidR="00850901" w:rsidRPr="001B56BB">
        <w:rPr>
          <w:b/>
          <w:szCs w:val="28"/>
          <w:lang w:eastAsia="en-US"/>
        </w:rPr>
        <w:t>адани</w:t>
      </w:r>
      <w:r>
        <w:rPr>
          <w:b/>
          <w:szCs w:val="28"/>
          <w:lang w:eastAsia="en-US"/>
        </w:rPr>
        <w:t>е</w:t>
      </w:r>
    </w:p>
    <w:p w:rsidR="00850901" w:rsidRPr="000534FB" w:rsidRDefault="00850901" w:rsidP="0017070D">
      <w:r>
        <w:t>Написать эссе на заданную тему</w:t>
      </w:r>
      <w:r w:rsidR="006B6DCA">
        <w:t>.</w:t>
      </w:r>
    </w:p>
    <w:p w:rsidR="00850901" w:rsidRDefault="00850901" w:rsidP="0017070D">
      <w:pPr>
        <w:spacing w:after="200" w:line="276" w:lineRule="auto"/>
        <w:rPr>
          <w:b/>
          <w:szCs w:val="28"/>
          <w:lang w:eastAsia="en-US"/>
        </w:rPr>
      </w:pPr>
      <w:r w:rsidRPr="003918CE">
        <w:rPr>
          <w:b/>
          <w:szCs w:val="28"/>
          <w:lang w:eastAsia="en-US"/>
        </w:rPr>
        <w:t>Рекомендации по выполнению задания</w:t>
      </w:r>
    </w:p>
    <w:p w:rsidR="00850901" w:rsidRDefault="00850901" w:rsidP="00E05572">
      <w:pPr>
        <w:jc w:val="both"/>
        <w:rPr>
          <w:lang w:eastAsia="en-US"/>
        </w:rPr>
      </w:pPr>
      <w:r>
        <w:rPr>
          <w:lang w:eastAsia="en-US"/>
        </w:rPr>
        <w:t xml:space="preserve">Объём отчёта по заданию </w:t>
      </w:r>
      <w:r w:rsidR="006B6DCA">
        <w:rPr>
          <w:lang w:eastAsia="en-US"/>
        </w:rPr>
        <w:t xml:space="preserve">– </w:t>
      </w:r>
      <w:r>
        <w:rPr>
          <w:lang w:eastAsia="en-US"/>
        </w:rPr>
        <w:t xml:space="preserve">не более 5 страниц. Формат </w:t>
      </w:r>
      <w:r w:rsidRPr="00EF0D22">
        <w:rPr>
          <w:lang w:eastAsia="en-US"/>
        </w:rPr>
        <w:t>.</w:t>
      </w:r>
      <w:r>
        <w:rPr>
          <w:lang w:val="en-US" w:eastAsia="en-US"/>
        </w:rPr>
        <w:t>pdf</w:t>
      </w:r>
      <w:r w:rsidRPr="00EF0D22">
        <w:rPr>
          <w:lang w:eastAsia="en-US"/>
        </w:rPr>
        <w:t xml:space="preserve">. </w:t>
      </w:r>
      <w:r>
        <w:rPr>
          <w:lang w:eastAsia="en-US"/>
        </w:rPr>
        <w:t xml:space="preserve"> Шрифт </w:t>
      </w:r>
      <w:r>
        <w:rPr>
          <w:lang w:val="en-US" w:eastAsia="en-US"/>
        </w:rPr>
        <w:t>Times</w:t>
      </w:r>
      <w:r w:rsidRPr="00140035">
        <w:rPr>
          <w:lang w:eastAsia="en-US"/>
        </w:rPr>
        <w:t xml:space="preserve"> </w:t>
      </w:r>
      <w:r>
        <w:rPr>
          <w:lang w:val="en-US" w:eastAsia="en-US"/>
        </w:rPr>
        <w:t>New</w:t>
      </w:r>
      <w:r w:rsidRPr="00140035">
        <w:rPr>
          <w:lang w:eastAsia="en-US"/>
        </w:rPr>
        <w:t xml:space="preserve"> </w:t>
      </w:r>
      <w:r>
        <w:rPr>
          <w:lang w:val="en-US" w:eastAsia="en-US"/>
        </w:rPr>
        <w:t>Roman</w:t>
      </w:r>
      <w:r>
        <w:rPr>
          <w:lang w:eastAsia="en-US"/>
        </w:rPr>
        <w:t xml:space="preserve">, полуторный межстрочный интервал. Темы индивидуальных заданий представлены в </w:t>
      </w:r>
      <w:r w:rsidR="008408E8">
        <w:rPr>
          <w:lang w:eastAsia="en-US"/>
        </w:rPr>
        <w:t xml:space="preserve">табл. </w:t>
      </w:r>
      <w:r>
        <w:rPr>
          <w:lang w:eastAsia="en-US"/>
        </w:rPr>
        <w:t>3.1.</w:t>
      </w:r>
    </w:p>
    <w:p w:rsidR="008408E8" w:rsidRDefault="00850901" w:rsidP="00E05572">
      <w:pPr>
        <w:jc w:val="right"/>
        <w:rPr>
          <w:lang w:eastAsia="en-US"/>
        </w:rPr>
      </w:pPr>
      <w:r>
        <w:rPr>
          <w:lang w:eastAsia="en-US"/>
        </w:rPr>
        <w:t xml:space="preserve">Таблица 3.1 </w:t>
      </w:r>
    </w:p>
    <w:p w:rsidR="00850901" w:rsidRDefault="00850901" w:rsidP="00E05572">
      <w:pPr>
        <w:jc w:val="center"/>
        <w:rPr>
          <w:lang w:eastAsia="en-US"/>
        </w:rPr>
      </w:pPr>
      <w:r>
        <w:rPr>
          <w:lang w:eastAsia="en-US"/>
        </w:rPr>
        <w:t>Темы индивидуальных заданий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4"/>
        <w:gridCol w:w="8067"/>
      </w:tblGrid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Вариант</w:t>
            </w:r>
          </w:p>
        </w:tc>
        <w:tc>
          <w:tcPr>
            <w:tcW w:w="8067" w:type="dxa"/>
            <w:shd w:val="clear" w:color="auto" w:fill="auto"/>
          </w:tcPr>
          <w:p w:rsidR="00850901" w:rsidRDefault="008408E8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Темы </w:t>
            </w:r>
            <w:r w:rsidR="00850901">
              <w:rPr>
                <w:lang w:eastAsia="en-US"/>
              </w:rPr>
              <w:t>эссе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8067" w:type="dxa"/>
            <w:shd w:val="clear" w:color="auto" w:fill="auto"/>
          </w:tcPr>
          <w:p w:rsidR="00850901" w:rsidRPr="00E32F3D" w:rsidRDefault="00850901" w:rsidP="004F4EFC">
            <w:pPr>
              <w:ind w:firstLine="0"/>
              <w:rPr>
                <w:lang w:eastAsia="en-US"/>
              </w:rPr>
            </w:pPr>
            <w:r w:rsidRPr="00E32F3D">
              <w:rPr>
                <w:lang w:eastAsia="en-US"/>
              </w:rPr>
              <w:t>Виды обратных связей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8067" w:type="dxa"/>
            <w:shd w:val="clear" w:color="auto" w:fill="auto"/>
          </w:tcPr>
          <w:p w:rsidR="00850901" w:rsidRPr="00E32F3D" w:rsidRDefault="00850901" w:rsidP="004F4EFC">
            <w:pPr>
              <w:ind w:firstLine="0"/>
              <w:rPr>
                <w:lang w:eastAsia="en-US"/>
              </w:rPr>
            </w:pPr>
            <w:r w:rsidRPr="00E32F3D">
              <w:rPr>
                <w:lang w:eastAsia="en-US"/>
              </w:rPr>
              <w:t>Возникновение автоколебаний при охвате усилителя обратной связью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8067" w:type="dxa"/>
            <w:shd w:val="clear" w:color="auto" w:fill="auto"/>
          </w:tcPr>
          <w:p w:rsidR="00850901" w:rsidRPr="00E32F3D" w:rsidRDefault="00850901" w:rsidP="004F4EFC">
            <w:pPr>
              <w:ind w:firstLine="0"/>
              <w:rPr>
                <w:lang w:eastAsia="en-US"/>
              </w:rPr>
            </w:pPr>
            <w:r w:rsidRPr="00E32F3D">
              <w:rPr>
                <w:lang w:eastAsia="en-US"/>
              </w:rPr>
              <w:t>Влияние отрицательной обратной связи на коэффициент усиления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8067" w:type="dxa"/>
            <w:shd w:val="clear" w:color="auto" w:fill="auto"/>
          </w:tcPr>
          <w:p w:rsidR="00850901" w:rsidRPr="00E32F3D" w:rsidRDefault="00850901" w:rsidP="004F4EFC">
            <w:pPr>
              <w:ind w:firstLine="0"/>
              <w:rPr>
                <w:lang w:eastAsia="en-US"/>
              </w:rPr>
            </w:pPr>
            <w:r w:rsidRPr="00E32F3D">
              <w:rPr>
                <w:lang w:eastAsia="en-US"/>
              </w:rPr>
              <w:t>Влияние отрицательной обратной связи на рабочий частотный диапазон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067" w:type="dxa"/>
            <w:shd w:val="clear" w:color="auto" w:fill="auto"/>
          </w:tcPr>
          <w:p w:rsidR="00850901" w:rsidRPr="00E32F3D" w:rsidRDefault="00850901" w:rsidP="004F4EFC">
            <w:pPr>
              <w:ind w:firstLine="0"/>
              <w:rPr>
                <w:lang w:eastAsia="en-US"/>
              </w:rPr>
            </w:pPr>
            <w:r w:rsidRPr="00E32F3D">
              <w:rPr>
                <w:lang w:eastAsia="en-US"/>
              </w:rPr>
              <w:t>Влияние отрицательной обратной связи на фазовый сдвиг усилителя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8067" w:type="dxa"/>
            <w:shd w:val="clear" w:color="auto" w:fill="auto"/>
          </w:tcPr>
          <w:p w:rsidR="00850901" w:rsidRPr="00E32F3D" w:rsidRDefault="00850901" w:rsidP="004F4EFC">
            <w:pPr>
              <w:ind w:firstLine="0"/>
              <w:rPr>
                <w:lang w:eastAsia="en-US"/>
              </w:rPr>
            </w:pPr>
            <w:r w:rsidRPr="00E32F3D">
              <w:rPr>
                <w:lang w:eastAsia="en-US"/>
              </w:rPr>
              <w:t>Влияние отрицательной обратной связи по напряжению на выходное сопротивление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8067" w:type="dxa"/>
            <w:shd w:val="clear" w:color="auto" w:fill="auto"/>
          </w:tcPr>
          <w:p w:rsidR="00850901" w:rsidRPr="00E32F3D" w:rsidRDefault="00850901" w:rsidP="004F4EFC">
            <w:pPr>
              <w:ind w:firstLine="0"/>
              <w:rPr>
                <w:lang w:eastAsia="en-US"/>
              </w:rPr>
            </w:pPr>
            <w:r w:rsidRPr="00E32F3D">
              <w:rPr>
                <w:lang w:eastAsia="en-US"/>
              </w:rPr>
              <w:t>Влияние отрицательной обратной связи по току на выходное сопротивление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8067" w:type="dxa"/>
            <w:shd w:val="clear" w:color="auto" w:fill="auto"/>
          </w:tcPr>
          <w:p w:rsidR="00850901" w:rsidRPr="006C560D" w:rsidRDefault="00850901" w:rsidP="004F4EFC">
            <w:pPr>
              <w:ind w:firstLine="0"/>
              <w:rPr>
                <w:lang w:eastAsia="en-US"/>
              </w:rPr>
            </w:pPr>
            <w:r w:rsidRPr="00243952">
              <w:rPr>
                <w:lang w:eastAsia="en-US"/>
              </w:rPr>
              <w:t>Влияние обратной связи на входное сопротивление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9</w:t>
            </w:r>
          </w:p>
        </w:tc>
        <w:tc>
          <w:tcPr>
            <w:tcW w:w="8067" w:type="dxa"/>
            <w:shd w:val="clear" w:color="auto" w:fill="auto"/>
          </w:tcPr>
          <w:p w:rsidR="00850901" w:rsidRPr="00243952" w:rsidRDefault="00850901" w:rsidP="004F4EFC">
            <w:pPr>
              <w:ind w:firstLine="0"/>
              <w:rPr>
                <w:lang w:eastAsia="en-US"/>
              </w:rPr>
            </w:pPr>
            <w:r w:rsidRPr="00243952">
              <w:rPr>
                <w:lang w:eastAsia="en-US"/>
              </w:rPr>
              <w:t xml:space="preserve">Влияние </w:t>
            </w:r>
            <w:r w:rsidRPr="00E32F3D">
              <w:rPr>
                <w:lang w:eastAsia="en-US"/>
              </w:rPr>
              <w:t xml:space="preserve">положительной обратной связи по току </w:t>
            </w:r>
            <w:r w:rsidRPr="00243952">
              <w:rPr>
                <w:lang w:eastAsia="en-US"/>
              </w:rPr>
              <w:t>на в</w:t>
            </w:r>
            <w:r>
              <w:rPr>
                <w:lang w:eastAsia="en-US"/>
              </w:rPr>
              <w:t>ы</w:t>
            </w:r>
            <w:r w:rsidRPr="00243952">
              <w:rPr>
                <w:lang w:eastAsia="en-US"/>
              </w:rPr>
              <w:t>ходное сопротивление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8067" w:type="dxa"/>
            <w:shd w:val="clear" w:color="auto" w:fill="auto"/>
          </w:tcPr>
          <w:p w:rsidR="00850901" w:rsidRPr="00243952" w:rsidRDefault="00850901" w:rsidP="004F4EFC">
            <w:pPr>
              <w:ind w:firstLine="0"/>
              <w:rPr>
                <w:lang w:eastAsia="en-US"/>
              </w:rPr>
            </w:pPr>
            <w:r w:rsidRPr="00243952">
              <w:rPr>
                <w:lang w:eastAsia="en-US"/>
              </w:rPr>
              <w:t>Влияние частотно-зависимой обратной связи на устойчивость усилителя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8067" w:type="dxa"/>
            <w:shd w:val="clear" w:color="auto" w:fill="auto"/>
          </w:tcPr>
          <w:p w:rsidR="00850901" w:rsidRPr="00243952" w:rsidRDefault="00850901" w:rsidP="004F4EFC">
            <w:pPr>
              <w:ind w:firstLine="0"/>
              <w:rPr>
                <w:lang w:eastAsia="en-US"/>
              </w:rPr>
            </w:pPr>
            <w:r w:rsidRPr="00243952">
              <w:rPr>
                <w:lang w:eastAsia="en-US"/>
              </w:rPr>
              <w:t>Влияние обратной связи на шумы и помехи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8067" w:type="dxa"/>
            <w:shd w:val="clear" w:color="auto" w:fill="auto"/>
          </w:tcPr>
          <w:p w:rsidR="00850901" w:rsidRPr="00E66727" w:rsidRDefault="00850901" w:rsidP="004F4EFC">
            <w:pPr>
              <w:ind w:firstLine="0"/>
              <w:rPr>
                <w:lang w:eastAsia="en-US"/>
              </w:rPr>
            </w:pPr>
            <w:r w:rsidRPr="00E66727">
              <w:rPr>
                <w:lang w:eastAsia="en-US"/>
              </w:rPr>
              <w:t>Усилительный каскад с динамической нагрузкой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8067" w:type="dxa"/>
            <w:shd w:val="clear" w:color="auto" w:fill="auto"/>
          </w:tcPr>
          <w:p w:rsidR="00850901" w:rsidRDefault="00850901" w:rsidP="004F4EFC">
            <w:pPr>
              <w:ind w:firstLine="0"/>
            </w:pPr>
            <w:r w:rsidRPr="00243952">
              <w:t xml:space="preserve">Каскады повторителей на </w:t>
            </w:r>
            <w:r>
              <w:t>биполярных</w:t>
            </w:r>
            <w:r w:rsidRPr="00243952">
              <w:t xml:space="preserve"> транзисторах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8067" w:type="dxa"/>
            <w:shd w:val="clear" w:color="auto" w:fill="auto"/>
          </w:tcPr>
          <w:p w:rsidR="00850901" w:rsidRPr="00243952" w:rsidRDefault="00850901" w:rsidP="004F4EFC">
            <w:pPr>
              <w:ind w:firstLine="0"/>
            </w:pPr>
            <w:r w:rsidRPr="00243952">
              <w:t>Каскады повторителей на полевых транзисторах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8067" w:type="dxa"/>
            <w:shd w:val="clear" w:color="auto" w:fill="auto"/>
          </w:tcPr>
          <w:p w:rsidR="00850901" w:rsidRPr="00243952" w:rsidRDefault="00850901" w:rsidP="004F4EFC">
            <w:pPr>
              <w:ind w:firstLine="0"/>
            </w:pPr>
            <w:r w:rsidRPr="00243952">
              <w:t xml:space="preserve">Усилители напряжения </w:t>
            </w:r>
            <w:r>
              <w:t>и п</w:t>
            </w:r>
            <w:r w:rsidRPr="00243952">
              <w:rPr>
                <w:lang w:eastAsia="en-US"/>
              </w:rPr>
              <w:t>овторители на операционных усилителях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8067" w:type="dxa"/>
            <w:shd w:val="clear" w:color="auto" w:fill="auto"/>
          </w:tcPr>
          <w:p w:rsidR="00850901" w:rsidRPr="00243952" w:rsidRDefault="00850901" w:rsidP="004F4EFC">
            <w:pPr>
              <w:ind w:firstLine="0"/>
              <w:rPr>
                <w:lang w:eastAsia="en-US"/>
              </w:rPr>
            </w:pPr>
            <w:r w:rsidRPr="00243952">
              <w:rPr>
                <w:lang w:eastAsia="en-US"/>
              </w:rPr>
              <w:t>Однофазные дифференциальные каскады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8067" w:type="dxa"/>
            <w:shd w:val="clear" w:color="auto" w:fill="auto"/>
          </w:tcPr>
          <w:p w:rsidR="00850901" w:rsidRPr="00E66727" w:rsidRDefault="00850901" w:rsidP="004F4EFC">
            <w:pPr>
              <w:ind w:firstLine="0"/>
              <w:rPr>
                <w:lang w:eastAsia="en-US"/>
              </w:rPr>
            </w:pPr>
            <w:r w:rsidRPr="00E66727">
              <w:rPr>
                <w:lang w:eastAsia="en-US"/>
              </w:rPr>
              <w:t>Выходные каскады интегральных микросхем</w:t>
            </w:r>
            <w:r>
              <w:rPr>
                <w:lang w:eastAsia="en-US"/>
              </w:rPr>
              <w:t xml:space="preserve"> </w:t>
            </w:r>
          </w:p>
        </w:tc>
      </w:tr>
    </w:tbl>
    <w:p w:rsidR="00850901" w:rsidRPr="00883EC7" w:rsidRDefault="00850901" w:rsidP="0017070D"/>
    <w:p w:rsidR="00850901" w:rsidRDefault="00850901" w:rsidP="00597605">
      <w:pPr>
        <w:spacing w:line="240" w:lineRule="auto"/>
        <w:ind w:firstLine="0"/>
        <w:jc w:val="center"/>
        <w:rPr>
          <w:b/>
          <w:szCs w:val="28"/>
        </w:rPr>
      </w:pPr>
      <w:r>
        <w:br w:type="page"/>
      </w:r>
      <w:r w:rsidR="000F0B7A">
        <w:rPr>
          <w:b/>
          <w:szCs w:val="28"/>
        </w:rPr>
        <w:lastRenderedPageBreak/>
        <w:t xml:space="preserve">Бланк выполнения задания </w:t>
      </w:r>
      <w:r w:rsidRPr="00597605">
        <w:rPr>
          <w:b/>
          <w:szCs w:val="28"/>
        </w:rPr>
        <w:t>3</w:t>
      </w:r>
    </w:p>
    <w:p w:rsidR="008408E8" w:rsidRPr="00597605" w:rsidRDefault="008408E8" w:rsidP="00597605">
      <w:pPr>
        <w:spacing w:line="240" w:lineRule="auto"/>
        <w:ind w:firstLine="0"/>
        <w:jc w:val="center"/>
        <w:rPr>
          <w:b/>
          <w:szCs w:val="28"/>
        </w:rPr>
      </w:pPr>
    </w:p>
    <w:p w:rsidR="00850901" w:rsidRPr="0017070D" w:rsidRDefault="00850901" w:rsidP="00540850">
      <w:pPr>
        <w:ind w:left="709" w:firstLine="0"/>
        <w:rPr>
          <w:szCs w:val="28"/>
        </w:rPr>
      </w:pPr>
      <w:r>
        <w:t>Задание 3.</w:t>
      </w:r>
      <w:r w:rsidRPr="0017070D">
        <w:t xml:space="preserve"> Особенности аналоговых микросхем</w:t>
      </w:r>
    </w:p>
    <w:p w:rsidR="00850901" w:rsidRPr="003918CE" w:rsidRDefault="00850901" w:rsidP="00C61B16">
      <w:pPr>
        <w:keepNext/>
        <w:keepLines/>
        <w:spacing w:after="120" w:line="276" w:lineRule="auto"/>
        <w:outlineLvl w:val="0"/>
        <w:rPr>
          <w:rFonts w:ascii="Cambria" w:hAnsi="Cambria"/>
          <w:b/>
          <w:bCs/>
          <w:color w:val="365F91"/>
          <w:szCs w:val="28"/>
          <w:lang w:eastAsia="en-US"/>
        </w:rPr>
      </w:pPr>
      <w:r>
        <w:rPr>
          <w:rFonts w:ascii="Cambria" w:hAnsi="Cambria"/>
          <w:b/>
          <w:bCs/>
          <w:color w:val="365F91"/>
          <w:szCs w:val="28"/>
          <w:lang w:eastAsia="en-US"/>
        </w:rPr>
        <w:br w:type="page"/>
      </w:r>
      <w:r w:rsidR="000F0B7A" w:rsidRPr="003918CE">
        <w:rPr>
          <w:rFonts w:ascii="Cambria" w:hAnsi="Cambria"/>
          <w:b/>
          <w:bCs/>
          <w:color w:val="365F91"/>
          <w:szCs w:val="28"/>
          <w:lang w:eastAsia="en-US"/>
        </w:rPr>
        <w:lastRenderedPageBreak/>
        <w:t>Пр</w:t>
      </w:r>
      <w:r w:rsidR="000F0B7A">
        <w:rPr>
          <w:rFonts w:ascii="Cambria" w:hAnsi="Cambria"/>
          <w:b/>
          <w:bCs/>
          <w:color w:val="365F91"/>
          <w:szCs w:val="28"/>
          <w:lang w:eastAsia="en-US"/>
        </w:rPr>
        <w:t xml:space="preserve">актическое задание </w:t>
      </w:r>
      <w:r>
        <w:rPr>
          <w:rFonts w:ascii="Cambria" w:hAnsi="Cambria"/>
          <w:b/>
          <w:bCs/>
          <w:color w:val="365F91"/>
          <w:szCs w:val="28"/>
          <w:lang w:eastAsia="en-US"/>
        </w:rPr>
        <w:t>4</w:t>
      </w:r>
    </w:p>
    <w:p w:rsidR="00850901" w:rsidRPr="002D0D52" w:rsidRDefault="00850901" w:rsidP="00EE6BF4">
      <w:pPr>
        <w:spacing w:after="120" w:line="336" w:lineRule="auto"/>
        <w:jc w:val="both"/>
        <w:rPr>
          <w:rFonts w:ascii="Cambria" w:hAnsi="Cambria"/>
          <w:b/>
          <w:bCs/>
          <w:color w:val="365F91"/>
          <w:szCs w:val="28"/>
          <w:lang w:eastAsia="en-US"/>
        </w:rPr>
      </w:pPr>
      <w:r w:rsidRPr="003918CE">
        <w:rPr>
          <w:rFonts w:ascii="Cambria" w:hAnsi="Cambria"/>
          <w:b/>
          <w:bCs/>
          <w:color w:val="365F91"/>
          <w:szCs w:val="28"/>
          <w:lang w:eastAsia="en-US"/>
        </w:rPr>
        <w:t>Тема</w:t>
      </w:r>
      <w:r>
        <w:rPr>
          <w:rFonts w:ascii="Cambria" w:hAnsi="Cambria"/>
          <w:b/>
          <w:bCs/>
          <w:color w:val="365F91"/>
          <w:szCs w:val="28"/>
          <w:lang w:eastAsia="en-US"/>
        </w:rPr>
        <w:t>.</w:t>
      </w:r>
      <w:r w:rsidRPr="003918CE">
        <w:rPr>
          <w:rFonts w:ascii="Cambria" w:hAnsi="Cambria"/>
          <w:b/>
          <w:bCs/>
          <w:color w:val="365F91"/>
          <w:szCs w:val="28"/>
          <w:lang w:eastAsia="en-US"/>
        </w:rPr>
        <w:t xml:space="preserve"> </w:t>
      </w:r>
      <w:r w:rsidRPr="00EE6BF4">
        <w:rPr>
          <w:rFonts w:ascii="Cambria" w:hAnsi="Cambria"/>
          <w:b/>
          <w:bCs/>
          <w:color w:val="365F91"/>
          <w:szCs w:val="28"/>
          <w:lang w:eastAsia="en-US"/>
        </w:rPr>
        <w:t>Проектирование печатных плат</w:t>
      </w:r>
      <w:r>
        <w:rPr>
          <w:rFonts w:ascii="Cambria" w:hAnsi="Cambria"/>
          <w:b/>
          <w:bCs/>
          <w:color w:val="365F91"/>
          <w:szCs w:val="28"/>
          <w:lang w:eastAsia="en-US"/>
        </w:rPr>
        <w:t xml:space="preserve"> </w:t>
      </w:r>
    </w:p>
    <w:p w:rsidR="00850901" w:rsidRPr="00EE6BF4" w:rsidRDefault="00850901" w:rsidP="00EE6BF4">
      <w:pPr>
        <w:spacing w:after="200" w:line="276" w:lineRule="auto"/>
        <w:rPr>
          <w:rFonts w:ascii="Cambria" w:hAnsi="Cambria"/>
          <w:b/>
          <w:bCs/>
          <w:color w:val="365F91"/>
          <w:szCs w:val="28"/>
          <w:lang w:eastAsia="en-US"/>
        </w:rPr>
      </w:pPr>
      <w:r w:rsidRPr="00EE6BF4">
        <w:rPr>
          <w:rFonts w:ascii="Cambria" w:hAnsi="Cambria"/>
          <w:b/>
          <w:bCs/>
          <w:color w:val="365F91"/>
          <w:szCs w:val="28"/>
          <w:lang w:eastAsia="en-US"/>
        </w:rPr>
        <w:t>Лекция 7. Проектирование печатных плат</w:t>
      </w:r>
    </w:p>
    <w:p w:rsidR="00850901" w:rsidRDefault="008408E8" w:rsidP="00C61B16">
      <w:pPr>
        <w:spacing w:after="200" w:line="276" w:lineRule="auto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З</w:t>
      </w:r>
      <w:r w:rsidR="00850901" w:rsidRPr="001B56BB">
        <w:rPr>
          <w:b/>
          <w:szCs w:val="28"/>
          <w:lang w:eastAsia="en-US"/>
        </w:rPr>
        <w:t>адани</w:t>
      </w:r>
      <w:r>
        <w:rPr>
          <w:b/>
          <w:szCs w:val="28"/>
          <w:lang w:eastAsia="en-US"/>
        </w:rPr>
        <w:t>е</w:t>
      </w:r>
    </w:p>
    <w:p w:rsidR="00850901" w:rsidRPr="000534FB" w:rsidRDefault="00850901" w:rsidP="00C61B16">
      <w:r>
        <w:t>Написать эссе на заданную тему</w:t>
      </w:r>
      <w:r w:rsidR="008408E8">
        <w:t>.</w:t>
      </w:r>
    </w:p>
    <w:p w:rsidR="00850901" w:rsidRDefault="00850901" w:rsidP="00C61B16">
      <w:pPr>
        <w:spacing w:after="200" w:line="276" w:lineRule="auto"/>
        <w:rPr>
          <w:b/>
          <w:szCs w:val="28"/>
          <w:lang w:eastAsia="en-US"/>
        </w:rPr>
      </w:pPr>
      <w:r w:rsidRPr="003918CE">
        <w:rPr>
          <w:b/>
          <w:szCs w:val="28"/>
          <w:lang w:eastAsia="en-US"/>
        </w:rPr>
        <w:t>Рекомендации по выполнению задания</w:t>
      </w:r>
    </w:p>
    <w:p w:rsidR="00850901" w:rsidRDefault="00850901" w:rsidP="00E05572">
      <w:pPr>
        <w:jc w:val="both"/>
        <w:rPr>
          <w:lang w:eastAsia="en-US"/>
        </w:rPr>
      </w:pPr>
      <w:r>
        <w:rPr>
          <w:lang w:eastAsia="en-US"/>
        </w:rPr>
        <w:t xml:space="preserve">Объём отчёта по заданию </w:t>
      </w:r>
      <w:r w:rsidR="008408E8">
        <w:rPr>
          <w:lang w:eastAsia="en-US"/>
        </w:rPr>
        <w:t xml:space="preserve">– </w:t>
      </w:r>
      <w:r>
        <w:rPr>
          <w:lang w:eastAsia="en-US"/>
        </w:rPr>
        <w:t xml:space="preserve">не более 5 страниц. Формат </w:t>
      </w:r>
      <w:r w:rsidRPr="00EF0D22">
        <w:rPr>
          <w:lang w:eastAsia="en-US"/>
        </w:rPr>
        <w:t>.</w:t>
      </w:r>
      <w:r>
        <w:rPr>
          <w:lang w:val="en-US" w:eastAsia="en-US"/>
        </w:rPr>
        <w:t>pdf</w:t>
      </w:r>
      <w:r w:rsidRPr="00EF0D22">
        <w:rPr>
          <w:lang w:eastAsia="en-US"/>
        </w:rPr>
        <w:t xml:space="preserve">. </w:t>
      </w:r>
      <w:r>
        <w:rPr>
          <w:lang w:eastAsia="en-US"/>
        </w:rPr>
        <w:t xml:space="preserve">Шрифт </w:t>
      </w:r>
      <w:r>
        <w:rPr>
          <w:lang w:val="en-US" w:eastAsia="en-US"/>
        </w:rPr>
        <w:t>Times</w:t>
      </w:r>
      <w:r w:rsidRPr="00140035">
        <w:rPr>
          <w:lang w:eastAsia="en-US"/>
        </w:rPr>
        <w:t xml:space="preserve"> </w:t>
      </w:r>
      <w:r>
        <w:rPr>
          <w:lang w:val="en-US" w:eastAsia="en-US"/>
        </w:rPr>
        <w:t>New</w:t>
      </w:r>
      <w:r w:rsidRPr="00140035">
        <w:rPr>
          <w:lang w:eastAsia="en-US"/>
        </w:rPr>
        <w:t xml:space="preserve"> </w:t>
      </w:r>
      <w:r>
        <w:rPr>
          <w:lang w:val="en-US" w:eastAsia="en-US"/>
        </w:rPr>
        <w:t>Roman</w:t>
      </w:r>
      <w:r>
        <w:rPr>
          <w:lang w:eastAsia="en-US"/>
        </w:rPr>
        <w:t xml:space="preserve">, полуторный межстрочный интервал. Темы индивидуальных заданий представлены в </w:t>
      </w:r>
      <w:r w:rsidR="008408E8">
        <w:rPr>
          <w:lang w:eastAsia="en-US"/>
        </w:rPr>
        <w:t xml:space="preserve">табл. </w:t>
      </w:r>
      <w:r>
        <w:rPr>
          <w:lang w:eastAsia="en-US"/>
        </w:rPr>
        <w:t>4.1.</w:t>
      </w:r>
    </w:p>
    <w:p w:rsidR="008408E8" w:rsidRDefault="00850901" w:rsidP="00E05572">
      <w:pPr>
        <w:jc w:val="right"/>
        <w:rPr>
          <w:lang w:eastAsia="en-US"/>
        </w:rPr>
      </w:pPr>
      <w:r>
        <w:rPr>
          <w:lang w:eastAsia="en-US"/>
        </w:rPr>
        <w:t xml:space="preserve">Таблица 4.1 </w:t>
      </w:r>
    </w:p>
    <w:p w:rsidR="00850901" w:rsidRDefault="00850901" w:rsidP="00E05572">
      <w:pPr>
        <w:jc w:val="center"/>
        <w:rPr>
          <w:lang w:eastAsia="en-US"/>
        </w:rPr>
      </w:pPr>
      <w:r>
        <w:rPr>
          <w:lang w:eastAsia="en-US"/>
        </w:rPr>
        <w:t>Темы индивидуальных заданий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4"/>
        <w:gridCol w:w="8067"/>
      </w:tblGrid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Вариант</w:t>
            </w:r>
          </w:p>
        </w:tc>
        <w:tc>
          <w:tcPr>
            <w:tcW w:w="8067" w:type="dxa"/>
            <w:shd w:val="clear" w:color="auto" w:fill="auto"/>
          </w:tcPr>
          <w:p w:rsidR="00850901" w:rsidRDefault="008408E8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Темы </w:t>
            </w:r>
            <w:r w:rsidR="00850901">
              <w:rPr>
                <w:lang w:eastAsia="en-US"/>
              </w:rPr>
              <w:t>эссе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8067" w:type="dxa"/>
            <w:shd w:val="clear" w:color="auto" w:fill="auto"/>
          </w:tcPr>
          <w:p w:rsidR="00850901" w:rsidRPr="00816B7E" w:rsidRDefault="00850901" w:rsidP="004F4EFC">
            <w:pPr>
              <w:ind w:firstLine="0"/>
              <w:rPr>
                <w:lang w:eastAsia="en-US"/>
              </w:rPr>
            </w:pPr>
            <w:r w:rsidRPr="00816B7E">
              <w:rPr>
                <w:lang w:eastAsia="en-US"/>
              </w:rPr>
              <w:t>Виды печатных плат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8067" w:type="dxa"/>
            <w:shd w:val="clear" w:color="auto" w:fill="auto"/>
          </w:tcPr>
          <w:p w:rsidR="00850901" w:rsidRPr="00816B7E" w:rsidRDefault="00850901" w:rsidP="004F4EFC">
            <w:pPr>
              <w:ind w:firstLine="0"/>
              <w:rPr>
                <w:lang w:eastAsia="en-US"/>
              </w:rPr>
            </w:pPr>
            <w:r w:rsidRPr="00816B7E">
              <w:rPr>
                <w:lang w:eastAsia="en-US"/>
              </w:rPr>
              <w:t>Элементы печатных плат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8067" w:type="dxa"/>
            <w:shd w:val="clear" w:color="auto" w:fill="auto"/>
          </w:tcPr>
          <w:p w:rsidR="00850901" w:rsidRPr="00816B7E" w:rsidRDefault="00850901" w:rsidP="004F4EFC">
            <w:pPr>
              <w:ind w:firstLine="0"/>
              <w:rPr>
                <w:lang w:eastAsia="en-US"/>
              </w:rPr>
            </w:pPr>
            <w:r w:rsidRPr="00816B7E">
              <w:rPr>
                <w:lang w:eastAsia="en-US"/>
              </w:rPr>
              <w:t>Многослойные печатные платы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8067" w:type="dxa"/>
            <w:shd w:val="clear" w:color="auto" w:fill="auto"/>
          </w:tcPr>
          <w:p w:rsidR="00850901" w:rsidRPr="00816B7E" w:rsidRDefault="00850901" w:rsidP="004F4EFC">
            <w:pPr>
              <w:ind w:firstLine="0"/>
              <w:rPr>
                <w:lang w:eastAsia="en-US"/>
              </w:rPr>
            </w:pPr>
            <w:r w:rsidRPr="00816B7E">
              <w:rPr>
                <w:lang w:eastAsia="en-US"/>
              </w:rPr>
              <w:t>Способы нанесения изображения печатных проводников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067" w:type="dxa"/>
            <w:shd w:val="clear" w:color="auto" w:fill="auto"/>
          </w:tcPr>
          <w:p w:rsidR="00850901" w:rsidRPr="00816B7E" w:rsidRDefault="00850901" w:rsidP="004F4EFC">
            <w:pPr>
              <w:ind w:firstLine="0"/>
              <w:rPr>
                <w:lang w:eastAsia="en-US"/>
              </w:rPr>
            </w:pPr>
            <w:r w:rsidRPr="00816B7E">
              <w:rPr>
                <w:lang w:eastAsia="en-US"/>
              </w:rPr>
              <w:t>Материалы для изготовления печатных плат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8067" w:type="dxa"/>
            <w:shd w:val="clear" w:color="auto" w:fill="auto"/>
          </w:tcPr>
          <w:p w:rsidR="00850901" w:rsidRPr="00816B7E" w:rsidRDefault="00850901" w:rsidP="004F4EFC">
            <w:pPr>
              <w:ind w:firstLine="0"/>
              <w:rPr>
                <w:lang w:eastAsia="en-US"/>
              </w:rPr>
            </w:pPr>
            <w:r>
              <w:t>Рекомендации по</w:t>
            </w:r>
            <w:r w:rsidRPr="007A6B3D">
              <w:t xml:space="preserve"> конструиро</w:t>
            </w:r>
            <w:r>
              <w:t>ванию печатных плат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8067" w:type="dxa"/>
            <w:shd w:val="clear" w:color="auto" w:fill="auto"/>
          </w:tcPr>
          <w:p w:rsidR="00850901" w:rsidRPr="00816B7E" w:rsidRDefault="00850901" w:rsidP="004F4EFC">
            <w:pPr>
              <w:ind w:firstLine="0"/>
              <w:rPr>
                <w:lang w:eastAsia="en-US"/>
              </w:rPr>
            </w:pPr>
            <w:r>
              <w:t>Рекомендации по</w:t>
            </w:r>
            <w:r w:rsidRPr="007A6B3D">
              <w:t xml:space="preserve"> </w:t>
            </w:r>
            <w:r>
              <w:t>параметрам печатных проводников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8067" w:type="dxa"/>
            <w:shd w:val="clear" w:color="auto" w:fill="auto"/>
          </w:tcPr>
          <w:p w:rsidR="00850901" w:rsidRPr="00816B7E" w:rsidRDefault="00850901" w:rsidP="004F4EFC">
            <w:pPr>
              <w:ind w:firstLine="0"/>
              <w:rPr>
                <w:lang w:eastAsia="en-US"/>
              </w:rPr>
            </w:pPr>
            <w:r w:rsidRPr="00816B7E">
              <w:rPr>
                <w:lang w:eastAsia="en-US"/>
              </w:rPr>
              <w:t>Расположение и установка компонентов на печатной плате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8067" w:type="dxa"/>
            <w:shd w:val="clear" w:color="auto" w:fill="auto"/>
          </w:tcPr>
          <w:p w:rsidR="00850901" w:rsidRPr="00816B7E" w:rsidRDefault="00850901" w:rsidP="004F4EFC">
            <w:pPr>
              <w:ind w:firstLine="0"/>
              <w:rPr>
                <w:lang w:eastAsia="en-US"/>
              </w:rPr>
            </w:pPr>
            <w:r w:rsidRPr="00816B7E">
              <w:rPr>
                <w:lang w:eastAsia="en-US"/>
              </w:rPr>
              <w:t xml:space="preserve">Требования к </w:t>
            </w:r>
            <w:r>
              <w:rPr>
                <w:lang w:eastAsia="en-US"/>
              </w:rPr>
              <w:t>м</w:t>
            </w:r>
            <w:r w:rsidRPr="00816B7E">
              <w:rPr>
                <w:lang w:eastAsia="en-US"/>
              </w:rPr>
              <w:t>онтаж</w:t>
            </w:r>
            <w:r>
              <w:rPr>
                <w:lang w:eastAsia="en-US"/>
              </w:rPr>
              <w:t>у</w:t>
            </w:r>
            <w:r w:rsidRPr="00816B7E">
              <w:rPr>
                <w:lang w:eastAsia="en-US"/>
              </w:rPr>
              <w:t xml:space="preserve"> компонентов на печатную плату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8067" w:type="dxa"/>
            <w:shd w:val="clear" w:color="auto" w:fill="auto"/>
          </w:tcPr>
          <w:p w:rsidR="00850901" w:rsidRPr="00816B7E" w:rsidRDefault="00850901" w:rsidP="004F4EFC">
            <w:pPr>
              <w:ind w:firstLine="0"/>
              <w:rPr>
                <w:lang w:eastAsia="en-US"/>
              </w:rPr>
            </w:pPr>
            <w:r w:rsidRPr="00816B7E">
              <w:rPr>
                <w:lang w:eastAsia="en-US"/>
              </w:rPr>
              <w:t>Требования к печатным узлам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8067" w:type="dxa"/>
            <w:shd w:val="clear" w:color="auto" w:fill="auto"/>
          </w:tcPr>
          <w:p w:rsidR="00850901" w:rsidRPr="00816B7E" w:rsidRDefault="00850901" w:rsidP="004F4EFC">
            <w:pPr>
              <w:ind w:firstLine="0"/>
              <w:rPr>
                <w:lang w:eastAsia="en-US"/>
              </w:rPr>
            </w:pPr>
            <w:r w:rsidRPr="00816B7E">
              <w:rPr>
                <w:lang w:eastAsia="en-US"/>
              </w:rPr>
              <w:t>Трассировка соединений на печатной плате. Волновые алгоритмы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8067" w:type="dxa"/>
            <w:shd w:val="clear" w:color="auto" w:fill="auto"/>
          </w:tcPr>
          <w:p w:rsidR="00850901" w:rsidRPr="00816B7E" w:rsidRDefault="00850901" w:rsidP="004F4EFC">
            <w:pPr>
              <w:ind w:firstLine="0"/>
              <w:rPr>
                <w:lang w:eastAsia="en-US"/>
              </w:rPr>
            </w:pPr>
            <w:r w:rsidRPr="00816B7E">
              <w:rPr>
                <w:lang w:eastAsia="en-US"/>
              </w:rPr>
              <w:t xml:space="preserve">Трассировка заблокированных соединений </w:t>
            </w:r>
            <w:r>
              <w:rPr>
                <w:lang w:eastAsia="en-US"/>
              </w:rPr>
              <w:t>при в</w:t>
            </w:r>
            <w:r w:rsidRPr="00816B7E">
              <w:rPr>
                <w:lang w:eastAsia="en-US"/>
              </w:rPr>
              <w:t>олнов</w:t>
            </w:r>
            <w:r>
              <w:rPr>
                <w:lang w:eastAsia="en-US"/>
              </w:rPr>
              <w:t>ом</w:t>
            </w:r>
            <w:r w:rsidRPr="00816B7E">
              <w:rPr>
                <w:lang w:eastAsia="en-US"/>
              </w:rPr>
              <w:t xml:space="preserve"> алгоритм</w:t>
            </w:r>
            <w:r>
              <w:rPr>
                <w:lang w:eastAsia="en-US"/>
              </w:rPr>
              <w:t>е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8067" w:type="dxa"/>
            <w:shd w:val="clear" w:color="auto" w:fill="auto"/>
          </w:tcPr>
          <w:p w:rsidR="00850901" w:rsidRPr="00816B7E" w:rsidRDefault="00850901" w:rsidP="004F4EFC">
            <w:pPr>
              <w:ind w:firstLine="0"/>
              <w:rPr>
                <w:lang w:eastAsia="en-US"/>
              </w:rPr>
            </w:pPr>
            <w:r w:rsidRPr="00816B7E">
              <w:rPr>
                <w:lang w:eastAsia="en-US"/>
              </w:rPr>
              <w:t>Малоповоротные алгоритмы трассировки соединений на печатной плате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14</w:t>
            </w:r>
          </w:p>
        </w:tc>
        <w:tc>
          <w:tcPr>
            <w:tcW w:w="8067" w:type="dxa"/>
            <w:shd w:val="clear" w:color="auto" w:fill="auto"/>
          </w:tcPr>
          <w:p w:rsidR="00850901" w:rsidRPr="00EE6BF4" w:rsidRDefault="00850901" w:rsidP="004F4EFC">
            <w:pPr>
              <w:ind w:firstLine="0"/>
              <w:rPr>
                <w:lang w:eastAsia="en-US"/>
              </w:rPr>
            </w:pPr>
            <w:r w:rsidRPr="00EE6BF4">
              <w:rPr>
                <w:lang w:eastAsia="en-US"/>
              </w:rPr>
              <w:t>С</w:t>
            </w:r>
            <w:r>
              <w:rPr>
                <w:lang w:eastAsia="en-US"/>
              </w:rPr>
              <w:t>пособы с</w:t>
            </w:r>
            <w:r w:rsidRPr="00EE6BF4">
              <w:rPr>
                <w:lang w:eastAsia="en-US"/>
              </w:rPr>
              <w:t>оздани</w:t>
            </w:r>
            <w:r>
              <w:rPr>
                <w:lang w:eastAsia="en-US"/>
              </w:rPr>
              <w:t>я</w:t>
            </w:r>
            <w:r w:rsidRPr="00EE6BF4">
              <w:rPr>
                <w:lang w:eastAsia="en-US"/>
              </w:rPr>
              <w:t xml:space="preserve"> токопроводящего слоя</w:t>
            </w:r>
            <w:r w:rsidRPr="00816B7E">
              <w:rPr>
                <w:lang w:eastAsia="en-US"/>
              </w:rPr>
              <w:t xml:space="preserve"> на печатной плате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8067" w:type="dxa"/>
            <w:shd w:val="clear" w:color="auto" w:fill="auto"/>
          </w:tcPr>
          <w:p w:rsidR="00850901" w:rsidRPr="00807495" w:rsidRDefault="00850901" w:rsidP="004F4EFC">
            <w:pPr>
              <w:ind w:firstLine="0"/>
              <w:rPr>
                <w:lang w:eastAsia="en-US"/>
              </w:rPr>
            </w:pPr>
            <w:r>
              <w:t>Рекомендации по</w:t>
            </w:r>
            <w:r w:rsidRPr="007A6B3D">
              <w:t xml:space="preserve"> </w:t>
            </w:r>
            <w:r>
              <w:t xml:space="preserve">параметрам </w:t>
            </w:r>
            <w:r w:rsidRPr="007A6B3D">
              <w:t>отверсти</w:t>
            </w:r>
            <w:r>
              <w:t>й и контактных площадок на печатной плате</w:t>
            </w:r>
          </w:p>
        </w:tc>
      </w:tr>
    </w:tbl>
    <w:p w:rsidR="00850901" w:rsidRPr="00883EC7" w:rsidRDefault="00850901" w:rsidP="00C61B16"/>
    <w:p w:rsidR="00597605" w:rsidRPr="001003A7" w:rsidRDefault="00850901" w:rsidP="000F0B7A">
      <w:pPr>
        <w:spacing w:line="240" w:lineRule="auto"/>
        <w:ind w:firstLine="0"/>
        <w:rPr>
          <w:szCs w:val="28"/>
        </w:rPr>
      </w:pPr>
      <w:r>
        <w:br w:type="page"/>
      </w:r>
      <w:r w:rsidRPr="000534FB">
        <w:lastRenderedPageBreak/>
        <w:t xml:space="preserve"> </w:t>
      </w:r>
    </w:p>
    <w:p w:rsidR="00850901" w:rsidRPr="001003A7" w:rsidRDefault="00850901" w:rsidP="00AE07C3">
      <w:pPr>
        <w:pStyle w:val="1"/>
        <w:rPr>
          <w:rFonts w:ascii="Times New Roman" w:hAnsi="Times New Roman" w:cs="Times New Roman"/>
          <w:sz w:val="28"/>
          <w:szCs w:val="28"/>
        </w:rPr>
      </w:pPr>
      <w:r w:rsidRPr="001003A7">
        <w:rPr>
          <w:rFonts w:ascii="Times New Roman" w:hAnsi="Times New Roman" w:cs="Times New Roman"/>
          <w:sz w:val="28"/>
          <w:szCs w:val="28"/>
        </w:rPr>
        <w:t>Б</w:t>
      </w:r>
      <w:r w:rsidR="000F0B7A">
        <w:rPr>
          <w:rFonts w:ascii="Times New Roman" w:hAnsi="Times New Roman" w:cs="Times New Roman"/>
          <w:sz w:val="28"/>
          <w:szCs w:val="28"/>
        </w:rPr>
        <w:t xml:space="preserve">ланк выполнения задания 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850901" w:rsidRPr="00540850" w:rsidRDefault="00850901" w:rsidP="00540850">
      <w:pPr>
        <w:ind w:left="709" w:firstLine="0"/>
        <w:rPr>
          <w:szCs w:val="28"/>
        </w:rPr>
      </w:pPr>
      <w:r>
        <w:t xml:space="preserve">Задание </w:t>
      </w:r>
      <w:r w:rsidR="008408E8">
        <w:t>4</w:t>
      </w:r>
      <w:r>
        <w:t>.</w:t>
      </w:r>
      <w:r w:rsidRPr="0017070D">
        <w:t xml:space="preserve"> </w:t>
      </w:r>
      <w:r w:rsidRPr="00540850">
        <w:t>Логические элементы на транзисторах с ключевым режимом работы</w:t>
      </w:r>
    </w:p>
    <w:p w:rsidR="00850901" w:rsidRDefault="00850901" w:rsidP="00C61B16">
      <w:pPr>
        <w:ind w:left="709" w:firstLine="0"/>
        <w:rPr>
          <w:szCs w:val="28"/>
        </w:rPr>
      </w:pPr>
    </w:p>
    <w:p w:rsidR="00850901" w:rsidRPr="00807495" w:rsidRDefault="00850901" w:rsidP="00807495">
      <w:pPr>
        <w:keepNext/>
        <w:keepLines/>
        <w:spacing w:after="120" w:line="276" w:lineRule="auto"/>
        <w:outlineLvl w:val="0"/>
        <w:rPr>
          <w:rFonts w:ascii="Cambria" w:hAnsi="Cambria"/>
          <w:b/>
          <w:bCs/>
          <w:color w:val="365F91"/>
          <w:szCs w:val="28"/>
          <w:lang w:eastAsia="en-US"/>
        </w:rPr>
      </w:pPr>
      <w:r>
        <w:rPr>
          <w:rFonts w:ascii="Cambria" w:hAnsi="Cambria"/>
          <w:b/>
          <w:bCs/>
          <w:color w:val="365F91"/>
          <w:szCs w:val="28"/>
          <w:lang w:eastAsia="en-US"/>
        </w:rPr>
        <w:br w:type="page"/>
      </w:r>
      <w:r w:rsidR="000F0B7A" w:rsidRPr="003918CE">
        <w:rPr>
          <w:rFonts w:ascii="Cambria" w:hAnsi="Cambria"/>
          <w:b/>
          <w:bCs/>
          <w:color w:val="365F91"/>
          <w:szCs w:val="28"/>
          <w:lang w:eastAsia="en-US"/>
        </w:rPr>
        <w:lastRenderedPageBreak/>
        <w:t>Пр</w:t>
      </w:r>
      <w:r w:rsidR="000F0B7A">
        <w:rPr>
          <w:rFonts w:ascii="Cambria" w:hAnsi="Cambria"/>
          <w:b/>
          <w:bCs/>
          <w:color w:val="365F91"/>
          <w:szCs w:val="28"/>
          <w:lang w:eastAsia="en-US"/>
        </w:rPr>
        <w:t xml:space="preserve">актическое задание </w:t>
      </w:r>
      <w:r>
        <w:rPr>
          <w:rFonts w:ascii="Cambria" w:hAnsi="Cambria"/>
          <w:b/>
          <w:bCs/>
          <w:color w:val="365F91"/>
          <w:szCs w:val="28"/>
          <w:lang w:eastAsia="en-US"/>
        </w:rPr>
        <w:t xml:space="preserve">5 </w:t>
      </w:r>
    </w:p>
    <w:p w:rsidR="00850901" w:rsidRPr="002D0D52" w:rsidRDefault="00850901" w:rsidP="00C1381F">
      <w:pPr>
        <w:spacing w:after="120" w:line="336" w:lineRule="auto"/>
        <w:jc w:val="both"/>
        <w:rPr>
          <w:rFonts w:ascii="Cambria" w:hAnsi="Cambria"/>
          <w:b/>
          <w:bCs/>
          <w:color w:val="365F91"/>
          <w:szCs w:val="28"/>
          <w:lang w:eastAsia="en-US"/>
        </w:rPr>
      </w:pPr>
      <w:r w:rsidRPr="003918CE">
        <w:rPr>
          <w:rFonts w:ascii="Cambria" w:hAnsi="Cambria"/>
          <w:b/>
          <w:bCs/>
          <w:color w:val="365F91"/>
          <w:szCs w:val="28"/>
          <w:lang w:eastAsia="en-US"/>
        </w:rPr>
        <w:t>Тема</w:t>
      </w:r>
      <w:r>
        <w:rPr>
          <w:rFonts w:ascii="Cambria" w:hAnsi="Cambria"/>
          <w:b/>
          <w:bCs/>
          <w:color w:val="365F91"/>
          <w:szCs w:val="28"/>
          <w:lang w:eastAsia="en-US"/>
        </w:rPr>
        <w:t>.</w:t>
      </w:r>
      <w:r w:rsidRPr="003918CE">
        <w:rPr>
          <w:rFonts w:ascii="Cambria" w:hAnsi="Cambria"/>
          <w:b/>
          <w:bCs/>
          <w:color w:val="365F91"/>
          <w:szCs w:val="28"/>
          <w:lang w:eastAsia="en-US"/>
        </w:rPr>
        <w:t xml:space="preserve"> </w:t>
      </w:r>
      <w:r w:rsidRPr="00C1381F">
        <w:rPr>
          <w:rFonts w:ascii="Cambria" w:hAnsi="Cambria"/>
          <w:b/>
          <w:bCs/>
          <w:color w:val="365F91"/>
          <w:szCs w:val="28"/>
          <w:lang w:eastAsia="en-US"/>
        </w:rPr>
        <w:t>Проектирование и технология интегральных электронных компонентов</w:t>
      </w:r>
    </w:p>
    <w:p w:rsidR="00850901" w:rsidRDefault="00850901" w:rsidP="00C1381F">
      <w:pPr>
        <w:spacing w:after="200" w:line="276" w:lineRule="auto"/>
      </w:pPr>
      <w:r w:rsidRPr="00C1381F">
        <w:rPr>
          <w:rFonts w:ascii="Cambria" w:hAnsi="Cambria"/>
          <w:b/>
          <w:bCs/>
          <w:color w:val="365F91"/>
          <w:szCs w:val="28"/>
          <w:lang w:eastAsia="en-US"/>
        </w:rPr>
        <w:t>Лекция 8. Проектирование и технология плёночных и гибридных интегральных электронных компонентов</w:t>
      </w:r>
      <w:r w:rsidRPr="00C1381F">
        <w:t xml:space="preserve"> </w:t>
      </w:r>
    </w:p>
    <w:p w:rsidR="00850901" w:rsidRPr="00C1381F" w:rsidRDefault="00850901" w:rsidP="00C1381F">
      <w:pPr>
        <w:spacing w:after="200" w:line="276" w:lineRule="auto"/>
        <w:rPr>
          <w:rFonts w:ascii="Cambria" w:hAnsi="Cambria"/>
          <w:b/>
          <w:bCs/>
          <w:color w:val="365F91"/>
          <w:szCs w:val="28"/>
          <w:lang w:eastAsia="en-US"/>
        </w:rPr>
      </w:pPr>
      <w:r w:rsidRPr="00C1381F">
        <w:rPr>
          <w:rFonts w:ascii="Cambria" w:hAnsi="Cambria"/>
          <w:b/>
          <w:bCs/>
          <w:color w:val="365F91"/>
          <w:szCs w:val="28"/>
          <w:lang w:eastAsia="en-US"/>
        </w:rPr>
        <w:t>Лекция 9. Проектирование и технология полупроводниковых интегральных электронных компонентов</w:t>
      </w:r>
    </w:p>
    <w:p w:rsidR="00850901" w:rsidRDefault="008408E8" w:rsidP="00AE07C3">
      <w:pPr>
        <w:spacing w:after="200" w:line="276" w:lineRule="auto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З</w:t>
      </w:r>
      <w:r w:rsidR="00850901" w:rsidRPr="001B56BB">
        <w:rPr>
          <w:b/>
          <w:szCs w:val="28"/>
          <w:lang w:eastAsia="en-US"/>
        </w:rPr>
        <w:t>адани</w:t>
      </w:r>
      <w:r>
        <w:rPr>
          <w:b/>
          <w:szCs w:val="28"/>
          <w:lang w:eastAsia="en-US"/>
        </w:rPr>
        <w:t>е</w:t>
      </w:r>
    </w:p>
    <w:p w:rsidR="00850901" w:rsidRPr="000534FB" w:rsidRDefault="00850901" w:rsidP="00AE07C3">
      <w:r>
        <w:t>Написать эссе на заданную тему</w:t>
      </w:r>
      <w:r w:rsidR="008408E8">
        <w:t>.</w:t>
      </w:r>
    </w:p>
    <w:p w:rsidR="00850901" w:rsidRDefault="00850901" w:rsidP="00AE07C3">
      <w:pPr>
        <w:spacing w:after="200" w:line="276" w:lineRule="auto"/>
        <w:rPr>
          <w:b/>
          <w:szCs w:val="28"/>
          <w:lang w:eastAsia="en-US"/>
        </w:rPr>
      </w:pPr>
      <w:r w:rsidRPr="003918CE">
        <w:rPr>
          <w:b/>
          <w:szCs w:val="28"/>
          <w:lang w:eastAsia="en-US"/>
        </w:rPr>
        <w:t>Рекомендации по выполнению задания</w:t>
      </w:r>
    </w:p>
    <w:p w:rsidR="00850901" w:rsidRDefault="00850901" w:rsidP="00E05572">
      <w:pPr>
        <w:jc w:val="both"/>
        <w:rPr>
          <w:lang w:eastAsia="en-US"/>
        </w:rPr>
      </w:pPr>
      <w:r>
        <w:rPr>
          <w:lang w:eastAsia="en-US"/>
        </w:rPr>
        <w:t xml:space="preserve">Объём отчёта по заданию </w:t>
      </w:r>
      <w:r w:rsidR="008408E8">
        <w:rPr>
          <w:lang w:eastAsia="en-US"/>
        </w:rPr>
        <w:t xml:space="preserve">– </w:t>
      </w:r>
      <w:r>
        <w:rPr>
          <w:lang w:eastAsia="en-US"/>
        </w:rPr>
        <w:t xml:space="preserve">не более 5 страниц. Формат </w:t>
      </w:r>
      <w:r w:rsidRPr="00EF0D22">
        <w:rPr>
          <w:lang w:eastAsia="en-US"/>
        </w:rPr>
        <w:t>.</w:t>
      </w:r>
      <w:r>
        <w:rPr>
          <w:lang w:val="en-US" w:eastAsia="en-US"/>
        </w:rPr>
        <w:t>pdf</w:t>
      </w:r>
      <w:r w:rsidRPr="00EF0D22">
        <w:rPr>
          <w:lang w:eastAsia="en-US"/>
        </w:rPr>
        <w:t xml:space="preserve">. </w:t>
      </w:r>
      <w:r>
        <w:rPr>
          <w:lang w:eastAsia="en-US"/>
        </w:rPr>
        <w:t xml:space="preserve">Шрифт </w:t>
      </w:r>
      <w:r>
        <w:rPr>
          <w:lang w:val="en-US" w:eastAsia="en-US"/>
        </w:rPr>
        <w:t>Times</w:t>
      </w:r>
      <w:r w:rsidRPr="00140035">
        <w:rPr>
          <w:lang w:eastAsia="en-US"/>
        </w:rPr>
        <w:t xml:space="preserve"> </w:t>
      </w:r>
      <w:r>
        <w:rPr>
          <w:lang w:val="en-US" w:eastAsia="en-US"/>
        </w:rPr>
        <w:t>New</w:t>
      </w:r>
      <w:r w:rsidRPr="00140035">
        <w:rPr>
          <w:lang w:eastAsia="en-US"/>
        </w:rPr>
        <w:t xml:space="preserve"> </w:t>
      </w:r>
      <w:r>
        <w:rPr>
          <w:lang w:val="en-US" w:eastAsia="en-US"/>
        </w:rPr>
        <w:t>Roman</w:t>
      </w:r>
      <w:r>
        <w:rPr>
          <w:lang w:eastAsia="en-US"/>
        </w:rPr>
        <w:t xml:space="preserve">, полуторный межстрочный интервал. Темы индивидуальных заданий представлены в </w:t>
      </w:r>
      <w:r w:rsidR="008408E8">
        <w:rPr>
          <w:lang w:eastAsia="en-US"/>
        </w:rPr>
        <w:t xml:space="preserve">табл. </w:t>
      </w:r>
      <w:r>
        <w:rPr>
          <w:lang w:eastAsia="en-US"/>
        </w:rPr>
        <w:t>5.1.</w:t>
      </w:r>
    </w:p>
    <w:p w:rsidR="008408E8" w:rsidRDefault="00850901" w:rsidP="00E05572">
      <w:pPr>
        <w:jc w:val="right"/>
        <w:rPr>
          <w:lang w:eastAsia="en-US"/>
        </w:rPr>
      </w:pPr>
      <w:r>
        <w:rPr>
          <w:lang w:eastAsia="en-US"/>
        </w:rPr>
        <w:t xml:space="preserve">Таблица 5.1 </w:t>
      </w:r>
    </w:p>
    <w:p w:rsidR="00850901" w:rsidRDefault="00850901" w:rsidP="00E05572">
      <w:pPr>
        <w:jc w:val="center"/>
        <w:rPr>
          <w:lang w:eastAsia="en-US"/>
        </w:rPr>
      </w:pPr>
      <w:r>
        <w:rPr>
          <w:lang w:eastAsia="en-US"/>
        </w:rPr>
        <w:t>Темы индивидуальных заданий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4"/>
        <w:gridCol w:w="8067"/>
      </w:tblGrid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Вариант</w:t>
            </w:r>
          </w:p>
        </w:tc>
        <w:tc>
          <w:tcPr>
            <w:tcW w:w="8067" w:type="dxa"/>
            <w:shd w:val="clear" w:color="auto" w:fill="auto"/>
          </w:tcPr>
          <w:p w:rsidR="00850901" w:rsidRDefault="008408E8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Темы </w:t>
            </w:r>
            <w:r w:rsidR="00850901">
              <w:rPr>
                <w:lang w:eastAsia="en-US"/>
              </w:rPr>
              <w:t>эссе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8067" w:type="dxa"/>
            <w:shd w:val="clear" w:color="auto" w:fill="auto"/>
          </w:tcPr>
          <w:p w:rsidR="00850901" w:rsidRPr="00816B7E" w:rsidRDefault="00850901" w:rsidP="004F4EFC">
            <w:pPr>
              <w:ind w:firstLine="0"/>
              <w:rPr>
                <w:lang w:eastAsia="en-US"/>
              </w:rPr>
            </w:pPr>
            <w:r w:rsidRPr="00816B7E">
              <w:rPr>
                <w:lang w:eastAsia="en-US"/>
              </w:rPr>
              <w:t xml:space="preserve">Гибридные интегральные </w:t>
            </w:r>
            <w:r>
              <w:rPr>
                <w:lang w:eastAsia="en-US"/>
              </w:rPr>
              <w:t>схемы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8067" w:type="dxa"/>
            <w:shd w:val="clear" w:color="auto" w:fill="auto"/>
          </w:tcPr>
          <w:p w:rsidR="00850901" w:rsidRPr="00767569" w:rsidRDefault="00850901" w:rsidP="004F4EFC">
            <w:pPr>
              <w:ind w:firstLine="0"/>
              <w:rPr>
                <w:lang w:eastAsia="en-US"/>
              </w:rPr>
            </w:pPr>
            <w:r w:rsidRPr="00767569">
              <w:rPr>
                <w:lang w:eastAsia="en-US"/>
              </w:rPr>
              <w:t>Соединения на гибридных интегральных схемах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8067" w:type="dxa"/>
            <w:shd w:val="clear" w:color="auto" w:fill="auto"/>
          </w:tcPr>
          <w:p w:rsidR="00850901" w:rsidRPr="00140035" w:rsidRDefault="00850901" w:rsidP="004F4EFC">
            <w:pPr>
              <w:ind w:firstLine="0"/>
              <w:rPr>
                <w:lang w:eastAsia="en-US"/>
              </w:rPr>
            </w:pPr>
            <w:r w:rsidRPr="00767569">
              <w:rPr>
                <w:lang w:eastAsia="en-US"/>
              </w:rPr>
              <w:t xml:space="preserve">Соединения на </w:t>
            </w:r>
            <w:r>
              <w:rPr>
                <w:lang w:eastAsia="en-US"/>
              </w:rPr>
              <w:t xml:space="preserve">плёночных </w:t>
            </w:r>
            <w:r w:rsidRPr="00767569">
              <w:rPr>
                <w:lang w:eastAsia="en-US"/>
              </w:rPr>
              <w:t>интегральных схемах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8067" w:type="dxa"/>
            <w:shd w:val="clear" w:color="auto" w:fill="auto"/>
          </w:tcPr>
          <w:p w:rsidR="00850901" w:rsidRPr="00767569" w:rsidRDefault="00850901" w:rsidP="004F4EFC">
            <w:pPr>
              <w:ind w:firstLine="0"/>
              <w:rPr>
                <w:lang w:eastAsia="en-US"/>
              </w:rPr>
            </w:pPr>
            <w:r w:rsidRPr="00767569">
              <w:rPr>
                <w:lang w:eastAsia="en-US"/>
              </w:rPr>
              <w:t xml:space="preserve">Интегральные </w:t>
            </w:r>
            <w:r>
              <w:rPr>
                <w:lang w:eastAsia="en-US"/>
              </w:rPr>
              <w:t xml:space="preserve">плёночные </w:t>
            </w:r>
            <w:r w:rsidRPr="00767569">
              <w:rPr>
                <w:lang w:eastAsia="en-US"/>
              </w:rPr>
              <w:t>резисторы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067" w:type="dxa"/>
            <w:shd w:val="clear" w:color="auto" w:fill="auto"/>
          </w:tcPr>
          <w:p w:rsidR="00850901" w:rsidRPr="00767569" w:rsidRDefault="00850901">
            <w:pPr>
              <w:ind w:firstLine="0"/>
              <w:rPr>
                <w:lang w:eastAsia="en-US"/>
              </w:rPr>
            </w:pPr>
            <w:r w:rsidRPr="00767569">
              <w:rPr>
                <w:lang w:eastAsia="en-US"/>
              </w:rPr>
              <w:t xml:space="preserve">Интегральные МОП-конденсаторы 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8067" w:type="dxa"/>
            <w:shd w:val="clear" w:color="auto" w:fill="auto"/>
          </w:tcPr>
          <w:p w:rsidR="00850901" w:rsidRPr="00767569" w:rsidRDefault="00850901" w:rsidP="004F4EFC">
            <w:pPr>
              <w:ind w:firstLine="0"/>
              <w:rPr>
                <w:lang w:eastAsia="en-US"/>
              </w:rPr>
            </w:pPr>
            <w:r w:rsidRPr="00767569">
              <w:rPr>
                <w:lang w:eastAsia="en-US"/>
              </w:rPr>
              <w:t xml:space="preserve">Интегральные </w:t>
            </w:r>
            <w:r>
              <w:rPr>
                <w:lang w:eastAsia="en-US"/>
              </w:rPr>
              <w:t xml:space="preserve">плёночные конденсаторы и катушки </w:t>
            </w:r>
            <w:r w:rsidRPr="00767569">
              <w:rPr>
                <w:lang w:eastAsia="en-US"/>
              </w:rPr>
              <w:t>индуктивности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8067" w:type="dxa"/>
            <w:shd w:val="clear" w:color="auto" w:fill="auto"/>
          </w:tcPr>
          <w:p w:rsidR="00850901" w:rsidRPr="00767569" w:rsidRDefault="00850901">
            <w:pPr>
              <w:ind w:firstLine="0"/>
              <w:rPr>
                <w:lang w:eastAsia="en-US"/>
              </w:rPr>
            </w:pPr>
            <w:r w:rsidRPr="00767569">
              <w:rPr>
                <w:lang w:eastAsia="en-US"/>
              </w:rPr>
              <w:t>Размещение ячеек полупроводниковых микросхем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8067" w:type="dxa"/>
            <w:shd w:val="clear" w:color="auto" w:fill="auto"/>
          </w:tcPr>
          <w:p w:rsidR="00850901" w:rsidRPr="00767569" w:rsidRDefault="00850901">
            <w:pPr>
              <w:ind w:firstLine="0"/>
              <w:rPr>
                <w:lang w:eastAsia="en-US"/>
              </w:rPr>
            </w:pPr>
            <w:r w:rsidRPr="00767569">
              <w:rPr>
                <w:lang w:eastAsia="en-US"/>
              </w:rPr>
              <w:t xml:space="preserve">Трассировка соединений между ячейками полупроводниковых микросхем 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8067" w:type="dxa"/>
            <w:shd w:val="clear" w:color="auto" w:fill="auto"/>
          </w:tcPr>
          <w:p w:rsidR="00850901" w:rsidRPr="00140035" w:rsidRDefault="00850901" w:rsidP="004F4EFC">
            <w:pPr>
              <w:ind w:firstLine="0"/>
              <w:rPr>
                <w:lang w:eastAsia="en-US"/>
              </w:rPr>
            </w:pPr>
            <w:r w:rsidRPr="00767569">
              <w:rPr>
                <w:lang w:eastAsia="en-US"/>
              </w:rPr>
              <w:t>Подготовка заготов</w:t>
            </w:r>
            <w:r>
              <w:rPr>
                <w:lang w:eastAsia="en-US"/>
              </w:rPr>
              <w:t>ок микросхем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8067" w:type="dxa"/>
            <w:shd w:val="clear" w:color="auto" w:fill="auto"/>
          </w:tcPr>
          <w:p w:rsidR="00850901" w:rsidRPr="00767569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Основы </w:t>
            </w:r>
            <w:r w:rsidRPr="00767569">
              <w:rPr>
                <w:lang w:eastAsia="en-US"/>
              </w:rPr>
              <w:t>литографии</w:t>
            </w:r>
            <w:r>
              <w:rPr>
                <w:lang w:eastAsia="en-US"/>
              </w:rPr>
              <w:t>.</w:t>
            </w:r>
            <w:r w:rsidRPr="00767569">
              <w:rPr>
                <w:lang w:eastAsia="en-US"/>
              </w:rPr>
              <w:t xml:space="preserve"> Виды литографии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8067" w:type="dxa"/>
            <w:shd w:val="clear" w:color="auto" w:fill="auto"/>
          </w:tcPr>
          <w:p w:rsidR="00850901" w:rsidRDefault="0085090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Маски, фоторезисты и ф</w:t>
            </w:r>
            <w:r w:rsidRPr="00F043D5">
              <w:rPr>
                <w:lang w:eastAsia="en-US"/>
              </w:rPr>
              <w:t xml:space="preserve">отошаблоны 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12</w:t>
            </w:r>
          </w:p>
        </w:tc>
        <w:tc>
          <w:tcPr>
            <w:tcW w:w="8067" w:type="dxa"/>
            <w:shd w:val="clear" w:color="auto" w:fill="auto"/>
          </w:tcPr>
          <w:p w:rsidR="00850901" w:rsidRPr="00F043D5" w:rsidRDefault="0085090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Технологическая операция </w:t>
            </w:r>
            <w:r w:rsidR="008408E8">
              <w:rPr>
                <w:lang w:eastAsia="en-US"/>
              </w:rPr>
              <w:t>эпитаксии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8067" w:type="dxa"/>
            <w:shd w:val="clear" w:color="auto" w:fill="auto"/>
          </w:tcPr>
          <w:p w:rsidR="00850901" w:rsidRPr="00F043D5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Технологическая операция диффузионного </w:t>
            </w:r>
            <w:r w:rsidRPr="00F043D5">
              <w:rPr>
                <w:lang w:eastAsia="en-US"/>
              </w:rPr>
              <w:t>легирования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8067" w:type="dxa"/>
            <w:shd w:val="clear" w:color="auto" w:fill="auto"/>
          </w:tcPr>
          <w:p w:rsidR="00850901" w:rsidRPr="00F043D5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Технологическая операция ионного</w:t>
            </w:r>
            <w:r w:rsidRPr="00F043D5">
              <w:rPr>
                <w:lang w:eastAsia="en-US"/>
              </w:rPr>
              <w:t xml:space="preserve"> легирования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8067" w:type="dxa"/>
            <w:shd w:val="clear" w:color="auto" w:fill="auto"/>
          </w:tcPr>
          <w:p w:rsidR="00850901" w:rsidRPr="00F043D5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Технологическая операция химического травления</w:t>
            </w:r>
            <w:r w:rsidRPr="00F043D5">
              <w:rPr>
                <w:lang w:eastAsia="en-US"/>
              </w:rPr>
              <w:t xml:space="preserve"> 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8067" w:type="dxa"/>
            <w:shd w:val="clear" w:color="auto" w:fill="auto"/>
          </w:tcPr>
          <w:p w:rsidR="00850901" w:rsidRPr="00140035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Технологическая операция н</w:t>
            </w:r>
            <w:r w:rsidRPr="00F043D5">
              <w:rPr>
                <w:lang w:eastAsia="en-US"/>
              </w:rPr>
              <w:t>анесени</w:t>
            </w:r>
            <w:r>
              <w:rPr>
                <w:lang w:eastAsia="en-US"/>
              </w:rPr>
              <w:t>я</w:t>
            </w:r>
            <w:r w:rsidRPr="00F043D5">
              <w:rPr>
                <w:lang w:eastAsia="en-US"/>
              </w:rPr>
              <w:t xml:space="preserve"> то</w:t>
            </w:r>
            <w:r>
              <w:rPr>
                <w:lang w:eastAsia="en-US"/>
              </w:rPr>
              <w:t>лсты</w:t>
            </w:r>
            <w:r w:rsidRPr="00F043D5">
              <w:rPr>
                <w:lang w:eastAsia="en-US"/>
              </w:rPr>
              <w:t>х пл</w:t>
            </w:r>
            <w:r>
              <w:rPr>
                <w:lang w:eastAsia="en-US"/>
              </w:rPr>
              <w:t>ё</w:t>
            </w:r>
            <w:r w:rsidRPr="00F043D5">
              <w:rPr>
                <w:lang w:eastAsia="en-US"/>
              </w:rPr>
              <w:t>нок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8067" w:type="dxa"/>
            <w:shd w:val="clear" w:color="auto" w:fill="auto"/>
          </w:tcPr>
          <w:p w:rsidR="00850901" w:rsidRPr="00140035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Технологическая операция н</w:t>
            </w:r>
            <w:r w:rsidRPr="00F043D5">
              <w:rPr>
                <w:lang w:eastAsia="en-US"/>
              </w:rPr>
              <w:t>анесени</w:t>
            </w:r>
            <w:r>
              <w:rPr>
                <w:lang w:eastAsia="en-US"/>
              </w:rPr>
              <w:t>я</w:t>
            </w:r>
            <w:r w:rsidRPr="00F043D5">
              <w:rPr>
                <w:lang w:eastAsia="en-US"/>
              </w:rPr>
              <w:t xml:space="preserve"> тонких пл</w:t>
            </w:r>
            <w:r>
              <w:rPr>
                <w:lang w:eastAsia="en-US"/>
              </w:rPr>
              <w:t>ё</w:t>
            </w:r>
            <w:r w:rsidRPr="00F043D5">
              <w:rPr>
                <w:lang w:eastAsia="en-US"/>
              </w:rPr>
              <w:t>нок</w:t>
            </w:r>
          </w:p>
        </w:tc>
      </w:tr>
    </w:tbl>
    <w:p w:rsidR="00850901" w:rsidRPr="00883EC7" w:rsidRDefault="00850901" w:rsidP="00AE07C3"/>
    <w:p w:rsidR="00597605" w:rsidRPr="001003A7" w:rsidRDefault="00850901" w:rsidP="00597605">
      <w:pPr>
        <w:spacing w:line="240" w:lineRule="auto"/>
        <w:ind w:firstLine="0"/>
        <w:jc w:val="center"/>
        <w:rPr>
          <w:szCs w:val="28"/>
        </w:rPr>
      </w:pPr>
      <w:r>
        <w:br w:type="page"/>
      </w:r>
    </w:p>
    <w:p w:rsidR="00850901" w:rsidRPr="001003A7" w:rsidRDefault="00850901" w:rsidP="00AE07C3">
      <w:pPr>
        <w:pStyle w:val="1"/>
        <w:rPr>
          <w:rFonts w:ascii="Times New Roman" w:hAnsi="Times New Roman" w:cs="Times New Roman"/>
          <w:sz w:val="28"/>
          <w:szCs w:val="28"/>
        </w:rPr>
      </w:pPr>
      <w:r w:rsidRPr="001003A7">
        <w:rPr>
          <w:rFonts w:ascii="Times New Roman" w:hAnsi="Times New Roman" w:cs="Times New Roman"/>
          <w:sz w:val="28"/>
          <w:szCs w:val="28"/>
        </w:rPr>
        <w:lastRenderedPageBreak/>
        <w:t>Б</w:t>
      </w:r>
      <w:r w:rsidR="000F0B7A">
        <w:rPr>
          <w:rFonts w:ascii="Times New Roman" w:hAnsi="Times New Roman" w:cs="Times New Roman"/>
          <w:sz w:val="28"/>
          <w:szCs w:val="28"/>
        </w:rPr>
        <w:t xml:space="preserve">ланк выполнения задания 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850901" w:rsidRPr="00540850" w:rsidRDefault="00850901" w:rsidP="002C0716">
      <w:pPr>
        <w:ind w:left="709" w:firstLine="0"/>
        <w:rPr>
          <w:szCs w:val="28"/>
        </w:rPr>
      </w:pPr>
      <w:r>
        <w:t>Задание 5.</w:t>
      </w:r>
      <w:r w:rsidRPr="0017070D">
        <w:t xml:space="preserve"> </w:t>
      </w:r>
      <w:r>
        <w:t>Специальные л</w:t>
      </w:r>
      <w:r w:rsidRPr="00540850">
        <w:t xml:space="preserve">огические элементы </w:t>
      </w:r>
    </w:p>
    <w:p w:rsidR="00850901" w:rsidRDefault="00850901" w:rsidP="00AE07C3">
      <w:pPr>
        <w:ind w:left="709" w:firstLine="0"/>
        <w:rPr>
          <w:szCs w:val="28"/>
        </w:rPr>
      </w:pPr>
    </w:p>
    <w:p w:rsidR="00850901" w:rsidRPr="003918CE" w:rsidRDefault="00850901" w:rsidP="00EF0D22">
      <w:pPr>
        <w:keepNext/>
        <w:keepLines/>
        <w:spacing w:after="120" w:line="276" w:lineRule="auto"/>
        <w:outlineLvl w:val="0"/>
        <w:rPr>
          <w:rFonts w:ascii="Cambria" w:hAnsi="Cambria"/>
          <w:b/>
          <w:bCs/>
          <w:color w:val="365F91"/>
          <w:szCs w:val="28"/>
          <w:lang w:eastAsia="en-US"/>
        </w:rPr>
      </w:pPr>
      <w:r>
        <w:rPr>
          <w:rFonts w:ascii="Cambria" w:hAnsi="Cambria"/>
          <w:b/>
          <w:bCs/>
          <w:color w:val="365F91"/>
          <w:szCs w:val="28"/>
          <w:lang w:eastAsia="en-US"/>
        </w:rPr>
        <w:br w:type="page"/>
      </w:r>
      <w:r w:rsidR="000F0B7A" w:rsidRPr="003918CE">
        <w:rPr>
          <w:rFonts w:ascii="Cambria" w:hAnsi="Cambria"/>
          <w:b/>
          <w:bCs/>
          <w:color w:val="365F91"/>
          <w:szCs w:val="28"/>
          <w:lang w:eastAsia="en-US"/>
        </w:rPr>
        <w:lastRenderedPageBreak/>
        <w:t>Пр</w:t>
      </w:r>
      <w:r w:rsidR="000F0B7A">
        <w:rPr>
          <w:rFonts w:ascii="Cambria" w:hAnsi="Cambria"/>
          <w:b/>
          <w:bCs/>
          <w:color w:val="365F91"/>
          <w:szCs w:val="28"/>
          <w:lang w:eastAsia="en-US"/>
        </w:rPr>
        <w:t xml:space="preserve">актическое задание </w:t>
      </w:r>
      <w:r>
        <w:rPr>
          <w:rFonts w:ascii="Cambria" w:hAnsi="Cambria"/>
          <w:b/>
          <w:bCs/>
          <w:color w:val="365F91"/>
          <w:szCs w:val="28"/>
          <w:lang w:eastAsia="en-US"/>
        </w:rPr>
        <w:t>6</w:t>
      </w:r>
    </w:p>
    <w:p w:rsidR="00850901" w:rsidRPr="006C560D" w:rsidRDefault="00850901" w:rsidP="00C1381F">
      <w:pPr>
        <w:spacing w:after="120" w:line="336" w:lineRule="auto"/>
        <w:jc w:val="both"/>
        <w:rPr>
          <w:rFonts w:ascii="Cambria" w:hAnsi="Cambria"/>
          <w:b/>
          <w:bCs/>
          <w:color w:val="365F91"/>
          <w:szCs w:val="28"/>
          <w:lang w:eastAsia="en-US"/>
        </w:rPr>
      </w:pPr>
      <w:r w:rsidRPr="003918CE">
        <w:rPr>
          <w:rFonts w:ascii="Cambria" w:hAnsi="Cambria"/>
          <w:b/>
          <w:bCs/>
          <w:color w:val="365F91"/>
          <w:szCs w:val="28"/>
          <w:lang w:eastAsia="en-US"/>
        </w:rPr>
        <w:t>Тема</w:t>
      </w:r>
      <w:r>
        <w:rPr>
          <w:rFonts w:ascii="Cambria" w:hAnsi="Cambria"/>
          <w:b/>
          <w:bCs/>
          <w:color w:val="365F91"/>
          <w:szCs w:val="28"/>
          <w:lang w:eastAsia="en-US"/>
        </w:rPr>
        <w:t>.</w:t>
      </w:r>
      <w:r w:rsidRPr="003918CE">
        <w:rPr>
          <w:rFonts w:ascii="Cambria" w:hAnsi="Cambria"/>
          <w:b/>
          <w:bCs/>
          <w:color w:val="365F91"/>
          <w:szCs w:val="28"/>
          <w:lang w:eastAsia="en-US"/>
        </w:rPr>
        <w:t xml:space="preserve"> </w:t>
      </w:r>
      <w:r w:rsidRPr="00C1381F">
        <w:rPr>
          <w:rFonts w:ascii="Cambria" w:hAnsi="Cambria"/>
          <w:b/>
          <w:bCs/>
          <w:color w:val="365F91"/>
          <w:szCs w:val="28"/>
          <w:lang w:eastAsia="en-US"/>
        </w:rPr>
        <w:t>Технологические процессы создания интегральных транзисторов</w:t>
      </w:r>
    </w:p>
    <w:p w:rsidR="00850901" w:rsidRPr="00C1381F" w:rsidRDefault="00850901" w:rsidP="00C1381F">
      <w:pPr>
        <w:spacing w:after="200" w:line="276" w:lineRule="auto"/>
        <w:rPr>
          <w:rFonts w:ascii="Cambria" w:hAnsi="Cambria"/>
          <w:b/>
          <w:bCs/>
          <w:color w:val="365F91"/>
          <w:szCs w:val="28"/>
          <w:lang w:eastAsia="en-US"/>
        </w:rPr>
      </w:pPr>
      <w:r w:rsidRPr="00C1381F">
        <w:rPr>
          <w:rFonts w:ascii="Cambria" w:hAnsi="Cambria"/>
          <w:b/>
          <w:bCs/>
          <w:color w:val="365F91"/>
          <w:szCs w:val="28"/>
          <w:lang w:eastAsia="en-US"/>
        </w:rPr>
        <w:t>Лекция 10. Технологические процессы создания интегральных транзисторов</w:t>
      </w:r>
    </w:p>
    <w:p w:rsidR="00850901" w:rsidRDefault="008408E8" w:rsidP="006C560D">
      <w:pPr>
        <w:spacing w:after="200" w:line="276" w:lineRule="auto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З</w:t>
      </w:r>
      <w:r w:rsidR="00850901" w:rsidRPr="001B56BB">
        <w:rPr>
          <w:b/>
          <w:szCs w:val="28"/>
          <w:lang w:eastAsia="en-US"/>
        </w:rPr>
        <w:t>адани</w:t>
      </w:r>
      <w:r>
        <w:rPr>
          <w:b/>
          <w:szCs w:val="28"/>
          <w:lang w:eastAsia="en-US"/>
        </w:rPr>
        <w:t>е</w:t>
      </w:r>
    </w:p>
    <w:p w:rsidR="00850901" w:rsidRPr="000534FB" w:rsidRDefault="00850901" w:rsidP="006C560D">
      <w:r>
        <w:t>Написать эссе на заданную тему</w:t>
      </w:r>
      <w:r w:rsidR="008408E8">
        <w:t>.</w:t>
      </w:r>
    </w:p>
    <w:p w:rsidR="00850901" w:rsidRDefault="00850901" w:rsidP="006C560D">
      <w:pPr>
        <w:spacing w:after="200" w:line="276" w:lineRule="auto"/>
        <w:rPr>
          <w:b/>
          <w:szCs w:val="28"/>
          <w:lang w:eastAsia="en-US"/>
        </w:rPr>
      </w:pPr>
      <w:r w:rsidRPr="003918CE">
        <w:rPr>
          <w:b/>
          <w:szCs w:val="28"/>
          <w:lang w:eastAsia="en-US"/>
        </w:rPr>
        <w:t>Рекомендации по выполнению задания</w:t>
      </w:r>
    </w:p>
    <w:p w:rsidR="00850901" w:rsidRDefault="00850901" w:rsidP="00E05572">
      <w:pPr>
        <w:jc w:val="both"/>
        <w:rPr>
          <w:lang w:eastAsia="en-US"/>
        </w:rPr>
      </w:pPr>
      <w:r>
        <w:rPr>
          <w:lang w:eastAsia="en-US"/>
        </w:rPr>
        <w:t xml:space="preserve">Объём отчёта по заданию </w:t>
      </w:r>
      <w:r w:rsidR="008408E8">
        <w:rPr>
          <w:lang w:eastAsia="en-US"/>
        </w:rPr>
        <w:t xml:space="preserve">– </w:t>
      </w:r>
      <w:r>
        <w:rPr>
          <w:lang w:eastAsia="en-US"/>
        </w:rPr>
        <w:t xml:space="preserve">не более 5 страниц. Формат </w:t>
      </w:r>
      <w:r w:rsidRPr="00EF0D22">
        <w:rPr>
          <w:lang w:eastAsia="en-US"/>
        </w:rPr>
        <w:t>.</w:t>
      </w:r>
      <w:r>
        <w:rPr>
          <w:lang w:val="en-US" w:eastAsia="en-US"/>
        </w:rPr>
        <w:t>pdf</w:t>
      </w:r>
      <w:r w:rsidRPr="00EF0D22">
        <w:rPr>
          <w:lang w:eastAsia="en-US"/>
        </w:rPr>
        <w:t xml:space="preserve">. </w:t>
      </w:r>
      <w:r>
        <w:rPr>
          <w:lang w:eastAsia="en-US"/>
        </w:rPr>
        <w:t xml:space="preserve">Шрифт </w:t>
      </w:r>
      <w:r>
        <w:rPr>
          <w:lang w:val="en-US" w:eastAsia="en-US"/>
        </w:rPr>
        <w:t>Times</w:t>
      </w:r>
      <w:r w:rsidRPr="00140035">
        <w:rPr>
          <w:lang w:eastAsia="en-US"/>
        </w:rPr>
        <w:t xml:space="preserve"> </w:t>
      </w:r>
      <w:r>
        <w:rPr>
          <w:lang w:val="en-US" w:eastAsia="en-US"/>
        </w:rPr>
        <w:t>New</w:t>
      </w:r>
      <w:r w:rsidRPr="00140035">
        <w:rPr>
          <w:lang w:eastAsia="en-US"/>
        </w:rPr>
        <w:t xml:space="preserve"> </w:t>
      </w:r>
      <w:r>
        <w:rPr>
          <w:lang w:val="en-US" w:eastAsia="en-US"/>
        </w:rPr>
        <w:t>Roman</w:t>
      </w:r>
      <w:r>
        <w:rPr>
          <w:lang w:eastAsia="en-US"/>
        </w:rPr>
        <w:t xml:space="preserve">, полуторный межстрочный интервал. Темы индивидуальных заданий представлены в </w:t>
      </w:r>
      <w:r w:rsidR="008408E8">
        <w:rPr>
          <w:lang w:eastAsia="en-US"/>
        </w:rPr>
        <w:t xml:space="preserve">табл. </w:t>
      </w:r>
      <w:r>
        <w:rPr>
          <w:lang w:eastAsia="en-US"/>
        </w:rPr>
        <w:t>6.1.</w:t>
      </w:r>
    </w:p>
    <w:p w:rsidR="008408E8" w:rsidRDefault="00850901" w:rsidP="00E05572">
      <w:pPr>
        <w:jc w:val="right"/>
        <w:rPr>
          <w:lang w:eastAsia="en-US"/>
        </w:rPr>
      </w:pPr>
      <w:r>
        <w:rPr>
          <w:lang w:eastAsia="en-US"/>
        </w:rPr>
        <w:t>Таблица 6.1</w:t>
      </w:r>
    </w:p>
    <w:p w:rsidR="00850901" w:rsidRDefault="00850901" w:rsidP="00E05572">
      <w:pPr>
        <w:jc w:val="center"/>
        <w:rPr>
          <w:lang w:eastAsia="en-US"/>
        </w:rPr>
      </w:pPr>
      <w:r>
        <w:rPr>
          <w:lang w:eastAsia="en-US"/>
        </w:rPr>
        <w:t>Темы индивидуальных заданий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4"/>
        <w:gridCol w:w="8067"/>
      </w:tblGrid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Вариант</w:t>
            </w:r>
          </w:p>
        </w:tc>
        <w:tc>
          <w:tcPr>
            <w:tcW w:w="8067" w:type="dxa"/>
            <w:shd w:val="clear" w:color="auto" w:fill="auto"/>
          </w:tcPr>
          <w:p w:rsidR="00850901" w:rsidRDefault="008408E8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Темы </w:t>
            </w:r>
            <w:r w:rsidR="00850901">
              <w:rPr>
                <w:lang w:eastAsia="en-US"/>
              </w:rPr>
              <w:t>эссе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8067" w:type="dxa"/>
            <w:shd w:val="clear" w:color="auto" w:fill="auto"/>
          </w:tcPr>
          <w:p w:rsidR="00850901" w:rsidRPr="00243793" w:rsidRDefault="00850901" w:rsidP="004F4EFC">
            <w:pPr>
              <w:ind w:firstLine="0"/>
              <w:rPr>
                <w:lang w:eastAsia="en-US"/>
              </w:rPr>
            </w:pPr>
            <w:r w:rsidRPr="00243793">
              <w:rPr>
                <w:lang w:eastAsia="en-US"/>
              </w:rPr>
              <w:t>Способы электрической изоляции элементов полупроводниковых интегральных микросхем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8067" w:type="dxa"/>
            <w:shd w:val="clear" w:color="auto" w:fill="auto"/>
          </w:tcPr>
          <w:p w:rsidR="00850901" w:rsidRPr="00140035" w:rsidRDefault="0085090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Варианты и</w:t>
            </w:r>
            <w:r w:rsidRPr="00F043D5">
              <w:rPr>
                <w:lang w:eastAsia="en-US"/>
              </w:rPr>
              <w:t>золяци</w:t>
            </w:r>
            <w:r>
              <w:rPr>
                <w:lang w:eastAsia="en-US"/>
              </w:rPr>
              <w:t>и</w:t>
            </w:r>
            <w:r w:rsidRPr="00F043D5">
              <w:rPr>
                <w:lang w:eastAsia="en-US"/>
              </w:rPr>
              <w:t xml:space="preserve"> элементов полупроводниковых интегральных микросхем</w:t>
            </w:r>
            <w:r>
              <w:rPr>
                <w:lang w:eastAsia="en-US"/>
              </w:rPr>
              <w:t xml:space="preserve"> обратносмещённым </w:t>
            </w:r>
            <w:r w:rsidRPr="00E05572">
              <w:rPr>
                <w:i/>
                <w:lang w:val="en-US" w:eastAsia="en-US"/>
              </w:rPr>
              <w:t>p</w:t>
            </w:r>
            <w:r w:rsidRPr="0059184E">
              <w:rPr>
                <w:lang w:eastAsia="en-US"/>
              </w:rPr>
              <w:t>-</w:t>
            </w:r>
            <w:r w:rsidRPr="00E05572">
              <w:rPr>
                <w:i/>
                <w:lang w:val="en-US" w:eastAsia="en-US"/>
              </w:rPr>
              <w:t>n</w:t>
            </w:r>
            <w:r w:rsidRPr="0059184E">
              <w:rPr>
                <w:lang w:eastAsia="en-US"/>
              </w:rPr>
              <w:t>-</w:t>
            </w:r>
            <w:r>
              <w:rPr>
                <w:lang w:eastAsia="en-US"/>
              </w:rPr>
              <w:t>переходом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8067" w:type="dxa"/>
            <w:shd w:val="clear" w:color="auto" w:fill="auto"/>
          </w:tcPr>
          <w:p w:rsidR="00850901" w:rsidRPr="006C560D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Варианты и</w:t>
            </w:r>
            <w:r w:rsidRPr="00F043D5">
              <w:rPr>
                <w:lang w:eastAsia="en-US"/>
              </w:rPr>
              <w:t>золяци</w:t>
            </w:r>
            <w:r>
              <w:rPr>
                <w:lang w:eastAsia="en-US"/>
              </w:rPr>
              <w:t>и</w:t>
            </w:r>
            <w:r w:rsidRPr="00F043D5">
              <w:rPr>
                <w:lang w:eastAsia="en-US"/>
              </w:rPr>
              <w:t xml:space="preserve"> элементов полупроводниковых интегральных микросхем</w:t>
            </w:r>
            <w:r>
              <w:rPr>
                <w:lang w:eastAsia="en-US"/>
              </w:rPr>
              <w:t xml:space="preserve"> диэлектриком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8067" w:type="dxa"/>
            <w:shd w:val="clear" w:color="auto" w:fill="auto"/>
          </w:tcPr>
          <w:p w:rsidR="00850901" w:rsidRPr="006C560D" w:rsidRDefault="00850901" w:rsidP="004F4EFC">
            <w:pPr>
              <w:ind w:firstLine="0"/>
              <w:rPr>
                <w:lang w:eastAsia="en-US"/>
              </w:rPr>
            </w:pPr>
            <w:r w:rsidRPr="00243793">
              <w:rPr>
                <w:lang w:eastAsia="en-US"/>
              </w:rPr>
              <w:t>Последовательность технологических операций формирования изоляции электронных компонентов диффузией к подложке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067" w:type="dxa"/>
            <w:shd w:val="clear" w:color="auto" w:fill="auto"/>
          </w:tcPr>
          <w:p w:rsidR="00850901" w:rsidRPr="00243793" w:rsidRDefault="00850901" w:rsidP="004F4EFC">
            <w:pPr>
              <w:ind w:firstLine="0"/>
              <w:rPr>
                <w:lang w:eastAsia="en-US"/>
              </w:rPr>
            </w:pPr>
            <w:r w:rsidRPr="00243793">
              <w:rPr>
                <w:lang w:eastAsia="en-US"/>
              </w:rPr>
              <w:t>Последовательность технологических операций формирования изоляции транзистора диффузией к коллектору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8067" w:type="dxa"/>
            <w:shd w:val="clear" w:color="auto" w:fill="auto"/>
          </w:tcPr>
          <w:p w:rsidR="00850901" w:rsidRPr="00140035" w:rsidRDefault="00850901" w:rsidP="004F4EFC">
            <w:pPr>
              <w:ind w:firstLine="0"/>
              <w:rPr>
                <w:lang w:eastAsia="en-US"/>
              </w:rPr>
            </w:pPr>
            <w:r w:rsidRPr="00243793">
              <w:rPr>
                <w:lang w:eastAsia="en-US"/>
              </w:rPr>
              <w:t xml:space="preserve">Последовательность технологических операций формирования </w:t>
            </w:r>
            <w:r>
              <w:rPr>
                <w:lang w:eastAsia="en-US"/>
              </w:rPr>
              <w:t>биполяр</w:t>
            </w:r>
            <w:r w:rsidRPr="00243793">
              <w:rPr>
                <w:lang w:eastAsia="en-US"/>
              </w:rPr>
              <w:t>ного транзистора методом тройного легирования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8067" w:type="dxa"/>
            <w:shd w:val="clear" w:color="auto" w:fill="auto"/>
          </w:tcPr>
          <w:p w:rsidR="00850901" w:rsidRPr="00243793" w:rsidRDefault="00850901">
            <w:pPr>
              <w:ind w:firstLine="0"/>
              <w:rPr>
                <w:lang w:eastAsia="en-US"/>
              </w:rPr>
            </w:pPr>
            <w:r w:rsidRPr="00243793">
              <w:rPr>
                <w:lang w:eastAsia="en-US"/>
              </w:rPr>
              <w:t>Последовательность технологических операций формирования эпитаксиально-планарного транзистора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8067" w:type="dxa"/>
            <w:shd w:val="clear" w:color="auto" w:fill="auto"/>
          </w:tcPr>
          <w:p w:rsidR="00850901" w:rsidRPr="00243793" w:rsidRDefault="00850901" w:rsidP="004F4EFC">
            <w:pPr>
              <w:ind w:firstLine="0"/>
              <w:rPr>
                <w:lang w:eastAsia="en-US"/>
              </w:rPr>
            </w:pPr>
            <w:r w:rsidRPr="00243793">
              <w:rPr>
                <w:lang w:eastAsia="en-US"/>
              </w:rPr>
              <w:t xml:space="preserve">Последовательность технологических операций формирования </w:t>
            </w:r>
            <w:r w:rsidRPr="00243793">
              <w:rPr>
                <w:lang w:eastAsia="en-US"/>
              </w:rPr>
              <w:lastRenderedPageBreak/>
              <w:t>изол</w:t>
            </w:r>
            <w:r>
              <w:rPr>
                <w:lang w:eastAsia="en-US"/>
              </w:rPr>
              <w:t>ированных</w:t>
            </w:r>
            <w:r w:rsidRPr="00243793">
              <w:rPr>
                <w:lang w:eastAsia="en-US"/>
              </w:rPr>
              <w:t xml:space="preserve"> диффузи</w:t>
            </w:r>
            <w:r>
              <w:rPr>
                <w:lang w:eastAsia="en-US"/>
              </w:rPr>
              <w:t>онных резисторов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9</w:t>
            </w:r>
          </w:p>
        </w:tc>
        <w:tc>
          <w:tcPr>
            <w:tcW w:w="8067" w:type="dxa"/>
            <w:shd w:val="clear" w:color="auto" w:fill="auto"/>
          </w:tcPr>
          <w:p w:rsidR="00850901" w:rsidRPr="00243793" w:rsidRDefault="00850901">
            <w:pPr>
              <w:ind w:firstLine="0"/>
              <w:rPr>
                <w:lang w:eastAsia="en-US"/>
              </w:rPr>
            </w:pPr>
            <w:r w:rsidRPr="00243793">
              <w:rPr>
                <w:lang w:eastAsia="en-US"/>
              </w:rPr>
              <w:t>Последовательность технологических операций формирования изол</w:t>
            </w:r>
            <w:r>
              <w:rPr>
                <w:lang w:eastAsia="en-US"/>
              </w:rPr>
              <w:t>ированных</w:t>
            </w:r>
            <w:r w:rsidRPr="00243793">
              <w:rPr>
                <w:lang w:eastAsia="en-US"/>
              </w:rPr>
              <w:t xml:space="preserve"> </w:t>
            </w:r>
            <w:r w:rsidRPr="00A22DAC">
              <w:rPr>
                <w:lang w:eastAsia="en-US"/>
              </w:rPr>
              <w:t>МОП</w:t>
            </w:r>
            <w:r w:rsidRPr="00E05572">
              <w:rPr>
                <w:b/>
                <w:lang w:eastAsia="en-US"/>
              </w:rPr>
              <w:t>-</w:t>
            </w:r>
            <w:r>
              <w:rPr>
                <w:lang w:eastAsia="en-US"/>
              </w:rPr>
              <w:t>конденсаторов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8067" w:type="dxa"/>
            <w:shd w:val="clear" w:color="auto" w:fill="auto"/>
          </w:tcPr>
          <w:p w:rsidR="00850901" w:rsidRPr="00243793" w:rsidRDefault="00850901">
            <w:pPr>
              <w:ind w:firstLine="0"/>
              <w:rPr>
                <w:lang w:eastAsia="en-US"/>
              </w:rPr>
            </w:pPr>
            <w:r>
              <w:t xml:space="preserve">Стадии </w:t>
            </w:r>
            <w:r w:rsidRPr="00A22DAC">
              <w:rPr>
                <w:lang w:eastAsia="en-US"/>
              </w:rPr>
              <w:t xml:space="preserve">технологических операций </w:t>
            </w:r>
            <w:r>
              <w:t>диффузи</w:t>
            </w:r>
            <w:r w:rsidR="00A55922">
              <w:t>и</w:t>
            </w:r>
            <w:r>
              <w:t xml:space="preserve"> акцепторной примеси при формировании слоя базы</w:t>
            </w:r>
            <w:r w:rsidRPr="00140035">
              <w:rPr>
                <w:lang w:eastAsia="en-US"/>
              </w:rPr>
              <w:t xml:space="preserve"> изопланарного </w:t>
            </w:r>
            <w:r w:rsidRPr="00E05572">
              <w:rPr>
                <w:i/>
                <w:lang w:eastAsia="en-US"/>
              </w:rPr>
              <w:t>n</w:t>
            </w:r>
            <w:r w:rsidR="00A55922" w:rsidRPr="00E05572">
              <w:rPr>
                <w:b/>
                <w:lang w:eastAsia="en-US"/>
              </w:rPr>
              <w:noBreakHyphen/>
            </w:r>
            <w:r w:rsidRPr="00E05572">
              <w:rPr>
                <w:i/>
                <w:lang w:eastAsia="en-US"/>
              </w:rPr>
              <w:t>р</w:t>
            </w:r>
            <w:r w:rsidR="00A55922" w:rsidRPr="00E05572">
              <w:rPr>
                <w:b/>
                <w:lang w:eastAsia="en-US"/>
              </w:rPr>
              <w:noBreakHyphen/>
            </w:r>
            <w:r w:rsidRPr="00E05572">
              <w:rPr>
                <w:i/>
                <w:lang w:eastAsia="en-US"/>
              </w:rPr>
              <w:t>n</w:t>
            </w:r>
            <w:r w:rsidR="00A55922">
              <w:rPr>
                <w:i/>
                <w:lang w:eastAsia="en-US"/>
              </w:rPr>
              <w:noBreakHyphen/>
            </w:r>
            <w:r w:rsidRPr="00140035">
              <w:rPr>
                <w:lang w:eastAsia="en-US"/>
              </w:rPr>
              <w:t>транзистора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8067" w:type="dxa"/>
            <w:shd w:val="clear" w:color="auto" w:fill="auto"/>
          </w:tcPr>
          <w:p w:rsidR="00850901" w:rsidRPr="00243793" w:rsidRDefault="00850901" w:rsidP="004F4EFC">
            <w:pPr>
              <w:ind w:firstLine="0"/>
              <w:rPr>
                <w:lang w:eastAsia="en-US"/>
              </w:rPr>
            </w:pPr>
            <w:r w:rsidRPr="00243793">
              <w:rPr>
                <w:lang w:eastAsia="en-US"/>
              </w:rPr>
              <w:t>Последовательность технологических операций формирования транзистора, изолированного плёнкой диэлектрика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8067" w:type="dxa"/>
            <w:shd w:val="clear" w:color="auto" w:fill="auto"/>
          </w:tcPr>
          <w:p w:rsidR="00850901" w:rsidRPr="00140035" w:rsidRDefault="00850901">
            <w:pPr>
              <w:ind w:firstLine="0"/>
              <w:rPr>
                <w:lang w:eastAsia="en-US"/>
              </w:rPr>
            </w:pPr>
            <w:r w:rsidRPr="00A22DAC">
              <w:rPr>
                <w:lang w:eastAsia="en-US"/>
              </w:rPr>
              <w:t>Последовательность технологических операций формирования</w:t>
            </w:r>
            <w:r w:rsidRPr="00140035">
              <w:rPr>
                <w:lang w:eastAsia="en-US"/>
              </w:rPr>
              <w:t xml:space="preserve"> изопланарного интегрального </w:t>
            </w:r>
            <w:r w:rsidRPr="00E05572">
              <w:rPr>
                <w:i/>
                <w:lang w:eastAsia="en-US"/>
              </w:rPr>
              <w:t>n</w:t>
            </w:r>
            <w:r w:rsidRPr="00E05572">
              <w:rPr>
                <w:b/>
                <w:lang w:eastAsia="en-US"/>
              </w:rPr>
              <w:t>-</w:t>
            </w:r>
            <w:r w:rsidRPr="00E05572">
              <w:rPr>
                <w:i/>
                <w:lang w:eastAsia="en-US"/>
              </w:rPr>
              <w:t>р</w:t>
            </w:r>
            <w:r w:rsidRPr="00E05572">
              <w:rPr>
                <w:b/>
                <w:lang w:eastAsia="en-US"/>
              </w:rPr>
              <w:t>-</w:t>
            </w:r>
            <w:r w:rsidRPr="00E05572">
              <w:rPr>
                <w:i/>
                <w:lang w:eastAsia="en-US"/>
              </w:rPr>
              <w:t>n</w:t>
            </w:r>
            <w:r w:rsidRPr="00E05572">
              <w:rPr>
                <w:b/>
                <w:lang w:eastAsia="en-US"/>
              </w:rPr>
              <w:t>-</w:t>
            </w:r>
            <w:r w:rsidRPr="00140035">
              <w:rPr>
                <w:lang w:eastAsia="en-US"/>
              </w:rPr>
              <w:t>транзистора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8067" w:type="dxa"/>
            <w:shd w:val="clear" w:color="auto" w:fill="auto"/>
          </w:tcPr>
          <w:p w:rsidR="00850901" w:rsidRPr="00140035" w:rsidRDefault="00850901">
            <w:pPr>
              <w:ind w:firstLine="0"/>
              <w:rPr>
                <w:lang w:eastAsia="en-US"/>
              </w:rPr>
            </w:pPr>
            <w:r w:rsidRPr="00140035">
              <w:rPr>
                <w:lang w:eastAsia="en-US"/>
              </w:rPr>
              <w:t xml:space="preserve">Структура изопланарного интегрального </w:t>
            </w:r>
            <w:r w:rsidRPr="00E05572">
              <w:rPr>
                <w:i/>
                <w:lang w:eastAsia="en-US"/>
              </w:rPr>
              <w:t>n</w:t>
            </w:r>
            <w:r w:rsidRPr="00E05572">
              <w:rPr>
                <w:b/>
                <w:lang w:eastAsia="en-US"/>
              </w:rPr>
              <w:t>-</w:t>
            </w:r>
            <w:r w:rsidRPr="00E05572">
              <w:rPr>
                <w:i/>
                <w:lang w:eastAsia="en-US"/>
              </w:rPr>
              <w:t>р</w:t>
            </w:r>
            <w:r w:rsidRPr="00E05572">
              <w:rPr>
                <w:b/>
                <w:lang w:eastAsia="en-US"/>
              </w:rPr>
              <w:t>-</w:t>
            </w:r>
            <w:r w:rsidRPr="00E05572">
              <w:rPr>
                <w:i/>
                <w:lang w:eastAsia="en-US"/>
              </w:rPr>
              <w:t>n</w:t>
            </w:r>
            <w:r w:rsidRPr="00E05572">
              <w:rPr>
                <w:b/>
                <w:lang w:eastAsia="en-US"/>
              </w:rPr>
              <w:t>-</w:t>
            </w:r>
            <w:r w:rsidRPr="00140035">
              <w:rPr>
                <w:lang w:eastAsia="en-US"/>
              </w:rPr>
              <w:t>транзистора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8067" w:type="dxa"/>
            <w:shd w:val="clear" w:color="auto" w:fill="auto"/>
          </w:tcPr>
          <w:p w:rsidR="00850901" w:rsidRPr="00A22DAC" w:rsidRDefault="00850901">
            <w:pPr>
              <w:ind w:firstLine="0"/>
              <w:rPr>
                <w:lang w:eastAsia="en-US"/>
              </w:rPr>
            </w:pPr>
            <w:r w:rsidRPr="00A22DAC">
              <w:rPr>
                <w:lang w:eastAsia="en-US"/>
              </w:rPr>
              <w:t>Последовательность технологических операций формирования МОП</w:t>
            </w:r>
            <w:r w:rsidRPr="00E05572">
              <w:rPr>
                <w:b/>
                <w:lang w:eastAsia="en-US"/>
              </w:rPr>
              <w:t>-</w:t>
            </w:r>
            <w:r w:rsidRPr="00A22DAC">
              <w:rPr>
                <w:lang w:eastAsia="en-US"/>
              </w:rPr>
              <w:t>транзистора</w:t>
            </w:r>
          </w:p>
        </w:tc>
      </w:tr>
      <w:tr w:rsidR="00850901" w:rsidTr="004F4EFC">
        <w:tc>
          <w:tcPr>
            <w:tcW w:w="1214" w:type="dxa"/>
            <w:shd w:val="clear" w:color="auto" w:fill="auto"/>
          </w:tcPr>
          <w:p w:rsidR="00850901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8067" w:type="dxa"/>
            <w:shd w:val="clear" w:color="auto" w:fill="auto"/>
          </w:tcPr>
          <w:p w:rsidR="00850901" w:rsidRPr="00140035" w:rsidRDefault="00850901" w:rsidP="004F4EF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  <w:r w:rsidRPr="00F043D5">
              <w:rPr>
                <w:lang w:eastAsia="en-US"/>
              </w:rPr>
              <w:t>борочные операции</w:t>
            </w:r>
            <w:r>
              <w:rPr>
                <w:lang w:eastAsia="en-US"/>
              </w:rPr>
              <w:t xml:space="preserve"> при производстве микросхем</w:t>
            </w:r>
          </w:p>
        </w:tc>
      </w:tr>
    </w:tbl>
    <w:p w:rsidR="00850901" w:rsidRPr="00883EC7" w:rsidRDefault="00850901" w:rsidP="006C560D"/>
    <w:p w:rsidR="00597605" w:rsidRPr="001003A7" w:rsidRDefault="00850901" w:rsidP="00597605">
      <w:pPr>
        <w:spacing w:line="240" w:lineRule="auto"/>
        <w:ind w:firstLine="0"/>
        <w:jc w:val="center"/>
        <w:rPr>
          <w:szCs w:val="28"/>
        </w:rPr>
      </w:pPr>
      <w:r>
        <w:br w:type="page"/>
      </w:r>
    </w:p>
    <w:p w:rsidR="00850901" w:rsidRPr="001003A7" w:rsidRDefault="00850901" w:rsidP="006C560D">
      <w:pPr>
        <w:pStyle w:val="1"/>
        <w:rPr>
          <w:rFonts w:ascii="Times New Roman" w:hAnsi="Times New Roman" w:cs="Times New Roman"/>
          <w:sz w:val="28"/>
          <w:szCs w:val="28"/>
        </w:rPr>
      </w:pPr>
      <w:r w:rsidRPr="001003A7">
        <w:rPr>
          <w:rFonts w:ascii="Times New Roman" w:hAnsi="Times New Roman" w:cs="Times New Roman"/>
          <w:sz w:val="28"/>
          <w:szCs w:val="28"/>
        </w:rPr>
        <w:lastRenderedPageBreak/>
        <w:t>Б</w:t>
      </w:r>
      <w:r w:rsidR="000F0B7A">
        <w:rPr>
          <w:rFonts w:ascii="Times New Roman" w:hAnsi="Times New Roman" w:cs="Times New Roman"/>
          <w:sz w:val="28"/>
          <w:szCs w:val="28"/>
        </w:rPr>
        <w:t xml:space="preserve">ланк выполнения задания </w:t>
      </w:r>
      <w:r>
        <w:rPr>
          <w:rFonts w:ascii="Times New Roman" w:hAnsi="Times New Roman" w:cs="Times New Roman"/>
          <w:sz w:val="28"/>
          <w:szCs w:val="28"/>
        </w:rPr>
        <w:t>6</w:t>
      </w:r>
    </w:p>
    <w:p w:rsidR="00850901" w:rsidRPr="006C560D" w:rsidRDefault="00850901" w:rsidP="00AE07C3">
      <w:pPr>
        <w:ind w:left="709" w:firstLine="0"/>
        <w:rPr>
          <w:szCs w:val="28"/>
        </w:rPr>
      </w:pPr>
      <w:r>
        <w:t>Задание 6.</w:t>
      </w:r>
      <w:r w:rsidRPr="0017070D">
        <w:t xml:space="preserve"> </w:t>
      </w:r>
      <w:r w:rsidRPr="006C560D">
        <w:t>Функциональная электроника и элементы запоминающих устройств</w:t>
      </w:r>
    </w:p>
    <w:p w:rsidR="00850901" w:rsidRDefault="00850901" w:rsidP="00264D91">
      <w:pPr>
        <w:ind w:left="709" w:firstLine="0"/>
        <w:rPr>
          <w:szCs w:val="28"/>
        </w:rPr>
      </w:pPr>
    </w:p>
    <w:p w:rsidR="00850901" w:rsidRDefault="00850901" w:rsidP="002E38DA">
      <w:pPr>
        <w:ind w:left="709" w:firstLine="0"/>
        <w:rPr>
          <w:szCs w:val="28"/>
        </w:rPr>
      </w:pPr>
    </w:p>
    <w:sectPr w:rsidR="00850901" w:rsidSect="003E3746">
      <w:footerReference w:type="default" r:id="rId8"/>
      <w:pgSz w:w="11907" w:h="16840" w:code="9"/>
      <w:pgMar w:top="1134" w:right="1134" w:bottom="1134" w:left="1701" w:header="720" w:footer="720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7392" w:rsidRDefault="00D77392" w:rsidP="00850901">
      <w:pPr>
        <w:spacing w:line="240" w:lineRule="auto"/>
      </w:pPr>
      <w:r>
        <w:separator/>
      </w:r>
    </w:p>
  </w:endnote>
  <w:endnote w:type="continuationSeparator" w:id="0">
    <w:p w:rsidR="00D77392" w:rsidRDefault="00D77392" w:rsidP="008509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0901" w:rsidRDefault="00850901" w:rsidP="003E3746">
    <w:pPr>
      <w:pStyle w:val="a4"/>
      <w:framePr w:wrap="auto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05572">
      <w:rPr>
        <w:rStyle w:val="a6"/>
        <w:noProof/>
      </w:rPr>
      <w:t>1</w:t>
    </w:r>
    <w:r>
      <w:rPr>
        <w:rStyle w:val="a6"/>
      </w:rPr>
      <w:fldChar w:fldCharType="end"/>
    </w:r>
  </w:p>
  <w:p w:rsidR="00850901" w:rsidRDefault="00850901" w:rsidP="003E3746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0901" w:rsidRDefault="00850901" w:rsidP="003E3746">
    <w:pPr>
      <w:pStyle w:val="a4"/>
      <w:framePr w:wrap="auto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05572">
      <w:rPr>
        <w:rStyle w:val="a6"/>
        <w:noProof/>
      </w:rPr>
      <w:t>18</w:t>
    </w:r>
    <w:r>
      <w:rPr>
        <w:rStyle w:val="a6"/>
      </w:rPr>
      <w:fldChar w:fldCharType="end"/>
    </w:r>
  </w:p>
  <w:p w:rsidR="00850901" w:rsidRDefault="00850901" w:rsidP="003E3746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7392" w:rsidRDefault="00D77392" w:rsidP="00850901">
      <w:pPr>
        <w:spacing w:line="240" w:lineRule="auto"/>
      </w:pPr>
      <w:r>
        <w:separator/>
      </w:r>
    </w:p>
  </w:footnote>
  <w:footnote w:type="continuationSeparator" w:id="0">
    <w:p w:rsidR="00D77392" w:rsidRDefault="00D77392" w:rsidP="0085090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C5DBF"/>
    <w:multiLevelType w:val="hybridMultilevel"/>
    <w:tmpl w:val="7C7C4750"/>
    <w:lvl w:ilvl="0" w:tplc="FFFFFFFF">
      <w:start w:val="6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1D6224F"/>
    <w:multiLevelType w:val="hybridMultilevel"/>
    <w:tmpl w:val="CA5A7E12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 w15:restartNumberingAfterBreak="0">
    <w:nsid w:val="02BE7261"/>
    <w:multiLevelType w:val="hybridMultilevel"/>
    <w:tmpl w:val="A1B89026"/>
    <w:lvl w:ilvl="0" w:tplc="FFFFFFFF">
      <w:start w:val="6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5065C09"/>
    <w:multiLevelType w:val="hybridMultilevel"/>
    <w:tmpl w:val="3454EB14"/>
    <w:lvl w:ilvl="0" w:tplc="FFFFFFFF">
      <w:start w:val="6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7416FB7"/>
    <w:multiLevelType w:val="hybridMultilevel"/>
    <w:tmpl w:val="2BAA91EC"/>
    <w:lvl w:ilvl="0" w:tplc="FFFFFFFF">
      <w:start w:val="6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99E2988"/>
    <w:multiLevelType w:val="hybridMultilevel"/>
    <w:tmpl w:val="E2CAE922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 w15:restartNumberingAfterBreak="0">
    <w:nsid w:val="0BAE38F0"/>
    <w:multiLevelType w:val="hybridMultilevel"/>
    <w:tmpl w:val="D38886F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F3A69DC"/>
    <w:multiLevelType w:val="hybridMultilevel"/>
    <w:tmpl w:val="C1E4B9BC"/>
    <w:lvl w:ilvl="0" w:tplc="FFFFFFFF">
      <w:start w:val="6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54D68B1"/>
    <w:multiLevelType w:val="hybridMultilevel"/>
    <w:tmpl w:val="3DE60610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9" w15:restartNumberingAfterBreak="0">
    <w:nsid w:val="166673E9"/>
    <w:multiLevelType w:val="hybridMultilevel"/>
    <w:tmpl w:val="5D62D210"/>
    <w:lvl w:ilvl="0" w:tplc="A386C880">
      <w:start w:val="1"/>
      <w:numFmt w:val="decimal"/>
      <w:lvlText w:val="%1."/>
      <w:lvlJc w:val="left"/>
      <w:pPr>
        <w:ind w:left="11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7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80" w:hanging="180"/>
      </w:pPr>
      <w:rPr>
        <w:rFonts w:cs="Times New Roman"/>
      </w:rPr>
    </w:lvl>
  </w:abstractNum>
  <w:abstractNum w:abstractNumId="10" w15:restartNumberingAfterBreak="0">
    <w:nsid w:val="17E4354F"/>
    <w:multiLevelType w:val="hybridMultilevel"/>
    <w:tmpl w:val="C9F08A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80D6470"/>
    <w:multiLevelType w:val="hybridMultilevel"/>
    <w:tmpl w:val="ED00AD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104C53"/>
    <w:multiLevelType w:val="hybridMultilevel"/>
    <w:tmpl w:val="C108F91E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3" w15:restartNumberingAfterBreak="0">
    <w:nsid w:val="1819350D"/>
    <w:multiLevelType w:val="hybridMultilevel"/>
    <w:tmpl w:val="049407A8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4" w15:restartNumberingAfterBreak="0">
    <w:nsid w:val="1ACA792E"/>
    <w:multiLevelType w:val="hybridMultilevel"/>
    <w:tmpl w:val="2CBE00DE"/>
    <w:lvl w:ilvl="0" w:tplc="19D43204">
      <w:start w:val="1"/>
      <w:numFmt w:val="decimal"/>
      <w:lvlText w:val="%1."/>
      <w:lvlJc w:val="left"/>
      <w:pPr>
        <w:ind w:left="1695" w:hanging="9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 w15:restartNumberingAfterBreak="0">
    <w:nsid w:val="1F827D3E"/>
    <w:multiLevelType w:val="hybridMultilevel"/>
    <w:tmpl w:val="33A8192C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6" w15:restartNumberingAfterBreak="0">
    <w:nsid w:val="206759A9"/>
    <w:multiLevelType w:val="hybridMultilevel"/>
    <w:tmpl w:val="DA42C7D0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7" w15:restartNumberingAfterBreak="0">
    <w:nsid w:val="207C6E30"/>
    <w:multiLevelType w:val="hybridMultilevel"/>
    <w:tmpl w:val="F2E0151A"/>
    <w:lvl w:ilvl="0" w:tplc="FFFFFFFF">
      <w:start w:val="6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23A079AD"/>
    <w:multiLevelType w:val="hybridMultilevel"/>
    <w:tmpl w:val="5422FD94"/>
    <w:lvl w:ilvl="0" w:tplc="04190001">
      <w:start w:val="1"/>
      <w:numFmt w:val="bullet"/>
      <w:lvlText w:val=""/>
      <w:lvlJc w:val="left"/>
      <w:pPr>
        <w:tabs>
          <w:tab w:val="num" w:pos="1420"/>
        </w:tabs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0"/>
        </w:tabs>
        <w:ind w:left="21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0"/>
        </w:tabs>
        <w:ind w:left="43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0"/>
        </w:tabs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Wingdings" w:hAnsi="Wingdings" w:hint="default"/>
      </w:rPr>
    </w:lvl>
  </w:abstractNum>
  <w:abstractNum w:abstractNumId="19" w15:restartNumberingAfterBreak="0">
    <w:nsid w:val="27CB565F"/>
    <w:multiLevelType w:val="hybridMultilevel"/>
    <w:tmpl w:val="97342B98"/>
    <w:lvl w:ilvl="0" w:tplc="A7C8214A">
      <w:numFmt w:val="bullet"/>
      <w:lvlText w:val="•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27EC37E3"/>
    <w:multiLevelType w:val="hybridMultilevel"/>
    <w:tmpl w:val="E12C14F8"/>
    <w:lvl w:ilvl="0" w:tplc="5F54B17E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1" w15:restartNumberingAfterBreak="0">
    <w:nsid w:val="2CC36E75"/>
    <w:multiLevelType w:val="hybridMultilevel"/>
    <w:tmpl w:val="9DB4892A"/>
    <w:lvl w:ilvl="0" w:tplc="FFFFFFFF">
      <w:start w:val="6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2E505C75"/>
    <w:multiLevelType w:val="hybridMultilevel"/>
    <w:tmpl w:val="69A4380C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3" w15:restartNumberingAfterBreak="0">
    <w:nsid w:val="2F103DA6"/>
    <w:multiLevelType w:val="hybridMultilevel"/>
    <w:tmpl w:val="F962CABC"/>
    <w:lvl w:ilvl="0" w:tplc="50B0FA9C">
      <w:numFmt w:val="bullet"/>
      <w:lvlText w:val="•"/>
      <w:lvlJc w:val="left"/>
      <w:pPr>
        <w:ind w:left="1564" w:hanging="855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 w15:restartNumberingAfterBreak="0">
    <w:nsid w:val="349874B3"/>
    <w:multiLevelType w:val="hybridMultilevel"/>
    <w:tmpl w:val="6E761A26"/>
    <w:lvl w:ilvl="0" w:tplc="5CF0E8B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5" w15:restartNumberingAfterBreak="0">
    <w:nsid w:val="3A3424BC"/>
    <w:multiLevelType w:val="hybridMultilevel"/>
    <w:tmpl w:val="024A4DDE"/>
    <w:lvl w:ilvl="0" w:tplc="FFFFFFFF">
      <w:start w:val="6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3EAF0CB1"/>
    <w:multiLevelType w:val="hybridMultilevel"/>
    <w:tmpl w:val="C2804A36"/>
    <w:lvl w:ilvl="0" w:tplc="B4CEBAB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7" w15:restartNumberingAfterBreak="0">
    <w:nsid w:val="422D08B3"/>
    <w:multiLevelType w:val="hybridMultilevel"/>
    <w:tmpl w:val="F6FE1566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8" w15:restartNumberingAfterBreak="0">
    <w:nsid w:val="49D95E48"/>
    <w:multiLevelType w:val="hybridMultilevel"/>
    <w:tmpl w:val="6BCABD9A"/>
    <w:lvl w:ilvl="0" w:tplc="FFFFFFFF">
      <w:start w:val="6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25371DA"/>
    <w:multiLevelType w:val="hybridMultilevel"/>
    <w:tmpl w:val="929AB3A0"/>
    <w:lvl w:ilvl="0" w:tplc="CC7A1810">
      <w:start w:val="1"/>
      <w:numFmt w:val="decimal"/>
      <w:lvlText w:val="%1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 w15:restartNumberingAfterBreak="0">
    <w:nsid w:val="55FB5580"/>
    <w:multiLevelType w:val="hybridMultilevel"/>
    <w:tmpl w:val="C062EC2E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1" w15:restartNumberingAfterBreak="0">
    <w:nsid w:val="586601D9"/>
    <w:multiLevelType w:val="hybridMultilevel"/>
    <w:tmpl w:val="4156CE3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2" w15:restartNumberingAfterBreak="0">
    <w:nsid w:val="5CE15EB8"/>
    <w:multiLevelType w:val="hybridMultilevel"/>
    <w:tmpl w:val="9A5C37BC"/>
    <w:lvl w:ilvl="0" w:tplc="4F32A872">
      <w:numFmt w:val="bullet"/>
      <w:lvlText w:val="•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3" w15:restartNumberingAfterBreak="0">
    <w:nsid w:val="5E664781"/>
    <w:multiLevelType w:val="hybridMultilevel"/>
    <w:tmpl w:val="CD5E0E12"/>
    <w:lvl w:ilvl="0" w:tplc="04190001">
      <w:start w:val="1"/>
      <w:numFmt w:val="bullet"/>
      <w:lvlText w:val=""/>
      <w:lvlJc w:val="left"/>
      <w:pPr>
        <w:tabs>
          <w:tab w:val="num" w:pos="1420"/>
        </w:tabs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0"/>
        </w:tabs>
        <w:ind w:left="21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0"/>
        </w:tabs>
        <w:ind w:left="43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0"/>
        </w:tabs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Wingdings" w:hAnsi="Wingdings" w:hint="default"/>
      </w:rPr>
    </w:lvl>
  </w:abstractNum>
  <w:abstractNum w:abstractNumId="34" w15:restartNumberingAfterBreak="0">
    <w:nsid w:val="5EB042D3"/>
    <w:multiLevelType w:val="hybridMultilevel"/>
    <w:tmpl w:val="10481138"/>
    <w:lvl w:ilvl="0" w:tplc="5F00E1F4">
      <w:start w:val="6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5" w15:restartNumberingAfterBreak="0">
    <w:nsid w:val="64933269"/>
    <w:multiLevelType w:val="hybridMultilevel"/>
    <w:tmpl w:val="2166A19A"/>
    <w:lvl w:ilvl="0" w:tplc="FFFFFFFF">
      <w:start w:val="6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6202162"/>
    <w:multiLevelType w:val="hybridMultilevel"/>
    <w:tmpl w:val="CA2C7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FE6604"/>
    <w:multiLevelType w:val="hybridMultilevel"/>
    <w:tmpl w:val="C2A26B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17A2AEA"/>
    <w:multiLevelType w:val="hybridMultilevel"/>
    <w:tmpl w:val="1BBE8CB4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2667D62"/>
    <w:multiLevelType w:val="hybridMultilevel"/>
    <w:tmpl w:val="E4D2F114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0" w15:restartNumberingAfterBreak="0">
    <w:nsid w:val="77EA1D91"/>
    <w:multiLevelType w:val="hybridMultilevel"/>
    <w:tmpl w:val="1A2AFC1E"/>
    <w:lvl w:ilvl="0" w:tplc="FFFFFFFF">
      <w:start w:val="6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93243CB"/>
    <w:multiLevelType w:val="hybridMultilevel"/>
    <w:tmpl w:val="87CAE47A"/>
    <w:lvl w:ilvl="0" w:tplc="FD78722C">
      <w:start w:val="6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2" w15:restartNumberingAfterBreak="0">
    <w:nsid w:val="7F4548F4"/>
    <w:multiLevelType w:val="hybridMultilevel"/>
    <w:tmpl w:val="11321CB8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5"/>
  </w:num>
  <w:num w:numId="2">
    <w:abstractNumId w:val="13"/>
  </w:num>
  <w:num w:numId="3">
    <w:abstractNumId w:val="30"/>
  </w:num>
  <w:num w:numId="4">
    <w:abstractNumId w:val="10"/>
  </w:num>
  <w:num w:numId="5">
    <w:abstractNumId w:val="1"/>
  </w:num>
  <w:num w:numId="6">
    <w:abstractNumId w:val="39"/>
  </w:num>
  <w:num w:numId="7">
    <w:abstractNumId w:val="21"/>
  </w:num>
  <w:num w:numId="8">
    <w:abstractNumId w:val="2"/>
  </w:num>
  <w:num w:numId="9">
    <w:abstractNumId w:val="27"/>
  </w:num>
  <w:num w:numId="10">
    <w:abstractNumId w:val="8"/>
  </w:num>
  <w:num w:numId="11">
    <w:abstractNumId w:val="3"/>
  </w:num>
  <w:num w:numId="12">
    <w:abstractNumId w:val="42"/>
  </w:num>
  <w:num w:numId="13">
    <w:abstractNumId w:val="5"/>
  </w:num>
  <w:num w:numId="14">
    <w:abstractNumId w:val="16"/>
  </w:num>
  <w:num w:numId="15">
    <w:abstractNumId w:val="7"/>
  </w:num>
  <w:num w:numId="16">
    <w:abstractNumId w:val="4"/>
  </w:num>
  <w:num w:numId="17">
    <w:abstractNumId w:val="11"/>
  </w:num>
  <w:num w:numId="18">
    <w:abstractNumId w:val="37"/>
  </w:num>
  <w:num w:numId="19">
    <w:abstractNumId w:val="9"/>
  </w:num>
  <w:num w:numId="20">
    <w:abstractNumId w:val="31"/>
  </w:num>
  <w:num w:numId="21">
    <w:abstractNumId w:val="14"/>
  </w:num>
  <w:num w:numId="22">
    <w:abstractNumId w:val="22"/>
  </w:num>
  <w:num w:numId="23">
    <w:abstractNumId w:val="29"/>
  </w:num>
  <w:num w:numId="24">
    <w:abstractNumId w:val="12"/>
  </w:num>
  <w:num w:numId="25">
    <w:abstractNumId w:val="41"/>
  </w:num>
  <w:num w:numId="26">
    <w:abstractNumId w:val="34"/>
  </w:num>
  <w:num w:numId="27">
    <w:abstractNumId w:val="38"/>
  </w:num>
  <w:num w:numId="28">
    <w:abstractNumId w:val="18"/>
  </w:num>
  <w:num w:numId="29">
    <w:abstractNumId w:val="33"/>
  </w:num>
  <w:num w:numId="30">
    <w:abstractNumId w:val="6"/>
  </w:num>
  <w:num w:numId="31">
    <w:abstractNumId w:val="17"/>
  </w:num>
  <w:num w:numId="32">
    <w:abstractNumId w:val="0"/>
  </w:num>
  <w:num w:numId="33">
    <w:abstractNumId w:val="23"/>
  </w:num>
  <w:num w:numId="34">
    <w:abstractNumId w:val="40"/>
  </w:num>
  <w:num w:numId="35">
    <w:abstractNumId w:val="25"/>
  </w:num>
  <w:num w:numId="36">
    <w:abstractNumId w:val="32"/>
  </w:num>
  <w:num w:numId="37">
    <w:abstractNumId w:val="28"/>
  </w:num>
  <w:num w:numId="38">
    <w:abstractNumId w:val="19"/>
  </w:num>
  <w:num w:numId="39">
    <w:abstractNumId w:val="35"/>
  </w:num>
  <w:num w:numId="40">
    <w:abstractNumId w:val="26"/>
  </w:num>
  <w:num w:numId="41">
    <w:abstractNumId w:val="24"/>
  </w:num>
  <w:num w:numId="42">
    <w:abstractNumId w:val="20"/>
  </w:num>
  <w:num w:numId="43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trackRevisions/>
  <w:defaultTabStop w:val="708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746"/>
    <w:rsid w:val="000534FB"/>
    <w:rsid w:val="0008160A"/>
    <w:rsid w:val="000C44C6"/>
    <w:rsid w:val="000D2180"/>
    <w:rsid w:val="000E1FEE"/>
    <w:rsid w:val="000E59AE"/>
    <w:rsid w:val="000F0B7A"/>
    <w:rsid w:val="000F77E5"/>
    <w:rsid w:val="001003A7"/>
    <w:rsid w:val="00140035"/>
    <w:rsid w:val="0017070D"/>
    <w:rsid w:val="0017148B"/>
    <w:rsid w:val="00185B4C"/>
    <w:rsid w:val="001B56BB"/>
    <w:rsid w:val="001D03E0"/>
    <w:rsid w:val="002255CF"/>
    <w:rsid w:val="00242E07"/>
    <w:rsid w:val="00243793"/>
    <w:rsid w:val="00243952"/>
    <w:rsid w:val="00251728"/>
    <w:rsid w:val="002545F0"/>
    <w:rsid w:val="00264D91"/>
    <w:rsid w:val="0027499F"/>
    <w:rsid w:val="002C0716"/>
    <w:rsid w:val="002D0D52"/>
    <w:rsid w:val="002E00DF"/>
    <w:rsid w:val="002E38DA"/>
    <w:rsid w:val="002F5C4C"/>
    <w:rsid w:val="00302BAB"/>
    <w:rsid w:val="003341F7"/>
    <w:rsid w:val="003451E3"/>
    <w:rsid w:val="00357011"/>
    <w:rsid w:val="00357ED7"/>
    <w:rsid w:val="00371A23"/>
    <w:rsid w:val="00376CDD"/>
    <w:rsid w:val="003918CE"/>
    <w:rsid w:val="00393A4A"/>
    <w:rsid w:val="00393ED0"/>
    <w:rsid w:val="003A10C7"/>
    <w:rsid w:val="003D562E"/>
    <w:rsid w:val="003E3746"/>
    <w:rsid w:val="004707A0"/>
    <w:rsid w:val="004C11AF"/>
    <w:rsid w:val="004F3231"/>
    <w:rsid w:val="004F4EFC"/>
    <w:rsid w:val="005169D0"/>
    <w:rsid w:val="00535B99"/>
    <w:rsid w:val="00540850"/>
    <w:rsid w:val="005452FA"/>
    <w:rsid w:val="00573EF1"/>
    <w:rsid w:val="0059184E"/>
    <w:rsid w:val="00597605"/>
    <w:rsid w:val="005E2BD6"/>
    <w:rsid w:val="0061150A"/>
    <w:rsid w:val="0062680D"/>
    <w:rsid w:val="00682240"/>
    <w:rsid w:val="006923B8"/>
    <w:rsid w:val="006B6DCA"/>
    <w:rsid w:val="006C560D"/>
    <w:rsid w:val="006C6EA3"/>
    <w:rsid w:val="0073758A"/>
    <w:rsid w:val="00743C0D"/>
    <w:rsid w:val="00767569"/>
    <w:rsid w:val="007A6B3D"/>
    <w:rsid w:val="007B4576"/>
    <w:rsid w:val="007C6C8D"/>
    <w:rsid w:val="00807495"/>
    <w:rsid w:val="00816B7E"/>
    <w:rsid w:val="00826ABE"/>
    <w:rsid w:val="00833478"/>
    <w:rsid w:val="008408E8"/>
    <w:rsid w:val="00850901"/>
    <w:rsid w:val="00871E8A"/>
    <w:rsid w:val="00883A96"/>
    <w:rsid w:val="00883EC7"/>
    <w:rsid w:val="008A4A61"/>
    <w:rsid w:val="008B427B"/>
    <w:rsid w:val="008B67E7"/>
    <w:rsid w:val="00940B39"/>
    <w:rsid w:val="00975EE4"/>
    <w:rsid w:val="00985591"/>
    <w:rsid w:val="0098767A"/>
    <w:rsid w:val="00A22DAC"/>
    <w:rsid w:val="00A46361"/>
    <w:rsid w:val="00A55922"/>
    <w:rsid w:val="00A64419"/>
    <w:rsid w:val="00A652D9"/>
    <w:rsid w:val="00AA0A05"/>
    <w:rsid w:val="00AA7860"/>
    <w:rsid w:val="00AC12EF"/>
    <w:rsid w:val="00AE07C3"/>
    <w:rsid w:val="00B33D04"/>
    <w:rsid w:val="00B50E3E"/>
    <w:rsid w:val="00B516C6"/>
    <w:rsid w:val="00B53589"/>
    <w:rsid w:val="00BB506B"/>
    <w:rsid w:val="00BF5904"/>
    <w:rsid w:val="00C1381F"/>
    <w:rsid w:val="00C2630F"/>
    <w:rsid w:val="00C60C9F"/>
    <w:rsid w:val="00C61B16"/>
    <w:rsid w:val="00C64FDE"/>
    <w:rsid w:val="00C74DA0"/>
    <w:rsid w:val="00CD1616"/>
    <w:rsid w:val="00D209B7"/>
    <w:rsid w:val="00D77392"/>
    <w:rsid w:val="00DD3A92"/>
    <w:rsid w:val="00DF40F5"/>
    <w:rsid w:val="00E028A3"/>
    <w:rsid w:val="00E05572"/>
    <w:rsid w:val="00E32F3D"/>
    <w:rsid w:val="00E35CA0"/>
    <w:rsid w:val="00E37429"/>
    <w:rsid w:val="00E66727"/>
    <w:rsid w:val="00E67400"/>
    <w:rsid w:val="00ED65FC"/>
    <w:rsid w:val="00EE6BF4"/>
    <w:rsid w:val="00EF0D22"/>
    <w:rsid w:val="00F043D5"/>
    <w:rsid w:val="00F72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4B70EC9-FACC-4E5C-BAFB-EC6ED26FB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34FB"/>
    <w:pPr>
      <w:spacing w:line="360" w:lineRule="auto"/>
      <w:ind w:firstLine="709"/>
    </w:pPr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8B427B"/>
    <w:pPr>
      <w:keepNext/>
      <w:spacing w:before="240" w:after="60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73EF1"/>
    <w:pPr>
      <w:keepNext/>
      <w:spacing w:before="120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9"/>
    <w:qFormat/>
    <w:rsid w:val="00573EF1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F9318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F9318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uiPriority w:val="9"/>
    <w:semiHidden/>
    <w:rsid w:val="00F9318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uiPriority w:val="99"/>
    <w:rsid w:val="00573EF1"/>
    <w:rPr>
      <w:rFonts w:cs="Arial"/>
      <w:b/>
      <w:bCs/>
      <w:sz w:val="26"/>
      <w:szCs w:val="26"/>
      <w:lang w:val="ru-RU" w:eastAsia="ru-RU" w:bidi="ar-SA"/>
    </w:rPr>
  </w:style>
  <w:style w:type="paragraph" w:styleId="31">
    <w:name w:val="toc 3"/>
    <w:basedOn w:val="a"/>
    <w:next w:val="a"/>
    <w:autoRedefine/>
    <w:uiPriority w:val="99"/>
    <w:rsid w:val="003E3746"/>
    <w:pPr>
      <w:ind w:left="200"/>
    </w:pPr>
  </w:style>
  <w:style w:type="character" w:styleId="a3">
    <w:name w:val="Hyperlink"/>
    <w:uiPriority w:val="99"/>
    <w:rsid w:val="003E3746"/>
    <w:rPr>
      <w:rFonts w:cs="Times New Roman"/>
      <w:color w:val="0000FF"/>
      <w:u w:val="single"/>
    </w:rPr>
  </w:style>
  <w:style w:type="paragraph" w:styleId="a4">
    <w:name w:val="footer"/>
    <w:basedOn w:val="a"/>
    <w:link w:val="a5"/>
    <w:uiPriority w:val="99"/>
    <w:rsid w:val="003E3746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semiHidden/>
    <w:rsid w:val="00F93181"/>
    <w:rPr>
      <w:sz w:val="28"/>
      <w:szCs w:val="20"/>
    </w:rPr>
  </w:style>
  <w:style w:type="character" w:styleId="a6">
    <w:name w:val="page number"/>
    <w:uiPriority w:val="99"/>
    <w:rsid w:val="003E3746"/>
    <w:rPr>
      <w:rFonts w:cs="Times New Roman"/>
    </w:rPr>
  </w:style>
  <w:style w:type="paragraph" w:styleId="a7">
    <w:name w:val="Document Map"/>
    <w:basedOn w:val="a"/>
    <w:link w:val="a8"/>
    <w:uiPriority w:val="99"/>
    <w:semiHidden/>
    <w:rsid w:val="003918CE"/>
    <w:pPr>
      <w:shd w:val="clear" w:color="auto" w:fill="000080"/>
    </w:pPr>
    <w:rPr>
      <w:rFonts w:ascii="Tahoma" w:hAnsi="Tahoma" w:cs="Tahoma"/>
    </w:rPr>
  </w:style>
  <w:style w:type="character" w:customStyle="1" w:styleId="a8">
    <w:name w:val="Схема документа Знак"/>
    <w:link w:val="a7"/>
    <w:uiPriority w:val="99"/>
    <w:semiHidden/>
    <w:rsid w:val="00F93181"/>
    <w:rPr>
      <w:sz w:val="0"/>
      <w:szCs w:val="0"/>
    </w:rPr>
  </w:style>
  <w:style w:type="table" w:styleId="a9">
    <w:name w:val="Table Grid"/>
    <w:basedOn w:val="a1"/>
    <w:uiPriority w:val="99"/>
    <w:rsid w:val="007C6C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18</Pages>
  <Words>1376</Words>
  <Characters>7848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>NhT</Company>
  <LinksUpToDate>false</LinksUpToDate>
  <CharactersWithSpaces>9206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Лаборант</dc:creator>
  <cp:lastModifiedBy>Елена Фомина</cp:lastModifiedBy>
  <cp:revision>5</cp:revision>
  <dcterms:created xsi:type="dcterms:W3CDTF">2021-03-10T14:21:00Z</dcterms:created>
  <dcterms:modified xsi:type="dcterms:W3CDTF">2023-11-15T09:32:00Z</dcterms:modified>
</cp:coreProperties>
</file>