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3C1E89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44B06" w:rsidRPr="00F44B06">
        <w:rPr>
          <w:sz w:val="28"/>
          <w:szCs w:val="28"/>
          <w:u w:val="single"/>
        </w:rPr>
        <w:t>Автоматизация электроэнергетических систем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1B9B9D15" w:rsidR="002A6CB9" w:rsidRPr="002A6CB9" w:rsidRDefault="00F44B06" w:rsidP="002A6C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Сорокин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DF101" w14:textId="77777777" w:rsidR="00CE52FE" w:rsidRDefault="00CE52FE">
      <w:r>
        <w:separator/>
      </w:r>
    </w:p>
  </w:endnote>
  <w:endnote w:type="continuationSeparator" w:id="0">
    <w:p w14:paraId="4DA9B049" w14:textId="77777777" w:rsidR="00CE52FE" w:rsidRDefault="00CE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79322" w14:textId="77777777" w:rsidR="00CE52FE" w:rsidRDefault="00CE52FE">
      <w:r>
        <w:separator/>
      </w:r>
    </w:p>
  </w:footnote>
  <w:footnote w:type="continuationSeparator" w:id="0">
    <w:p w14:paraId="527C31AF" w14:textId="77777777" w:rsidR="00CE52FE" w:rsidRDefault="00CE5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52FE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2024-01-26T12:29:00Z</dcterms:created>
  <dcterms:modified xsi:type="dcterms:W3CDTF">2024-01-26T12:29:00Z</dcterms:modified>
</cp:coreProperties>
</file>