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DC3" w:rsidRDefault="00637048">
      <w:pPr>
        <w:pStyle w:val="a3"/>
        <w:spacing w:before="74" w:line="276" w:lineRule="auto"/>
        <w:ind w:right="107" w:firstLine="695"/>
      </w:pPr>
      <w:r>
        <w:t>Целью написания контрольной работы является закрепление и углубление теоретических знаний в процессе самостоятельного выполнения практических заданий различного характера; выработка своего отношения к изучаемой проблеме.</w:t>
      </w:r>
    </w:p>
    <w:p w:rsidR="00C45DC3" w:rsidRDefault="00637048">
      <w:pPr>
        <w:pStyle w:val="a3"/>
        <w:spacing w:before="3"/>
        <w:ind w:left="798"/>
      </w:pPr>
      <w:r>
        <w:t>Перед</w:t>
      </w:r>
      <w:r>
        <w:rPr>
          <w:spacing w:val="-11"/>
        </w:rPr>
        <w:t xml:space="preserve"> </w:t>
      </w:r>
      <w:r>
        <w:t>обучающимся</w:t>
      </w:r>
      <w:r>
        <w:rPr>
          <w:spacing w:val="-6"/>
        </w:rPr>
        <w:t xml:space="preserve"> </w:t>
      </w:r>
      <w:r>
        <w:t>стоят</w:t>
      </w:r>
      <w:r>
        <w:rPr>
          <w:spacing w:val="-6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561"/>
        </w:tabs>
        <w:ind w:left="561" w:hanging="198"/>
        <w:rPr>
          <w:sz w:val="28"/>
        </w:rPr>
      </w:pPr>
      <w:r>
        <w:rPr>
          <w:sz w:val="28"/>
        </w:rPr>
        <w:t>самостоятельное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-7"/>
          <w:sz w:val="28"/>
        </w:rPr>
        <w:t xml:space="preserve"> </w:t>
      </w:r>
      <w:r>
        <w:rPr>
          <w:sz w:val="28"/>
        </w:rPr>
        <w:t>темы</w:t>
      </w:r>
      <w:r>
        <w:rPr>
          <w:spacing w:val="5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дисциплины;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560"/>
          <w:tab w:val="left" w:pos="562"/>
        </w:tabs>
        <w:spacing w:before="48" w:line="276" w:lineRule="auto"/>
        <w:ind w:right="113"/>
        <w:rPr>
          <w:sz w:val="28"/>
        </w:rPr>
      </w:pPr>
      <w:r>
        <w:rPr>
          <w:sz w:val="28"/>
        </w:rPr>
        <w:t>изложение содержания работы по выбранной теме, раскрытие основных понятий и используемого методического инструментария;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648"/>
        </w:tabs>
        <w:spacing w:before="1" w:line="276" w:lineRule="auto"/>
        <w:ind w:left="363" w:right="109" w:firstLine="0"/>
        <w:rPr>
          <w:sz w:val="28"/>
        </w:rPr>
      </w:pPr>
      <w:r>
        <w:rPr>
          <w:sz w:val="28"/>
        </w:rPr>
        <w:t>формирование навыка самостоятельной работы по подбору и обрабо</w:t>
      </w:r>
      <w:r>
        <w:rPr>
          <w:sz w:val="28"/>
        </w:rPr>
        <w:t>тке литературы,</w:t>
      </w:r>
      <w:r>
        <w:rPr>
          <w:spacing w:val="-18"/>
          <w:sz w:val="28"/>
        </w:rPr>
        <w:t xml:space="preserve"> </w:t>
      </w:r>
      <w:r>
        <w:rPr>
          <w:sz w:val="28"/>
        </w:rPr>
        <w:t>обобщению</w:t>
      </w:r>
      <w:r>
        <w:rPr>
          <w:spacing w:val="-16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формулированию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выводов по конкретной теме.</w:t>
      </w:r>
    </w:p>
    <w:p w:rsidR="00C45DC3" w:rsidRDefault="00637048">
      <w:pPr>
        <w:pStyle w:val="a3"/>
        <w:spacing w:before="1" w:line="276" w:lineRule="auto"/>
        <w:ind w:left="385" w:right="102" w:firstLine="347"/>
      </w:pPr>
      <w:r>
        <w:t>Работа должна быть аккуратно оформлена, написана грамотным, литературным языком</w:t>
      </w:r>
    </w:p>
    <w:p w:rsidR="00C45DC3" w:rsidRDefault="00637048">
      <w:pPr>
        <w:pStyle w:val="a3"/>
        <w:spacing w:line="321" w:lineRule="exact"/>
        <w:ind w:left="663"/>
      </w:pPr>
      <w:r>
        <w:t>Структура</w:t>
      </w:r>
      <w:r>
        <w:rPr>
          <w:spacing w:val="-7"/>
        </w:rPr>
        <w:t xml:space="preserve"> </w:t>
      </w:r>
      <w:r>
        <w:t>контрольной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547"/>
        </w:tabs>
        <w:spacing w:before="48"/>
        <w:ind w:left="547" w:hanging="162"/>
        <w:jc w:val="left"/>
        <w:rPr>
          <w:sz w:val="28"/>
        </w:rPr>
      </w:pPr>
      <w:r>
        <w:rPr>
          <w:sz w:val="28"/>
        </w:rPr>
        <w:t>титульный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лист;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617"/>
        </w:tabs>
        <w:spacing w:before="50"/>
        <w:ind w:left="617" w:hanging="232"/>
        <w:jc w:val="left"/>
        <w:rPr>
          <w:sz w:val="28"/>
        </w:rPr>
      </w:pPr>
      <w:r>
        <w:rPr>
          <w:sz w:val="28"/>
        </w:rPr>
        <w:t>текстовое</w:t>
      </w:r>
      <w:r>
        <w:rPr>
          <w:spacing w:val="-5"/>
          <w:sz w:val="28"/>
        </w:rPr>
        <w:t xml:space="preserve"> </w:t>
      </w:r>
      <w:r>
        <w:rPr>
          <w:sz w:val="28"/>
        </w:rPr>
        <w:t>изложение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C45DC3" w:rsidRDefault="00637048">
      <w:pPr>
        <w:pStyle w:val="a4"/>
        <w:numPr>
          <w:ilvl w:val="0"/>
          <w:numId w:val="2"/>
        </w:numPr>
        <w:tabs>
          <w:tab w:val="left" w:pos="547"/>
        </w:tabs>
        <w:ind w:left="547" w:hanging="162"/>
        <w:jc w:val="left"/>
        <w:rPr>
          <w:sz w:val="28"/>
        </w:rPr>
      </w:pPr>
      <w:r>
        <w:rPr>
          <w:sz w:val="28"/>
        </w:rPr>
        <w:t>список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литературы.</w:t>
      </w:r>
    </w:p>
    <w:p w:rsidR="00C45DC3" w:rsidRDefault="00C45DC3">
      <w:pPr>
        <w:pStyle w:val="a3"/>
        <w:ind w:left="0"/>
        <w:jc w:val="left"/>
      </w:pPr>
    </w:p>
    <w:p w:rsidR="00C45DC3" w:rsidRDefault="00C45DC3">
      <w:pPr>
        <w:pStyle w:val="a3"/>
        <w:spacing w:before="146"/>
        <w:ind w:left="0"/>
        <w:jc w:val="left"/>
      </w:pPr>
    </w:p>
    <w:p w:rsidR="00C45DC3" w:rsidRDefault="00637048">
      <w:pPr>
        <w:ind w:left="1765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оформлению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</w:t>
      </w:r>
    </w:p>
    <w:p w:rsidR="00C45DC3" w:rsidRDefault="00637048">
      <w:pPr>
        <w:pStyle w:val="a3"/>
        <w:spacing w:before="48" w:line="276" w:lineRule="auto"/>
        <w:ind w:right="103" w:firstLine="707"/>
      </w:pPr>
      <w:r>
        <w:t xml:space="preserve">Работа выполняется на компьютере (гарнитура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шрифт</w:t>
      </w:r>
      <w:r>
        <w:rPr>
          <w:spacing w:val="-18"/>
        </w:rPr>
        <w:t xml:space="preserve"> </w:t>
      </w:r>
      <w:r>
        <w:t>14,</w:t>
      </w:r>
      <w:r>
        <w:rPr>
          <w:spacing w:val="35"/>
        </w:rPr>
        <w:t xml:space="preserve"> </w:t>
      </w:r>
      <w:r>
        <w:t>через</w:t>
      </w:r>
      <w:r>
        <w:rPr>
          <w:spacing w:val="-18"/>
        </w:rPr>
        <w:t xml:space="preserve"> </w:t>
      </w:r>
      <w:r>
        <w:t>1,5</w:t>
      </w:r>
      <w:r>
        <w:rPr>
          <w:spacing w:val="-17"/>
        </w:rPr>
        <w:t xml:space="preserve"> </w:t>
      </w:r>
      <w:r>
        <w:t>интервала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полями:</w:t>
      </w:r>
      <w:r>
        <w:rPr>
          <w:spacing w:val="-17"/>
        </w:rPr>
        <w:t xml:space="preserve"> </w:t>
      </w:r>
      <w:r>
        <w:t>верхнее,</w:t>
      </w:r>
      <w:r>
        <w:rPr>
          <w:spacing w:val="-18"/>
        </w:rPr>
        <w:t xml:space="preserve"> </w:t>
      </w:r>
      <w:r>
        <w:t>нижнее</w:t>
      </w:r>
      <w:r>
        <w:rPr>
          <w:spacing w:val="-13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2;</w:t>
      </w:r>
      <w:r>
        <w:rPr>
          <w:spacing w:val="-15"/>
        </w:rPr>
        <w:t xml:space="preserve"> </w:t>
      </w:r>
      <w:r>
        <w:t>левое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3;</w:t>
      </w:r>
      <w:r>
        <w:rPr>
          <w:spacing w:val="-18"/>
        </w:rPr>
        <w:t xml:space="preserve"> </w:t>
      </w:r>
      <w:r>
        <w:t>правое – 1,5. Отступ первой строки абзаца – 1,25, выравнивание по ширине обязательно.</w:t>
      </w:r>
      <w:r>
        <w:rPr>
          <w:spacing w:val="-9"/>
        </w:rPr>
        <w:t xml:space="preserve"> </w:t>
      </w:r>
      <w:r>
        <w:t>Нумерация</w:t>
      </w:r>
      <w:r>
        <w:rPr>
          <w:spacing w:val="-8"/>
        </w:rPr>
        <w:t xml:space="preserve"> </w:t>
      </w:r>
      <w:r>
        <w:t>страниц</w:t>
      </w:r>
      <w:r>
        <w:rPr>
          <w:spacing w:val="-10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сквозной</w:t>
      </w:r>
      <w:r>
        <w:rPr>
          <w:spacing w:val="-8"/>
        </w:rPr>
        <w:t xml:space="preserve"> </w:t>
      </w:r>
      <w:r>
        <w:t>(номер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ставится</w:t>
      </w:r>
      <w:r>
        <w:rPr>
          <w:spacing w:val="-10"/>
        </w:rPr>
        <w:t xml:space="preserve"> </w:t>
      </w:r>
      <w:r>
        <w:t>на титульном листе, но в общем количестве страниц учитывается). Титульный лист работы оформляется в соответствии</w:t>
      </w:r>
      <w:r>
        <w:t xml:space="preserve"> с СТО ИРНИТУ (образец в приложении 1).</w:t>
      </w:r>
    </w:p>
    <w:p w:rsidR="00C45DC3" w:rsidRDefault="00637048">
      <w:pPr>
        <w:pStyle w:val="a3"/>
        <w:spacing w:line="276" w:lineRule="auto"/>
        <w:ind w:right="103" w:firstLine="695"/>
      </w:pPr>
      <w:r>
        <w:t>Список использованной литературы составляет одну из частей работы, отражающей самостоятельную творческую работу автора. При его составлении в перечень включаются только те источники, которые действительно были исполь</w:t>
      </w:r>
      <w:r>
        <w:t>зованы при подготовке, включая интернет- источники. Оформление списка использованной литературы осуществляется в соответствии с ГОСТ.</w:t>
      </w:r>
    </w:p>
    <w:p w:rsidR="00C45DC3" w:rsidRDefault="00637048">
      <w:pPr>
        <w:pStyle w:val="a3"/>
        <w:spacing w:before="1"/>
        <w:ind w:left="798"/>
        <w:jc w:val="left"/>
      </w:pPr>
      <w:proofErr w:type="gramStart"/>
      <w:r>
        <w:rPr>
          <w:spacing w:val="-2"/>
        </w:rPr>
        <w:t>Например</w:t>
      </w:r>
      <w:proofErr w:type="gramEnd"/>
      <w:r>
        <w:rPr>
          <w:spacing w:val="-2"/>
        </w:rPr>
        <w:t>:</w:t>
      </w:r>
    </w:p>
    <w:p w:rsidR="00C45DC3" w:rsidRDefault="00637048">
      <w:pPr>
        <w:pStyle w:val="a4"/>
        <w:numPr>
          <w:ilvl w:val="0"/>
          <w:numId w:val="1"/>
        </w:numPr>
        <w:tabs>
          <w:tab w:val="left" w:pos="1233"/>
        </w:tabs>
        <w:spacing w:before="161" w:line="360" w:lineRule="auto"/>
        <w:ind w:right="105" w:firstLine="695"/>
        <w:jc w:val="both"/>
        <w:rPr>
          <w:sz w:val="28"/>
        </w:rPr>
      </w:pPr>
      <w:proofErr w:type="spellStart"/>
      <w:r>
        <w:rPr>
          <w:sz w:val="28"/>
        </w:rPr>
        <w:t>Добреньков</w:t>
      </w:r>
      <w:proofErr w:type="spellEnd"/>
      <w:r>
        <w:rPr>
          <w:sz w:val="28"/>
        </w:rPr>
        <w:t xml:space="preserve"> В.И. Социология молодежи: Учебное пособие / В.И. </w:t>
      </w:r>
      <w:proofErr w:type="spellStart"/>
      <w:r>
        <w:rPr>
          <w:sz w:val="28"/>
        </w:rPr>
        <w:t>Добреньков</w:t>
      </w:r>
      <w:proofErr w:type="spellEnd"/>
      <w:r>
        <w:rPr>
          <w:sz w:val="28"/>
        </w:rPr>
        <w:t xml:space="preserve">, Ю.Г. Волков, Ф.Д. </w:t>
      </w:r>
      <w:proofErr w:type="spellStart"/>
      <w:r>
        <w:rPr>
          <w:sz w:val="28"/>
        </w:rPr>
        <w:t>Кадария</w:t>
      </w:r>
      <w:proofErr w:type="spellEnd"/>
      <w:r>
        <w:rPr>
          <w:sz w:val="28"/>
        </w:rPr>
        <w:t>, И.П. Савченко</w:t>
      </w:r>
      <w:r>
        <w:rPr>
          <w:sz w:val="28"/>
        </w:rPr>
        <w:t>: под ред. Ю.Г. Волкова. – Ростов–н/</w:t>
      </w:r>
      <w:proofErr w:type="gramStart"/>
      <w:r>
        <w:rPr>
          <w:sz w:val="28"/>
        </w:rPr>
        <w:t>Д. :</w:t>
      </w:r>
      <w:proofErr w:type="gramEnd"/>
      <w:r>
        <w:rPr>
          <w:sz w:val="28"/>
        </w:rPr>
        <w:t xml:space="preserve"> Феникс , 2017.</w:t>
      </w:r>
    </w:p>
    <w:p w:rsidR="00C45DC3" w:rsidRDefault="00C45DC3">
      <w:pPr>
        <w:spacing w:line="360" w:lineRule="auto"/>
        <w:jc w:val="both"/>
        <w:rPr>
          <w:sz w:val="28"/>
        </w:rPr>
        <w:sectPr w:rsidR="00C45DC3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C45DC3" w:rsidRDefault="00637048">
      <w:pPr>
        <w:pStyle w:val="a4"/>
        <w:numPr>
          <w:ilvl w:val="0"/>
          <w:numId w:val="1"/>
        </w:numPr>
        <w:tabs>
          <w:tab w:val="left" w:pos="1302"/>
        </w:tabs>
        <w:spacing w:before="74" w:line="362" w:lineRule="auto"/>
        <w:ind w:right="112" w:firstLine="695"/>
        <w:jc w:val="both"/>
        <w:rPr>
          <w:sz w:val="28"/>
        </w:rPr>
      </w:pPr>
      <w:r>
        <w:rPr>
          <w:sz w:val="28"/>
        </w:rPr>
        <w:lastRenderedPageBreak/>
        <w:t xml:space="preserve">Карпухин О.И. Молодежь России: особенности социализации и самоопределения // </w:t>
      </w:r>
      <w:proofErr w:type="spellStart"/>
      <w:r>
        <w:rPr>
          <w:sz w:val="28"/>
        </w:rPr>
        <w:t>Социс</w:t>
      </w:r>
      <w:proofErr w:type="spellEnd"/>
      <w:r>
        <w:rPr>
          <w:sz w:val="28"/>
        </w:rPr>
        <w:t>. – 2012. – №3. – С.124-128.</w:t>
      </w:r>
    </w:p>
    <w:p w:rsidR="00C45DC3" w:rsidRPr="00637048" w:rsidRDefault="00637048">
      <w:pPr>
        <w:pStyle w:val="a4"/>
        <w:numPr>
          <w:ilvl w:val="0"/>
          <w:numId w:val="1"/>
        </w:numPr>
        <w:tabs>
          <w:tab w:val="left" w:pos="1516"/>
          <w:tab w:val="left" w:pos="6686"/>
          <w:tab w:val="left" w:pos="8058"/>
        </w:tabs>
        <w:spacing w:before="0" w:line="276" w:lineRule="auto"/>
        <w:ind w:right="107" w:firstLine="707"/>
        <w:jc w:val="both"/>
        <w:rPr>
          <w:sz w:val="28"/>
          <w:lang w:val="en-US"/>
        </w:rPr>
      </w:pPr>
      <w:r>
        <w:rPr>
          <w:sz w:val="28"/>
        </w:rPr>
        <w:t>Белоус Н.А. Прагматическая реализация коммуникативных стратегий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конфликтном</w:t>
      </w:r>
      <w:r>
        <w:rPr>
          <w:spacing w:val="-9"/>
          <w:sz w:val="28"/>
        </w:rPr>
        <w:t xml:space="preserve"> </w:t>
      </w:r>
      <w:r>
        <w:rPr>
          <w:sz w:val="28"/>
        </w:rPr>
        <w:t>дискурсе</w:t>
      </w:r>
      <w:r>
        <w:rPr>
          <w:spacing w:val="-9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8"/>
          <w:sz w:val="28"/>
        </w:rPr>
        <w:t xml:space="preserve"> </w:t>
      </w:r>
      <w:r>
        <w:rPr>
          <w:sz w:val="28"/>
        </w:rPr>
        <w:t>//</w:t>
      </w:r>
      <w:r>
        <w:rPr>
          <w:spacing w:val="-8"/>
          <w:sz w:val="28"/>
        </w:rPr>
        <w:t xml:space="preserve"> </w:t>
      </w:r>
      <w:r>
        <w:rPr>
          <w:sz w:val="28"/>
        </w:rPr>
        <w:t>Мир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лингвистики и коммуникации: электрон. </w:t>
      </w:r>
      <w:proofErr w:type="spellStart"/>
      <w:r>
        <w:rPr>
          <w:sz w:val="28"/>
        </w:rPr>
        <w:t>научн</w:t>
      </w:r>
      <w:proofErr w:type="spellEnd"/>
      <w:r>
        <w:rPr>
          <w:sz w:val="28"/>
        </w:rPr>
        <w:t xml:space="preserve">. журн. </w:t>
      </w:r>
      <w:r w:rsidRPr="00637048">
        <w:rPr>
          <w:sz w:val="28"/>
          <w:lang w:val="en-US"/>
        </w:rPr>
        <w:t xml:space="preserve">2006. N </w:t>
      </w:r>
      <w:proofErr w:type="gramStart"/>
      <w:r w:rsidRPr="00637048">
        <w:rPr>
          <w:sz w:val="28"/>
          <w:lang w:val="en-US"/>
        </w:rPr>
        <w:t>4</w:t>
      </w:r>
      <w:proofErr w:type="gramEnd"/>
      <w:r w:rsidRPr="00637048">
        <w:rPr>
          <w:sz w:val="28"/>
          <w:lang w:val="en-US"/>
        </w:rPr>
        <w:t xml:space="preserve">. URL: </w:t>
      </w:r>
      <w:hyperlink r:id="rId5">
        <w:r w:rsidRPr="00637048">
          <w:rPr>
            <w:spacing w:val="-2"/>
            <w:sz w:val="28"/>
            <w:lang w:val="en-US"/>
          </w:rPr>
          <w:t>http://www.tverlingua.by.ru/archive/005/5_3_1.htm</w:t>
        </w:r>
      </w:hyperlink>
      <w:r w:rsidRPr="00637048">
        <w:rPr>
          <w:sz w:val="28"/>
          <w:lang w:val="en-US"/>
        </w:rPr>
        <w:tab/>
      </w:r>
      <w:r w:rsidRPr="00637048">
        <w:rPr>
          <w:spacing w:val="-2"/>
          <w:sz w:val="28"/>
          <w:lang w:val="en-US"/>
        </w:rPr>
        <w:t>(</w:t>
      </w:r>
      <w:r>
        <w:rPr>
          <w:spacing w:val="-2"/>
          <w:sz w:val="28"/>
        </w:rPr>
        <w:t>дата</w:t>
      </w:r>
      <w:r w:rsidRPr="00637048">
        <w:rPr>
          <w:sz w:val="28"/>
          <w:lang w:val="en-US"/>
        </w:rPr>
        <w:tab/>
      </w:r>
      <w:r>
        <w:rPr>
          <w:spacing w:val="-2"/>
          <w:sz w:val="28"/>
        </w:rPr>
        <w:t>обращения</w:t>
      </w:r>
      <w:r w:rsidRPr="00637048">
        <w:rPr>
          <w:spacing w:val="-2"/>
          <w:sz w:val="28"/>
          <w:lang w:val="en-US"/>
        </w:rPr>
        <w:t>: 15.1</w:t>
      </w:r>
      <w:r w:rsidRPr="00637048">
        <w:rPr>
          <w:spacing w:val="-2"/>
          <w:sz w:val="28"/>
          <w:lang w:val="en-US"/>
        </w:rPr>
        <w:t>2.2021).</w:t>
      </w:r>
    </w:p>
    <w:p w:rsidR="00C45DC3" w:rsidRPr="00637048" w:rsidRDefault="00C45DC3">
      <w:pPr>
        <w:pStyle w:val="a3"/>
        <w:spacing w:before="44"/>
        <w:ind w:left="0"/>
        <w:jc w:val="left"/>
        <w:rPr>
          <w:lang w:val="en-US"/>
        </w:rPr>
      </w:pPr>
    </w:p>
    <w:p w:rsidR="00C45DC3" w:rsidRDefault="00637048">
      <w:pPr>
        <w:pStyle w:val="a3"/>
        <w:spacing w:before="1" w:line="276" w:lineRule="auto"/>
        <w:ind w:right="111" w:firstLine="707"/>
      </w:pPr>
      <w:r>
        <w:t>Объем работы 5-7 страниц. Значительное превышение установленного объема является недостатком работы и указывает на то, что обучающийся не сумел отобрать и переработать необходимый материал.</w:t>
      </w:r>
    </w:p>
    <w:p w:rsidR="00C45DC3" w:rsidRDefault="00637048">
      <w:pPr>
        <w:pStyle w:val="a3"/>
        <w:spacing w:line="321" w:lineRule="exact"/>
        <w:ind w:left="810"/>
      </w:pPr>
      <w:r>
        <w:t>Работа</w:t>
      </w:r>
      <w:r>
        <w:rPr>
          <w:spacing w:val="-3"/>
        </w:rPr>
        <w:t xml:space="preserve"> </w:t>
      </w:r>
      <w:r>
        <w:t>загружается</w:t>
      </w:r>
      <w:r>
        <w:rPr>
          <w:spacing w:val="6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одного</w:t>
      </w:r>
      <w:r>
        <w:rPr>
          <w:spacing w:val="-2"/>
        </w:rPr>
        <w:t xml:space="preserve"> файла.</w:t>
      </w:r>
    </w:p>
    <w:p w:rsidR="00C45DC3" w:rsidRDefault="00637048">
      <w:pPr>
        <w:pStyle w:val="a3"/>
        <w:spacing w:before="50" w:line="276" w:lineRule="auto"/>
        <w:ind w:right="105" w:firstLine="695"/>
      </w:pPr>
      <w:r>
        <w:t>Вариант</w:t>
      </w:r>
      <w:r>
        <w:rPr>
          <w:spacing w:val="-18"/>
        </w:rPr>
        <w:t xml:space="preserve"> </w:t>
      </w:r>
      <w:r>
        <w:t>контроль</w:t>
      </w:r>
      <w:r>
        <w:t>ной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выбирается</w:t>
      </w:r>
      <w:r>
        <w:rPr>
          <w:spacing w:val="-17"/>
        </w:rPr>
        <w:t xml:space="preserve"> </w:t>
      </w:r>
      <w:r>
        <w:t>обучающимся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первой</w:t>
      </w:r>
      <w:r>
        <w:rPr>
          <w:spacing w:val="-18"/>
        </w:rPr>
        <w:t xml:space="preserve"> </w:t>
      </w:r>
      <w:r>
        <w:t xml:space="preserve">букве </w:t>
      </w:r>
      <w:r>
        <w:rPr>
          <w:spacing w:val="-2"/>
        </w:rPr>
        <w:t>фамилии.</w:t>
      </w:r>
    </w:p>
    <w:p w:rsidR="00C45DC3" w:rsidRDefault="00C45DC3">
      <w:pPr>
        <w:spacing w:line="276" w:lineRule="auto"/>
        <w:sectPr w:rsidR="00C45DC3">
          <w:pgSz w:w="11910" w:h="16840"/>
          <w:pgMar w:top="1040" w:right="740" w:bottom="280" w:left="1600" w:header="720" w:footer="720" w:gutter="0"/>
          <w:cols w:space="720"/>
        </w:sectPr>
      </w:pPr>
    </w:p>
    <w:p w:rsidR="00C45DC3" w:rsidRDefault="00637048">
      <w:pPr>
        <w:pStyle w:val="a3"/>
        <w:spacing w:before="74" w:line="278" w:lineRule="auto"/>
        <w:ind w:left="4775" w:firstLine="2890"/>
        <w:jc w:val="lef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1. Образец</w:t>
      </w:r>
      <w:r>
        <w:rPr>
          <w:spacing w:val="-7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t>титульного</w:t>
      </w:r>
      <w:r>
        <w:rPr>
          <w:spacing w:val="-5"/>
        </w:rPr>
        <w:t xml:space="preserve"> </w:t>
      </w:r>
      <w:r>
        <w:rPr>
          <w:spacing w:val="-4"/>
        </w:rPr>
        <w:t>листа</w:t>
      </w:r>
    </w:p>
    <w:p w:rsidR="00C45DC3" w:rsidRDefault="00637048">
      <w:pPr>
        <w:spacing w:before="205" w:line="640" w:lineRule="atLeast"/>
        <w:ind w:right="7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Федерации ФГБОУ ВО</w:t>
      </w:r>
    </w:p>
    <w:p w:rsidR="00C45DC3" w:rsidRDefault="00637048">
      <w:pPr>
        <w:spacing w:before="6"/>
        <w:ind w:left="537" w:right="547"/>
        <w:jc w:val="center"/>
        <w:rPr>
          <w:b/>
          <w:sz w:val="28"/>
        </w:rPr>
      </w:pPr>
      <w:r>
        <w:rPr>
          <w:b/>
          <w:sz w:val="28"/>
        </w:rPr>
        <w:t>«ИРКУТСКИЙ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НАЦИОНАЛЬНЫЙ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ИССЛЕДОВАТЕЛЬСКИЙ ТЕХНИЧЕСКИЙ УНИВЕРСИТЕТ»</w:t>
      </w:r>
    </w:p>
    <w:p w:rsidR="00C45DC3" w:rsidRDefault="00637048">
      <w:pPr>
        <w:spacing w:before="320" w:line="482" w:lineRule="auto"/>
        <w:ind w:left="1581" w:right="1584"/>
        <w:jc w:val="center"/>
        <w:rPr>
          <w:b/>
          <w:sz w:val="28"/>
        </w:rPr>
      </w:pPr>
      <w:r>
        <w:rPr>
          <w:b/>
          <w:sz w:val="28"/>
        </w:rPr>
        <w:t>Институт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экономики,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управления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права Кафедра социологии и психологии</w:t>
      </w: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spacing w:before="318"/>
        <w:ind w:left="0"/>
        <w:jc w:val="left"/>
        <w:rPr>
          <w:b/>
        </w:rPr>
      </w:pPr>
    </w:p>
    <w:p w:rsidR="00C45DC3" w:rsidRDefault="00637048">
      <w:pPr>
        <w:pStyle w:val="a3"/>
        <w:ind w:left="537" w:right="543"/>
        <w:jc w:val="center"/>
      </w:pPr>
      <w:r>
        <w:t>Контрольная</w:t>
      </w:r>
      <w:r>
        <w:rPr>
          <w:spacing w:val="-8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дисциплине</w:t>
      </w:r>
    </w:p>
    <w:p w:rsidR="00C45DC3" w:rsidRDefault="00637048">
      <w:pPr>
        <w:spacing w:before="322"/>
        <w:ind w:left="537" w:right="545"/>
        <w:jc w:val="center"/>
        <w:rPr>
          <w:b/>
          <w:sz w:val="28"/>
        </w:rPr>
      </w:pPr>
      <w:r>
        <w:rPr>
          <w:b/>
          <w:sz w:val="28"/>
        </w:rPr>
        <w:t>______________________________________________</w:t>
      </w:r>
    </w:p>
    <w:p w:rsidR="00C45DC3" w:rsidRDefault="00637048">
      <w:pPr>
        <w:pStyle w:val="a3"/>
        <w:spacing w:before="321"/>
        <w:ind w:left="537" w:right="540"/>
        <w:jc w:val="center"/>
      </w:pPr>
      <w:r>
        <w:t xml:space="preserve">на </w:t>
      </w:r>
      <w:r>
        <w:rPr>
          <w:spacing w:val="-4"/>
        </w:rPr>
        <w:t>тему</w:t>
      </w:r>
    </w:p>
    <w:p w:rsidR="00C45DC3" w:rsidRDefault="00C45DC3">
      <w:pPr>
        <w:pStyle w:val="a3"/>
        <w:spacing w:before="2"/>
        <w:ind w:left="0"/>
        <w:jc w:val="left"/>
      </w:pPr>
    </w:p>
    <w:p w:rsidR="00C45DC3" w:rsidRDefault="00637048">
      <w:pPr>
        <w:pStyle w:val="a3"/>
        <w:ind w:left="0"/>
        <w:jc w:val="left"/>
        <w:rPr>
          <w:b/>
          <w:sz w:val="20"/>
        </w:rPr>
      </w:pPr>
      <w:r>
        <w:rPr>
          <w:b/>
          <w:sz w:val="20"/>
        </w:rPr>
        <w:t>____________________________________________________________________________________________</w:t>
      </w:r>
    </w:p>
    <w:p w:rsidR="00C45DC3" w:rsidRDefault="00C45DC3">
      <w:pPr>
        <w:pStyle w:val="a3"/>
        <w:ind w:left="0"/>
        <w:jc w:val="left"/>
        <w:rPr>
          <w:b/>
          <w:sz w:val="20"/>
        </w:rPr>
      </w:pPr>
    </w:p>
    <w:p w:rsidR="00C45DC3" w:rsidRDefault="00C45DC3">
      <w:pPr>
        <w:pStyle w:val="a3"/>
        <w:ind w:left="0"/>
        <w:jc w:val="left"/>
        <w:rPr>
          <w:b/>
          <w:sz w:val="20"/>
        </w:rPr>
      </w:pPr>
    </w:p>
    <w:p w:rsidR="00C45DC3" w:rsidRDefault="00C45DC3">
      <w:pPr>
        <w:pStyle w:val="a3"/>
        <w:ind w:left="0"/>
        <w:jc w:val="left"/>
        <w:rPr>
          <w:b/>
          <w:sz w:val="20"/>
        </w:rPr>
      </w:pPr>
    </w:p>
    <w:p w:rsidR="00C45DC3" w:rsidRDefault="00C45DC3">
      <w:pPr>
        <w:pStyle w:val="a3"/>
        <w:spacing w:before="14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422" w:type="dxa"/>
        <w:tblLayout w:type="fixed"/>
        <w:tblLook w:val="01E0" w:firstRow="1" w:lastRow="1" w:firstColumn="1" w:lastColumn="1" w:noHBand="0" w:noVBand="0"/>
      </w:tblPr>
      <w:tblGrid>
        <w:gridCol w:w="1492"/>
        <w:gridCol w:w="3025"/>
      </w:tblGrid>
      <w:tr w:rsidR="00C45DC3">
        <w:trPr>
          <w:trHeight w:val="316"/>
        </w:trPr>
        <w:tc>
          <w:tcPr>
            <w:tcW w:w="1492" w:type="dxa"/>
          </w:tcPr>
          <w:p w:rsidR="00C45DC3" w:rsidRDefault="00637048">
            <w:pPr>
              <w:pStyle w:val="TableParagraph"/>
              <w:ind w:right="6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Выполнил:</w:t>
            </w:r>
          </w:p>
        </w:tc>
        <w:tc>
          <w:tcPr>
            <w:tcW w:w="3025" w:type="dxa"/>
          </w:tcPr>
          <w:p w:rsidR="00C45DC3" w:rsidRDefault="00637048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ФИО,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студент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……..</w:t>
            </w:r>
          </w:p>
        </w:tc>
      </w:tr>
      <w:tr w:rsidR="00C45DC3">
        <w:trPr>
          <w:trHeight w:val="316"/>
        </w:trPr>
        <w:tc>
          <w:tcPr>
            <w:tcW w:w="1492" w:type="dxa"/>
          </w:tcPr>
          <w:p w:rsidR="00C45DC3" w:rsidRDefault="00637048">
            <w:pPr>
              <w:pStyle w:val="TableParagraph"/>
              <w:ind w:right="14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Проверил:</w:t>
            </w:r>
          </w:p>
        </w:tc>
        <w:tc>
          <w:tcPr>
            <w:tcW w:w="3025" w:type="dxa"/>
          </w:tcPr>
          <w:p w:rsidR="00C45DC3" w:rsidRDefault="00637048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ФИО,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</w:t>
            </w:r>
          </w:p>
        </w:tc>
      </w:tr>
    </w:tbl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ind w:left="0"/>
        <w:jc w:val="left"/>
        <w:rPr>
          <w:b/>
        </w:rPr>
      </w:pPr>
    </w:p>
    <w:p w:rsidR="00C45DC3" w:rsidRDefault="00C45DC3">
      <w:pPr>
        <w:pStyle w:val="a3"/>
        <w:spacing w:before="2"/>
        <w:ind w:left="0"/>
        <w:jc w:val="left"/>
        <w:rPr>
          <w:b/>
        </w:rPr>
      </w:pPr>
    </w:p>
    <w:p w:rsidR="00C45DC3" w:rsidRDefault="00637048">
      <w:pPr>
        <w:pStyle w:val="a3"/>
        <w:spacing w:before="1"/>
        <w:ind w:left="547" w:right="10"/>
        <w:jc w:val="center"/>
      </w:pPr>
      <w:r>
        <w:t>Иркутск,</w:t>
      </w:r>
      <w:r>
        <w:rPr>
          <w:spacing w:val="-5"/>
        </w:rPr>
        <w:t xml:space="preserve"> </w:t>
      </w:r>
      <w:r>
        <w:t>2024</w:t>
      </w:r>
      <w:bookmarkStart w:id="0" w:name="_GoBack"/>
      <w:bookmarkEnd w:id="0"/>
      <w:r>
        <w:rPr>
          <w:spacing w:val="-2"/>
        </w:rPr>
        <w:t xml:space="preserve"> </w:t>
      </w:r>
      <w:r>
        <w:rPr>
          <w:spacing w:val="-5"/>
        </w:rPr>
        <w:t>г.</w:t>
      </w:r>
    </w:p>
    <w:sectPr w:rsidR="00C45DC3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B262B"/>
    <w:multiLevelType w:val="hybridMultilevel"/>
    <w:tmpl w:val="EC8C4446"/>
    <w:lvl w:ilvl="0" w:tplc="80B65CE8">
      <w:start w:val="1"/>
      <w:numFmt w:val="decimal"/>
      <w:lvlText w:val="%1."/>
      <w:lvlJc w:val="left"/>
      <w:pPr>
        <w:ind w:left="10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20F050">
      <w:numFmt w:val="bullet"/>
      <w:lvlText w:val="•"/>
      <w:lvlJc w:val="left"/>
      <w:pPr>
        <w:ind w:left="1046" w:hanging="437"/>
      </w:pPr>
      <w:rPr>
        <w:rFonts w:hint="default"/>
        <w:lang w:val="ru-RU" w:eastAsia="en-US" w:bidi="ar-SA"/>
      </w:rPr>
    </w:lvl>
    <w:lvl w:ilvl="2" w:tplc="B27CEB1C">
      <w:numFmt w:val="bullet"/>
      <w:lvlText w:val="•"/>
      <w:lvlJc w:val="left"/>
      <w:pPr>
        <w:ind w:left="1993" w:hanging="437"/>
      </w:pPr>
      <w:rPr>
        <w:rFonts w:hint="default"/>
        <w:lang w:val="ru-RU" w:eastAsia="en-US" w:bidi="ar-SA"/>
      </w:rPr>
    </w:lvl>
    <w:lvl w:ilvl="3" w:tplc="4814B682">
      <w:numFmt w:val="bullet"/>
      <w:lvlText w:val="•"/>
      <w:lvlJc w:val="left"/>
      <w:pPr>
        <w:ind w:left="2939" w:hanging="437"/>
      </w:pPr>
      <w:rPr>
        <w:rFonts w:hint="default"/>
        <w:lang w:val="ru-RU" w:eastAsia="en-US" w:bidi="ar-SA"/>
      </w:rPr>
    </w:lvl>
    <w:lvl w:ilvl="4" w:tplc="1BE0AC48">
      <w:numFmt w:val="bullet"/>
      <w:lvlText w:val="•"/>
      <w:lvlJc w:val="left"/>
      <w:pPr>
        <w:ind w:left="3886" w:hanging="437"/>
      </w:pPr>
      <w:rPr>
        <w:rFonts w:hint="default"/>
        <w:lang w:val="ru-RU" w:eastAsia="en-US" w:bidi="ar-SA"/>
      </w:rPr>
    </w:lvl>
    <w:lvl w:ilvl="5" w:tplc="EB1E8FF8">
      <w:numFmt w:val="bullet"/>
      <w:lvlText w:val="•"/>
      <w:lvlJc w:val="left"/>
      <w:pPr>
        <w:ind w:left="4833" w:hanging="437"/>
      </w:pPr>
      <w:rPr>
        <w:rFonts w:hint="default"/>
        <w:lang w:val="ru-RU" w:eastAsia="en-US" w:bidi="ar-SA"/>
      </w:rPr>
    </w:lvl>
    <w:lvl w:ilvl="6" w:tplc="B8E2245A">
      <w:numFmt w:val="bullet"/>
      <w:lvlText w:val="•"/>
      <w:lvlJc w:val="left"/>
      <w:pPr>
        <w:ind w:left="5779" w:hanging="437"/>
      </w:pPr>
      <w:rPr>
        <w:rFonts w:hint="default"/>
        <w:lang w:val="ru-RU" w:eastAsia="en-US" w:bidi="ar-SA"/>
      </w:rPr>
    </w:lvl>
    <w:lvl w:ilvl="7" w:tplc="03C4B6E2">
      <w:numFmt w:val="bullet"/>
      <w:lvlText w:val="•"/>
      <w:lvlJc w:val="left"/>
      <w:pPr>
        <w:ind w:left="6726" w:hanging="437"/>
      </w:pPr>
      <w:rPr>
        <w:rFonts w:hint="default"/>
        <w:lang w:val="ru-RU" w:eastAsia="en-US" w:bidi="ar-SA"/>
      </w:rPr>
    </w:lvl>
    <w:lvl w:ilvl="8" w:tplc="A2008146">
      <w:numFmt w:val="bullet"/>
      <w:lvlText w:val="•"/>
      <w:lvlJc w:val="left"/>
      <w:pPr>
        <w:ind w:left="7673" w:hanging="437"/>
      </w:pPr>
      <w:rPr>
        <w:rFonts w:hint="default"/>
        <w:lang w:val="ru-RU" w:eastAsia="en-US" w:bidi="ar-SA"/>
      </w:rPr>
    </w:lvl>
  </w:abstractNum>
  <w:abstractNum w:abstractNumId="1" w15:restartNumberingAfterBreak="0">
    <w:nsid w:val="61BA6F34"/>
    <w:multiLevelType w:val="hybridMultilevel"/>
    <w:tmpl w:val="E116AC52"/>
    <w:lvl w:ilvl="0" w:tplc="6C3238DC">
      <w:numFmt w:val="bullet"/>
      <w:lvlText w:val="-"/>
      <w:lvlJc w:val="left"/>
      <w:pPr>
        <w:ind w:left="56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D06F9A">
      <w:numFmt w:val="bullet"/>
      <w:lvlText w:val="•"/>
      <w:lvlJc w:val="left"/>
      <w:pPr>
        <w:ind w:left="1460" w:hanging="200"/>
      </w:pPr>
      <w:rPr>
        <w:rFonts w:hint="default"/>
        <w:lang w:val="ru-RU" w:eastAsia="en-US" w:bidi="ar-SA"/>
      </w:rPr>
    </w:lvl>
    <w:lvl w:ilvl="2" w:tplc="E47C2980">
      <w:numFmt w:val="bullet"/>
      <w:lvlText w:val="•"/>
      <w:lvlJc w:val="left"/>
      <w:pPr>
        <w:ind w:left="2361" w:hanging="200"/>
      </w:pPr>
      <w:rPr>
        <w:rFonts w:hint="default"/>
        <w:lang w:val="ru-RU" w:eastAsia="en-US" w:bidi="ar-SA"/>
      </w:rPr>
    </w:lvl>
    <w:lvl w:ilvl="3" w:tplc="964426FE">
      <w:numFmt w:val="bullet"/>
      <w:lvlText w:val="•"/>
      <w:lvlJc w:val="left"/>
      <w:pPr>
        <w:ind w:left="3261" w:hanging="200"/>
      </w:pPr>
      <w:rPr>
        <w:rFonts w:hint="default"/>
        <w:lang w:val="ru-RU" w:eastAsia="en-US" w:bidi="ar-SA"/>
      </w:rPr>
    </w:lvl>
    <w:lvl w:ilvl="4" w:tplc="35820DF6">
      <w:numFmt w:val="bullet"/>
      <w:lvlText w:val="•"/>
      <w:lvlJc w:val="left"/>
      <w:pPr>
        <w:ind w:left="4162" w:hanging="200"/>
      </w:pPr>
      <w:rPr>
        <w:rFonts w:hint="default"/>
        <w:lang w:val="ru-RU" w:eastAsia="en-US" w:bidi="ar-SA"/>
      </w:rPr>
    </w:lvl>
    <w:lvl w:ilvl="5" w:tplc="E31AE97A">
      <w:numFmt w:val="bullet"/>
      <w:lvlText w:val="•"/>
      <w:lvlJc w:val="left"/>
      <w:pPr>
        <w:ind w:left="5063" w:hanging="200"/>
      </w:pPr>
      <w:rPr>
        <w:rFonts w:hint="default"/>
        <w:lang w:val="ru-RU" w:eastAsia="en-US" w:bidi="ar-SA"/>
      </w:rPr>
    </w:lvl>
    <w:lvl w:ilvl="6" w:tplc="92924E44">
      <w:numFmt w:val="bullet"/>
      <w:lvlText w:val="•"/>
      <w:lvlJc w:val="left"/>
      <w:pPr>
        <w:ind w:left="5963" w:hanging="200"/>
      </w:pPr>
      <w:rPr>
        <w:rFonts w:hint="default"/>
        <w:lang w:val="ru-RU" w:eastAsia="en-US" w:bidi="ar-SA"/>
      </w:rPr>
    </w:lvl>
    <w:lvl w:ilvl="7" w:tplc="D89ED92C">
      <w:numFmt w:val="bullet"/>
      <w:lvlText w:val="•"/>
      <w:lvlJc w:val="left"/>
      <w:pPr>
        <w:ind w:left="6864" w:hanging="200"/>
      </w:pPr>
      <w:rPr>
        <w:rFonts w:hint="default"/>
        <w:lang w:val="ru-RU" w:eastAsia="en-US" w:bidi="ar-SA"/>
      </w:rPr>
    </w:lvl>
    <w:lvl w:ilvl="8" w:tplc="E5A0D4BA">
      <w:numFmt w:val="bullet"/>
      <w:lvlText w:val="•"/>
      <w:lvlJc w:val="left"/>
      <w:pPr>
        <w:ind w:left="7765" w:hanging="2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5DC3"/>
    <w:rsid w:val="00637048"/>
    <w:rsid w:val="00C4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F12A"/>
  <w15:docId w15:val="{5D1D9E0A-B231-4FCC-97CE-98B4A9FB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7"/>
      <w:ind w:left="102" w:hanging="16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verlingua.by.ru/archive/005/5_3_1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2024-05-07T10:41:00Z</dcterms:created>
  <dcterms:modified xsi:type="dcterms:W3CDTF">2024-05-07T10:42:00Z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2024-05-07T00:00:00Z</vt:filetime>
  </property>
  <property fmtid="{D5CDD505-2E9C-101B-9397-08002B2CF9AE}" pid="5" name="Producer">
    <vt:lpwstr>Microsoft® Word 2019</vt:lpwstr>
  </property>
</Properties>
</file>