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39C" w:rsidRPr="00F252D3" w:rsidRDefault="0029739C" w:rsidP="0029739C">
      <w:pPr>
        <w:pStyle w:val="2"/>
        <w:jc w:val="center"/>
        <w:rPr>
          <w:rFonts w:eastAsia="TimesNewRoman"/>
          <w:sz w:val="32"/>
          <w:szCs w:val="32"/>
        </w:rPr>
      </w:pPr>
      <w:r w:rsidRPr="00F252D3">
        <w:rPr>
          <w:rFonts w:eastAsia="TimesNewRoman"/>
          <w:sz w:val="32"/>
          <w:szCs w:val="32"/>
        </w:rPr>
        <w:t>Практическое задание 1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29739C" w:rsidRPr="00F252D3" w:rsidRDefault="0029739C" w:rsidP="0029739C">
      <w:pPr>
        <w:jc w:val="center"/>
        <w:rPr>
          <w:rStyle w:val="a4"/>
          <w:sz w:val="28"/>
          <w:szCs w:val="28"/>
        </w:rPr>
      </w:pPr>
      <w:r w:rsidRPr="00F252D3">
        <w:rPr>
          <w:rStyle w:val="a4"/>
          <w:sz w:val="28"/>
          <w:szCs w:val="28"/>
        </w:rPr>
        <w:t>Тема 1.3</w:t>
      </w:r>
      <w:r>
        <w:rPr>
          <w:rStyle w:val="a4"/>
          <w:sz w:val="28"/>
          <w:szCs w:val="28"/>
        </w:rPr>
        <w:t>.</w:t>
      </w:r>
      <w:r w:rsidRPr="00F252D3">
        <w:rPr>
          <w:rStyle w:val="a4"/>
          <w:sz w:val="28"/>
          <w:szCs w:val="28"/>
        </w:rPr>
        <w:t xml:space="preserve"> Характеристики среды. Поляризация среды. Напряженность, потенциал и электрическая индукция электростатического поля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1.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Таблица 1</w:t>
      </w:r>
    </w:p>
    <w:p w:rsidR="0029739C" w:rsidRPr="00344971" w:rsidRDefault="0029739C" w:rsidP="002973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3"/>
        <w:tblW w:w="4869" w:type="pct"/>
        <w:tblLook w:val="01E0" w:firstRow="1" w:lastRow="1" w:firstColumn="1" w:lastColumn="1" w:noHBand="0" w:noVBand="0"/>
      </w:tblPr>
      <w:tblGrid>
        <w:gridCol w:w="1701"/>
        <w:gridCol w:w="1701"/>
        <w:gridCol w:w="1135"/>
        <w:gridCol w:w="1133"/>
        <w:gridCol w:w="992"/>
        <w:gridCol w:w="992"/>
        <w:gridCol w:w="1667"/>
      </w:tblGrid>
      <w:tr w:rsidR="0029739C" w:rsidRPr="00344971" w:rsidTr="00026D95">
        <w:tc>
          <w:tcPr>
            <w:tcW w:w="912" w:type="pct"/>
          </w:tcPr>
          <w:p w:rsidR="0029739C" w:rsidRPr="00344971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912" w:type="pct"/>
          </w:tcPr>
          <w:p w:rsidR="0029739C" w:rsidRPr="00344971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609" w:type="pct"/>
          </w:tcPr>
          <w:p w:rsidR="0029739C" w:rsidRPr="00596C8B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  <w:lang w:val="en-US"/>
              </w:rPr>
              <w:t>U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608" w:type="pct"/>
          </w:tcPr>
          <w:p w:rsidR="0029739C" w:rsidRPr="00596C8B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26D95">
              <w:rPr>
                <w:b/>
                <w:i/>
                <w:sz w:val="28"/>
                <w:szCs w:val="28"/>
                <w:lang w:val="en-US"/>
              </w:rPr>
              <w:t>x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m</w:t>
            </w:r>
            <w:proofErr w:type="spellEnd"/>
            <w:r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32" w:type="pct"/>
          </w:tcPr>
          <w:p w:rsidR="0029739C" w:rsidRPr="00596C8B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26D95">
              <w:rPr>
                <w:b/>
                <w:i/>
                <w:sz w:val="28"/>
                <w:szCs w:val="28"/>
                <w:lang w:val="en-US"/>
              </w:rPr>
              <w:t>y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m</w:t>
            </w:r>
            <w:proofErr w:type="spellEnd"/>
            <w:r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32" w:type="pct"/>
          </w:tcPr>
          <w:p w:rsidR="0029739C" w:rsidRPr="00596C8B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  <w:lang w:val="en-US"/>
              </w:rPr>
              <w:t>r</w:t>
            </w:r>
            <w:r w:rsidRPr="00344971">
              <w:rPr>
                <w:b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b/>
                <w:sz w:val="28"/>
                <w:szCs w:val="28"/>
              </w:rPr>
              <w:t>, мм</w:t>
            </w:r>
          </w:p>
        </w:tc>
        <w:tc>
          <w:tcPr>
            <w:tcW w:w="894" w:type="pct"/>
          </w:tcPr>
          <w:p w:rsidR="0029739C" w:rsidRPr="00596C8B" w:rsidRDefault="0029739C" w:rsidP="00026D95">
            <w:pPr>
              <w:jc w:val="center"/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gramStart"/>
            <w:r>
              <w:rPr>
                <w:b/>
                <w:sz w:val="28"/>
                <w:szCs w:val="28"/>
              </w:rPr>
              <w:t>см</w:t>
            </w:r>
            <w:proofErr w:type="gramEnd"/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16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17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18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19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608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26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27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3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28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4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29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30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Щ</w:t>
            </w:r>
            <w:proofErr w:type="gramEnd"/>
            <w:r>
              <w:rPr>
                <w:sz w:val="28"/>
                <w:szCs w:val="28"/>
              </w:rPr>
              <w:t>, Ъ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894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Ы</w:t>
            </w:r>
            <w:proofErr w:type="gramEnd"/>
            <w:r>
              <w:rPr>
                <w:sz w:val="28"/>
                <w:szCs w:val="28"/>
              </w:rPr>
              <w:t>, Ь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609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609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608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32" w:type="pct"/>
          </w:tcPr>
          <w:p w:rsidR="0029739C" w:rsidRPr="00886CD3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894" w:type="pct"/>
          </w:tcPr>
          <w:p w:rsidR="0029739C" w:rsidRPr="00684CF0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29739C" w:rsidRPr="00886CD3" w:rsidTr="00026D95">
        <w:tc>
          <w:tcPr>
            <w:tcW w:w="912" w:type="pct"/>
          </w:tcPr>
          <w:p w:rsidR="0029739C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912" w:type="pct"/>
          </w:tcPr>
          <w:p w:rsidR="0029739C" w:rsidRPr="00886CD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609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608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32" w:type="pct"/>
          </w:tcPr>
          <w:p w:rsidR="0029739C" w:rsidRPr="00E12B5E" w:rsidRDefault="0029739C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32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25</w:t>
            </w:r>
          </w:p>
        </w:tc>
        <w:tc>
          <w:tcPr>
            <w:tcW w:w="894" w:type="pct"/>
          </w:tcPr>
          <w:p w:rsidR="0029739C" w:rsidRPr="00B00463" w:rsidRDefault="0029739C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29739C" w:rsidRDefault="0029739C" w:rsidP="0029739C">
      <w:pPr>
        <w:rPr>
          <w:sz w:val="28"/>
          <w:szCs w:val="28"/>
        </w:rPr>
      </w:pP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Графическая</w:t>
      </w:r>
      <w:r w:rsidRPr="00F937DF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схема для всех вариантов задания показана на рис. 1.</w:t>
      </w: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0FD4CF7" wp14:editId="407E8C87">
                <wp:simplePos x="0" y="0"/>
                <wp:positionH relativeFrom="column">
                  <wp:posOffset>1177290</wp:posOffset>
                </wp:positionH>
                <wp:positionV relativeFrom="paragraph">
                  <wp:posOffset>158115</wp:posOffset>
                </wp:positionV>
                <wp:extent cx="3274060" cy="2581275"/>
                <wp:effectExtent l="0" t="0" r="2540" b="0"/>
                <wp:wrapSquare wrapText="bothSides"/>
                <wp:docPr id="224" name="Полотно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21" name="Рисунок 11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243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753235" y="53340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0" y="5543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405765" y="1866265"/>
                            <a:ext cx="4013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Pr="004F7C53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+τ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68780" y="0"/>
                            <a:ext cx="26352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Pr="004F7C53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4F7C53">
                                <w:rPr>
                                  <w:rFonts w:asciiTheme="minorHAnsi" w:eastAsiaTheme="minorEastAsia" w:hAnsiTheme="minorHAnsi" w:cstheme="minorBidi"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>у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411095" y="1856400"/>
                            <a:ext cx="387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Pr="004F7C53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–τ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992800" y="533400"/>
                            <a:ext cx="2686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923710" y="523875"/>
                            <a:ext cx="26860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220890" y="934380"/>
                            <a:ext cx="3251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proofErr w:type="gramStart"/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912888" y="1515745"/>
                            <a:ext cx="2603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proofErr w:type="gramStart"/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02883" y="1274740"/>
                            <a:ext cx="30289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r</w:t>
                              </w:r>
                              <w:r w:rsidRPr="004F7C53"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234612" y="989625"/>
                            <a:ext cx="354965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proofErr w:type="gramStart"/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116414" y="1761150"/>
                            <a:ext cx="351790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739C" w:rsidRDefault="0029739C" w:rsidP="0029739C">
                              <w:pPr>
                                <w:pStyle w:val="a7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proofErr w:type="gramStart"/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128" o:spid="_x0000_s1026" editas="canvas" style="position:absolute;left:0;text-align:left;margin-left:92.7pt;margin-top:12.45pt;width:257.8pt;height:203.25pt;z-index:251659264" coordsize="32740,25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2740;height:25812;visibility:visible;mso-wrap-style:square">
                  <v:fill o:detectmouseclick="t"/>
                  <v:path o:connecttype="none"/>
                </v:shape>
                <v:shape id="Рисунок 1121" o:spid="_x0000_s1028" type="#_x0000_t75" style="position:absolute;width:32385;height:24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Q7QnFAAAA3QAAAA8AAABkcnMvZG93bnJldi54bWxET0tPwkAQvpvwHzZD4sXItgjGVBaimAY4&#10;ER7R67g7to3d2dpdafn3LImJt/nyPWe26G0tTtT6yrGCdJSAINbOVFwoOB7y+ycQPiAbrB2TgjN5&#10;WMwHNzPMjOt4R6d9KEQMYZ+hgjKEJpPS65Is+pFriCP35VqLIcK2kKbFLobbWo6T5FFarDg2lNjQ&#10;siT9vf+1Cl7fmuU01z/bz/x94+4mDx+60yulbof9yzOIQH34F/+51ybOT8cpXL+JJ8j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0O0JxQAAAN0AAAAPAAAAAAAAAAAAAAAA&#10;AJ8CAABkcnMvZG93bnJldi54bWxQSwUGAAAAAAQABAD3AAAAkQMAAAAA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69" o:spid="_x0000_s1029" type="#_x0000_t202" style="position:absolute;left:17532;top:5334;width:1257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yAlMUA&#10;AADbAAAADwAAAGRycy9kb3ducmV2LnhtbESPzWrDMBCE74W8g9hALqWR60IobpSQnwZ6SA92Q86L&#10;tbVMrZWRlNh5+6oQ6HGYmW+Y5Xq0nbiSD61jBc/zDARx7XTLjYLT1+HpFUSIyBo7x6TgRgHWq8nD&#10;EgvtBi7pWsVGJAiHAhWYGPtCylAbshjmridO3rfzFmOSvpHa45DgtpN5li2kxZbTgsGedobqn+pi&#10;FSz2/jKUvHvcn96P+Nk3+Xl7Oys1m46bNxCRxvgfvrc/tIL8Bf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nICUxQAAANsAAAAPAAAAAAAAAAAAAAAAAJgCAABkcnMv&#10;ZG93bnJldi54bWxQSwUGAAAAAAQABAD1AAAAigMAAAAA&#10;" stroked="f">
                  <v:textbox inset="0,0,0,0">
                    <w:txbxContent>
                      <w:p w:rsidR="0029739C" w:rsidRDefault="0029739C" w:rsidP="0029739C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30" type="#_x0000_t202" style="position:absolute;left:28575;top:5543;width:1670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gS5cEA&#10;AADbAAAADwAAAGRycy9kb3ducmV2LnhtbERPu2rDMBTdC/kHcQNZSiLHgylulJBHCxnawWnIfLFu&#10;bBPrykiKH39fDYWOh/Pe7EbTip6cbywrWK8SEMSl1Q1XCq4/n8s3ED4ga2wtk4KJPOy2s5cN5toO&#10;XFB/CZWIIexzVFCH0OVS+rImg35lO+LI3a0zGCJ0ldQOhxhuWpkmSSYNNhwbauzoWFP5uDyNguzk&#10;nkPBx9fT9eMLv7sqvR2mm1KL+bh/BxFoDP/iP/dZK0jj2Pgl/gC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4EuXBAAAA2wAAAA8AAAAAAAAAAAAAAAAAmAIAAGRycy9kb3du&#10;cmV2LnhtbFBLBQYAAAAABAAEAPUAAACGAwAAAAA=&#10;" stroked="f">
                  <v:textbox inset="0,0,0,0">
                    <w:txbxContent>
                      <w:p w:rsidR="0029739C" w:rsidRDefault="0029739C" w:rsidP="0029739C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31" type="#_x0000_t202" style="position:absolute;left:4057;top:18662;width:4013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8U8IA&#10;AADbAAAADwAAAGRycy9kb3ducmV2LnhtbERPTWsCMRC9C/0PYQpeimZVkLIapS0oIlapingcNtPN&#10;4mayJFHXf98cCh4f73s6b20tbuRD5VjBoJ+BIC6crrhUcDwseu8gQkTWWDsmBQ8KMJ+9dKaYa3fn&#10;H7rtYylSCIccFZgYm1zKUBiyGPquIU7cr/MWY4K+lNrjPYXbWg6zbCwtVpwaDDb0Zai47K9WwcWs&#10;33bZ8vvzNF49/PZwdWe/OSvVfW0/JiAitfEp/nevtIJRWp+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7xTwgAAANsAAAAPAAAAAAAAAAAAAAAAAJgCAABkcnMvZG93&#10;bnJldi54bWxQSwUGAAAAAAQABAD1AAAAhwMAAAAA&#10;" filled="f" stroked="f" strokeweight=".5pt">
                  <v:textbox>
                    <w:txbxContent>
                      <w:p w:rsidR="0029739C" w:rsidRPr="004F7C53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+τ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32" type="#_x0000_t202" style="position:absolute;left:16687;width:2636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ZyMUA&#10;AADbAAAADwAAAGRycy9kb3ducmV2LnhtbESPQWsCMRSE74L/ITzBi9SsFqSsRmkLLVKsUi3i8bF5&#10;3SxuXpYk6vrvTUHwOMzMN8xs0dpanMmHyrGC0TADQVw4XXGp4Hf38fQCIkRkjbVjUnClAIt5tzPD&#10;XLsL/9B5G0uRIBxyVGBibHIpQ2HIYhi6hjh5f85bjEn6UmqPlwS3tRxn2URarDgtGGzo3VBx3J6s&#10;gqP5Gmyyz++3/WR59evdyR386qBUv9e+TkFEauMjfG8vtYLnEfx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xnIxQAAANsAAAAPAAAAAAAAAAAAAAAAAJgCAABkcnMv&#10;ZG93bnJldi54bWxQSwUGAAAAAAQABAD1AAAAigMAAAAA&#10;" filled="f" stroked="f" strokeweight=".5pt">
                  <v:textbox>
                    <w:txbxContent>
                      <w:p w:rsidR="0029739C" w:rsidRPr="004F7C53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4F7C53">
                          <w:rPr>
                            <w:rFonts w:asciiTheme="minorHAnsi" w:eastAsiaTheme="minorEastAsia" w:hAnsiTheme="minorHAnsi" w:cstheme="minorBidi"/>
                            <w:iCs/>
                            <w:color w:val="000000"/>
                            <w:sz w:val="28"/>
                            <w:szCs w:val="28"/>
                          </w:rPr>
                          <w:t>у</w:t>
                        </w:r>
                      </w:p>
                    </w:txbxContent>
                  </v:textbox>
                </v:shape>
                <v:shape id="Поле 866" o:spid="_x0000_s1033" type="#_x0000_t202" style="position:absolute;left:24110;top:18564;width:3874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ywcUA&#10;AADbAAAADwAAAGRycy9kb3ducmV2LnhtbESPQWsCMRSE74L/IbxCL1KzlrLI1ihVaJFilWopHh+b&#10;183i5mVJoq7/3hQEj8PMfMNMZp1txIl8qB0rGA0zEMSl0zVXCn52709jECEia2wck4ILBZhN+70J&#10;Ftqd+ZtO21iJBOFQoAITY1tIGUpDFsPQtcTJ+3PeYkzSV1J7PCe4beRzluXSYs1pwWBLC0PlYXu0&#10;Cg7mc7DJPr7mv/ny4te7o9v71V6px4fu7RVEpC7ew7f2Uit4yeH/S/o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kPLBxQAAANsAAAAPAAAAAAAAAAAAAAAAAJgCAABkcnMv&#10;ZG93bnJldi54bWxQSwUGAAAAAAQABAD1AAAAigMAAAAA&#10;" filled="f" stroked="f" strokeweight=".5pt">
                  <v:textbox>
                    <w:txbxContent>
                      <w:p w:rsidR="0029739C" w:rsidRPr="004F7C53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–τ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34" type="#_x0000_t202" style="position:absolute;left:9928;top:5334;width:2686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DKMIA&#10;AADbAAAADwAAAGRycy9kb3ducmV2LnhtbERPTWsCMRC9C/0PYQpeimYVkbIapS0oIlapingcNtPN&#10;4mayJFHXf98cCh4f73s6b20tbuRD5VjBoJ+BIC6crrhUcDwseu8gQkTWWDsmBQ8KMJ+9dKaYa3fn&#10;H7rtYylSCIccFZgYm1zKUBiyGPquIU7cr/MWY4K+lNrjPYXbWg6zbCwtVpwaDDb0Zai47K9WwcWs&#10;33bZ8vvzNF49/PZwdWe/OSvVfW0/JiAitfEp/nevtIJRGpu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Q8MowgAAANsAAAAPAAAAAAAAAAAAAAAAAJgCAABkcnMvZG93&#10;bnJldi54bWxQSwUGAAAAAAQABAD1AAAAhw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xbxContent>
                  </v:textbox>
                </v:shape>
                <v:shape id="Поле 866" o:spid="_x0000_s1035" type="#_x0000_t202" style="position:absolute;left:19237;top:5238;width:2686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ms8UA&#10;AADbAAAADwAAAGRycy9kb3ducmV2LnhtbESPQWsCMRSE7wX/Q3iFXkSzFpF2axQVFCm2pSrF42Pz&#10;ulncvCxJ1PXfN4LQ4zAz3zDjaWtrcSYfKscKBv0MBHHhdMWlgv1u2XsBESKyxtoxKbhSgOmk8zDG&#10;XLsLf9N5G0uRIBxyVGBibHIpQ2HIYui7hjh5v85bjEn6UmqPlwS3tXzOspG0WHFaMNjQwlBx3J6s&#10;gqN5735lq4/5z2h99Z+7kzv4zUGpp8d29gYiUhv/w/f2WisYvs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2azxQAAANsAAAAPAAAAAAAAAAAAAAAAAJgCAABkcnMv&#10;ZG93bnJldi54bWxQSwUGAAAAAAQABAD1AAAAig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xbxContent>
                  </v:textbox>
                </v:shape>
                <v:shape id="Поле 866" o:spid="_x0000_s1036" type="#_x0000_t202" style="position:absolute;left:22208;top:9343;width:3252;height:35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Z88IA&#10;AADbAAAADwAAAGRycy9kb3ducmV2LnhtbERPTWsCMRC9C/0PYQpeimYVlLIapS0oIlapingcNtPN&#10;4mayJFHXf98cCh4f73s6b20tbuRD5VjBoJ+BIC6crrhUcDwseu8gQkTWWDsmBQ8KMJ+9dKaYa3fn&#10;H7rtYylSCIccFZgYm1zKUBiyGPquIU7cr/MWY4K+lNrjPYXbWg6zbCwtVpwaDDb0Zai47K9WwcWs&#10;33bZ8vvzNF49/PZwdWe/OSvVfW0/JiAitfEp/nevtIJRWp++pB8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7FnzwgAAANsAAAAPAAAAAAAAAAAAAAAAAJgCAABkcnMvZG93&#10;bnJldi54bWxQSwUGAAAAAAQABAD1AAAAhw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proofErr w:type="gramStart"/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shape id="Поле 866" o:spid="_x0000_s1037" type="#_x0000_t202" style="position:absolute;left:29128;top:15157;width:2604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8aMUA&#10;AADbAAAADwAAAGRycy9kb3ducmV2LnhtbESPQWsCMRSE74L/ITzBi9SsQqWsRmkLLVKsUi3i8bF5&#10;3SxuXpYk6vrvTUHwOMzMN8xs0dpanMmHyrGC0TADQVw4XXGp4Hf38fQCIkRkjbVjUnClAIt5tzPD&#10;XLsL/9B5G0uRIBxyVGBibHIpQ2HIYhi6hjh5f85bjEn6UmqPlwS3tRxn2URarDgtGGzo3VBx3J6s&#10;gqP5Gmyyz++3/WR59evdyR386qBUv9e+TkFEauMjfG8vtYLnEfx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PxoxQAAANsAAAAPAAAAAAAAAAAAAAAAAJgCAABkcnMv&#10;ZG93bnJldi54bWxQSwUGAAAAAAQABAD1AAAAig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proofErr w:type="gramStart"/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Поле 866" o:spid="_x0000_s1038" type="#_x0000_t202" style="position:absolute;left:1028;top:12747;width:3029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JiH8UA&#10;AADbAAAADwAAAGRycy9kb3ducmV2LnhtbESPQWsCMRSE7wX/Q3iCF6lZhUpZjdIWFClWqRbx+Ni8&#10;bhY3L0sSdf33piD0OMzMN8x03tpaXMiHyrGC4SADQVw4XXGp4Ge/eH4FESKyxtoxKbhRgPms8zTF&#10;XLsrf9NlF0uRIBxyVGBibHIpQ2HIYhi4hjh5v85bjEn6UmqP1wS3tRxl2VharDgtGGzow1Bx2p2t&#10;gpP57G+z5df7Yby6+c3+7I5+fVSq123fJiAitfE//GivtIKXEf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cmIfxQAAANsAAAAPAAAAAAAAAAAAAAAAAJgCAABkcnMv&#10;ZG93bnJldi54bWxQSwUGAAAAAAQABAD1AAAAig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r</w:t>
                        </w:r>
                        <w:r w:rsidRPr="004F7C53"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Поле 866" o:spid="_x0000_s1039" type="#_x0000_t202" style="position:absolute;left:12346;top:9896;width:3549;height:4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7HhMUA&#10;AADbAAAADwAAAGRycy9kb3ducmV2LnhtbESPQWsCMRSE7wX/Q3iFXopmrShlaxQVFCm2pSrF42Pz&#10;ulncvCxJ1PXfN4LQ4zAz3zDjaWtrcSYfKscK+r0MBHHhdMWlgv1u2X0FESKyxtoxKbhSgOmk8zDG&#10;XLsLf9N5G0uRIBxyVGBibHIpQ2HIYui5hjh5v85bjEn6UmqPlwS3tXzJspG0WHFaMNjQwlBx3J6s&#10;gqN5f/7KVh/zn9H66j93J3fwm4NST4/t7A1EpDb+h+/ttVYwHMD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PseExQAAANsAAAAPAAAAAAAAAAAAAAAAAJgCAABkcnMv&#10;ZG93bnJldi54bWxQSwUGAAAAAAQABAD1AAAAig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proofErr w:type="gramStart"/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y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shape id="Поле 866" o:spid="_x0000_s1040" type="#_x0000_t202" style="position:absolute;left:21164;top:17611;width:3518;height:42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df8MUA&#10;AADbAAAADwAAAGRycy9kb3ducmV2LnhtbESPQWsCMRSE7wX/Q3iFXopmLSplaxQVFCm2pSrF42Pz&#10;ulncvCxJ1PXfN4LQ4zAz3zDjaWtrcSYfKscK+r0MBHHhdMWlgv1u2X0FESKyxtoxKbhSgOmk8zDG&#10;XLsLf9N5G0uRIBxyVGBibHIpQ2HIYui5hjh5v85bjEn6UmqPlwS3tXzJspG0WHFaMNjQwlBx3J6s&#10;gqN5f/7KVh/zn9H66j93J3fwm4NST4/t7A1EpDb+h+/ttVYwHMD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11/wxQAAANsAAAAPAAAAAAAAAAAAAAAAAJgCAABkcnMv&#10;ZG93bnJldi54bWxQSwUGAAAAAAQABAD1AAAAigMAAAAA&#10;" filled="f" stroked="f" strokeweight=".5pt">
                  <v:textbox>
                    <w:txbxContent>
                      <w:p w:rsidR="0029739C" w:rsidRDefault="0029739C" w:rsidP="0029739C">
                        <w:pPr>
                          <w:pStyle w:val="a7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proofErr w:type="gramStart"/>
                        <w:r>
                          <w:rPr>
                            <w:rFonts w:ascii="Calibri" w:eastAsia="Times New Roman" w:hAnsi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C2546">
        <w:rPr>
          <w:sz w:val="28"/>
          <w:szCs w:val="28"/>
        </w:rPr>
        <w:t xml:space="preserve">     </w:t>
      </w: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</w:p>
    <w:p w:rsidR="0029739C" w:rsidRPr="008C2546" w:rsidRDefault="0029739C" w:rsidP="0029739C">
      <w:pPr>
        <w:spacing w:after="0" w:line="360" w:lineRule="auto"/>
        <w:ind w:left="360"/>
        <w:rPr>
          <w:sz w:val="28"/>
          <w:szCs w:val="28"/>
        </w:rPr>
      </w:pPr>
    </w:p>
    <w:p w:rsidR="0029739C" w:rsidRDefault="0029739C" w:rsidP="0029739C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9739C" w:rsidRDefault="0029739C" w:rsidP="0029739C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9739C" w:rsidRPr="008C2546" w:rsidRDefault="0029739C" w:rsidP="0029739C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Двухпроводная линия</w:t>
      </w:r>
    </w:p>
    <w:p w:rsidR="0029739C" w:rsidRPr="00E300DB" w:rsidRDefault="0029739C" w:rsidP="0029739C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29739C" w:rsidRPr="00596C8B" w:rsidRDefault="0029739C" w:rsidP="0029739C">
      <w:pPr>
        <w:spacing w:after="0" w:line="360" w:lineRule="auto"/>
        <w:ind w:left="360" w:firstLine="349"/>
        <w:rPr>
          <w:rFonts w:ascii="Times New Roman" w:eastAsia="TimesNewRoman" w:hAnsi="Times New Roman" w:cs="Times New Roman"/>
          <w:b/>
          <w:sz w:val="28"/>
          <w:szCs w:val="28"/>
        </w:rPr>
      </w:pPr>
      <w:r w:rsidRPr="00596C8B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Дана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сред</w:t>
      </w:r>
      <w:r>
        <w:rPr>
          <w:rFonts w:ascii="Times New Roman" w:eastAsia="TimesNewRoman" w:hAnsi="Times New Roman" w:cs="Times New Roman"/>
          <w:sz w:val="28"/>
          <w:szCs w:val="28"/>
        </w:rPr>
        <w:t>а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с диэлектрической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проницаемостью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ε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=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1 вблизи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двухпроводной линии с радиусом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провода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r</w:t>
      </w:r>
      <w:r w:rsidRPr="00684CF0">
        <w:rPr>
          <w:rFonts w:ascii="Times New Roman" w:eastAsia="TimesNewRoman" w:hAnsi="Times New Roman" w:cs="Times New Roman"/>
          <w:sz w:val="28"/>
          <w:szCs w:val="28"/>
          <w:vertAlign w:val="subscript"/>
        </w:rPr>
        <w:t>0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и расстоянием между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осями 2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a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. Линия находится под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постоянным напряжением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852428">
        <w:rPr>
          <w:rFonts w:ascii="Times New Roman" w:eastAsia="TimesNewRoman" w:hAnsi="Times New Roman" w:cs="Times New Roman"/>
          <w:sz w:val="28"/>
          <w:szCs w:val="28"/>
        </w:rPr>
        <w:t>Рассчитать</w:t>
      </w:r>
      <w:r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1.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Н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апряженность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поля </w:t>
      </w:r>
      <w:proofErr w:type="spellStart"/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E</w:t>
      </w:r>
      <w:r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proofErr w:type="spellEnd"/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и потенциал </w:t>
      </w:r>
      <w:proofErr w:type="spellStart"/>
      <w:r w:rsidRPr="00852428">
        <w:rPr>
          <w:rFonts w:ascii="Times New Roman" w:eastAsia="TimesNewRoman" w:hAnsi="Times New Roman" w:cs="Times New Roman"/>
          <w:sz w:val="28"/>
          <w:szCs w:val="28"/>
        </w:rPr>
        <w:t>φ</w:t>
      </w:r>
      <w:r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proofErr w:type="spellEnd"/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в точке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m</w:t>
      </w:r>
      <w:r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с заданными координатами </w:t>
      </w:r>
      <w:proofErr w:type="spellStart"/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x</w:t>
      </w:r>
      <w:r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proofErr w:type="spellEnd"/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proofErr w:type="spellStart"/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y</w:t>
      </w:r>
      <w:r w:rsidRPr="00684CF0"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>m</w:t>
      </w:r>
      <w:proofErr w:type="spellEnd"/>
      <w:r>
        <w:rPr>
          <w:rFonts w:ascii="Times New Roman" w:eastAsia="TimesNewRoman" w:hAnsi="Times New Roman" w:cs="Times New Roman"/>
          <w:i/>
          <w:iCs/>
          <w:sz w:val="28"/>
          <w:szCs w:val="28"/>
          <w:vertAlign w:val="subscript"/>
        </w:rPr>
        <w:t xml:space="preserve">  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тветы привести к размерности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52428">
        <w:rPr>
          <w:rFonts w:ascii="Times New Roman" w:eastAsia="TimesNewRoman" w:hAnsi="Times New Roman" w:cs="Times New Roman"/>
          <w:sz w:val="28"/>
          <w:szCs w:val="28"/>
        </w:rPr>
        <w:t>φ</w:t>
      </w:r>
      <w:r w:rsidRPr="00684CF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proofErr w:type="spellEnd"/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sz w:val="28"/>
          <w:szCs w:val="28"/>
        </w:rPr>
        <w:t>– [</w:t>
      </w:r>
      <w:proofErr w:type="spellStart"/>
      <w:r w:rsidRPr="00852428">
        <w:rPr>
          <w:rFonts w:ascii="Times New Roman" w:eastAsia="TimesNewRoman" w:hAnsi="Times New Roman" w:cs="Times New Roman"/>
          <w:sz w:val="28"/>
          <w:szCs w:val="28"/>
        </w:rPr>
        <w:t>к</w:t>
      </w:r>
      <w:proofErr w:type="gramStart"/>
      <w:r w:rsidRPr="00852428">
        <w:rPr>
          <w:rFonts w:ascii="Times New Roman" w:hAnsi="Times New Roman" w:cs="Times New Roman"/>
          <w:sz w:val="28"/>
          <w:szCs w:val="28"/>
        </w:rPr>
        <w:t>B</w:t>
      </w:r>
      <w:proofErr w:type="spellEnd"/>
      <w:proofErr w:type="gramEnd"/>
      <w:r w:rsidRPr="00852428">
        <w:rPr>
          <w:rFonts w:ascii="Times New Roman" w:hAnsi="Times New Roman" w:cs="Times New Roman"/>
          <w:sz w:val="28"/>
          <w:szCs w:val="28"/>
        </w:rPr>
        <w:t>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428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684CF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m</w:t>
      </w:r>
      <w:proofErr w:type="spellEnd"/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sz w:val="28"/>
          <w:szCs w:val="28"/>
        </w:rPr>
        <w:t>– [B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см</w:t>
      </w:r>
      <w:r w:rsidRPr="00852428">
        <w:rPr>
          <w:rFonts w:ascii="Times New Roman" w:hAnsi="Times New Roman" w:cs="Times New Roman"/>
          <w:sz w:val="28"/>
          <w:szCs w:val="28"/>
        </w:rPr>
        <w:t>].</w:t>
      </w:r>
    </w:p>
    <w:p w:rsidR="0029739C" w:rsidRPr="000F4679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2. П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огонную емкость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линии </w:t>
      </w:r>
      <w:r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>С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. Принять </w:t>
      </w:r>
      <w:r w:rsidRPr="00026D95">
        <w:rPr>
          <w:rFonts w:ascii="Times New Roman" w:eastAsia="TimesNewRoman,Italic" w:hAnsi="Times New Roman" w:cs="Times New Roman"/>
          <w:iCs/>
          <w:sz w:val="28"/>
          <w:szCs w:val="28"/>
        </w:rPr>
        <w:t>φ</w:t>
      </w:r>
      <w:r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= 0 на оси </w:t>
      </w:r>
      <w:r w:rsidRPr="00852428">
        <w:rPr>
          <w:rFonts w:ascii="Times New Roman" w:eastAsia="TimesNewRoman" w:hAnsi="Times New Roman" w:cs="Times New Roman"/>
          <w:i/>
          <w:iCs/>
          <w:sz w:val="28"/>
          <w:szCs w:val="28"/>
        </w:rPr>
        <w:t>y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О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твет привести к размерности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C </w:t>
      </w:r>
      <w:r w:rsidRPr="00852428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85242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852428">
        <w:rPr>
          <w:rFonts w:ascii="Times New Roman" w:eastAsia="TimesNewRoman" w:hAnsi="Times New Roman" w:cs="Times New Roman"/>
          <w:sz w:val="28"/>
          <w:szCs w:val="28"/>
        </w:rPr>
        <w:t>пФ</w:t>
      </w:r>
      <w:r>
        <w:rPr>
          <w:rFonts w:ascii="Times New Roman" w:eastAsia="TimesNewRoman" w:hAnsi="Times New Roman" w:cs="Times New Roman"/>
          <w:sz w:val="28"/>
          <w:szCs w:val="28"/>
        </w:rPr>
        <w:t>/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м</w:t>
      </w:r>
      <w:r w:rsidRPr="00852428">
        <w:rPr>
          <w:rFonts w:ascii="Times New Roman" w:hAnsi="Times New Roman" w:cs="Times New Roman"/>
          <w:sz w:val="28"/>
          <w:szCs w:val="28"/>
        </w:rPr>
        <w:t>].</w:t>
      </w:r>
    </w:p>
    <w:p w:rsidR="0029739C" w:rsidRPr="000F4679" w:rsidRDefault="0029739C" w:rsidP="0029739C">
      <w:pPr>
        <w:spacing w:after="0" w:line="360" w:lineRule="auto"/>
        <w:ind w:left="360" w:firstLine="3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F4679">
        <w:rPr>
          <w:rFonts w:ascii="Times New Roman" w:hAnsi="Times New Roman" w:cs="Times New Roman"/>
          <w:sz w:val="28"/>
          <w:szCs w:val="28"/>
        </w:rPr>
        <w:t>Сделать необходимые выводы.</w:t>
      </w:r>
    </w:p>
    <w:p w:rsidR="0029739C" w:rsidRDefault="0029739C" w:rsidP="0029739C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  <w:sectPr w:rsidR="0029739C" w:rsidSect="00E3111B">
          <w:footerReference w:type="default" r:id="rId7"/>
          <w:pgSz w:w="11907" w:h="16839" w:code="9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29739C" w:rsidRDefault="0029739C" w:rsidP="0029739C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9739C" w:rsidRPr="000F4679" w:rsidRDefault="0029739C" w:rsidP="0029739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</w:t>
      </w:r>
    </w:p>
    <w:p w:rsidR="0029739C" w:rsidRPr="000F4679" w:rsidRDefault="0029739C" w:rsidP="002973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1. Необходимо изучить тему 1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0F467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Toc485316880"/>
      <w:r w:rsidRPr="000F4679">
        <w:rPr>
          <w:rFonts w:ascii="Times New Roman" w:hAnsi="Times New Roman" w:cs="Times New Roman"/>
          <w:sz w:val="28"/>
          <w:szCs w:val="28"/>
        </w:rPr>
        <w:t>«</w:t>
      </w:r>
      <w:bookmarkEnd w:id="0"/>
      <w:r w:rsidRPr="000F4679">
        <w:rPr>
          <w:rFonts w:ascii="Times New Roman" w:hAnsi="Times New Roman" w:cs="Times New Roman"/>
          <w:sz w:val="28"/>
          <w:szCs w:val="28"/>
        </w:rPr>
        <w:t>Характеристики среды. Поляризация среды. Напряженность, потенциал и электрическая индукция электростатического поля».</w:t>
      </w:r>
    </w:p>
    <w:p w:rsidR="0029739C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2. Выполнить необходимые расчеты согласно варианту, используя образец выполнения.</w:t>
      </w:r>
      <w:r w:rsidRPr="00A05A5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29739C" w:rsidRPr="00852428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428">
        <w:rPr>
          <w:rFonts w:ascii="Times New Roman" w:eastAsia="TimesNewRoman" w:hAnsi="Times New Roman" w:cs="Times New Roman"/>
          <w:sz w:val="28"/>
          <w:szCs w:val="28"/>
        </w:rPr>
        <w:t>Вначале следует рассчитать емкость двухпроводной линии по ее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геометрическим размерам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684CF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852428">
        <w:rPr>
          <w:rFonts w:ascii="Times New 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852428">
        <w:rPr>
          <w:rFonts w:ascii="Times New Roman" w:hAnsi="Times New Roman" w:cs="Times New Roman"/>
          <w:sz w:val="28"/>
          <w:szCs w:val="28"/>
        </w:rPr>
        <w:t>2</w:t>
      </w:r>
      <w:r w:rsidRPr="00684CF0">
        <w:rPr>
          <w:rFonts w:ascii="Times New Roman" w:eastAsia="TimesNewRoman,Italic" w:hAnsi="Times New Roman" w:cs="Times New Roman"/>
          <w:i/>
          <w:iCs/>
          <w:sz w:val="28"/>
          <w:szCs w:val="28"/>
        </w:rPr>
        <w:t>а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а затем найти линейную плотность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заряда </w:t>
      </w:r>
      <w:r w:rsidRPr="00026D95">
        <w:rPr>
          <w:rFonts w:ascii="Times New Roman" w:eastAsia="TimesNewRoman,Italic" w:hAnsi="Times New Roman" w:cs="Times New Roman"/>
          <w:iCs/>
          <w:sz w:val="28"/>
          <w:szCs w:val="28"/>
        </w:rPr>
        <w:t>τ</w:t>
      </w:r>
      <w:r w:rsidRPr="0085242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из определения емкости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.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Расчет потенциала 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напряженности ведется по соответствующим формулам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причем при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сложении векторов напряженности</w:t>
      </w:r>
      <w:r w:rsidRPr="00852428">
        <w:rPr>
          <w:rFonts w:ascii="Times New Roman" w:hAnsi="Times New Roman" w:cs="Times New Roman"/>
          <w:sz w:val="28"/>
          <w:szCs w:val="28"/>
        </w:rPr>
        <w:t xml:space="preserve">,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создаваемых положительным 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>отрицательным зарядами</w:t>
      </w:r>
      <w:r>
        <w:rPr>
          <w:rFonts w:ascii="Times New Roman" w:eastAsia="TimesNewRoman" w:hAnsi="Times New Roman" w:cs="Times New Roman"/>
          <w:sz w:val="28"/>
          <w:szCs w:val="28"/>
        </w:rPr>
        <w:t>,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 следует складывать их проекции на оси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 xml:space="preserve">x </w:t>
      </w:r>
      <w:r w:rsidRPr="00852428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852428">
        <w:rPr>
          <w:rFonts w:ascii="Times New Roman" w:hAnsi="Times New Roman" w:cs="Times New Roman"/>
          <w:i/>
          <w:iCs/>
          <w:sz w:val="28"/>
          <w:szCs w:val="28"/>
        </w:rPr>
        <w:t>y</w:t>
      </w:r>
      <w:r w:rsidRPr="008524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39C" w:rsidRPr="000F4679" w:rsidRDefault="0029739C" w:rsidP="002973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3. Занести ответы при решении задачи в таблицу (бланк выполнения задания 1) и прислать вместе с решением на проверку преподавателю.</w:t>
      </w:r>
    </w:p>
    <w:p w:rsidR="00D71B99" w:rsidRDefault="00D71B99">
      <w:bookmarkStart w:id="1" w:name="_GoBack"/>
      <w:bookmarkEnd w:id="1"/>
    </w:p>
    <w:sectPr w:rsidR="00D71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283743"/>
      <w:docPartObj>
        <w:docPartGallery w:val="Page Numbers (Bottom of Page)"/>
        <w:docPartUnique/>
      </w:docPartObj>
    </w:sdtPr>
    <w:sdtEndPr/>
    <w:sdtContent>
      <w:p w:rsidR="006807E1" w:rsidRDefault="002973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807E1" w:rsidRDefault="0029739C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39C"/>
    <w:rsid w:val="0029739C"/>
    <w:rsid w:val="00D7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9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973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3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rsid w:val="00297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basedOn w:val="a0"/>
    <w:uiPriority w:val="21"/>
    <w:qFormat/>
    <w:rsid w:val="0029739C"/>
    <w:rPr>
      <w:b/>
      <w:bCs/>
      <w:i/>
      <w:iCs/>
      <w:color w:val="4F81BD" w:themeColor="accent1"/>
    </w:rPr>
  </w:style>
  <w:style w:type="paragraph" w:styleId="a5">
    <w:name w:val="footer"/>
    <w:basedOn w:val="a"/>
    <w:link w:val="a6"/>
    <w:uiPriority w:val="99"/>
    <w:unhideWhenUsed/>
    <w:rsid w:val="0029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739C"/>
    <w:rPr>
      <w:rFonts w:eastAsiaTheme="minorEastAsia"/>
      <w:lang w:eastAsia="ru-RU"/>
    </w:rPr>
  </w:style>
  <w:style w:type="paragraph" w:styleId="a7">
    <w:name w:val="Normal (Web)"/>
    <w:basedOn w:val="a"/>
    <w:uiPriority w:val="99"/>
    <w:rsid w:val="002973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739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9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973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3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rsid w:val="00297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basedOn w:val="a0"/>
    <w:uiPriority w:val="21"/>
    <w:qFormat/>
    <w:rsid w:val="0029739C"/>
    <w:rPr>
      <w:b/>
      <w:bCs/>
      <w:i/>
      <w:iCs/>
      <w:color w:val="4F81BD" w:themeColor="accent1"/>
    </w:rPr>
  </w:style>
  <w:style w:type="paragraph" w:styleId="a5">
    <w:name w:val="footer"/>
    <w:basedOn w:val="a"/>
    <w:link w:val="a6"/>
    <w:uiPriority w:val="99"/>
    <w:unhideWhenUsed/>
    <w:rsid w:val="0029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739C"/>
    <w:rPr>
      <w:rFonts w:eastAsiaTheme="minorEastAsia"/>
      <w:lang w:eastAsia="ru-RU"/>
    </w:rPr>
  </w:style>
  <w:style w:type="paragraph" w:styleId="a7">
    <w:name w:val="Normal (Web)"/>
    <w:basedOn w:val="a"/>
    <w:uiPriority w:val="99"/>
    <w:rsid w:val="002973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739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2018-02-16T11:49:00Z</dcterms:created>
  <dcterms:modified xsi:type="dcterms:W3CDTF">2018-02-16T11:49:00Z</dcterms:modified>
</cp:coreProperties>
</file>