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541" w:rsidRDefault="00602ACF">
      <w:pPr>
        <w:spacing w:line="336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:rsidR="00D96541" w:rsidRDefault="00D96541">
      <w:pPr>
        <w:pStyle w:val="1"/>
      </w:pPr>
    </w:p>
    <w:p w:rsidR="00D96541" w:rsidRDefault="00D96541">
      <w:pPr>
        <w:pStyle w:val="1"/>
      </w:pPr>
    </w:p>
    <w:p w:rsidR="00D96541" w:rsidRDefault="00602ACF" w:rsidP="00880A7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Модуль 4. Технологии конструирования программного обеспечения</w:t>
      </w:r>
    </w:p>
    <w:p w:rsidR="00141071" w:rsidRPr="00141071" w:rsidRDefault="00602ACF">
      <w:pPr>
        <w:pStyle w:val="1"/>
        <w:spacing w:line="360" w:lineRule="auto"/>
      </w:pPr>
      <w:r w:rsidRPr="00141071">
        <w:t xml:space="preserve">Проверяемое задание № 1 </w:t>
      </w:r>
    </w:p>
    <w:p w:rsidR="00D96541" w:rsidRPr="00141071" w:rsidRDefault="00141071" w:rsidP="00880A71">
      <w:pPr>
        <w:spacing w:line="360" w:lineRule="auto"/>
        <w:jc w:val="both"/>
        <w:rPr>
          <w:b/>
          <w:bCs/>
          <w:sz w:val="28"/>
          <w:szCs w:val="28"/>
        </w:rPr>
      </w:pPr>
      <w:r w:rsidRPr="00141071">
        <w:rPr>
          <w:b/>
          <w:bCs/>
          <w:sz w:val="28"/>
          <w:szCs w:val="28"/>
        </w:rPr>
        <w:t xml:space="preserve">Тема 4. Часть 1. Управление конструированием программного обеспечения </w:t>
      </w:r>
    </w:p>
    <w:p w:rsidR="00D96541" w:rsidRDefault="00602ACF" w:rsidP="00880A7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Цель работы</w:t>
      </w:r>
    </w:p>
    <w:p w:rsidR="00D96541" w:rsidRDefault="00602ACF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Сформировать навыки развертывания</w:t>
      </w:r>
      <w:r>
        <w:rPr>
          <w:bCs/>
          <w:sz w:val="28"/>
          <w:szCs w:val="28"/>
          <w:lang w:eastAsia="ko-KR"/>
        </w:rPr>
        <w:t xml:space="preserve"> среды разработки </w:t>
      </w:r>
      <w:r w:rsidR="00E6735E">
        <w:rPr>
          <w:bCs/>
          <w:sz w:val="28"/>
          <w:szCs w:val="28"/>
          <w:lang w:eastAsia="ko-KR"/>
        </w:rPr>
        <w:t>веб</w:t>
      </w:r>
      <w:r w:rsidR="00E6735E" w:rsidRPr="00880A71">
        <w:rPr>
          <w:bCs/>
          <w:sz w:val="28"/>
          <w:szCs w:val="28"/>
          <w:lang w:eastAsia="ko-KR"/>
        </w:rPr>
        <w:t>-</w:t>
      </w:r>
      <w:r>
        <w:rPr>
          <w:bCs/>
          <w:sz w:val="28"/>
          <w:szCs w:val="28"/>
          <w:lang w:eastAsia="ko-KR"/>
        </w:rPr>
        <w:t>приложения</w:t>
      </w:r>
      <w:r>
        <w:rPr>
          <w:bCs/>
          <w:sz w:val="28"/>
          <w:szCs w:val="28"/>
        </w:rPr>
        <w:t>.</w:t>
      </w:r>
    </w:p>
    <w:p w:rsidR="00D96541" w:rsidRDefault="00D96541">
      <w:pPr>
        <w:spacing w:line="336" w:lineRule="auto"/>
        <w:jc w:val="both"/>
        <w:rPr>
          <w:b/>
          <w:bCs/>
          <w:sz w:val="28"/>
          <w:szCs w:val="28"/>
        </w:rPr>
      </w:pPr>
    </w:p>
    <w:p w:rsidR="00D96541" w:rsidRDefault="00602ACF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Задание.</w:t>
      </w:r>
      <w:r>
        <w:rPr>
          <w:bCs/>
          <w:sz w:val="28"/>
          <w:szCs w:val="28"/>
        </w:rPr>
        <w:t xml:space="preserve"> Р</w:t>
      </w:r>
      <w:r>
        <w:rPr>
          <w:bCs/>
          <w:sz w:val="28"/>
          <w:szCs w:val="28"/>
          <w:lang w:eastAsia="ko-KR"/>
        </w:rPr>
        <w:t>азвертывание среды разработки и реализации</w:t>
      </w:r>
      <w:r w:rsidR="00E6735E">
        <w:rPr>
          <w:bCs/>
          <w:sz w:val="28"/>
          <w:szCs w:val="28"/>
          <w:lang w:eastAsia="ko-KR"/>
        </w:rPr>
        <w:t>.</w:t>
      </w:r>
    </w:p>
    <w:p w:rsidR="00D96541" w:rsidRDefault="00D96541">
      <w:pPr>
        <w:pStyle w:val="aff3"/>
        <w:spacing w:line="360" w:lineRule="auto"/>
        <w:ind w:left="284"/>
        <w:jc w:val="both"/>
        <w:rPr>
          <w:bCs/>
        </w:rPr>
      </w:pPr>
    </w:p>
    <w:p w:rsidR="00D96541" w:rsidRDefault="00602ACF" w:rsidP="00880A71">
      <w:pPr>
        <w:pStyle w:val="aff3"/>
        <w:spacing w:line="360" w:lineRule="auto"/>
        <w:ind w:left="0"/>
        <w:jc w:val="both"/>
      </w:pPr>
      <w:r>
        <w:rPr>
          <w:b/>
          <w:bCs/>
        </w:rPr>
        <w:t>Рекомендации по выполнению задания</w:t>
      </w:r>
    </w:p>
    <w:p w:rsidR="00D96541" w:rsidRDefault="00602ACF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выполнения работы рекомендуется установить в виртуальной машине (например</w:t>
      </w:r>
      <w:r w:rsidR="00E6735E">
        <w:rPr>
          <w:sz w:val="28"/>
          <w:szCs w:val="28"/>
        </w:rPr>
        <w:t>,</w:t>
      </w:r>
      <w:r>
        <w:rPr>
          <w:sz w:val="28"/>
          <w:szCs w:val="28"/>
        </w:rPr>
        <w:t xml:space="preserve"> VirtualBox) операционную систему Xubuntu версии 16.04 или 18.04. Для Windows-систем установка данных серверов проходит </w:t>
      </w:r>
      <w:r w:rsidR="00E6735E">
        <w:rPr>
          <w:sz w:val="28"/>
          <w:szCs w:val="28"/>
        </w:rPr>
        <w:t>без </w:t>
      </w:r>
      <w:r>
        <w:rPr>
          <w:sz w:val="28"/>
          <w:szCs w:val="28"/>
        </w:rPr>
        <w:t>особых сложностей, но требует больше ресурсов компьютера</w:t>
      </w:r>
      <w:r w:rsidR="00E6735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6735E">
        <w:rPr>
          <w:sz w:val="28"/>
          <w:szCs w:val="28"/>
        </w:rPr>
        <w:t xml:space="preserve">Кроме того, </w:t>
      </w:r>
      <w:r>
        <w:rPr>
          <w:sz w:val="28"/>
          <w:szCs w:val="28"/>
        </w:rPr>
        <w:t xml:space="preserve">могут отсутствовать подробные описания по установке. </w:t>
      </w:r>
    </w:p>
    <w:p w:rsidR="00D96541" w:rsidRDefault="00602ACF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выполнения данной работы необходимо установить требуемые </w:t>
      </w:r>
      <w:r w:rsidR="00E6735E">
        <w:rPr>
          <w:sz w:val="28"/>
          <w:szCs w:val="28"/>
        </w:rPr>
        <w:t>для </w:t>
      </w:r>
      <w:r>
        <w:rPr>
          <w:sz w:val="28"/>
          <w:szCs w:val="28"/>
        </w:rPr>
        <w:t xml:space="preserve">разработки и реализации программные продукты: </w:t>
      </w:r>
    </w:p>
    <w:p w:rsidR="00D96541" w:rsidRDefault="00E6735E">
      <w:pPr>
        <w:pStyle w:val="3"/>
        <w:numPr>
          <w:ilvl w:val="0"/>
          <w:numId w:val="1"/>
        </w:numPr>
        <w:tabs>
          <w:tab w:val="left" w:pos="1134"/>
        </w:tabs>
        <w:jc w:val="both"/>
        <w:rPr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Виртуальная </w:t>
      </w:r>
      <w:r w:rsidR="00602ACF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машина Java JRE and JDK. Ее можно получить по 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>ссылке:</w:t>
      </w:r>
      <w:r w:rsidR="00602ACF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hyperlink r:id="rId5" w:history="1">
        <w:r w:rsidR="00602ACF" w:rsidRPr="00E6735E">
          <w:rPr>
            <w:rStyle w:val="aff8"/>
            <w:rFonts w:ascii="Times New Roman" w:hAnsi="Times New Roman"/>
            <w:b w:val="0"/>
            <w:bCs w:val="0"/>
            <w:sz w:val="28"/>
            <w:szCs w:val="28"/>
          </w:rPr>
          <w:t>https://www.oracle.com/technetwork/java/javase/downloads/index.html</w:t>
        </w:r>
      </w:hyperlink>
      <w:r w:rsidR="00602ACF">
        <w:rPr>
          <w:rFonts w:ascii="Times New Roman" w:hAnsi="Times New Roman"/>
          <w:b w:val="0"/>
          <w:bCs w:val="0"/>
          <w:color w:val="000000"/>
          <w:sz w:val="28"/>
          <w:szCs w:val="28"/>
        </w:rPr>
        <w:t>.</w:t>
      </w:r>
    </w:p>
    <w:p w:rsidR="00D96541" w:rsidRDefault="00602ACF">
      <w:pPr>
        <w:numPr>
          <w:ilvl w:val="0"/>
          <w:numId w:val="1"/>
        </w:numPr>
        <w:tabs>
          <w:tab w:val="left" w:pos="1134"/>
        </w:tabs>
        <w:jc w:val="both"/>
        <w:rPr>
          <w:sz w:val="28"/>
          <w:szCs w:val="28"/>
        </w:rPr>
      </w:pPr>
      <w:r w:rsidRPr="00602ACF">
        <w:rPr>
          <w:sz w:val="28"/>
          <w:szCs w:val="28"/>
          <w:lang w:val="en-US"/>
        </w:rPr>
        <w:t>GlassFish</w:t>
      </w:r>
      <w:r w:rsidRPr="00880A71">
        <w:rPr>
          <w:sz w:val="28"/>
          <w:szCs w:val="28"/>
        </w:rPr>
        <w:t xml:space="preserve"> </w:t>
      </w:r>
      <w:r w:rsidRPr="00602ACF">
        <w:rPr>
          <w:sz w:val="28"/>
          <w:szCs w:val="28"/>
          <w:lang w:val="en-US"/>
        </w:rPr>
        <w:t>Application</w:t>
      </w:r>
      <w:r w:rsidRPr="00880A71">
        <w:rPr>
          <w:sz w:val="28"/>
          <w:szCs w:val="28"/>
        </w:rPr>
        <w:t xml:space="preserve"> </w:t>
      </w:r>
      <w:r w:rsidRPr="00602ACF">
        <w:rPr>
          <w:sz w:val="28"/>
          <w:szCs w:val="28"/>
          <w:lang w:val="en-US"/>
        </w:rPr>
        <w:t>Server</w:t>
      </w:r>
      <w:r w:rsidRPr="00880A71">
        <w:rPr>
          <w:sz w:val="28"/>
          <w:szCs w:val="28"/>
        </w:rPr>
        <w:t xml:space="preserve">. </w:t>
      </w:r>
      <w:r>
        <w:rPr>
          <w:sz w:val="28"/>
          <w:szCs w:val="28"/>
        </w:rPr>
        <w:t>Это</w:t>
      </w:r>
      <w:r w:rsidR="00E6735E">
        <w:rPr>
          <w:sz w:val="28"/>
          <w:szCs w:val="28"/>
        </w:rPr>
        <w:t>т сервер приложений необходим</w:t>
      </w:r>
      <w:r>
        <w:rPr>
          <w:sz w:val="28"/>
          <w:szCs w:val="28"/>
        </w:rPr>
        <w:t xml:space="preserve"> </w:t>
      </w:r>
      <w:r w:rsidR="00E6735E">
        <w:rPr>
          <w:sz w:val="28"/>
          <w:szCs w:val="28"/>
        </w:rPr>
        <w:t>для </w:t>
      </w:r>
      <w:r>
        <w:rPr>
          <w:sz w:val="28"/>
          <w:szCs w:val="28"/>
        </w:rPr>
        <w:t>использования возможностей технологии Java EE. В качестве сервера приложений можно использовать и другие, поддерживающие технологию EJB</w:t>
      </w:r>
      <w:r w:rsidR="00E6735E">
        <w:rPr>
          <w:sz w:val="28"/>
          <w:szCs w:val="28"/>
        </w:rPr>
        <w:t xml:space="preserve">: </w:t>
      </w:r>
      <w:r>
        <w:rPr>
          <w:sz w:val="28"/>
          <w:szCs w:val="28"/>
        </w:rPr>
        <w:t>например</w:t>
      </w:r>
      <w:r w:rsidR="00E6735E">
        <w:rPr>
          <w:sz w:val="28"/>
          <w:szCs w:val="28"/>
        </w:rPr>
        <w:t>,</w:t>
      </w:r>
      <w:r>
        <w:rPr>
          <w:sz w:val="28"/>
          <w:szCs w:val="28"/>
        </w:rPr>
        <w:t xml:space="preserve"> WildFly (JBoss), WebLogic или WebSphere.   GlassFish Aplication Server можно </w:t>
      </w:r>
      <w:r w:rsidR="00E6735E">
        <w:rPr>
          <w:sz w:val="28"/>
          <w:szCs w:val="28"/>
        </w:rPr>
        <w:t xml:space="preserve">приобрести </w:t>
      </w:r>
      <w:r>
        <w:rPr>
          <w:sz w:val="28"/>
          <w:szCs w:val="28"/>
        </w:rPr>
        <w:t>по данному адресу</w:t>
      </w:r>
      <w:r w:rsidR="00E6735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hyperlink r:id="rId6" w:history="1">
        <w:r w:rsidRPr="00E6735E">
          <w:rPr>
            <w:rStyle w:val="aff8"/>
            <w:sz w:val="28"/>
            <w:szCs w:val="28"/>
          </w:rPr>
          <w:t>http://glassfish.java.net/public/downloadsindex.html</w:t>
        </w:r>
      </w:hyperlink>
      <w:r>
        <w:rPr>
          <w:sz w:val="28"/>
          <w:szCs w:val="28"/>
        </w:rPr>
        <w:t>.</w:t>
      </w:r>
    </w:p>
    <w:p w:rsidR="00D96541" w:rsidRDefault="00E6735E">
      <w:pPr>
        <w:numPr>
          <w:ilvl w:val="0"/>
          <w:numId w:val="1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SQL-</w:t>
      </w:r>
      <w:r w:rsidR="00602ACF">
        <w:rPr>
          <w:sz w:val="28"/>
          <w:szCs w:val="28"/>
        </w:rPr>
        <w:t xml:space="preserve">сервер </w:t>
      </w:r>
      <w:r>
        <w:rPr>
          <w:sz w:val="28"/>
          <w:szCs w:val="28"/>
        </w:rPr>
        <w:t xml:space="preserve">— </w:t>
      </w:r>
      <w:r w:rsidR="00602ACF">
        <w:rPr>
          <w:sz w:val="28"/>
          <w:szCs w:val="28"/>
        </w:rPr>
        <w:t xml:space="preserve">MySQL Server. В качестве </w:t>
      </w:r>
      <w:r>
        <w:rPr>
          <w:sz w:val="28"/>
          <w:szCs w:val="28"/>
        </w:rPr>
        <w:t xml:space="preserve">SQL-сервера </w:t>
      </w:r>
      <w:r w:rsidR="00602ACF">
        <w:rPr>
          <w:sz w:val="28"/>
          <w:szCs w:val="28"/>
        </w:rPr>
        <w:t xml:space="preserve">можно также использовать любой, но с наличием драйвера JDBC для подключения </w:t>
      </w:r>
      <w:r>
        <w:rPr>
          <w:sz w:val="28"/>
          <w:szCs w:val="28"/>
        </w:rPr>
        <w:t>с </w:t>
      </w:r>
      <w:r w:rsidR="00602ACF">
        <w:rPr>
          <w:sz w:val="28"/>
          <w:szCs w:val="28"/>
        </w:rPr>
        <w:t xml:space="preserve">сервера приложений к </w:t>
      </w:r>
      <w:r>
        <w:rPr>
          <w:sz w:val="28"/>
          <w:szCs w:val="28"/>
        </w:rPr>
        <w:t>SQL-</w:t>
      </w:r>
      <w:r w:rsidR="00602ACF">
        <w:rPr>
          <w:sz w:val="28"/>
          <w:szCs w:val="28"/>
        </w:rPr>
        <w:t xml:space="preserve">серверу. MySQL Server можно получить по </w:t>
      </w:r>
      <w:r>
        <w:rPr>
          <w:sz w:val="28"/>
          <w:szCs w:val="28"/>
        </w:rPr>
        <w:t>ссылке:</w:t>
      </w:r>
      <w:r w:rsidR="00602ACF">
        <w:rPr>
          <w:sz w:val="28"/>
          <w:szCs w:val="28"/>
        </w:rPr>
        <w:t xml:space="preserve"> </w:t>
      </w:r>
      <w:hyperlink r:id="rId7" w:history="1">
        <w:r w:rsidR="00602ACF" w:rsidRPr="00E6735E">
          <w:rPr>
            <w:rStyle w:val="aff8"/>
            <w:sz w:val="28"/>
            <w:szCs w:val="28"/>
          </w:rPr>
          <w:t>https://www.mysql.com/downloads/mysql/</w:t>
        </w:r>
      </w:hyperlink>
      <w:r w:rsidR="00602ACF">
        <w:rPr>
          <w:sz w:val="28"/>
          <w:szCs w:val="28"/>
        </w:rPr>
        <w:t>.</w:t>
      </w:r>
    </w:p>
    <w:p w:rsidR="00D96541" w:rsidRDefault="00E6735E">
      <w:pPr>
        <w:numPr>
          <w:ilvl w:val="0"/>
          <w:numId w:val="1"/>
        </w:numPr>
        <w:tabs>
          <w:tab w:val="left" w:pos="1134"/>
        </w:tabs>
        <w:jc w:val="both"/>
      </w:pPr>
      <w:r>
        <w:rPr>
          <w:sz w:val="28"/>
          <w:szCs w:val="28"/>
        </w:rPr>
        <w:t>NetBeans — с</w:t>
      </w:r>
      <w:r w:rsidR="00602ACF">
        <w:rPr>
          <w:sz w:val="28"/>
          <w:szCs w:val="28"/>
        </w:rPr>
        <w:t>реда разработки на языке Java. Это свободная интегрированная среда разработки приложений (IDE) на языках программирования Java, JavaFX, Python, PHP, JavaScript, C++, Ада и др</w:t>
      </w:r>
      <w:r w:rsidR="00D900B7">
        <w:rPr>
          <w:sz w:val="28"/>
          <w:szCs w:val="28"/>
        </w:rPr>
        <w:t>.</w:t>
      </w:r>
      <w:r w:rsidR="00602ACF">
        <w:rPr>
          <w:sz w:val="28"/>
          <w:szCs w:val="28"/>
        </w:rPr>
        <w:t xml:space="preserve"> NetBeans IDE можно получить по </w:t>
      </w:r>
      <w:r w:rsidR="00D900B7">
        <w:rPr>
          <w:sz w:val="28"/>
          <w:szCs w:val="28"/>
        </w:rPr>
        <w:t>ссылке:</w:t>
      </w:r>
      <w:r w:rsidR="00602ACF">
        <w:rPr>
          <w:sz w:val="28"/>
          <w:szCs w:val="28"/>
        </w:rPr>
        <w:t xml:space="preserve"> </w:t>
      </w:r>
      <w:hyperlink r:id="rId8" w:history="1">
        <w:r w:rsidR="00D900B7" w:rsidRPr="008E60A5">
          <w:rPr>
            <w:rStyle w:val="aff8"/>
            <w:sz w:val="28"/>
            <w:szCs w:val="28"/>
          </w:rPr>
          <w:t>https://netbeans.org/downloads/index.html</w:t>
        </w:r>
      </w:hyperlink>
      <w:r w:rsidR="00602ACF">
        <w:rPr>
          <w:sz w:val="28"/>
          <w:szCs w:val="28"/>
        </w:rPr>
        <w:t>.</w:t>
      </w:r>
      <w:r w:rsidR="00602ACF">
        <w:br w:type="page"/>
      </w:r>
    </w:p>
    <w:p w:rsidR="00D96541" w:rsidRDefault="00602ACF" w:rsidP="00880A7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Модуль 4. Технологии конструирования программного обеспечения</w:t>
      </w:r>
    </w:p>
    <w:p w:rsidR="00D96541" w:rsidRDefault="00602ACF" w:rsidP="00880A71">
      <w:pPr>
        <w:pStyle w:val="1"/>
        <w:spacing w:line="360" w:lineRule="auto"/>
      </w:pPr>
      <w:r>
        <w:t xml:space="preserve">Проверяемое задание № 2  </w:t>
      </w:r>
    </w:p>
    <w:p w:rsidR="00141071" w:rsidRPr="00141071" w:rsidRDefault="00141071" w:rsidP="00880A71">
      <w:pPr>
        <w:spacing w:line="360" w:lineRule="auto"/>
        <w:jc w:val="both"/>
        <w:rPr>
          <w:b/>
          <w:bCs/>
          <w:sz w:val="28"/>
          <w:szCs w:val="28"/>
        </w:rPr>
      </w:pPr>
      <w:r w:rsidRPr="00141071">
        <w:rPr>
          <w:b/>
          <w:bCs/>
          <w:sz w:val="28"/>
          <w:szCs w:val="28"/>
        </w:rPr>
        <w:t xml:space="preserve">Тема 4. Часть 1. Управление конструированием программного обеспечения </w:t>
      </w:r>
    </w:p>
    <w:p w:rsidR="00D96541" w:rsidRDefault="00602ACF" w:rsidP="00880A7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Цель работы</w:t>
      </w:r>
    </w:p>
    <w:p w:rsidR="00D96541" w:rsidRDefault="00602ACF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Сформировать навыки </w:t>
      </w:r>
      <w:r w:rsidR="00D900B7">
        <w:rPr>
          <w:bCs/>
          <w:sz w:val="28"/>
          <w:szCs w:val="28"/>
        </w:rPr>
        <w:t>с</w:t>
      </w:r>
      <w:r w:rsidR="00D900B7">
        <w:rPr>
          <w:bCs/>
          <w:sz w:val="28"/>
          <w:szCs w:val="28"/>
          <w:lang w:eastAsia="ko-KR"/>
        </w:rPr>
        <w:t>оздания</w:t>
      </w:r>
      <w:r>
        <w:rPr>
          <w:bCs/>
          <w:sz w:val="28"/>
          <w:szCs w:val="28"/>
          <w:lang w:eastAsia="ko-KR"/>
        </w:rPr>
        <w:t xml:space="preserve"> простейшей </w:t>
      </w:r>
      <w:r w:rsidR="00D900B7">
        <w:rPr>
          <w:bCs/>
          <w:sz w:val="28"/>
          <w:szCs w:val="28"/>
          <w:lang w:eastAsia="ko-KR"/>
        </w:rPr>
        <w:t>веб-</w:t>
      </w:r>
      <w:r>
        <w:rPr>
          <w:bCs/>
          <w:sz w:val="28"/>
          <w:szCs w:val="28"/>
          <w:lang w:eastAsia="ko-KR"/>
        </w:rPr>
        <w:t xml:space="preserve">страницы на </w:t>
      </w:r>
      <w:r w:rsidR="00D900B7">
        <w:rPr>
          <w:bCs/>
          <w:sz w:val="28"/>
          <w:szCs w:val="28"/>
          <w:lang w:eastAsia="ko-KR"/>
        </w:rPr>
        <w:t xml:space="preserve">основе </w:t>
      </w:r>
      <w:r>
        <w:rPr>
          <w:bCs/>
          <w:sz w:val="28"/>
          <w:szCs w:val="28"/>
          <w:lang w:eastAsia="ko-KR"/>
        </w:rPr>
        <w:t>технологии JSP</w:t>
      </w:r>
      <w:r>
        <w:rPr>
          <w:bCs/>
          <w:sz w:val="28"/>
          <w:szCs w:val="28"/>
        </w:rPr>
        <w:t>.</w:t>
      </w:r>
    </w:p>
    <w:p w:rsidR="00D96541" w:rsidRDefault="00D96541">
      <w:pPr>
        <w:spacing w:line="336" w:lineRule="auto"/>
        <w:jc w:val="both"/>
        <w:rPr>
          <w:b/>
          <w:bCs/>
          <w:sz w:val="28"/>
          <w:szCs w:val="28"/>
        </w:rPr>
      </w:pPr>
    </w:p>
    <w:p w:rsidR="00D96541" w:rsidRDefault="00602ACF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Задание.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eastAsia="ko-KR"/>
        </w:rPr>
        <w:t xml:space="preserve">Разработка </w:t>
      </w:r>
      <w:r w:rsidR="00D900B7">
        <w:rPr>
          <w:bCs/>
          <w:sz w:val="28"/>
          <w:szCs w:val="28"/>
          <w:lang w:eastAsia="ko-KR"/>
        </w:rPr>
        <w:t>веб-</w:t>
      </w:r>
      <w:r>
        <w:rPr>
          <w:bCs/>
          <w:sz w:val="28"/>
          <w:szCs w:val="28"/>
          <w:lang w:eastAsia="ko-KR"/>
        </w:rPr>
        <w:t>приложения.</w:t>
      </w:r>
    </w:p>
    <w:p w:rsidR="00D96541" w:rsidRDefault="00D96541">
      <w:pPr>
        <w:pStyle w:val="aff3"/>
        <w:spacing w:line="360" w:lineRule="auto"/>
        <w:ind w:left="284"/>
        <w:jc w:val="both"/>
        <w:rPr>
          <w:bCs/>
        </w:rPr>
      </w:pPr>
    </w:p>
    <w:p w:rsidR="00D96541" w:rsidRDefault="00602ACF" w:rsidP="00880A71">
      <w:pPr>
        <w:pStyle w:val="aff3"/>
        <w:tabs>
          <w:tab w:val="left" w:pos="1134"/>
        </w:tabs>
        <w:spacing w:line="360" w:lineRule="auto"/>
        <w:ind w:left="0"/>
        <w:jc w:val="both"/>
      </w:pPr>
      <w:r>
        <w:rPr>
          <w:b/>
          <w:bCs/>
        </w:rPr>
        <w:t>Рекомендации по выполнению задания</w:t>
      </w:r>
    </w:p>
    <w:p w:rsidR="00D96541" w:rsidRDefault="00D900B7" w:rsidP="00880A71">
      <w:pPr>
        <w:numPr>
          <w:ilvl w:val="0"/>
          <w:numId w:val="6"/>
        </w:numPr>
        <w:tabs>
          <w:tab w:val="left" w:pos="1134"/>
        </w:tabs>
        <w:ind w:left="714" w:hanging="357"/>
        <w:jc w:val="both"/>
      </w:pPr>
      <w:r>
        <w:rPr>
          <w:sz w:val="28"/>
          <w:szCs w:val="28"/>
        </w:rPr>
        <w:t>Необходимо произвольно в</w:t>
      </w:r>
      <w:r w:rsidR="00602ACF">
        <w:rPr>
          <w:sz w:val="28"/>
          <w:szCs w:val="28"/>
        </w:rPr>
        <w:t>ыбр</w:t>
      </w:r>
      <w:r>
        <w:rPr>
          <w:sz w:val="28"/>
          <w:szCs w:val="28"/>
        </w:rPr>
        <w:t>ать</w:t>
      </w:r>
      <w:r w:rsidR="00602ACF">
        <w:rPr>
          <w:sz w:val="28"/>
          <w:szCs w:val="28"/>
        </w:rPr>
        <w:t xml:space="preserve"> вариант задания для определения предметной области </w:t>
      </w:r>
      <w:r>
        <w:rPr>
          <w:sz w:val="28"/>
          <w:szCs w:val="28"/>
        </w:rPr>
        <w:t xml:space="preserve">по таблице, представленной ниже </w:t>
      </w:r>
      <w:r w:rsidR="00602ACF">
        <w:rPr>
          <w:sz w:val="28"/>
          <w:szCs w:val="28"/>
        </w:rPr>
        <w:t xml:space="preserve">(допускается </w:t>
      </w:r>
      <w:r>
        <w:rPr>
          <w:sz w:val="28"/>
          <w:szCs w:val="28"/>
        </w:rPr>
        <w:t>по </w:t>
      </w:r>
      <w:r w:rsidR="00602ACF">
        <w:rPr>
          <w:sz w:val="28"/>
          <w:szCs w:val="28"/>
        </w:rPr>
        <w:t>согласованию с руководителем выбрать другую тему).</w:t>
      </w:r>
    </w:p>
    <w:p w:rsidR="00D900B7" w:rsidRDefault="00D900B7" w:rsidP="00880A71">
      <w:pPr>
        <w:tabs>
          <w:tab w:val="left" w:pos="1134"/>
        </w:tabs>
        <w:ind w:left="714" w:hanging="357"/>
        <w:jc w:val="both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398"/>
        <w:gridCol w:w="7172"/>
      </w:tblGrid>
      <w:tr w:rsidR="00D96541">
        <w:trPr>
          <w:jc w:val="center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Pr="00880A71" w:rsidRDefault="00602ACF">
            <w:pPr>
              <w:pStyle w:val="af8"/>
              <w:widowControl w:val="0"/>
              <w:spacing w:after="0" w:line="240" w:lineRule="auto"/>
              <w:jc w:val="center"/>
              <w:rPr>
                <w:bCs w:val="0"/>
                <w:sz w:val="28"/>
                <w:szCs w:val="28"/>
              </w:rPr>
            </w:pPr>
            <w:r w:rsidRPr="00880A71">
              <w:rPr>
                <w:rFonts w:ascii="Times New Roman" w:hAnsi="Times New Roman"/>
                <w:bCs w:val="0"/>
                <w:sz w:val="28"/>
                <w:szCs w:val="28"/>
              </w:rPr>
              <w:t>№ варианта</w:t>
            </w: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Pr="00880A71" w:rsidRDefault="00602ACF">
            <w:pPr>
              <w:pStyle w:val="af8"/>
              <w:widowControl w:val="0"/>
              <w:spacing w:after="0" w:line="240" w:lineRule="auto"/>
              <w:jc w:val="center"/>
              <w:rPr>
                <w:bCs w:val="0"/>
                <w:sz w:val="28"/>
                <w:szCs w:val="28"/>
              </w:rPr>
            </w:pPr>
            <w:r w:rsidRPr="00880A71">
              <w:rPr>
                <w:rFonts w:ascii="Times New Roman" w:hAnsi="Times New Roman"/>
                <w:bCs w:val="0"/>
                <w:sz w:val="28"/>
                <w:szCs w:val="28"/>
              </w:rPr>
              <w:t>Предметная область</w:t>
            </w:r>
          </w:p>
        </w:tc>
      </w:tr>
      <w:tr w:rsidR="00D96541">
        <w:trPr>
          <w:jc w:val="center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602ACF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D900B7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Районная </w:t>
            </w:r>
            <w:r w:rsidR="00602ACF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библиотека</w:t>
            </w:r>
          </w:p>
        </w:tc>
      </w:tr>
      <w:tr w:rsidR="00D96541">
        <w:trPr>
          <w:jc w:val="center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602ACF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D900B7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Аптечный </w:t>
            </w:r>
            <w:r w:rsidR="00602ACF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склад</w:t>
            </w:r>
          </w:p>
        </w:tc>
      </w:tr>
      <w:tr w:rsidR="00D96541">
        <w:trPr>
          <w:jc w:val="center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602ACF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D900B7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Диспетчерская </w:t>
            </w:r>
            <w:r w:rsidR="00602ACF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автобусного парка</w:t>
            </w:r>
          </w:p>
        </w:tc>
      </w:tr>
      <w:tr w:rsidR="00D96541">
        <w:trPr>
          <w:jc w:val="center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602ACF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D900B7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Железнодорожная </w:t>
            </w:r>
            <w:r w:rsidR="00602ACF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касса</w:t>
            </w:r>
          </w:p>
        </w:tc>
      </w:tr>
      <w:tr w:rsidR="00D96541">
        <w:trPr>
          <w:jc w:val="center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602ACF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D900B7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Пункт </w:t>
            </w:r>
            <w:r w:rsidR="00602ACF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проката велосипедов</w:t>
            </w:r>
          </w:p>
        </w:tc>
      </w:tr>
      <w:tr w:rsidR="00D96541">
        <w:trPr>
          <w:jc w:val="center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602ACF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D900B7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Приемная </w:t>
            </w:r>
            <w:r w:rsidR="00602ACF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комиссия </w:t>
            </w: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вуз</w:t>
            </w:r>
            <w:r w:rsidR="00602ACF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а</w:t>
            </w:r>
          </w:p>
        </w:tc>
      </w:tr>
      <w:tr w:rsidR="00D96541">
        <w:trPr>
          <w:jc w:val="center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602ACF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D900B7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Оптовая </w:t>
            </w:r>
            <w:r w:rsidR="00602ACF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база товаров бытовой химии</w:t>
            </w:r>
          </w:p>
        </w:tc>
      </w:tr>
      <w:tr w:rsidR="00D96541">
        <w:trPr>
          <w:jc w:val="center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602ACF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8</w:t>
            </w: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D900B7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Регистратура </w:t>
            </w:r>
            <w:r w:rsidR="00602ACF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поликлиники</w:t>
            </w:r>
          </w:p>
        </w:tc>
      </w:tr>
      <w:tr w:rsidR="00D96541">
        <w:trPr>
          <w:jc w:val="center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602ACF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D900B7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Детская </w:t>
            </w:r>
            <w:r w:rsidR="00602ACF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библиотека</w:t>
            </w:r>
          </w:p>
        </w:tc>
      </w:tr>
      <w:tr w:rsidR="00D96541">
        <w:trPr>
          <w:jc w:val="center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602ACF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10</w:t>
            </w:r>
          </w:p>
        </w:tc>
        <w:tc>
          <w:tcPr>
            <w:tcW w:w="7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6541" w:rsidRDefault="00D900B7">
            <w:pPr>
              <w:pStyle w:val="af8"/>
              <w:widowControl w:val="0"/>
              <w:spacing w:after="0" w:line="24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Салон красоты </w:t>
            </w:r>
            <w:r w:rsidR="00602ACF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(парикмахерская)</w:t>
            </w:r>
          </w:p>
        </w:tc>
      </w:tr>
    </w:tbl>
    <w:p w:rsidR="00D96541" w:rsidRDefault="00D96541">
      <w:pPr>
        <w:tabs>
          <w:tab w:val="left" w:pos="720"/>
          <w:tab w:val="left" w:pos="1134"/>
          <w:tab w:val="left" w:pos="1479"/>
        </w:tabs>
        <w:ind w:left="794" w:hanging="170"/>
        <w:jc w:val="both"/>
        <w:rPr>
          <w:sz w:val="28"/>
          <w:szCs w:val="28"/>
        </w:rPr>
      </w:pPr>
    </w:p>
    <w:p w:rsidR="00D96541" w:rsidRDefault="00D900B7" w:rsidP="00880A71">
      <w:pPr>
        <w:numPr>
          <w:ilvl w:val="0"/>
          <w:numId w:val="1"/>
        </w:numPr>
        <w:tabs>
          <w:tab w:val="left" w:pos="720"/>
          <w:tab w:val="left" w:pos="1134"/>
          <w:tab w:val="left" w:pos="1479"/>
        </w:tabs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р</w:t>
      </w:r>
      <w:r w:rsidR="00602ACF">
        <w:rPr>
          <w:sz w:val="28"/>
          <w:szCs w:val="28"/>
        </w:rPr>
        <w:t xml:space="preserve">азработать </w:t>
      </w:r>
      <w:r>
        <w:rPr>
          <w:bCs/>
          <w:sz w:val="28"/>
          <w:szCs w:val="28"/>
          <w:lang w:eastAsia="ko-KR"/>
        </w:rPr>
        <w:t>веб-</w:t>
      </w:r>
      <w:r w:rsidR="00602ACF">
        <w:rPr>
          <w:bCs/>
          <w:sz w:val="28"/>
          <w:szCs w:val="28"/>
          <w:lang w:eastAsia="ko-KR"/>
        </w:rPr>
        <w:t xml:space="preserve">страницы на </w:t>
      </w:r>
      <w:r>
        <w:rPr>
          <w:bCs/>
          <w:sz w:val="28"/>
          <w:szCs w:val="28"/>
          <w:lang w:eastAsia="ko-KR"/>
        </w:rPr>
        <w:t xml:space="preserve">основе </w:t>
      </w:r>
      <w:r w:rsidR="00602ACF">
        <w:rPr>
          <w:bCs/>
          <w:sz w:val="28"/>
          <w:szCs w:val="28"/>
          <w:lang w:eastAsia="ko-KR"/>
        </w:rPr>
        <w:t xml:space="preserve">технологии JSP </w:t>
      </w:r>
      <w:r>
        <w:rPr>
          <w:sz w:val="28"/>
          <w:szCs w:val="28"/>
        </w:rPr>
        <w:t>с </w:t>
      </w:r>
      <w:r w:rsidR="00602ACF">
        <w:rPr>
          <w:sz w:val="28"/>
          <w:szCs w:val="28"/>
        </w:rPr>
        <w:t xml:space="preserve">возможностью чтения, добавления и редактирования выбранных </w:t>
      </w:r>
      <w:r>
        <w:rPr>
          <w:sz w:val="28"/>
          <w:szCs w:val="28"/>
        </w:rPr>
        <w:t>из </w:t>
      </w:r>
      <w:r w:rsidR="00602ACF">
        <w:rPr>
          <w:sz w:val="28"/>
          <w:szCs w:val="28"/>
        </w:rPr>
        <w:t xml:space="preserve">предметной области данных. Для это сначала </w:t>
      </w:r>
      <w:r w:rsidR="00A016ED">
        <w:rPr>
          <w:sz w:val="28"/>
          <w:szCs w:val="28"/>
        </w:rPr>
        <w:t xml:space="preserve">разрабатывается структура </w:t>
      </w:r>
      <w:r w:rsidR="00602ACF">
        <w:rPr>
          <w:sz w:val="28"/>
          <w:szCs w:val="28"/>
        </w:rPr>
        <w:t>страниц. Например</w:t>
      </w:r>
      <w:r w:rsidR="00A016ED">
        <w:rPr>
          <w:sz w:val="28"/>
          <w:szCs w:val="28"/>
        </w:rPr>
        <w:t>,</w:t>
      </w:r>
      <w:r w:rsidR="00602ACF">
        <w:rPr>
          <w:sz w:val="28"/>
          <w:szCs w:val="28"/>
        </w:rPr>
        <w:t xml:space="preserve"> можно составить структуру: </w:t>
      </w:r>
      <w:r w:rsidR="00A016ED" w:rsidRPr="00A016ED">
        <w:rPr>
          <w:i/>
          <w:sz w:val="28"/>
          <w:szCs w:val="28"/>
        </w:rPr>
        <w:t xml:space="preserve">главная </w:t>
      </w:r>
      <w:r w:rsidR="00602ACF" w:rsidRPr="00880A71">
        <w:rPr>
          <w:i/>
          <w:sz w:val="28"/>
          <w:szCs w:val="28"/>
        </w:rPr>
        <w:t>страница сайта</w:t>
      </w:r>
      <w:r w:rsidR="00602ACF">
        <w:rPr>
          <w:sz w:val="28"/>
          <w:szCs w:val="28"/>
        </w:rPr>
        <w:t xml:space="preserve"> </w:t>
      </w:r>
      <w:r w:rsidR="00A016ED">
        <w:rPr>
          <w:sz w:val="28"/>
          <w:szCs w:val="28"/>
        </w:rPr>
        <w:t>с</w:t>
      </w:r>
      <w:r w:rsidR="00602ACF">
        <w:rPr>
          <w:sz w:val="28"/>
          <w:szCs w:val="28"/>
        </w:rPr>
        <w:t>одержит список страниц и стартовых данных</w:t>
      </w:r>
      <w:r w:rsidR="00A016ED">
        <w:rPr>
          <w:sz w:val="28"/>
          <w:szCs w:val="28"/>
        </w:rPr>
        <w:t>;</w:t>
      </w:r>
      <w:r w:rsidR="00602ACF">
        <w:rPr>
          <w:sz w:val="28"/>
          <w:szCs w:val="28"/>
        </w:rPr>
        <w:br/>
      </w:r>
      <w:r w:rsidR="00A016ED" w:rsidRPr="00880A71">
        <w:rPr>
          <w:i/>
          <w:sz w:val="28"/>
          <w:szCs w:val="28"/>
        </w:rPr>
        <w:t>с</w:t>
      </w:r>
      <w:r w:rsidR="00602ACF" w:rsidRPr="00880A71">
        <w:rPr>
          <w:i/>
          <w:sz w:val="28"/>
          <w:szCs w:val="28"/>
        </w:rPr>
        <w:t>траница чтения и редактирования данных</w:t>
      </w:r>
      <w:r w:rsidR="00602ACF">
        <w:rPr>
          <w:sz w:val="28"/>
          <w:szCs w:val="28"/>
        </w:rPr>
        <w:t xml:space="preserve"> </w:t>
      </w:r>
      <w:r w:rsidR="00A016ED">
        <w:rPr>
          <w:sz w:val="28"/>
          <w:szCs w:val="28"/>
        </w:rPr>
        <w:t xml:space="preserve">— </w:t>
      </w:r>
      <w:r w:rsidR="00602ACF">
        <w:rPr>
          <w:sz w:val="28"/>
          <w:szCs w:val="28"/>
        </w:rPr>
        <w:t xml:space="preserve">полное содержание </w:t>
      </w:r>
      <w:r w:rsidR="00A016ED">
        <w:rPr>
          <w:sz w:val="28"/>
          <w:szCs w:val="28"/>
        </w:rPr>
        <w:t>по </w:t>
      </w:r>
      <w:r w:rsidR="00602ACF">
        <w:rPr>
          <w:sz w:val="28"/>
          <w:szCs w:val="28"/>
        </w:rPr>
        <w:t xml:space="preserve">выбранному объекту. </w:t>
      </w:r>
    </w:p>
    <w:p w:rsidR="00A016ED" w:rsidRDefault="00602ACF" w:rsidP="00880A71">
      <w:pPr>
        <w:numPr>
          <w:ilvl w:val="0"/>
          <w:numId w:val="1"/>
        </w:numPr>
        <w:tabs>
          <w:tab w:val="left" w:pos="720"/>
          <w:tab w:val="left" w:pos="1134"/>
          <w:tab w:val="left" w:pos="1479"/>
        </w:tabs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работе с JSP необходимо реализовать </w:t>
      </w:r>
      <w:r w:rsidR="00A016ED">
        <w:rPr>
          <w:sz w:val="28"/>
          <w:szCs w:val="28"/>
        </w:rPr>
        <w:t xml:space="preserve">бизнес-логику </w:t>
      </w:r>
      <w:r>
        <w:rPr>
          <w:sz w:val="28"/>
          <w:szCs w:val="28"/>
        </w:rPr>
        <w:t>на основе  паттерна программирования MVC (</w:t>
      </w:r>
      <w:hyperlink r:id="rId9" w:history="1">
        <w:r w:rsidRPr="00A016ED">
          <w:rPr>
            <w:rStyle w:val="aff8"/>
            <w:sz w:val="28"/>
            <w:szCs w:val="28"/>
          </w:rPr>
          <w:t>http://rsdn.org/article/patterns/generic-mvc.xml</w:t>
        </w:r>
      </w:hyperlink>
      <w:r>
        <w:rPr>
          <w:sz w:val="28"/>
          <w:szCs w:val="28"/>
        </w:rPr>
        <w:t xml:space="preserve">). </w:t>
      </w:r>
    </w:p>
    <w:p w:rsidR="00A016ED" w:rsidRPr="00880A71" w:rsidRDefault="00602ACF" w:rsidP="00880A71">
      <w:pPr>
        <w:pStyle w:val="aff3"/>
        <w:numPr>
          <w:ilvl w:val="0"/>
          <w:numId w:val="10"/>
        </w:numPr>
        <w:tabs>
          <w:tab w:val="left" w:pos="1134"/>
          <w:tab w:val="left" w:pos="1479"/>
        </w:tabs>
        <w:ind w:left="1134" w:hanging="357"/>
        <w:jc w:val="both"/>
      </w:pPr>
      <w:r w:rsidRPr="00880A71">
        <w:rPr>
          <w:i/>
        </w:rPr>
        <w:t>Модель (M</w:t>
      </w:r>
      <w:r w:rsidR="00A016ED">
        <w:rPr>
          <w:i/>
        </w:rPr>
        <w:t>,</w:t>
      </w:r>
      <w:r w:rsidRPr="00880A71">
        <w:rPr>
          <w:i/>
        </w:rPr>
        <w:t xml:space="preserve"> Model)</w:t>
      </w:r>
      <w:r w:rsidRPr="00880A71">
        <w:t xml:space="preserve"> хранит в себе бизнес-логику приложения, регулирует доступ к данным и их изменение</w:t>
      </w:r>
      <w:r w:rsidR="00A016ED" w:rsidRPr="00880A71">
        <w:t xml:space="preserve">. </w:t>
      </w:r>
    </w:p>
    <w:p w:rsidR="00A016ED" w:rsidRPr="00880A71" w:rsidRDefault="00602ACF" w:rsidP="00880A71">
      <w:pPr>
        <w:pStyle w:val="aff3"/>
        <w:numPr>
          <w:ilvl w:val="0"/>
          <w:numId w:val="10"/>
        </w:numPr>
        <w:tabs>
          <w:tab w:val="left" w:pos="1134"/>
          <w:tab w:val="left" w:pos="1479"/>
        </w:tabs>
        <w:ind w:left="1134" w:hanging="357"/>
        <w:jc w:val="both"/>
      </w:pPr>
      <w:r w:rsidRPr="00880A71">
        <w:rPr>
          <w:i/>
        </w:rPr>
        <w:lastRenderedPageBreak/>
        <w:t>Вид (V</w:t>
      </w:r>
      <w:r w:rsidR="00A016ED">
        <w:rPr>
          <w:i/>
        </w:rPr>
        <w:t>,</w:t>
      </w:r>
      <w:r w:rsidRPr="00880A71">
        <w:rPr>
          <w:i/>
        </w:rPr>
        <w:t xml:space="preserve"> View)</w:t>
      </w:r>
      <w:r w:rsidRPr="00880A71">
        <w:t xml:space="preserve"> отображает содержимое модели, определят</w:t>
      </w:r>
      <w:r w:rsidR="00A016ED" w:rsidRPr="00880A71">
        <w:t>,</w:t>
      </w:r>
      <w:r w:rsidRPr="00880A71">
        <w:t xml:space="preserve"> как необходимо представить данные, полученные от модели</w:t>
      </w:r>
      <w:r w:rsidR="00A016ED" w:rsidRPr="00880A71">
        <w:t xml:space="preserve">. </w:t>
      </w:r>
    </w:p>
    <w:p w:rsidR="00A016ED" w:rsidRPr="00880A71" w:rsidRDefault="00602ACF" w:rsidP="00880A71">
      <w:pPr>
        <w:pStyle w:val="aff3"/>
        <w:numPr>
          <w:ilvl w:val="0"/>
          <w:numId w:val="10"/>
        </w:numPr>
        <w:tabs>
          <w:tab w:val="left" w:pos="1134"/>
          <w:tab w:val="left" w:pos="1479"/>
        </w:tabs>
        <w:ind w:left="1134" w:hanging="357"/>
        <w:jc w:val="both"/>
      </w:pPr>
      <w:r w:rsidRPr="00880A71">
        <w:rPr>
          <w:i/>
        </w:rPr>
        <w:t>Контроллер (C</w:t>
      </w:r>
      <w:r w:rsidR="00A016ED">
        <w:rPr>
          <w:i/>
        </w:rPr>
        <w:t>,</w:t>
      </w:r>
      <w:r w:rsidRPr="00880A71">
        <w:rPr>
          <w:i/>
        </w:rPr>
        <w:t xml:space="preserve"> Controller)</w:t>
      </w:r>
      <w:r w:rsidRPr="00880A71">
        <w:t xml:space="preserve"> определяет поведение всего приложения, получает от </w:t>
      </w:r>
      <w:r w:rsidR="00A016ED">
        <w:t>вида (</w:t>
      </w:r>
      <w:r w:rsidR="00A016ED">
        <w:rPr>
          <w:lang w:val="en-US"/>
        </w:rPr>
        <w:t>View</w:t>
      </w:r>
      <w:r w:rsidR="00A016ED">
        <w:t>)</w:t>
      </w:r>
      <w:r w:rsidR="00A016ED" w:rsidRPr="00880A71">
        <w:t xml:space="preserve"> </w:t>
      </w:r>
      <w:r w:rsidRPr="00880A71">
        <w:t>пользовательские данные, интерпретирует их в действия, выполняемые с помощью модели.</w:t>
      </w:r>
    </w:p>
    <w:p w:rsidR="00A016ED" w:rsidRDefault="00602ACF" w:rsidP="00880A71">
      <w:pPr>
        <w:tabs>
          <w:tab w:val="left" w:pos="1134"/>
          <w:tab w:val="left" w:pos="1479"/>
        </w:tabs>
        <w:ind w:left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Применительно к Java EE шаблон MVC реализуется на следующей основе: </w:t>
      </w:r>
      <w:r w:rsidR="00A016ED">
        <w:rPr>
          <w:sz w:val="28"/>
          <w:szCs w:val="28"/>
        </w:rPr>
        <w:t xml:space="preserve">сервлет </w:t>
      </w:r>
      <w:r>
        <w:rPr>
          <w:sz w:val="28"/>
          <w:szCs w:val="28"/>
        </w:rPr>
        <w:t xml:space="preserve">используется как контроллер для обработки входящих запросов пользователей от представления, которое реализуется с помощью страниц </w:t>
      </w:r>
      <w:r w:rsidR="00A016ED">
        <w:rPr>
          <w:sz w:val="28"/>
          <w:szCs w:val="28"/>
        </w:rPr>
        <w:t>JSP</w:t>
      </w:r>
      <w:r>
        <w:rPr>
          <w:sz w:val="28"/>
          <w:szCs w:val="28"/>
        </w:rPr>
        <w:t xml:space="preserve">. Модель представляет собой EJB </w:t>
      </w:r>
      <w:r w:rsidR="00A016ED">
        <w:rPr>
          <w:sz w:val="28"/>
          <w:szCs w:val="28"/>
        </w:rPr>
        <w:t xml:space="preserve">— </w:t>
      </w:r>
      <w:r>
        <w:rPr>
          <w:sz w:val="28"/>
          <w:szCs w:val="28"/>
        </w:rPr>
        <w:t>сессионные компоненты, а также классы сущности (JPA), которые</w:t>
      </w:r>
      <w:r w:rsidR="00A016ED">
        <w:rPr>
          <w:sz w:val="28"/>
          <w:szCs w:val="28"/>
        </w:rPr>
        <w:t>,</w:t>
      </w:r>
      <w:r>
        <w:rPr>
          <w:sz w:val="28"/>
          <w:szCs w:val="28"/>
        </w:rPr>
        <w:t xml:space="preserve"> в свою очередь</w:t>
      </w:r>
      <w:r w:rsidR="00A016ED">
        <w:rPr>
          <w:sz w:val="28"/>
          <w:szCs w:val="28"/>
        </w:rPr>
        <w:t>,</w:t>
      </w:r>
      <w:r>
        <w:rPr>
          <w:sz w:val="28"/>
          <w:szCs w:val="28"/>
        </w:rPr>
        <w:t xml:space="preserve"> содержат данные из БД (рис.</w:t>
      </w:r>
      <w:r w:rsidR="00A016ED">
        <w:rPr>
          <w:sz w:val="28"/>
          <w:szCs w:val="28"/>
        </w:rPr>
        <w:t> </w:t>
      </w:r>
      <w:r>
        <w:rPr>
          <w:sz w:val="28"/>
          <w:szCs w:val="28"/>
        </w:rPr>
        <w:t xml:space="preserve">1). </w:t>
      </w:r>
    </w:p>
    <w:p w:rsidR="00D96541" w:rsidRDefault="00602ACF" w:rsidP="00880A71">
      <w:pPr>
        <w:tabs>
          <w:tab w:val="left" w:pos="1134"/>
          <w:tab w:val="left" w:pos="1479"/>
        </w:tabs>
        <w:ind w:left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Пример реализации </w:t>
      </w:r>
      <w:r w:rsidR="00A016ED">
        <w:rPr>
          <w:sz w:val="28"/>
          <w:szCs w:val="28"/>
        </w:rPr>
        <w:t>JSP-</w:t>
      </w:r>
      <w:r>
        <w:rPr>
          <w:sz w:val="28"/>
          <w:szCs w:val="28"/>
        </w:rPr>
        <w:t>страниц можно изучить на сайтах корпорации Oracle</w:t>
      </w:r>
      <w:r w:rsidR="00A016E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016ED">
        <w:rPr>
          <w:sz w:val="28"/>
          <w:szCs w:val="28"/>
        </w:rPr>
        <w:t xml:space="preserve">На </w:t>
      </w:r>
      <w:r>
        <w:rPr>
          <w:sz w:val="28"/>
          <w:szCs w:val="28"/>
        </w:rPr>
        <w:t>сайтах, посвященных программированию</w:t>
      </w:r>
      <w:r w:rsidR="00A016ED">
        <w:rPr>
          <w:sz w:val="28"/>
          <w:szCs w:val="28"/>
        </w:rPr>
        <w:t>, также есть множество примеров, на которые можно опираться при выполнении задания</w:t>
      </w:r>
      <w:r>
        <w:rPr>
          <w:sz w:val="28"/>
          <w:szCs w:val="28"/>
        </w:rPr>
        <w:t xml:space="preserve">. Например: </w:t>
      </w:r>
      <w:hyperlink r:id="rId10" w:history="1">
        <w:r w:rsidRPr="00A016ED">
          <w:rPr>
            <w:rStyle w:val="aff8"/>
            <w:sz w:val="28"/>
            <w:szCs w:val="28"/>
          </w:rPr>
          <w:t>https://onedeveloper.javadev.ru/article%3Fid=4.html</w:t>
        </w:r>
      </w:hyperlink>
      <w:r>
        <w:rPr>
          <w:sz w:val="28"/>
          <w:szCs w:val="28"/>
        </w:rPr>
        <w:t xml:space="preserve">. </w:t>
      </w:r>
    </w:p>
    <w:p w:rsidR="00A016ED" w:rsidRPr="00880A71" w:rsidRDefault="00602ACF" w:rsidP="00880A71">
      <w:pPr>
        <w:numPr>
          <w:ilvl w:val="0"/>
          <w:numId w:val="1"/>
        </w:numPr>
        <w:tabs>
          <w:tab w:val="left" w:pos="720"/>
          <w:tab w:val="left" w:pos="1134"/>
          <w:tab w:val="left" w:pos="1479"/>
        </w:tabs>
        <w:ind w:left="714" w:hanging="357"/>
      </w:pPr>
      <w:r>
        <w:rPr>
          <w:sz w:val="28"/>
          <w:szCs w:val="28"/>
        </w:rPr>
        <w:t>В качестве отчета необходимо представить:</w:t>
      </w:r>
    </w:p>
    <w:p w:rsidR="00A016ED" w:rsidRDefault="00602ACF" w:rsidP="00880A71">
      <w:pPr>
        <w:pStyle w:val="aff3"/>
        <w:numPr>
          <w:ilvl w:val="0"/>
          <w:numId w:val="11"/>
        </w:numPr>
        <w:tabs>
          <w:tab w:val="left" w:pos="1134"/>
          <w:tab w:val="left" w:pos="1479"/>
        </w:tabs>
        <w:ind w:left="1134" w:hanging="357"/>
        <w:jc w:val="both"/>
      </w:pPr>
      <w:r w:rsidRPr="00880A71">
        <w:t>те</w:t>
      </w:r>
      <w:r w:rsidR="00A016ED" w:rsidRPr="00880A71">
        <w:t>к</w:t>
      </w:r>
      <w:r w:rsidRPr="00880A71">
        <w:t xml:space="preserve">стовый документ с подробным алгоритмом (порядком) установки и настройки необходимых для выполнения </w:t>
      </w:r>
      <w:r w:rsidR="00A016ED">
        <w:t>по</w:t>
      </w:r>
      <w:r w:rsidRPr="00880A71">
        <w:t xml:space="preserve">следующих работ программных продуктов. При этом рекомендуется сделать упор </w:t>
      </w:r>
      <w:r w:rsidR="00A016ED" w:rsidRPr="00880A71">
        <w:t>на</w:t>
      </w:r>
      <w:r w:rsidR="00A016ED">
        <w:t> </w:t>
      </w:r>
      <w:r w:rsidRPr="00880A71">
        <w:t xml:space="preserve">написание команд по установке, описание выполняемых настроек и сделать </w:t>
      </w:r>
      <w:r w:rsidR="003677F7" w:rsidRPr="00880A71">
        <w:t>минимальн</w:t>
      </w:r>
      <w:r w:rsidR="003677F7">
        <w:t>ой</w:t>
      </w:r>
      <w:r w:rsidR="003677F7" w:rsidRPr="00880A71">
        <w:t xml:space="preserve"> </w:t>
      </w:r>
      <w:r w:rsidRPr="00880A71">
        <w:t>вставку скриншотов</w:t>
      </w:r>
      <w:r w:rsidR="00A016ED">
        <w:t>;</w:t>
      </w:r>
    </w:p>
    <w:p w:rsidR="00A016ED" w:rsidRDefault="00602ACF" w:rsidP="00880A71">
      <w:pPr>
        <w:pStyle w:val="aff3"/>
        <w:numPr>
          <w:ilvl w:val="0"/>
          <w:numId w:val="11"/>
        </w:numPr>
        <w:tabs>
          <w:tab w:val="left" w:pos="1134"/>
          <w:tab w:val="left" w:pos="1479"/>
        </w:tabs>
        <w:ind w:left="1134" w:hanging="357"/>
        <w:jc w:val="both"/>
      </w:pPr>
      <w:r w:rsidRPr="00880A71">
        <w:t>текстовый документ с описанием порядка разработки и развертывания страниц JSP на сервере приложений;</w:t>
      </w:r>
    </w:p>
    <w:p w:rsidR="00A016ED" w:rsidRDefault="00602ACF" w:rsidP="00880A71">
      <w:pPr>
        <w:pStyle w:val="aff3"/>
        <w:numPr>
          <w:ilvl w:val="0"/>
          <w:numId w:val="11"/>
        </w:numPr>
        <w:tabs>
          <w:tab w:val="left" w:pos="1134"/>
          <w:tab w:val="left" w:pos="1479"/>
        </w:tabs>
        <w:ind w:left="1134" w:hanging="357"/>
        <w:jc w:val="both"/>
      </w:pPr>
      <w:r w:rsidRPr="00880A71">
        <w:t xml:space="preserve">исходный и скомпилированный код разработанных </w:t>
      </w:r>
      <w:r w:rsidR="003677F7" w:rsidRPr="003E4347">
        <w:t>JSP</w:t>
      </w:r>
      <w:r w:rsidR="003677F7">
        <w:t>-</w:t>
      </w:r>
      <w:r w:rsidRPr="00880A71">
        <w:t>страниц</w:t>
      </w:r>
      <w:r w:rsidR="003677F7">
        <w:t>.</w:t>
      </w:r>
    </w:p>
    <w:p w:rsidR="00D96541" w:rsidRPr="00880A71" w:rsidRDefault="003677F7" w:rsidP="00880A71">
      <w:pPr>
        <w:tabs>
          <w:tab w:val="left" w:pos="1134"/>
          <w:tab w:val="left" w:pos="1479"/>
        </w:tabs>
        <w:ind w:left="777"/>
        <w:jc w:val="both"/>
        <w:rPr>
          <w:sz w:val="28"/>
        </w:rPr>
      </w:pPr>
      <w:r w:rsidRPr="003677F7">
        <w:rPr>
          <w:sz w:val="28"/>
        </w:rPr>
        <w:t xml:space="preserve">Отчет </w:t>
      </w:r>
      <w:r w:rsidR="00602ACF" w:rsidRPr="00880A71">
        <w:rPr>
          <w:sz w:val="28"/>
        </w:rPr>
        <w:t xml:space="preserve">и исходный код </w:t>
      </w:r>
      <w:r>
        <w:rPr>
          <w:sz w:val="28"/>
        </w:rPr>
        <w:t xml:space="preserve">следует </w:t>
      </w:r>
      <w:r w:rsidR="00602ACF" w:rsidRPr="00880A71">
        <w:rPr>
          <w:sz w:val="28"/>
        </w:rPr>
        <w:t>разместить на сайте системы управления репозиториями кода Git</w:t>
      </w:r>
      <w:r>
        <w:rPr>
          <w:sz w:val="28"/>
        </w:rPr>
        <w:t>:</w:t>
      </w:r>
      <w:r w:rsidR="00602ACF" w:rsidRPr="00880A71">
        <w:rPr>
          <w:sz w:val="28"/>
        </w:rPr>
        <w:t xml:space="preserve"> </w:t>
      </w:r>
      <w:hyperlink r:id="rId11" w:history="1">
        <w:r w:rsidRPr="00880A71">
          <w:rPr>
            <w:rStyle w:val="aff8"/>
            <w:sz w:val="28"/>
          </w:rPr>
          <w:t>https://gitlab.com</w:t>
        </w:r>
      </w:hyperlink>
      <w:r w:rsidR="00602ACF" w:rsidRPr="00880A71">
        <w:rPr>
          <w:sz w:val="28"/>
        </w:rPr>
        <w:t xml:space="preserve">. Для оценивания </w:t>
      </w:r>
      <w:r>
        <w:rPr>
          <w:sz w:val="28"/>
        </w:rPr>
        <w:t xml:space="preserve">нужно </w:t>
      </w:r>
      <w:r w:rsidR="00602ACF" w:rsidRPr="00880A71">
        <w:rPr>
          <w:sz w:val="28"/>
        </w:rPr>
        <w:t xml:space="preserve">указать адрес страницы практики на сайте </w:t>
      </w:r>
      <w:hyperlink r:id="rId12">
        <w:r w:rsidR="00602ACF" w:rsidRPr="00880A71">
          <w:rPr>
            <w:sz w:val="28"/>
          </w:rPr>
          <w:t>gitlab.com</w:t>
        </w:r>
      </w:hyperlink>
      <w:r w:rsidR="00602ACF" w:rsidRPr="00880A71">
        <w:rPr>
          <w:sz w:val="28"/>
        </w:rPr>
        <w:t>.</w:t>
      </w:r>
    </w:p>
    <w:p w:rsidR="00D96541" w:rsidRDefault="00602ACF" w:rsidP="00880A71">
      <w:pPr>
        <w:tabs>
          <w:tab w:val="left" w:pos="720"/>
          <w:tab w:val="left" w:pos="1134"/>
          <w:tab w:val="left" w:pos="1479"/>
        </w:tabs>
        <w:ind w:left="794" w:hanging="170"/>
        <w:jc w:val="center"/>
        <w:rPr>
          <w:b/>
          <w:bCs/>
          <w:sz w:val="28"/>
          <w:szCs w:val="28"/>
        </w:rPr>
        <w:sectPr w:rsidR="00D96541">
          <w:pgSz w:w="11906" w:h="16838"/>
          <w:pgMar w:top="1134" w:right="851" w:bottom="1134" w:left="1701" w:header="0" w:footer="0" w:gutter="0"/>
          <w:pgNumType w:start="14"/>
          <w:cols w:space="720"/>
          <w:formProt w:val="0"/>
          <w:docGrid w:linePitch="360"/>
        </w:sectPr>
      </w:pPr>
      <w:r>
        <w:rPr>
          <w:noProof/>
          <w:sz w:val="28"/>
          <w:szCs w:val="28"/>
        </w:rPr>
        <w:drawing>
          <wp:anchor distT="0" distB="0" distL="0" distR="0" simplePos="0" relativeHeight="251658752" behindDoc="0" locked="0" layoutInCell="0" allowOverlap="1" wp14:anchorId="645CC761" wp14:editId="5659C62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543550" cy="2761615"/>
            <wp:effectExtent l="0" t="0" r="0" b="0"/>
            <wp:wrapTopAndBottom/>
            <wp:docPr id="1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vanish/>
          <w:sz w:val="28"/>
          <w:szCs w:val="28"/>
        </w:rPr>
        <w:br/>
      </w:r>
      <w:r>
        <w:rPr>
          <w:sz w:val="28"/>
          <w:szCs w:val="28"/>
        </w:rPr>
        <w:t>Рис</w:t>
      </w:r>
      <w:r w:rsidR="003677F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>SEQ Рисунок \* ARABIC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1</w:t>
      </w:r>
      <w:r>
        <w:rPr>
          <w:sz w:val="28"/>
          <w:szCs w:val="28"/>
        </w:rPr>
        <w:fldChar w:fldCharType="end"/>
      </w:r>
      <w:r w:rsidR="003677F7">
        <w:rPr>
          <w:sz w:val="28"/>
          <w:szCs w:val="28"/>
        </w:rPr>
        <w:t xml:space="preserve">. </w:t>
      </w:r>
      <w:r>
        <w:rPr>
          <w:sz w:val="28"/>
          <w:szCs w:val="28"/>
        </w:rPr>
        <w:t>Архитектура модели MVC реализации J</w:t>
      </w:r>
      <w:r w:rsidR="003677F7">
        <w:rPr>
          <w:sz w:val="28"/>
          <w:szCs w:val="28"/>
        </w:rPr>
        <w:t>ava</w:t>
      </w:r>
      <w:r>
        <w:rPr>
          <w:sz w:val="28"/>
          <w:szCs w:val="28"/>
        </w:rPr>
        <w:t xml:space="preserve"> EE</w:t>
      </w:r>
    </w:p>
    <w:p w:rsidR="00D96541" w:rsidRDefault="00602ACF" w:rsidP="00880A7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Модуль 4. Технологии конструирования программного обеспечения</w:t>
      </w:r>
    </w:p>
    <w:p w:rsidR="00D96541" w:rsidRDefault="00602ACF" w:rsidP="00880A71">
      <w:pPr>
        <w:pStyle w:val="1"/>
        <w:spacing w:line="360" w:lineRule="auto"/>
      </w:pPr>
      <w:r>
        <w:t>Проверяемое задание № 3</w:t>
      </w:r>
    </w:p>
    <w:p w:rsidR="00141071" w:rsidRPr="00141071" w:rsidRDefault="00141071" w:rsidP="00880A71">
      <w:pPr>
        <w:pStyle w:val="11"/>
        <w:numPr>
          <w:ilvl w:val="0"/>
          <w:numId w:val="0"/>
        </w:numPr>
        <w:spacing w:before="0" w:after="0"/>
        <w:rPr>
          <w:color w:val="auto"/>
        </w:rPr>
      </w:pPr>
      <w:r w:rsidRPr="00141071">
        <w:rPr>
          <w:color w:val="auto"/>
        </w:rPr>
        <w:t>Тема 4. Часть 2. Измерения в конструировании</w:t>
      </w:r>
    </w:p>
    <w:p w:rsidR="00D96541" w:rsidRDefault="00602ACF" w:rsidP="00880A7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Цель работы</w:t>
      </w:r>
    </w:p>
    <w:p w:rsidR="00D96541" w:rsidRDefault="00602ACF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Сформировать навыки </w:t>
      </w:r>
      <w:r>
        <w:rPr>
          <w:bCs/>
          <w:sz w:val="28"/>
          <w:szCs w:val="28"/>
          <w:lang w:eastAsia="ko-KR"/>
        </w:rPr>
        <w:t xml:space="preserve">разработки и реализации </w:t>
      </w:r>
      <w:r w:rsidR="003677F7">
        <w:rPr>
          <w:bCs/>
          <w:sz w:val="28"/>
          <w:szCs w:val="28"/>
          <w:lang w:eastAsia="ko-KR"/>
        </w:rPr>
        <w:t>веб-</w:t>
      </w:r>
      <w:r>
        <w:rPr>
          <w:bCs/>
          <w:sz w:val="28"/>
          <w:szCs w:val="28"/>
          <w:lang w:eastAsia="ko-KR"/>
        </w:rPr>
        <w:t>приложения</w:t>
      </w:r>
      <w:r>
        <w:rPr>
          <w:bCs/>
          <w:sz w:val="28"/>
          <w:szCs w:val="28"/>
        </w:rPr>
        <w:t>.</w:t>
      </w:r>
    </w:p>
    <w:p w:rsidR="00D96541" w:rsidRDefault="00D96541">
      <w:pPr>
        <w:spacing w:line="336" w:lineRule="auto"/>
        <w:jc w:val="both"/>
        <w:rPr>
          <w:b/>
          <w:bCs/>
          <w:sz w:val="28"/>
          <w:szCs w:val="28"/>
        </w:rPr>
      </w:pPr>
    </w:p>
    <w:p w:rsidR="00D96541" w:rsidRDefault="00602ACF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Задание.</w:t>
      </w:r>
      <w:r>
        <w:rPr>
          <w:bCs/>
          <w:sz w:val="28"/>
          <w:szCs w:val="28"/>
        </w:rPr>
        <w:t xml:space="preserve"> Разработка </w:t>
      </w:r>
      <w:r w:rsidR="003677F7">
        <w:rPr>
          <w:bCs/>
          <w:sz w:val="28"/>
          <w:szCs w:val="28"/>
        </w:rPr>
        <w:t>веб-</w:t>
      </w:r>
      <w:r>
        <w:rPr>
          <w:bCs/>
          <w:sz w:val="28"/>
          <w:szCs w:val="28"/>
        </w:rPr>
        <w:t>приложения. Создание простейшего сервлета</w:t>
      </w:r>
      <w:r w:rsidR="003677F7">
        <w:rPr>
          <w:bCs/>
          <w:sz w:val="28"/>
          <w:szCs w:val="28"/>
        </w:rPr>
        <w:t>.</w:t>
      </w:r>
    </w:p>
    <w:p w:rsidR="00D96541" w:rsidRDefault="00D96541">
      <w:pPr>
        <w:pStyle w:val="aff3"/>
        <w:ind w:left="284"/>
        <w:jc w:val="both"/>
        <w:rPr>
          <w:bCs/>
        </w:rPr>
      </w:pPr>
    </w:p>
    <w:p w:rsidR="00D96541" w:rsidRDefault="00602ACF" w:rsidP="00880A71">
      <w:pPr>
        <w:pStyle w:val="aff3"/>
        <w:spacing w:line="360" w:lineRule="auto"/>
        <w:ind w:left="0"/>
        <w:jc w:val="both"/>
      </w:pPr>
      <w:r>
        <w:rPr>
          <w:b/>
          <w:bCs/>
        </w:rPr>
        <w:t>Рекомендации по выполнению задания</w:t>
      </w:r>
    </w:p>
    <w:p w:rsidR="003677F7" w:rsidRDefault="00602ACF">
      <w:pPr>
        <w:numPr>
          <w:ilvl w:val="0"/>
          <w:numId w:val="7"/>
        </w:numPr>
        <w:ind w:left="480" w:hanging="2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3677F7">
        <w:rPr>
          <w:sz w:val="28"/>
          <w:szCs w:val="28"/>
        </w:rPr>
        <w:t xml:space="preserve">основе </w:t>
      </w:r>
      <w:r>
        <w:rPr>
          <w:sz w:val="28"/>
          <w:szCs w:val="28"/>
        </w:rPr>
        <w:t>предыдущего задания</w:t>
      </w:r>
      <w:r w:rsidR="003677F7">
        <w:rPr>
          <w:sz w:val="28"/>
          <w:szCs w:val="28"/>
        </w:rPr>
        <w:t xml:space="preserve"> необходимо</w:t>
      </w:r>
      <w:r>
        <w:rPr>
          <w:sz w:val="28"/>
          <w:szCs w:val="28"/>
        </w:rPr>
        <w:t xml:space="preserve"> разработать дескриптор развертывания и </w:t>
      </w:r>
      <w:r w:rsidR="003677F7">
        <w:rPr>
          <w:sz w:val="28"/>
          <w:szCs w:val="28"/>
        </w:rPr>
        <w:t>JSP-</w:t>
      </w:r>
      <w:r>
        <w:rPr>
          <w:sz w:val="28"/>
          <w:szCs w:val="28"/>
        </w:rPr>
        <w:t>сегменты.</w:t>
      </w:r>
      <w:r w:rsidR="003677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Дескриптор развертывания </w:t>
      </w:r>
      <w:r w:rsidR="003677F7">
        <w:rPr>
          <w:sz w:val="28"/>
          <w:szCs w:val="28"/>
        </w:rPr>
        <w:t xml:space="preserve">— </w:t>
      </w:r>
      <w:r>
        <w:rPr>
          <w:sz w:val="28"/>
          <w:szCs w:val="28"/>
        </w:rPr>
        <w:t xml:space="preserve">это файл </w:t>
      </w:r>
      <w:r w:rsidR="003677F7">
        <w:rPr>
          <w:sz w:val="28"/>
          <w:szCs w:val="28"/>
        </w:rPr>
        <w:t>XML-</w:t>
      </w:r>
      <w:r>
        <w:rPr>
          <w:sz w:val="28"/>
          <w:szCs w:val="28"/>
        </w:rPr>
        <w:t xml:space="preserve">файл, который описывает настройки развертывания компонента </w:t>
      </w:r>
      <w:r w:rsidR="003677F7">
        <w:rPr>
          <w:sz w:val="28"/>
          <w:szCs w:val="28"/>
        </w:rPr>
        <w:t>на </w:t>
      </w:r>
      <w:r>
        <w:rPr>
          <w:sz w:val="28"/>
          <w:szCs w:val="28"/>
        </w:rPr>
        <w:t xml:space="preserve">сервере. </w:t>
      </w:r>
      <w:r w:rsidR="003677F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Java EE и каждый его модуль содержит свой дескриптор. Данные в дескрипторе объявляются декларативно и могут быть изменены без вмешательства в исходный код. Сервер приложений Java EE выполняет запуск </w:t>
      </w:r>
      <w:r w:rsidR="003677F7">
        <w:rPr>
          <w:sz w:val="28"/>
          <w:szCs w:val="28"/>
        </w:rPr>
        <w:t>веб</w:t>
      </w:r>
      <w:r w:rsidR="003677F7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приложения по алгоритму, указанному </w:t>
      </w:r>
      <w:r w:rsidR="003677F7">
        <w:rPr>
          <w:bCs/>
          <w:sz w:val="28"/>
          <w:szCs w:val="28"/>
        </w:rPr>
        <w:t>в </w:t>
      </w:r>
      <w:r>
        <w:rPr>
          <w:sz w:val="28"/>
          <w:szCs w:val="28"/>
        </w:rPr>
        <w:t>дескрипторе развертывания</w:t>
      </w:r>
      <w:r w:rsidR="003677F7">
        <w:rPr>
          <w:sz w:val="28"/>
          <w:szCs w:val="28"/>
        </w:rPr>
        <w:t>.</w:t>
      </w:r>
    </w:p>
    <w:p w:rsidR="00D96541" w:rsidRDefault="003677F7" w:rsidP="00880A71">
      <w:pPr>
        <w:ind w:left="480"/>
        <w:jc w:val="both"/>
        <w:rPr>
          <w:sz w:val="28"/>
          <w:szCs w:val="28"/>
        </w:rPr>
      </w:pPr>
      <w:r>
        <w:rPr>
          <w:sz w:val="28"/>
          <w:szCs w:val="28"/>
        </w:rPr>
        <w:t>JSP-</w:t>
      </w:r>
      <w:r w:rsidR="00602ACF">
        <w:rPr>
          <w:sz w:val="28"/>
          <w:szCs w:val="28"/>
        </w:rPr>
        <w:t>сегменты необходимы для создания на страницах отдельных областей (фреймов), в которых будет находит</w:t>
      </w:r>
      <w:r>
        <w:rPr>
          <w:sz w:val="28"/>
          <w:szCs w:val="28"/>
        </w:rPr>
        <w:t>ь</w:t>
      </w:r>
      <w:r w:rsidR="00602ACF">
        <w:rPr>
          <w:sz w:val="28"/>
          <w:szCs w:val="28"/>
        </w:rPr>
        <w:t xml:space="preserve">ся повторяющаяся часть кода. К ним относятся чаще всего заголовок (header) и строка состояния (footer). </w:t>
      </w:r>
      <w:r>
        <w:rPr>
          <w:sz w:val="28"/>
          <w:szCs w:val="28"/>
        </w:rPr>
        <w:t xml:space="preserve">Код располагается </w:t>
      </w:r>
      <w:r w:rsidR="00602ACF">
        <w:rPr>
          <w:sz w:val="28"/>
          <w:szCs w:val="28"/>
        </w:rPr>
        <w:t>в отдельных файлах. В технологии JSP эти файлы располагают</w:t>
      </w:r>
      <w:r>
        <w:rPr>
          <w:sz w:val="28"/>
          <w:szCs w:val="28"/>
        </w:rPr>
        <w:t>ся</w:t>
      </w:r>
      <w:r w:rsidR="00602ACF">
        <w:rPr>
          <w:sz w:val="28"/>
          <w:szCs w:val="28"/>
        </w:rPr>
        <w:t xml:space="preserve"> в отдельном каталоге </w:t>
      </w:r>
      <w:r>
        <w:rPr>
          <w:sz w:val="28"/>
          <w:szCs w:val="28"/>
        </w:rPr>
        <w:t xml:space="preserve">JSPF </w:t>
      </w:r>
      <w:r w:rsidR="00602ACF">
        <w:rPr>
          <w:sz w:val="28"/>
          <w:szCs w:val="28"/>
        </w:rPr>
        <w:t xml:space="preserve">в папке WEB-INF. Расширение файлов также </w:t>
      </w:r>
      <w:r>
        <w:rPr>
          <w:sz w:val="28"/>
          <w:szCs w:val="28"/>
        </w:rPr>
        <w:t>будет .</w:t>
      </w:r>
      <w:r w:rsidR="00602ACF">
        <w:rPr>
          <w:sz w:val="28"/>
          <w:szCs w:val="28"/>
        </w:rPr>
        <w:t xml:space="preserve">jspf. </w:t>
      </w:r>
    </w:p>
    <w:p w:rsidR="00D96541" w:rsidRDefault="001B341B">
      <w:pPr>
        <w:numPr>
          <w:ilvl w:val="0"/>
          <w:numId w:val="1"/>
        </w:numPr>
        <w:ind w:left="480" w:hanging="294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р</w:t>
      </w:r>
      <w:r w:rsidR="00602ACF">
        <w:rPr>
          <w:sz w:val="28"/>
          <w:szCs w:val="28"/>
        </w:rPr>
        <w:t xml:space="preserve">азработать </w:t>
      </w:r>
      <w:r>
        <w:rPr>
          <w:sz w:val="28"/>
          <w:szCs w:val="28"/>
        </w:rPr>
        <w:t xml:space="preserve">сервлет </w:t>
      </w:r>
      <w:r w:rsidR="00602ACF">
        <w:rPr>
          <w:sz w:val="28"/>
          <w:szCs w:val="28"/>
        </w:rPr>
        <w:t>для реализации динамической обработки данных.</w:t>
      </w:r>
      <w:r>
        <w:rPr>
          <w:sz w:val="28"/>
          <w:szCs w:val="28"/>
        </w:rPr>
        <w:t xml:space="preserve"> </w:t>
      </w:r>
      <w:r w:rsidR="00602ACF">
        <w:rPr>
          <w:sz w:val="28"/>
          <w:szCs w:val="28"/>
        </w:rPr>
        <w:t xml:space="preserve">Сервлет — это </w:t>
      </w:r>
      <w:r>
        <w:rPr>
          <w:sz w:val="28"/>
          <w:szCs w:val="28"/>
        </w:rPr>
        <w:t>Java-</w:t>
      </w:r>
      <w:r w:rsidR="00602ACF">
        <w:rPr>
          <w:sz w:val="28"/>
          <w:szCs w:val="28"/>
        </w:rPr>
        <w:t>интерфейс, позволяющий расширить функционал веб-сервера. Сервлет принимает и обрабатывает запросы</w:t>
      </w:r>
      <w:r>
        <w:rPr>
          <w:sz w:val="28"/>
          <w:szCs w:val="28"/>
        </w:rPr>
        <w:t>,</w:t>
      </w:r>
      <w:r w:rsidR="00602ACF">
        <w:rPr>
          <w:sz w:val="28"/>
          <w:szCs w:val="28"/>
        </w:rPr>
        <w:t xml:space="preserve"> поступившие от пользователя. Затем </w:t>
      </w:r>
      <w:r>
        <w:rPr>
          <w:sz w:val="28"/>
          <w:szCs w:val="28"/>
        </w:rPr>
        <w:t xml:space="preserve">он </w:t>
      </w:r>
      <w:r w:rsidR="00602ACF">
        <w:rPr>
          <w:sz w:val="28"/>
          <w:szCs w:val="28"/>
        </w:rPr>
        <w:t xml:space="preserve">определяет, как поступить дальше и какой ответ дать пользователю. Для разных запросов пользователя можно назначить свой сервлет. </w:t>
      </w:r>
      <w:r>
        <w:rPr>
          <w:sz w:val="28"/>
          <w:szCs w:val="28"/>
        </w:rPr>
        <w:t>С о</w:t>
      </w:r>
      <w:r w:rsidR="00602ACF">
        <w:rPr>
          <w:sz w:val="28"/>
          <w:szCs w:val="28"/>
        </w:rPr>
        <w:t>писание</w:t>
      </w:r>
      <w:r>
        <w:rPr>
          <w:sz w:val="28"/>
          <w:szCs w:val="28"/>
        </w:rPr>
        <w:t>м</w:t>
      </w:r>
      <w:r w:rsidR="00602ACF">
        <w:rPr>
          <w:sz w:val="28"/>
          <w:szCs w:val="28"/>
        </w:rPr>
        <w:t xml:space="preserve"> процесса разработки сервлета можно </w:t>
      </w:r>
      <w:r>
        <w:rPr>
          <w:sz w:val="28"/>
          <w:szCs w:val="28"/>
        </w:rPr>
        <w:t xml:space="preserve">ознакомиться </w:t>
      </w:r>
      <w:r w:rsidR="00602ACF">
        <w:rPr>
          <w:sz w:val="28"/>
          <w:szCs w:val="28"/>
        </w:rPr>
        <w:t xml:space="preserve">по </w:t>
      </w:r>
      <w:r>
        <w:rPr>
          <w:sz w:val="28"/>
          <w:szCs w:val="28"/>
        </w:rPr>
        <w:t>ссылкам:</w:t>
      </w:r>
      <w:r w:rsidR="00602ACF">
        <w:rPr>
          <w:sz w:val="28"/>
          <w:szCs w:val="28"/>
        </w:rPr>
        <w:t xml:space="preserve"> </w:t>
      </w:r>
      <w:hyperlink r:id="rId14" w:history="1">
        <w:r w:rsidRPr="008E60A5">
          <w:rPr>
            <w:rStyle w:val="aff8"/>
            <w:sz w:val="28"/>
            <w:szCs w:val="28"/>
          </w:rPr>
          <w:t>http://java-online.ru/servlet.xhtml</w:t>
        </w:r>
      </w:hyperlink>
      <w:r>
        <w:rPr>
          <w:sz w:val="28"/>
          <w:szCs w:val="28"/>
        </w:rPr>
        <w:t xml:space="preserve"> </w:t>
      </w:r>
      <w:r w:rsidR="00602ACF">
        <w:rPr>
          <w:sz w:val="28"/>
          <w:szCs w:val="28"/>
        </w:rPr>
        <w:t xml:space="preserve">и </w:t>
      </w:r>
      <w:hyperlink r:id="rId15" w:history="1">
        <w:r w:rsidRPr="008E60A5">
          <w:rPr>
            <w:rStyle w:val="aff8"/>
            <w:sz w:val="28"/>
            <w:szCs w:val="28"/>
          </w:rPr>
          <w:t>https://onedeveloper.javadev.ru/article%3Fid=5.html</w:t>
        </w:r>
      </w:hyperlink>
      <w:r w:rsidR="00602ACF">
        <w:rPr>
          <w:sz w:val="28"/>
          <w:szCs w:val="28"/>
        </w:rPr>
        <w:t xml:space="preserve">. </w:t>
      </w:r>
    </w:p>
    <w:p w:rsidR="001B341B" w:rsidRDefault="00602ACF" w:rsidP="00880A71">
      <w:pPr>
        <w:numPr>
          <w:ilvl w:val="0"/>
          <w:numId w:val="1"/>
        </w:numPr>
        <w:tabs>
          <w:tab w:val="left" w:pos="720"/>
          <w:tab w:val="left" w:pos="1134"/>
          <w:tab w:val="left" w:pos="1479"/>
        </w:tabs>
        <w:ind w:left="482" w:hanging="294"/>
        <w:jc w:val="both"/>
        <w:rPr>
          <w:sz w:val="28"/>
          <w:szCs w:val="28"/>
        </w:rPr>
      </w:pPr>
      <w:r>
        <w:rPr>
          <w:sz w:val="28"/>
          <w:szCs w:val="28"/>
        </w:rPr>
        <w:t>В качестве отчета необходимо представить:</w:t>
      </w:r>
    </w:p>
    <w:p w:rsidR="001B341B" w:rsidRPr="00880A71" w:rsidRDefault="00602ACF" w:rsidP="00880A71">
      <w:pPr>
        <w:pStyle w:val="aff3"/>
        <w:numPr>
          <w:ilvl w:val="0"/>
          <w:numId w:val="12"/>
        </w:numPr>
        <w:tabs>
          <w:tab w:val="left" w:pos="1134"/>
          <w:tab w:val="left" w:pos="1479"/>
        </w:tabs>
        <w:ind w:left="1134" w:hanging="357"/>
        <w:jc w:val="both"/>
      </w:pPr>
      <w:r w:rsidRPr="00880A71">
        <w:t xml:space="preserve">текстовый документ с описанием порядка разработки и развертывания </w:t>
      </w:r>
      <w:r w:rsidRPr="00880A71">
        <w:rPr>
          <w:bCs/>
        </w:rPr>
        <w:t>сервлета</w:t>
      </w:r>
      <w:r w:rsidRPr="00880A71">
        <w:t xml:space="preserve"> на сервере приложений;</w:t>
      </w:r>
    </w:p>
    <w:p w:rsidR="001B341B" w:rsidRPr="00880A71" w:rsidRDefault="00602ACF" w:rsidP="00880A71">
      <w:pPr>
        <w:pStyle w:val="aff3"/>
        <w:numPr>
          <w:ilvl w:val="0"/>
          <w:numId w:val="12"/>
        </w:numPr>
        <w:tabs>
          <w:tab w:val="left" w:pos="1134"/>
          <w:tab w:val="left" w:pos="1479"/>
        </w:tabs>
        <w:ind w:left="1134" w:hanging="357"/>
        <w:jc w:val="both"/>
      </w:pPr>
      <w:r w:rsidRPr="00880A71">
        <w:t xml:space="preserve">исходный и скомпилированный код разработанного </w:t>
      </w:r>
      <w:r w:rsidRPr="00880A71">
        <w:rPr>
          <w:bCs/>
        </w:rPr>
        <w:t>сервлета</w:t>
      </w:r>
      <w:r w:rsidR="001B341B" w:rsidRPr="00880A71">
        <w:t>;</w:t>
      </w:r>
    </w:p>
    <w:p w:rsidR="00D96541" w:rsidRDefault="001B341B" w:rsidP="00880A71">
      <w:pPr>
        <w:tabs>
          <w:tab w:val="left" w:pos="1134"/>
          <w:tab w:val="left" w:pos="1479"/>
        </w:tabs>
        <w:ind w:left="4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</w:t>
      </w:r>
      <w:r w:rsidR="00602ACF">
        <w:rPr>
          <w:sz w:val="28"/>
          <w:szCs w:val="28"/>
        </w:rPr>
        <w:t xml:space="preserve">и исходный код </w:t>
      </w:r>
      <w:r>
        <w:rPr>
          <w:sz w:val="28"/>
          <w:szCs w:val="28"/>
        </w:rPr>
        <w:t xml:space="preserve">следует </w:t>
      </w:r>
      <w:r w:rsidR="00602ACF">
        <w:rPr>
          <w:sz w:val="28"/>
          <w:szCs w:val="28"/>
        </w:rPr>
        <w:t>разместить на сайте системы управления репозиториями кода Git</w:t>
      </w:r>
      <w:r>
        <w:rPr>
          <w:sz w:val="28"/>
        </w:rPr>
        <w:t>:</w:t>
      </w:r>
      <w:r w:rsidRPr="00D9167B">
        <w:rPr>
          <w:sz w:val="28"/>
        </w:rPr>
        <w:t xml:space="preserve"> </w:t>
      </w:r>
      <w:hyperlink r:id="rId16" w:history="1">
        <w:r w:rsidRPr="00D9167B">
          <w:rPr>
            <w:rStyle w:val="aff8"/>
            <w:sz w:val="28"/>
          </w:rPr>
          <w:t>https://gitlab.com</w:t>
        </w:r>
      </w:hyperlink>
      <w:r w:rsidRPr="00D9167B">
        <w:rPr>
          <w:sz w:val="28"/>
        </w:rPr>
        <w:t xml:space="preserve">. Для оценивания </w:t>
      </w:r>
      <w:r>
        <w:rPr>
          <w:sz w:val="28"/>
        </w:rPr>
        <w:t xml:space="preserve">нужно </w:t>
      </w:r>
      <w:r w:rsidRPr="00D9167B">
        <w:rPr>
          <w:sz w:val="28"/>
        </w:rPr>
        <w:t xml:space="preserve">указать адрес страницы практики на сайте </w:t>
      </w:r>
      <w:hyperlink r:id="rId17">
        <w:r w:rsidRPr="00D9167B">
          <w:rPr>
            <w:sz w:val="28"/>
          </w:rPr>
          <w:t>gitlab.com</w:t>
        </w:r>
      </w:hyperlink>
      <w:r w:rsidR="00602ACF">
        <w:rPr>
          <w:sz w:val="28"/>
          <w:szCs w:val="28"/>
        </w:rPr>
        <w:t>.</w:t>
      </w:r>
    </w:p>
    <w:p w:rsidR="001B341B" w:rsidRDefault="001B341B" w:rsidP="00880A71">
      <w:pPr>
        <w:tabs>
          <w:tab w:val="left" w:pos="1134"/>
          <w:tab w:val="left" w:pos="1479"/>
        </w:tabs>
        <w:jc w:val="both"/>
        <w:rPr>
          <w:sz w:val="28"/>
          <w:szCs w:val="28"/>
        </w:rPr>
        <w:sectPr w:rsidR="001B341B">
          <w:pgSz w:w="11906" w:h="16838"/>
          <w:pgMar w:top="1134" w:right="851" w:bottom="1134" w:left="1701" w:header="0" w:footer="0" w:gutter="0"/>
          <w:pgNumType w:start="14"/>
          <w:cols w:space="720"/>
          <w:formProt w:val="0"/>
          <w:docGrid w:linePitch="360"/>
        </w:sectPr>
      </w:pPr>
    </w:p>
    <w:p w:rsidR="00D96541" w:rsidRDefault="00602ACF" w:rsidP="00880A7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Модуль 4. Технологии конструирования программного обеспечения</w:t>
      </w:r>
    </w:p>
    <w:p w:rsidR="00D96541" w:rsidRDefault="00602ACF" w:rsidP="00880A71">
      <w:pPr>
        <w:pStyle w:val="1"/>
        <w:spacing w:line="360" w:lineRule="auto"/>
      </w:pPr>
      <w:r>
        <w:t>Проверяемое задание № 4</w:t>
      </w:r>
    </w:p>
    <w:p w:rsidR="00141071" w:rsidRPr="00141071" w:rsidRDefault="00141071" w:rsidP="00880A71">
      <w:pPr>
        <w:pStyle w:val="11"/>
        <w:numPr>
          <w:ilvl w:val="0"/>
          <w:numId w:val="0"/>
        </w:numPr>
        <w:spacing w:before="0" w:after="0"/>
        <w:rPr>
          <w:color w:val="auto"/>
        </w:rPr>
      </w:pPr>
      <w:r w:rsidRPr="00141071">
        <w:rPr>
          <w:color w:val="auto"/>
        </w:rPr>
        <w:t>Тема 4. Часть 3. Языки конструирования</w:t>
      </w:r>
    </w:p>
    <w:p w:rsidR="00D96541" w:rsidRDefault="00602ACF" w:rsidP="00880A71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Цель работы</w:t>
      </w:r>
    </w:p>
    <w:p w:rsidR="00D96541" w:rsidRDefault="00602ACF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Сформировать навыки </w:t>
      </w:r>
      <w:r>
        <w:rPr>
          <w:bCs/>
          <w:sz w:val="28"/>
          <w:szCs w:val="28"/>
          <w:lang w:eastAsia="ko-KR"/>
        </w:rPr>
        <w:t xml:space="preserve">разработки и реализации </w:t>
      </w:r>
      <w:r w:rsidR="001B341B">
        <w:rPr>
          <w:bCs/>
          <w:sz w:val="28"/>
          <w:szCs w:val="28"/>
          <w:lang w:eastAsia="ko-KR"/>
        </w:rPr>
        <w:t>веб-</w:t>
      </w:r>
      <w:r>
        <w:rPr>
          <w:bCs/>
          <w:sz w:val="28"/>
          <w:szCs w:val="28"/>
          <w:lang w:eastAsia="ko-KR"/>
        </w:rPr>
        <w:t>приложения</w:t>
      </w:r>
      <w:r>
        <w:rPr>
          <w:bCs/>
          <w:sz w:val="28"/>
          <w:szCs w:val="28"/>
        </w:rPr>
        <w:t>.</w:t>
      </w:r>
    </w:p>
    <w:p w:rsidR="00D96541" w:rsidRDefault="00D96541">
      <w:pPr>
        <w:spacing w:line="336" w:lineRule="auto"/>
        <w:jc w:val="both"/>
        <w:rPr>
          <w:b/>
          <w:bCs/>
          <w:sz w:val="28"/>
          <w:szCs w:val="28"/>
        </w:rPr>
      </w:pPr>
    </w:p>
    <w:p w:rsidR="00D96541" w:rsidRDefault="00602AC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Задание.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eastAsia="ko-KR"/>
        </w:rPr>
        <w:t xml:space="preserve">Разработка </w:t>
      </w:r>
      <w:r w:rsidR="001B341B">
        <w:rPr>
          <w:bCs/>
          <w:sz w:val="28"/>
          <w:szCs w:val="28"/>
          <w:lang w:eastAsia="ko-KR"/>
        </w:rPr>
        <w:t>веб-</w:t>
      </w:r>
      <w:r>
        <w:rPr>
          <w:bCs/>
          <w:sz w:val="28"/>
          <w:szCs w:val="28"/>
          <w:lang w:eastAsia="ko-KR"/>
        </w:rPr>
        <w:t xml:space="preserve">приложения с использованием </w:t>
      </w:r>
      <w:r w:rsidR="001B341B">
        <w:rPr>
          <w:bCs/>
          <w:sz w:val="28"/>
          <w:szCs w:val="28"/>
          <w:lang w:eastAsia="ko-KR"/>
        </w:rPr>
        <w:t xml:space="preserve">технологий </w:t>
      </w:r>
      <w:r>
        <w:rPr>
          <w:bCs/>
          <w:sz w:val="28"/>
          <w:szCs w:val="28"/>
          <w:lang w:eastAsia="ko-KR"/>
        </w:rPr>
        <w:t>EJB и JPA</w:t>
      </w:r>
    </w:p>
    <w:p w:rsidR="00D96541" w:rsidRDefault="00D96541">
      <w:pPr>
        <w:pStyle w:val="aff3"/>
        <w:spacing w:line="360" w:lineRule="auto"/>
        <w:ind w:left="284"/>
        <w:jc w:val="both"/>
        <w:rPr>
          <w:bCs/>
        </w:rPr>
      </w:pPr>
    </w:p>
    <w:p w:rsidR="00D96541" w:rsidRDefault="00602ACF" w:rsidP="00880A71">
      <w:pPr>
        <w:pStyle w:val="aff3"/>
        <w:spacing w:line="360" w:lineRule="auto"/>
        <w:ind w:left="0"/>
        <w:jc w:val="both"/>
      </w:pPr>
      <w:r>
        <w:rPr>
          <w:b/>
          <w:bCs/>
        </w:rPr>
        <w:t>Рекомендации по выполнению задания</w:t>
      </w:r>
    </w:p>
    <w:p w:rsidR="00D96541" w:rsidRDefault="00602ACF" w:rsidP="00880A71">
      <w:pPr>
        <w:pStyle w:val="aff3"/>
        <w:numPr>
          <w:ilvl w:val="0"/>
          <w:numId w:val="8"/>
        </w:numPr>
        <w:ind w:left="714" w:hanging="357"/>
        <w:jc w:val="both"/>
      </w:pPr>
      <w:r>
        <w:t xml:space="preserve">На </w:t>
      </w:r>
      <w:r w:rsidR="001B341B">
        <w:t xml:space="preserve">основе </w:t>
      </w:r>
      <w:r>
        <w:t>предыдущего задания</w:t>
      </w:r>
      <w:r w:rsidR="001B341B">
        <w:t xml:space="preserve"> необходимо</w:t>
      </w:r>
      <w:r>
        <w:t xml:space="preserve"> разработать, реализовать  и наполнить минимальным содержимым базу данных создаваемого </w:t>
      </w:r>
      <w:r w:rsidR="001B341B">
        <w:t xml:space="preserve">вами </w:t>
      </w:r>
      <w:r w:rsidR="001B341B">
        <w:rPr>
          <w:bCs/>
          <w:lang w:eastAsia="ko-KR"/>
        </w:rPr>
        <w:t>веб-</w:t>
      </w:r>
      <w:r>
        <w:rPr>
          <w:bCs/>
          <w:lang w:eastAsia="ko-KR"/>
        </w:rPr>
        <w:t>приложения.</w:t>
      </w:r>
      <w:r>
        <w:t xml:space="preserve"> </w:t>
      </w:r>
    </w:p>
    <w:p w:rsidR="00D96541" w:rsidRDefault="001B341B">
      <w:pPr>
        <w:pStyle w:val="aff3"/>
        <w:numPr>
          <w:ilvl w:val="0"/>
          <w:numId w:val="1"/>
        </w:numPr>
        <w:jc w:val="both"/>
      </w:pPr>
      <w:r>
        <w:t>Требуется с</w:t>
      </w:r>
      <w:r w:rsidR="00602ACF">
        <w:t xml:space="preserve">оздать </w:t>
      </w:r>
      <w:r>
        <w:t>JDBC-</w:t>
      </w:r>
      <w:r w:rsidR="00602ACF">
        <w:t xml:space="preserve">соединение и настроить </w:t>
      </w:r>
      <w:r w:rsidR="00F214EA">
        <w:t xml:space="preserve">пул </w:t>
      </w:r>
      <w:r w:rsidR="00602ACF">
        <w:t>соединений</w:t>
      </w:r>
      <w:r w:rsidR="00F214EA">
        <w:t xml:space="preserve"> (</w:t>
      </w:r>
      <w:r w:rsidR="00F214EA">
        <w:rPr>
          <w:lang w:val="en-US"/>
        </w:rPr>
        <w:t>Connecting</w:t>
      </w:r>
      <w:r w:rsidR="00F214EA" w:rsidRPr="00880A71">
        <w:t xml:space="preserve"> </w:t>
      </w:r>
      <w:r w:rsidR="00F214EA">
        <w:rPr>
          <w:lang w:val="en-US"/>
        </w:rPr>
        <w:t>pool</w:t>
      </w:r>
      <w:r w:rsidR="00F214EA">
        <w:t>)</w:t>
      </w:r>
      <w:r w:rsidR="00602ACF">
        <w:t xml:space="preserve"> с базой данных на установленном сервере приложений. Пример настройки можно </w:t>
      </w:r>
      <w:r w:rsidR="00F214EA">
        <w:t xml:space="preserve">изучить </w:t>
      </w:r>
      <w:r w:rsidR="00602ACF">
        <w:t>по адресу</w:t>
      </w:r>
      <w:r w:rsidR="00F214EA">
        <w:t>:</w:t>
      </w:r>
      <w:r w:rsidR="00602ACF">
        <w:t xml:space="preserve"> </w:t>
      </w:r>
      <w:hyperlink r:id="rId18" w:history="1">
        <w:r w:rsidR="00F214EA" w:rsidRPr="008E60A5">
          <w:rPr>
            <w:rStyle w:val="aff8"/>
          </w:rPr>
          <w:t>http://onedeveloper.ru/article?id=</w:t>
        </w:r>
        <w:r w:rsidR="00F214EA" w:rsidRPr="00880A71">
          <w:rPr>
            <w:rStyle w:val="aff8"/>
          </w:rPr>
          <w:t>6</w:t>
        </w:r>
      </w:hyperlink>
      <w:r w:rsidR="00602ACF">
        <w:t>.</w:t>
      </w:r>
    </w:p>
    <w:p w:rsidR="00D96541" w:rsidRDefault="00F214EA">
      <w:pPr>
        <w:pStyle w:val="aff3"/>
        <w:numPr>
          <w:ilvl w:val="0"/>
          <w:numId w:val="1"/>
        </w:numPr>
        <w:jc w:val="both"/>
      </w:pPr>
      <w:r>
        <w:t>Нужно р</w:t>
      </w:r>
      <w:r w:rsidR="00602ACF">
        <w:t xml:space="preserve">азработать </w:t>
      </w:r>
      <w:r>
        <w:t>JPA-</w:t>
      </w:r>
      <w:r w:rsidR="00602ACF">
        <w:t xml:space="preserve">контейнер для разработанных и реализованных выше сущностей на </w:t>
      </w:r>
      <w:r>
        <w:t>SQL</w:t>
      </w:r>
      <w:r w:rsidRPr="00880A71">
        <w:t>-</w:t>
      </w:r>
      <w:r w:rsidR="00602ACF">
        <w:t xml:space="preserve">сервере. </w:t>
      </w:r>
      <w:r>
        <w:t>JPA-</w:t>
      </w:r>
      <w:r w:rsidR="00602ACF">
        <w:t xml:space="preserve">контейнер выполняет объектно-реляционное отображение простых </w:t>
      </w:r>
      <w:r>
        <w:t>Java-</w:t>
      </w:r>
      <w:r w:rsidR="00602ACF">
        <w:t xml:space="preserve">объектов на сущности, </w:t>
      </w:r>
      <w:r w:rsidR="004F4F57">
        <w:t>хранимые на SQL-</w:t>
      </w:r>
      <w:r w:rsidR="00602ACF">
        <w:t xml:space="preserve">сервере. При этом </w:t>
      </w:r>
      <w:r w:rsidR="004F4F57">
        <w:t>JPA-</w:t>
      </w:r>
      <w:r w:rsidR="00602ACF">
        <w:t xml:space="preserve">контейнер предоставляет API </w:t>
      </w:r>
      <w:r w:rsidR="004F4F57">
        <w:t>для </w:t>
      </w:r>
      <w:r w:rsidR="00602ACF">
        <w:t xml:space="preserve">сохранения, получения и управления такими объектами. </w:t>
      </w:r>
      <w:r w:rsidR="004F4F57">
        <w:t>С</w:t>
      </w:r>
      <w:r w:rsidR="00602ACF">
        <w:t xml:space="preserve"> </w:t>
      </w:r>
      <w:r w:rsidR="004F4F57">
        <w:t>п</w:t>
      </w:r>
      <w:r w:rsidR="00602ACF">
        <w:t>ример</w:t>
      </w:r>
      <w:r w:rsidR="004F4F57">
        <w:t>ом</w:t>
      </w:r>
      <w:r w:rsidR="00602ACF">
        <w:t xml:space="preserve"> реализации JPA контейнера можно </w:t>
      </w:r>
      <w:r w:rsidR="004F4F57">
        <w:t xml:space="preserve">ознакомиться </w:t>
      </w:r>
      <w:r w:rsidR="00602ACF">
        <w:t xml:space="preserve">по </w:t>
      </w:r>
      <w:r w:rsidR="004F4F57">
        <w:t xml:space="preserve">ссылке: </w:t>
      </w:r>
      <w:hyperlink r:id="rId19" w:history="1">
        <w:r w:rsidRPr="008E60A5">
          <w:rPr>
            <w:rStyle w:val="aff8"/>
          </w:rPr>
          <w:t>http://onedeveloper.ru/article?id=7</w:t>
        </w:r>
      </w:hyperlink>
      <w:r w:rsidR="00602ACF">
        <w:t xml:space="preserve">. </w:t>
      </w:r>
    </w:p>
    <w:p w:rsidR="00D96541" w:rsidRDefault="004F4F57">
      <w:pPr>
        <w:pStyle w:val="aff3"/>
        <w:numPr>
          <w:ilvl w:val="0"/>
          <w:numId w:val="1"/>
        </w:numPr>
        <w:jc w:val="both"/>
      </w:pPr>
      <w:r>
        <w:t>Требуется р</w:t>
      </w:r>
      <w:r w:rsidR="00602ACF">
        <w:t xml:space="preserve">азработать сессионный компонент и </w:t>
      </w:r>
      <w:r>
        <w:rPr>
          <w:color w:val="000000"/>
        </w:rPr>
        <w:t>EJB-</w:t>
      </w:r>
      <w:r w:rsidR="00602ACF">
        <w:rPr>
          <w:color w:val="000000"/>
        </w:rPr>
        <w:t xml:space="preserve">контейнер </w:t>
      </w:r>
      <w:r>
        <w:rPr>
          <w:color w:val="000000"/>
        </w:rPr>
        <w:t>для </w:t>
      </w:r>
      <w:r w:rsidR="00602ACF">
        <w:rPr>
          <w:color w:val="000000"/>
        </w:rPr>
        <w:t xml:space="preserve">отображения выбранных сведений из реализованной базы данных на разработанных </w:t>
      </w:r>
      <w:r>
        <w:rPr>
          <w:color w:val="000000"/>
        </w:rPr>
        <w:t>JSP-</w:t>
      </w:r>
      <w:r w:rsidR="00602ACF">
        <w:rPr>
          <w:color w:val="000000"/>
        </w:rPr>
        <w:t xml:space="preserve">страницах. Пример реализации </w:t>
      </w:r>
      <w:r>
        <w:rPr>
          <w:color w:val="000000"/>
        </w:rPr>
        <w:t>EJB-</w:t>
      </w:r>
      <w:r w:rsidR="00602ACF">
        <w:rPr>
          <w:color w:val="000000"/>
        </w:rPr>
        <w:t xml:space="preserve">контейнера </w:t>
      </w:r>
      <w:r>
        <w:rPr>
          <w:color w:val="000000"/>
        </w:rPr>
        <w:t>представлен</w:t>
      </w:r>
      <w:r w:rsidR="00602ACF">
        <w:rPr>
          <w:color w:val="000000"/>
        </w:rPr>
        <w:t xml:space="preserve"> </w:t>
      </w:r>
      <w:r>
        <w:rPr>
          <w:color w:val="000000"/>
        </w:rPr>
        <w:t>на сайте</w:t>
      </w:r>
      <w:r w:rsidR="00602ACF">
        <w:rPr>
          <w:color w:val="000000"/>
        </w:rPr>
        <w:t xml:space="preserve"> </w:t>
      </w:r>
      <w:hyperlink r:id="rId20" w:history="1">
        <w:r w:rsidR="00F214EA" w:rsidRPr="008E60A5">
          <w:rPr>
            <w:rStyle w:val="aff8"/>
          </w:rPr>
          <w:t>http://onedeveloper.ru/article?id=7</w:t>
        </w:r>
      </w:hyperlink>
      <w:r w:rsidR="00602ACF">
        <w:rPr>
          <w:color w:val="000000"/>
        </w:rPr>
        <w:t xml:space="preserve">. </w:t>
      </w:r>
    </w:p>
    <w:p w:rsidR="004F4F57" w:rsidRPr="00880A71" w:rsidRDefault="00602ACF" w:rsidP="00880A71">
      <w:pPr>
        <w:pStyle w:val="aff3"/>
        <w:numPr>
          <w:ilvl w:val="0"/>
          <w:numId w:val="1"/>
        </w:numPr>
        <w:tabs>
          <w:tab w:val="left" w:pos="1134"/>
          <w:tab w:val="left" w:pos="1479"/>
        </w:tabs>
        <w:spacing w:before="120" w:after="120"/>
        <w:ind w:left="714" w:hanging="357"/>
        <w:jc w:val="both"/>
      </w:pPr>
      <w:r>
        <w:rPr>
          <w:color w:val="000000"/>
        </w:rPr>
        <w:t>В качестве отчета необходимо представить:</w:t>
      </w:r>
    </w:p>
    <w:p w:rsidR="004F4F57" w:rsidRDefault="00602ACF" w:rsidP="00880A71">
      <w:pPr>
        <w:pStyle w:val="aff3"/>
        <w:numPr>
          <w:ilvl w:val="0"/>
          <w:numId w:val="13"/>
        </w:numPr>
        <w:tabs>
          <w:tab w:val="left" w:pos="1134"/>
          <w:tab w:val="left" w:pos="1479"/>
        </w:tabs>
        <w:spacing w:before="120" w:after="120"/>
        <w:ind w:left="1134" w:hanging="357"/>
        <w:jc w:val="both"/>
        <w:rPr>
          <w:color w:val="000000"/>
        </w:rPr>
      </w:pPr>
      <w:r>
        <w:rPr>
          <w:color w:val="000000"/>
        </w:rPr>
        <w:t xml:space="preserve">текстовый документ с описанием порядка разработки и развертывания </w:t>
      </w:r>
      <w:bookmarkStart w:id="1" w:name="__DdeLink__1515_2642253399"/>
      <w:r>
        <w:rPr>
          <w:color w:val="000000"/>
        </w:rPr>
        <w:t xml:space="preserve">контейнеров JPA и EJB </w:t>
      </w:r>
      <w:bookmarkEnd w:id="1"/>
      <w:r>
        <w:rPr>
          <w:color w:val="000000"/>
        </w:rPr>
        <w:t>на сервере приложений;</w:t>
      </w:r>
    </w:p>
    <w:p w:rsidR="004F4F57" w:rsidRDefault="00602ACF" w:rsidP="00880A71">
      <w:pPr>
        <w:pStyle w:val="aff3"/>
        <w:numPr>
          <w:ilvl w:val="0"/>
          <w:numId w:val="13"/>
        </w:numPr>
        <w:tabs>
          <w:tab w:val="left" w:pos="1134"/>
          <w:tab w:val="left" w:pos="1479"/>
        </w:tabs>
        <w:spacing w:before="120" w:after="120"/>
        <w:ind w:left="1134" w:hanging="357"/>
        <w:jc w:val="both"/>
        <w:rPr>
          <w:color w:val="000000"/>
        </w:rPr>
      </w:pPr>
      <w:r>
        <w:rPr>
          <w:color w:val="000000"/>
        </w:rPr>
        <w:t xml:space="preserve">исходный и скомпилированный код разработанных </w:t>
      </w:r>
      <w:r w:rsidR="004F4F57">
        <w:rPr>
          <w:color w:val="000000"/>
        </w:rPr>
        <w:t>JPA- и EJB-</w:t>
      </w:r>
      <w:r>
        <w:rPr>
          <w:color w:val="000000"/>
        </w:rPr>
        <w:t>контейнеров</w:t>
      </w:r>
      <w:r w:rsidR="004F4F57">
        <w:rPr>
          <w:color w:val="000000"/>
        </w:rPr>
        <w:t>.</w:t>
      </w:r>
    </w:p>
    <w:p w:rsidR="00D96541" w:rsidRDefault="004F4F57" w:rsidP="00880A71">
      <w:pPr>
        <w:pStyle w:val="aff3"/>
        <w:tabs>
          <w:tab w:val="left" w:pos="1134"/>
          <w:tab w:val="left" w:pos="1479"/>
        </w:tabs>
        <w:spacing w:before="120" w:after="120"/>
        <w:ind w:left="714"/>
        <w:jc w:val="both"/>
      </w:pPr>
      <w:r>
        <w:t>Отчет и исходный код следует разместить на сайте системы управления репозиториями кода Git:</w:t>
      </w:r>
      <w:r w:rsidRPr="00D9167B">
        <w:t xml:space="preserve"> </w:t>
      </w:r>
      <w:hyperlink r:id="rId21" w:history="1">
        <w:r w:rsidRPr="00D9167B">
          <w:rPr>
            <w:rStyle w:val="aff8"/>
          </w:rPr>
          <w:t>https://gitlab.com</w:t>
        </w:r>
      </w:hyperlink>
      <w:r w:rsidRPr="00D9167B">
        <w:t xml:space="preserve">. Для оценивания </w:t>
      </w:r>
      <w:r>
        <w:t xml:space="preserve">нужно </w:t>
      </w:r>
      <w:r w:rsidRPr="00D9167B">
        <w:t xml:space="preserve">указать адрес страницы практики на сайте </w:t>
      </w:r>
      <w:hyperlink r:id="rId22">
        <w:r w:rsidRPr="00D9167B">
          <w:t>gitlab.com</w:t>
        </w:r>
      </w:hyperlink>
      <w:r w:rsidR="00602ACF">
        <w:rPr>
          <w:color w:val="000000"/>
        </w:rPr>
        <w:t>.</w:t>
      </w:r>
    </w:p>
    <w:sectPr w:rsidR="00D96541">
      <w:pgSz w:w="11906" w:h="16838"/>
      <w:pgMar w:top="1134" w:right="851" w:bottom="1134" w:left="1701" w:header="0" w:footer="0" w:gutter="0"/>
      <w:pgNumType w:start="14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1F90"/>
    <w:multiLevelType w:val="multilevel"/>
    <w:tmpl w:val="10B2E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0246D69"/>
    <w:multiLevelType w:val="multilevel"/>
    <w:tmpl w:val="51885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4681486"/>
    <w:multiLevelType w:val="multilevel"/>
    <w:tmpl w:val="EDD83496"/>
    <w:lvl w:ilvl="0">
      <w:start w:val="142"/>
      <w:numFmt w:val="decimal"/>
      <w:pStyle w:val="11"/>
      <w:lvlText w:val="%1"/>
      <w:lvlJc w:val="left"/>
      <w:pPr>
        <w:tabs>
          <w:tab w:val="num" w:pos="1429"/>
        </w:tabs>
        <w:ind w:left="1429" w:hanging="360"/>
      </w:pPr>
      <w:rPr>
        <w:rFonts w:cs="Times New Roman" w:hint="default"/>
        <w:b/>
        <w:color w:val="365F91" w:themeColor="accent1" w:themeShade="BF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58B2710"/>
    <w:multiLevelType w:val="hybridMultilevel"/>
    <w:tmpl w:val="9D80A98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20E06245"/>
    <w:multiLevelType w:val="multilevel"/>
    <w:tmpl w:val="9C8899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27923A3"/>
    <w:multiLevelType w:val="multilevel"/>
    <w:tmpl w:val="ACDE5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67D4413"/>
    <w:multiLevelType w:val="multilevel"/>
    <w:tmpl w:val="830E4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7D544DF"/>
    <w:multiLevelType w:val="hybridMultilevel"/>
    <w:tmpl w:val="AC8CEB7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421A2557"/>
    <w:multiLevelType w:val="hybridMultilevel"/>
    <w:tmpl w:val="47E0B91C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9" w15:restartNumberingAfterBreak="0">
    <w:nsid w:val="715E6C83"/>
    <w:multiLevelType w:val="hybridMultilevel"/>
    <w:tmpl w:val="3D1601FC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2"/>
  </w:num>
  <w:num w:numId="10">
    <w:abstractNumId w:val="3"/>
  </w:num>
  <w:num w:numId="11">
    <w:abstractNumId w:val="7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49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41"/>
    <w:rsid w:val="00141071"/>
    <w:rsid w:val="001B341B"/>
    <w:rsid w:val="003677F7"/>
    <w:rsid w:val="004F4F57"/>
    <w:rsid w:val="00545FCB"/>
    <w:rsid w:val="00602ACF"/>
    <w:rsid w:val="00880A71"/>
    <w:rsid w:val="00A016ED"/>
    <w:rsid w:val="00B33B5C"/>
    <w:rsid w:val="00D900B7"/>
    <w:rsid w:val="00D96541"/>
    <w:rsid w:val="00E6735E"/>
    <w:rsid w:val="00F2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43E608-D69E-442C-94CB-4003900E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CE1"/>
    <w:pPr>
      <w:suppressAutoHyphens w:val="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4CE1"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BA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qFormat/>
    <w:rsid w:val="00653F8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53F8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53F8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53F8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53F8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653F80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AD59E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AD59E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uiPriority w:val="99"/>
    <w:semiHidden/>
    <w:qFormat/>
    <w:locked/>
    <w:rsid w:val="00AD59E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AD59E9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AD59E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AD59E9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qFormat/>
    <w:locked/>
    <w:rsid w:val="00AD59E9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qFormat/>
    <w:locked/>
    <w:rsid w:val="00AD59E9"/>
    <w:rPr>
      <w:rFonts w:ascii="Calibri" w:hAnsi="Calibri" w:cs="Times New Roman"/>
      <w:i/>
      <w:iCs/>
      <w:sz w:val="24"/>
      <w:szCs w:val="24"/>
    </w:rPr>
  </w:style>
  <w:style w:type="character" w:customStyle="1" w:styleId="a3">
    <w:name w:val="Заголовок Знак"/>
    <w:basedOn w:val="a0"/>
    <w:uiPriority w:val="99"/>
    <w:qFormat/>
    <w:locked/>
    <w:rsid w:val="00AD59E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4">
    <w:name w:val="Основной текст Знак"/>
    <w:basedOn w:val="a0"/>
    <w:uiPriority w:val="99"/>
    <w:semiHidden/>
    <w:qFormat/>
    <w:locked/>
    <w:rsid w:val="00AD59E9"/>
    <w:rPr>
      <w:rFonts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uiPriority w:val="99"/>
    <w:semiHidden/>
    <w:qFormat/>
    <w:locked/>
    <w:rsid w:val="00AD59E9"/>
    <w:rPr>
      <w:rFonts w:cs="Times New Roman"/>
      <w:sz w:val="24"/>
      <w:szCs w:val="24"/>
    </w:rPr>
  </w:style>
  <w:style w:type="character" w:customStyle="1" w:styleId="12">
    <w:name w:val="Текст сноски Знак1"/>
    <w:basedOn w:val="a0"/>
    <w:link w:val="a6"/>
    <w:uiPriority w:val="99"/>
    <w:semiHidden/>
    <w:qFormat/>
    <w:locked/>
    <w:rsid w:val="00AD59E9"/>
    <w:rPr>
      <w:rFonts w:cs="Times New Roman"/>
      <w:sz w:val="20"/>
      <w:szCs w:val="20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BE0CC6"/>
    <w:rPr>
      <w:rFonts w:cs="Times New Roman"/>
      <w:vertAlign w:val="superscript"/>
    </w:rPr>
  </w:style>
  <w:style w:type="character" w:customStyle="1" w:styleId="a8">
    <w:name w:val="Нижний колонтитул Знак"/>
    <w:basedOn w:val="a0"/>
    <w:uiPriority w:val="99"/>
    <w:qFormat/>
    <w:locked/>
    <w:rsid w:val="00AD59E9"/>
    <w:rPr>
      <w:rFonts w:cs="Times New Roman"/>
      <w:sz w:val="24"/>
      <w:szCs w:val="24"/>
    </w:rPr>
  </w:style>
  <w:style w:type="character" w:styleId="a9">
    <w:name w:val="page number"/>
    <w:basedOn w:val="a0"/>
    <w:uiPriority w:val="99"/>
    <w:qFormat/>
    <w:rsid w:val="004B25E6"/>
    <w:rPr>
      <w:rFonts w:cs="Times New Roman"/>
    </w:rPr>
  </w:style>
  <w:style w:type="character" w:customStyle="1" w:styleId="aa">
    <w:name w:val="Подзаголовок Знак"/>
    <w:basedOn w:val="a0"/>
    <w:uiPriority w:val="99"/>
    <w:qFormat/>
    <w:locked/>
    <w:rsid w:val="00476E6A"/>
    <w:rPr>
      <w:rFonts w:cs="Times New Roman"/>
      <w:b/>
      <w:bCs/>
      <w:sz w:val="28"/>
      <w:szCs w:val="28"/>
    </w:rPr>
  </w:style>
  <w:style w:type="character" w:customStyle="1" w:styleId="ab">
    <w:name w:val="Верхний колонтитул Знак"/>
    <w:basedOn w:val="a0"/>
    <w:uiPriority w:val="99"/>
    <w:qFormat/>
    <w:locked/>
    <w:rsid w:val="00476E6A"/>
    <w:rPr>
      <w:rFonts w:cs="Times New Roman"/>
      <w:sz w:val="24"/>
      <w:szCs w:val="24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qFormat/>
    <w:locked/>
    <w:rsid w:val="00AD59E9"/>
    <w:rPr>
      <w:rFonts w:cs="Times New Roman"/>
      <w:sz w:val="16"/>
      <w:szCs w:val="16"/>
    </w:rPr>
  </w:style>
  <w:style w:type="character" w:customStyle="1" w:styleId="-">
    <w:name w:val="Интернет-ссылка"/>
    <w:basedOn w:val="a0"/>
    <w:uiPriority w:val="99"/>
    <w:rsid w:val="0054111A"/>
    <w:rPr>
      <w:rFonts w:cs="Times New Roman"/>
      <w:color w:val="0000FF"/>
      <w:u w:val="single"/>
    </w:rPr>
  </w:style>
  <w:style w:type="character" w:customStyle="1" w:styleId="ac">
    <w:name w:val="Текст выноски Знак"/>
    <w:basedOn w:val="a0"/>
    <w:uiPriority w:val="99"/>
    <w:semiHidden/>
    <w:qFormat/>
    <w:locked/>
    <w:rsid w:val="00AD59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uiPriority w:val="99"/>
    <w:qFormat/>
    <w:rsid w:val="00B253EB"/>
    <w:rPr>
      <w:rFonts w:cs="Times New Roman"/>
    </w:rPr>
  </w:style>
  <w:style w:type="character" w:customStyle="1" w:styleId="21">
    <w:name w:val="Оглавление 2 Знак"/>
    <w:basedOn w:val="a0"/>
    <w:link w:val="22"/>
    <w:uiPriority w:val="99"/>
    <w:qFormat/>
    <w:locked/>
    <w:rsid w:val="003F0F6B"/>
    <w:rPr>
      <w:rFonts w:cs="Times New Roman"/>
      <w:sz w:val="28"/>
      <w:szCs w:val="28"/>
      <w:shd w:val="clear" w:color="auto" w:fill="FFFFFF"/>
    </w:rPr>
  </w:style>
  <w:style w:type="character" w:styleId="ad">
    <w:name w:val="Strong"/>
    <w:basedOn w:val="a0"/>
    <w:uiPriority w:val="99"/>
    <w:qFormat/>
    <w:rsid w:val="002D1F17"/>
    <w:rPr>
      <w:rFonts w:cs="Times New Roman"/>
      <w:b/>
      <w:bCs/>
    </w:rPr>
  </w:style>
  <w:style w:type="character" w:customStyle="1" w:styleId="51">
    <w:name w:val="Знак Знак5"/>
    <w:basedOn w:val="a0"/>
    <w:uiPriority w:val="99"/>
    <w:qFormat/>
    <w:locked/>
    <w:rsid w:val="000E169A"/>
    <w:rPr>
      <w:rFonts w:cs="Times New Roman"/>
      <w:sz w:val="16"/>
      <w:szCs w:val="16"/>
      <w:lang w:eastAsia="en-US"/>
    </w:rPr>
  </w:style>
  <w:style w:type="character" w:customStyle="1" w:styleId="33">
    <w:name w:val="Знак Знак3"/>
    <w:basedOn w:val="a0"/>
    <w:uiPriority w:val="99"/>
    <w:semiHidden/>
    <w:qFormat/>
    <w:locked/>
    <w:rsid w:val="00931789"/>
    <w:rPr>
      <w:rFonts w:cs="Times New Roman"/>
    </w:rPr>
  </w:style>
  <w:style w:type="character" w:customStyle="1" w:styleId="ae">
    <w:name w:val="Текст сноски Знак"/>
    <w:basedOn w:val="a0"/>
    <w:uiPriority w:val="99"/>
    <w:semiHidden/>
    <w:qFormat/>
    <w:locked/>
    <w:rsid w:val="001A21C0"/>
    <w:rPr>
      <w:rFonts w:cs="Times New Roman"/>
      <w:sz w:val="20"/>
      <w:szCs w:val="20"/>
    </w:rPr>
  </w:style>
  <w:style w:type="character" w:styleId="af">
    <w:name w:val="annotation reference"/>
    <w:basedOn w:val="a0"/>
    <w:uiPriority w:val="99"/>
    <w:semiHidden/>
    <w:qFormat/>
    <w:locked/>
    <w:rsid w:val="0022767F"/>
    <w:rPr>
      <w:rFonts w:cs="Times New Roman"/>
      <w:sz w:val="16"/>
      <w:szCs w:val="16"/>
    </w:rPr>
  </w:style>
  <w:style w:type="character" w:customStyle="1" w:styleId="af0">
    <w:name w:val="Текст примечания Знак"/>
    <w:basedOn w:val="a0"/>
    <w:uiPriority w:val="99"/>
    <w:semiHidden/>
    <w:qFormat/>
    <w:locked/>
    <w:rsid w:val="00C733BE"/>
    <w:rPr>
      <w:rFonts w:cs="Times New Roman"/>
      <w:sz w:val="20"/>
      <w:szCs w:val="20"/>
    </w:rPr>
  </w:style>
  <w:style w:type="character" w:customStyle="1" w:styleId="af1">
    <w:name w:val="Тема примечания Знак"/>
    <w:basedOn w:val="af0"/>
    <w:uiPriority w:val="99"/>
    <w:semiHidden/>
    <w:qFormat/>
    <w:locked/>
    <w:rsid w:val="00C733BE"/>
    <w:rPr>
      <w:rFonts w:cs="Times New Roman"/>
      <w:b/>
      <w:bCs/>
      <w:sz w:val="20"/>
      <w:szCs w:val="20"/>
    </w:rPr>
  </w:style>
  <w:style w:type="character" w:customStyle="1" w:styleId="question">
    <w:name w:val="question Знак"/>
    <w:qFormat/>
    <w:rsid w:val="001D17B9"/>
    <w:rPr>
      <w:bCs/>
      <w:kern w:val="2"/>
      <w:sz w:val="28"/>
      <w:szCs w:val="24"/>
    </w:rPr>
  </w:style>
  <w:style w:type="character" w:customStyle="1" w:styleId="mc">
    <w:name w:val="mc Знак"/>
    <w:qFormat/>
    <w:rsid w:val="001D17B9"/>
    <w:rPr>
      <w:sz w:val="24"/>
      <w:szCs w:val="24"/>
    </w:rPr>
  </w:style>
  <w:style w:type="character" w:customStyle="1" w:styleId="mccorrect">
    <w:name w:val="mc_correct Знак"/>
    <w:basedOn w:val="mc"/>
    <w:qFormat/>
    <w:rsid w:val="001D17B9"/>
    <w:rPr>
      <w:sz w:val="24"/>
      <w:szCs w:val="24"/>
    </w:rPr>
  </w:style>
  <w:style w:type="character" w:customStyle="1" w:styleId="ms">
    <w:name w:val="ms Знак Знак"/>
    <w:qFormat/>
    <w:rsid w:val="001D17B9"/>
    <w:rPr>
      <w:sz w:val="24"/>
      <w:szCs w:val="24"/>
    </w:rPr>
  </w:style>
  <w:style w:type="character" w:customStyle="1" w:styleId="af2">
    <w:name w:val="Символ сноски"/>
    <w:qFormat/>
  </w:style>
  <w:style w:type="character" w:customStyle="1" w:styleId="af3">
    <w:name w:val="Символ нумерации"/>
    <w:qFormat/>
  </w:style>
  <w:style w:type="character" w:customStyle="1" w:styleId="af4">
    <w:name w:val="Выделение жирным"/>
    <w:qFormat/>
    <w:rPr>
      <w:b/>
      <w:bCs/>
    </w:rPr>
  </w:style>
  <w:style w:type="paragraph" w:styleId="af5">
    <w:name w:val="Title"/>
    <w:basedOn w:val="a"/>
    <w:next w:val="af6"/>
    <w:uiPriority w:val="99"/>
    <w:qFormat/>
    <w:rsid w:val="00BA4CE1"/>
    <w:pPr>
      <w:jc w:val="center"/>
    </w:pPr>
    <w:rPr>
      <w:b/>
      <w:bCs/>
    </w:rPr>
  </w:style>
  <w:style w:type="paragraph" w:styleId="af6">
    <w:name w:val="Body Text"/>
    <w:basedOn w:val="a"/>
    <w:uiPriority w:val="99"/>
    <w:rsid w:val="00653F80"/>
    <w:pPr>
      <w:jc w:val="both"/>
    </w:pPr>
    <w:rPr>
      <w:sz w:val="28"/>
      <w:szCs w:val="20"/>
    </w:rPr>
  </w:style>
  <w:style w:type="paragraph" w:styleId="af7">
    <w:name w:val="List"/>
    <w:basedOn w:val="af6"/>
    <w:rPr>
      <w:rFonts w:ascii="Courier New" w:hAnsi="Courier New" w:cs="FreeSans"/>
    </w:rPr>
  </w:style>
  <w:style w:type="paragraph" w:styleId="af8">
    <w:name w:val="caption"/>
    <w:basedOn w:val="a"/>
    <w:next w:val="a"/>
    <w:uiPriority w:val="99"/>
    <w:qFormat/>
    <w:locked/>
    <w:rsid w:val="00041957"/>
    <w:pPr>
      <w:spacing w:after="200" w:line="276" w:lineRule="auto"/>
    </w:pPr>
    <w:rPr>
      <w:rFonts w:ascii="Calibri" w:eastAsia="Calibri" w:hAnsi="Calibri"/>
      <w:b/>
      <w:bCs/>
      <w:sz w:val="20"/>
      <w:szCs w:val="20"/>
      <w:lang w:eastAsia="en-US"/>
    </w:rPr>
  </w:style>
  <w:style w:type="paragraph" w:styleId="af9">
    <w:name w:val="index heading"/>
    <w:basedOn w:val="a"/>
    <w:qFormat/>
    <w:pPr>
      <w:suppressLineNumbers/>
    </w:pPr>
    <w:rPr>
      <w:rFonts w:cs="FreeSans"/>
    </w:rPr>
  </w:style>
  <w:style w:type="paragraph" w:styleId="afa">
    <w:name w:val="Body Text Indent"/>
    <w:basedOn w:val="a"/>
    <w:uiPriority w:val="99"/>
    <w:rsid w:val="00653F80"/>
    <w:pPr>
      <w:widowControl w:val="0"/>
      <w:spacing w:line="276" w:lineRule="auto"/>
      <w:ind w:left="720" w:hanging="436"/>
      <w:jc w:val="both"/>
    </w:pPr>
    <w:rPr>
      <w:szCs w:val="20"/>
    </w:rPr>
  </w:style>
  <w:style w:type="paragraph" w:customStyle="1" w:styleId="13">
    <w:name w:val="заголовок 1"/>
    <w:basedOn w:val="a"/>
    <w:next w:val="a"/>
    <w:uiPriority w:val="99"/>
    <w:qFormat/>
    <w:rsid w:val="00956C91"/>
    <w:pPr>
      <w:keepNext/>
    </w:pPr>
    <w:rPr>
      <w:color w:val="000000"/>
      <w:sz w:val="28"/>
      <w:szCs w:val="28"/>
    </w:rPr>
  </w:style>
  <w:style w:type="paragraph" w:styleId="a6">
    <w:name w:val="footnote text"/>
    <w:basedOn w:val="a"/>
    <w:link w:val="12"/>
    <w:uiPriority w:val="99"/>
    <w:semiHidden/>
    <w:rsid w:val="00BE0CC6"/>
    <w:rPr>
      <w:sz w:val="20"/>
      <w:szCs w:val="20"/>
    </w:rPr>
  </w:style>
  <w:style w:type="paragraph" w:customStyle="1" w:styleId="afb">
    <w:name w:val="Верхний и нижний колонтитулы"/>
    <w:basedOn w:val="a"/>
    <w:qFormat/>
  </w:style>
  <w:style w:type="paragraph" w:styleId="afc">
    <w:name w:val="footer"/>
    <w:basedOn w:val="a"/>
    <w:uiPriority w:val="99"/>
    <w:rsid w:val="004B25E6"/>
    <w:pPr>
      <w:tabs>
        <w:tab w:val="center" w:pos="4677"/>
        <w:tab w:val="right" w:pos="9355"/>
      </w:tabs>
    </w:pPr>
  </w:style>
  <w:style w:type="paragraph" w:styleId="afd">
    <w:name w:val="Normal (Web)"/>
    <w:basedOn w:val="a"/>
    <w:uiPriority w:val="99"/>
    <w:qFormat/>
    <w:rsid w:val="00D97933"/>
    <w:pPr>
      <w:spacing w:beforeAutospacing="1" w:afterAutospacing="1"/>
    </w:pPr>
    <w:rPr>
      <w:rFonts w:ascii="Verdana" w:hAnsi="Verdana"/>
      <w:color w:val="000000"/>
      <w:sz w:val="16"/>
      <w:szCs w:val="16"/>
    </w:rPr>
  </w:style>
  <w:style w:type="paragraph" w:styleId="afe">
    <w:name w:val="Subtitle"/>
    <w:basedOn w:val="a"/>
    <w:uiPriority w:val="99"/>
    <w:qFormat/>
    <w:rsid w:val="00476E6A"/>
    <w:pPr>
      <w:jc w:val="center"/>
    </w:pPr>
    <w:rPr>
      <w:b/>
      <w:bCs/>
      <w:sz w:val="28"/>
      <w:szCs w:val="28"/>
    </w:rPr>
  </w:style>
  <w:style w:type="paragraph" w:styleId="aff">
    <w:name w:val="header"/>
    <w:basedOn w:val="a"/>
    <w:uiPriority w:val="99"/>
    <w:rsid w:val="00476E6A"/>
    <w:pPr>
      <w:tabs>
        <w:tab w:val="center" w:pos="4677"/>
        <w:tab w:val="right" w:pos="9355"/>
      </w:tabs>
    </w:pPr>
  </w:style>
  <w:style w:type="paragraph" w:styleId="32">
    <w:name w:val="Body Text Indent 3"/>
    <w:basedOn w:val="a"/>
    <w:link w:val="31"/>
    <w:uiPriority w:val="99"/>
    <w:qFormat/>
    <w:rsid w:val="004F7760"/>
    <w:pPr>
      <w:spacing w:after="120"/>
      <w:ind w:left="283"/>
    </w:pPr>
    <w:rPr>
      <w:sz w:val="16"/>
      <w:szCs w:val="16"/>
    </w:rPr>
  </w:style>
  <w:style w:type="paragraph" w:customStyle="1" w:styleId="bodytext">
    <w:name w:val="bodytext"/>
    <w:basedOn w:val="a"/>
    <w:uiPriority w:val="99"/>
    <w:qFormat/>
    <w:rsid w:val="0054111A"/>
    <w:pPr>
      <w:spacing w:beforeAutospacing="1" w:afterAutospacing="1"/>
    </w:pPr>
  </w:style>
  <w:style w:type="paragraph" w:styleId="14">
    <w:name w:val="toc 1"/>
    <w:basedOn w:val="a"/>
    <w:next w:val="a"/>
    <w:autoRedefine/>
    <w:uiPriority w:val="99"/>
    <w:locked/>
    <w:rsid w:val="00036B62"/>
    <w:pPr>
      <w:tabs>
        <w:tab w:val="right" w:leader="dot" w:pos="9624"/>
      </w:tabs>
      <w:spacing w:line="360" w:lineRule="auto"/>
      <w:jc w:val="center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qFormat/>
    <w:rsid w:val="0054111A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22">
    <w:name w:val="toc 2"/>
    <w:basedOn w:val="a"/>
    <w:next w:val="a"/>
    <w:link w:val="21"/>
    <w:autoRedefine/>
    <w:uiPriority w:val="99"/>
    <w:locked/>
    <w:rsid w:val="00973FBF"/>
    <w:pPr>
      <w:ind w:left="240"/>
    </w:pPr>
  </w:style>
  <w:style w:type="paragraph" w:styleId="34">
    <w:name w:val="toc 3"/>
    <w:basedOn w:val="a"/>
    <w:next w:val="a"/>
    <w:autoRedefine/>
    <w:uiPriority w:val="99"/>
    <w:locked/>
    <w:rsid w:val="00973FBF"/>
    <w:pPr>
      <w:ind w:left="480"/>
    </w:pPr>
  </w:style>
  <w:style w:type="paragraph" w:styleId="aff0">
    <w:name w:val="Balloon Text"/>
    <w:basedOn w:val="a"/>
    <w:uiPriority w:val="99"/>
    <w:semiHidden/>
    <w:qFormat/>
    <w:rsid w:val="00F001B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313FB3"/>
    <w:pPr>
      <w:widowControl w:val="0"/>
    </w:pPr>
    <w:rPr>
      <w:rFonts w:ascii="Arial" w:hAnsi="Arial" w:cs="Arial"/>
      <w:szCs w:val="20"/>
    </w:rPr>
  </w:style>
  <w:style w:type="paragraph" w:customStyle="1" w:styleId="23">
    <w:name w:val="Основной текст (2)"/>
    <w:basedOn w:val="a"/>
    <w:uiPriority w:val="99"/>
    <w:qFormat/>
    <w:rsid w:val="003F0F6B"/>
    <w:pPr>
      <w:widowControl w:val="0"/>
      <w:shd w:val="clear" w:color="auto" w:fill="FFFFFF"/>
      <w:spacing w:line="240" w:lineRule="atLeast"/>
      <w:jc w:val="right"/>
    </w:pPr>
    <w:rPr>
      <w:sz w:val="28"/>
      <w:szCs w:val="28"/>
    </w:rPr>
  </w:style>
  <w:style w:type="paragraph" w:customStyle="1" w:styleId="Default">
    <w:name w:val="Default"/>
    <w:qFormat/>
    <w:rsid w:val="00A74C7B"/>
    <w:rPr>
      <w:color w:val="000000"/>
      <w:sz w:val="24"/>
      <w:szCs w:val="24"/>
    </w:rPr>
  </w:style>
  <w:style w:type="paragraph" w:customStyle="1" w:styleId="FR1">
    <w:name w:val="FR1"/>
    <w:uiPriority w:val="99"/>
    <w:qFormat/>
    <w:rsid w:val="000E169A"/>
    <w:pPr>
      <w:widowControl w:val="0"/>
      <w:snapToGrid w:val="0"/>
      <w:spacing w:before="180" w:line="300" w:lineRule="auto"/>
      <w:ind w:left="80" w:firstLine="520"/>
    </w:pPr>
    <w:rPr>
      <w:i/>
      <w:iCs/>
      <w:sz w:val="16"/>
      <w:szCs w:val="16"/>
    </w:rPr>
  </w:style>
  <w:style w:type="paragraph" w:styleId="aff1">
    <w:name w:val="annotation text"/>
    <w:basedOn w:val="a"/>
    <w:uiPriority w:val="99"/>
    <w:semiHidden/>
    <w:qFormat/>
    <w:locked/>
    <w:rsid w:val="0022767F"/>
    <w:rPr>
      <w:sz w:val="20"/>
      <w:szCs w:val="20"/>
    </w:rPr>
  </w:style>
  <w:style w:type="paragraph" w:styleId="aff2">
    <w:name w:val="annotation subject"/>
    <w:basedOn w:val="aff1"/>
    <w:next w:val="aff1"/>
    <w:uiPriority w:val="99"/>
    <w:semiHidden/>
    <w:qFormat/>
    <w:locked/>
    <w:rsid w:val="0022767F"/>
    <w:rPr>
      <w:b/>
      <w:bCs/>
    </w:rPr>
  </w:style>
  <w:style w:type="paragraph" w:styleId="aff3">
    <w:name w:val="List Paragraph"/>
    <w:basedOn w:val="a"/>
    <w:uiPriority w:val="34"/>
    <w:qFormat/>
    <w:rsid w:val="009351E7"/>
    <w:pPr>
      <w:ind w:left="720"/>
      <w:contextualSpacing/>
    </w:pPr>
    <w:rPr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2662C"/>
    <w:pPr>
      <w:widowControl w:val="0"/>
    </w:pPr>
    <w:rPr>
      <w:sz w:val="22"/>
      <w:szCs w:val="22"/>
      <w:lang w:val="en-US" w:eastAsia="en-US"/>
    </w:rPr>
  </w:style>
  <w:style w:type="paragraph" w:customStyle="1" w:styleId="question0">
    <w:name w:val="question"/>
    <w:next w:val="a"/>
    <w:qFormat/>
    <w:rsid w:val="001D17B9"/>
    <w:pPr>
      <w:keepNext/>
      <w:keepLines/>
      <w:spacing w:before="240"/>
    </w:pPr>
    <w:rPr>
      <w:bCs/>
      <w:kern w:val="2"/>
      <w:sz w:val="28"/>
      <w:szCs w:val="24"/>
    </w:rPr>
  </w:style>
  <w:style w:type="paragraph" w:customStyle="1" w:styleId="mc0">
    <w:name w:val="mc"/>
    <w:next w:val="a"/>
    <w:qFormat/>
    <w:rsid w:val="001D17B9"/>
    <w:pPr>
      <w:spacing w:before="40" w:after="40"/>
    </w:pPr>
    <w:rPr>
      <w:sz w:val="24"/>
      <w:szCs w:val="24"/>
    </w:rPr>
  </w:style>
  <w:style w:type="paragraph" w:customStyle="1" w:styleId="mccorrect0">
    <w:name w:val="mc_correct"/>
    <w:basedOn w:val="mc0"/>
    <w:next w:val="a"/>
    <w:qFormat/>
    <w:rsid w:val="001D17B9"/>
  </w:style>
  <w:style w:type="paragraph" w:customStyle="1" w:styleId="ms0">
    <w:name w:val="ms"/>
    <w:next w:val="a"/>
    <w:qFormat/>
    <w:rsid w:val="001D17B9"/>
    <w:pPr>
      <w:spacing w:before="40" w:after="40"/>
    </w:pPr>
    <w:rPr>
      <w:sz w:val="24"/>
      <w:szCs w:val="24"/>
    </w:rPr>
  </w:style>
  <w:style w:type="paragraph" w:customStyle="1" w:styleId="mscorrect">
    <w:name w:val="ms_correct"/>
    <w:basedOn w:val="ms0"/>
    <w:next w:val="a"/>
    <w:qFormat/>
    <w:rsid w:val="001D17B9"/>
    <w:pPr>
      <w:ind w:left="720" w:hanging="360"/>
    </w:pPr>
  </w:style>
  <w:style w:type="paragraph" w:styleId="aff4">
    <w:name w:val="table of figures"/>
    <w:basedOn w:val="af8"/>
    <w:qFormat/>
  </w:style>
  <w:style w:type="paragraph" w:customStyle="1" w:styleId="aff5">
    <w:name w:val="Содержимое таблицы"/>
    <w:basedOn w:val="a"/>
    <w:qFormat/>
    <w:pPr>
      <w:widowControl w:val="0"/>
      <w:suppressLineNumbers/>
    </w:pPr>
  </w:style>
  <w:style w:type="paragraph" w:customStyle="1" w:styleId="aff6">
    <w:name w:val="Заголовок таблицы"/>
    <w:basedOn w:val="aff5"/>
    <w:qFormat/>
    <w:pPr>
      <w:jc w:val="center"/>
    </w:pPr>
    <w:rPr>
      <w:b/>
      <w:bCs/>
    </w:rPr>
  </w:style>
  <w:style w:type="table" w:styleId="aff7">
    <w:name w:val="Table Grid"/>
    <w:basedOn w:val="a1"/>
    <w:uiPriority w:val="99"/>
    <w:rsid w:val="00F15C89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2662C"/>
    <w:rPr>
      <w:rFonts w:asciiTheme="minorHAnsi" w:eastAsiaTheme="minorHAnsi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next w:val="a"/>
    <w:qFormat/>
    <w:rsid w:val="00141071"/>
    <w:pPr>
      <w:keepNext/>
      <w:keepLines/>
      <w:numPr>
        <w:numId w:val="9"/>
      </w:numPr>
      <w:tabs>
        <w:tab w:val="left" w:pos="567"/>
      </w:tabs>
      <w:suppressAutoHyphens/>
      <w:spacing w:before="709" w:after="454" w:line="360" w:lineRule="auto"/>
      <w:outlineLvl w:val="0"/>
    </w:pPr>
    <w:rPr>
      <w:rFonts w:eastAsia="Calibri" w:cs="Cambria"/>
      <w:b/>
      <w:bCs/>
      <w:color w:val="365F91"/>
      <w:sz w:val="28"/>
      <w:szCs w:val="28"/>
    </w:rPr>
  </w:style>
  <w:style w:type="character" w:styleId="aff8">
    <w:name w:val="Hyperlink"/>
    <w:basedOn w:val="a0"/>
    <w:uiPriority w:val="99"/>
    <w:unhideWhenUsed/>
    <w:locked/>
    <w:rsid w:val="00E6735E"/>
    <w:rPr>
      <w:color w:val="0000FF" w:themeColor="hyperlink"/>
      <w:u w:val="single"/>
    </w:rPr>
  </w:style>
  <w:style w:type="character" w:styleId="aff9">
    <w:name w:val="FollowedHyperlink"/>
    <w:basedOn w:val="a0"/>
    <w:uiPriority w:val="99"/>
    <w:semiHidden/>
    <w:unhideWhenUsed/>
    <w:locked/>
    <w:rsid w:val="00E673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beans.org/downloads/index.html" TargetMode="External"/><Relationship Id="rId13" Type="http://schemas.openxmlformats.org/officeDocument/2006/relationships/image" Target="media/image1.png"/><Relationship Id="rId18" Type="http://schemas.openxmlformats.org/officeDocument/2006/relationships/hyperlink" Target="http://onedeveloper.ru/article?id=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itlab.com" TargetMode="External"/><Relationship Id="rId7" Type="http://schemas.openxmlformats.org/officeDocument/2006/relationships/hyperlink" Target="https://www.mysql.com/downloads/mysql/" TargetMode="External"/><Relationship Id="rId12" Type="http://schemas.openxmlformats.org/officeDocument/2006/relationships/hyperlink" Target="https://gitlab.com/" TargetMode="External"/><Relationship Id="rId17" Type="http://schemas.openxmlformats.org/officeDocument/2006/relationships/hyperlink" Target="https://gitlab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gitlab.com" TargetMode="External"/><Relationship Id="rId20" Type="http://schemas.openxmlformats.org/officeDocument/2006/relationships/hyperlink" Target="http://onedeveloper.ru/article?id=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glassfish.java.net/public/downloadsindex.html" TargetMode="External"/><Relationship Id="rId11" Type="http://schemas.openxmlformats.org/officeDocument/2006/relationships/hyperlink" Target="https://gitlab.com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oracle.com/technetwork/java/javase/downloads/index.html" TargetMode="External"/><Relationship Id="rId15" Type="http://schemas.openxmlformats.org/officeDocument/2006/relationships/hyperlink" Target="https://onedeveloper.javadev.ru/article%3Fid=5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onedeveloper.javadev.ru/article%3Fid=4.html" TargetMode="External"/><Relationship Id="rId19" Type="http://schemas.openxmlformats.org/officeDocument/2006/relationships/hyperlink" Target="http://onedeveloper.ru/article?id=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sdn.org/article/patterns/generic-mvc.xml" TargetMode="External"/><Relationship Id="rId14" Type="http://schemas.openxmlformats.org/officeDocument/2006/relationships/hyperlink" Target="http://java-online.ru/servlet.xhtml" TargetMode="External"/><Relationship Id="rId22" Type="http://schemas.openxmlformats.org/officeDocument/2006/relationships/hyperlink" Target="https://gitlab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Тольяттинский государственный университет</vt:lpstr>
    </vt:vector>
  </TitlesOfParts>
  <Company>**</Company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Тольяттинский государственный университет</dc:title>
  <dc:creator>***</dc:creator>
  <cp:lastModifiedBy>Наталья</cp:lastModifiedBy>
  <cp:revision>5</cp:revision>
  <cp:lastPrinted>2016-02-12T07:51:00Z</cp:lastPrinted>
  <dcterms:created xsi:type="dcterms:W3CDTF">2022-01-28T12:14:00Z</dcterms:created>
  <dcterms:modified xsi:type="dcterms:W3CDTF">2023-11-09T07:17:00Z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