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C2E" w:rsidRPr="0031454F" w:rsidRDefault="00123C2E" w:rsidP="003C26FB">
      <w:pPr>
        <w:pStyle w:val="1"/>
        <w:jc w:val="center"/>
      </w:pPr>
      <w:bookmarkStart w:id="0" w:name="_GoBack"/>
      <w:bookmarkEnd w:id="0"/>
      <w:r w:rsidRPr="0031454F">
        <w:t>Пр</w:t>
      </w:r>
      <w:r w:rsidR="009E4D76">
        <w:t>актическое</w:t>
      </w:r>
      <w:r w:rsidRPr="0031454F">
        <w:t xml:space="preserve"> задание 1</w:t>
      </w:r>
    </w:p>
    <w:p w:rsidR="00123C2E" w:rsidRPr="0031454F" w:rsidRDefault="00F16A76" w:rsidP="007F2B9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Раздел</w:t>
      </w:r>
      <w:r w:rsidR="00123C2E" w:rsidRPr="0031454F">
        <w:rPr>
          <w:rFonts w:ascii="Times New Roman" w:hAnsi="Times New Roman"/>
          <w:sz w:val="28"/>
          <w:szCs w:val="28"/>
        </w:rPr>
        <w:t xml:space="preserve"> </w:t>
      </w:r>
      <w:r w:rsidR="00CC3BD2" w:rsidRPr="0031454F">
        <w:rPr>
          <w:rFonts w:ascii="Times New Roman" w:hAnsi="Times New Roman"/>
          <w:sz w:val="28"/>
          <w:szCs w:val="28"/>
        </w:rPr>
        <w:t>4</w:t>
      </w:r>
      <w:r w:rsidR="000A1CB2" w:rsidRPr="0031454F">
        <w:rPr>
          <w:rFonts w:ascii="Times New Roman" w:hAnsi="Times New Roman"/>
          <w:sz w:val="28"/>
          <w:szCs w:val="28"/>
        </w:rPr>
        <w:t xml:space="preserve">. </w:t>
      </w:r>
      <w:r w:rsidR="00CC3BD2" w:rsidRPr="0031454F">
        <w:rPr>
          <w:rFonts w:ascii="Times New Roman" w:hAnsi="Times New Roman"/>
          <w:sz w:val="28"/>
          <w:szCs w:val="28"/>
        </w:rPr>
        <w:t>Технологии диффузионно-реологической сварки термопластов и химической сварки полимеров</w:t>
      </w:r>
    </w:p>
    <w:p w:rsidR="00123C2E" w:rsidRPr="0031454F" w:rsidRDefault="00F16A76" w:rsidP="007F2B9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 xml:space="preserve">Тема </w:t>
      </w:r>
      <w:r w:rsidR="00CC3BD2" w:rsidRPr="0031454F">
        <w:rPr>
          <w:rFonts w:ascii="Times New Roman" w:hAnsi="Times New Roman"/>
          <w:sz w:val="28"/>
          <w:szCs w:val="28"/>
        </w:rPr>
        <w:t>4</w:t>
      </w:r>
      <w:r w:rsidR="00123C2E" w:rsidRPr="0031454F">
        <w:rPr>
          <w:rFonts w:ascii="Times New Roman" w:hAnsi="Times New Roman"/>
          <w:sz w:val="28"/>
          <w:szCs w:val="28"/>
        </w:rPr>
        <w:t>.</w:t>
      </w:r>
      <w:r w:rsidRPr="0031454F">
        <w:rPr>
          <w:rFonts w:ascii="Times New Roman" w:hAnsi="Times New Roman"/>
          <w:sz w:val="28"/>
          <w:szCs w:val="28"/>
        </w:rPr>
        <w:t>1</w:t>
      </w:r>
      <w:r w:rsidR="00123C2E" w:rsidRPr="0031454F">
        <w:rPr>
          <w:rFonts w:ascii="Times New Roman" w:hAnsi="Times New Roman"/>
          <w:sz w:val="28"/>
          <w:szCs w:val="28"/>
        </w:rPr>
        <w:t xml:space="preserve">. </w:t>
      </w:r>
      <w:r w:rsidR="00CC3BD2" w:rsidRPr="0031454F">
        <w:rPr>
          <w:rFonts w:ascii="Times New Roman" w:hAnsi="Times New Roman"/>
          <w:sz w:val="28"/>
          <w:szCs w:val="28"/>
        </w:rPr>
        <w:t xml:space="preserve">Сварка нагретым газом. Сварка </w:t>
      </w:r>
      <w:proofErr w:type="spellStart"/>
      <w:r w:rsidR="00CC3BD2" w:rsidRPr="0031454F">
        <w:rPr>
          <w:rFonts w:ascii="Times New Roman" w:hAnsi="Times New Roman"/>
          <w:sz w:val="28"/>
          <w:szCs w:val="28"/>
        </w:rPr>
        <w:t>экструдируемой</w:t>
      </w:r>
      <w:proofErr w:type="spellEnd"/>
      <w:r w:rsidR="00CC3BD2" w:rsidRPr="0031454F">
        <w:rPr>
          <w:rFonts w:ascii="Times New Roman" w:hAnsi="Times New Roman"/>
          <w:sz w:val="28"/>
          <w:szCs w:val="28"/>
        </w:rPr>
        <w:t xml:space="preserve"> присадкой</w:t>
      </w:r>
    </w:p>
    <w:p w:rsidR="00CC3BD2" w:rsidRPr="0031454F" w:rsidRDefault="00CC3BD2" w:rsidP="0031454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23C2E" w:rsidRPr="0031454F" w:rsidRDefault="00F16A76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Задание</w:t>
      </w:r>
    </w:p>
    <w:p w:rsidR="00CC3BD2" w:rsidRPr="0031454F" w:rsidRDefault="00CC3BD2" w:rsidP="003145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Изучить особенности сварки термопластичных полимеров нагретым газом, разработать технологию сварки и подобрать оборудование.</w:t>
      </w:r>
    </w:p>
    <w:p w:rsidR="00CC3BD2" w:rsidRPr="0031454F" w:rsidRDefault="00CC3BD2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123C2E" w:rsidRPr="0031454F" w:rsidRDefault="00123C2E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65169D" w:rsidRPr="007F2B9F" w:rsidRDefault="0065169D" w:rsidP="007F2B9F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Найти публикации </w:t>
      </w:r>
      <w:r w:rsidR="00F718FC" w:rsidRPr="007F2B9F">
        <w:rPr>
          <w:rFonts w:ascii="Times New Roman" w:hAnsi="Times New Roman"/>
          <w:sz w:val="28"/>
          <w:szCs w:val="28"/>
        </w:rPr>
        <w:t>(монографии</w:t>
      </w:r>
      <w:r w:rsidR="00267574" w:rsidRPr="007F2B9F">
        <w:rPr>
          <w:rFonts w:ascii="Times New Roman" w:hAnsi="Times New Roman"/>
          <w:sz w:val="28"/>
          <w:szCs w:val="28"/>
        </w:rPr>
        <w:t>,</w:t>
      </w:r>
      <w:r w:rsidR="00F718FC" w:rsidRPr="007F2B9F">
        <w:rPr>
          <w:rFonts w:ascii="Times New Roman" w:hAnsi="Times New Roman"/>
          <w:sz w:val="28"/>
          <w:szCs w:val="28"/>
        </w:rPr>
        <w:t xml:space="preserve"> статьи в научно-технических журналах, статьи и тезисы докладов в сборниках научно-технических конференции и семинаров</w:t>
      </w:r>
      <w:r w:rsidRPr="007F2B9F">
        <w:rPr>
          <w:rFonts w:ascii="Times New Roman" w:hAnsi="Times New Roman"/>
          <w:sz w:val="28"/>
          <w:szCs w:val="28"/>
        </w:rPr>
        <w:t>, нормативные документы) в области сварки полимерных материалов нагретым газом.</w:t>
      </w:r>
    </w:p>
    <w:p w:rsidR="0065169D" w:rsidRPr="007F2B9F" w:rsidRDefault="0065169D" w:rsidP="007F2B9F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Изучить сущность способа сварки полимерных материалов нагретым газом: сущность и общая схема процесса, основные технологические параметры, область применения, разновидности.</w:t>
      </w:r>
    </w:p>
    <w:p w:rsidR="007D7D84" w:rsidRPr="007F2B9F" w:rsidRDefault="0065169D" w:rsidP="007F2B9F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Разработать карту технологического процесса сварки в соответствии с вариантом задания. Способ сварки – нагретым газом, ручная. Для разработки технологической карты дополнительно рекомендуются к изучению следующие источники информации:</w:t>
      </w:r>
    </w:p>
    <w:p w:rsidR="0065169D" w:rsidRPr="007F2B9F" w:rsidRDefault="00603D38" w:rsidP="007F2B9F">
      <w:pPr>
        <w:pStyle w:val="a9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Зайцев, К.И. Сварка пластмасс / К.И. Зайцев, Л.Н. </w:t>
      </w:r>
      <w:proofErr w:type="spellStart"/>
      <w:r w:rsidRPr="007F2B9F">
        <w:rPr>
          <w:rFonts w:ascii="Times New Roman" w:hAnsi="Times New Roman"/>
          <w:sz w:val="28"/>
          <w:szCs w:val="28"/>
        </w:rPr>
        <w:t>Мацюк</w:t>
      </w:r>
      <w:proofErr w:type="spellEnd"/>
      <w:r w:rsidRPr="007F2B9F">
        <w:rPr>
          <w:rFonts w:ascii="Times New Roman" w:hAnsi="Times New Roman"/>
          <w:sz w:val="28"/>
          <w:szCs w:val="28"/>
        </w:rPr>
        <w:t>. – М. : Машиностроение, 1978 . –</w:t>
      </w:r>
      <w:r w:rsidR="00AA54AF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 xml:space="preserve"> </w:t>
      </w:r>
      <w:r w:rsidR="003C26FB">
        <w:rPr>
          <w:rFonts w:ascii="Times New Roman" w:hAnsi="Times New Roman"/>
          <w:sz w:val="28"/>
          <w:szCs w:val="28"/>
        </w:rPr>
        <w:t>С</w:t>
      </w:r>
      <w:r w:rsidRPr="007F2B9F">
        <w:rPr>
          <w:rFonts w:ascii="Times New Roman" w:hAnsi="Times New Roman"/>
          <w:sz w:val="28"/>
          <w:szCs w:val="28"/>
        </w:rPr>
        <w:t>. 218-223.</w:t>
      </w:r>
    </w:p>
    <w:p w:rsidR="003C26FB" w:rsidRDefault="00603D38" w:rsidP="007F2B9F">
      <w:pPr>
        <w:pStyle w:val="a9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Волков, С.С. Сварка и склеивание полимерных </w:t>
      </w:r>
      <w:proofErr w:type="gramStart"/>
      <w:r w:rsidRPr="007F2B9F">
        <w:rPr>
          <w:rFonts w:ascii="Times New Roman" w:hAnsi="Times New Roman"/>
          <w:sz w:val="28"/>
          <w:szCs w:val="28"/>
        </w:rPr>
        <w:t>материалов :</w:t>
      </w:r>
      <w:proofErr w:type="gramEnd"/>
      <w:r w:rsidRPr="007F2B9F">
        <w:rPr>
          <w:rFonts w:ascii="Times New Roman" w:hAnsi="Times New Roman"/>
          <w:sz w:val="28"/>
          <w:szCs w:val="28"/>
        </w:rPr>
        <w:t xml:space="preserve"> </w:t>
      </w:r>
      <w:r w:rsidR="003C26FB" w:rsidRPr="003C26FB">
        <w:rPr>
          <w:rFonts w:ascii="Times New Roman" w:hAnsi="Times New Roman"/>
          <w:sz w:val="28"/>
          <w:szCs w:val="28"/>
        </w:rPr>
        <w:t>у</w:t>
      </w:r>
      <w:r w:rsidR="003C26FB" w:rsidRPr="007F2B9F">
        <w:rPr>
          <w:rFonts w:ascii="Times New Roman" w:hAnsi="Times New Roman"/>
          <w:sz w:val="28"/>
          <w:szCs w:val="28"/>
        </w:rPr>
        <w:t>чеб</w:t>
      </w:r>
      <w:r w:rsidRPr="007F2B9F">
        <w:rPr>
          <w:rFonts w:ascii="Times New Roman" w:hAnsi="Times New Roman"/>
          <w:sz w:val="28"/>
          <w:szCs w:val="28"/>
        </w:rPr>
        <w:t xml:space="preserve">. пособие для студентов вузов, обучающихся по специальности </w:t>
      </w:r>
      <w:r w:rsidR="003C26FB" w:rsidRPr="003C26FB">
        <w:rPr>
          <w:rFonts w:ascii="Times New Roman" w:hAnsi="Times New Roman"/>
          <w:sz w:val="28"/>
          <w:szCs w:val="28"/>
        </w:rPr>
        <w:t>«</w:t>
      </w:r>
      <w:r w:rsidRPr="007F2B9F">
        <w:rPr>
          <w:rFonts w:ascii="Times New Roman" w:hAnsi="Times New Roman"/>
          <w:sz w:val="28"/>
          <w:szCs w:val="28"/>
        </w:rPr>
        <w:t xml:space="preserve">Оборудование и технология </w:t>
      </w:r>
      <w:proofErr w:type="spellStart"/>
      <w:r w:rsidRPr="007F2B9F">
        <w:rPr>
          <w:rFonts w:ascii="Times New Roman" w:hAnsi="Times New Roman"/>
          <w:sz w:val="28"/>
          <w:szCs w:val="28"/>
        </w:rPr>
        <w:t>свароч</w:t>
      </w:r>
      <w:proofErr w:type="spellEnd"/>
      <w:r w:rsidRPr="007F2B9F">
        <w:rPr>
          <w:rFonts w:ascii="Times New Roman" w:hAnsi="Times New Roman"/>
          <w:sz w:val="28"/>
          <w:szCs w:val="28"/>
        </w:rPr>
        <w:t>. пр-ва</w:t>
      </w:r>
      <w:r w:rsidR="003C26FB" w:rsidRPr="003C26FB">
        <w:rPr>
          <w:rFonts w:ascii="Times New Roman" w:hAnsi="Times New Roman"/>
          <w:sz w:val="28"/>
          <w:szCs w:val="28"/>
        </w:rPr>
        <w:t>»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 xml:space="preserve">/ С. С. Волков. </w:t>
      </w:r>
      <w:r w:rsidR="003C26FB" w:rsidRPr="003C26FB">
        <w:rPr>
          <w:rFonts w:ascii="Times New Roman" w:hAnsi="Times New Roman"/>
          <w:sz w:val="28"/>
          <w:szCs w:val="28"/>
        </w:rPr>
        <w:t>–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F2B9F">
        <w:rPr>
          <w:rFonts w:ascii="Times New Roman" w:hAnsi="Times New Roman"/>
          <w:sz w:val="28"/>
          <w:szCs w:val="28"/>
        </w:rPr>
        <w:t>М. :</w:t>
      </w:r>
      <w:proofErr w:type="gramEnd"/>
      <w:r w:rsidRPr="007F2B9F">
        <w:rPr>
          <w:rFonts w:ascii="Times New Roman" w:hAnsi="Times New Roman"/>
          <w:sz w:val="28"/>
          <w:szCs w:val="28"/>
        </w:rPr>
        <w:t xml:space="preserve"> Химия, 2001. </w:t>
      </w:r>
      <w:r w:rsidR="003C26FB" w:rsidRPr="003C26FB">
        <w:rPr>
          <w:rFonts w:ascii="Times New Roman" w:hAnsi="Times New Roman"/>
          <w:sz w:val="28"/>
          <w:szCs w:val="28"/>
        </w:rPr>
        <w:t>–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374</w:t>
      </w:r>
      <w:r w:rsidR="003C26FB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 xml:space="preserve">с. </w:t>
      </w:r>
    </w:p>
    <w:p w:rsidR="00603D38" w:rsidRPr="007F2B9F" w:rsidRDefault="00603D38" w:rsidP="007F2B9F">
      <w:pPr>
        <w:pStyle w:val="a9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Крикунова, И.И. Газовая сварка пластмасс / И.И. </w:t>
      </w:r>
      <w:proofErr w:type="spellStart"/>
      <w:r w:rsidRPr="007F2B9F">
        <w:rPr>
          <w:rFonts w:ascii="Times New Roman" w:hAnsi="Times New Roman"/>
          <w:sz w:val="28"/>
          <w:szCs w:val="28"/>
        </w:rPr>
        <w:t>Крикунова</w:t>
      </w:r>
      <w:proofErr w:type="spellEnd"/>
      <w:r w:rsidRPr="007F2B9F">
        <w:rPr>
          <w:rFonts w:ascii="Times New Roman" w:hAnsi="Times New Roman"/>
          <w:sz w:val="28"/>
          <w:szCs w:val="28"/>
        </w:rPr>
        <w:t xml:space="preserve">, Ю.И. </w:t>
      </w:r>
      <w:proofErr w:type="gramStart"/>
      <w:r w:rsidRPr="007F2B9F">
        <w:rPr>
          <w:rFonts w:ascii="Times New Roman" w:hAnsi="Times New Roman"/>
          <w:sz w:val="28"/>
          <w:szCs w:val="28"/>
        </w:rPr>
        <w:t>Некрасов ;</w:t>
      </w:r>
      <w:proofErr w:type="gramEnd"/>
      <w:r w:rsidRPr="007F2B9F">
        <w:rPr>
          <w:rFonts w:ascii="Times New Roman" w:hAnsi="Times New Roman"/>
          <w:sz w:val="28"/>
          <w:szCs w:val="28"/>
        </w:rPr>
        <w:t xml:space="preserve"> Под ред. И.А. Антонова и Д.Л. </w:t>
      </w:r>
      <w:proofErr w:type="spellStart"/>
      <w:r w:rsidRPr="007F2B9F">
        <w:rPr>
          <w:rFonts w:ascii="Times New Roman" w:hAnsi="Times New Roman"/>
          <w:sz w:val="28"/>
          <w:szCs w:val="28"/>
        </w:rPr>
        <w:t>Глизманенко</w:t>
      </w:r>
      <w:proofErr w:type="spellEnd"/>
      <w:r w:rsidRPr="007F2B9F">
        <w:rPr>
          <w:rFonts w:ascii="Times New Roman" w:hAnsi="Times New Roman"/>
          <w:sz w:val="28"/>
          <w:szCs w:val="28"/>
        </w:rPr>
        <w:t xml:space="preserve">. </w:t>
      </w:r>
      <w:r w:rsidR="003C26FB">
        <w:rPr>
          <w:rFonts w:ascii="Times New Roman" w:hAnsi="Times New Roman"/>
          <w:sz w:val="28"/>
          <w:szCs w:val="28"/>
        </w:rPr>
        <w:t>–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F2B9F">
        <w:rPr>
          <w:rFonts w:ascii="Times New Roman" w:hAnsi="Times New Roman"/>
          <w:sz w:val="28"/>
          <w:szCs w:val="28"/>
        </w:rPr>
        <w:t>Москва :</w:t>
      </w:r>
      <w:proofErr w:type="gramEnd"/>
      <w:r w:rsidRPr="007F2B9F">
        <w:rPr>
          <w:rFonts w:ascii="Times New Roman" w:hAnsi="Times New Roman"/>
          <w:sz w:val="28"/>
          <w:szCs w:val="28"/>
        </w:rPr>
        <w:t xml:space="preserve"> Машиностроение, 1974. </w:t>
      </w:r>
      <w:r w:rsidR="003C26FB">
        <w:rPr>
          <w:rFonts w:ascii="Times New Roman" w:hAnsi="Times New Roman"/>
          <w:sz w:val="28"/>
          <w:szCs w:val="28"/>
        </w:rPr>
        <w:t>–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 xml:space="preserve">86 с. </w:t>
      </w:r>
    </w:p>
    <w:p w:rsidR="00603D38" w:rsidRPr="007F2B9F" w:rsidRDefault="00603D38" w:rsidP="007F2B9F">
      <w:pPr>
        <w:pStyle w:val="a9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lastRenderedPageBreak/>
        <w:t>ГОСТ 16310-80. Государственный стандарт Союза ССР. Соединения сварные из полиэтилена, полипропилена и винипласта. Основные типы, конструктивные элементы и размеры</w:t>
      </w:r>
      <w:r w:rsidR="003C26FB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 xml:space="preserve">(утв. и введен в действие Постановлением Госстандарта СССР от 24.03.1980 </w:t>
      </w:r>
      <w:r w:rsidR="003C26FB">
        <w:rPr>
          <w:rFonts w:ascii="Times New Roman" w:hAnsi="Times New Roman"/>
          <w:sz w:val="28"/>
          <w:szCs w:val="28"/>
        </w:rPr>
        <w:t>№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1309) (ред. от 01.02.1991) // Консультант плюс: справочно-правовая система.</w:t>
      </w:r>
    </w:p>
    <w:p w:rsidR="00603D38" w:rsidRPr="007F2B9F" w:rsidRDefault="00603D38" w:rsidP="007F2B9F">
      <w:pPr>
        <w:pStyle w:val="a9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ВСН 440-83. Инструкция по монтажу технологических трубопроводов из пластмассовых труб (утв. Минмонтажспецстроем СССР 15.06.1983).</w:t>
      </w:r>
    </w:p>
    <w:p w:rsidR="00603D38" w:rsidRPr="007F2B9F" w:rsidRDefault="001F0C87" w:rsidP="007F2B9F">
      <w:pPr>
        <w:pStyle w:val="a9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СН 551-82. Инструкция по проектированию и строительству противофильтрационных устройств из полиэтиленовой пленки для искусственных водоемов (утв. Постановлением Госстроя СССР от 31.05.1982 </w:t>
      </w:r>
      <w:r w:rsidR="003C26FB">
        <w:rPr>
          <w:rFonts w:ascii="Times New Roman" w:hAnsi="Times New Roman"/>
          <w:sz w:val="28"/>
          <w:szCs w:val="28"/>
        </w:rPr>
        <w:t>№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148).</w:t>
      </w:r>
    </w:p>
    <w:p w:rsidR="006A74C5" w:rsidRPr="007F2B9F" w:rsidRDefault="006A74C5" w:rsidP="007F2B9F">
      <w:pPr>
        <w:pStyle w:val="a9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РД 03-495-02. Технологический регламент по аттестации сварщиков и специалистов сварочного производства (утв. постановлением Госгортехнадзора России от 25.06.2002 </w:t>
      </w:r>
      <w:r w:rsidR="003C26FB">
        <w:rPr>
          <w:rFonts w:ascii="Times New Roman" w:hAnsi="Times New Roman"/>
          <w:sz w:val="28"/>
          <w:szCs w:val="28"/>
        </w:rPr>
        <w:t>№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36).</w:t>
      </w:r>
    </w:p>
    <w:p w:rsidR="002D29ED" w:rsidRPr="007F2B9F" w:rsidRDefault="002D29ED" w:rsidP="007F2B9F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Провести анализ применяемого оборудования, обосновать и выбрать необходимое </w:t>
      </w:r>
      <w:r w:rsidR="00030781" w:rsidRPr="007F2B9F">
        <w:rPr>
          <w:rFonts w:ascii="Times New Roman" w:hAnsi="Times New Roman"/>
          <w:sz w:val="28"/>
          <w:szCs w:val="28"/>
        </w:rPr>
        <w:t xml:space="preserve">для данного способа сварки </w:t>
      </w:r>
      <w:r w:rsidRPr="007F2B9F">
        <w:rPr>
          <w:rFonts w:ascii="Times New Roman" w:hAnsi="Times New Roman"/>
          <w:sz w:val="28"/>
          <w:szCs w:val="28"/>
        </w:rPr>
        <w:t>оборудование.</w:t>
      </w:r>
    </w:p>
    <w:p w:rsidR="002D29ED" w:rsidRPr="007F2B9F" w:rsidRDefault="002D29ED" w:rsidP="007F2B9F">
      <w:pPr>
        <w:pStyle w:val="a9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Оформить отчет по заданию</w:t>
      </w:r>
      <w:r w:rsidR="001F0C87" w:rsidRPr="007F2B9F">
        <w:rPr>
          <w:rFonts w:ascii="Times New Roman" w:hAnsi="Times New Roman"/>
          <w:sz w:val="28"/>
          <w:szCs w:val="28"/>
        </w:rPr>
        <w:t xml:space="preserve"> (</w:t>
      </w:r>
      <w:r w:rsidR="000F69A5" w:rsidRPr="007F2B9F">
        <w:rPr>
          <w:rFonts w:ascii="Times New Roman" w:hAnsi="Times New Roman"/>
          <w:sz w:val="28"/>
          <w:szCs w:val="28"/>
        </w:rPr>
        <w:t xml:space="preserve">минимум 7 страниц формата А4: размер шрифта 14 </w:t>
      </w:r>
      <w:proofErr w:type="spellStart"/>
      <w:r w:rsidR="000F69A5" w:rsidRPr="007F2B9F">
        <w:rPr>
          <w:rFonts w:ascii="Times New Roman" w:hAnsi="Times New Roman"/>
          <w:sz w:val="28"/>
          <w:szCs w:val="28"/>
        </w:rPr>
        <w:t>пт</w:t>
      </w:r>
      <w:proofErr w:type="spellEnd"/>
      <w:r w:rsidR="000F69A5" w:rsidRPr="007F2B9F">
        <w:rPr>
          <w:rFonts w:ascii="Times New Roman" w:hAnsi="Times New Roman"/>
          <w:sz w:val="28"/>
          <w:szCs w:val="28"/>
        </w:rPr>
        <w:t>, междустрочный интервал одинарный).</w:t>
      </w:r>
    </w:p>
    <w:p w:rsidR="002D29ED" w:rsidRPr="0031454F" w:rsidRDefault="002D29ED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A74C5" w:rsidRPr="0031454F" w:rsidRDefault="006A74C5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A74C5" w:rsidRPr="0031454F" w:rsidRDefault="006A74C5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A74C5" w:rsidRPr="0031454F" w:rsidRDefault="006A74C5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5169D" w:rsidRPr="0031454F" w:rsidRDefault="0065169D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 xml:space="preserve">Содержание </w:t>
      </w:r>
      <w:r w:rsidR="002D29ED" w:rsidRPr="0031454F">
        <w:rPr>
          <w:rFonts w:ascii="Times New Roman" w:hAnsi="Times New Roman"/>
          <w:b/>
          <w:sz w:val="28"/>
          <w:szCs w:val="28"/>
        </w:rPr>
        <w:t>отчета по заданию</w:t>
      </w:r>
    </w:p>
    <w:p w:rsidR="0065169D" w:rsidRPr="0031454F" w:rsidRDefault="0065169D" w:rsidP="0031454F">
      <w:pPr>
        <w:pStyle w:val="a9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Титульный лист.</w:t>
      </w:r>
    </w:p>
    <w:p w:rsidR="0065169D" w:rsidRPr="0031454F" w:rsidRDefault="0065169D" w:rsidP="0031454F">
      <w:pPr>
        <w:pStyle w:val="a9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Исходные данные</w:t>
      </w:r>
      <w:r w:rsidR="003C26FB">
        <w:rPr>
          <w:rFonts w:ascii="Times New Roman" w:hAnsi="Times New Roman"/>
          <w:sz w:val="28"/>
          <w:szCs w:val="28"/>
        </w:rPr>
        <w:t>.</w:t>
      </w:r>
    </w:p>
    <w:p w:rsidR="0065169D" w:rsidRPr="0031454F" w:rsidRDefault="0065169D" w:rsidP="0031454F">
      <w:pPr>
        <w:pStyle w:val="a9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Введение.</w:t>
      </w:r>
    </w:p>
    <w:p w:rsidR="0065169D" w:rsidRPr="0031454F" w:rsidRDefault="0065169D" w:rsidP="0031454F">
      <w:pPr>
        <w:pStyle w:val="a9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Описание способа сварки нагретым газом в соответствии с Рекомендациями.</w:t>
      </w:r>
    </w:p>
    <w:p w:rsidR="0065169D" w:rsidRPr="0031454F" w:rsidRDefault="0065169D" w:rsidP="0031454F">
      <w:pPr>
        <w:pStyle w:val="a9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Анализ, обоснование и выбор оборудования для сварки нагретым газом.</w:t>
      </w:r>
    </w:p>
    <w:p w:rsidR="0065169D" w:rsidRPr="0031454F" w:rsidRDefault="0065169D" w:rsidP="0031454F">
      <w:pPr>
        <w:pStyle w:val="a9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Заключение.</w:t>
      </w:r>
    </w:p>
    <w:p w:rsidR="0065169D" w:rsidRPr="0031454F" w:rsidRDefault="0065169D" w:rsidP="0031454F">
      <w:pPr>
        <w:pStyle w:val="a9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Список использованной литературы.</w:t>
      </w:r>
    </w:p>
    <w:p w:rsidR="00030781" w:rsidRPr="0031454F" w:rsidRDefault="00030781" w:rsidP="0031454F">
      <w:pPr>
        <w:pStyle w:val="a9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Приложение 1. Карта технологического процесса сварки.</w:t>
      </w:r>
    </w:p>
    <w:p w:rsidR="0065169D" w:rsidRPr="0031454F" w:rsidRDefault="0065169D" w:rsidP="0031454F">
      <w:pPr>
        <w:pStyle w:val="a9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7D7D84" w:rsidRPr="0031454F" w:rsidRDefault="007D7D84" w:rsidP="007F2B9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Варианты заданий</w:t>
      </w:r>
      <w:r w:rsidR="0063054B">
        <w:rPr>
          <w:rFonts w:ascii="Times New Roman" w:hAnsi="Times New Roman"/>
          <w:b/>
          <w:sz w:val="28"/>
          <w:szCs w:val="28"/>
        </w:rPr>
        <w:t xml:space="preserve"> (выбираются произвольно)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5"/>
        <w:gridCol w:w="1076"/>
        <w:gridCol w:w="1076"/>
        <w:gridCol w:w="1076"/>
        <w:gridCol w:w="1076"/>
        <w:gridCol w:w="1076"/>
        <w:gridCol w:w="1548"/>
        <w:gridCol w:w="1548"/>
      </w:tblGrid>
      <w:tr w:rsidR="00EB02CA" w:rsidRPr="0031454F" w:rsidTr="00EB02CA">
        <w:tc>
          <w:tcPr>
            <w:tcW w:w="0" w:type="auto"/>
            <w:shd w:val="clear" w:color="auto" w:fill="auto"/>
          </w:tcPr>
          <w:p w:rsidR="007D7D84" w:rsidRPr="0031454F" w:rsidRDefault="007D7D84" w:rsidP="0031454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Вариант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7D84" w:rsidRPr="0031454F" w:rsidRDefault="007D7D84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7D84" w:rsidRPr="0031454F" w:rsidRDefault="007D7D84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7D84" w:rsidRPr="0031454F" w:rsidRDefault="007D7D84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7D84" w:rsidRPr="0031454F" w:rsidRDefault="007D7D84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7D84" w:rsidRPr="0031454F" w:rsidRDefault="007D7D84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7D84" w:rsidRPr="0031454F" w:rsidRDefault="007D7D84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D7D84" w:rsidRPr="0031454F" w:rsidRDefault="007D7D84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EB02CA" w:rsidRPr="0031454F" w:rsidTr="00EB02CA">
        <w:tc>
          <w:tcPr>
            <w:tcW w:w="0" w:type="auto"/>
            <w:shd w:val="clear" w:color="auto" w:fill="auto"/>
          </w:tcPr>
          <w:p w:rsidR="0065169D" w:rsidRPr="0031454F" w:rsidRDefault="0065169D" w:rsidP="0031454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Материал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ПНД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ПВД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ПВХ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ПВХ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ПНД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ПВД</w:t>
            </w:r>
          </w:p>
        </w:tc>
      </w:tr>
      <w:tr w:rsidR="00EB02CA" w:rsidRPr="0031454F" w:rsidTr="00EB02CA"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Толщина, </w:t>
            </w:r>
            <w:r w:rsidR="00EB02CA" w:rsidRPr="0031454F">
              <w:rPr>
                <w:rFonts w:ascii="Times New Roman" w:hAnsi="Times New Roman"/>
                <w:sz w:val="28"/>
                <w:szCs w:val="28"/>
              </w:rPr>
              <w:br/>
              <w:t>тип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соединения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2D29E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Лист,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=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3</w:t>
            </w:r>
            <w:r w:rsidR="00EB02CA" w:rsidRPr="003145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мм, стыково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2D29E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Лист,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=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6</w:t>
            </w:r>
            <w:r w:rsidR="00EB02CA" w:rsidRPr="003145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мм, стыково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2D29E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Лист,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=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10</w:t>
            </w:r>
            <w:r w:rsidR="00EB02CA" w:rsidRPr="003145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мм, стыково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2D29E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Лист,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=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5</w:t>
            </w:r>
            <w:r w:rsidR="008568C7" w:rsidRPr="003145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мм, стыково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2D29E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Лист,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=</w:t>
            </w:r>
            <w:r w:rsidR="003C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14</w:t>
            </w:r>
            <w:r w:rsidR="00EB02CA" w:rsidRPr="003145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мм, стыково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0,5</w:t>
            </w:r>
            <w:r w:rsidR="00EB02CA" w:rsidRPr="0031454F">
              <w:rPr>
                <w:rFonts w:ascii="Times New Roman" w:hAnsi="Times New Roman"/>
                <w:sz w:val="28"/>
                <w:szCs w:val="28"/>
              </w:rPr>
              <w:t xml:space="preserve"> мм</w:t>
            </w:r>
            <w:r w:rsidR="002D29ED"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B02CA" w:rsidRPr="0031454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="008568C7" w:rsidRPr="0031454F">
              <w:rPr>
                <w:rFonts w:ascii="Times New Roman" w:hAnsi="Times New Roman"/>
                <w:sz w:val="28"/>
                <w:szCs w:val="28"/>
              </w:rPr>
              <w:t>нахлесточное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0,4</w:t>
            </w:r>
            <w:r w:rsidR="00EB02CA" w:rsidRPr="0031454F">
              <w:rPr>
                <w:rFonts w:ascii="Times New Roman" w:hAnsi="Times New Roman"/>
                <w:sz w:val="28"/>
                <w:szCs w:val="28"/>
              </w:rPr>
              <w:t xml:space="preserve"> мм</w:t>
            </w:r>
            <w:r w:rsidR="008568C7"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EB02CA" w:rsidRPr="0031454F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="008568C7" w:rsidRPr="0031454F">
              <w:rPr>
                <w:rFonts w:ascii="Times New Roman" w:hAnsi="Times New Roman"/>
                <w:sz w:val="28"/>
                <w:szCs w:val="28"/>
              </w:rPr>
              <w:t>нахлесточное</w:t>
            </w:r>
            <w:proofErr w:type="spellEnd"/>
          </w:p>
        </w:tc>
      </w:tr>
      <w:tr w:rsidR="00EB02CA" w:rsidRPr="0031454F" w:rsidTr="00EB02CA">
        <w:tc>
          <w:tcPr>
            <w:tcW w:w="0" w:type="auto"/>
            <w:shd w:val="clear" w:color="auto" w:fill="auto"/>
          </w:tcPr>
          <w:p w:rsidR="0065169D" w:rsidRPr="0031454F" w:rsidRDefault="0065169D" w:rsidP="0031454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Присадочный материал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169D" w:rsidRPr="0031454F" w:rsidRDefault="0065169D" w:rsidP="0031454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7D7D84" w:rsidRPr="0031454F" w:rsidRDefault="007D7D84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123C2E" w:rsidRPr="0031454F" w:rsidRDefault="00123C2E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br w:type="page"/>
      </w:r>
    </w:p>
    <w:p w:rsidR="0031454F" w:rsidRDefault="0031454F" w:rsidP="0031454F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204E73" w:rsidRPr="0031454F" w:rsidRDefault="007D7D84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31454F">
        <w:rPr>
          <w:rFonts w:ascii="Times New Roman" w:hAnsi="Times New Roman"/>
          <w:i/>
          <w:sz w:val="28"/>
          <w:szCs w:val="28"/>
        </w:rPr>
        <w:t>Форма карты технологического процесса сварки полимеров нагретым газом</w:t>
      </w:r>
    </w:p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 xml:space="preserve">КАРТА ТЕХНОЛОГИЧЕСКОГО ПРОЦЕССА СВАРКИ </w:t>
      </w:r>
    </w:p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ПОЛИМЕРНЫХ МАТЕРИАЛОВ НАГРЕТЫМ ГАЗОМ</w:t>
      </w:r>
    </w:p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9"/>
        <w:gridCol w:w="2682"/>
        <w:gridCol w:w="2236"/>
        <w:gridCol w:w="2974"/>
      </w:tblGrid>
      <w:tr w:rsidR="006A74C5" w:rsidRPr="0031454F" w:rsidTr="006A74C5">
        <w:tc>
          <w:tcPr>
            <w:tcW w:w="1213" w:type="pct"/>
            <w:shd w:val="clear" w:color="auto" w:fill="auto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 изделия</w:t>
            </w:r>
          </w:p>
        </w:tc>
        <w:tc>
          <w:tcPr>
            <w:tcW w:w="1287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0" w:type="pct"/>
            <w:gridSpan w:val="2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Характеристика </w:t>
            </w:r>
            <w:r w:rsidR="00A80744" w:rsidRPr="0031454F">
              <w:rPr>
                <w:rFonts w:ascii="Times New Roman" w:hAnsi="Times New Roman"/>
                <w:sz w:val="28"/>
                <w:szCs w:val="28"/>
              </w:rPr>
              <w:t>заготовок (деталей)</w:t>
            </w:r>
          </w:p>
        </w:tc>
      </w:tr>
      <w:tr w:rsidR="006A74C5" w:rsidRPr="0031454F" w:rsidTr="006A74C5">
        <w:tc>
          <w:tcPr>
            <w:tcW w:w="1213" w:type="pct"/>
            <w:shd w:val="clear" w:color="auto" w:fill="auto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Способ сварки</w:t>
            </w:r>
          </w:p>
        </w:tc>
        <w:tc>
          <w:tcPr>
            <w:tcW w:w="1287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6A74C5" w:rsidRPr="007F2B9F" w:rsidRDefault="006A74C5" w:rsidP="007F2B9F">
            <w:pPr>
              <w:pStyle w:val="a9"/>
              <w:widowControl w:val="0"/>
              <w:numPr>
                <w:ilvl w:val="0"/>
                <w:numId w:val="14"/>
              </w:numPr>
              <w:spacing w:after="0" w:line="360" w:lineRule="auto"/>
              <w:ind w:left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завод</w:t>
            </w:r>
            <w:r w:rsidR="00F37BBB">
              <w:rPr>
                <w:rFonts w:ascii="Times New Roman" w:hAnsi="Times New Roman"/>
                <w:sz w:val="28"/>
                <w:szCs w:val="28"/>
              </w:rPr>
              <w:t>-</w:t>
            </w:r>
            <w:r w:rsidRPr="007F2B9F">
              <w:rPr>
                <w:rFonts w:ascii="Times New Roman" w:hAnsi="Times New Roman"/>
                <w:sz w:val="28"/>
                <w:szCs w:val="28"/>
              </w:rPr>
              <w:t>изготовитель</w:t>
            </w:r>
          </w:p>
        </w:tc>
        <w:tc>
          <w:tcPr>
            <w:tcW w:w="1426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1213" w:type="pct"/>
            <w:shd w:val="clear" w:color="auto" w:fill="auto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НД</w:t>
            </w:r>
          </w:p>
        </w:tc>
        <w:tc>
          <w:tcPr>
            <w:tcW w:w="1287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6A74C5" w:rsidRPr="007F2B9F" w:rsidRDefault="006A74C5" w:rsidP="007F2B9F">
            <w:pPr>
              <w:pStyle w:val="a9"/>
              <w:widowControl w:val="0"/>
              <w:numPr>
                <w:ilvl w:val="0"/>
                <w:numId w:val="14"/>
              </w:numPr>
              <w:spacing w:after="0" w:line="360" w:lineRule="auto"/>
              <w:ind w:left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марка материала</w:t>
            </w:r>
          </w:p>
        </w:tc>
        <w:tc>
          <w:tcPr>
            <w:tcW w:w="1426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1213" w:type="pct"/>
            <w:shd w:val="clear" w:color="auto" w:fill="auto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Вид соединения</w:t>
            </w:r>
          </w:p>
        </w:tc>
        <w:tc>
          <w:tcPr>
            <w:tcW w:w="1287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6A74C5" w:rsidRPr="007F2B9F" w:rsidRDefault="006A74C5" w:rsidP="007F2B9F">
            <w:pPr>
              <w:pStyle w:val="a9"/>
              <w:widowControl w:val="0"/>
              <w:numPr>
                <w:ilvl w:val="0"/>
                <w:numId w:val="14"/>
              </w:numPr>
              <w:spacing w:after="0" w:line="360" w:lineRule="auto"/>
              <w:ind w:left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 xml:space="preserve">дата выпуска </w:t>
            </w:r>
          </w:p>
        </w:tc>
        <w:tc>
          <w:tcPr>
            <w:tcW w:w="1426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1213" w:type="pct"/>
            <w:shd w:val="clear" w:color="auto" w:fill="auto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Сварочное оборудование</w:t>
            </w:r>
          </w:p>
        </w:tc>
        <w:tc>
          <w:tcPr>
            <w:tcW w:w="1287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6A74C5" w:rsidRPr="007F2B9F" w:rsidRDefault="006A74C5" w:rsidP="007F2B9F">
            <w:pPr>
              <w:pStyle w:val="a9"/>
              <w:widowControl w:val="0"/>
              <w:numPr>
                <w:ilvl w:val="0"/>
                <w:numId w:val="14"/>
              </w:numPr>
              <w:spacing w:after="0" w:line="360" w:lineRule="auto"/>
              <w:ind w:left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номер сертификата</w:t>
            </w:r>
          </w:p>
        </w:tc>
        <w:tc>
          <w:tcPr>
            <w:tcW w:w="1426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1213" w:type="pct"/>
            <w:shd w:val="clear" w:color="auto" w:fill="auto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Ф.И.О. сварщика</w:t>
            </w:r>
          </w:p>
        </w:tc>
        <w:tc>
          <w:tcPr>
            <w:tcW w:w="1287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6A74C5" w:rsidRPr="007F2B9F" w:rsidRDefault="006A74C5" w:rsidP="007F2B9F">
            <w:pPr>
              <w:pStyle w:val="a9"/>
              <w:widowControl w:val="0"/>
              <w:numPr>
                <w:ilvl w:val="0"/>
                <w:numId w:val="14"/>
              </w:numPr>
              <w:spacing w:after="0" w:line="360" w:lineRule="auto"/>
              <w:ind w:left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диаметр трубы</w:t>
            </w:r>
            <w:r w:rsidR="00A80744" w:rsidRPr="007F2B9F">
              <w:rPr>
                <w:rFonts w:ascii="Times New Roman" w:hAnsi="Times New Roman"/>
                <w:sz w:val="28"/>
                <w:szCs w:val="28"/>
              </w:rPr>
              <w:t>, мм</w:t>
            </w:r>
          </w:p>
        </w:tc>
        <w:tc>
          <w:tcPr>
            <w:tcW w:w="1426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1213" w:type="pct"/>
            <w:shd w:val="clear" w:color="auto" w:fill="auto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Клеймо сварщика</w:t>
            </w:r>
          </w:p>
        </w:tc>
        <w:tc>
          <w:tcPr>
            <w:tcW w:w="1287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6A74C5" w:rsidRPr="007F2B9F" w:rsidRDefault="003C26FB" w:rsidP="007F2B9F">
            <w:pPr>
              <w:pStyle w:val="a9"/>
              <w:widowControl w:val="0"/>
              <w:numPr>
                <w:ilvl w:val="0"/>
                <w:numId w:val="14"/>
              </w:numPr>
              <w:spacing w:after="0" w:line="36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="00A80744" w:rsidRPr="007F2B9F">
              <w:rPr>
                <w:rFonts w:ascii="Times New Roman" w:hAnsi="Times New Roman"/>
                <w:sz w:val="28"/>
                <w:szCs w:val="28"/>
              </w:rPr>
              <w:t>олщина, мм</w:t>
            </w:r>
          </w:p>
        </w:tc>
        <w:tc>
          <w:tcPr>
            <w:tcW w:w="1426" w:type="pct"/>
            <w:shd w:val="clear" w:color="auto" w:fill="auto"/>
          </w:tcPr>
          <w:p w:rsidR="006A74C5" w:rsidRPr="0031454F" w:rsidRDefault="006A74C5" w:rsidP="0031454F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0"/>
        <w:gridCol w:w="5211"/>
      </w:tblGrid>
      <w:tr w:rsidR="006A74C5" w:rsidRPr="0031454F" w:rsidTr="006A74C5">
        <w:trPr>
          <w:cantSplit/>
          <w:jc w:val="center"/>
        </w:trPr>
        <w:tc>
          <w:tcPr>
            <w:tcW w:w="5000" w:type="pct"/>
            <w:gridSpan w:val="2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b/>
                <w:sz w:val="28"/>
                <w:szCs w:val="28"/>
              </w:rPr>
              <w:t>Эскиз сварного соединения</w:t>
            </w:r>
          </w:p>
        </w:tc>
      </w:tr>
      <w:tr w:rsidR="006A74C5" w:rsidRPr="0031454F" w:rsidTr="006A74C5">
        <w:trPr>
          <w:jc w:val="center"/>
        </w:trPr>
        <w:tc>
          <w:tcPr>
            <w:tcW w:w="2500" w:type="pct"/>
            <w:vAlign w:val="center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Конструкция сборки</w:t>
            </w:r>
          </w:p>
        </w:tc>
        <w:tc>
          <w:tcPr>
            <w:tcW w:w="2500" w:type="pct"/>
            <w:vAlign w:val="center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Конструктивные элементы сварного соединения</w:t>
            </w:r>
          </w:p>
        </w:tc>
      </w:tr>
      <w:tr w:rsidR="006A74C5" w:rsidRPr="0031454F" w:rsidTr="006A74C5">
        <w:trPr>
          <w:trHeight w:val="2562"/>
          <w:jc w:val="center"/>
        </w:trPr>
        <w:tc>
          <w:tcPr>
            <w:tcW w:w="2500" w:type="pct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1454F" w:rsidRDefault="0031454F" w:rsidP="0031454F">
      <w:pPr>
        <w:pStyle w:val="3"/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br w:type="page"/>
      </w:r>
    </w:p>
    <w:p w:rsidR="006A74C5" w:rsidRPr="0031454F" w:rsidRDefault="006A74C5" w:rsidP="0031454F">
      <w:pPr>
        <w:pStyle w:val="3"/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454F">
        <w:rPr>
          <w:rFonts w:ascii="Times New Roman" w:hAnsi="Times New Roman"/>
          <w:b/>
          <w:color w:val="auto"/>
          <w:sz w:val="28"/>
          <w:szCs w:val="28"/>
        </w:rPr>
        <w:lastRenderedPageBreak/>
        <w:t>Технологические параметры сварки труб встык нагревательным инструментом и их значения</w:t>
      </w: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68"/>
        <w:gridCol w:w="6149"/>
      </w:tblGrid>
      <w:tr w:rsidR="006A74C5" w:rsidRPr="0031454F" w:rsidTr="006A74C5">
        <w:trPr>
          <w:trHeight w:val="289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7F2B9F">
            <w:pPr>
              <w:spacing w:after="0" w:line="36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Технологический параметр</w:t>
            </w: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7F2B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Значение*</w:t>
            </w:r>
          </w:p>
        </w:tc>
      </w:tr>
      <w:tr w:rsidR="006A74C5" w:rsidRPr="0031454F" w:rsidTr="006A74C5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pStyle w:val="11"/>
              <w:spacing w:line="360" w:lineRule="auto"/>
              <w:ind w:firstLine="709"/>
              <w:rPr>
                <w:sz w:val="28"/>
                <w:szCs w:val="28"/>
              </w:rPr>
            </w:pP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A74C5" w:rsidRPr="0031454F" w:rsidRDefault="006A74C5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A74C5" w:rsidRPr="0031454F" w:rsidRDefault="006A74C5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74C5" w:rsidRPr="0031454F" w:rsidRDefault="006A74C5" w:rsidP="0031454F">
      <w:pPr>
        <w:pStyle w:val="3"/>
        <w:spacing w:line="360" w:lineRule="auto"/>
        <w:ind w:firstLine="709"/>
        <w:jc w:val="left"/>
        <w:rPr>
          <w:rFonts w:ascii="Times New Roman" w:hAnsi="Times New Roman"/>
          <w:color w:val="auto"/>
          <w:sz w:val="28"/>
          <w:szCs w:val="28"/>
        </w:rPr>
      </w:pPr>
      <w:r w:rsidRPr="0031454F">
        <w:rPr>
          <w:rFonts w:ascii="Times New Roman" w:hAnsi="Times New Roman"/>
          <w:color w:val="auto"/>
          <w:sz w:val="28"/>
          <w:szCs w:val="28"/>
        </w:rPr>
        <w:t xml:space="preserve">* </w:t>
      </w:r>
      <w:r w:rsidR="003C26FB">
        <w:rPr>
          <w:rFonts w:ascii="Times New Roman" w:hAnsi="Times New Roman"/>
          <w:color w:val="auto"/>
          <w:sz w:val="28"/>
          <w:szCs w:val="28"/>
        </w:rPr>
        <w:t>–</w:t>
      </w:r>
      <w:r w:rsidR="003C26FB" w:rsidRPr="0031454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1454F">
        <w:rPr>
          <w:rFonts w:ascii="Times New Roman" w:hAnsi="Times New Roman"/>
          <w:color w:val="auto"/>
          <w:sz w:val="28"/>
          <w:szCs w:val="28"/>
        </w:rPr>
        <w:t>с учетом условий сварки (температура окружающей среды</w:t>
      </w:r>
      <w:r w:rsidR="00A11606" w:rsidRPr="0031454F">
        <w:rPr>
          <w:rFonts w:ascii="Times New Roman" w:hAnsi="Times New Roman"/>
          <w:color w:val="auto"/>
          <w:sz w:val="28"/>
          <w:szCs w:val="28"/>
        </w:rPr>
        <w:t xml:space="preserve"> и т.</w:t>
      </w:r>
      <w:r w:rsidR="003C26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11606" w:rsidRPr="0031454F">
        <w:rPr>
          <w:rFonts w:ascii="Times New Roman" w:hAnsi="Times New Roman"/>
          <w:color w:val="auto"/>
          <w:sz w:val="28"/>
          <w:szCs w:val="28"/>
        </w:rPr>
        <w:t>п.</w:t>
      </w:r>
      <w:r w:rsidRPr="0031454F">
        <w:rPr>
          <w:rFonts w:ascii="Times New Roman" w:hAnsi="Times New Roman"/>
          <w:color w:val="auto"/>
          <w:sz w:val="28"/>
          <w:szCs w:val="28"/>
        </w:rPr>
        <w:t>).</w:t>
      </w:r>
    </w:p>
    <w:p w:rsidR="006A74C5" w:rsidRPr="0031454F" w:rsidRDefault="006A74C5" w:rsidP="0031454F">
      <w:pPr>
        <w:pStyle w:val="3"/>
        <w:spacing w:line="360" w:lineRule="auto"/>
        <w:ind w:firstLine="709"/>
        <w:jc w:val="left"/>
        <w:rPr>
          <w:rFonts w:ascii="Times New Roman" w:hAnsi="Times New Roman"/>
          <w:color w:val="auto"/>
          <w:sz w:val="28"/>
          <w:szCs w:val="28"/>
        </w:rPr>
      </w:pPr>
    </w:p>
    <w:p w:rsidR="006A74C5" w:rsidRPr="0031454F" w:rsidRDefault="006A74C5" w:rsidP="0031454F">
      <w:pPr>
        <w:pStyle w:val="3"/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454F">
        <w:rPr>
          <w:rFonts w:ascii="Times New Roman" w:hAnsi="Times New Roman"/>
          <w:b/>
          <w:color w:val="auto"/>
          <w:sz w:val="28"/>
          <w:szCs w:val="28"/>
        </w:rPr>
        <w:t>Дополнительные технологические требования по сварке</w:t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 xml:space="preserve"> </w:t>
      </w: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A74C5" w:rsidRPr="0031454F" w:rsidRDefault="006A74C5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lastRenderedPageBreak/>
        <w:t>Требования к контролю качества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1"/>
        <w:gridCol w:w="2586"/>
        <w:gridCol w:w="2069"/>
        <w:gridCol w:w="2069"/>
      </w:tblGrid>
      <w:tr w:rsidR="006A74C5" w:rsidRPr="0031454F" w:rsidTr="006A74C5">
        <w:trPr>
          <w:cantSplit/>
        </w:trPr>
        <w:tc>
          <w:tcPr>
            <w:tcW w:w="1750" w:type="pct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Метод контроля</w:t>
            </w:r>
          </w:p>
        </w:tc>
        <w:tc>
          <w:tcPr>
            <w:tcW w:w="1250" w:type="pct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(шифр) НД на методику контроля</w:t>
            </w:r>
          </w:p>
        </w:tc>
        <w:tc>
          <w:tcPr>
            <w:tcW w:w="1000" w:type="pct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(шифр) НД на оценку качества</w:t>
            </w:r>
          </w:p>
        </w:tc>
        <w:tc>
          <w:tcPr>
            <w:tcW w:w="1000" w:type="pct"/>
            <w:vAlign w:val="center"/>
          </w:tcPr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Объем контроля</w:t>
            </w:r>
          </w:p>
          <w:p w:rsidR="006A74C5" w:rsidRPr="0031454F" w:rsidRDefault="006A74C5" w:rsidP="0031454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(%, кол. образцов)</w:t>
            </w:r>
          </w:p>
        </w:tc>
      </w:tr>
      <w:tr w:rsidR="006A74C5" w:rsidRPr="0031454F" w:rsidTr="006A74C5">
        <w:trPr>
          <w:cantSplit/>
          <w:trHeight w:val="313"/>
        </w:trPr>
        <w:tc>
          <w:tcPr>
            <w:tcW w:w="175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rPr>
          <w:cantSplit/>
          <w:trHeight w:val="306"/>
        </w:trPr>
        <w:tc>
          <w:tcPr>
            <w:tcW w:w="175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rPr>
          <w:cantSplit/>
          <w:trHeight w:val="306"/>
        </w:trPr>
        <w:tc>
          <w:tcPr>
            <w:tcW w:w="175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74C5" w:rsidRPr="0031454F" w:rsidTr="006A74C5">
        <w:trPr>
          <w:cantSplit/>
          <w:trHeight w:val="306"/>
        </w:trPr>
        <w:tc>
          <w:tcPr>
            <w:tcW w:w="175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6A74C5" w:rsidRPr="0031454F" w:rsidRDefault="006A74C5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A74C5" w:rsidRPr="0031454F" w:rsidRDefault="006A74C5" w:rsidP="0031454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74C5" w:rsidRPr="0031454F" w:rsidRDefault="006A74C5" w:rsidP="0031454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74C5" w:rsidRPr="0031454F" w:rsidRDefault="006A74C5" w:rsidP="0031454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4345"/>
        <w:gridCol w:w="5972"/>
      </w:tblGrid>
      <w:tr w:rsidR="006A74C5" w:rsidRPr="0031454F" w:rsidTr="006A74C5">
        <w:trPr>
          <w:cantSplit/>
          <w:trHeight w:val="18"/>
          <w:jc w:val="center"/>
        </w:trPr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:rsidR="006A74C5" w:rsidRPr="0031454F" w:rsidRDefault="006A74C5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454F">
              <w:rPr>
                <w:rFonts w:ascii="Times New Roman" w:hAnsi="Times New Roman"/>
                <w:b/>
                <w:bCs/>
                <w:sz w:val="28"/>
                <w:szCs w:val="28"/>
              </w:rPr>
              <w:t>Подпись студента: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</w:tcPr>
          <w:p w:rsidR="006A74C5" w:rsidRPr="0031454F" w:rsidRDefault="006A74C5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__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_____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>/</w:t>
            </w:r>
          </w:p>
          <w:p w:rsidR="006A74C5" w:rsidRPr="0031454F" w:rsidRDefault="006A74C5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(подпись)</w:t>
            </w:r>
          </w:p>
        </w:tc>
      </w:tr>
    </w:tbl>
    <w:p w:rsidR="00A80744" w:rsidRPr="0031454F" w:rsidRDefault="00A80744" w:rsidP="0031454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80744" w:rsidRPr="0031454F" w:rsidRDefault="00A80744" w:rsidP="0031454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80744" w:rsidRPr="0031454F" w:rsidRDefault="00A80744" w:rsidP="0031454F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1454F">
        <w:rPr>
          <w:rFonts w:ascii="Times New Roman" w:hAnsi="Times New Roman"/>
          <w:b/>
          <w:i/>
          <w:sz w:val="28"/>
          <w:szCs w:val="28"/>
        </w:rPr>
        <w:t>Примечание:</w:t>
      </w:r>
      <w:r w:rsidRPr="0031454F">
        <w:rPr>
          <w:rFonts w:ascii="Times New Roman" w:hAnsi="Times New Roman"/>
          <w:i/>
          <w:sz w:val="28"/>
          <w:szCs w:val="28"/>
        </w:rPr>
        <w:t xml:space="preserve"> параметры</w:t>
      </w:r>
      <w:r w:rsidR="003C26FB">
        <w:rPr>
          <w:rFonts w:ascii="Times New Roman" w:hAnsi="Times New Roman"/>
          <w:i/>
          <w:sz w:val="28"/>
          <w:szCs w:val="28"/>
        </w:rPr>
        <w:t>,</w:t>
      </w:r>
      <w:r w:rsidRPr="0031454F">
        <w:rPr>
          <w:rFonts w:ascii="Times New Roman" w:hAnsi="Times New Roman"/>
          <w:i/>
          <w:sz w:val="28"/>
          <w:szCs w:val="28"/>
        </w:rPr>
        <w:t xml:space="preserve"> не заданные явно и не регламентированные нормативными документами (ФИО сварщика, клеймо и т.</w:t>
      </w:r>
      <w:r w:rsidR="003C26FB">
        <w:rPr>
          <w:rFonts w:ascii="Times New Roman" w:hAnsi="Times New Roman"/>
          <w:i/>
          <w:sz w:val="28"/>
          <w:szCs w:val="28"/>
        </w:rPr>
        <w:t xml:space="preserve"> </w:t>
      </w:r>
      <w:r w:rsidRPr="0031454F">
        <w:rPr>
          <w:rFonts w:ascii="Times New Roman" w:hAnsi="Times New Roman"/>
          <w:i/>
          <w:sz w:val="28"/>
          <w:szCs w:val="28"/>
        </w:rPr>
        <w:t>п.)</w:t>
      </w:r>
      <w:r w:rsidR="003C26FB">
        <w:rPr>
          <w:rFonts w:ascii="Times New Roman" w:hAnsi="Times New Roman"/>
          <w:i/>
          <w:sz w:val="28"/>
          <w:szCs w:val="28"/>
        </w:rPr>
        <w:t>,</w:t>
      </w:r>
      <w:r w:rsidRPr="0031454F">
        <w:rPr>
          <w:rFonts w:ascii="Times New Roman" w:hAnsi="Times New Roman"/>
          <w:i/>
          <w:sz w:val="28"/>
          <w:szCs w:val="28"/>
        </w:rPr>
        <w:t xml:space="preserve"> берутся произвольно на усмотрение студента.</w:t>
      </w:r>
    </w:p>
    <w:p w:rsidR="00EB02CA" w:rsidRPr="0031454F" w:rsidRDefault="006A74C5" w:rsidP="00264C4E">
      <w:pPr>
        <w:pStyle w:val="1"/>
        <w:jc w:val="center"/>
      </w:pPr>
      <w:r w:rsidRPr="0031454F">
        <w:br w:type="page"/>
      </w:r>
      <w:r w:rsidR="00B122B9" w:rsidRPr="0031454F">
        <w:lastRenderedPageBreak/>
        <w:t>Пр</w:t>
      </w:r>
      <w:r w:rsidR="00264C4E">
        <w:t>актическое</w:t>
      </w:r>
      <w:r w:rsidR="00B122B9" w:rsidRPr="0031454F">
        <w:t xml:space="preserve"> задание 2</w:t>
      </w:r>
    </w:p>
    <w:p w:rsidR="00A11606" w:rsidRPr="0031454F" w:rsidRDefault="00A11606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EB02CA" w:rsidRPr="0031454F" w:rsidRDefault="00EB02CA" w:rsidP="007F2B9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Раздел 4. Технологии диффузионно-реологической сварки термопластов и химиче</w:t>
      </w:r>
      <w:r w:rsidR="00496F42">
        <w:rPr>
          <w:rFonts w:ascii="Times New Roman" w:hAnsi="Times New Roman"/>
          <w:sz w:val="28"/>
          <w:szCs w:val="28"/>
        </w:rPr>
        <w:t>ской сварки полимеров</w:t>
      </w:r>
    </w:p>
    <w:p w:rsidR="00A11606" w:rsidRPr="0031454F" w:rsidRDefault="00A11606" w:rsidP="007F2B9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Тема 4.2. Контактно-тепловая сварка термопластов оплавлением и проплавлением</w:t>
      </w:r>
    </w:p>
    <w:p w:rsidR="00A11606" w:rsidRPr="0031454F" w:rsidRDefault="00A11606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EB02CA" w:rsidRPr="0031454F" w:rsidRDefault="00EB02CA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Задание</w:t>
      </w:r>
    </w:p>
    <w:p w:rsidR="00A11606" w:rsidRPr="0031454F" w:rsidRDefault="00A11606" w:rsidP="003145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Изучить особенности сварки стыковой сварки термопластичных полимеров нагретым инструментом, разработать технологию сварки и подобрать оборудование.</w:t>
      </w:r>
    </w:p>
    <w:p w:rsidR="00A11606" w:rsidRPr="0031454F" w:rsidRDefault="00A11606" w:rsidP="003145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02CA" w:rsidRPr="0031454F" w:rsidRDefault="00EB02CA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EB02CA" w:rsidRPr="007F2B9F" w:rsidRDefault="00EB02CA" w:rsidP="007F2B9F">
      <w:pPr>
        <w:pStyle w:val="a9"/>
        <w:numPr>
          <w:ilvl w:val="0"/>
          <w:numId w:val="16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Найти публикации (монографии, статьи в научно-технических журналах, статьи и тезисы докладов в сборниках научно-технических конференции и семинаров, нормативные документы) в области </w:t>
      </w:r>
      <w:r w:rsidR="0091770E" w:rsidRPr="007F2B9F">
        <w:rPr>
          <w:rFonts w:ascii="Times New Roman" w:hAnsi="Times New Roman"/>
          <w:sz w:val="28"/>
          <w:szCs w:val="28"/>
        </w:rPr>
        <w:t xml:space="preserve">стыковой </w:t>
      </w:r>
      <w:r w:rsidRPr="007F2B9F">
        <w:rPr>
          <w:rFonts w:ascii="Times New Roman" w:hAnsi="Times New Roman"/>
          <w:sz w:val="28"/>
          <w:szCs w:val="28"/>
        </w:rPr>
        <w:t xml:space="preserve">сварки полимерных материалов нагретым </w:t>
      </w:r>
      <w:r w:rsidR="00A11606" w:rsidRPr="007F2B9F">
        <w:rPr>
          <w:rFonts w:ascii="Times New Roman" w:hAnsi="Times New Roman"/>
          <w:sz w:val="28"/>
          <w:szCs w:val="28"/>
        </w:rPr>
        <w:t>инструментом</w:t>
      </w:r>
      <w:r w:rsidRPr="007F2B9F">
        <w:rPr>
          <w:rFonts w:ascii="Times New Roman" w:hAnsi="Times New Roman"/>
          <w:sz w:val="28"/>
          <w:szCs w:val="28"/>
        </w:rPr>
        <w:t>.</w:t>
      </w:r>
    </w:p>
    <w:p w:rsidR="00EB02CA" w:rsidRPr="007F2B9F" w:rsidRDefault="00EB02CA" w:rsidP="007F2B9F">
      <w:pPr>
        <w:pStyle w:val="a9"/>
        <w:numPr>
          <w:ilvl w:val="0"/>
          <w:numId w:val="16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Изучить сущность способа сварки полимерных материалов нагретым </w:t>
      </w:r>
      <w:r w:rsidR="0091770E" w:rsidRPr="007F2B9F">
        <w:rPr>
          <w:rFonts w:ascii="Times New Roman" w:hAnsi="Times New Roman"/>
          <w:sz w:val="28"/>
          <w:szCs w:val="28"/>
        </w:rPr>
        <w:t>инструментом</w:t>
      </w:r>
      <w:r w:rsidRPr="007F2B9F">
        <w:rPr>
          <w:rFonts w:ascii="Times New Roman" w:hAnsi="Times New Roman"/>
          <w:sz w:val="28"/>
          <w:szCs w:val="28"/>
        </w:rPr>
        <w:t>: сущность и общая схема процесса, основные технологические параметры, область применения, разновидности.</w:t>
      </w:r>
    </w:p>
    <w:p w:rsidR="00EB02CA" w:rsidRPr="007F2B9F" w:rsidRDefault="00EB02CA" w:rsidP="007F2B9F">
      <w:pPr>
        <w:pStyle w:val="a9"/>
        <w:numPr>
          <w:ilvl w:val="0"/>
          <w:numId w:val="16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Разработать карту технологического процесса сварки в соответствии с вариантом задания. Способ сварки – </w:t>
      </w:r>
      <w:r w:rsidR="0091770E" w:rsidRPr="007F2B9F">
        <w:rPr>
          <w:rFonts w:ascii="Times New Roman" w:hAnsi="Times New Roman"/>
          <w:sz w:val="28"/>
          <w:szCs w:val="28"/>
        </w:rPr>
        <w:t>стыковая сварка нагретым инструментом (НИ)</w:t>
      </w:r>
      <w:r w:rsidRPr="007F2B9F">
        <w:rPr>
          <w:rFonts w:ascii="Times New Roman" w:hAnsi="Times New Roman"/>
          <w:sz w:val="28"/>
          <w:szCs w:val="28"/>
        </w:rPr>
        <w:t>. Для разработки технологической карты дополнительно рекомендуются к изучению следующие источники информации:</w:t>
      </w:r>
    </w:p>
    <w:p w:rsidR="003C26FB" w:rsidRPr="007F2B9F" w:rsidRDefault="003C26FB" w:rsidP="007F2B9F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Зайцев, К.И. Сварка пластмасс / К.И. Зайцев, Л.Н. Мацюк. – М. : Ма-шиностроение, 1978 . –  С. 218-223.</w:t>
      </w:r>
    </w:p>
    <w:p w:rsidR="003C26FB" w:rsidRDefault="003C26FB" w:rsidP="007F2B9F">
      <w:pPr>
        <w:pStyle w:val="a9"/>
        <w:numPr>
          <w:ilvl w:val="0"/>
          <w:numId w:val="20"/>
        </w:numPr>
        <w:spacing w:line="360" w:lineRule="auto"/>
        <w:jc w:val="both"/>
      </w:pPr>
      <w:r w:rsidRPr="007F2B9F">
        <w:rPr>
          <w:rFonts w:ascii="Times New Roman" w:hAnsi="Times New Roman"/>
          <w:sz w:val="28"/>
          <w:szCs w:val="28"/>
        </w:rPr>
        <w:t>Волков, С.С. Сварка и склеивание полимерных материалов : учеб. по-собие для студентов вузов, обуч</w:t>
      </w:r>
      <w:r>
        <w:rPr>
          <w:rFonts w:ascii="Times New Roman" w:hAnsi="Times New Roman"/>
          <w:sz w:val="28"/>
          <w:szCs w:val="28"/>
        </w:rPr>
        <w:t>ающихся по специальности «</w:t>
      </w:r>
      <w:proofErr w:type="spellStart"/>
      <w:r>
        <w:rPr>
          <w:rFonts w:ascii="Times New Roman" w:hAnsi="Times New Roman"/>
          <w:sz w:val="28"/>
          <w:szCs w:val="28"/>
        </w:rPr>
        <w:t>Оборо</w:t>
      </w:r>
      <w:r w:rsidRPr="007F2B9F">
        <w:rPr>
          <w:rFonts w:ascii="Times New Roman" w:hAnsi="Times New Roman"/>
          <w:sz w:val="28"/>
          <w:szCs w:val="28"/>
        </w:rPr>
        <w:t>дование</w:t>
      </w:r>
      <w:proofErr w:type="spellEnd"/>
      <w:r w:rsidRPr="007F2B9F">
        <w:rPr>
          <w:rFonts w:ascii="Times New Roman" w:hAnsi="Times New Roman"/>
          <w:sz w:val="28"/>
          <w:szCs w:val="28"/>
        </w:rPr>
        <w:t xml:space="preserve"> и технология </w:t>
      </w:r>
      <w:proofErr w:type="spellStart"/>
      <w:r w:rsidRPr="007F2B9F">
        <w:rPr>
          <w:rFonts w:ascii="Times New Roman" w:hAnsi="Times New Roman"/>
          <w:sz w:val="28"/>
          <w:szCs w:val="28"/>
        </w:rPr>
        <w:t>свароч</w:t>
      </w:r>
      <w:proofErr w:type="spellEnd"/>
      <w:r w:rsidRPr="007F2B9F">
        <w:rPr>
          <w:rFonts w:ascii="Times New Roman" w:hAnsi="Times New Roman"/>
          <w:sz w:val="28"/>
          <w:szCs w:val="28"/>
        </w:rPr>
        <w:t xml:space="preserve">. пр-ва» / С. С. Волков. – М. : Химия, 2001. – 374 с. </w:t>
      </w:r>
    </w:p>
    <w:p w:rsidR="000B5583" w:rsidRPr="007F2B9F" w:rsidRDefault="000B5583" w:rsidP="007F2B9F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СП 42-103-2003. Проектирование и строительство газопроводов из полиэтиленовых труб и реконструкция изношенных газопроводов </w:t>
      </w:r>
      <w:r w:rsidR="00ED7FB2" w:rsidRPr="007F2B9F">
        <w:rPr>
          <w:rFonts w:ascii="Times New Roman" w:hAnsi="Times New Roman"/>
          <w:sz w:val="28"/>
          <w:szCs w:val="28"/>
        </w:rPr>
        <w:t>(</w:t>
      </w:r>
      <w:r w:rsidR="003C26FB">
        <w:rPr>
          <w:rFonts w:ascii="Times New Roman" w:hAnsi="Times New Roman"/>
          <w:sz w:val="28"/>
          <w:szCs w:val="28"/>
        </w:rPr>
        <w:t>у</w:t>
      </w:r>
      <w:r w:rsidR="003C26FB" w:rsidRPr="007F2B9F">
        <w:rPr>
          <w:rFonts w:ascii="Times New Roman" w:hAnsi="Times New Roman"/>
          <w:sz w:val="28"/>
          <w:szCs w:val="28"/>
        </w:rPr>
        <w:t xml:space="preserve">тверждён </w:t>
      </w:r>
      <w:r w:rsidR="00ED7FB2" w:rsidRPr="007F2B9F">
        <w:rPr>
          <w:rFonts w:ascii="Times New Roman" w:hAnsi="Times New Roman"/>
          <w:sz w:val="28"/>
          <w:szCs w:val="28"/>
        </w:rPr>
        <w:t xml:space="preserve">Постановлением Госстроя РФ от 26.06.2003 </w:t>
      </w:r>
      <w:r w:rsidR="003C26FB">
        <w:rPr>
          <w:rFonts w:ascii="Times New Roman" w:hAnsi="Times New Roman"/>
          <w:sz w:val="28"/>
          <w:szCs w:val="28"/>
        </w:rPr>
        <w:t>№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="00ED7FB2" w:rsidRPr="007F2B9F">
        <w:rPr>
          <w:rFonts w:ascii="Times New Roman" w:hAnsi="Times New Roman"/>
          <w:sz w:val="28"/>
          <w:szCs w:val="28"/>
        </w:rPr>
        <w:t>195).</w:t>
      </w:r>
    </w:p>
    <w:p w:rsidR="00ED7FB2" w:rsidRPr="007F2B9F" w:rsidRDefault="00ED7FB2" w:rsidP="007F2B9F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lastRenderedPageBreak/>
        <w:t xml:space="preserve">СН 550-82. Инструкция по проектированию технологических трубопроводов из пластмассовых труб (утв. Постановлением Госстроя СССР от 22.04.1982 </w:t>
      </w:r>
      <w:r w:rsidR="003C26FB">
        <w:rPr>
          <w:rFonts w:ascii="Times New Roman" w:hAnsi="Times New Roman"/>
          <w:sz w:val="28"/>
          <w:szCs w:val="28"/>
        </w:rPr>
        <w:t>№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102).</w:t>
      </w:r>
    </w:p>
    <w:p w:rsidR="000B5583" w:rsidRPr="007F2B9F" w:rsidRDefault="00ED7FB2" w:rsidP="007F2B9F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СП 40-102-2000. Проектирование и монтаж трубопроводов систем водоснабжения и канализации из полимерных материалов. Общие требования (одобрен Постановлением Госстроя РФ от 16.08.2000 </w:t>
      </w:r>
      <w:r w:rsidR="003C26FB">
        <w:rPr>
          <w:rFonts w:ascii="Times New Roman" w:hAnsi="Times New Roman"/>
          <w:sz w:val="28"/>
          <w:szCs w:val="28"/>
        </w:rPr>
        <w:t>№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80).</w:t>
      </w:r>
    </w:p>
    <w:p w:rsidR="00EB02CA" w:rsidRPr="007F2B9F" w:rsidRDefault="00EB02CA" w:rsidP="007F2B9F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ВСН 440-83. Инструкция по монтажу технологических труб</w:t>
      </w:r>
      <w:r w:rsidR="00ED7FB2" w:rsidRPr="007F2B9F">
        <w:rPr>
          <w:rFonts w:ascii="Times New Roman" w:hAnsi="Times New Roman"/>
          <w:sz w:val="28"/>
          <w:szCs w:val="28"/>
        </w:rPr>
        <w:t>опроводов из пластмассовых труб</w:t>
      </w:r>
      <w:r w:rsidRPr="007F2B9F">
        <w:rPr>
          <w:rFonts w:ascii="Times New Roman" w:hAnsi="Times New Roman"/>
          <w:sz w:val="28"/>
          <w:szCs w:val="28"/>
        </w:rPr>
        <w:t xml:space="preserve"> (утв. Минмонтажспецстроем СССР 15.06.1983).</w:t>
      </w:r>
    </w:p>
    <w:p w:rsidR="00AA54AF" w:rsidRPr="007F2B9F" w:rsidRDefault="00AA54AF" w:rsidP="007F2B9F">
      <w:pPr>
        <w:pStyle w:val="a9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РД 03-495-02. Технологический регламент по аттестации сварщиков и специалистов сварочного производства (утв. постановлением Госгортехнадзора России от 25.06.2002 </w:t>
      </w:r>
      <w:r w:rsidR="003C26FB">
        <w:rPr>
          <w:rFonts w:ascii="Times New Roman" w:hAnsi="Times New Roman"/>
          <w:sz w:val="28"/>
          <w:szCs w:val="28"/>
        </w:rPr>
        <w:t>№</w:t>
      </w:r>
      <w:r w:rsidR="003C26F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36).</w:t>
      </w:r>
    </w:p>
    <w:p w:rsidR="00EB02CA" w:rsidRPr="007F2B9F" w:rsidRDefault="00EB02CA" w:rsidP="007F2B9F">
      <w:pPr>
        <w:pStyle w:val="a9"/>
        <w:numPr>
          <w:ilvl w:val="0"/>
          <w:numId w:val="16"/>
        </w:numPr>
        <w:tabs>
          <w:tab w:val="left" w:pos="709"/>
        </w:tabs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Провести анализ применяемого оборудования, обосновать и выбрать необходимое оборудование</w:t>
      </w:r>
      <w:r w:rsidR="0091770E" w:rsidRPr="007F2B9F">
        <w:rPr>
          <w:rFonts w:ascii="Times New Roman" w:hAnsi="Times New Roman"/>
          <w:sz w:val="28"/>
          <w:szCs w:val="28"/>
        </w:rPr>
        <w:t xml:space="preserve"> для стыковой сварки труб нагретым инструментом</w:t>
      </w:r>
      <w:r w:rsidRPr="007F2B9F">
        <w:rPr>
          <w:rFonts w:ascii="Times New Roman" w:hAnsi="Times New Roman"/>
          <w:sz w:val="28"/>
          <w:szCs w:val="28"/>
        </w:rPr>
        <w:t>.</w:t>
      </w:r>
    </w:p>
    <w:p w:rsidR="00EB02CA" w:rsidRPr="007F2B9F" w:rsidRDefault="00EB02CA" w:rsidP="007F2B9F">
      <w:pPr>
        <w:pStyle w:val="a9"/>
        <w:numPr>
          <w:ilvl w:val="0"/>
          <w:numId w:val="16"/>
        </w:numPr>
        <w:tabs>
          <w:tab w:val="left" w:pos="709"/>
        </w:tabs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Оформить отчет по заданию (минимум 7 страниц формата А4: размер шрифта 14 </w:t>
      </w:r>
      <w:proofErr w:type="spellStart"/>
      <w:r w:rsidRPr="007F2B9F">
        <w:rPr>
          <w:rFonts w:ascii="Times New Roman" w:hAnsi="Times New Roman"/>
          <w:sz w:val="28"/>
          <w:szCs w:val="28"/>
        </w:rPr>
        <w:t>пт</w:t>
      </w:r>
      <w:proofErr w:type="spellEnd"/>
      <w:r w:rsidRPr="007F2B9F">
        <w:rPr>
          <w:rFonts w:ascii="Times New Roman" w:hAnsi="Times New Roman"/>
          <w:sz w:val="28"/>
          <w:szCs w:val="28"/>
        </w:rPr>
        <w:t>, междустрочный интервал одинарный).</w:t>
      </w:r>
    </w:p>
    <w:p w:rsidR="0091770E" w:rsidRPr="0031454F" w:rsidRDefault="0091770E" w:rsidP="007F2B9F">
      <w:p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</w:p>
    <w:p w:rsidR="0091770E" w:rsidRPr="0031454F" w:rsidRDefault="00ED7FB2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br w:type="page"/>
      </w:r>
      <w:r w:rsidR="0091770E" w:rsidRPr="0031454F">
        <w:rPr>
          <w:rFonts w:ascii="Times New Roman" w:hAnsi="Times New Roman"/>
          <w:b/>
          <w:sz w:val="28"/>
          <w:szCs w:val="28"/>
        </w:rPr>
        <w:lastRenderedPageBreak/>
        <w:t>Содержание отчета по заданию</w:t>
      </w:r>
    </w:p>
    <w:p w:rsidR="0091770E" w:rsidRPr="0031454F" w:rsidRDefault="0091770E" w:rsidP="0031454F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Титульный лист.</w:t>
      </w:r>
    </w:p>
    <w:p w:rsidR="0091770E" w:rsidRPr="0031454F" w:rsidRDefault="0091770E" w:rsidP="0031454F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Исходные данные</w:t>
      </w:r>
      <w:r w:rsidR="003C26FB">
        <w:rPr>
          <w:rFonts w:ascii="Times New Roman" w:hAnsi="Times New Roman"/>
          <w:sz w:val="28"/>
          <w:szCs w:val="28"/>
        </w:rPr>
        <w:t>.</w:t>
      </w:r>
    </w:p>
    <w:p w:rsidR="0091770E" w:rsidRPr="0031454F" w:rsidRDefault="0091770E" w:rsidP="0031454F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Введение.</w:t>
      </w:r>
    </w:p>
    <w:p w:rsidR="0091770E" w:rsidRPr="0031454F" w:rsidRDefault="0091770E" w:rsidP="0031454F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Описание способа сварки нагретым инструментом в соответствии с Рекомендациями.</w:t>
      </w:r>
    </w:p>
    <w:p w:rsidR="0091770E" w:rsidRPr="0031454F" w:rsidRDefault="0091770E" w:rsidP="0031454F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 xml:space="preserve">Анализ, обоснование и выбор оборудования для сварки нагретым </w:t>
      </w:r>
      <w:r w:rsidR="00AA54AF" w:rsidRPr="0031454F">
        <w:rPr>
          <w:rFonts w:ascii="Times New Roman" w:hAnsi="Times New Roman"/>
          <w:sz w:val="28"/>
          <w:szCs w:val="28"/>
        </w:rPr>
        <w:t>инструментом</w:t>
      </w:r>
      <w:r w:rsidRPr="0031454F">
        <w:rPr>
          <w:rFonts w:ascii="Times New Roman" w:hAnsi="Times New Roman"/>
          <w:sz w:val="28"/>
          <w:szCs w:val="28"/>
        </w:rPr>
        <w:t>.</w:t>
      </w:r>
    </w:p>
    <w:p w:rsidR="0091770E" w:rsidRPr="0031454F" w:rsidRDefault="0091770E" w:rsidP="0031454F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Заключение.</w:t>
      </w:r>
    </w:p>
    <w:p w:rsidR="0091770E" w:rsidRPr="0031454F" w:rsidRDefault="0091770E" w:rsidP="0031454F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Список использованной литературы.</w:t>
      </w:r>
    </w:p>
    <w:p w:rsidR="0091770E" w:rsidRPr="0031454F" w:rsidRDefault="0091770E" w:rsidP="0031454F">
      <w:pPr>
        <w:pStyle w:val="a9"/>
        <w:numPr>
          <w:ilvl w:val="0"/>
          <w:numId w:val="7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Приложение 1. Карта технологического процесса сварки.</w:t>
      </w:r>
    </w:p>
    <w:p w:rsidR="0091770E" w:rsidRPr="0031454F" w:rsidRDefault="0091770E" w:rsidP="0031454F">
      <w:pPr>
        <w:pStyle w:val="a9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91770E" w:rsidRPr="0031454F" w:rsidRDefault="0091770E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Варианты заданий</w:t>
      </w:r>
      <w:r w:rsidR="00264C4E">
        <w:rPr>
          <w:rFonts w:ascii="Times New Roman" w:hAnsi="Times New Roman"/>
          <w:b/>
          <w:sz w:val="28"/>
          <w:szCs w:val="28"/>
        </w:rPr>
        <w:t xml:space="preserve"> (выбираются произвольно)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1"/>
        <w:gridCol w:w="1109"/>
        <w:gridCol w:w="1110"/>
        <w:gridCol w:w="1207"/>
        <w:gridCol w:w="1671"/>
        <w:gridCol w:w="1168"/>
        <w:gridCol w:w="1110"/>
        <w:gridCol w:w="1295"/>
      </w:tblGrid>
      <w:tr w:rsidR="006B2288" w:rsidRPr="0031454F" w:rsidTr="00AA54AF">
        <w:tc>
          <w:tcPr>
            <w:tcW w:w="0" w:type="auto"/>
            <w:shd w:val="clear" w:color="auto" w:fill="auto"/>
          </w:tcPr>
          <w:p w:rsidR="0091770E" w:rsidRPr="0031454F" w:rsidRDefault="0091770E" w:rsidP="006305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Вариант: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6B2288" w:rsidRPr="0031454F" w:rsidTr="00AA54AF">
        <w:tc>
          <w:tcPr>
            <w:tcW w:w="0" w:type="auto"/>
            <w:shd w:val="clear" w:color="auto" w:fill="auto"/>
          </w:tcPr>
          <w:p w:rsidR="0091770E" w:rsidRPr="0031454F" w:rsidRDefault="0091770E" w:rsidP="006305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Материал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ПЭ80</w:t>
            </w:r>
          </w:p>
        </w:tc>
      </w:tr>
      <w:tr w:rsidR="006B2288" w:rsidRPr="0031454F" w:rsidTr="006B2288">
        <w:tc>
          <w:tcPr>
            <w:tcW w:w="0" w:type="auto"/>
            <w:shd w:val="clear" w:color="auto" w:fill="auto"/>
            <w:vAlign w:val="center"/>
          </w:tcPr>
          <w:p w:rsidR="0091770E" w:rsidRPr="0031454F" w:rsidRDefault="000B5583" w:rsidP="006305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Характеристики соединения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0B5583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труба,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="00ED7FB2" w:rsidRPr="0031454F">
              <w:rPr>
                <w:rFonts w:ascii="Times New Roman" w:hAnsi="Times New Roman"/>
                <w:sz w:val="28"/>
                <w:szCs w:val="28"/>
              </w:rPr>
              <w:t>110 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0B5583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труба,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>225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>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0B5583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труба,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>315</w:t>
            </w:r>
            <w:r w:rsidR="00ED7FB2" w:rsidRPr="0031454F">
              <w:rPr>
                <w:rFonts w:ascii="Times New Roman" w:hAnsi="Times New Roman"/>
                <w:sz w:val="28"/>
                <w:szCs w:val="28"/>
              </w:rPr>
              <w:t> 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6B2288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труба,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160 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6B2288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труба,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180 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SDR17,6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6B2288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труба,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250 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ED7FB2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труба,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1200 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SDR17</w:t>
            </w:r>
          </w:p>
        </w:tc>
      </w:tr>
      <w:tr w:rsidR="006B2288" w:rsidRPr="0031454F" w:rsidTr="006B2288">
        <w:tc>
          <w:tcPr>
            <w:tcW w:w="0" w:type="auto"/>
            <w:shd w:val="clear" w:color="auto" w:fill="auto"/>
            <w:vAlign w:val="center"/>
          </w:tcPr>
          <w:p w:rsidR="0091770E" w:rsidRPr="0031454F" w:rsidRDefault="0091770E" w:rsidP="0063054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Назначение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  <w:t>трубопровода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6B2288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подземный газопровод давлением до 0,1 МПа </w:t>
            </w:r>
            <w:proofErr w:type="spellStart"/>
            <w:r w:rsidRPr="0031454F">
              <w:rPr>
                <w:rFonts w:ascii="Times New Roman" w:hAnsi="Times New Roman"/>
                <w:sz w:val="28"/>
                <w:szCs w:val="28"/>
              </w:rPr>
              <w:t>включ</w:t>
            </w:r>
            <w:proofErr w:type="spellEnd"/>
            <w:r w:rsidRPr="0031454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6B2288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подземный газопровод давлением св. 0,1 до 0,3 МПа </w:t>
            </w:r>
            <w:proofErr w:type="spellStart"/>
            <w:r w:rsidRPr="0031454F">
              <w:rPr>
                <w:rFonts w:ascii="Times New Roman" w:hAnsi="Times New Roman"/>
                <w:sz w:val="28"/>
                <w:szCs w:val="28"/>
              </w:rPr>
              <w:t>включ</w:t>
            </w:r>
            <w:proofErr w:type="spellEnd"/>
            <w:r w:rsidRPr="0031454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0B5583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футляр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  <w:t>газопровода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6B2288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технологический трубопровод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  <w:t xml:space="preserve">группы В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  <w:t>категории IV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6B2288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внутренний </w:t>
            </w:r>
            <w:r w:rsidR="00ED7FB2" w:rsidRPr="0031454F">
              <w:rPr>
                <w:rFonts w:ascii="Times New Roman" w:hAnsi="Times New Roman"/>
                <w:sz w:val="28"/>
                <w:szCs w:val="28"/>
              </w:rPr>
              <w:t xml:space="preserve">напорный </w:t>
            </w:r>
            <w:r w:rsidR="00ED7FB2" w:rsidRPr="0031454F">
              <w:rPr>
                <w:rFonts w:ascii="Times New Roman" w:hAnsi="Times New Roman"/>
                <w:sz w:val="28"/>
                <w:szCs w:val="28"/>
              </w:rPr>
              <w:br/>
              <w:t>водопровод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6B2288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подземный газопровод давлением св. 0,3 МПа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770E" w:rsidRPr="0031454F" w:rsidRDefault="003C26FB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безнапорный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D7FB2" w:rsidRPr="0031454F">
              <w:rPr>
                <w:rFonts w:ascii="Times New Roman" w:hAnsi="Times New Roman"/>
                <w:sz w:val="28"/>
                <w:szCs w:val="28"/>
              </w:rPr>
              <w:t>водопровод</w:t>
            </w:r>
          </w:p>
        </w:tc>
      </w:tr>
    </w:tbl>
    <w:p w:rsidR="00367A9C" w:rsidRPr="0031454F" w:rsidRDefault="00367A9C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1770E" w:rsidRPr="0031454F" w:rsidRDefault="0091770E" w:rsidP="0031454F">
      <w:pPr>
        <w:spacing w:after="0" w:line="36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91770E" w:rsidRPr="0031454F" w:rsidRDefault="0091770E" w:rsidP="0031454F">
      <w:pPr>
        <w:spacing w:after="0" w:line="36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91770E" w:rsidRPr="0031454F" w:rsidRDefault="0091770E" w:rsidP="0031454F">
      <w:pPr>
        <w:spacing w:after="0" w:line="36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91770E" w:rsidRPr="0031454F" w:rsidRDefault="0091770E" w:rsidP="0031454F">
      <w:pPr>
        <w:spacing w:after="0" w:line="36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91770E" w:rsidRPr="0031454F" w:rsidRDefault="0063054B" w:rsidP="0063054B">
      <w:pPr>
        <w:spacing w:after="0" w:line="36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63054B" w:rsidRDefault="0063054B" w:rsidP="0031454F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91770E" w:rsidRPr="0031454F" w:rsidRDefault="0091770E" w:rsidP="0031454F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31454F">
        <w:rPr>
          <w:rFonts w:ascii="Times New Roman" w:hAnsi="Times New Roman"/>
          <w:i/>
          <w:sz w:val="28"/>
          <w:szCs w:val="28"/>
        </w:rPr>
        <w:t>Форма карты технологического процесса сварки полимеров нагретым инструментом</w:t>
      </w:r>
    </w:p>
    <w:p w:rsidR="0091770E" w:rsidRPr="0031454F" w:rsidRDefault="0091770E" w:rsidP="0031454F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 xml:space="preserve">КАРТА ТЕХНОЛОГИЧЕСКОГО ПРОЦЕССА СВАРКИ </w:t>
      </w:r>
    </w:p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ПОЛИМЕРНЫХ ТРУБ ВСТЫК НАГРЕТЫМ ИНСТРУМЕНТОМ</w:t>
      </w:r>
    </w:p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9"/>
        <w:gridCol w:w="2682"/>
        <w:gridCol w:w="2236"/>
        <w:gridCol w:w="2974"/>
      </w:tblGrid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63054B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 изделия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0" w:type="pct"/>
            <w:gridSpan w:val="2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Характеристика труб (деталей)</w:t>
            </w: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63054B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Способ сварки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3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завод</w:t>
            </w:r>
            <w:r w:rsidR="00F37BBB">
              <w:rPr>
                <w:rFonts w:ascii="Times New Roman" w:hAnsi="Times New Roman"/>
                <w:sz w:val="28"/>
                <w:szCs w:val="28"/>
              </w:rPr>
              <w:t>-</w:t>
            </w:r>
            <w:r w:rsidRPr="007F2B9F">
              <w:rPr>
                <w:rFonts w:ascii="Times New Roman" w:hAnsi="Times New Roman"/>
                <w:sz w:val="28"/>
                <w:szCs w:val="28"/>
              </w:rPr>
              <w:t>изготовитель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63054B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НД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3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марка материала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63054B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Вид соединения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3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 xml:space="preserve">дата выпуска 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63054B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Сварочное оборудование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3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номер сертификата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63054B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Ф.И.О. сварщика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3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диаметр трубы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63054B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Клеймо сварщика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3"/>
              </w:numPr>
              <w:spacing w:after="0" w:line="360" w:lineRule="auto"/>
              <w:ind w:left="318"/>
              <w:rPr>
                <w:rFonts w:ascii="Times New Roman" w:hAnsi="Times New Roman"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толщина стенки/</w:t>
            </w:r>
            <w:r w:rsidRPr="007F2B9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63054B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0"/>
        <w:gridCol w:w="5211"/>
      </w:tblGrid>
      <w:tr w:rsidR="0091770E" w:rsidRPr="0031454F" w:rsidTr="00AA54AF">
        <w:trPr>
          <w:cantSplit/>
          <w:jc w:val="center"/>
        </w:trPr>
        <w:tc>
          <w:tcPr>
            <w:tcW w:w="5000" w:type="pct"/>
            <w:gridSpan w:val="2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b/>
                <w:sz w:val="28"/>
                <w:szCs w:val="28"/>
              </w:rPr>
              <w:t>Эскиз сварного соединения</w:t>
            </w:r>
          </w:p>
        </w:tc>
      </w:tr>
      <w:tr w:rsidR="0091770E" w:rsidRPr="0031454F" w:rsidTr="00AA54AF">
        <w:trPr>
          <w:jc w:val="center"/>
        </w:trPr>
        <w:tc>
          <w:tcPr>
            <w:tcW w:w="2500" w:type="pct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Конструкция сборки</w:t>
            </w:r>
          </w:p>
        </w:tc>
        <w:tc>
          <w:tcPr>
            <w:tcW w:w="2500" w:type="pct"/>
            <w:vAlign w:val="center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Конструктивные элементы сварного соединения</w:t>
            </w:r>
          </w:p>
        </w:tc>
      </w:tr>
      <w:tr w:rsidR="0091770E" w:rsidRPr="0031454F" w:rsidTr="00AA54AF">
        <w:trPr>
          <w:trHeight w:val="2562"/>
          <w:jc w:val="center"/>
        </w:trPr>
        <w:tc>
          <w:tcPr>
            <w:tcW w:w="2500" w:type="pct"/>
          </w:tcPr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63054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1770E" w:rsidRPr="0031454F" w:rsidRDefault="0091770E" w:rsidP="0031454F">
      <w:pPr>
        <w:pStyle w:val="3"/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454F">
        <w:rPr>
          <w:rFonts w:ascii="Times New Roman" w:hAnsi="Times New Roman"/>
          <w:b/>
          <w:color w:val="auto"/>
          <w:sz w:val="28"/>
          <w:szCs w:val="28"/>
        </w:rPr>
        <w:t>Технологические параметры сварки труб встык нагревательным инструментом и их значения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31"/>
        <w:gridCol w:w="2031"/>
        <w:gridCol w:w="2027"/>
      </w:tblGrid>
      <w:tr w:rsidR="0091770E" w:rsidRPr="0031454F" w:rsidTr="00AA54AF">
        <w:trPr>
          <w:trHeight w:val="289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7F2B9F">
            <w:pPr>
              <w:spacing w:after="0" w:line="36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Технологический параметр</w:t>
            </w: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7F2B9F">
            <w:pPr>
              <w:spacing w:after="0" w:line="360" w:lineRule="auto"/>
              <w:ind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Значение*</w:t>
            </w:r>
          </w:p>
        </w:tc>
      </w:tr>
      <w:tr w:rsidR="0091770E" w:rsidRPr="0031454F" w:rsidTr="00AA54AF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pStyle w:val="11"/>
              <w:spacing w:line="360" w:lineRule="auto"/>
              <w:ind w:firstLine="709"/>
              <w:rPr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20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770E" w:rsidRPr="0031454F" w:rsidRDefault="0091770E" w:rsidP="0031454F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1770E" w:rsidRPr="0031454F" w:rsidRDefault="0091770E" w:rsidP="0031454F">
      <w:pPr>
        <w:pStyle w:val="3"/>
        <w:spacing w:line="360" w:lineRule="auto"/>
        <w:ind w:firstLine="709"/>
        <w:jc w:val="left"/>
        <w:rPr>
          <w:rFonts w:ascii="Times New Roman" w:hAnsi="Times New Roman"/>
          <w:color w:val="auto"/>
          <w:sz w:val="28"/>
          <w:szCs w:val="28"/>
        </w:rPr>
      </w:pPr>
      <w:r w:rsidRPr="0031454F">
        <w:rPr>
          <w:rFonts w:ascii="Times New Roman" w:hAnsi="Times New Roman"/>
          <w:color w:val="auto"/>
          <w:sz w:val="28"/>
          <w:szCs w:val="28"/>
        </w:rPr>
        <w:t xml:space="preserve">* </w:t>
      </w:r>
      <w:r w:rsidR="003C26FB">
        <w:rPr>
          <w:rFonts w:ascii="Times New Roman" w:hAnsi="Times New Roman"/>
          <w:color w:val="auto"/>
          <w:sz w:val="28"/>
          <w:szCs w:val="28"/>
        </w:rPr>
        <w:t>–</w:t>
      </w:r>
      <w:r w:rsidR="003C26FB" w:rsidRPr="0031454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1454F">
        <w:rPr>
          <w:rFonts w:ascii="Times New Roman" w:hAnsi="Times New Roman"/>
          <w:color w:val="auto"/>
          <w:sz w:val="28"/>
          <w:szCs w:val="28"/>
        </w:rPr>
        <w:t>с учетом условий сварки (температура окружающей среды и т.</w:t>
      </w:r>
      <w:r w:rsidR="003C26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1454F">
        <w:rPr>
          <w:rFonts w:ascii="Times New Roman" w:hAnsi="Times New Roman"/>
          <w:color w:val="auto"/>
          <w:sz w:val="28"/>
          <w:szCs w:val="28"/>
        </w:rPr>
        <w:t>п.).</w:t>
      </w:r>
    </w:p>
    <w:p w:rsidR="0091770E" w:rsidRPr="0031454F" w:rsidRDefault="0091770E" w:rsidP="0031454F">
      <w:pPr>
        <w:pStyle w:val="3"/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454F">
        <w:rPr>
          <w:rFonts w:ascii="Times New Roman" w:hAnsi="Times New Roman"/>
          <w:b/>
          <w:color w:val="auto"/>
          <w:sz w:val="28"/>
          <w:szCs w:val="28"/>
        </w:rPr>
        <w:br w:type="page"/>
      </w:r>
      <w:r w:rsidRPr="0031454F">
        <w:rPr>
          <w:rFonts w:ascii="Times New Roman" w:hAnsi="Times New Roman"/>
          <w:b/>
          <w:color w:val="auto"/>
          <w:sz w:val="28"/>
          <w:szCs w:val="28"/>
        </w:rPr>
        <w:lastRenderedPageBreak/>
        <w:t>Дополнительные технологические требования по сварке</w:t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 xml:space="preserve"> </w:t>
      </w: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pStyle w:val="3"/>
        <w:tabs>
          <w:tab w:val="left" w:pos="10205"/>
        </w:tabs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Требования к контролю качества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1"/>
        <w:gridCol w:w="2586"/>
        <w:gridCol w:w="2069"/>
        <w:gridCol w:w="2069"/>
      </w:tblGrid>
      <w:tr w:rsidR="0091770E" w:rsidRPr="0031454F" w:rsidTr="00AA54AF">
        <w:trPr>
          <w:cantSplit/>
        </w:trPr>
        <w:tc>
          <w:tcPr>
            <w:tcW w:w="1750" w:type="pct"/>
            <w:vAlign w:val="center"/>
          </w:tcPr>
          <w:p w:rsidR="0091770E" w:rsidRPr="0031454F" w:rsidRDefault="0091770E" w:rsidP="007F2B9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Метод контроля</w:t>
            </w:r>
          </w:p>
        </w:tc>
        <w:tc>
          <w:tcPr>
            <w:tcW w:w="1250" w:type="pct"/>
            <w:vAlign w:val="center"/>
          </w:tcPr>
          <w:p w:rsidR="0091770E" w:rsidRPr="0031454F" w:rsidRDefault="0091770E" w:rsidP="007F2B9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91770E" w:rsidRPr="0031454F" w:rsidRDefault="0091770E" w:rsidP="007F2B9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(шифр) НД на методику контроля</w:t>
            </w:r>
          </w:p>
        </w:tc>
        <w:tc>
          <w:tcPr>
            <w:tcW w:w="1000" w:type="pct"/>
            <w:vAlign w:val="center"/>
          </w:tcPr>
          <w:p w:rsidR="0091770E" w:rsidRPr="0031454F" w:rsidRDefault="0091770E" w:rsidP="007F2B9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91770E" w:rsidRPr="0031454F" w:rsidRDefault="0091770E" w:rsidP="007F2B9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(шифр) НД на оценку качества</w:t>
            </w:r>
          </w:p>
        </w:tc>
        <w:tc>
          <w:tcPr>
            <w:tcW w:w="1000" w:type="pct"/>
            <w:vAlign w:val="center"/>
          </w:tcPr>
          <w:p w:rsidR="0091770E" w:rsidRPr="0031454F" w:rsidRDefault="0091770E" w:rsidP="007F2B9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Объем контроля</w:t>
            </w:r>
          </w:p>
          <w:p w:rsidR="0091770E" w:rsidRPr="0031454F" w:rsidRDefault="0091770E" w:rsidP="007F2B9F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(%, кол. образцов)</w:t>
            </w:r>
          </w:p>
        </w:tc>
      </w:tr>
      <w:tr w:rsidR="0091770E" w:rsidRPr="0031454F" w:rsidTr="00AA54AF">
        <w:trPr>
          <w:cantSplit/>
          <w:trHeight w:val="313"/>
        </w:trPr>
        <w:tc>
          <w:tcPr>
            <w:tcW w:w="175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rPr>
          <w:cantSplit/>
          <w:trHeight w:val="306"/>
        </w:trPr>
        <w:tc>
          <w:tcPr>
            <w:tcW w:w="175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rPr>
          <w:cantSplit/>
          <w:trHeight w:val="306"/>
        </w:trPr>
        <w:tc>
          <w:tcPr>
            <w:tcW w:w="175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AA54AF">
        <w:trPr>
          <w:cantSplit/>
          <w:trHeight w:val="306"/>
        </w:trPr>
        <w:tc>
          <w:tcPr>
            <w:tcW w:w="175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0" w:type="pct"/>
          </w:tcPr>
          <w:p w:rsidR="0091770E" w:rsidRPr="0031454F" w:rsidRDefault="0091770E" w:rsidP="0031454F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1770E" w:rsidRPr="0031454F" w:rsidRDefault="0091770E" w:rsidP="0031454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4345"/>
        <w:gridCol w:w="5972"/>
      </w:tblGrid>
      <w:tr w:rsidR="0091770E" w:rsidRPr="0031454F" w:rsidTr="00AA54AF">
        <w:trPr>
          <w:cantSplit/>
          <w:trHeight w:val="18"/>
          <w:jc w:val="center"/>
        </w:trPr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</w:tcPr>
          <w:p w:rsidR="0091770E" w:rsidRPr="0031454F" w:rsidRDefault="0091770E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454F">
              <w:rPr>
                <w:rFonts w:ascii="Times New Roman" w:hAnsi="Times New Roman"/>
                <w:b/>
                <w:bCs/>
                <w:sz w:val="28"/>
                <w:szCs w:val="28"/>
              </w:rPr>
              <w:t>Подпись студента: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</w:tcPr>
          <w:p w:rsidR="0091770E" w:rsidRPr="0031454F" w:rsidRDefault="0091770E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__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_____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>/</w:t>
            </w:r>
          </w:p>
          <w:p w:rsidR="0091770E" w:rsidRPr="0031454F" w:rsidRDefault="0091770E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(подпись)</w:t>
            </w:r>
          </w:p>
        </w:tc>
      </w:tr>
    </w:tbl>
    <w:p w:rsidR="0091770E" w:rsidRPr="0031454F" w:rsidRDefault="0091770E" w:rsidP="0031454F">
      <w:pPr>
        <w:pStyle w:val="11"/>
        <w:widowControl w:val="0"/>
        <w:spacing w:line="360" w:lineRule="auto"/>
        <w:ind w:firstLine="709"/>
        <w:jc w:val="center"/>
        <w:rPr>
          <w:sz w:val="28"/>
          <w:szCs w:val="28"/>
        </w:rPr>
      </w:pPr>
    </w:p>
    <w:p w:rsidR="0091770E" w:rsidRPr="0031454F" w:rsidRDefault="0091770E" w:rsidP="0031454F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1454F">
        <w:rPr>
          <w:rFonts w:ascii="Times New Roman" w:hAnsi="Times New Roman"/>
          <w:b/>
          <w:i/>
          <w:sz w:val="28"/>
          <w:szCs w:val="28"/>
        </w:rPr>
        <w:t>Примечание:</w:t>
      </w:r>
      <w:r w:rsidRPr="0031454F">
        <w:rPr>
          <w:rFonts w:ascii="Times New Roman" w:hAnsi="Times New Roman"/>
          <w:i/>
          <w:sz w:val="28"/>
          <w:szCs w:val="28"/>
        </w:rPr>
        <w:t xml:space="preserve"> </w:t>
      </w:r>
      <w:r w:rsidR="003C26FB" w:rsidRPr="0031454F">
        <w:rPr>
          <w:rFonts w:ascii="Times New Roman" w:hAnsi="Times New Roman"/>
          <w:i/>
          <w:sz w:val="28"/>
          <w:szCs w:val="28"/>
        </w:rPr>
        <w:t>параметры,</w:t>
      </w:r>
      <w:r w:rsidRPr="0031454F">
        <w:rPr>
          <w:rFonts w:ascii="Times New Roman" w:hAnsi="Times New Roman"/>
          <w:i/>
          <w:sz w:val="28"/>
          <w:szCs w:val="28"/>
        </w:rPr>
        <w:t xml:space="preserve"> не заданные явно и не регламентированные нормативными документами (ФИО сварщика, клеймо и т.</w:t>
      </w:r>
      <w:r w:rsidR="003C26FB">
        <w:rPr>
          <w:rFonts w:ascii="Times New Roman" w:hAnsi="Times New Roman"/>
          <w:i/>
          <w:sz w:val="28"/>
          <w:szCs w:val="28"/>
        </w:rPr>
        <w:t xml:space="preserve"> </w:t>
      </w:r>
      <w:r w:rsidRPr="0031454F">
        <w:rPr>
          <w:rFonts w:ascii="Times New Roman" w:hAnsi="Times New Roman"/>
          <w:i/>
          <w:sz w:val="28"/>
          <w:szCs w:val="28"/>
        </w:rPr>
        <w:t>п.)</w:t>
      </w:r>
      <w:r w:rsidR="003C26FB">
        <w:rPr>
          <w:rFonts w:ascii="Times New Roman" w:hAnsi="Times New Roman"/>
          <w:i/>
          <w:sz w:val="28"/>
          <w:szCs w:val="28"/>
        </w:rPr>
        <w:t>,</w:t>
      </w:r>
      <w:r w:rsidRPr="0031454F">
        <w:rPr>
          <w:rFonts w:ascii="Times New Roman" w:hAnsi="Times New Roman"/>
          <w:i/>
          <w:sz w:val="28"/>
          <w:szCs w:val="28"/>
        </w:rPr>
        <w:t xml:space="preserve"> берутся произвольно на усмотрение студента.</w:t>
      </w:r>
    </w:p>
    <w:p w:rsidR="006B2288" w:rsidRPr="0031454F" w:rsidRDefault="0091770E" w:rsidP="00F60DC4">
      <w:pPr>
        <w:pStyle w:val="1"/>
        <w:jc w:val="center"/>
      </w:pPr>
      <w:r w:rsidRPr="0031454F">
        <w:br w:type="page"/>
      </w:r>
      <w:r w:rsidR="006B2288" w:rsidRPr="0031454F">
        <w:lastRenderedPageBreak/>
        <w:t>Пр</w:t>
      </w:r>
      <w:r w:rsidR="009561D1">
        <w:t>актическое</w:t>
      </w:r>
      <w:r w:rsidR="006B2288" w:rsidRPr="0031454F">
        <w:t xml:space="preserve"> задание</w:t>
      </w:r>
      <w:r w:rsidR="003C26FB">
        <w:t xml:space="preserve"> </w:t>
      </w:r>
      <w:r w:rsidR="006B2288" w:rsidRPr="0031454F">
        <w:t>3</w:t>
      </w:r>
    </w:p>
    <w:p w:rsidR="006B2288" w:rsidRPr="0031454F" w:rsidRDefault="006B2288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B2288" w:rsidRPr="0031454F" w:rsidRDefault="006B2288" w:rsidP="007F2B9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Раздел 4. Технологии диффузионно-реологической сварки термопластов и химиче</w:t>
      </w:r>
      <w:r w:rsidR="00BF2D7E">
        <w:rPr>
          <w:rFonts w:ascii="Times New Roman" w:hAnsi="Times New Roman"/>
          <w:sz w:val="28"/>
          <w:szCs w:val="28"/>
        </w:rPr>
        <w:t>ской сварки полимеров</w:t>
      </w:r>
    </w:p>
    <w:p w:rsidR="006B2288" w:rsidRPr="0031454F" w:rsidRDefault="006B2288" w:rsidP="007F2B9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Тема 4.2. Контактно-тепловая сварка термопластов оплавлением и проплавлением</w:t>
      </w:r>
    </w:p>
    <w:p w:rsidR="006B2288" w:rsidRPr="0031454F" w:rsidRDefault="006B2288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B2288" w:rsidRPr="0031454F" w:rsidRDefault="006B2288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Задание</w:t>
      </w:r>
    </w:p>
    <w:p w:rsidR="006B2288" w:rsidRPr="0031454F" w:rsidRDefault="006B2288" w:rsidP="003145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Изучить особенности сварки термопластичных полимеров закладными нагревателями, разработать технологию сварки и подобрать оборудование.</w:t>
      </w:r>
    </w:p>
    <w:p w:rsidR="006B2288" w:rsidRPr="0031454F" w:rsidRDefault="006B2288" w:rsidP="003145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2288" w:rsidRPr="0031454F" w:rsidRDefault="006B2288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6B2288" w:rsidRPr="007F2B9F" w:rsidRDefault="006B2288" w:rsidP="007F2B9F">
      <w:pPr>
        <w:pStyle w:val="a9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Найти публикации (монографии, статьи в научно-технических журналах, статьи и тезисы докладов в сборниках научно-технических конференции и семинаров, нормативные документы) в области сварки полимерных материалов закладными нагревателями.</w:t>
      </w:r>
    </w:p>
    <w:p w:rsidR="006B2288" w:rsidRPr="007F2B9F" w:rsidRDefault="006B2288" w:rsidP="007F2B9F">
      <w:pPr>
        <w:pStyle w:val="a9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Изучить сущность способа сварки полимерных материалов закладными нагревателями: сущность и общая схема процесса, основные технологические параметры, область применения, разновидности.</w:t>
      </w:r>
    </w:p>
    <w:p w:rsidR="006B2288" w:rsidRPr="007F2B9F" w:rsidRDefault="006B2288" w:rsidP="007F2B9F">
      <w:pPr>
        <w:pStyle w:val="a9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Разработать карту технологического процесса сварки в соответствии с вариантом задания. Способ сварки – сварка полиэтиленовых труб деталями с закладными нагревателями (ЗН). Для разработки технологической карты дополнительно рекомендуются к изучению следующие источники информации:</w:t>
      </w:r>
    </w:p>
    <w:p w:rsidR="00F37BBB" w:rsidRPr="00084367" w:rsidRDefault="00F37BBB" w:rsidP="007F2B9F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84367">
        <w:rPr>
          <w:rFonts w:ascii="Times New Roman" w:hAnsi="Times New Roman"/>
          <w:sz w:val="28"/>
          <w:szCs w:val="28"/>
        </w:rPr>
        <w:t xml:space="preserve">Зайцев, К.И. Сварка пластмасс / К.И. Зайцев, Л.Н. </w:t>
      </w:r>
      <w:proofErr w:type="spellStart"/>
      <w:r w:rsidRPr="00084367">
        <w:rPr>
          <w:rFonts w:ascii="Times New Roman" w:hAnsi="Times New Roman"/>
          <w:sz w:val="28"/>
          <w:szCs w:val="28"/>
        </w:rPr>
        <w:t>Мацюк</w:t>
      </w:r>
      <w:proofErr w:type="spellEnd"/>
      <w:r w:rsidRPr="00084367">
        <w:rPr>
          <w:rFonts w:ascii="Times New Roman" w:hAnsi="Times New Roman"/>
          <w:sz w:val="28"/>
          <w:szCs w:val="28"/>
        </w:rPr>
        <w:t xml:space="preserve">. – </w:t>
      </w:r>
      <w:proofErr w:type="gramStart"/>
      <w:r w:rsidRPr="00084367">
        <w:rPr>
          <w:rFonts w:ascii="Times New Roman" w:hAnsi="Times New Roman"/>
          <w:sz w:val="28"/>
          <w:szCs w:val="28"/>
        </w:rPr>
        <w:t>М. :</w:t>
      </w:r>
      <w:proofErr w:type="gramEnd"/>
      <w:r w:rsidRPr="00084367">
        <w:rPr>
          <w:rFonts w:ascii="Times New Roman" w:hAnsi="Times New Roman"/>
          <w:sz w:val="28"/>
          <w:szCs w:val="28"/>
        </w:rPr>
        <w:t xml:space="preserve"> Машиностроение, 1978 . –  </w:t>
      </w:r>
      <w:r>
        <w:rPr>
          <w:rFonts w:ascii="Times New Roman" w:hAnsi="Times New Roman"/>
          <w:sz w:val="28"/>
          <w:szCs w:val="28"/>
        </w:rPr>
        <w:t>С</w:t>
      </w:r>
      <w:r w:rsidRPr="00084367">
        <w:rPr>
          <w:rFonts w:ascii="Times New Roman" w:hAnsi="Times New Roman"/>
          <w:sz w:val="28"/>
          <w:szCs w:val="28"/>
        </w:rPr>
        <w:t>. 218-223.</w:t>
      </w:r>
    </w:p>
    <w:p w:rsidR="00F37BBB" w:rsidRDefault="00F37BBB" w:rsidP="007F2B9F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84367">
        <w:rPr>
          <w:rFonts w:ascii="Times New Roman" w:hAnsi="Times New Roman"/>
          <w:sz w:val="28"/>
          <w:szCs w:val="28"/>
        </w:rPr>
        <w:t xml:space="preserve">Волков, С.С. Сварка и склеивание полимерных </w:t>
      </w:r>
      <w:proofErr w:type="gramStart"/>
      <w:r w:rsidRPr="00084367">
        <w:rPr>
          <w:rFonts w:ascii="Times New Roman" w:hAnsi="Times New Roman"/>
          <w:sz w:val="28"/>
          <w:szCs w:val="28"/>
        </w:rPr>
        <w:t>материалов :</w:t>
      </w:r>
      <w:proofErr w:type="gramEnd"/>
      <w:r w:rsidRPr="00084367">
        <w:rPr>
          <w:rFonts w:ascii="Times New Roman" w:hAnsi="Times New Roman"/>
          <w:sz w:val="28"/>
          <w:szCs w:val="28"/>
        </w:rPr>
        <w:t xml:space="preserve"> учеб. пособие для студентов вузов, обучающихся по специальности «Оборудование и технология </w:t>
      </w:r>
      <w:proofErr w:type="spellStart"/>
      <w:r w:rsidRPr="00084367">
        <w:rPr>
          <w:rFonts w:ascii="Times New Roman" w:hAnsi="Times New Roman"/>
          <w:sz w:val="28"/>
          <w:szCs w:val="28"/>
        </w:rPr>
        <w:t>свароч</w:t>
      </w:r>
      <w:proofErr w:type="spellEnd"/>
      <w:r w:rsidRPr="00084367">
        <w:rPr>
          <w:rFonts w:ascii="Times New Roman" w:hAnsi="Times New Roman"/>
          <w:sz w:val="28"/>
          <w:szCs w:val="28"/>
        </w:rPr>
        <w:t xml:space="preserve">. пр-ва» / С. С. Волков. – </w:t>
      </w:r>
      <w:proofErr w:type="gramStart"/>
      <w:r w:rsidRPr="00084367">
        <w:rPr>
          <w:rFonts w:ascii="Times New Roman" w:hAnsi="Times New Roman"/>
          <w:sz w:val="28"/>
          <w:szCs w:val="28"/>
        </w:rPr>
        <w:t>М. :</w:t>
      </w:r>
      <w:proofErr w:type="gramEnd"/>
      <w:r w:rsidRPr="00084367">
        <w:rPr>
          <w:rFonts w:ascii="Times New Roman" w:hAnsi="Times New Roman"/>
          <w:sz w:val="28"/>
          <w:szCs w:val="28"/>
        </w:rPr>
        <w:t xml:space="preserve"> Химия, 2001. – 374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4367">
        <w:rPr>
          <w:rFonts w:ascii="Times New Roman" w:hAnsi="Times New Roman"/>
          <w:sz w:val="28"/>
          <w:szCs w:val="28"/>
        </w:rPr>
        <w:t xml:space="preserve">с. </w:t>
      </w:r>
    </w:p>
    <w:p w:rsidR="006B2288" w:rsidRPr="007F2B9F" w:rsidRDefault="006B2288" w:rsidP="007F2B9F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- СП 42-103-2003. Проектирование и строительство газопроводов из полиэтиленовых труб и реконструкция изношенных газопроводов (</w:t>
      </w:r>
      <w:r w:rsidR="00F37BBB">
        <w:rPr>
          <w:rFonts w:ascii="Times New Roman" w:hAnsi="Times New Roman"/>
          <w:sz w:val="28"/>
          <w:szCs w:val="28"/>
        </w:rPr>
        <w:t>у</w:t>
      </w:r>
      <w:r w:rsidRPr="007F2B9F">
        <w:rPr>
          <w:rFonts w:ascii="Times New Roman" w:hAnsi="Times New Roman"/>
          <w:sz w:val="28"/>
          <w:szCs w:val="28"/>
        </w:rPr>
        <w:t xml:space="preserve">тверждён Постановлением Госстроя РФ от 26.06.2003 </w:t>
      </w:r>
      <w:r w:rsidR="00F37BBB">
        <w:rPr>
          <w:rFonts w:ascii="Times New Roman" w:hAnsi="Times New Roman"/>
          <w:sz w:val="28"/>
          <w:szCs w:val="28"/>
        </w:rPr>
        <w:t>№</w:t>
      </w:r>
      <w:r w:rsidR="00F37BB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195).</w:t>
      </w:r>
    </w:p>
    <w:p w:rsidR="006B2288" w:rsidRPr="007F2B9F" w:rsidRDefault="006B2288" w:rsidP="007F2B9F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lastRenderedPageBreak/>
        <w:t xml:space="preserve">СП 40-102-2000. Проектирование и монтаж трубопроводов систем водоснабжения и канализации из полимерных материалов. Общие требования (одобрен Постановлением Госстроя РФ от 16.08.2000 </w:t>
      </w:r>
      <w:r w:rsidR="00F37BBB">
        <w:rPr>
          <w:rFonts w:ascii="Times New Roman" w:hAnsi="Times New Roman"/>
          <w:sz w:val="28"/>
          <w:szCs w:val="28"/>
        </w:rPr>
        <w:t>№</w:t>
      </w:r>
      <w:r w:rsidR="00F37BBB" w:rsidRPr="007F2B9F">
        <w:rPr>
          <w:rFonts w:ascii="Times New Roman" w:hAnsi="Times New Roman"/>
          <w:sz w:val="28"/>
          <w:szCs w:val="28"/>
        </w:rPr>
        <w:t xml:space="preserve"> </w:t>
      </w:r>
      <w:r w:rsidRPr="007F2B9F">
        <w:rPr>
          <w:rFonts w:ascii="Times New Roman" w:hAnsi="Times New Roman"/>
          <w:sz w:val="28"/>
          <w:szCs w:val="28"/>
        </w:rPr>
        <w:t>80).</w:t>
      </w:r>
    </w:p>
    <w:p w:rsidR="00AA54AF" w:rsidRPr="007F2B9F" w:rsidRDefault="00AA54AF" w:rsidP="007F2B9F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РД 03-495-02. Технологический регламент по аттестации сварщиков и специалистов сварочного производства (утв. постановлением Госгортехнадзора России от 25.06.2002 </w:t>
      </w:r>
      <w:r w:rsidR="00F37BBB">
        <w:rPr>
          <w:rFonts w:ascii="Times New Roman" w:hAnsi="Times New Roman"/>
          <w:sz w:val="28"/>
          <w:szCs w:val="28"/>
        </w:rPr>
        <w:t>№</w:t>
      </w:r>
      <w:r w:rsidRPr="007F2B9F">
        <w:rPr>
          <w:rFonts w:ascii="Times New Roman" w:hAnsi="Times New Roman"/>
          <w:sz w:val="28"/>
          <w:szCs w:val="28"/>
        </w:rPr>
        <w:t xml:space="preserve"> 36).</w:t>
      </w:r>
    </w:p>
    <w:p w:rsidR="006B2288" w:rsidRPr="007F2B9F" w:rsidRDefault="006B2288" w:rsidP="007F2B9F">
      <w:pPr>
        <w:pStyle w:val="a9"/>
        <w:numPr>
          <w:ilvl w:val="0"/>
          <w:numId w:val="25"/>
        </w:numPr>
        <w:spacing w:after="0" w:line="360" w:lineRule="auto"/>
        <w:ind w:left="426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>Провести анализ применяемого оборудования, обосновать и выбрать необходимое оборудование для сварки труб закладными нагревателями.</w:t>
      </w:r>
    </w:p>
    <w:p w:rsidR="006B2288" w:rsidRPr="007F2B9F" w:rsidRDefault="006B2288" w:rsidP="007F2B9F">
      <w:pPr>
        <w:pStyle w:val="a9"/>
        <w:numPr>
          <w:ilvl w:val="0"/>
          <w:numId w:val="25"/>
        </w:numPr>
        <w:spacing w:after="0" w:line="360" w:lineRule="auto"/>
        <w:ind w:left="426"/>
        <w:rPr>
          <w:rFonts w:ascii="Times New Roman" w:hAnsi="Times New Roman"/>
          <w:sz w:val="28"/>
          <w:szCs w:val="28"/>
        </w:rPr>
      </w:pPr>
      <w:r w:rsidRPr="007F2B9F">
        <w:rPr>
          <w:rFonts w:ascii="Times New Roman" w:hAnsi="Times New Roman"/>
          <w:sz w:val="28"/>
          <w:szCs w:val="28"/>
        </w:rPr>
        <w:t xml:space="preserve">Оформить отчет по заданию (минимум 7 страниц формата А4: размер шрифта 14 </w:t>
      </w:r>
      <w:proofErr w:type="spellStart"/>
      <w:r w:rsidRPr="007F2B9F">
        <w:rPr>
          <w:rFonts w:ascii="Times New Roman" w:hAnsi="Times New Roman"/>
          <w:sz w:val="28"/>
          <w:szCs w:val="28"/>
        </w:rPr>
        <w:t>пт</w:t>
      </w:r>
      <w:proofErr w:type="spellEnd"/>
      <w:r w:rsidRPr="007F2B9F">
        <w:rPr>
          <w:rFonts w:ascii="Times New Roman" w:hAnsi="Times New Roman"/>
          <w:sz w:val="28"/>
          <w:szCs w:val="28"/>
        </w:rPr>
        <w:t>, междустрочный интервал одинарный).</w:t>
      </w:r>
    </w:p>
    <w:p w:rsidR="006B2288" w:rsidRPr="0031454F" w:rsidRDefault="006B2288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B2288" w:rsidRPr="0031454F" w:rsidRDefault="006B2288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Содержание отчета по заданию</w:t>
      </w:r>
    </w:p>
    <w:p w:rsidR="006B2288" w:rsidRPr="0031454F" w:rsidRDefault="006B2288" w:rsidP="0031454F">
      <w:pPr>
        <w:pStyle w:val="a9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Титульный лист.</w:t>
      </w:r>
    </w:p>
    <w:p w:rsidR="006B2288" w:rsidRPr="0031454F" w:rsidRDefault="006B2288" w:rsidP="0031454F">
      <w:pPr>
        <w:pStyle w:val="a9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Исходные данные</w:t>
      </w:r>
      <w:r w:rsidR="00F37BBB">
        <w:rPr>
          <w:rFonts w:ascii="Times New Roman" w:hAnsi="Times New Roman"/>
          <w:sz w:val="28"/>
          <w:szCs w:val="28"/>
        </w:rPr>
        <w:t>.</w:t>
      </w:r>
    </w:p>
    <w:p w:rsidR="006B2288" w:rsidRPr="0031454F" w:rsidRDefault="006B2288" w:rsidP="0031454F">
      <w:pPr>
        <w:pStyle w:val="a9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Введение.</w:t>
      </w:r>
    </w:p>
    <w:p w:rsidR="006B2288" w:rsidRPr="0031454F" w:rsidRDefault="006B2288" w:rsidP="0031454F">
      <w:pPr>
        <w:pStyle w:val="a9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Описание способа сварки закладными нагревателями в соответствии с Рекомендациями.</w:t>
      </w:r>
    </w:p>
    <w:p w:rsidR="006B2288" w:rsidRPr="0031454F" w:rsidRDefault="006B2288" w:rsidP="0031454F">
      <w:pPr>
        <w:pStyle w:val="a9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 xml:space="preserve">Анализ, обоснование и выбор оборудования для сварки </w:t>
      </w:r>
      <w:r w:rsidR="00AA54AF" w:rsidRPr="0031454F">
        <w:rPr>
          <w:rFonts w:ascii="Times New Roman" w:hAnsi="Times New Roman"/>
          <w:sz w:val="28"/>
          <w:szCs w:val="28"/>
        </w:rPr>
        <w:t>закладными нагревателями</w:t>
      </w:r>
      <w:r w:rsidRPr="0031454F">
        <w:rPr>
          <w:rFonts w:ascii="Times New Roman" w:hAnsi="Times New Roman"/>
          <w:sz w:val="28"/>
          <w:szCs w:val="28"/>
        </w:rPr>
        <w:t>.</w:t>
      </w:r>
    </w:p>
    <w:p w:rsidR="006B2288" w:rsidRPr="0031454F" w:rsidRDefault="006B2288" w:rsidP="0031454F">
      <w:pPr>
        <w:pStyle w:val="a9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Заключение.</w:t>
      </w:r>
    </w:p>
    <w:p w:rsidR="006B2288" w:rsidRPr="0031454F" w:rsidRDefault="006B2288" w:rsidP="0031454F">
      <w:pPr>
        <w:pStyle w:val="a9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Список использованной литературы.</w:t>
      </w:r>
    </w:p>
    <w:p w:rsidR="006B2288" w:rsidRPr="0031454F" w:rsidRDefault="006B2288" w:rsidP="0031454F">
      <w:pPr>
        <w:pStyle w:val="a9"/>
        <w:numPr>
          <w:ilvl w:val="0"/>
          <w:numId w:val="8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t>Приложение 1. Карта технологического процесса сварки.</w:t>
      </w:r>
    </w:p>
    <w:p w:rsidR="006B2288" w:rsidRPr="0031454F" w:rsidRDefault="006B2288" w:rsidP="0031454F">
      <w:pPr>
        <w:pStyle w:val="a9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6B2288" w:rsidRPr="0031454F" w:rsidRDefault="001D3934" w:rsidP="0031454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6B2288" w:rsidRPr="0031454F">
        <w:rPr>
          <w:rFonts w:ascii="Times New Roman" w:hAnsi="Times New Roman"/>
          <w:b/>
          <w:sz w:val="28"/>
          <w:szCs w:val="28"/>
        </w:rPr>
        <w:lastRenderedPageBreak/>
        <w:t>Варианты заданий</w:t>
      </w:r>
      <w:r w:rsidR="009561D1">
        <w:rPr>
          <w:rFonts w:ascii="Times New Roman" w:hAnsi="Times New Roman"/>
          <w:b/>
          <w:sz w:val="28"/>
          <w:szCs w:val="28"/>
        </w:rPr>
        <w:t xml:space="preserve"> (выбираются произвольно)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57"/>
        <w:gridCol w:w="1268"/>
        <w:gridCol w:w="1153"/>
        <w:gridCol w:w="1255"/>
        <w:gridCol w:w="1214"/>
        <w:gridCol w:w="1214"/>
        <w:gridCol w:w="1153"/>
        <w:gridCol w:w="1347"/>
      </w:tblGrid>
      <w:tr w:rsidR="00AA54AF" w:rsidRPr="0031454F" w:rsidTr="00AA54AF">
        <w:tc>
          <w:tcPr>
            <w:tcW w:w="0" w:type="auto"/>
            <w:shd w:val="clear" w:color="auto" w:fill="auto"/>
          </w:tcPr>
          <w:p w:rsidR="006B2288" w:rsidRPr="0031454F" w:rsidRDefault="006B2288" w:rsidP="009E4D7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Вариант: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A54AF" w:rsidRPr="0031454F" w:rsidTr="00AA54AF">
        <w:tc>
          <w:tcPr>
            <w:tcW w:w="0" w:type="auto"/>
            <w:shd w:val="clear" w:color="auto" w:fill="auto"/>
          </w:tcPr>
          <w:p w:rsidR="006B2288" w:rsidRPr="0031454F" w:rsidRDefault="006B2288" w:rsidP="009E4D7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Материал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ПЭ80</w:t>
            </w:r>
          </w:p>
        </w:tc>
      </w:tr>
      <w:tr w:rsidR="00AA54AF" w:rsidRPr="0031454F" w:rsidTr="00AA54AF"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Характеристики соединения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труба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>-муфта-труба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110 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труба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AA54AF" w:rsidRPr="0031454F">
              <w:rPr>
                <w:rFonts w:ascii="Times New Roman" w:hAnsi="Times New Roman"/>
                <w:sz w:val="28"/>
                <w:szCs w:val="28"/>
              </w:rPr>
              <w:t>седловой</w:t>
            </w:r>
            <w:proofErr w:type="spellEnd"/>
            <w:r w:rsidR="00AA54AF" w:rsidRPr="0031454F">
              <w:rPr>
                <w:rFonts w:ascii="Times New Roman" w:hAnsi="Times New Roman"/>
                <w:sz w:val="28"/>
                <w:szCs w:val="28"/>
              </w:rPr>
              <w:t xml:space="preserve"> отвод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225 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AA54AF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труба-муфта-труба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 xml:space="preserve">315 мм, 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="006B2288"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AA54AF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>руба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31454F">
              <w:rPr>
                <w:rFonts w:ascii="Times New Roman" w:hAnsi="Times New Roman"/>
                <w:sz w:val="28"/>
                <w:szCs w:val="28"/>
              </w:rPr>
              <w:t>седловой</w:t>
            </w:r>
            <w:proofErr w:type="spellEnd"/>
            <w:r w:rsidRPr="0031454F">
              <w:rPr>
                <w:rFonts w:ascii="Times New Roman" w:hAnsi="Times New Roman"/>
                <w:sz w:val="28"/>
                <w:szCs w:val="28"/>
              </w:rPr>
              <w:t xml:space="preserve"> отвод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>63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 xml:space="preserve"> мм, 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="006B2288"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труба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>-муфта-труба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>32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 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труба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AA54AF" w:rsidRPr="0031454F">
              <w:rPr>
                <w:rFonts w:ascii="Times New Roman" w:hAnsi="Times New Roman"/>
                <w:sz w:val="28"/>
                <w:szCs w:val="28"/>
              </w:rPr>
              <w:t>седловой</w:t>
            </w:r>
            <w:proofErr w:type="spellEnd"/>
            <w:r w:rsidR="00AA54AF" w:rsidRPr="0031454F">
              <w:rPr>
                <w:rFonts w:ascii="Times New Roman" w:hAnsi="Times New Roman"/>
                <w:sz w:val="28"/>
                <w:szCs w:val="28"/>
              </w:rPr>
              <w:t xml:space="preserve"> отвод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250 мм,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AA54AF" w:rsidP="009E4D76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труба-муфта-труба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sym w:font="Symbol" w:char="F0C6"/>
            </w:r>
            <w:r w:rsidRPr="0031454F">
              <w:rPr>
                <w:rFonts w:ascii="Times New Roman" w:hAnsi="Times New Roman"/>
                <w:sz w:val="28"/>
                <w:szCs w:val="28"/>
              </w:rPr>
              <w:t>400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 xml:space="preserve"> мм, 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br/>
            </w:r>
            <w:r w:rsidR="006B2288"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AA54AF" w:rsidRPr="0031454F" w:rsidTr="00AA54AF"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1D393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Назначение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  <w:t>трубопровода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1D393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подземный газопровод давлением 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>до 0,1 МПа </w:t>
            </w:r>
            <w:proofErr w:type="spellStart"/>
            <w:r w:rsidRPr="0031454F">
              <w:rPr>
                <w:rFonts w:ascii="Times New Roman" w:hAnsi="Times New Roman"/>
                <w:sz w:val="28"/>
                <w:szCs w:val="28"/>
              </w:rPr>
              <w:t>включ</w:t>
            </w:r>
            <w:proofErr w:type="spellEnd"/>
            <w:r w:rsidRPr="0031454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1D393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подземный газопровод давлением св. 0,1 до 0,3 МПа </w:t>
            </w:r>
            <w:proofErr w:type="spellStart"/>
            <w:r w:rsidRPr="0031454F">
              <w:rPr>
                <w:rFonts w:ascii="Times New Roman" w:hAnsi="Times New Roman"/>
                <w:sz w:val="28"/>
                <w:szCs w:val="28"/>
              </w:rPr>
              <w:t>включ</w:t>
            </w:r>
            <w:proofErr w:type="spellEnd"/>
            <w:r w:rsidRPr="0031454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1D393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футляр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  <w:t>газопровода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AA54AF" w:rsidP="001D393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внутренний напорный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  <w:t>водопровод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1D393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внутренний напорный </w:t>
            </w:r>
            <w:r w:rsidRPr="0031454F">
              <w:rPr>
                <w:rFonts w:ascii="Times New Roman" w:hAnsi="Times New Roman"/>
                <w:sz w:val="28"/>
                <w:szCs w:val="28"/>
              </w:rPr>
              <w:br/>
              <w:t>водопровод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6B2288" w:rsidP="001D393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подземный газопровод давлением св. 0,3 МПа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B2288" w:rsidRPr="0031454F" w:rsidRDefault="00F37BBB" w:rsidP="001D393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безнапорный</w:t>
            </w:r>
            <w:r w:rsidR="00AA54AF" w:rsidRPr="003145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2288" w:rsidRPr="0031454F">
              <w:rPr>
                <w:rFonts w:ascii="Times New Roman" w:hAnsi="Times New Roman"/>
                <w:sz w:val="28"/>
                <w:szCs w:val="28"/>
              </w:rPr>
              <w:t>водопровод</w:t>
            </w:r>
          </w:p>
        </w:tc>
      </w:tr>
    </w:tbl>
    <w:p w:rsidR="006B2288" w:rsidRPr="0031454F" w:rsidRDefault="006B2288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1770E" w:rsidRPr="0031454F" w:rsidRDefault="0091770E" w:rsidP="001D3934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sz w:val="28"/>
          <w:szCs w:val="28"/>
        </w:rPr>
        <w:br w:type="page"/>
      </w:r>
      <w:r w:rsidR="001D3934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1D3934" w:rsidRDefault="001D3934" w:rsidP="0031454F">
      <w:pPr>
        <w:pStyle w:val="11"/>
        <w:widowControl w:val="0"/>
        <w:spacing w:line="360" w:lineRule="auto"/>
        <w:ind w:firstLine="709"/>
        <w:jc w:val="center"/>
        <w:rPr>
          <w:i/>
          <w:sz w:val="28"/>
          <w:szCs w:val="28"/>
        </w:rPr>
      </w:pPr>
    </w:p>
    <w:p w:rsidR="0091770E" w:rsidRPr="0031454F" w:rsidRDefault="0091770E" w:rsidP="0031454F">
      <w:pPr>
        <w:pStyle w:val="11"/>
        <w:widowControl w:val="0"/>
        <w:spacing w:line="360" w:lineRule="auto"/>
        <w:ind w:firstLine="709"/>
        <w:jc w:val="center"/>
        <w:rPr>
          <w:i/>
          <w:sz w:val="28"/>
          <w:szCs w:val="28"/>
        </w:rPr>
      </w:pPr>
      <w:r w:rsidRPr="0031454F">
        <w:rPr>
          <w:i/>
          <w:sz w:val="28"/>
          <w:szCs w:val="28"/>
        </w:rPr>
        <w:t>Форма карты технологического процесса сварки полимеров закладными нагревателями</w:t>
      </w:r>
    </w:p>
    <w:p w:rsidR="0091770E" w:rsidRPr="0031454F" w:rsidRDefault="0091770E" w:rsidP="0031454F">
      <w:pPr>
        <w:pStyle w:val="11"/>
        <w:widowControl w:val="0"/>
        <w:spacing w:line="360" w:lineRule="auto"/>
        <w:ind w:firstLine="709"/>
        <w:jc w:val="center"/>
        <w:rPr>
          <w:sz w:val="28"/>
          <w:szCs w:val="28"/>
        </w:rPr>
      </w:pPr>
    </w:p>
    <w:p w:rsidR="0091770E" w:rsidRPr="0031454F" w:rsidRDefault="0091770E" w:rsidP="0031454F">
      <w:pPr>
        <w:pStyle w:val="11"/>
        <w:widowControl w:val="0"/>
        <w:spacing w:line="360" w:lineRule="auto"/>
        <w:ind w:firstLine="709"/>
        <w:jc w:val="center"/>
        <w:rPr>
          <w:b/>
          <w:sz w:val="28"/>
          <w:szCs w:val="28"/>
        </w:rPr>
      </w:pPr>
      <w:r w:rsidRPr="0031454F">
        <w:rPr>
          <w:b/>
          <w:sz w:val="28"/>
          <w:szCs w:val="28"/>
        </w:rPr>
        <w:t>КАРТА ТЕХНОЛОГИЧЕСКОГО ПРОЦЕССА СВАРКИ ПОЛИМЕРНЫХ</w:t>
      </w:r>
    </w:p>
    <w:p w:rsidR="0091770E" w:rsidRPr="0031454F" w:rsidRDefault="0091770E" w:rsidP="0031454F">
      <w:pPr>
        <w:pStyle w:val="3"/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454F">
        <w:rPr>
          <w:rFonts w:ascii="Times New Roman" w:hAnsi="Times New Roman"/>
          <w:b/>
          <w:color w:val="auto"/>
          <w:sz w:val="28"/>
          <w:szCs w:val="28"/>
        </w:rPr>
        <w:t>ТРУБ С ПРИМЕНЕНИЕМ ДЕТАЛЕЙ С ЗАКЛАДНЫМИ НАГРЕВАТЕЛЯМИ</w:t>
      </w:r>
    </w:p>
    <w:p w:rsidR="0091770E" w:rsidRPr="0031454F" w:rsidRDefault="0091770E" w:rsidP="0031454F">
      <w:pPr>
        <w:pStyle w:val="3"/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9"/>
        <w:gridCol w:w="2682"/>
        <w:gridCol w:w="2236"/>
        <w:gridCol w:w="2974"/>
      </w:tblGrid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1D3934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 изделия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0" w:type="pct"/>
            <w:gridSpan w:val="2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Характеристика труб (деталей)</w:t>
            </w: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1D3934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Способ сварки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8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завод</w:t>
            </w:r>
            <w:r w:rsidR="00F37BBB">
              <w:rPr>
                <w:rFonts w:ascii="Times New Roman" w:hAnsi="Times New Roman"/>
                <w:sz w:val="28"/>
                <w:szCs w:val="28"/>
              </w:rPr>
              <w:t>-</w:t>
            </w:r>
            <w:r w:rsidRPr="007F2B9F">
              <w:rPr>
                <w:rFonts w:ascii="Times New Roman" w:hAnsi="Times New Roman"/>
                <w:sz w:val="28"/>
                <w:szCs w:val="28"/>
              </w:rPr>
              <w:t>изготовитель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1D3934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НД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8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марка материала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1D3934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Вид соединения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8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 xml:space="preserve">дата выпуска 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1D3934">
            <w:pPr>
              <w:widowControl w:val="0"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Сварочное оборудование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8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номер сертификата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1D3934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Ф.И.О. сварщика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8"/>
              </w:numPr>
              <w:spacing w:after="0" w:line="360" w:lineRule="auto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диаметр трубы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1770E" w:rsidRPr="0031454F" w:rsidTr="00AA54AF">
        <w:tc>
          <w:tcPr>
            <w:tcW w:w="1213" w:type="pct"/>
            <w:shd w:val="clear" w:color="auto" w:fill="auto"/>
            <w:vAlign w:val="center"/>
          </w:tcPr>
          <w:p w:rsidR="0091770E" w:rsidRPr="0031454F" w:rsidRDefault="0091770E" w:rsidP="001D3934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Клеймо сварщика</w:t>
            </w:r>
          </w:p>
        </w:tc>
        <w:tc>
          <w:tcPr>
            <w:tcW w:w="1287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73" w:type="pct"/>
            <w:shd w:val="clear" w:color="auto" w:fill="auto"/>
            <w:vAlign w:val="center"/>
          </w:tcPr>
          <w:p w:rsidR="0091770E" w:rsidRPr="007F2B9F" w:rsidRDefault="0091770E" w:rsidP="007F2B9F">
            <w:pPr>
              <w:pStyle w:val="a9"/>
              <w:widowControl w:val="0"/>
              <w:numPr>
                <w:ilvl w:val="0"/>
                <w:numId w:val="28"/>
              </w:numPr>
              <w:spacing w:after="0" w:line="360" w:lineRule="auto"/>
              <w:ind w:left="318"/>
              <w:rPr>
                <w:rFonts w:ascii="Times New Roman" w:hAnsi="Times New Roman"/>
                <w:sz w:val="28"/>
                <w:szCs w:val="28"/>
              </w:rPr>
            </w:pPr>
            <w:r w:rsidRPr="007F2B9F">
              <w:rPr>
                <w:rFonts w:ascii="Times New Roman" w:hAnsi="Times New Roman"/>
                <w:sz w:val="28"/>
                <w:szCs w:val="28"/>
              </w:rPr>
              <w:t>толщина стенки/</w:t>
            </w:r>
            <w:r w:rsidRPr="007F2B9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</w:p>
        </w:tc>
        <w:tc>
          <w:tcPr>
            <w:tcW w:w="1426" w:type="pct"/>
            <w:shd w:val="clear" w:color="auto" w:fill="auto"/>
          </w:tcPr>
          <w:p w:rsidR="0091770E" w:rsidRPr="0031454F" w:rsidRDefault="0091770E" w:rsidP="001D3934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0"/>
        <w:gridCol w:w="5211"/>
      </w:tblGrid>
      <w:tr w:rsidR="0091770E" w:rsidRPr="0031454F" w:rsidTr="00AA54AF">
        <w:trPr>
          <w:cantSplit/>
          <w:jc w:val="center"/>
        </w:trPr>
        <w:tc>
          <w:tcPr>
            <w:tcW w:w="5000" w:type="pct"/>
            <w:gridSpan w:val="2"/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454F">
              <w:rPr>
                <w:rFonts w:ascii="Times New Roman" w:hAnsi="Times New Roman"/>
                <w:b/>
                <w:sz w:val="28"/>
                <w:szCs w:val="28"/>
              </w:rPr>
              <w:t>Эскиз сварного соединения</w:t>
            </w:r>
          </w:p>
        </w:tc>
      </w:tr>
      <w:tr w:rsidR="0091770E" w:rsidRPr="0031454F" w:rsidTr="00AA54AF">
        <w:trPr>
          <w:jc w:val="center"/>
        </w:trPr>
        <w:tc>
          <w:tcPr>
            <w:tcW w:w="2500" w:type="pct"/>
            <w:vAlign w:val="center"/>
          </w:tcPr>
          <w:p w:rsidR="0091770E" w:rsidRPr="0031454F" w:rsidRDefault="0091770E" w:rsidP="007F2B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Конструкция сборки</w:t>
            </w:r>
          </w:p>
        </w:tc>
        <w:tc>
          <w:tcPr>
            <w:tcW w:w="2500" w:type="pct"/>
            <w:vAlign w:val="center"/>
          </w:tcPr>
          <w:p w:rsidR="0091770E" w:rsidRPr="0031454F" w:rsidRDefault="0091770E" w:rsidP="007F2B9F">
            <w:pPr>
              <w:spacing w:after="0" w:line="360" w:lineRule="auto"/>
              <w:ind w:firstLine="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Конструктивные элементы сварного соединения</w:t>
            </w:r>
          </w:p>
        </w:tc>
      </w:tr>
      <w:tr w:rsidR="0091770E" w:rsidRPr="0031454F" w:rsidTr="00AA54AF">
        <w:trPr>
          <w:trHeight w:val="2562"/>
          <w:jc w:val="center"/>
        </w:trPr>
        <w:tc>
          <w:tcPr>
            <w:tcW w:w="2500" w:type="pct"/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91770E" w:rsidRPr="0031454F" w:rsidRDefault="0091770E" w:rsidP="0031454F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1770E" w:rsidRDefault="0091770E" w:rsidP="0031454F">
      <w:pPr>
        <w:pStyle w:val="3"/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1D3934" w:rsidRPr="0031454F" w:rsidRDefault="001D3934" w:rsidP="0031454F">
      <w:pPr>
        <w:pStyle w:val="3"/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8"/>
        <w:gridCol w:w="2593"/>
        <w:gridCol w:w="1526"/>
        <w:gridCol w:w="1221"/>
        <w:gridCol w:w="2793"/>
      </w:tblGrid>
      <w:tr w:rsidR="0091770E" w:rsidRPr="0031454F" w:rsidTr="00AA54AF">
        <w:trPr>
          <w:cantSplit/>
          <w:trHeight w:val="284"/>
          <w:jc w:val="center"/>
        </w:trPr>
        <w:tc>
          <w:tcPr>
            <w:tcW w:w="5000" w:type="pct"/>
            <w:gridSpan w:val="5"/>
          </w:tcPr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Технологические параметры сварки*</w:t>
            </w:r>
          </w:p>
        </w:tc>
      </w:tr>
      <w:tr w:rsidR="0091770E" w:rsidRPr="0031454F" w:rsidTr="00AA54AF">
        <w:trPr>
          <w:cantSplit/>
          <w:trHeight w:val="284"/>
          <w:jc w:val="center"/>
        </w:trPr>
        <w:tc>
          <w:tcPr>
            <w:tcW w:w="1098" w:type="pct"/>
            <w:tcBorders>
              <w:bottom w:val="single" w:sz="4" w:space="0" w:color="auto"/>
            </w:tcBorders>
            <w:vAlign w:val="center"/>
          </w:tcPr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Температура</w:t>
            </w:r>
          </w:p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окружающего</w:t>
            </w:r>
          </w:p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 xml:space="preserve">воздуха, </w:t>
            </w:r>
            <w:r w:rsidRPr="0031454F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244" w:type="pct"/>
            <w:tcBorders>
              <w:bottom w:val="single" w:sz="4" w:space="0" w:color="auto"/>
            </w:tcBorders>
            <w:vAlign w:val="center"/>
          </w:tcPr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Наружный диаметр трубы,</w:t>
            </w:r>
          </w:p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(мм)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vAlign w:val="center"/>
          </w:tcPr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Толщина стенки, (мм)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SDR</w:t>
            </w:r>
          </w:p>
        </w:tc>
        <w:tc>
          <w:tcPr>
            <w:tcW w:w="1340" w:type="pct"/>
            <w:tcBorders>
              <w:bottom w:val="single" w:sz="4" w:space="0" w:color="auto"/>
            </w:tcBorders>
            <w:vAlign w:val="center"/>
          </w:tcPr>
          <w:p w:rsidR="0091770E" w:rsidRPr="0031454F" w:rsidRDefault="0091770E" w:rsidP="009561D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Время охлаждения после сварки, (мин)</w:t>
            </w:r>
          </w:p>
        </w:tc>
      </w:tr>
      <w:tr w:rsidR="0091770E" w:rsidRPr="0031454F" w:rsidTr="00AA54AF">
        <w:trPr>
          <w:cantSplit/>
          <w:trHeight w:val="284"/>
          <w:jc w:val="center"/>
        </w:trPr>
        <w:tc>
          <w:tcPr>
            <w:tcW w:w="1098" w:type="pct"/>
          </w:tcPr>
          <w:p w:rsidR="0091770E" w:rsidRPr="0031454F" w:rsidRDefault="0091770E" w:rsidP="009561D1">
            <w:pPr>
              <w:pStyle w:val="aa"/>
              <w:spacing w:before="0" w:line="312" w:lineRule="auto"/>
              <w:ind w:left="0" w:right="0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pct"/>
          </w:tcPr>
          <w:p w:rsidR="0091770E" w:rsidRPr="0031454F" w:rsidRDefault="0091770E" w:rsidP="009561D1">
            <w:pPr>
              <w:pStyle w:val="aa"/>
              <w:spacing w:before="0" w:line="312" w:lineRule="auto"/>
              <w:ind w:left="0" w:right="0"/>
              <w:jc w:val="center"/>
              <w:rPr>
                <w:sz w:val="28"/>
                <w:szCs w:val="28"/>
              </w:rPr>
            </w:pPr>
          </w:p>
        </w:tc>
        <w:tc>
          <w:tcPr>
            <w:tcW w:w="732" w:type="pct"/>
          </w:tcPr>
          <w:p w:rsidR="0091770E" w:rsidRPr="0031454F" w:rsidRDefault="0091770E" w:rsidP="009561D1">
            <w:pPr>
              <w:pStyle w:val="aa"/>
              <w:spacing w:before="0" w:line="312" w:lineRule="auto"/>
              <w:ind w:left="0" w:right="0"/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pct"/>
          </w:tcPr>
          <w:p w:rsidR="0091770E" w:rsidRPr="0031454F" w:rsidRDefault="0091770E" w:rsidP="009561D1">
            <w:pPr>
              <w:pStyle w:val="aa"/>
              <w:spacing w:before="0" w:line="312" w:lineRule="auto"/>
              <w:ind w:left="0" w:right="0"/>
              <w:jc w:val="center"/>
              <w:rPr>
                <w:sz w:val="28"/>
                <w:szCs w:val="28"/>
              </w:rPr>
            </w:pPr>
          </w:p>
        </w:tc>
        <w:tc>
          <w:tcPr>
            <w:tcW w:w="1340" w:type="pct"/>
          </w:tcPr>
          <w:p w:rsidR="0091770E" w:rsidRPr="0031454F" w:rsidRDefault="0091770E" w:rsidP="009561D1">
            <w:pPr>
              <w:pStyle w:val="aa"/>
              <w:spacing w:before="0" w:line="312" w:lineRule="auto"/>
              <w:ind w:left="0" w:right="0"/>
              <w:jc w:val="center"/>
              <w:rPr>
                <w:sz w:val="28"/>
                <w:szCs w:val="28"/>
              </w:rPr>
            </w:pPr>
          </w:p>
        </w:tc>
      </w:tr>
    </w:tbl>
    <w:p w:rsidR="0091770E" w:rsidRPr="0031454F" w:rsidRDefault="0091770E" w:rsidP="009561D1">
      <w:pPr>
        <w:pStyle w:val="3"/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31454F">
        <w:rPr>
          <w:rFonts w:ascii="Times New Roman" w:hAnsi="Times New Roman"/>
          <w:color w:val="auto"/>
          <w:sz w:val="28"/>
          <w:szCs w:val="28"/>
        </w:rPr>
        <w:t>*При сварке на аппаратах с ручным вводом параметров режима сварки указывают их действительные значения.</w:t>
      </w:r>
    </w:p>
    <w:p w:rsidR="0091770E" w:rsidRPr="0031454F" w:rsidRDefault="0091770E" w:rsidP="009561D1">
      <w:pPr>
        <w:pStyle w:val="3"/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91770E" w:rsidRPr="0031454F" w:rsidRDefault="0091770E" w:rsidP="009561D1">
      <w:pPr>
        <w:pStyle w:val="3"/>
        <w:spacing w:line="312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1454F">
        <w:rPr>
          <w:rFonts w:ascii="Times New Roman" w:hAnsi="Times New Roman"/>
          <w:b/>
          <w:color w:val="auto"/>
          <w:sz w:val="28"/>
          <w:szCs w:val="28"/>
        </w:rPr>
        <w:t>Дополнительные технологические требования по сварке</w:t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 xml:space="preserve"> </w:t>
      </w: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9561D1">
      <w:pPr>
        <w:pStyle w:val="3"/>
        <w:tabs>
          <w:tab w:val="left" w:pos="10205"/>
        </w:tabs>
        <w:spacing w:line="312" w:lineRule="auto"/>
        <w:ind w:firstLine="709"/>
        <w:rPr>
          <w:rFonts w:ascii="Times New Roman" w:hAnsi="Times New Roman"/>
          <w:color w:val="auto"/>
          <w:sz w:val="28"/>
          <w:szCs w:val="28"/>
          <w:u w:val="single"/>
        </w:rPr>
      </w:pPr>
      <w:r w:rsidRPr="0031454F">
        <w:rPr>
          <w:rFonts w:ascii="Times New Roman" w:hAnsi="Times New Roman"/>
          <w:color w:val="auto"/>
          <w:sz w:val="28"/>
          <w:szCs w:val="28"/>
          <w:u w:val="single"/>
        </w:rPr>
        <w:tab/>
      </w:r>
    </w:p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1770E" w:rsidRPr="0031454F" w:rsidRDefault="0091770E" w:rsidP="0031454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454F">
        <w:rPr>
          <w:rFonts w:ascii="Times New Roman" w:hAnsi="Times New Roman"/>
          <w:b/>
          <w:sz w:val="28"/>
          <w:szCs w:val="28"/>
        </w:rPr>
        <w:t>Требования к контролю качества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694"/>
        <w:gridCol w:w="2408"/>
        <w:gridCol w:w="2479"/>
      </w:tblGrid>
      <w:tr w:rsidR="0091770E" w:rsidRPr="0031454F" w:rsidTr="009561D1">
        <w:trPr>
          <w:cantSplit/>
        </w:trPr>
        <w:tc>
          <w:tcPr>
            <w:tcW w:w="1336" w:type="pct"/>
            <w:vAlign w:val="center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Метод контроля</w:t>
            </w:r>
          </w:p>
        </w:tc>
        <w:tc>
          <w:tcPr>
            <w:tcW w:w="1302" w:type="pct"/>
            <w:vAlign w:val="center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(шифр) НД на методику контроля</w:t>
            </w:r>
          </w:p>
        </w:tc>
        <w:tc>
          <w:tcPr>
            <w:tcW w:w="1164" w:type="pct"/>
            <w:vAlign w:val="center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(шифр) НД на оценку качества</w:t>
            </w:r>
          </w:p>
        </w:tc>
        <w:tc>
          <w:tcPr>
            <w:tcW w:w="1198" w:type="pct"/>
            <w:vAlign w:val="center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Объем контроля</w:t>
            </w:r>
          </w:p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(%, кол. образцов)</w:t>
            </w:r>
          </w:p>
        </w:tc>
      </w:tr>
      <w:tr w:rsidR="0091770E" w:rsidRPr="0031454F" w:rsidTr="009561D1">
        <w:trPr>
          <w:cantSplit/>
          <w:trHeight w:val="313"/>
        </w:trPr>
        <w:tc>
          <w:tcPr>
            <w:tcW w:w="1336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8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9561D1">
        <w:trPr>
          <w:cantSplit/>
          <w:trHeight w:val="306"/>
        </w:trPr>
        <w:tc>
          <w:tcPr>
            <w:tcW w:w="1336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8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9561D1">
        <w:trPr>
          <w:cantSplit/>
          <w:trHeight w:val="306"/>
        </w:trPr>
        <w:tc>
          <w:tcPr>
            <w:tcW w:w="1336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8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770E" w:rsidRPr="0031454F" w:rsidTr="009561D1">
        <w:trPr>
          <w:cantSplit/>
          <w:trHeight w:val="306"/>
        </w:trPr>
        <w:tc>
          <w:tcPr>
            <w:tcW w:w="1336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8" w:type="pct"/>
          </w:tcPr>
          <w:p w:rsidR="0091770E" w:rsidRPr="0031454F" w:rsidRDefault="0091770E" w:rsidP="009561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1770E" w:rsidRPr="0031454F" w:rsidRDefault="0091770E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top w:w="56" w:type="dxa"/>
          <w:left w:w="56" w:type="dxa"/>
          <w:bottom w:w="56" w:type="dxa"/>
          <w:right w:w="56" w:type="dxa"/>
        </w:tblCellMar>
        <w:tblLook w:val="0000" w:firstRow="0" w:lastRow="0" w:firstColumn="0" w:lastColumn="0" w:noHBand="0" w:noVBand="0"/>
      </w:tblPr>
      <w:tblGrid>
        <w:gridCol w:w="4345"/>
        <w:gridCol w:w="5972"/>
      </w:tblGrid>
      <w:tr w:rsidR="0091770E" w:rsidRPr="0031454F" w:rsidTr="009561D1">
        <w:trPr>
          <w:cantSplit/>
          <w:trHeight w:val="18"/>
          <w:jc w:val="center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</w:tcPr>
          <w:p w:rsidR="0091770E" w:rsidRPr="0031454F" w:rsidRDefault="0091770E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454F">
              <w:rPr>
                <w:rFonts w:ascii="Times New Roman" w:hAnsi="Times New Roman"/>
                <w:b/>
                <w:bCs/>
                <w:sz w:val="28"/>
                <w:szCs w:val="28"/>
              </w:rPr>
              <w:t>Подпись студента:</w:t>
            </w:r>
          </w:p>
        </w:tc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</w:tcPr>
          <w:p w:rsidR="0091770E" w:rsidRPr="0031454F" w:rsidRDefault="0091770E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__</w:t>
            </w:r>
            <w:r w:rsidRPr="0031454F">
              <w:rPr>
                <w:rFonts w:ascii="Times New Roman" w:hAnsi="Times New Roman"/>
                <w:sz w:val="28"/>
                <w:szCs w:val="28"/>
              </w:rPr>
              <w:t xml:space="preserve">_____ 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</w:r>
            <w:r w:rsidRPr="0031454F"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>/</w:t>
            </w:r>
          </w:p>
          <w:p w:rsidR="0091770E" w:rsidRPr="0031454F" w:rsidRDefault="0091770E" w:rsidP="0031454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1454F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(подпись)</w:t>
            </w:r>
          </w:p>
        </w:tc>
      </w:tr>
    </w:tbl>
    <w:p w:rsidR="0091770E" w:rsidRPr="0031454F" w:rsidRDefault="0091770E" w:rsidP="0031454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785226" w:rsidRPr="0031454F" w:rsidRDefault="0091770E" w:rsidP="007F2B9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454F">
        <w:rPr>
          <w:rFonts w:ascii="Times New Roman" w:hAnsi="Times New Roman"/>
          <w:b/>
          <w:i/>
          <w:sz w:val="28"/>
          <w:szCs w:val="28"/>
        </w:rPr>
        <w:t>Примечание:</w:t>
      </w:r>
      <w:r w:rsidRPr="0031454F">
        <w:rPr>
          <w:rFonts w:ascii="Times New Roman" w:hAnsi="Times New Roman"/>
          <w:i/>
          <w:sz w:val="28"/>
          <w:szCs w:val="28"/>
        </w:rPr>
        <w:t xml:space="preserve"> параметры</w:t>
      </w:r>
      <w:r w:rsidR="00F37BBB">
        <w:rPr>
          <w:rFonts w:ascii="Times New Roman" w:hAnsi="Times New Roman"/>
          <w:i/>
          <w:sz w:val="28"/>
          <w:szCs w:val="28"/>
        </w:rPr>
        <w:t>,</w:t>
      </w:r>
      <w:r w:rsidRPr="0031454F">
        <w:rPr>
          <w:rFonts w:ascii="Times New Roman" w:hAnsi="Times New Roman"/>
          <w:i/>
          <w:sz w:val="28"/>
          <w:szCs w:val="28"/>
        </w:rPr>
        <w:t xml:space="preserve"> не заданные явно и не регламентированные нормативными документами (ФИО сварщика, клеймо и т.п.)</w:t>
      </w:r>
      <w:r w:rsidR="00F37BBB">
        <w:rPr>
          <w:rFonts w:ascii="Times New Roman" w:hAnsi="Times New Roman"/>
          <w:i/>
          <w:sz w:val="28"/>
          <w:szCs w:val="28"/>
        </w:rPr>
        <w:t>,</w:t>
      </w:r>
      <w:r w:rsidRPr="0031454F">
        <w:rPr>
          <w:rFonts w:ascii="Times New Roman" w:hAnsi="Times New Roman"/>
          <w:i/>
          <w:sz w:val="28"/>
          <w:szCs w:val="28"/>
        </w:rPr>
        <w:t xml:space="preserve"> берутся произвольно на усмотрение студента.</w:t>
      </w:r>
    </w:p>
    <w:sectPr w:rsidR="00785226" w:rsidRPr="0031454F" w:rsidSect="0003078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C3E0F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AD3344"/>
    <w:multiLevelType w:val="hybridMultilevel"/>
    <w:tmpl w:val="F9F258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3EE60D6"/>
    <w:multiLevelType w:val="hybridMultilevel"/>
    <w:tmpl w:val="97B22542"/>
    <w:lvl w:ilvl="0" w:tplc="34E6D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B597F"/>
    <w:multiLevelType w:val="hybridMultilevel"/>
    <w:tmpl w:val="0F2A08C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CB296B"/>
    <w:multiLevelType w:val="hybridMultilevel"/>
    <w:tmpl w:val="6B7CC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25387"/>
    <w:multiLevelType w:val="hybridMultilevel"/>
    <w:tmpl w:val="75B06DE4"/>
    <w:lvl w:ilvl="0" w:tplc="A30EB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50361"/>
    <w:multiLevelType w:val="hybridMultilevel"/>
    <w:tmpl w:val="B2D8A8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9E6033"/>
    <w:multiLevelType w:val="hybridMultilevel"/>
    <w:tmpl w:val="7D9A2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54737"/>
    <w:multiLevelType w:val="hybridMultilevel"/>
    <w:tmpl w:val="C35089A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1AE61010"/>
    <w:multiLevelType w:val="hybridMultilevel"/>
    <w:tmpl w:val="CAC44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13F6B"/>
    <w:multiLevelType w:val="hybridMultilevel"/>
    <w:tmpl w:val="6B7CC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952C9"/>
    <w:multiLevelType w:val="hybridMultilevel"/>
    <w:tmpl w:val="792622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705C34"/>
    <w:multiLevelType w:val="hybridMultilevel"/>
    <w:tmpl w:val="14904C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63A7D85"/>
    <w:multiLevelType w:val="hybridMultilevel"/>
    <w:tmpl w:val="6B7CC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F65DE"/>
    <w:multiLevelType w:val="hybridMultilevel"/>
    <w:tmpl w:val="9E76A74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1A05DA"/>
    <w:multiLevelType w:val="hybridMultilevel"/>
    <w:tmpl w:val="3FB67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52C98"/>
    <w:multiLevelType w:val="hybridMultilevel"/>
    <w:tmpl w:val="FA04246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CD46A88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5B7DBC"/>
    <w:multiLevelType w:val="hybridMultilevel"/>
    <w:tmpl w:val="B1300914"/>
    <w:lvl w:ilvl="0" w:tplc="34E6D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FE7427"/>
    <w:multiLevelType w:val="hybridMultilevel"/>
    <w:tmpl w:val="8440E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F7736"/>
    <w:multiLevelType w:val="hybridMultilevel"/>
    <w:tmpl w:val="6F1270CA"/>
    <w:lvl w:ilvl="0" w:tplc="34E6D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D3554B"/>
    <w:multiLevelType w:val="hybridMultilevel"/>
    <w:tmpl w:val="4BB2711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89120EE8">
      <w:start w:val="3"/>
      <w:numFmt w:val="bullet"/>
      <w:lvlText w:val="•"/>
      <w:lvlJc w:val="left"/>
      <w:pPr>
        <w:ind w:left="3214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1" w15:restartNumberingAfterBreak="0">
    <w:nsid w:val="651F15BB"/>
    <w:multiLevelType w:val="hybridMultilevel"/>
    <w:tmpl w:val="A1E8E9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6CD0819"/>
    <w:multiLevelType w:val="hybridMultilevel"/>
    <w:tmpl w:val="CC6AA0DA"/>
    <w:lvl w:ilvl="0" w:tplc="34E6D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277D17"/>
    <w:multiLevelType w:val="hybridMultilevel"/>
    <w:tmpl w:val="C8FACD66"/>
    <w:lvl w:ilvl="0" w:tplc="4768BD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DA23D5A"/>
    <w:multiLevelType w:val="hybridMultilevel"/>
    <w:tmpl w:val="A81CEA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0C16E15"/>
    <w:multiLevelType w:val="hybridMultilevel"/>
    <w:tmpl w:val="C3E2601A"/>
    <w:lvl w:ilvl="0" w:tplc="34E6D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81FC5"/>
    <w:multiLevelType w:val="hybridMultilevel"/>
    <w:tmpl w:val="02F4AC6C"/>
    <w:lvl w:ilvl="0" w:tplc="2894FA6E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001645"/>
    <w:multiLevelType w:val="hybridMultilevel"/>
    <w:tmpl w:val="09CADAD4"/>
    <w:lvl w:ilvl="0" w:tplc="34E6D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0"/>
  </w:num>
  <w:num w:numId="4">
    <w:abstractNumId w:val="5"/>
  </w:num>
  <w:num w:numId="5">
    <w:abstractNumId w:val="4"/>
  </w:num>
  <w:num w:numId="6">
    <w:abstractNumId w:val="26"/>
  </w:num>
  <w:num w:numId="7">
    <w:abstractNumId w:val="13"/>
  </w:num>
  <w:num w:numId="8">
    <w:abstractNumId w:val="10"/>
  </w:num>
  <w:num w:numId="9">
    <w:abstractNumId w:val="11"/>
  </w:num>
  <w:num w:numId="10">
    <w:abstractNumId w:val="23"/>
  </w:num>
  <w:num w:numId="11">
    <w:abstractNumId w:val="16"/>
  </w:num>
  <w:num w:numId="12">
    <w:abstractNumId w:val="24"/>
  </w:num>
  <w:num w:numId="13">
    <w:abstractNumId w:val="21"/>
  </w:num>
  <w:num w:numId="14">
    <w:abstractNumId w:val="27"/>
  </w:num>
  <w:num w:numId="15">
    <w:abstractNumId w:val="15"/>
  </w:num>
  <w:num w:numId="16">
    <w:abstractNumId w:val="20"/>
  </w:num>
  <w:num w:numId="17">
    <w:abstractNumId w:val="25"/>
  </w:num>
  <w:num w:numId="18">
    <w:abstractNumId w:val="18"/>
  </w:num>
  <w:num w:numId="19">
    <w:abstractNumId w:val="7"/>
  </w:num>
  <w:num w:numId="20">
    <w:abstractNumId w:val="17"/>
  </w:num>
  <w:num w:numId="21">
    <w:abstractNumId w:val="9"/>
  </w:num>
  <w:num w:numId="22">
    <w:abstractNumId w:val="6"/>
  </w:num>
  <w:num w:numId="23">
    <w:abstractNumId w:val="22"/>
  </w:num>
  <w:num w:numId="24">
    <w:abstractNumId w:val="1"/>
  </w:num>
  <w:num w:numId="25">
    <w:abstractNumId w:val="8"/>
  </w:num>
  <w:num w:numId="26">
    <w:abstractNumId w:val="2"/>
  </w:num>
  <w:num w:numId="27">
    <w:abstractNumId w:val="12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20AE0"/>
    <w:rsid w:val="00030781"/>
    <w:rsid w:val="000331FF"/>
    <w:rsid w:val="00033A6F"/>
    <w:rsid w:val="0004540E"/>
    <w:rsid w:val="000556A1"/>
    <w:rsid w:val="00072121"/>
    <w:rsid w:val="00085D1B"/>
    <w:rsid w:val="000A1CB2"/>
    <w:rsid w:val="000B5583"/>
    <w:rsid w:val="000D263B"/>
    <w:rsid w:val="000F4948"/>
    <w:rsid w:val="000F69A5"/>
    <w:rsid w:val="001239E5"/>
    <w:rsid w:val="00123C2E"/>
    <w:rsid w:val="00153F03"/>
    <w:rsid w:val="0017046D"/>
    <w:rsid w:val="00177EDF"/>
    <w:rsid w:val="001912DE"/>
    <w:rsid w:val="00192AD9"/>
    <w:rsid w:val="001A5709"/>
    <w:rsid w:val="001D3934"/>
    <w:rsid w:val="001D79C4"/>
    <w:rsid w:val="001E4F4A"/>
    <w:rsid w:val="001F0C87"/>
    <w:rsid w:val="001F0E6A"/>
    <w:rsid w:val="00204E73"/>
    <w:rsid w:val="00230EC2"/>
    <w:rsid w:val="00254055"/>
    <w:rsid w:val="00264C4E"/>
    <w:rsid w:val="00267574"/>
    <w:rsid w:val="002D29ED"/>
    <w:rsid w:val="00301313"/>
    <w:rsid w:val="00304782"/>
    <w:rsid w:val="0031454F"/>
    <w:rsid w:val="00350D0E"/>
    <w:rsid w:val="00366364"/>
    <w:rsid w:val="00367A9C"/>
    <w:rsid w:val="0037363C"/>
    <w:rsid w:val="00376D83"/>
    <w:rsid w:val="003A2181"/>
    <w:rsid w:val="003A729A"/>
    <w:rsid w:val="003B136C"/>
    <w:rsid w:val="003B3F5B"/>
    <w:rsid w:val="003C26FB"/>
    <w:rsid w:val="003E1235"/>
    <w:rsid w:val="00411FAB"/>
    <w:rsid w:val="004257F3"/>
    <w:rsid w:val="00433CFD"/>
    <w:rsid w:val="00436D93"/>
    <w:rsid w:val="00444975"/>
    <w:rsid w:val="004514E4"/>
    <w:rsid w:val="00452651"/>
    <w:rsid w:val="004643AD"/>
    <w:rsid w:val="00496F42"/>
    <w:rsid w:val="004A69F2"/>
    <w:rsid w:val="004B56F4"/>
    <w:rsid w:val="004B7918"/>
    <w:rsid w:val="004D65A2"/>
    <w:rsid w:val="00523C7C"/>
    <w:rsid w:val="005276BB"/>
    <w:rsid w:val="00527A51"/>
    <w:rsid w:val="00531813"/>
    <w:rsid w:val="005563E5"/>
    <w:rsid w:val="00585B11"/>
    <w:rsid w:val="00590269"/>
    <w:rsid w:val="00592FDB"/>
    <w:rsid w:val="005A6728"/>
    <w:rsid w:val="005B035A"/>
    <w:rsid w:val="005B0E29"/>
    <w:rsid w:val="005E5687"/>
    <w:rsid w:val="005F3C11"/>
    <w:rsid w:val="00603D38"/>
    <w:rsid w:val="00611977"/>
    <w:rsid w:val="0063054B"/>
    <w:rsid w:val="00630E75"/>
    <w:rsid w:val="0065169D"/>
    <w:rsid w:val="00651BEB"/>
    <w:rsid w:val="00682203"/>
    <w:rsid w:val="00684472"/>
    <w:rsid w:val="006A74C5"/>
    <w:rsid w:val="006B2288"/>
    <w:rsid w:val="006F5E67"/>
    <w:rsid w:val="00707E56"/>
    <w:rsid w:val="00714880"/>
    <w:rsid w:val="0071704F"/>
    <w:rsid w:val="007226FB"/>
    <w:rsid w:val="0072642E"/>
    <w:rsid w:val="00777CC4"/>
    <w:rsid w:val="00781020"/>
    <w:rsid w:val="00785226"/>
    <w:rsid w:val="007D7D84"/>
    <w:rsid w:val="007F2B9F"/>
    <w:rsid w:val="008176F7"/>
    <w:rsid w:val="008201F2"/>
    <w:rsid w:val="00822D06"/>
    <w:rsid w:val="00834AC5"/>
    <w:rsid w:val="00834DA6"/>
    <w:rsid w:val="008568C7"/>
    <w:rsid w:val="0085799C"/>
    <w:rsid w:val="00867869"/>
    <w:rsid w:val="008A7321"/>
    <w:rsid w:val="008B6928"/>
    <w:rsid w:val="008B71BE"/>
    <w:rsid w:val="008E54A0"/>
    <w:rsid w:val="008F638A"/>
    <w:rsid w:val="0091770E"/>
    <w:rsid w:val="009469CA"/>
    <w:rsid w:val="009561D1"/>
    <w:rsid w:val="009567FF"/>
    <w:rsid w:val="00982709"/>
    <w:rsid w:val="00986205"/>
    <w:rsid w:val="00986AA3"/>
    <w:rsid w:val="009A2048"/>
    <w:rsid w:val="009D5A6C"/>
    <w:rsid w:val="009E4D76"/>
    <w:rsid w:val="00A11606"/>
    <w:rsid w:val="00A276B0"/>
    <w:rsid w:val="00A36631"/>
    <w:rsid w:val="00A37CF5"/>
    <w:rsid w:val="00A407F0"/>
    <w:rsid w:val="00A616BF"/>
    <w:rsid w:val="00A80744"/>
    <w:rsid w:val="00AA54AF"/>
    <w:rsid w:val="00AB1BF1"/>
    <w:rsid w:val="00AC440E"/>
    <w:rsid w:val="00AC6B0C"/>
    <w:rsid w:val="00AE76F3"/>
    <w:rsid w:val="00B122B9"/>
    <w:rsid w:val="00BB3522"/>
    <w:rsid w:val="00BD2739"/>
    <w:rsid w:val="00BF2D7E"/>
    <w:rsid w:val="00BF2E3F"/>
    <w:rsid w:val="00C13694"/>
    <w:rsid w:val="00C71581"/>
    <w:rsid w:val="00C80FF1"/>
    <w:rsid w:val="00C85D4B"/>
    <w:rsid w:val="00CA500D"/>
    <w:rsid w:val="00CA751D"/>
    <w:rsid w:val="00CB3B14"/>
    <w:rsid w:val="00CB6D38"/>
    <w:rsid w:val="00CC0939"/>
    <w:rsid w:val="00CC1095"/>
    <w:rsid w:val="00CC24D8"/>
    <w:rsid w:val="00CC3BD2"/>
    <w:rsid w:val="00CC6B94"/>
    <w:rsid w:val="00CD655A"/>
    <w:rsid w:val="00CE414B"/>
    <w:rsid w:val="00CE45EB"/>
    <w:rsid w:val="00D03467"/>
    <w:rsid w:val="00D50498"/>
    <w:rsid w:val="00D54A29"/>
    <w:rsid w:val="00D56ED8"/>
    <w:rsid w:val="00D66EE0"/>
    <w:rsid w:val="00D94A91"/>
    <w:rsid w:val="00D9535D"/>
    <w:rsid w:val="00DA367C"/>
    <w:rsid w:val="00DB231D"/>
    <w:rsid w:val="00DB612F"/>
    <w:rsid w:val="00DD318B"/>
    <w:rsid w:val="00DE0FDD"/>
    <w:rsid w:val="00DE3DB5"/>
    <w:rsid w:val="00DE4DD1"/>
    <w:rsid w:val="00E02310"/>
    <w:rsid w:val="00E04724"/>
    <w:rsid w:val="00E543FB"/>
    <w:rsid w:val="00E93D2B"/>
    <w:rsid w:val="00E963B5"/>
    <w:rsid w:val="00EB02CA"/>
    <w:rsid w:val="00EC424E"/>
    <w:rsid w:val="00ED7FB2"/>
    <w:rsid w:val="00EE0E6E"/>
    <w:rsid w:val="00EE61DB"/>
    <w:rsid w:val="00EF1EB0"/>
    <w:rsid w:val="00EF3F27"/>
    <w:rsid w:val="00F06D8E"/>
    <w:rsid w:val="00F1510E"/>
    <w:rsid w:val="00F16A76"/>
    <w:rsid w:val="00F24F77"/>
    <w:rsid w:val="00F27302"/>
    <w:rsid w:val="00F37BBB"/>
    <w:rsid w:val="00F4111D"/>
    <w:rsid w:val="00F42368"/>
    <w:rsid w:val="00F56496"/>
    <w:rsid w:val="00F6069C"/>
    <w:rsid w:val="00F60DC4"/>
    <w:rsid w:val="00F718FC"/>
    <w:rsid w:val="00F73487"/>
    <w:rsid w:val="00F73493"/>
    <w:rsid w:val="00F87053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85ECF9-DE95-4F91-BAB0-8EB8AC76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7226F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rsid w:val="00E963B5"/>
    <w:rPr>
      <w:rFonts w:cs="Times New Roman"/>
    </w:rPr>
  </w:style>
  <w:style w:type="character" w:customStyle="1" w:styleId="apple-converted-space">
    <w:name w:val="apple-converted-space"/>
    <w:rsid w:val="00E963B5"/>
    <w:rPr>
      <w:rFonts w:cs="Times New Roman"/>
    </w:rPr>
  </w:style>
  <w:style w:type="character" w:customStyle="1" w:styleId="10">
    <w:name w:val="Заголовок 1 Знак"/>
    <w:link w:val="1"/>
    <w:locked/>
    <w:rsid w:val="004514E4"/>
    <w:rPr>
      <w:rFonts w:ascii="Cambria" w:hAnsi="Cambria" w:cs="Times New Roman"/>
      <w:b/>
      <w:bCs/>
      <w:color w:val="365F91"/>
      <w:sz w:val="28"/>
      <w:szCs w:val="28"/>
      <w:lang w:val="x-none" w:eastAsia="en-US"/>
    </w:rPr>
  </w:style>
  <w:style w:type="paragraph" w:styleId="a7">
    <w:name w:val="Document Map"/>
    <w:basedOn w:val="a"/>
    <w:link w:val="a8"/>
    <w:semiHidden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semiHidden/>
    <w:locked/>
    <w:rsid w:val="00020AE0"/>
    <w:rPr>
      <w:rFonts w:ascii="Tahoma" w:hAnsi="Tahoma" w:cs="Tahoma"/>
      <w:sz w:val="16"/>
      <w:szCs w:val="16"/>
      <w:lang w:val="x-none" w:eastAsia="en-US"/>
    </w:rPr>
  </w:style>
  <w:style w:type="paragraph" w:styleId="a9">
    <w:name w:val="List Paragraph"/>
    <w:basedOn w:val="a"/>
    <w:uiPriority w:val="34"/>
    <w:qFormat/>
    <w:rsid w:val="0065169D"/>
    <w:pPr>
      <w:ind w:left="720"/>
      <w:contextualSpacing/>
    </w:pPr>
  </w:style>
  <w:style w:type="paragraph" w:styleId="3">
    <w:name w:val="Body Text Indent 3"/>
    <w:basedOn w:val="a"/>
    <w:link w:val="30"/>
    <w:rsid w:val="00030781"/>
    <w:pPr>
      <w:widowControl w:val="0"/>
      <w:spacing w:after="0" w:line="240" w:lineRule="auto"/>
      <w:ind w:firstLine="851"/>
      <w:jc w:val="both"/>
    </w:pPr>
    <w:rPr>
      <w:rFonts w:ascii="Arial" w:hAnsi="Arial"/>
      <w:color w:val="FF0000"/>
      <w:sz w:val="24"/>
      <w:szCs w:val="20"/>
      <w:lang w:eastAsia="ru-RU"/>
    </w:rPr>
  </w:style>
  <w:style w:type="character" w:customStyle="1" w:styleId="30">
    <w:name w:val="Основной текст с отступом 3 Знак"/>
    <w:link w:val="3"/>
    <w:rsid w:val="00030781"/>
    <w:rPr>
      <w:rFonts w:ascii="Arial" w:eastAsia="Times New Roman" w:hAnsi="Arial"/>
      <w:color w:val="FF0000"/>
      <w:sz w:val="24"/>
    </w:rPr>
  </w:style>
  <w:style w:type="paragraph" w:styleId="aa">
    <w:name w:val="Block Text"/>
    <w:basedOn w:val="a"/>
    <w:rsid w:val="00030781"/>
    <w:pPr>
      <w:widowControl w:val="0"/>
      <w:autoSpaceDE w:val="0"/>
      <w:autoSpaceDN w:val="0"/>
      <w:adjustRightInd w:val="0"/>
      <w:spacing w:before="760" w:after="0" w:line="240" w:lineRule="auto"/>
      <w:ind w:left="1320" w:right="33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Обычный1"/>
    <w:rsid w:val="00030781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A78E-3B42-4368-9DA8-9C0C66ECD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18</Pages>
  <Words>2029</Words>
  <Characters>11570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Мой дом</Company>
  <LinksUpToDate>false</LinksUpToDate>
  <CharactersWithSpaces>13572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Капрова В.Г.</dc:creator>
  <cp:lastModifiedBy>Наталья Шаркова</cp:lastModifiedBy>
  <cp:revision>5</cp:revision>
  <dcterms:created xsi:type="dcterms:W3CDTF">2018-06-27T13:00:00Z</dcterms:created>
  <dcterms:modified xsi:type="dcterms:W3CDTF">2023-11-15T07:38:00Z</dcterms:modified>
</cp:coreProperties>
</file>