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2A6CB9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40CEFD1D">
            <wp:simplePos x="0" y="0"/>
            <wp:positionH relativeFrom="margin">
              <wp:posOffset>-1099185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74927DDB" w14:textId="77777777" w:rsidR="002A6CB9" w:rsidRDefault="002A6CB9" w:rsidP="00BC6F6D">
      <w:pPr>
        <w:jc w:val="center"/>
      </w:pPr>
    </w:p>
    <w:p w14:paraId="57DBBAA8" w14:textId="5FD11EAB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421CE1EC" w:rsidR="006B50A5" w:rsidRDefault="002A6CB9" w:rsidP="002A6CB9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2A6CB9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7D26B6A6" w:rsidR="006B50A5" w:rsidRDefault="002A6CB9" w:rsidP="007C4FA8">
            <w:pPr>
              <w:jc w:val="center"/>
              <w:rPr>
                <w:sz w:val="28"/>
                <w:szCs w:val="28"/>
              </w:rPr>
            </w:pPr>
            <w:r w:rsidRPr="002A6CB9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36026B68" w:rsidR="006B50A5" w:rsidRDefault="002A6CB9" w:rsidP="002A6CB9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2A6CB9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2A6CB9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77192AAC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2A6CB9" w:rsidRPr="002A6CB9">
        <w:rPr>
          <w:sz w:val="28"/>
          <w:szCs w:val="28"/>
          <w:u w:val="single"/>
        </w:rPr>
        <w:t>Металлические конструкции 2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12684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  <w:gridCol w:w="2952"/>
      </w:tblGrid>
      <w:tr w:rsidR="002A6CB9" w:rsidRPr="00172363" w14:paraId="37971CA5" w14:textId="77777777" w:rsidTr="002A6CB9">
        <w:tc>
          <w:tcPr>
            <w:tcW w:w="2532" w:type="dxa"/>
            <w:vAlign w:val="bottom"/>
          </w:tcPr>
          <w:p w14:paraId="445EA17D" w14:textId="4D2A633A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CA25D7F" w:rsidR="002A6CB9" w:rsidRPr="002A6CB9" w:rsidRDefault="002A6CB9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2A6CB9">
              <w:rPr>
                <w:sz w:val="44"/>
                <w:szCs w:val="44"/>
                <w:vertAlign w:val="superscript"/>
              </w:rPr>
              <w:t>Д.М. Толкачева</w:t>
            </w:r>
          </w:p>
        </w:tc>
        <w:tc>
          <w:tcPr>
            <w:tcW w:w="2952" w:type="dxa"/>
          </w:tcPr>
          <w:p w14:paraId="3EBDFBC1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EAC005F" w14:textId="10D10BCA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61B26F2B" w14:textId="77777777" w:rsidTr="002A6CB9">
        <w:trPr>
          <w:trHeight w:val="50"/>
        </w:trPr>
        <w:tc>
          <w:tcPr>
            <w:tcW w:w="2532" w:type="dxa"/>
          </w:tcPr>
          <w:p w14:paraId="3B32C181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2A6CB9" w:rsidRPr="00190B2D" w:rsidRDefault="002A6CB9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86B16EB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ECF4C64" w14:textId="196FFDDF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8B12A0C" w14:textId="77777777" w:rsidTr="002A6CB9">
        <w:trPr>
          <w:trHeight w:val="130"/>
        </w:trPr>
        <w:tc>
          <w:tcPr>
            <w:tcW w:w="2532" w:type="dxa"/>
          </w:tcPr>
          <w:p w14:paraId="155FB278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639F5F21" w:rsidR="002A6CB9" w:rsidRPr="00482DD6" w:rsidRDefault="002A6CB9" w:rsidP="002A6CB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A6CB9">
              <w:rPr>
                <w:sz w:val="28"/>
                <w:szCs w:val="28"/>
              </w:rPr>
              <w:t>СТРбп-1903б</w:t>
            </w:r>
          </w:p>
        </w:tc>
        <w:tc>
          <w:tcPr>
            <w:tcW w:w="2952" w:type="dxa"/>
          </w:tcPr>
          <w:p w14:paraId="2A50EC7F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3F5B3D71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707F18F" w14:textId="77777777" w:rsidTr="002A6CB9">
        <w:trPr>
          <w:trHeight w:val="50"/>
        </w:trPr>
        <w:tc>
          <w:tcPr>
            <w:tcW w:w="2532" w:type="dxa"/>
          </w:tcPr>
          <w:p w14:paraId="0FA6C68F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B4604C3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D8D92CF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424AAC1E" w14:textId="77777777" w:rsidTr="002A6CB9">
        <w:tc>
          <w:tcPr>
            <w:tcW w:w="2532" w:type="dxa"/>
          </w:tcPr>
          <w:p w14:paraId="56CAA8A8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0B481520" w:rsidR="002A6CB9" w:rsidRPr="002A6CB9" w:rsidRDefault="002A6CB9" w:rsidP="002A6CB9">
            <w:pPr>
              <w:jc w:val="center"/>
              <w:rPr>
                <w:sz w:val="28"/>
                <w:szCs w:val="28"/>
              </w:rPr>
            </w:pPr>
            <w:r w:rsidRPr="002A6CB9">
              <w:rPr>
                <w:sz w:val="28"/>
                <w:szCs w:val="28"/>
              </w:rPr>
              <w:t>И.К. Родионов</w:t>
            </w:r>
          </w:p>
        </w:tc>
        <w:tc>
          <w:tcPr>
            <w:tcW w:w="2952" w:type="dxa"/>
          </w:tcPr>
          <w:p w14:paraId="6F02D324" w14:textId="77777777" w:rsidR="002A6CB9" w:rsidRPr="00482DD6" w:rsidRDefault="002A6CB9" w:rsidP="00482DD6"/>
        </w:tc>
        <w:tc>
          <w:tcPr>
            <w:tcW w:w="2952" w:type="dxa"/>
          </w:tcPr>
          <w:p w14:paraId="36E31FE0" w14:textId="08318688" w:rsidR="002A6CB9" w:rsidRPr="00482DD6" w:rsidRDefault="002A6CB9" w:rsidP="00482DD6"/>
        </w:tc>
      </w:tr>
      <w:tr w:rsidR="002A6CB9" w:rsidRPr="00172363" w14:paraId="1C2D1C45" w14:textId="77777777" w:rsidTr="002A6CB9">
        <w:tc>
          <w:tcPr>
            <w:tcW w:w="2532" w:type="dxa"/>
          </w:tcPr>
          <w:p w14:paraId="45B9C946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2A6CB9" w:rsidRPr="00190B2D" w:rsidRDefault="002A6CB9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532E2CAB" w14:textId="77777777" w:rsidR="002A6CB9" w:rsidRPr="00482DD6" w:rsidRDefault="002A6CB9" w:rsidP="00482DD6"/>
        </w:tc>
        <w:tc>
          <w:tcPr>
            <w:tcW w:w="2952" w:type="dxa"/>
          </w:tcPr>
          <w:p w14:paraId="48B9D4FF" w14:textId="5A6AEDB5" w:rsidR="002A6CB9" w:rsidRPr="00482DD6" w:rsidRDefault="002A6CB9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2923EBF" w:rsidR="00172363" w:rsidRPr="00324A5A" w:rsidRDefault="002A6CB9" w:rsidP="00C527DB">
      <w:pPr>
        <w:jc w:val="center"/>
      </w:pPr>
      <w:r>
        <w:rPr>
          <w:sz w:val="28"/>
          <w:szCs w:val="28"/>
        </w:rPr>
        <w:t>Тольятти 2024</w:t>
      </w:r>
      <w:bookmarkStart w:id="0" w:name="_GoBack"/>
      <w:bookmarkEnd w:id="0"/>
    </w:p>
    <w:sectPr w:rsidR="00172363" w:rsidRPr="00324A5A" w:rsidSect="002A6CB9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16239" w14:textId="77777777" w:rsidR="003D4AB0" w:rsidRDefault="003D4AB0">
      <w:r>
        <w:separator/>
      </w:r>
    </w:p>
  </w:endnote>
  <w:endnote w:type="continuationSeparator" w:id="0">
    <w:p w14:paraId="037491F6" w14:textId="77777777" w:rsidR="003D4AB0" w:rsidRDefault="003D4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2C272" w14:textId="77777777" w:rsidR="003D4AB0" w:rsidRDefault="003D4AB0">
      <w:r>
        <w:separator/>
      </w:r>
    </w:p>
  </w:footnote>
  <w:footnote w:type="continuationSeparator" w:id="0">
    <w:p w14:paraId="0EB0426D" w14:textId="77777777" w:rsidR="003D4AB0" w:rsidRDefault="003D4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6CB9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D4AB0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2024-01-26T11:44:00Z</dcterms:created>
  <dcterms:modified xsi:type="dcterms:W3CDTF">2024-01-26T11:44:00Z</dcterms:modified>
</cp:coreProperties>
</file>