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2963A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5A0DAF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Задание №1</w:t>
      </w:r>
    </w:p>
    <w:p w14:paraId="0ADA1DE5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Практическая работа №1</w:t>
      </w:r>
    </w:p>
    <w:p w14:paraId="6CB9801A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 xml:space="preserve">Цель </w:t>
      </w:r>
      <w:proofErr w:type="spellStart"/>
      <w:proofErr w:type="gramStart"/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работы:получить</w:t>
      </w:r>
      <w:proofErr w:type="spellEnd"/>
      <w:proofErr w:type="gramEnd"/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 xml:space="preserve"> практические навыки проектной деятельности</w:t>
      </w:r>
    </w:p>
    <w:p w14:paraId="23746234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Задание</w:t>
      </w:r>
    </w:p>
    <w:p w14:paraId="42E82900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В открытых интернет-ресурсах найти грантовые конкурсы проектов, в которых Вы, как физическое лицо можете принять участие со своим проектом.</w:t>
      </w:r>
    </w:p>
    <w:p w14:paraId="5F79C31C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Сделать аналитическую работу по следующему плану:</w:t>
      </w:r>
    </w:p>
    <w:p w14:paraId="5D3EE867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1. Название конкурса</w:t>
      </w:r>
    </w:p>
    <w:p w14:paraId="5166B273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2. Тематические направления конкурса</w:t>
      </w:r>
    </w:p>
    <w:p w14:paraId="6BD8C95B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3. Цель конкурса</w:t>
      </w:r>
    </w:p>
    <w:p w14:paraId="76B19141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4. Кто может участвовать?</w:t>
      </w:r>
    </w:p>
    <w:p w14:paraId="151E6BB8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5. Возможный объем финансирования</w:t>
      </w:r>
    </w:p>
    <w:p w14:paraId="4B17241F" w14:textId="77777777" w:rsidR="005A0DAF" w:rsidRPr="005A0DAF" w:rsidRDefault="005A0DAF" w:rsidP="005A0DA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5A0DAF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6. Примеры проектов прошлых лет по данному конкурсу.</w:t>
      </w:r>
    </w:p>
    <w:p w14:paraId="47D649C0" w14:textId="77777777" w:rsidR="005A0DAF" w:rsidRDefault="005A0DAF" w:rsidP="005A0DAF">
      <w:pPr>
        <w:pStyle w:val="2"/>
        <w:spacing w:before="0" w:beforeAutospacing="0"/>
        <w:rPr>
          <w:rFonts w:ascii="Arial" w:hAnsi="Arial" w:cs="Arial"/>
          <w:b w:val="0"/>
          <w:bCs w:val="0"/>
          <w:color w:val="455A64"/>
        </w:rPr>
      </w:pPr>
      <w:r>
        <w:rPr>
          <w:rFonts w:ascii="Arial" w:hAnsi="Arial" w:cs="Arial"/>
          <w:b w:val="0"/>
          <w:bCs w:val="0"/>
          <w:color w:val="455A64"/>
        </w:rPr>
        <w:t>Задание №2</w:t>
      </w:r>
    </w:p>
    <w:p w14:paraId="02D824D1" w14:textId="77777777" w:rsidR="005A0DAF" w:rsidRDefault="005A0DAF" w:rsidP="005A0DAF">
      <w:pPr>
        <w:pStyle w:val="a3"/>
        <w:spacing w:before="0" w:beforeAutospacing="0"/>
      </w:pPr>
      <w:hyperlink r:id="rId4" w:tooltip="Задание №2" w:history="1">
        <w:r>
          <w:rPr>
            <w:rStyle w:val="a4"/>
            <w:color w:val="008EC6"/>
          </w:rPr>
          <w:t>Задание №2</w:t>
        </w:r>
      </w:hyperlink>
    </w:p>
    <w:p w14:paraId="39092624" w14:textId="77777777" w:rsidR="005A0DAF" w:rsidRDefault="005A0DAF" w:rsidP="005A0DAF">
      <w:pPr>
        <w:pStyle w:val="a3"/>
        <w:spacing w:before="0" w:beforeAutospacing="0"/>
      </w:pPr>
      <w:r>
        <w:t>Практическая работа №2</w:t>
      </w:r>
    </w:p>
    <w:p w14:paraId="2F09001C" w14:textId="77777777" w:rsidR="005A0DAF" w:rsidRDefault="005A0DAF" w:rsidP="005A0DAF">
      <w:pPr>
        <w:pStyle w:val="a3"/>
        <w:spacing w:before="0" w:beforeAutospacing="0"/>
      </w:pPr>
      <w:r>
        <w:t>Цель работы: развитие навыка анализа актуальности проекта</w:t>
      </w:r>
    </w:p>
    <w:p w14:paraId="0755F22A" w14:textId="77777777" w:rsidR="005A0DAF" w:rsidRDefault="005A0DAF" w:rsidP="005A0DAF">
      <w:pPr>
        <w:pStyle w:val="a3"/>
        <w:spacing w:before="0" w:beforeAutospacing="0"/>
      </w:pPr>
      <w:r>
        <w:t>Задание</w:t>
      </w:r>
    </w:p>
    <w:p w14:paraId="0737ED62" w14:textId="77777777" w:rsidR="005A0DAF" w:rsidRDefault="005A0DAF" w:rsidP="005A0DAF">
      <w:pPr>
        <w:pStyle w:val="a3"/>
        <w:spacing w:before="0" w:beforeAutospacing="0"/>
      </w:pPr>
      <w:r>
        <w:t>Выделите 3 проблемы в медиа среде, которые являются, на Ваш взгляд, очень актуальными. Обоснуйте наличие этих проблем аргументами (данными социологических опросов и исследований, мнениями влиятельных экспертов и др.)</w:t>
      </w:r>
    </w:p>
    <w:p w14:paraId="079A7DF4" w14:textId="77777777" w:rsidR="005A0DAF" w:rsidRDefault="005A0DAF" w:rsidP="005A0DAF">
      <w:pPr>
        <w:pStyle w:val="a3"/>
        <w:spacing w:before="0" w:beforeAutospacing="0"/>
      </w:pPr>
      <w:r>
        <w:t>Объем: не менее 5 стр.; не менее 10 ссылок на источники, 50 % из которых опубликованы не ранее 2018 года, а 30% - англоязычные</w:t>
      </w:r>
    </w:p>
    <w:p w14:paraId="68BDF152" w14:textId="77777777" w:rsidR="007F6C6E" w:rsidRDefault="007F6C6E"/>
    <w:sectPr w:rsidR="007F6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F3"/>
    <w:rsid w:val="005A0DAF"/>
    <w:rsid w:val="007F6C6E"/>
    <w:rsid w:val="00D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EADF6-F080-4E0D-AAC5-3D531BE2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0D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0D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A0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0D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6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con2.tyuiu.ru/mod/assign/view.php?id=9292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2023-12-12T07:21:00Z</dcterms:created>
  <dcterms:modified xsi:type="dcterms:W3CDTF">2023-12-12T07:22:00Z</dcterms:modified>
</cp:coreProperties>
</file>