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8ED" w:rsidRDefault="005A38ED" w:rsidP="005A38ED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 Narrow" w:hAnsi="Arial Narrow"/>
        </w:rPr>
      </w:pPr>
      <w:r w:rsidRPr="005A38ED">
        <w:rPr>
          <w:rStyle w:val="a4"/>
          <w:rFonts w:ascii="Arial Narrow" w:hAnsi="Arial Narrow"/>
        </w:rPr>
        <w:t>ДАТЬ ОПРЕДЕЛЕНИЯ  ПОНЯТИЯМ И ТЕРМИНАМ ПО УК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Аккредитация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Брак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proofErr w:type="spellStart"/>
      <w:r w:rsidRPr="005A38ED">
        <w:rPr>
          <w:rStyle w:val="a4"/>
          <w:rFonts w:ascii="Arial Narrow" w:hAnsi="Arial Narrow"/>
          <w:b w:val="0"/>
          <w:sz w:val="20"/>
          <w:szCs w:val="20"/>
        </w:rPr>
        <w:t>Валидация</w:t>
      </w:r>
      <w:proofErr w:type="spellEnd"/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Верификация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Дефект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a4"/>
          <w:rFonts w:ascii="Arial Narrow" w:hAnsi="Arial Narrow"/>
          <w:b w:val="0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 xml:space="preserve">Знак соответствия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a4"/>
          <w:rFonts w:ascii="Arial Narrow" w:hAnsi="Arial Narrow"/>
          <w:b w:val="0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 xml:space="preserve">Качество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a4"/>
          <w:rFonts w:ascii="Arial Narrow" w:hAnsi="Arial Narrow"/>
          <w:b w:val="0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 xml:space="preserve">Квалиметрия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Комплексная система управления качеством продукции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Менеджмент качества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Механизм управления качеством продукции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Мотивация персонала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Нормативный документ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Общероссийский классификатор технико-экономической и социальной информации</w:t>
      </w:r>
      <w:r w:rsidRPr="005A38ED">
        <w:rPr>
          <w:rFonts w:ascii="Arial Narrow" w:hAnsi="Arial Narrow"/>
          <w:sz w:val="20"/>
          <w:szCs w:val="20"/>
        </w:rPr>
        <w:t xml:space="preserve"> (ОКТЭСИ)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Оценка уровня качества продукции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Петля качест</w:t>
      </w:r>
      <w:r w:rsidRPr="005A38ED">
        <w:rPr>
          <w:rFonts w:ascii="Arial Narrow" w:hAnsi="Arial Narrow"/>
          <w:sz w:val="20"/>
          <w:szCs w:val="20"/>
        </w:rPr>
        <w:t xml:space="preserve">ва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Планирование качества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Политика в области качества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Руководство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Самопроверка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Свойством</w:t>
      </w:r>
      <w:r w:rsidRPr="005A38ED">
        <w:rPr>
          <w:rFonts w:ascii="Arial Narrow" w:hAnsi="Arial Narrow"/>
          <w:sz w:val="20"/>
          <w:szCs w:val="20"/>
        </w:rPr>
        <w:t>.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a4"/>
          <w:rFonts w:ascii="Arial Narrow" w:hAnsi="Arial Narrow"/>
          <w:b w:val="0"/>
          <w:bCs w:val="0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 xml:space="preserve">Сертификат соответствия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Сертификация продукции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Система «ДЖИТ»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Система контроля качества продукции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Система менеджмента качества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Система сертификации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Система сертификации однородной продукции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 xml:space="preserve">Способ </w:t>
      </w:r>
      <w:r w:rsidRPr="005A38ED">
        <w:rPr>
          <w:rFonts w:ascii="Arial Narrow" w:hAnsi="Arial Narrow"/>
          <w:sz w:val="20"/>
          <w:szCs w:val="20"/>
        </w:rPr>
        <w:t xml:space="preserve">(форма, схема) </w:t>
      </w:r>
      <w:r w:rsidRPr="005A38ED">
        <w:rPr>
          <w:rStyle w:val="a4"/>
          <w:rFonts w:ascii="Arial Narrow" w:hAnsi="Arial Narrow"/>
          <w:b w:val="0"/>
          <w:sz w:val="20"/>
          <w:szCs w:val="20"/>
        </w:rPr>
        <w:t>сертификации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Стандарт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Стандартизация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Теория «X»</w:t>
      </w:r>
      <w:r w:rsidRPr="005A38ED">
        <w:rPr>
          <w:rFonts w:ascii="Arial Narrow" w:hAnsi="Arial Narrow"/>
          <w:sz w:val="20"/>
          <w:szCs w:val="20"/>
        </w:rPr>
        <w:t>.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Теория «Y»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Теория «Z»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Технический контроль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Технический регламент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Технический уровень продукции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Уровень качества продукции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5A38ED" w:rsidRPr="005A38ED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>Цели в области качества</w:t>
      </w:r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D81AE8" w:rsidRDefault="005A38ED" w:rsidP="005A38ED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Arial Narrow" w:hAnsi="Arial Narrow"/>
          <w:sz w:val="20"/>
          <w:szCs w:val="20"/>
        </w:rPr>
      </w:pPr>
      <w:r w:rsidRPr="005A38ED">
        <w:rPr>
          <w:rStyle w:val="a4"/>
          <w:rFonts w:ascii="Arial Narrow" w:hAnsi="Arial Narrow"/>
          <w:b w:val="0"/>
          <w:sz w:val="20"/>
          <w:szCs w:val="20"/>
        </w:rPr>
        <w:t xml:space="preserve">Цикл </w:t>
      </w:r>
      <w:proofErr w:type="spellStart"/>
      <w:r w:rsidRPr="005A38ED">
        <w:rPr>
          <w:rStyle w:val="a4"/>
          <w:rFonts w:ascii="Arial Narrow" w:hAnsi="Arial Narrow"/>
          <w:b w:val="0"/>
          <w:sz w:val="20"/>
          <w:szCs w:val="20"/>
        </w:rPr>
        <w:t>Деменга</w:t>
      </w:r>
      <w:proofErr w:type="spellEnd"/>
      <w:r w:rsidRPr="005A38ED">
        <w:rPr>
          <w:rFonts w:ascii="Arial Narrow" w:hAnsi="Arial Narrow"/>
          <w:sz w:val="20"/>
          <w:szCs w:val="20"/>
        </w:rPr>
        <w:t xml:space="preserve"> </w:t>
      </w:r>
    </w:p>
    <w:p w:rsidR="00215809" w:rsidRDefault="00215809" w:rsidP="00215809">
      <w:pPr>
        <w:pStyle w:val="a3"/>
        <w:spacing w:before="0" w:beforeAutospacing="0" w:after="0" w:afterAutospacing="0"/>
        <w:ind w:left="709"/>
        <w:jc w:val="both"/>
        <w:rPr>
          <w:rFonts w:ascii="Arial Narrow" w:hAnsi="Arial Narrow"/>
          <w:sz w:val="20"/>
          <w:szCs w:val="20"/>
        </w:rPr>
      </w:pPr>
    </w:p>
    <w:p w:rsidR="00215809" w:rsidRDefault="00215809" w:rsidP="00215809">
      <w:pPr>
        <w:pStyle w:val="a3"/>
        <w:spacing w:before="0" w:beforeAutospacing="0" w:after="0" w:afterAutospacing="0"/>
        <w:ind w:left="709"/>
        <w:jc w:val="both"/>
        <w:rPr>
          <w:rFonts w:ascii="Arial Narrow" w:hAnsi="Arial Narrow"/>
          <w:sz w:val="20"/>
          <w:szCs w:val="20"/>
        </w:rPr>
      </w:pPr>
    </w:p>
    <w:p w:rsidR="00215809" w:rsidRDefault="00215809" w:rsidP="00215809">
      <w:pPr>
        <w:pStyle w:val="a3"/>
        <w:spacing w:before="0" w:beforeAutospacing="0" w:after="0" w:afterAutospacing="0"/>
        <w:ind w:left="709"/>
        <w:jc w:val="both"/>
        <w:rPr>
          <w:rFonts w:ascii="Arial Narrow" w:hAnsi="Arial Narrow"/>
          <w:sz w:val="20"/>
          <w:szCs w:val="20"/>
        </w:rPr>
      </w:pPr>
    </w:p>
    <w:p w:rsidR="00215809" w:rsidRDefault="00215809" w:rsidP="00215809">
      <w:pPr>
        <w:pStyle w:val="a3"/>
        <w:spacing w:before="0" w:beforeAutospacing="0" w:after="0" w:afterAutospacing="0"/>
        <w:ind w:left="709"/>
        <w:jc w:val="both"/>
        <w:rPr>
          <w:rFonts w:ascii="Arial Narrow" w:hAnsi="Arial Narrow"/>
          <w:sz w:val="20"/>
          <w:szCs w:val="20"/>
        </w:rPr>
      </w:pPr>
    </w:p>
    <w:p w:rsidR="00215809" w:rsidRPr="005A38ED" w:rsidRDefault="00215809" w:rsidP="0021580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215809">
        <w:rPr>
          <w:rFonts w:ascii="Arial Narrow" w:hAnsi="Arial Narrow"/>
          <w:b/>
          <w:sz w:val="20"/>
          <w:szCs w:val="20"/>
        </w:rPr>
        <w:t xml:space="preserve">1. Представит список  - не менее 5 источников -   учебной и (или) учебно-методической литературы  по управлению качеством. Использовать только  ЭБС </w:t>
      </w:r>
      <w:r w:rsidRPr="00215809">
        <w:rPr>
          <w:rFonts w:ascii="Arial Narrow" w:hAnsi="Arial Narrow" w:cs="Tahoma"/>
          <w:b/>
          <w:sz w:val="20"/>
          <w:szCs w:val="20"/>
        </w:rPr>
        <w:t xml:space="preserve">  </w:t>
      </w:r>
      <w:r w:rsidRPr="00215809">
        <w:rPr>
          <w:rFonts w:ascii="Arial Narrow" w:hAnsi="Arial Narrow"/>
          <w:b/>
          <w:sz w:val="20"/>
          <w:szCs w:val="20"/>
        </w:rPr>
        <w:t xml:space="preserve">Себряковского филиала ВолгГТУ:  </w:t>
      </w:r>
      <w:r w:rsidRPr="00215809">
        <w:rPr>
          <w:rFonts w:ascii="Arial Narrow" w:hAnsi="Arial Narrow" w:cs="Tahoma"/>
          <w:b/>
          <w:sz w:val="20"/>
          <w:szCs w:val="20"/>
        </w:rPr>
        <w:t>ЭБС «Лань» и  ЭБС «</w:t>
      </w:r>
      <w:proofErr w:type="spellStart"/>
      <w:r w:rsidRPr="00215809">
        <w:rPr>
          <w:rFonts w:ascii="Arial Narrow" w:hAnsi="Arial Narrow" w:cs="Tahoma"/>
          <w:b/>
          <w:sz w:val="20"/>
          <w:szCs w:val="20"/>
        </w:rPr>
        <w:t>Юрайт</w:t>
      </w:r>
      <w:proofErr w:type="spellEnd"/>
      <w:r w:rsidRPr="00215809">
        <w:rPr>
          <w:rFonts w:ascii="Arial Narrow" w:hAnsi="Arial Narrow" w:cs="Tahoma"/>
          <w:b/>
          <w:sz w:val="20"/>
          <w:szCs w:val="20"/>
        </w:rPr>
        <w:t>»</w:t>
      </w:r>
      <w:r>
        <w:rPr>
          <w:rFonts w:ascii="Arial Narrow" w:hAnsi="Arial Narrow" w:cs="Tahoma"/>
          <w:b/>
          <w:sz w:val="20"/>
          <w:szCs w:val="20"/>
        </w:rPr>
        <w:t xml:space="preserve">  </w:t>
      </w:r>
      <w:r w:rsidRPr="00215809">
        <w:rPr>
          <w:rFonts w:ascii="Arial Narrow" w:hAnsi="Arial Narrow"/>
          <w:b/>
          <w:sz w:val="20"/>
          <w:szCs w:val="20"/>
        </w:rPr>
        <w:t xml:space="preserve"> (коды доступа в ЭБС представляет библиотека СФ ВолгГТУ корпус</w:t>
      </w:r>
      <w:proofErr w:type="gramStart"/>
      <w:r w:rsidRPr="00215809">
        <w:rPr>
          <w:rFonts w:ascii="Arial Narrow" w:hAnsi="Arial Narrow"/>
          <w:b/>
          <w:sz w:val="20"/>
          <w:szCs w:val="20"/>
        </w:rPr>
        <w:t xml:space="preserve"> Б</w:t>
      </w:r>
      <w:proofErr w:type="gramEnd"/>
      <w:r w:rsidRPr="00215809">
        <w:rPr>
          <w:rFonts w:ascii="Arial Narrow" w:hAnsi="Arial Narrow"/>
          <w:b/>
          <w:sz w:val="20"/>
          <w:szCs w:val="20"/>
        </w:rPr>
        <w:t xml:space="preserve">  2 этаж)</w:t>
      </w:r>
    </w:p>
    <w:sectPr w:rsidR="00215809" w:rsidRPr="005A38ED" w:rsidSect="00A46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735BA"/>
    <w:multiLevelType w:val="hybridMultilevel"/>
    <w:tmpl w:val="BDF4D2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38ED"/>
    <w:rsid w:val="00215809"/>
    <w:rsid w:val="003D3B66"/>
    <w:rsid w:val="004B4BC6"/>
    <w:rsid w:val="005A38ED"/>
    <w:rsid w:val="00875522"/>
    <w:rsid w:val="009C7BC7"/>
    <w:rsid w:val="00A4626B"/>
    <w:rsid w:val="00AC2281"/>
    <w:rsid w:val="00E43A00"/>
    <w:rsid w:val="00EA31F6"/>
    <w:rsid w:val="00F631E4"/>
    <w:rsid w:val="00FD5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38E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38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1537E5B-929F-47DD-A117-20BDCE3B9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1058</Characters>
  <Application>Microsoft Office Word</Application>
  <DocSecurity>0</DocSecurity>
  <Lines>8</Lines>
  <Paragraphs>2</Paragraphs>
  <ScaleCrop>false</ScaleCrop>
  <Company>СФ ВолгГАСУ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Пётр</cp:lastModifiedBy>
  <cp:revision>3</cp:revision>
  <dcterms:created xsi:type="dcterms:W3CDTF">2020-10-27T09:43:00Z</dcterms:created>
  <dcterms:modified xsi:type="dcterms:W3CDTF">2021-03-08T20:21:00Z</dcterms:modified>
</cp:coreProperties>
</file>