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E35" w:rsidRDefault="00C2507C" w:rsidP="001B1D4E">
      <w:pPr>
        <w:spacing w:line="36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C2507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C7C3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03ABC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9C7C33">
        <w:rPr>
          <w:rFonts w:ascii="Times New Roman" w:hAnsi="Times New Roman" w:cs="Times New Roman"/>
          <w:b/>
          <w:sz w:val="28"/>
          <w:szCs w:val="28"/>
        </w:rPr>
        <w:t xml:space="preserve"> Практическое задание </w:t>
      </w:r>
    </w:p>
    <w:p w:rsidR="000F5E35" w:rsidRPr="000F5E35" w:rsidRDefault="009C7C33" w:rsidP="000F5E35">
      <w:pPr>
        <w:spacing w:line="36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E35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C4EF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F5E35" w:rsidRPr="000F5E35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0F5E35">
        <w:rPr>
          <w:rFonts w:ascii="Times New Roman" w:hAnsi="Times New Roman" w:cs="Times New Roman"/>
          <w:b/>
          <w:sz w:val="28"/>
          <w:szCs w:val="28"/>
        </w:rPr>
        <w:t xml:space="preserve">студентов </w:t>
      </w:r>
      <w:r w:rsidR="000F5E35" w:rsidRPr="000F5E35">
        <w:rPr>
          <w:rFonts w:ascii="Times New Roman" w:hAnsi="Times New Roman" w:cs="Times New Roman"/>
          <w:b/>
          <w:sz w:val="28"/>
          <w:szCs w:val="28"/>
        </w:rPr>
        <w:t>заочной формы обучения</w:t>
      </w:r>
    </w:p>
    <w:p w:rsidR="001B1D4E" w:rsidRDefault="001A191F" w:rsidP="000F5E35">
      <w:pPr>
        <w:spacing w:line="360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0F5E35" w:rsidRPr="000F5E35">
        <w:rPr>
          <w:rFonts w:ascii="Times New Roman" w:hAnsi="Times New Roman" w:cs="Times New Roman"/>
          <w:b/>
          <w:sz w:val="28"/>
          <w:szCs w:val="28"/>
        </w:rPr>
        <w:t>по «Уголовному праву  1/2»</w:t>
      </w:r>
      <w:r w:rsidR="000F5E3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85BA9">
        <w:rPr>
          <w:rFonts w:ascii="Times New Roman" w:hAnsi="Times New Roman" w:cs="Times New Roman"/>
          <w:b/>
          <w:sz w:val="28"/>
          <w:szCs w:val="28"/>
        </w:rPr>
        <w:t>(</w:t>
      </w:r>
      <w:r w:rsidR="009C7C33">
        <w:rPr>
          <w:rFonts w:ascii="Times New Roman" w:hAnsi="Times New Roman" w:cs="Times New Roman"/>
          <w:b/>
          <w:sz w:val="28"/>
          <w:szCs w:val="28"/>
        </w:rPr>
        <w:t>по теме 9</w:t>
      </w:r>
      <w:r w:rsidR="00285BA9">
        <w:rPr>
          <w:rFonts w:ascii="Times New Roman" w:hAnsi="Times New Roman" w:cs="Times New Roman"/>
          <w:b/>
          <w:sz w:val="28"/>
          <w:szCs w:val="28"/>
        </w:rPr>
        <w:t>)</w:t>
      </w:r>
      <w:r w:rsidR="009C7C3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7C33" w:rsidRDefault="009C7C33" w:rsidP="00603ABC">
      <w:pPr>
        <w:spacing w:line="360" w:lineRule="auto"/>
        <w:ind w:left="2124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9C7C33" w:rsidRDefault="009C7C33" w:rsidP="009C7C33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Практическое задание выполняются после   изучения обучаемыми теоретического материала, что способствует углублению теоретических знаний и приобретению навыков применения уголовно-правовых норм в конкретной ситуации.</w:t>
      </w:r>
    </w:p>
    <w:p w:rsidR="009C7C33" w:rsidRDefault="009C7C33" w:rsidP="009C7C33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Необходимым условием  успешного выполнения практического задания является предварительное  глубокое изучение литературы, действующего законодательства  и судебной практики.</w:t>
      </w:r>
    </w:p>
    <w:p w:rsidR="00311D6D" w:rsidRDefault="009C7C33" w:rsidP="009C7C33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Определенную помощь обучаемым при подготовке к выполнению и при выполнении практического задания окажут контрольные вопросы по теме, а также перечень нормативных правовых актов, судебной практики и литературы.  </w:t>
      </w:r>
    </w:p>
    <w:p w:rsidR="009C7C33" w:rsidRDefault="00311D6D" w:rsidP="009C7C33">
      <w:pPr>
        <w:spacing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Практическое задание</w:t>
      </w:r>
      <w:r w:rsidR="009C7C33">
        <w:rPr>
          <w:rFonts w:ascii="Times New Roman" w:hAnsi="Times New Roman" w:cs="Times New Roman"/>
          <w:sz w:val="28"/>
          <w:szCs w:val="28"/>
        </w:rPr>
        <w:t xml:space="preserve"> сводятся к решению ситуационных задач. Для получения положительной </w:t>
      </w:r>
      <w:proofErr w:type="gramStart"/>
      <w:r w:rsidR="009C7C33">
        <w:rPr>
          <w:rFonts w:ascii="Times New Roman" w:hAnsi="Times New Roman" w:cs="Times New Roman"/>
          <w:sz w:val="28"/>
          <w:szCs w:val="28"/>
        </w:rPr>
        <w:t>оценки</w:t>
      </w:r>
      <w:proofErr w:type="gramEnd"/>
      <w:r w:rsidR="009C7C33">
        <w:rPr>
          <w:rFonts w:ascii="Times New Roman" w:hAnsi="Times New Roman" w:cs="Times New Roman"/>
          <w:sz w:val="28"/>
          <w:szCs w:val="28"/>
        </w:rPr>
        <w:t xml:space="preserve"> обучаемые в ходе решения задач должны аргументировать принятое решение, дать развернутый доказательственный  ответ по поставленным вопросам со ссылкой на соответствующие уголовно-правовые нормы.</w:t>
      </w:r>
    </w:p>
    <w:p w:rsidR="00603ABC" w:rsidRDefault="00603ABC" w:rsidP="00603ABC">
      <w:pPr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63130" w:rsidRDefault="000422DA" w:rsidP="00603ABC">
      <w:pPr>
        <w:ind w:left="3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E63130" w:rsidRPr="00754BE2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0422DA" w:rsidRDefault="000422DA" w:rsidP="000422D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по теме 9 «Понятие и цели уголовного наказания. Система и виды</w:t>
      </w:r>
    </w:p>
    <w:p w:rsidR="000422DA" w:rsidRPr="00754BE2" w:rsidRDefault="000422DA" w:rsidP="000422D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наказаний. Общие правила назначения наказания»</w:t>
      </w:r>
    </w:p>
    <w:p w:rsidR="00480AB8" w:rsidRDefault="00480AB8" w:rsidP="00480AB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Паньков</w:t>
      </w:r>
      <w:r w:rsidR="00754B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 хищение чужого имущества был приговорен к штрафу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63130" w:rsidRDefault="00480AB8" w:rsidP="00480A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AB8">
        <w:rPr>
          <w:rFonts w:ascii="Times New Roman" w:hAnsi="Times New Roman" w:cs="Times New Roman"/>
          <w:sz w:val="28"/>
          <w:szCs w:val="28"/>
        </w:rPr>
        <w:t xml:space="preserve">размере 80 тыс. рублей с рассрочкой выплаты определенными частями на срок до 3 лет. </w:t>
      </w:r>
      <w:r>
        <w:rPr>
          <w:rFonts w:ascii="Times New Roman" w:hAnsi="Times New Roman" w:cs="Times New Roman"/>
          <w:sz w:val="28"/>
          <w:szCs w:val="28"/>
        </w:rPr>
        <w:t xml:space="preserve">В кассационной жалобе Паньков указал, что не оспаривает </w:t>
      </w:r>
      <w:r>
        <w:rPr>
          <w:rFonts w:ascii="Times New Roman" w:hAnsi="Times New Roman" w:cs="Times New Roman"/>
          <w:sz w:val="28"/>
          <w:szCs w:val="28"/>
        </w:rPr>
        <w:lastRenderedPageBreak/>
        <w:t>свою вину в совершении инкриминируемого ему деяния, но просит суд рассмотреть вопрос об изменении наказания ввиду тяжелого материального положения. Удовлетворив кассационную жалобу, суд отменил наказание в виде штрафа и назначил Панькову наказание в виде лишения права заниматься предпринимательской деятельностью сроком на два года.</w:t>
      </w:r>
    </w:p>
    <w:p w:rsidR="00480AB8" w:rsidRDefault="00480AB8" w:rsidP="00480A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80AB8">
        <w:rPr>
          <w:rFonts w:ascii="Times New Roman" w:hAnsi="Times New Roman" w:cs="Times New Roman"/>
          <w:i/>
          <w:sz w:val="28"/>
          <w:szCs w:val="28"/>
        </w:rPr>
        <w:t>Соблюдены ли суд</w:t>
      </w:r>
      <w:r w:rsidR="00556950">
        <w:rPr>
          <w:rFonts w:ascii="Times New Roman" w:hAnsi="Times New Roman" w:cs="Times New Roman"/>
          <w:i/>
          <w:sz w:val="28"/>
          <w:szCs w:val="28"/>
        </w:rPr>
        <w:t>ом требования уголовного закона</w:t>
      </w:r>
      <w:r w:rsidRPr="00480AB8">
        <w:rPr>
          <w:rFonts w:ascii="Times New Roman" w:hAnsi="Times New Roman" w:cs="Times New Roman"/>
          <w:i/>
          <w:sz w:val="28"/>
          <w:szCs w:val="28"/>
        </w:rPr>
        <w:t>?</w:t>
      </w:r>
    </w:p>
    <w:p w:rsidR="001500BE" w:rsidRDefault="001500BE" w:rsidP="00480A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54BE2" w:rsidRDefault="00754BE2" w:rsidP="00754BE2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Ильин </w:t>
      </w:r>
      <w:r w:rsidRPr="00754BE2">
        <w:rPr>
          <w:rFonts w:ascii="Times New Roman" w:hAnsi="Times New Roman" w:cs="Times New Roman"/>
          <w:sz w:val="28"/>
          <w:szCs w:val="28"/>
        </w:rPr>
        <w:t xml:space="preserve"> осужден за получение в</w:t>
      </w:r>
      <w:r>
        <w:rPr>
          <w:rFonts w:ascii="Times New Roman" w:hAnsi="Times New Roman" w:cs="Times New Roman"/>
          <w:sz w:val="28"/>
          <w:szCs w:val="28"/>
        </w:rPr>
        <w:t>зятки по ч. 1 ст. 290 УК РФ к 5</w:t>
      </w:r>
    </w:p>
    <w:p w:rsidR="00754BE2" w:rsidRDefault="00754BE2" w:rsidP="00754B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BE2">
        <w:rPr>
          <w:rFonts w:ascii="Times New Roman" w:hAnsi="Times New Roman" w:cs="Times New Roman"/>
          <w:sz w:val="28"/>
          <w:szCs w:val="28"/>
        </w:rPr>
        <w:t>годам лишения свободы с лишением звания майора юстиции. В кассационной жалобе адвокат осужденного указал, что суд мог тол</w:t>
      </w:r>
      <w:r>
        <w:rPr>
          <w:rFonts w:ascii="Times New Roman" w:hAnsi="Times New Roman" w:cs="Times New Roman"/>
          <w:sz w:val="28"/>
          <w:szCs w:val="28"/>
        </w:rPr>
        <w:t xml:space="preserve">ько ходатайствовать о лишении Ильина </w:t>
      </w:r>
      <w:r w:rsidRPr="00754BE2">
        <w:rPr>
          <w:rFonts w:ascii="Times New Roman" w:hAnsi="Times New Roman" w:cs="Times New Roman"/>
          <w:sz w:val="28"/>
          <w:szCs w:val="28"/>
        </w:rPr>
        <w:t xml:space="preserve"> специального звания, а не лишать его, поэтому в этой части необходимо изменение приговора.</w:t>
      </w:r>
    </w:p>
    <w:p w:rsidR="00480AB8" w:rsidRDefault="00754BE2" w:rsidP="00754BE2">
      <w:pPr>
        <w:spacing w:line="360" w:lineRule="auto"/>
        <w:jc w:val="both"/>
        <w:rPr>
          <w:i/>
        </w:rPr>
      </w:pPr>
      <w:r w:rsidRPr="00754BE2">
        <w:rPr>
          <w:rFonts w:ascii="Times New Roman" w:hAnsi="Times New Roman" w:cs="Times New Roman"/>
          <w:i/>
          <w:sz w:val="28"/>
          <w:szCs w:val="28"/>
        </w:rPr>
        <w:t xml:space="preserve"> Соответствует ли вынесенный приговор действующему УК и основаны ли доводы,</w:t>
      </w:r>
      <w:r w:rsidRPr="00754BE2">
        <w:rPr>
          <w:i/>
        </w:rPr>
        <w:t xml:space="preserve"> </w:t>
      </w:r>
      <w:r w:rsidRPr="00754BE2">
        <w:rPr>
          <w:rFonts w:ascii="Times New Roman" w:hAnsi="Times New Roman" w:cs="Times New Roman"/>
          <w:i/>
          <w:sz w:val="28"/>
          <w:szCs w:val="28"/>
        </w:rPr>
        <w:t>приведенные в кассационной жалобе?</w:t>
      </w:r>
      <w:r w:rsidRPr="00754BE2">
        <w:rPr>
          <w:i/>
        </w:rPr>
        <w:t xml:space="preserve"> </w:t>
      </w:r>
    </w:p>
    <w:p w:rsidR="001500BE" w:rsidRDefault="001500BE" w:rsidP="00754BE2">
      <w:pPr>
        <w:spacing w:line="360" w:lineRule="auto"/>
        <w:jc w:val="both"/>
        <w:rPr>
          <w:i/>
        </w:rPr>
      </w:pPr>
    </w:p>
    <w:p w:rsidR="00754BE2" w:rsidRDefault="00754BE2" w:rsidP="00754BE2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BE2">
        <w:rPr>
          <w:rFonts w:ascii="Times New Roman" w:hAnsi="Times New Roman" w:cs="Times New Roman"/>
          <w:sz w:val="28"/>
          <w:szCs w:val="28"/>
        </w:rPr>
        <w:t>Рядовой Петров</w:t>
      </w:r>
      <w:r>
        <w:rPr>
          <w:rFonts w:ascii="Times New Roman" w:hAnsi="Times New Roman" w:cs="Times New Roman"/>
          <w:sz w:val="28"/>
          <w:szCs w:val="28"/>
        </w:rPr>
        <w:t>, проходящий военную службу по призыву, совершил</w:t>
      </w:r>
    </w:p>
    <w:p w:rsidR="00754BE2" w:rsidRDefault="00754BE2" w:rsidP="00754B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BE2">
        <w:rPr>
          <w:rFonts w:ascii="Times New Roman" w:hAnsi="Times New Roman" w:cs="Times New Roman"/>
          <w:sz w:val="28"/>
          <w:szCs w:val="28"/>
        </w:rPr>
        <w:t>Преступление</w:t>
      </w:r>
      <w:r>
        <w:rPr>
          <w:rFonts w:ascii="Times New Roman" w:hAnsi="Times New Roman" w:cs="Times New Roman"/>
          <w:sz w:val="28"/>
          <w:szCs w:val="28"/>
        </w:rPr>
        <w:t>, предусмотренное ст. 125 УК РФ, за которое ему было назначено наказание в виде одного года лишения свободы с отбыванием в колонии-поселении. Военный прокурор в кассационном порядке оспорил вынесенный приговор, указав, что Петров должен отбывать наказание в дисциплинарной воинской части.</w:t>
      </w:r>
    </w:p>
    <w:p w:rsidR="00754BE2" w:rsidRDefault="00754BE2" w:rsidP="00754BE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16A82">
        <w:rPr>
          <w:rFonts w:ascii="Times New Roman" w:hAnsi="Times New Roman" w:cs="Times New Roman"/>
          <w:i/>
          <w:sz w:val="28"/>
          <w:szCs w:val="28"/>
        </w:rPr>
        <w:t>Убе</w:t>
      </w:r>
      <w:r w:rsidR="00556950">
        <w:rPr>
          <w:rFonts w:ascii="Times New Roman" w:hAnsi="Times New Roman" w:cs="Times New Roman"/>
          <w:i/>
          <w:sz w:val="28"/>
          <w:szCs w:val="28"/>
        </w:rPr>
        <w:t>дительны ли аргументы прокурора</w:t>
      </w:r>
      <w:r w:rsidRPr="00416A82">
        <w:rPr>
          <w:rFonts w:ascii="Times New Roman" w:hAnsi="Times New Roman" w:cs="Times New Roman"/>
          <w:i/>
          <w:sz w:val="28"/>
          <w:szCs w:val="28"/>
        </w:rPr>
        <w:t>?</w:t>
      </w:r>
    </w:p>
    <w:p w:rsidR="001500BE" w:rsidRPr="00416A82" w:rsidRDefault="001500BE" w:rsidP="00754BE2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16A82" w:rsidRDefault="00416A82" w:rsidP="00754BE2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Ковин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ранее судимый за покушение на убийство, осужден по ч. 2 ст.</w:t>
      </w:r>
    </w:p>
    <w:p w:rsidR="00754BE2" w:rsidRDefault="00416A82" w:rsidP="00416A8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A82">
        <w:rPr>
          <w:rFonts w:ascii="Times New Roman" w:hAnsi="Times New Roman" w:cs="Times New Roman"/>
          <w:sz w:val="28"/>
          <w:szCs w:val="28"/>
        </w:rPr>
        <w:lastRenderedPageBreak/>
        <w:t xml:space="preserve">105 УК РФ за убийство с применением ч. 2 ст. 68 </w:t>
      </w:r>
      <w:r>
        <w:rPr>
          <w:rFonts w:ascii="Times New Roman" w:hAnsi="Times New Roman" w:cs="Times New Roman"/>
          <w:sz w:val="28"/>
          <w:szCs w:val="28"/>
        </w:rPr>
        <w:t xml:space="preserve">к 15 годам лишения свободы. Суд учел факт явки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повинной и активное способствование раскрытию преступления. В кассационном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предствалении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прокурора  высказано мнение, что применению подлежала ч. 3 ст. 68, но не ч. 2 ст. 68 УК РФ.</w:t>
      </w:r>
    </w:p>
    <w:p w:rsidR="00416A82" w:rsidRDefault="00416A82" w:rsidP="00416A82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16A82">
        <w:rPr>
          <w:rFonts w:ascii="Times New Roman" w:hAnsi="Times New Roman" w:cs="Times New Roman"/>
          <w:i/>
          <w:sz w:val="28"/>
          <w:szCs w:val="28"/>
        </w:rPr>
        <w:t>Чья позиция предста</w:t>
      </w:r>
      <w:r w:rsidR="00556950">
        <w:rPr>
          <w:rFonts w:ascii="Times New Roman" w:hAnsi="Times New Roman" w:cs="Times New Roman"/>
          <w:i/>
          <w:sz w:val="28"/>
          <w:szCs w:val="28"/>
        </w:rPr>
        <w:t>вляется правильной</w:t>
      </w:r>
      <w:bookmarkStart w:id="0" w:name="_GoBack"/>
      <w:bookmarkEnd w:id="0"/>
      <w:r w:rsidRPr="00416A82">
        <w:rPr>
          <w:rFonts w:ascii="Times New Roman" w:hAnsi="Times New Roman" w:cs="Times New Roman"/>
          <w:i/>
          <w:sz w:val="28"/>
          <w:szCs w:val="28"/>
        </w:rPr>
        <w:t>?</w:t>
      </w:r>
    </w:p>
    <w:sectPr w:rsidR="00416A8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E79" w:rsidRDefault="00B94E79" w:rsidP="003E7EA7">
      <w:pPr>
        <w:spacing w:after="0" w:line="240" w:lineRule="auto"/>
      </w:pPr>
      <w:r>
        <w:separator/>
      </w:r>
    </w:p>
  </w:endnote>
  <w:endnote w:type="continuationSeparator" w:id="0">
    <w:p w:rsidR="00B94E79" w:rsidRDefault="00B94E79" w:rsidP="003E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4009704"/>
      <w:docPartObj>
        <w:docPartGallery w:val="Page Numbers (Bottom of Page)"/>
        <w:docPartUnique/>
      </w:docPartObj>
    </w:sdtPr>
    <w:sdtEndPr/>
    <w:sdtContent>
      <w:p w:rsidR="003E7EA7" w:rsidRDefault="003E7EA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950">
          <w:rPr>
            <w:noProof/>
          </w:rPr>
          <w:t>2</w:t>
        </w:r>
        <w:r>
          <w:fldChar w:fldCharType="end"/>
        </w:r>
      </w:p>
    </w:sdtContent>
  </w:sdt>
  <w:p w:rsidR="003E7EA7" w:rsidRDefault="003E7EA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E79" w:rsidRDefault="00B94E79" w:rsidP="003E7EA7">
      <w:pPr>
        <w:spacing w:after="0" w:line="240" w:lineRule="auto"/>
      </w:pPr>
      <w:r>
        <w:separator/>
      </w:r>
    </w:p>
  </w:footnote>
  <w:footnote w:type="continuationSeparator" w:id="0">
    <w:p w:rsidR="00B94E79" w:rsidRDefault="00B94E79" w:rsidP="003E7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E16F9"/>
    <w:multiLevelType w:val="multilevel"/>
    <w:tmpl w:val="FBEC4B0A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abstractNum w:abstractNumId="1">
    <w:nsid w:val="67991BCB"/>
    <w:multiLevelType w:val="hybridMultilevel"/>
    <w:tmpl w:val="2F90EF16"/>
    <w:lvl w:ilvl="0" w:tplc="B79EC3C4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6C1"/>
    <w:rsid w:val="000422DA"/>
    <w:rsid w:val="000F5E35"/>
    <w:rsid w:val="001500BE"/>
    <w:rsid w:val="001A191F"/>
    <w:rsid w:val="001B1D4E"/>
    <w:rsid w:val="001C4136"/>
    <w:rsid w:val="00285BA9"/>
    <w:rsid w:val="00311D6D"/>
    <w:rsid w:val="003E7EA7"/>
    <w:rsid w:val="00416A82"/>
    <w:rsid w:val="00480AB8"/>
    <w:rsid w:val="00556950"/>
    <w:rsid w:val="00603ABC"/>
    <w:rsid w:val="00646B43"/>
    <w:rsid w:val="00754BE2"/>
    <w:rsid w:val="009C7C33"/>
    <w:rsid w:val="009D5D76"/>
    <w:rsid w:val="00B94E79"/>
    <w:rsid w:val="00BC35AD"/>
    <w:rsid w:val="00C2507C"/>
    <w:rsid w:val="00CC4EFC"/>
    <w:rsid w:val="00E63130"/>
    <w:rsid w:val="00EA56C1"/>
    <w:rsid w:val="00EE7983"/>
    <w:rsid w:val="00F1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dfootnote-western">
    <w:name w:val="sdfootnote-western"/>
    <w:basedOn w:val="a"/>
    <w:qFormat/>
    <w:rsid w:val="00C2507C"/>
    <w:pPr>
      <w:suppressAutoHyphens/>
      <w:spacing w:beforeAutospacing="1" w:after="0" w:line="240" w:lineRule="exac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3">
    <w:name w:val="Normal (Web)"/>
    <w:basedOn w:val="a"/>
    <w:qFormat/>
    <w:rsid w:val="00C2507C"/>
    <w:pPr>
      <w:suppressAutoHyphens/>
      <w:spacing w:beforeAutospacing="1" w:after="142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2507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C2507C"/>
    <w:pPr>
      <w:textAlignment w:val="auto"/>
    </w:pPr>
  </w:style>
  <w:style w:type="paragraph" w:styleId="a4">
    <w:name w:val="List Paragraph"/>
    <w:basedOn w:val="a"/>
    <w:uiPriority w:val="34"/>
    <w:qFormat/>
    <w:rsid w:val="00480A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7EA7"/>
  </w:style>
  <w:style w:type="paragraph" w:styleId="a7">
    <w:name w:val="footer"/>
    <w:basedOn w:val="a"/>
    <w:link w:val="a8"/>
    <w:uiPriority w:val="99"/>
    <w:unhideWhenUsed/>
    <w:rsid w:val="003E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7E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dfootnote-western">
    <w:name w:val="sdfootnote-western"/>
    <w:basedOn w:val="a"/>
    <w:qFormat/>
    <w:rsid w:val="00C2507C"/>
    <w:pPr>
      <w:suppressAutoHyphens/>
      <w:spacing w:beforeAutospacing="1" w:after="0" w:line="240" w:lineRule="exac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3">
    <w:name w:val="Normal (Web)"/>
    <w:basedOn w:val="a"/>
    <w:qFormat/>
    <w:rsid w:val="00C2507C"/>
    <w:pPr>
      <w:suppressAutoHyphens/>
      <w:spacing w:beforeAutospacing="1" w:after="142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2507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Footnote">
    <w:name w:val="Footnote"/>
    <w:basedOn w:val="Standard"/>
    <w:rsid w:val="00C2507C"/>
    <w:pPr>
      <w:textAlignment w:val="auto"/>
    </w:pPr>
  </w:style>
  <w:style w:type="paragraph" w:styleId="a4">
    <w:name w:val="List Paragraph"/>
    <w:basedOn w:val="a"/>
    <w:uiPriority w:val="34"/>
    <w:qFormat/>
    <w:rsid w:val="00480AB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E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7EA7"/>
  </w:style>
  <w:style w:type="paragraph" w:styleId="a7">
    <w:name w:val="footer"/>
    <w:basedOn w:val="a"/>
    <w:link w:val="a8"/>
    <w:uiPriority w:val="99"/>
    <w:unhideWhenUsed/>
    <w:rsid w:val="003E7E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7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Борисевич Михаил Михайлович</dc:creator>
  <cp:keywords/>
  <dc:description/>
  <cp:lastModifiedBy>Кузнецова Ольга Владимировна</cp:lastModifiedBy>
  <cp:revision>16</cp:revision>
  <dcterms:created xsi:type="dcterms:W3CDTF">2022-04-20T12:15:00Z</dcterms:created>
  <dcterms:modified xsi:type="dcterms:W3CDTF">2022-05-18T08:54:00Z</dcterms:modified>
</cp:coreProperties>
</file>