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842" w:rsidRDefault="00ED2303" w:rsidP="00ED23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303">
        <w:rPr>
          <w:rFonts w:ascii="Times New Roman" w:hAnsi="Times New Roman" w:cs="Times New Roman"/>
          <w:b/>
          <w:sz w:val="28"/>
          <w:szCs w:val="28"/>
        </w:rPr>
        <w:t>Стандартное оформление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Поля: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Правое: 1.5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Левое: 3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Верх/низ: 2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Шрифт:</w:t>
      </w:r>
    </w:p>
    <w:p w:rsidR="00ED2303" w:rsidRPr="00ED2303" w:rsidRDefault="00ED2303" w:rsidP="00A76D6A">
      <w:pPr>
        <w:pStyle w:val="a3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303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ED2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303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ED2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303">
        <w:rPr>
          <w:rFonts w:ascii="Times New Roman" w:hAnsi="Times New Roman" w:cs="Times New Roman"/>
          <w:sz w:val="28"/>
          <w:szCs w:val="28"/>
        </w:rPr>
        <w:t>Roman</w:t>
      </w:r>
      <w:proofErr w:type="spellEnd"/>
    </w:p>
    <w:p w:rsidR="00ED2303" w:rsidRDefault="00ED2303" w:rsidP="00A76D6A">
      <w:pPr>
        <w:pStyle w:val="a3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14 кегель</w:t>
      </w:r>
    </w:p>
    <w:p w:rsidR="00E57B73" w:rsidRPr="00E57B73" w:rsidRDefault="00E57B73" w:rsidP="00E57B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7B73">
        <w:rPr>
          <w:rFonts w:ascii="Times New Roman" w:hAnsi="Times New Roman" w:cs="Times New Roman"/>
          <w:sz w:val="28"/>
          <w:szCs w:val="28"/>
        </w:rPr>
        <w:t>!!!НЕ ДОЛЖНО</w:t>
      </w:r>
      <w:r w:rsidR="00665FD8">
        <w:rPr>
          <w:rFonts w:ascii="Times New Roman" w:hAnsi="Times New Roman" w:cs="Times New Roman"/>
          <w:sz w:val="28"/>
          <w:szCs w:val="28"/>
        </w:rPr>
        <w:t xml:space="preserve"> БЫТЬ</w:t>
      </w:r>
      <w:bookmarkStart w:id="0" w:name="_GoBack"/>
      <w:bookmarkEnd w:id="0"/>
      <w:r w:rsidRPr="00E57B73">
        <w:rPr>
          <w:rFonts w:ascii="Times New Roman" w:hAnsi="Times New Roman" w:cs="Times New Roman"/>
          <w:sz w:val="28"/>
          <w:szCs w:val="28"/>
        </w:rPr>
        <w:t>!!!</w:t>
      </w:r>
    </w:p>
    <w:p w:rsidR="00E57B73" w:rsidRDefault="00E57B73" w:rsidP="00A76D6A">
      <w:pPr>
        <w:pStyle w:val="a3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7B73">
        <w:rPr>
          <w:rFonts w:ascii="Times New Roman" w:hAnsi="Times New Roman" w:cs="Times New Roman"/>
          <w:i/>
          <w:sz w:val="28"/>
          <w:szCs w:val="28"/>
        </w:rPr>
        <w:t>Никаких курсивов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E57B73">
        <w:rPr>
          <w:rFonts w:ascii="Times New Roman" w:hAnsi="Times New Roman" w:cs="Times New Roman"/>
          <w:b/>
          <w:sz w:val="28"/>
          <w:szCs w:val="28"/>
        </w:rPr>
        <w:t>никаких жирных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(кроме глав/разделов</w:t>
      </w:r>
      <w:r w:rsidRPr="00E57B73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пунктов/подпунктов,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7B73">
        <w:rPr>
          <w:rFonts w:ascii="Times New Roman" w:hAnsi="Times New Roman" w:cs="Times New Roman"/>
          <w:sz w:val="28"/>
          <w:szCs w:val="28"/>
          <w:u w:val="single"/>
        </w:rPr>
        <w:t>никаких подчеркиваний по тексту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Абзац:</w:t>
      </w:r>
    </w:p>
    <w:p w:rsidR="00ED2303" w:rsidRPr="00A76D6A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76D6A">
        <w:rPr>
          <w:rFonts w:ascii="Times New Roman" w:hAnsi="Times New Roman" w:cs="Times New Roman"/>
          <w:sz w:val="28"/>
          <w:szCs w:val="28"/>
        </w:rPr>
        <w:t>Выравнивание основного текста: По ширине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Отступ: 1,25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Межстрочный интервал: 1,5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Запрет на перенос слов.</w:t>
      </w:r>
    </w:p>
    <w:p w:rsidR="00ED2303" w:rsidRDefault="00ED2303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Заголовки/подзаголовки: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 xml:space="preserve">Выравнивание: По центру 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Отступ: 0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Шрифт: 14 кегель, полужирный</w:t>
      </w:r>
    </w:p>
    <w:p w:rsid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Пустая строка между заголовком и основным текстом</w:t>
      </w:r>
    </w:p>
    <w:p w:rsidR="00ED2303" w:rsidRDefault="00D34E3B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Перечисления оформлять</w:t>
      </w:r>
      <w:r w:rsidR="00A76D6A">
        <w:rPr>
          <w:rFonts w:ascii="Times New Roman" w:hAnsi="Times New Roman" w:cs="Times New Roman"/>
          <w:sz w:val="28"/>
          <w:szCs w:val="28"/>
        </w:rPr>
        <w:t>, как в этом файле.</w:t>
      </w:r>
    </w:p>
    <w:p w:rsidR="00CE5675" w:rsidRDefault="00CE5675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Формулы в редакторе формул</w:t>
      </w:r>
    </w:p>
    <w:p w:rsidR="00CE5675" w:rsidRDefault="00CE5675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Рисунки и название рисунков располагаются по центру БЕЗ абзацных отступов.</w:t>
      </w:r>
    </w:p>
    <w:p w:rsidR="00CE5675" w:rsidRPr="00ED2303" w:rsidRDefault="00CE5675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Названия таблиц выравниваются по ширине БЕЗ абзацного отступа</w:t>
      </w:r>
    </w:p>
    <w:sectPr w:rsidR="00CE5675" w:rsidRPr="00ED2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C02F5"/>
    <w:multiLevelType w:val="hybridMultilevel"/>
    <w:tmpl w:val="39364A14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5427A"/>
    <w:multiLevelType w:val="hybridMultilevel"/>
    <w:tmpl w:val="1DF0DAC6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662A7"/>
    <w:multiLevelType w:val="hybridMultilevel"/>
    <w:tmpl w:val="D60C0688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044F3"/>
    <w:multiLevelType w:val="hybridMultilevel"/>
    <w:tmpl w:val="B60CA2DC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B0F98"/>
    <w:multiLevelType w:val="hybridMultilevel"/>
    <w:tmpl w:val="B64AEDD2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5FC"/>
    <w:rsid w:val="001105FC"/>
    <w:rsid w:val="00665FD8"/>
    <w:rsid w:val="00A76D6A"/>
    <w:rsid w:val="00CE5675"/>
    <w:rsid w:val="00D34E3B"/>
    <w:rsid w:val="00E067C6"/>
    <w:rsid w:val="00E57B73"/>
    <w:rsid w:val="00EC26B4"/>
    <w:rsid w:val="00ED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AF337"/>
  <w15:chartTrackingRefBased/>
  <w15:docId w15:val="{9CFA3ED3-FA49-4FDB-B3CD-A90F9959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2024-05-03T07:37:00Z</dcterms:created>
  <dcterms:modified xsi:type="dcterms:W3CDTF">2025-05-16T22:18:00Z</dcterms:modified>
</cp:coreProperties>
</file>