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149" w:rsidRPr="00281149" w:rsidRDefault="00281149" w:rsidP="00281149">
      <w:pPr>
        <w:widowControl w:val="0"/>
        <w:spacing w:after="0" w:line="240" w:lineRule="auto"/>
        <w:jc w:val="center"/>
        <w:outlineLvl w:val="0"/>
        <w:rPr>
          <w:rFonts w:ascii="Times New Roman" w:eastAsia="Times New Roman" w:hAnsi="Times New Roman" w:cs="Times New Roman"/>
          <w:b/>
          <w:i/>
          <w:snapToGrid w:val="0"/>
          <w:sz w:val="28"/>
          <w:szCs w:val="28"/>
          <w:lang w:eastAsia="ru-RU"/>
        </w:rPr>
      </w:pPr>
      <w:bookmarkStart w:id="0" w:name="_Toc70092850"/>
      <w:r w:rsidRPr="00281149">
        <w:rPr>
          <w:rFonts w:ascii="Times New Roman" w:eastAsia="Times New Roman" w:hAnsi="Times New Roman" w:cs="Times New Roman"/>
          <w:b/>
          <w:i/>
          <w:snapToGrid w:val="0"/>
          <w:sz w:val="28"/>
          <w:szCs w:val="28"/>
          <w:lang w:eastAsia="ru-RU"/>
        </w:rPr>
        <w:t xml:space="preserve">Типовые задания для проведения промежуточной аттестации </w:t>
      </w:r>
      <w:proofErr w:type="gramStart"/>
      <w:r w:rsidRPr="00281149">
        <w:rPr>
          <w:rFonts w:ascii="Times New Roman" w:eastAsia="Times New Roman" w:hAnsi="Times New Roman" w:cs="Times New Roman"/>
          <w:b/>
          <w:i/>
          <w:snapToGrid w:val="0"/>
          <w:sz w:val="28"/>
          <w:szCs w:val="28"/>
          <w:lang w:eastAsia="ru-RU"/>
        </w:rPr>
        <w:t>обучающихся</w:t>
      </w:r>
      <w:bookmarkEnd w:id="0"/>
      <w:proofErr w:type="gramEnd"/>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b/>
          <w:bCs/>
          <w:color w:val="C00000"/>
          <w:sz w:val="28"/>
          <w:szCs w:val="28"/>
          <w:lang w:eastAsia="ru-RU"/>
        </w:rPr>
      </w:pPr>
      <w:r w:rsidRPr="00281149">
        <w:rPr>
          <w:rFonts w:ascii="Times New Roman" w:eastAsia="Times New Roman" w:hAnsi="Times New Roman" w:cs="Times New Roman"/>
          <w:b/>
          <w:bCs/>
          <w:color w:val="000000"/>
          <w:sz w:val="28"/>
          <w:szCs w:val="28"/>
          <w:lang w:eastAsia="ru-RU"/>
        </w:rPr>
        <w:t xml:space="preserve">Задания 1 типа </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Ситуационная теория лидерства.</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Системная теория лидерства.</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Новые теории лидерства.</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sz w:val="28"/>
          <w:szCs w:val="28"/>
          <w:lang w:eastAsia="ru-RU"/>
        </w:rPr>
      </w:pPr>
      <w:r w:rsidRPr="00281149">
        <w:rPr>
          <w:rFonts w:ascii="Times New Roman" w:eastAsia="Times New Roman" w:hAnsi="Times New Roman" w:cs="Times New Roman"/>
          <w:bCs/>
          <w:sz w:val="28"/>
          <w:szCs w:val="28"/>
          <w:lang w:eastAsia="ru-RU"/>
        </w:rPr>
        <w:t>Диагностика лидерского потенциала.</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bCs/>
          <w:sz w:val="28"/>
          <w:szCs w:val="28"/>
          <w:lang w:eastAsia="ru-RU"/>
        </w:rPr>
      </w:pPr>
      <w:r w:rsidRPr="00281149">
        <w:rPr>
          <w:rFonts w:ascii="Times New Roman" w:eastAsia="Times New Roman" w:hAnsi="Times New Roman" w:cs="Times New Roman"/>
          <w:bCs/>
          <w:sz w:val="28"/>
          <w:szCs w:val="28"/>
          <w:lang w:eastAsia="ru-RU"/>
        </w:rPr>
        <w:t xml:space="preserve">Две реальности мира. Субъективная реальность и ее особенности. </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Общая</w:t>
      </w:r>
      <w:r w:rsidRPr="00281149">
        <w:rPr>
          <w:rFonts w:ascii="Times New Roman" w:eastAsia="Times New Roman" w:hAnsi="Times New Roman" w:cs="Times New Roman"/>
          <w:bCs/>
          <w:sz w:val="28"/>
          <w:szCs w:val="28"/>
          <w:lang w:eastAsia="ru-RU"/>
        </w:rPr>
        <w:t xml:space="preserve"> характеристика методов социально-психологического воздействия</w:t>
      </w:r>
      <w:r w:rsidRPr="00281149">
        <w:rPr>
          <w:rFonts w:ascii="Times New Roman" w:eastAsia="Times New Roman" w:hAnsi="Times New Roman" w:cs="Times New Roman"/>
          <w:sz w:val="28"/>
          <w:szCs w:val="28"/>
          <w:lang w:eastAsia="ru-RU"/>
        </w:rPr>
        <w:t>.</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sz w:val="28"/>
          <w:szCs w:val="28"/>
          <w:lang w:eastAsia="ru-RU"/>
        </w:rPr>
      </w:pPr>
      <w:r w:rsidRPr="00281149">
        <w:rPr>
          <w:rFonts w:ascii="Times New Roman" w:eastAsia="Times New Roman" w:hAnsi="Times New Roman" w:cs="Times New Roman"/>
          <w:iCs/>
          <w:sz w:val="28"/>
          <w:szCs w:val="28"/>
          <w:lang w:eastAsia="ru-RU"/>
        </w:rPr>
        <w:t>Личностные качества, способствующие эффективной работе в группе.</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sz w:val="28"/>
          <w:szCs w:val="28"/>
          <w:lang w:eastAsia="ru-RU"/>
        </w:rPr>
      </w:pPr>
      <w:r w:rsidRPr="00281149">
        <w:rPr>
          <w:rFonts w:ascii="Times New Roman" w:eastAsia="Times New Roman" w:hAnsi="Times New Roman" w:cs="Times New Roman"/>
          <w:iCs/>
          <w:sz w:val="28"/>
          <w:szCs w:val="28"/>
          <w:lang w:eastAsia="ru-RU"/>
        </w:rPr>
        <w:t>Команда как вид малой группы и ее структура.</w:t>
      </w:r>
    </w:p>
    <w:p w:rsidR="00281149" w:rsidRPr="00281149" w:rsidRDefault="00281149" w:rsidP="00281149">
      <w:pPr>
        <w:widowControl w:val="0"/>
        <w:numPr>
          <w:ilvl w:val="0"/>
          <w:numId w:val="2"/>
        </w:numPr>
        <w:tabs>
          <w:tab w:val="left" w:pos="567"/>
        </w:tabs>
        <w:spacing w:after="0" w:line="240" w:lineRule="auto"/>
        <w:ind w:left="567" w:hanging="567"/>
        <w:rPr>
          <w:rFonts w:ascii="Times New Roman" w:eastAsia="Times New Roman" w:hAnsi="Times New Roman" w:cs="Times New Roman"/>
          <w:sz w:val="28"/>
          <w:szCs w:val="28"/>
          <w:lang w:eastAsia="ru-RU"/>
        </w:rPr>
      </w:pPr>
      <w:r w:rsidRPr="00281149">
        <w:rPr>
          <w:rFonts w:ascii="Times New Roman" w:eastAsia="Times New Roman" w:hAnsi="Times New Roman" w:cs="Times New Roman"/>
          <w:iCs/>
          <w:sz w:val="28"/>
          <w:szCs w:val="28"/>
          <w:lang w:eastAsia="ru-RU"/>
        </w:rPr>
        <w:t xml:space="preserve">Особенности </w:t>
      </w:r>
      <w:proofErr w:type="spellStart"/>
      <w:r w:rsidRPr="00281149">
        <w:rPr>
          <w:rFonts w:ascii="Times New Roman" w:eastAsia="Times New Roman" w:hAnsi="Times New Roman" w:cs="Times New Roman"/>
          <w:sz w:val="28"/>
          <w:szCs w:val="28"/>
          <w:lang w:eastAsia="ru-RU"/>
        </w:rPr>
        <w:t>командообразования</w:t>
      </w:r>
      <w:proofErr w:type="spellEnd"/>
      <w:r w:rsidRPr="00281149">
        <w:rPr>
          <w:rFonts w:ascii="Times New Roman" w:eastAsia="Times New Roman" w:hAnsi="Times New Roman" w:cs="Times New Roman"/>
          <w:sz w:val="28"/>
          <w:szCs w:val="28"/>
          <w:lang w:eastAsia="ru-RU"/>
        </w:rPr>
        <w:t xml:space="preserve">. </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Охарактеризуйте преимущества и ограничения командных форм управления.</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Причины перехода к командному типу управления.</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Этапы становления эффективной команды.</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Отличия понятий «группа» и «команда».</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Принципы формирования эффективной команды.</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Сотрудничество и кооперация в команде.</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Особенности принятия групповых решений.</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Управленческие команды лидеров.</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Особенности работы с командой на этапе изменений.</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Методы повышения эффективности командной работы.</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Конфликты в команде. Пути урегулирования.</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Отечественный и зарубежный опыт практической деятельности команд в бизнесе. </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Отличительные особенности команды, работающей над инновационным проектом. </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Потенциальные возможности командного развития.</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Инструментарий модератора, </w:t>
      </w:r>
      <w:proofErr w:type="spellStart"/>
      <w:r w:rsidRPr="00281149">
        <w:rPr>
          <w:rFonts w:ascii="Times New Roman" w:eastAsia="Times New Roman" w:hAnsi="Times New Roman" w:cs="Times New Roman"/>
          <w:sz w:val="28"/>
          <w:szCs w:val="28"/>
          <w:lang w:eastAsia="ru-RU"/>
        </w:rPr>
        <w:t>фасилитатора</w:t>
      </w:r>
      <w:proofErr w:type="spellEnd"/>
      <w:r w:rsidRPr="00281149">
        <w:rPr>
          <w:rFonts w:ascii="Times New Roman" w:eastAsia="Times New Roman" w:hAnsi="Times New Roman" w:cs="Times New Roman"/>
          <w:sz w:val="28"/>
          <w:szCs w:val="28"/>
          <w:lang w:eastAsia="ru-RU"/>
        </w:rPr>
        <w:t>, медиатора.</w:t>
      </w:r>
    </w:p>
    <w:p w:rsidR="00281149" w:rsidRPr="00281149" w:rsidRDefault="00281149" w:rsidP="00281149">
      <w:pPr>
        <w:widowControl w:val="0"/>
        <w:numPr>
          <w:ilvl w:val="0"/>
          <w:numId w:val="2"/>
        </w:numPr>
        <w:tabs>
          <w:tab w:val="left" w:pos="567"/>
          <w:tab w:val="left" w:pos="1134"/>
          <w:tab w:val="left" w:pos="1418"/>
        </w:tabs>
        <w:spacing w:after="0" w:line="240" w:lineRule="auto"/>
        <w:ind w:left="567" w:hanging="567"/>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Современные методы и модели </w:t>
      </w:r>
      <w:proofErr w:type="spellStart"/>
      <w:r w:rsidRPr="00281149">
        <w:rPr>
          <w:rFonts w:ascii="Times New Roman" w:eastAsia="Times New Roman" w:hAnsi="Times New Roman" w:cs="Times New Roman"/>
          <w:sz w:val="28"/>
          <w:szCs w:val="28"/>
          <w:lang w:eastAsia="ru-RU"/>
        </w:rPr>
        <w:t>командообразования</w:t>
      </w:r>
      <w:proofErr w:type="spellEnd"/>
      <w:r w:rsidRPr="00281149">
        <w:rPr>
          <w:rFonts w:ascii="Times New Roman" w:eastAsia="Times New Roman" w:hAnsi="Times New Roman" w:cs="Times New Roman"/>
          <w:sz w:val="28"/>
          <w:szCs w:val="28"/>
          <w:lang w:eastAsia="ru-RU"/>
        </w:rPr>
        <w:t>.</w:t>
      </w:r>
    </w:p>
    <w:p w:rsidR="00281149" w:rsidRPr="00281149" w:rsidRDefault="00281149" w:rsidP="00281149">
      <w:pPr>
        <w:widowControl w:val="0"/>
        <w:tabs>
          <w:tab w:val="left" w:pos="1808"/>
        </w:tabs>
        <w:autoSpaceDE w:val="0"/>
        <w:autoSpaceDN w:val="0"/>
        <w:adjustRightInd w:val="0"/>
        <w:spacing w:after="0" w:line="240" w:lineRule="auto"/>
        <w:ind w:firstLine="720"/>
        <w:jc w:val="both"/>
        <w:rPr>
          <w:rFonts w:ascii="Times New Roman" w:eastAsia="Times New Roman" w:hAnsi="Times New Roman" w:cs="Times New Roman"/>
          <w:b/>
          <w:bCs/>
          <w:color w:val="000000"/>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b/>
          <w:bCs/>
          <w:color w:val="C00000"/>
          <w:sz w:val="28"/>
          <w:szCs w:val="28"/>
          <w:lang w:eastAsia="ru-RU"/>
        </w:rPr>
      </w:pPr>
      <w:r w:rsidRPr="00281149">
        <w:rPr>
          <w:rFonts w:ascii="Times New Roman" w:eastAsia="Times New Roman" w:hAnsi="Times New Roman" w:cs="Times New Roman"/>
          <w:b/>
          <w:bCs/>
          <w:color w:val="000000"/>
          <w:sz w:val="28"/>
          <w:szCs w:val="28"/>
          <w:lang w:eastAsia="ru-RU"/>
        </w:rPr>
        <w:t xml:space="preserve">Задания 2 типа </w:t>
      </w:r>
    </w:p>
    <w:p w:rsidR="00281149" w:rsidRPr="00281149" w:rsidRDefault="00281149" w:rsidP="00281149">
      <w:pPr>
        <w:widowControl w:val="0"/>
        <w:numPr>
          <w:ilvl w:val="0"/>
          <w:numId w:val="3"/>
        </w:numPr>
        <w:tabs>
          <w:tab w:val="left" w:pos="567"/>
        </w:tabs>
        <w:spacing w:after="0" w:line="240" w:lineRule="auto"/>
        <w:ind w:left="567" w:hanging="567"/>
        <w:contextualSpacing/>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В чем проявляется психологические условия сплочения команды?</w:t>
      </w:r>
    </w:p>
    <w:p w:rsidR="00281149" w:rsidRPr="00281149" w:rsidRDefault="00281149" w:rsidP="00281149">
      <w:pPr>
        <w:widowControl w:val="0"/>
        <w:numPr>
          <w:ilvl w:val="0"/>
          <w:numId w:val="3"/>
        </w:numPr>
        <w:tabs>
          <w:tab w:val="left" w:pos="567"/>
        </w:tabs>
        <w:spacing w:after="0" w:line="240" w:lineRule="auto"/>
        <w:ind w:left="567" w:hanging="567"/>
        <w:contextualSpacing/>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Негативную или позитивную роль играют групповой контроль и санкции?</w:t>
      </w:r>
    </w:p>
    <w:p w:rsidR="00281149" w:rsidRPr="00281149" w:rsidRDefault="00281149" w:rsidP="00281149">
      <w:pPr>
        <w:widowControl w:val="0"/>
        <w:numPr>
          <w:ilvl w:val="0"/>
          <w:numId w:val="3"/>
        </w:numPr>
        <w:tabs>
          <w:tab w:val="left" w:pos="567"/>
        </w:tabs>
        <w:spacing w:after="0" w:line="240" w:lineRule="auto"/>
        <w:ind w:left="567" w:hanging="567"/>
        <w:contextualSpacing/>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В чем заключаются трудности делегирования полномочий? </w:t>
      </w:r>
    </w:p>
    <w:p w:rsidR="00281149" w:rsidRPr="00281149" w:rsidRDefault="00281149" w:rsidP="00281149">
      <w:pPr>
        <w:widowControl w:val="0"/>
        <w:numPr>
          <w:ilvl w:val="0"/>
          <w:numId w:val="3"/>
        </w:numPr>
        <w:tabs>
          <w:tab w:val="left" w:pos="567"/>
          <w:tab w:val="left" w:pos="1260"/>
        </w:tabs>
        <w:spacing w:after="0" w:line="240" w:lineRule="auto"/>
        <w:ind w:left="567" w:hanging="567"/>
        <w:contextualSpacing/>
        <w:jc w:val="both"/>
        <w:rPr>
          <w:rFonts w:ascii="Times New Roman" w:eastAsia="Times New Roman" w:hAnsi="Times New Roman" w:cs="Times New Roman"/>
          <w:sz w:val="28"/>
          <w:szCs w:val="28"/>
        </w:rPr>
      </w:pPr>
      <w:r w:rsidRPr="00281149">
        <w:rPr>
          <w:rFonts w:ascii="Times New Roman" w:eastAsia="Times New Roman" w:hAnsi="Times New Roman" w:cs="Times New Roman"/>
          <w:sz w:val="28"/>
          <w:szCs w:val="28"/>
          <w:lang w:eastAsia="ru-RU"/>
        </w:rPr>
        <w:t xml:space="preserve">По каким критериям производится оценка владения сотрудником необходимыми навыками? </w:t>
      </w:r>
    </w:p>
    <w:p w:rsidR="00281149" w:rsidRPr="00281149" w:rsidRDefault="00281149" w:rsidP="00281149">
      <w:pPr>
        <w:widowControl w:val="0"/>
        <w:numPr>
          <w:ilvl w:val="0"/>
          <w:numId w:val="3"/>
        </w:numPr>
        <w:tabs>
          <w:tab w:val="left" w:pos="567"/>
        </w:tabs>
        <w:spacing w:after="0" w:line="240" w:lineRule="auto"/>
        <w:ind w:left="567" w:hanging="567"/>
        <w:contextualSpacing/>
        <w:jc w:val="both"/>
        <w:rPr>
          <w:rFonts w:ascii="Times New Roman" w:eastAsia="Times New Roman" w:hAnsi="Times New Roman" w:cs="Times New Roman"/>
          <w:iCs/>
          <w:sz w:val="28"/>
          <w:szCs w:val="28"/>
          <w:lang w:eastAsia="ru-RU"/>
        </w:rPr>
      </w:pPr>
      <w:r w:rsidRPr="00281149">
        <w:rPr>
          <w:rFonts w:ascii="Times New Roman" w:eastAsia="Times New Roman" w:hAnsi="Times New Roman" w:cs="Times New Roman"/>
          <w:iCs/>
          <w:sz w:val="28"/>
          <w:szCs w:val="28"/>
          <w:lang w:eastAsia="ru-RU"/>
        </w:rPr>
        <w:t>Какие личностные качества способствуют эффективной работе в группе?</w:t>
      </w:r>
    </w:p>
    <w:p w:rsidR="00281149" w:rsidRPr="00281149" w:rsidRDefault="00281149" w:rsidP="00281149">
      <w:pPr>
        <w:widowControl w:val="0"/>
        <w:numPr>
          <w:ilvl w:val="0"/>
          <w:numId w:val="3"/>
        </w:numPr>
        <w:tabs>
          <w:tab w:val="left" w:pos="567"/>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В чем проявляется феномен группового давления? Приведите примеры.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Какие проблемы этического характера возникают в процессе </w:t>
      </w:r>
      <w:proofErr w:type="spellStart"/>
      <w:r w:rsidRPr="00281149">
        <w:rPr>
          <w:rFonts w:ascii="Times New Roman" w:eastAsia="Times New Roman" w:hAnsi="Times New Roman" w:cs="Times New Roman"/>
          <w:sz w:val="28"/>
          <w:szCs w:val="28"/>
          <w:lang w:eastAsia="ru-RU"/>
        </w:rPr>
        <w:t>командообразования</w:t>
      </w:r>
      <w:proofErr w:type="spellEnd"/>
      <w:r w:rsidRPr="00281149">
        <w:rPr>
          <w:rFonts w:ascii="Times New Roman" w:eastAsia="Times New Roman" w:hAnsi="Times New Roman" w:cs="Times New Roman"/>
          <w:sz w:val="28"/>
          <w:szCs w:val="28"/>
          <w:lang w:eastAsia="ru-RU"/>
        </w:rPr>
        <w:t>?</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lastRenderedPageBreak/>
        <w:t xml:space="preserve">Охарактеризуйте </w:t>
      </w:r>
      <w:proofErr w:type="spellStart"/>
      <w:r w:rsidRPr="00281149">
        <w:rPr>
          <w:rFonts w:ascii="Times New Roman" w:eastAsia="Times New Roman" w:hAnsi="Times New Roman" w:cs="Times New Roman"/>
          <w:sz w:val="28"/>
          <w:szCs w:val="28"/>
          <w:lang w:eastAsia="ru-RU"/>
        </w:rPr>
        <w:t>командообразование</w:t>
      </w:r>
      <w:proofErr w:type="spellEnd"/>
      <w:r w:rsidRPr="00281149">
        <w:rPr>
          <w:rFonts w:ascii="Times New Roman" w:eastAsia="Times New Roman" w:hAnsi="Times New Roman" w:cs="Times New Roman"/>
          <w:sz w:val="28"/>
          <w:szCs w:val="28"/>
          <w:lang w:eastAsia="ru-RU"/>
        </w:rPr>
        <w:t xml:space="preserve"> как целенаправленную деятельность и дайте обоснование ключевым концепциям построения команды.</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Конкретизируйте цели и задачи процесса </w:t>
      </w:r>
      <w:proofErr w:type="spellStart"/>
      <w:r w:rsidRPr="00281149">
        <w:rPr>
          <w:rFonts w:ascii="Times New Roman" w:eastAsia="Times New Roman" w:hAnsi="Times New Roman" w:cs="Times New Roman"/>
          <w:sz w:val="28"/>
          <w:szCs w:val="28"/>
          <w:lang w:eastAsia="ru-RU"/>
        </w:rPr>
        <w:t>командообразования</w:t>
      </w:r>
      <w:proofErr w:type="spellEnd"/>
      <w:r w:rsidRPr="00281149">
        <w:rPr>
          <w:rFonts w:ascii="Times New Roman" w:eastAsia="Times New Roman" w:hAnsi="Times New Roman" w:cs="Times New Roman"/>
          <w:sz w:val="28"/>
          <w:szCs w:val="28"/>
          <w:lang w:eastAsia="ru-RU"/>
        </w:rPr>
        <w:t xml:space="preserve">. Дайте характеристику основным формам </w:t>
      </w:r>
      <w:proofErr w:type="spellStart"/>
      <w:r w:rsidRPr="00281149">
        <w:rPr>
          <w:rFonts w:ascii="Times New Roman" w:eastAsia="Times New Roman" w:hAnsi="Times New Roman" w:cs="Times New Roman"/>
          <w:sz w:val="28"/>
          <w:szCs w:val="28"/>
          <w:lang w:eastAsia="ru-RU"/>
        </w:rPr>
        <w:t>командообразования</w:t>
      </w:r>
      <w:proofErr w:type="spellEnd"/>
      <w:r w:rsidRPr="00281149">
        <w:rPr>
          <w:rFonts w:ascii="Times New Roman" w:eastAsia="Times New Roman" w:hAnsi="Times New Roman" w:cs="Times New Roman"/>
          <w:sz w:val="28"/>
          <w:szCs w:val="28"/>
          <w:lang w:eastAsia="ru-RU"/>
        </w:rPr>
        <w:t>.</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Охарактеризуйте основные направления в </w:t>
      </w:r>
      <w:proofErr w:type="spellStart"/>
      <w:r w:rsidRPr="00281149">
        <w:rPr>
          <w:rFonts w:ascii="Times New Roman" w:eastAsia="Times New Roman" w:hAnsi="Times New Roman" w:cs="Times New Roman"/>
          <w:sz w:val="28"/>
          <w:szCs w:val="28"/>
          <w:lang w:eastAsia="ru-RU"/>
        </w:rPr>
        <w:t>командообразовании</w:t>
      </w:r>
      <w:proofErr w:type="spellEnd"/>
      <w:r w:rsidRPr="00281149">
        <w:rPr>
          <w:rFonts w:ascii="Times New Roman" w:eastAsia="Times New Roman" w:hAnsi="Times New Roman" w:cs="Times New Roman"/>
          <w:sz w:val="28"/>
          <w:szCs w:val="28"/>
          <w:lang w:eastAsia="ru-RU"/>
        </w:rPr>
        <w:t xml:space="preserve"> и дайте рекомендацию, какая из них наиболее эффективна в работе.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Охарактеризуйте </w:t>
      </w:r>
      <w:proofErr w:type="spellStart"/>
      <w:r w:rsidRPr="00281149">
        <w:rPr>
          <w:rFonts w:ascii="Times New Roman" w:eastAsia="Times New Roman" w:hAnsi="Times New Roman" w:cs="Times New Roman"/>
          <w:sz w:val="28"/>
          <w:szCs w:val="28"/>
          <w:lang w:eastAsia="ru-RU"/>
        </w:rPr>
        <w:t>командообразование</w:t>
      </w:r>
      <w:proofErr w:type="spellEnd"/>
      <w:r w:rsidRPr="00281149">
        <w:rPr>
          <w:rFonts w:ascii="Times New Roman" w:eastAsia="Times New Roman" w:hAnsi="Times New Roman" w:cs="Times New Roman"/>
          <w:sz w:val="28"/>
          <w:szCs w:val="28"/>
          <w:lang w:eastAsia="ru-RU"/>
        </w:rPr>
        <w:t xml:space="preserve"> как метод развития организации.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Назовите качества эффективной команды. Какое из качеств является наиболее важным в команде, а какие второстепенные? Обоснуйте свой ответ примерами.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Происходят ли в процессе совместной работы конфликты в команде? Каким образом они разрешаются?</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Насколько быстро участники команды понимают, что для эффективного взаимодействия необходимо понять цели каждого?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Как в реальной деятельности </w:t>
      </w:r>
      <w:proofErr w:type="gramStart"/>
      <w:r w:rsidRPr="00281149">
        <w:rPr>
          <w:rFonts w:ascii="Times New Roman" w:eastAsia="Times New Roman" w:hAnsi="Times New Roman" w:cs="Times New Roman"/>
          <w:sz w:val="28"/>
          <w:szCs w:val="28"/>
          <w:lang w:eastAsia="ru-RU"/>
        </w:rPr>
        <w:t>команды</w:t>
      </w:r>
      <w:proofErr w:type="gramEnd"/>
      <w:r w:rsidRPr="00281149">
        <w:rPr>
          <w:rFonts w:ascii="Times New Roman" w:eastAsia="Times New Roman" w:hAnsi="Times New Roman" w:cs="Times New Roman"/>
          <w:sz w:val="28"/>
          <w:szCs w:val="28"/>
          <w:lang w:eastAsia="ru-RU"/>
        </w:rPr>
        <w:t xml:space="preserve"> возможно интегрировать интересы каждого?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Кто занимает наиболее активную позицию при поиске решения в команде?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Кто обычно координирует деятельность группы, а кто вносит беспорядок?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Как наш взгляд соотнесены понятия лидерства и инициативы? Чего всегда много или слишком мало?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Какие нормы взаимодействия в команде можно ввести для того, чтобы в будущем действовать более эффективно?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Как часто наблюдается в команде недостаток или переизбыток лидерства? Обоснуйте свой ответ.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Что необходимо для эффективного общения в группе и для чего необходимо уметь передавать инициативу и давать каждому высказаться?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Каковы преимущества и недостатки команды с точки зрения сотрудников организации и управляющих работников?</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 xml:space="preserve">Выделите и прокомментируйте потенциальные недостатки работы в группах. </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На основе собственного опыта расскажите о значении достижения группой единого мнения по какому-либо вопросу.</w:t>
      </w:r>
    </w:p>
    <w:p w:rsidR="00281149" w:rsidRPr="00281149" w:rsidRDefault="00281149" w:rsidP="00281149">
      <w:pPr>
        <w:widowControl w:val="0"/>
        <w:numPr>
          <w:ilvl w:val="0"/>
          <w:numId w:val="3"/>
        </w:numPr>
        <w:tabs>
          <w:tab w:val="left" w:pos="567"/>
          <w:tab w:val="left" w:pos="1134"/>
          <w:tab w:val="left" w:pos="1418"/>
        </w:tabs>
        <w:spacing w:after="0" w:line="240" w:lineRule="auto"/>
        <w:ind w:left="567" w:hanging="567"/>
        <w:contextualSpacing/>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sz w:val="28"/>
          <w:szCs w:val="28"/>
          <w:lang w:eastAsia="ru-RU"/>
        </w:rPr>
        <w:t>Каким образом можно повысить навыки сотрудников в команде?</w:t>
      </w:r>
    </w:p>
    <w:p w:rsidR="00281149" w:rsidRPr="00281149" w:rsidRDefault="00281149" w:rsidP="00281149">
      <w:pPr>
        <w:widowControl w:val="0"/>
        <w:tabs>
          <w:tab w:val="left" w:pos="1080"/>
        </w:tabs>
        <w:autoSpaceDE w:val="0"/>
        <w:autoSpaceDN w:val="0"/>
        <w:adjustRightInd w:val="0"/>
        <w:spacing w:after="0" w:line="240" w:lineRule="auto"/>
        <w:jc w:val="both"/>
        <w:rPr>
          <w:rFonts w:ascii="Times New Roman" w:eastAsia="Times New Roman" w:hAnsi="Times New Roman" w:cs="Times New Roman"/>
          <w:b/>
          <w:bCs/>
          <w:color w:val="000000"/>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b/>
          <w:sz w:val="28"/>
          <w:szCs w:val="28"/>
          <w:lang w:eastAsia="ru-RU"/>
        </w:rPr>
      </w:pPr>
      <w:r w:rsidRPr="00281149">
        <w:rPr>
          <w:rFonts w:ascii="Times New Roman" w:eastAsia="Times New Roman" w:hAnsi="Times New Roman" w:cs="Times New Roman"/>
          <w:b/>
          <w:bCs/>
          <w:color w:val="000000"/>
          <w:sz w:val="28"/>
          <w:szCs w:val="28"/>
          <w:lang w:eastAsia="ru-RU"/>
        </w:rPr>
        <w:t xml:space="preserve">Задания 3 типа </w:t>
      </w: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bCs/>
          <w:i/>
          <w:color w:val="000000"/>
          <w:sz w:val="28"/>
          <w:szCs w:val="28"/>
          <w:lang w:eastAsia="ru-RU"/>
        </w:rPr>
      </w:pPr>
      <w:r w:rsidRPr="00281149">
        <w:rPr>
          <w:rFonts w:ascii="Times New Roman" w:eastAsia="Times New Roman" w:hAnsi="Times New Roman" w:cs="Times New Roman"/>
          <w:b/>
          <w:sz w:val="28"/>
          <w:szCs w:val="28"/>
          <w:lang w:eastAsia="ru-RU"/>
        </w:rPr>
        <w:t>Типовое задание 1</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 xml:space="preserve">Переведите предложенные определения неэффективных команд с символического языка на </w:t>
      </w:r>
      <w:proofErr w:type="gramStart"/>
      <w:r w:rsidRPr="00281149">
        <w:rPr>
          <w:rFonts w:ascii="Times New Roman" w:eastAsia="Times New Roman" w:hAnsi="Times New Roman" w:cs="Times New Roman"/>
          <w:color w:val="000000"/>
          <w:sz w:val="28"/>
          <w:szCs w:val="28"/>
          <w:lang w:eastAsia="ru-RU"/>
        </w:rPr>
        <w:t>профессиональный</w:t>
      </w:r>
      <w:proofErr w:type="gramEnd"/>
      <w:r w:rsidRPr="00281149">
        <w:rPr>
          <w:rFonts w:ascii="Times New Roman" w:eastAsia="Times New Roman" w:hAnsi="Times New Roman" w:cs="Times New Roman"/>
          <w:color w:val="000000"/>
          <w:sz w:val="28"/>
          <w:szCs w:val="28"/>
          <w:lang w:eastAsia="ru-RU"/>
        </w:rPr>
        <w:t xml:space="preserve">. </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Заполните таблицу, выявив: суть проблемы неэффективности команды, стиль управления и предложив рекомендации для выхода из создавшейся ситуации. Рекомендации должны исходить от вас как от лидера / руководителя данной команды.</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 xml:space="preserve">Символические определения не эффективных команд: </w:t>
      </w:r>
    </w:p>
    <w:p w:rsidR="00281149" w:rsidRPr="00281149" w:rsidRDefault="00281149" w:rsidP="00281149">
      <w:pPr>
        <w:widowControl w:val="0"/>
        <w:numPr>
          <w:ilvl w:val="0"/>
          <w:numId w:val="4"/>
        </w:numPr>
        <w:tabs>
          <w:tab w:val="num" w:pos="567"/>
        </w:tabs>
        <w:spacing w:after="0" w:line="240" w:lineRule="auto"/>
        <w:ind w:left="567" w:hanging="567"/>
        <w:contextualSpacing/>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i/>
          <w:color w:val="000000"/>
          <w:sz w:val="28"/>
          <w:szCs w:val="28"/>
          <w:lang w:eastAsia="ru-RU"/>
        </w:rPr>
        <w:t>«Пассажиры автобуса»</w:t>
      </w:r>
      <w:r w:rsidRPr="00281149">
        <w:rPr>
          <w:rFonts w:ascii="Times New Roman" w:eastAsia="Times New Roman" w:hAnsi="Times New Roman" w:cs="Times New Roman"/>
          <w:color w:val="000000"/>
          <w:sz w:val="28"/>
          <w:szCs w:val="28"/>
          <w:lang w:eastAsia="ru-RU"/>
        </w:rPr>
        <w:t>: каждому важно доехать только до своей остановки и никого не волнуют проблемы водителя.</w:t>
      </w:r>
    </w:p>
    <w:p w:rsidR="00281149" w:rsidRPr="00281149" w:rsidRDefault="00281149" w:rsidP="00281149">
      <w:pPr>
        <w:widowControl w:val="0"/>
        <w:numPr>
          <w:ilvl w:val="0"/>
          <w:numId w:val="4"/>
        </w:numPr>
        <w:tabs>
          <w:tab w:val="num" w:pos="567"/>
        </w:tabs>
        <w:spacing w:after="0" w:line="240" w:lineRule="auto"/>
        <w:ind w:left="567" w:hanging="567"/>
        <w:contextualSpacing/>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i/>
          <w:color w:val="000000"/>
          <w:sz w:val="28"/>
          <w:szCs w:val="28"/>
          <w:lang w:eastAsia="ru-RU"/>
        </w:rPr>
        <w:t>«Много умных, мало взрослых»</w:t>
      </w:r>
      <w:r w:rsidRPr="00281149">
        <w:rPr>
          <w:rFonts w:ascii="Times New Roman" w:eastAsia="Times New Roman" w:hAnsi="Times New Roman" w:cs="Times New Roman"/>
          <w:color w:val="000000"/>
          <w:sz w:val="28"/>
          <w:szCs w:val="28"/>
          <w:lang w:eastAsia="ru-RU"/>
        </w:rPr>
        <w:t>: либо специалисты избегают принятия на себя ответственности, уклоняются от принятия решений общефирменного уровня, во всем полагаясь на лидера; либо он сам считает: «Они молодцы, но мне виднее».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4"/>
        <w:gridCol w:w="4337"/>
        <w:gridCol w:w="4042"/>
      </w:tblGrid>
      <w:tr w:rsidR="00281149" w:rsidRPr="00281149" w:rsidTr="009A3087">
        <w:tc>
          <w:tcPr>
            <w:tcW w:w="624" w:type="dxa"/>
            <w:tcBorders>
              <w:top w:val="single" w:sz="4" w:space="0" w:color="auto"/>
              <w:left w:val="single" w:sz="4" w:space="0" w:color="auto"/>
              <w:bottom w:val="single" w:sz="4" w:space="0" w:color="auto"/>
              <w:right w:val="single" w:sz="4"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rPr>
            </w:pPr>
            <w:r w:rsidRPr="00281149">
              <w:rPr>
                <w:rFonts w:ascii="Times New Roman" w:eastAsia="Times New Roman" w:hAnsi="Times New Roman" w:cs="Times New Roman"/>
                <w:b/>
                <w:i/>
                <w:color w:val="000000"/>
              </w:rPr>
              <w:t>«</w:t>
            </w:r>
            <w:r w:rsidRPr="00281149">
              <w:rPr>
                <w:rFonts w:ascii="Times New Roman" w:eastAsia="Times New Roman" w:hAnsi="Times New Roman" w:cs="Times New Roman"/>
                <w:b/>
                <w:color w:val="000000"/>
              </w:rPr>
              <w:t>№</w:t>
            </w:r>
          </w:p>
        </w:tc>
        <w:tc>
          <w:tcPr>
            <w:tcW w:w="4337" w:type="dxa"/>
            <w:tcBorders>
              <w:top w:val="single" w:sz="4" w:space="0" w:color="auto"/>
              <w:left w:val="single" w:sz="4" w:space="0" w:color="auto"/>
              <w:bottom w:val="single" w:sz="4" w:space="0" w:color="auto"/>
              <w:right w:val="single" w:sz="4"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rPr>
            </w:pPr>
            <w:r w:rsidRPr="00281149">
              <w:rPr>
                <w:rFonts w:ascii="Times New Roman" w:eastAsia="Times New Roman" w:hAnsi="Times New Roman" w:cs="Times New Roman"/>
                <w:b/>
                <w:color w:val="000000"/>
              </w:rPr>
              <w:t>Суть проблемы неэффективности</w:t>
            </w:r>
          </w:p>
        </w:tc>
        <w:tc>
          <w:tcPr>
            <w:tcW w:w="4042" w:type="dxa"/>
            <w:tcBorders>
              <w:top w:val="single" w:sz="4" w:space="0" w:color="auto"/>
              <w:left w:val="single" w:sz="4" w:space="0" w:color="auto"/>
              <w:bottom w:val="single" w:sz="4" w:space="0" w:color="auto"/>
              <w:right w:val="single" w:sz="4"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rPr>
            </w:pPr>
            <w:r w:rsidRPr="00281149">
              <w:rPr>
                <w:rFonts w:ascii="Times New Roman" w:eastAsia="Times New Roman" w:hAnsi="Times New Roman" w:cs="Times New Roman"/>
                <w:b/>
                <w:color w:val="000000"/>
              </w:rPr>
              <w:t>Мои рекомендации для команды</w:t>
            </w:r>
          </w:p>
        </w:tc>
      </w:tr>
      <w:tr w:rsidR="00281149" w:rsidRPr="00281149" w:rsidTr="009A3087">
        <w:tc>
          <w:tcPr>
            <w:tcW w:w="624" w:type="dxa"/>
            <w:tcBorders>
              <w:top w:val="single" w:sz="4" w:space="0" w:color="auto"/>
              <w:left w:val="single" w:sz="4" w:space="0" w:color="auto"/>
              <w:bottom w:val="single" w:sz="4" w:space="0" w:color="auto"/>
              <w:right w:val="single" w:sz="4" w:space="0" w:color="auto"/>
            </w:tcBorders>
            <w:hideMark/>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r w:rsidRPr="00281149">
              <w:rPr>
                <w:rFonts w:ascii="Times New Roman" w:eastAsia="Times New Roman" w:hAnsi="Times New Roman" w:cs="Times New Roman"/>
                <w:color w:val="000000"/>
              </w:rPr>
              <w:t>1.</w:t>
            </w:r>
          </w:p>
        </w:tc>
        <w:tc>
          <w:tcPr>
            <w:tcW w:w="4337"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p>
        </w:tc>
        <w:tc>
          <w:tcPr>
            <w:tcW w:w="4042"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p>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p>
        </w:tc>
      </w:tr>
      <w:tr w:rsidR="00281149" w:rsidRPr="00281149" w:rsidTr="009A3087">
        <w:tc>
          <w:tcPr>
            <w:tcW w:w="624" w:type="dxa"/>
            <w:tcBorders>
              <w:top w:val="single" w:sz="4" w:space="0" w:color="auto"/>
              <w:left w:val="single" w:sz="4" w:space="0" w:color="auto"/>
              <w:bottom w:val="single" w:sz="4" w:space="0" w:color="auto"/>
              <w:right w:val="single" w:sz="4" w:space="0" w:color="auto"/>
            </w:tcBorders>
            <w:hideMark/>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r w:rsidRPr="00281149">
              <w:rPr>
                <w:rFonts w:ascii="Times New Roman" w:eastAsia="Times New Roman" w:hAnsi="Times New Roman" w:cs="Times New Roman"/>
                <w:color w:val="000000"/>
              </w:rPr>
              <w:t>2.</w:t>
            </w:r>
          </w:p>
        </w:tc>
        <w:tc>
          <w:tcPr>
            <w:tcW w:w="4337"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p>
        </w:tc>
        <w:tc>
          <w:tcPr>
            <w:tcW w:w="4042"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p>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p>
        </w:tc>
      </w:tr>
    </w:tbl>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bCs/>
          <w:color w:val="000000"/>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b/>
          <w:sz w:val="28"/>
          <w:szCs w:val="28"/>
          <w:lang w:eastAsia="ru-RU"/>
        </w:rPr>
        <w:t xml:space="preserve">Типовое задание 2. </w:t>
      </w:r>
      <w:r w:rsidRPr="00281149">
        <w:rPr>
          <w:rFonts w:ascii="Times New Roman" w:eastAsia="Times New Roman" w:hAnsi="Times New Roman" w:cs="Times New Roman"/>
          <w:sz w:val="28"/>
          <w:szCs w:val="28"/>
          <w:lang w:eastAsia="ru-RU"/>
        </w:rPr>
        <w:t>Руководитель, желающий стать лидером коллектива, обратился к психологу с просьбой выявить его слабые и сильные стороны для своего развития. Какие методики помогут сделать это и почему именно они?</w:t>
      </w:r>
    </w:p>
    <w:p w:rsidR="00281149" w:rsidRPr="00281149" w:rsidRDefault="00281149" w:rsidP="00281149">
      <w:pPr>
        <w:widowControl w:val="0"/>
        <w:spacing w:after="0" w:line="240" w:lineRule="auto"/>
        <w:ind w:firstLine="720"/>
        <w:jc w:val="both"/>
        <w:rPr>
          <w:rFonts w:ascii="Times New Roman" w:eastAsia="Times New Roman" w:hAnsi="Times New Roman" w:cs="Times New Roman"/>
          <w:b/>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b/>
          <w:sz w:val="28"/>
          <w:szCs w:val="28"/>
          <w:lang w:eastAsia="ru-RU"/>
        </w:rPr>
        <w:t xml:space="preserve">Типовое задание 3. </w:t>
      </w:r>
      <w:r w:rsidRPr="00281149">
        <w:rPr>
          <w:rFonts w:ascii="Times New Roman" w:eastAsia="Times New Roman" w:hAnsi="Times New Roman" w:cs="Times New Roman"/>
          <w:sz w:val="28"/>
          <w:szCs w:val="28"/>
          <w:lang w:eastAsia="ru-RU"/>
        </w:rPr>
        <w:t>Сравните стили лидерства, заполнив для этого соответствующие графы таблицы:</w:t>
      </w:r>
    </w:p>
    <w:p w:rsidR="00281149" w:rsidRPr="00281149" w:rsidRDefault="00281149" w:rsidP="00281149">
      <w:pPr>
        <w:widowControl w:val="0"/>
        <w:spacing w:after="0" w:line="240" w:lineRule="auto"/>
        <w:ind w:firstLine="720"/>
        <w:jc w:val="both"/>
        <w:rPr>
          <w:rFonts w:ascii="Times New Roman" w:eastAsia="Times New Roman" w:hAnsi="Times New Roman" w:cs="Times New Roman"/>
          <w:sz w:val="28"/>
          <w:szCs w:val="28"/>
          <w:lang w:eastAsia="ru-RU"/>
        </w:rPr>
      </w:pPr>
    </w:p>
    <w:tbl>
      <w:tblPr>
        <w:tblW w:w="10204"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3363"/>
        <w:gridCol w:w="3420"/>
        <w:gridCol w:w="3421"/>
      </w:tblGrid>
      <w:tr w:rsidR="00281149" w:rsidRPr="00281149" w:rsidTr="009A3087">
        <w:trPr>
          <w:tblCellSpacing w:w="20" w:type="dxa"/>
          <w:jc w:val="center"/>
        </w:trPr>
        <w:tc>
          <w:tcPr>
            <w:tcW w:w="3303"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Параметр сравнения</w:t>
            </w:r>
          </w:p>
        </w:tc>
        <w:tc>
          <w:tcPr>
            <w:tcW w:w="3380"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Авторитарный стиль</w:t>
            </w:r>
          </w:p>
        </w:tc>
        <w:tc>
          <w:tcPr>
            <w:tcW w:w="3361"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Либеральный стиль</w:t>
            </w:r>
          </w:p>
        </w:tc>
      </w:tr>
      <w:tr w:rsidR="00281149" w:rsidRPr="00281149" w:rsidTr="009A3087">
        <w:trPr>
          <w:tblCellSpacing w:w="20" w:type="dxa"/>
          <w:jc w:val="center"/>
        </w:trPr>
        <w:tc>
          <w:tcPr>
            <w:tcW w:w="3303"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8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r w:rsidR="00281149" w:rsidRPr="00281149" w:rsidTr="009A3087">
        <w:trPr>
          <w:tblCellSpacing w:w="20" w:type="dxa"/>
          <w:jc w:val="center"/>
        </w:trPr>
        <w:tc>
          <w:tcPr>
            <w:tcW w:w="3303"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8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r w:rsidR="00281149" w:rsidRPr="00281149" w:rsidTr="009A3087">
        <w:trPr>
          <w:tblCellSpacing w:w="20" w:type="dxa"/>
          <w:jc w:val="center"/>
        </w:trPr>
        <w:tc>
          <w:tcPr>
            <w:tcW w:w="3303"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8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bl>
    <w:p w:rsidR="00281149" w:rsidRPr="00281149" w:rsidRDefault="00281149" w:rsidP="00281149">
      <w:pPr>
        <w:widowControl w:val="0"/>
        <w:spacing w:after="0" w:line="240" w:lineRule="auto"/>
        <w:jc w:val="both"/>
        <w:rPr>
          <w:rFonts w:ascii="Times New Roman" w:eastAsia="Times New Roman" w:hAnsi="Times New Roman" w:cs="Times New Roman"/>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b/>
          <w:sz w:val="28"/>
          <w:szCs w:val="28"/>
          <w:lang w:eastAsia="ru-RU"/>
        </w:rPr>
        <w:t xml:space="preserve">Типовое задание 4. </w:t>
      </w:r>
      <w:r w:rsidRPr="00281149">
        <w:rPr>
          <w:rFonts w:ascii="Times New Roman" w:eastAsia="Times New Roman" w:hAnsi="Times New Roman" w:cs="Times New Roman"/>
          <w:color w:val="000000"/>
          <w:sz w:val="28"/>
          <w:szCs w:val="28"/>
          <w:lang w:eastAsia="ru-RU"/>
        </w:rPr>
        <w:t>Какие способности и навыки личности соответствуют используемым источникам власти. Продолжите заполнение таблицы.</w:t>
      </w:r>
    </w:p>
    <w:tbl>
      <w:tblPr>
        <w:tblW w:w="10204"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2925"/>
        <w:gridCol w:w="3276"/>
        <w:gridCol w:w="4003"/>
      </w:tblGrid>
      <w:tr w:rsidR="00281149" w:rsidRPr="00281149" w:rsidTr="009A3087">
        <w:trPr>
          <w:tblCellSpacing w:w="20" w:type="dxa"/>
          <w:jc w:val="center"/>
        </w:trPr>
        <w:tc>
          <w:tcPr>
            <w:tcW w:w="2568" w:type="dxa"/>
            <w:tcBorders>
              <w:top w:val="outset" w:sz="6" w:space="0" w:color="auto"/>
              <w:left w:val="outset" w:sz="6" w:space="0" w:color="auto"/>
              <w:bottom w:val="outset" w:sz="6" w:space="0" w:color="auto"/>
              <w:right w:val="outset" w:sz="6" w:space="0" w:color="auto"/>
            </w:tcBorders>
            <w:vAlign w:val="center"/>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szCs w:val="28"/>
              </w:rPr>
            </w:pPr>
            <w:r w:rsidRPr="00281149">
              <w:rPr>
                <w:rFonts w:ascii="Times New Roman" w:eastAsia="Times New Roman" w:hAnsi="Times New Roman" w:cs="Times New Roman"/>
                <w:b/>
                <w:color w:val="000000"/>
                <w:szCs w:val="28"/>
              </w:rPr>
              <w:t>Источник власти</w:t>
            </w:r>
          </w:p>
        </w:tc>
        <w:tc>
          <w:tcPr>
            <w:tcW w:w="2901" w:type="dxa"/>
            <w:tcBorders>
              <w:top w:val="outset" w:sz="6" w:space="0" w:color="auto"/>
              <w:left w:val="outset" w:sz="6" w:space="0" w:color="auto"/>
              <w:bottom w:val="outset" w:sz="6" w:space="0" w:color="auto"/>
              <w:right w:val="outset" w:sz="6" w:space="0" w:color="auto"/>
            </w:tcBorders>
            <w:vAlign w:val="center"/>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szCs w:val="28"/>
              </w:rPr>
            </w:pPr>
            <w:r w:rsidRPr="00281149">
              <w:rPr>
                <w:rFonts w:ascii="Times New Roman" w:eastAsia="Times New Roman" w:hAnsi="Times New Roman" w:cs="Times New Roman"/>
                <w:b/>
                <w:color w:val="000000"/>
                <w:szCs w:val="28"/>
              </w:rPr>
              <w:t>Инструменты</w:t>
            </w:r>
          </w:p>
        </w:tc>
        <w:tc>
          <w:tcPr>
            <w:tcW w:w="3534" w:type="dxa"/>
            <w:tcBorders>
              <w:top w:val="outset" w:sz="6" w:space="0" w:color="auto"/>
              <w:left w:val="outset" w:sz="6" w:space="0" w:color="auto"/>
              <w:bottom w:val="outset" w:sz="6" w:space="0" w:color="auto"/>
              <w:right w:val="outset" w:sz="6" w:space="0" w:color="auto"/>
            </w:tcBorders>
            <w:vAlign w:val="center"/>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szCs w:val="28"/>
              </w:rPr>
            </w:pPr>
            <w:r w:rsidRPr="00281149">
              <w:rPr>
                <w:rFonts w:ascii="Times New Roman" w:eastAsia="Times New Roman" w:hAnsi="Times New Roman" w:cs="Times New Roman"/>
                <w:b/>
                <w:color w:val="000000"/>
                <w:szCs w:val="28"/>
              </w:rPr>
              <w:t>Знание, способности, навыки личности</w:t>
            </w:r>
          </w:p>
        </w:tc>
      </w:tr>
      <w:tr w:rsidR="00281149" w:rsidRPr="00281149" w:rsidTr="009A3087">
        <w:trPr>
          <w:tblCellSpacing w:w="20" w:type="dxa"/>
          <w:jc w:val="center"/>
        </w:trPr>
        <w:tc>
          <w:tcPr>
            <w:tcW w:w="2568"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c>
          <w:tcPr>
            <w:tcW w:w="29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c>
          <w:tcPr>
            <w:tcW w:w="3534"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r>
      <w:tr w:rsidR="00281149" w:rsidRPr="00281149" w:rsidTr="009A3087">
        <w:trPr>
          <w:tblCellSpacing w:w="20" w:type="dxa"/>
          <w:jc w:val="center"/>
        </w:trPr>
        <w:tc>
          <w:tcPr>
            <w:tcW w:w="2568"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c>
          <w:tcPr>
            <w:tcW w:w="29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c>
          <w:tcPr>
            <w:tcW w:w="3534"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r>
      <w:tr w:rsidR="00281149" w:rsidRPr="00281149" w:rsidTr="009A3087">
        <w:trPr>
          <w:tblCellSpacing w:w="20" w:type="dxa"/>
          <w:jc w:val="center"/>
        </w:trPr>
        <w:tc>
          <w:tcPr>
            <w:tcW w:w="2568"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c>
          <w:tcPr>
            <w:tcW w:w="29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c>
          <w:tcPr>
            <w:tcW w:w="3534"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color w:val="000000"/>
                <w:szCs w:val="28"/>
              </w:rPr>
            </w:pPr>
          </w:p>
        </w:tc>
      </w:tr>
    </w:tbl>
    <w:p w:rsidR="00281149" w:rsidRPr="00281149" w:rsidRDefault="00281149" w:rsidP="00281149">
      <w:pPr>
        <w:widowControl w:val="0"/>
        <w:spacing w:after="0" w:line="240" w:lineRule="auto"/>
        <w:ind w:firstLine="709"/>
        <w:jc w:val="both"/>
        <w:rPr>
          <w:rFonts w:ascii="Times New Roman" w:eastAsia="Times New Roman" w:hAnsi="Times New Roman" w:cs="Times New Roman"/>
          <w:b/>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b/>
          <w:sz w:val="28"/>
          <w:szCs w:val="28"/>
          <w:lang w:eastAsia="ru-RU"/>
        </w:rPr>
        <w:t xml:space="preserve">Типовое задание 5. </w:t>
      </w:r>
      <w:r w:rsidRPr="00281149">
        <w:rPr>
          <w:rFonts w:ascii="Times New Roman" w:eastAsia="Times New Roman" w:hAnsi="Times New Roman" w:cs="Times New Roman"/>
          <w:sz w:val="28"/>
          <w:szCs w:val="28"/>
          <w:lang w:eastAsia="ru-RU"/>
        </w:rPr>
        <w:t>Сравните стили лидерства, заполнив для этого соответствующие графы таблицы:</w:t>
      </w:r>
    </w:p>
    <w:tbl>
      <w:tblPr>
        <w:tblW w:w="10204"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3661"/>
        <w:gridCol w:w="3122"/>
        <w:gridCol w:w="3421"/>
      </w:tblGrid>
      <w:tr w:rsidR="00281149" w:rsidRPr="00281149" w:rsidTr="009A3087">
        <w:trPr>
          <w:tblCellSpacing w:w="20" w:type="dxa"/>
          <w:jc w:val="center"/>
        </w:trPr>
        <w:tc>
          <w:tcPr>
            <w:tcW w:w="3601"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Параметр сравнения</w:t>
            </w:r>
          </w:p>
        </w:tc>
        <w:tc>
          <w:tcPr>
            <w:tcW w:w="3082"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Демократический стиль</w:t>
            </w:r>
          </w:p>
        </w:tc>
        <w:tc>
          <w:tcPr>
            <w:tcW w:w="3361"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Либеральный стиль</w:t>
            </w:r>
          </w:p>
        </w:tc>
      </w:tr>
      <w:tr w:rsidR="00281149" w:rsidRPr="00281149" w:rsidTr="009A3087">
        <w:trPr>
          <w:tblCellSpacing w:w="20" w:type="dxa"/>
          <w:jc w:val="center"/>
        </w:trPr>
        <w:tc>
          <w:tcPr>
            <w:tcW w:w="36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082"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r w:rsidR="00281149" w:rsidRPr="00281149" w:rsidTr="009A3087">
        <w:trPr>
          <w:tblCellSpacing w:w="20" w:type="dxa"/>
          <w:jc w:val="center"/>
        </w:trPr>
        <w:tc>
          <w:tcPr>
            <w:tcW w:w="36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082"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r w:rsidR="00281149" w:rsidRPr="00281149" w:rsidTr="009A3087">
        <w:trPr>
          <w:tblCellSpacing w:w="20" w:type="dxa"/>
          <w:jc w:val="center"/>
        </w:trPr>
        <w:tc>
          <w:tcPr>
            <w:tcW w:w="36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082"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bl>
    <w:p w:rsidR="00281149" w:rsidRPr="00281149" w:rsidRDefault="00281149" w:rsidP="00281149">
      <w:pPr>
        <w:widowControl w:val="0"/>
        <w:spacing w:after="0" w:line="240" w:lineRule="auto"/>
        <w:ind w:firstLine="709"/>
        <w:jc w:val="both"/>
        <w:rPr>
          <w:rFonts w:ascii="Times New Roman" w:eastAsia="Times New Roman" w:hAnsi="Times New Roman" w:cs="Times New Roman"/>
          <w:b/>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b/>
          <w:sz w:val="28"/>
          <w:szCs w:val="28"/>
          <w:lang w:eastAsia="ru-RU"/>
        </w:rPr>
        <w:t xml:space="preserve">Типовое задание 6. </w:t>
      </w:r>
      <w:r w:rsidRPr="00281149">
        <w:rPr>
          <w:rFonts w:ascii="Times New Roman" w:eastAsia="Times New Roman" w:hAnsi="Times New Roman" w:cs="Times New Roman"/>
          <w:sz w:val="28"/>
          <w:szCs w:val="28"/>
          <w:lang w:eastAsia="ru-RU"/>
        </w:rPr>
        <w:t>Сравните стили лидерства, заполнив для этого соответствующие графы таблицы:</w:t>
      </w:r>
    </w:p>
    <w:tbl>
      <w:tblPr>
        <w:tblW w:w="10204"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4A0" w:firstRow="1" w:lastRow="0" w:firstColumn="1" w:lastColumn="0" w:noHBand="0" w:noVBand="1"/>
      </w:tblPr>
      <w:tblGrid>
        <w:gridCol w:w="3661"/>
        <w:gridCol w:w="3122"/>
        <w:gridCol w:w="3421"/>
      </w:tblGrid>
      <w:tr w:rsidR="00281149" w:rsidRPr="00281149" w:rsidTr="009A3087">
        <w:trPr>
          <w:tblCellSpacing w:w="20" w:type="dxa"/>
          <w:jc w:val="center"/>
        </w:trPr>
        <w:tc>
          <w:tcPr>
            <w:tcW w:w="3601"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Параметр сравнения</w:t>
            </w:r>
          </w:p>
        </w:tc>
        <w:tc>
          <w:tcPr>
            <w:tcW w:w="3082"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Авторитарный стиль</w:t>
            </w:r>
          </w:p>
        </w:tc>
        <w:tc>
          <w:tcPr>
            <w:tcW w:w="3361"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szCs w:val="28"/>
              </w:rPr>
            </w:pPr>
            <w:r w:rsidRPr="00281149">
              <w:rPr>
                <w:rFonts w:ascii="Times New Roman" w:eastAsia="Times New Roman" w:hAnsi="Times New Roman" w:cs="Times New Roman"/>
                <w:b/>
                <w:szCs w:val="28"/>
              </w:rPr>
              <w:t>Демократический стиль</w:t>
            </w:r>
          </w:p>
        </w:tc>
      </w:tr>
      <w:tr w:rsidR="00281149" w:rsidRPr="00281149" w:rsidTr="009A3087">
        <w:trPr>
          <w:tblCellSpacing w:w="20" w:type="dxa"/>
          <w:jc w:val="center"/>
        </w:trPr>
        <w:tc>
          <w:tcPr>
            <w:tcW w:w="36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082"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r w:rsidR="00281149" w:rsidRPr="00281149" w:rsidTr="009A3087">
        <w:trPr>
          <w:tblCellSpacing w:w="20" w:type="dxa"/>
          <w:jc w:val="center"/>
        </w:trPr>
        <w:tc>
          <w:tcPr>
            <w:tcW w:w="36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082"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r w:rsidR="00281149" w:rsidRPr="00281149" w:rsidTr="009A3087">
        <w:trPr>
          <w:tblCellSpacing w:w="20" w:type="dxa"/>
          <w:jc w:val="center"/>
        </w:trPr>
        <w:tc>
          <w:tcPr>
            <w:tcW w:w="360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082"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c>
          <w:tcPr>
            <w:tcW w:w="3361"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szCs w:val="28"/>
              </w:rPr>
            </w:pPr>
          </w:p>
        </w:tc>
      </w:tr>
    </w:tbl>
    <w:p w:rsidR="00281149" w:rsidRPr="00281149" w:rsidRDefault="00281149" w:rsidP="00281149">
      <w:pPr>
        <w:widowControl w:val="0"/>
        <w:spacing w:after="0" w:line="240" w:lineRule="auto"/>
        <w:ind w:firstLine="709"/>
        <w:jc w:val="both"/>
        <w:rPr>
          <w:rFonts w:ascii="Times New Roman" w:eastAsia="Times New Roman" w:hAnsi="Times New Roman" w:cs="Times New Roman"/>
          <w:b/>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iCs/>
          <w:color w:val="000000"/>
          <w:sz w:val="28"/>
          <w:szCs w:val="24"/>
          <w:lang w:eastAsia="ru-RU"/>
        </w:rPr>
      </w:pPr>
      <w:r w:rsidRPr="00281149">
        <w:rPr>
          <w:rFonts w:ascii="Times New Roman" w:eastAsia="Times New Roman" w:hAnsi="Times New Roman" w:cs="Times New Roman"/>
          <w:b/>
          <w:sz w:val="28"/>
          <w:szCs w:val="28"/>
          <w:lang w:eastAsia="ru-RU"/>
        </w:rPr>
        <w:t xml:space="preserve">Типовое задание 7. </w:t>
      </w:r>
      <w:r w:rsidRPr="00281149">
        <w:rPr>
          <w:rFonts w:ascii="Times New Roman" w:eastAsia="Times New Roman" w:hAnsi="Times New Roman" w:cs="Times New Roman"/>
          <w:iCs/>
          <w:color w:val="000000"/>
          <w:sz w:val="28"/>
          <w:szCs w:val="24"/>
          <w:lang w:eastAsia="ru-RU"/>
        </w:rPr>
        <w:t xml:space="preserve">Предложите распределение ролей в команде Винни-Пуха для каждого типа ситуации функционирования. Занесите результаты в таблицу. </w:t>
      </w:r>
    </w:p>
    <w:tbl>
      <w:tblPr>
        <w:tblW w:w="10204" w:type="dxa"/>
        <w:jc w:val="cente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1457"/>
        <w:gridCol w:w="2190"/>
        <w:gridCol w:w="2129"/>
        <w:gridCol w:w="1980"/>
        <w:gridCol w:w="2448"/>
      </w:tblGrid>
      <w:tr w:rsidR="00281149" w:rsidRPr="00281149" w:rsidTr="009A3087">
        <w:trPr>
          <w:tblCellSpacing w:w="20" w:type="dxa"/>
          <w:jc w:val="center"/>
        </w:trPr>
        <w:tc>
          <w:tcPr>
            <w:tcW w:w="1397"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iCs/>
                <w:color w:val="000000"/>
                <w:szCs w:val="24"/>
              </w:rPr>
            </w:pPr>
            <w:r w:rsidRPr="00281149">
              <w:rPr>
                <w:rFonts w:ascii="Times New Roman" w:eastAsia="Times New Roman" w:hAnsi="Times New Roman" w:cs="Times New Roman"/>
                <w:b/>
                <w:iCs/>
                <w:color w:val="000000"/>
                <w:szCs w:val="24"/>
              </w:rPr>
              <w:t>Тип ситуации</w:t>
            </w:r>
          </w:p>
        </w:tc>
        <w:tc>
          <w:tcPr>
            <w:tcW w:w="2150"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iCs/>
                <w:color w:val="000000"/>
                <w:szCs w:val="24"/>
              </w:rPr>
            </w:pPr>
            <w:proofErr w:type="gramStart"/>
            <w:r w:rsidRPr="00281149">
              <w:rPr>
                <w:rFonts w:ascii="Times New Roman" w:eastAsia="Times New Roman" w:hAnsi="Times New Roman" w:cs="Times New Roman"/>
                <w:b/>
                <w:iCs/>
                <w:color w:val="000000"/>
                <w:szCs w:val="24"/>
              </w:rPr>
              <w:t>Вини-Пух</w:t>
            </w:r>
            <w:proofErr w:type="gramEnd"/>
          </w:p>
        </w:tc>
        <w:tc>
          <w:tcPr>
            <w:tcW w:w="2089"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iCs/>
                <w:color w:val="000000"/>
                <w:szCs w:val="24"/>
              </w:rPr>
            </w:pPr>
            <w:r w:rsidRPr="00281149">
              <w:rPr>
                <w:rFonts w:ascii="Times New Roman" w:eastAsia="Times New Roman" w:hAnsi="Times New Roman" w:cs="Times New Roman"/>
                <w:b/>
                <w:iCs/>
                <w:color w:val="000000"/>
                <w:szCs w:val="24"/>
              </w:rPr>
              <w:t>Пятачок</w:t>
            </w:r>
          </w:p>
        </w:tc>
        <w:tc>
          <w:tcPr>
            <w:tcW w:w="1940"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iCs/>
                <w:color w:val="000000"/>
                <w:szCs w:val="24"/>
              </w:rPr>
            </w:pPr>
            <w:r w:rsidRPr="00281149">
              <w:rPr>
                <w:rFonts w:ascii="Times New Roman" w:eastAsia="Times New Roman" w:hAnsi="Times New Roman" w:cs="Times New Roman"/>
                <w:b/>
                <w:iCs/>
                <w:color w:val="000000"/>
                <w:szCs w:val="24"/>
              </w:rPr>
              <w:t>Сова</w:t>
            </w:r>
          </w:p>
        </w:tc>
        <w:tc>
          <w:tcPr>
            <w:tcW w:w="2388"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jc w:val="center"/>
              <w:rPr>
                <w:rFonts w:ascii="Times New Roman" w:eastAsia="Times New Roman" w:hAnsi="Times New Roman" w:cs="Times New Roman"/>
                <w:b/>
                <w:iCs/>
                <w:color w:val="000000"/>
                <w:szCs w:val="24"/>
              </w:rPr>
            </w:pPr>
            <w:r w:rsidRPr="00281149">
              <w:rPr>
                <w:rFonts w:ascii="Times New Roman" w:eastAsia="Times New Roman" w:hAnsi="Times New Roman" w:cs="Times New Roman"/>
                <w:b/>
                <w:iCs/>
                <w:color w:val="000000"/>
                <w:szCs w:val="24"/>
              </w:rPr>
              <w:t xml:space="preserve">Ослик </w:t>
            </w:r>
            <w:proofErr w:type="spellStart"/>
            <w:r w:rsidRPr="00281149">
              <w:rPr>
                <w:rFonts w:ascii="Times New Roman" w:eastAsia="Times New Roman" w:hAnsi="Times New Roman" w:cs="Times New Roman"/>
                <w:b/>
                <w:iCs/>
                <w:color w:val="000000"/>
                <w:szCs w:val="24"/>
              </w:rPr>
              <w:t>Иа-Иа</w:t>
            </w:r>
            <w:proofErr w:type="spellEnd"/>
          </w:p>
        </w:tc>
      </w:tr>
      <w:tr w:rsidR="00281149" w:rsidRPr="00281149" w:rsidTr="009A3087">
        <w:trPr>
          <w:tblCellSpacing w:w="20" w:type="dxa"/>
          <w:jc w:val="center"/>
        </w:trPr>
        <w:tc>
          <w:tcPr>
            <w:tcW w:w="1397"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lang w:val="en-US"/>
              </w:rPr>
            </w:pPr>
            <w:r w:rsidRPr="00281149">
              <w:rPr>
                <w:rFonts w:ascii="Times New Roman" w:eastAsia="Times New Roman" w:hAnsi="Times New Roman" w:cs="Times New Roman"/>
                <w:iCs/>
                <w:color w:val="000000"/>
                <w:szCs w:val="24"/>
                <w:lang w:val="en-US"/>
              </w:rPr>
              <w:t>I</w:t>
            </w:r>
          </w:p>
        </w:tc>
        <w:tc>
          <w:tcPr>
            <w:tcW w:w="215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2089"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194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2388"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r>
      <w:tr w:rsidR="00281149" w:rsidRPr="00281149" w:rsidTr="009A3087">
        <w:trPr>
          <w:tblCellSpacing w:w="20" w:type="dxa"/>
          <w:jc w:val="center"/>
        </w:trPr>
        <w:tc>
          <w:tcPr>
            <w:tcW w:w="1397"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lang w:val="en-US"/>
              </w:rPr>
            </w:pPr>
            <w:r w:rsidRPr="00281149">
              <w:rPr>
                <w:rFonts w:ascii="Times New Roman" w:eastAsia="Times New Roman" w:hAnsi="Times New Roman" w:cs="Times New Roman"/>
                <w:iCs/>
                <w:color w:val="000000"/>
                <w:szCs w:val="24"/>
                <w:lang w:val="en-US"/>
              </w:rPr>
              <w:t>II</w:t>
            </w:r>
          </w:p>
        </w:tc>
        <w:tc>
          <w:tcPr>
            <w:tcW w:w="215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2089"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194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2388"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r>
      <w:tr w:rsidR="00281149" w:rsidRPr="00281149" w:rsidTr="009A3087">
        <w:trPr>
          <w:tblCellSpacing w:w="20" w:type="dxa"/>
          <w:jc w:val="center"/>
        </w:trPr>
        <w:tc>
          <w:tcPr>
            <w:tcW w:w="1397" w:type="dxa"/>
            <w:tcBorders>
              <w:top w:val="outset" w:sz="6" w:space="0" w:color="auto"/>
              <w:left w:val="outset" w:sz="6" w:space="0" w:color="auto"/>
              <w:bottom w:val="outset" w:sz="6" w:space="0" w:color="auto"/>
              <w:right w:val="outset" w:sz="6" w:space="0" w:color="auto"/>
            </w:tcBorders>
            <w:hideMark/>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lang w:val="en-US"/>
              </w:rPr>
            </w:pPr>
            <w:r w:rsidRPr="00281149">
              <w:rPr>
                <w:rFonts w:ascii="Times New Roman" w:eastAsia="Times New Roman" w:hAnsi="Times New Roman" w:cs="Times New Roman"/>
                <w:iCs/>
                <w:color w:val="000000"/>
                <w:szCs w:val="24"/>
                <w:lang w:val="en-US"/>
              </w:rPr>
              <w:t>III</w:t>
            </w:r>
          </w:p>
        </w:tc>
        <w:tc>
          <w:tcPr>
            <w:tcW w:w="215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2089"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1940"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c>
          <w:tcPr>
            <w:tcW w:w="2388" w:type="dxa"/>
            <w:tcBorders>
              <w:top w:val="outset" w:sz="6" w:space="0" w:color="auto"/>
              <w:left w:val="outset" w:sz="6" w:space="0" w:color="auto"/>
              <w:bottom w:val="outset" w:sz="6" w:space="0" w:color="auto"/>
              <w:right w:val="outset" w:sz="6" w:space="0" w:color="auto"/>
            </w:tcBorders>
          </w:tcPr>
          <w:p w:rsidR="00281149" w:rsidRPr="00281149" w:rsidRDefault="00281149" w:rsidP="00281149">
            <w:pPr>
              <w:widowControl w:val="0"/>
              <w:spacing w:after="0" w:line="240" w:lineRule="auto"/>
              <w:rPr>
                <w:rFonts w:ascii="Times New Roman" w:eastAsia="Times New Roman" w:hAnsi="Times New Roman" w:cs="Times New Roman"/>
                <w:iCs/>
                <w:color w:val="000000"/>
                <w:szCs w:val="24"/>
              </w:rPr>
            </w:pPr>
          </w:p>
        </w:tc>
      </w:tr>
    </w:tbl>
    <w:p w:rsidR="00281149" w:rsidRPr="00281149" w:rsidRDefault="00281149" w:rsidP="00281149">
      <w:pPr>
        <w:widowControl w:val="0"/>
        <w:spacing w:after="0" w:line="240" w:lineRule="auto"/>
        <w:ind w:firstLine="709"/>
        <w:jc w:val="both"/>
        <w:rPr>
          <w:rFonts w:ascii="Times New Roman" w:eastAsia="Times New Roman" w:hAnsi="Times New Roman" w:cs="Times New Roman"/>
          <w:b/>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8"/>
          <w:lang w:eastAsia="ru-RU"/>
        </w:rPr>
      </w:pPr>
      <w:r w:rsidRPr="00281149">
        <w:rPr>
          <w:rFonts w:ascii="Times New Roman" w:eastAsia="Times New Roman" w:hAnsi="Times New Roman" w:cs="Times New Roman"/>
          <w:b/>
          <w:sz w:val="28"/>
          <w:szCs w:val="28"/>
          <w:lang w:eastAsia="ru-RU"/>
        </w:rPr>
        <w:t xml:space="preserve">Типовое задание 8. </w:t>
      </w:r>
      <w:r w:rsidRPr="00281149">
        <w:rPr>
          <w:rFonts w:ascii="Times New Roman" w:eastAsia="Times New Roman" w:hAnsi="Times New Roman" w:cs="Times New Roman"/>
          <w:sz w:val="28"/>
          <w:szCs w:val="28"/>
          <w:lang w:eastAsia="ru-RU"/>
        </w:rPr>
        <w:t>Перечислите признаки (минимум 5) эффективного лидерства. Приведите примеры для аргументации выделенных критериев. Как можно использовать данную информацию в практике управленческой деятельности.</w:t>
      </w:r>
    </w:p>
    <w:p w:rsidR="00281149" w:rsidRPr="00281149" w:rsidRDefault="00281149" w:rsidP="00281149">
      <w:pPr>
        <w:widowControl w:val="0"/>
        <w:spacing w:after="0" w:line="240" w:lineRule="auto"/>
        <w:ind w:firstLine="720"/>
        <w:jc w:val="both"/>
        <w:rPr>
          <w:rFonts w:ascii="Times New Roman" w:eastAsia="Times New Roman" w:hAnsi="Times New Roman" w:cs="Times New Roman"/>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b/>
          <w:sz w:val="28"/>
          <w:szCs w:val="28"/>
          <w:lang w:eastAsia="ru-RU"/>
        </w:rPr>
        <w:t xml:space="preserve">Типовое задание 9. </w:t>
      </w:r>
      <w:r w:rsidRPr="00281149">
        <w:rPr>
          <w:rFonts w:ascii="Times New Roman" w:eastAsia="Times New Roman" w:hAnsi="Times New Roman" w:cs="Times New Roman"/>
          <w:color w:val="000000"/>
          <w:sz w:val="28"/>
          <w:szCs w:val="28"/>
          <w:lang w:eastAsia="ru-RU"/>
        </w:rPr>
        <w:t>Прочитайте содержание кейса, представленного отрывком из художественного произведения. Ответьте на вопросы приведенные после него.</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xml:space="preserve"> «- Хорошо здесь у вас! - проговорил массивный мужчина, в котором, на взгляд мисс </w:t>
      </w:r>
      <w:proofErr w:type="spellStart"/>
      <w:r w:rsidRPr="00281149">
        <w:rPr>
          <w:rFonts w:ascii="Times New Roman" w:eastAsia="Times New Roman" w:hAnsi="Times New Roman" w:cs="Times New Roman"/>
          <w:color w:val="000000"/>
          <w:sz w:val="24"/>
          <w:szCs w:val="28"/>
          <w:lang w:eastAsia="ru-RU"/>
        </w:rPr>
        <w:t>Гориндж</w:t>
      </w:r>
      <w:proofErr w:type="spellEnd"/>
      <w:r w:rsidRPr="00281149">
        <w:rPr>
          <w:rFonts w:ascii="Times New Roman" w:eastAsia="Times New Roman" w:hAnsi="Times New Roman" w:cs="Times New Roman"/>
          <w:color w:val="000000"/>
          <w:sz w:val="24"/>
          <w:szCs w:val="28"/>
          <w:lang w:eastAsia="ru-RU"/>
        </w:rPr>
        <w:t>, было что-то бычье. - Тепло, красиво. - Он кивнул на камин:</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Уют прежних дней!</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xml:space="preserve">Мисс </w:t>
      </w:r>
      <w:proofErr w:type="spellStart"/>
      <w:r w:rsidRPr="00281149">
        <w:rPr>
          <w:rFonts w:ascii="Times New Roman" w:eastAsia="Times New Roman" w:hAnsi="Times New Roman" w:cs="Times New Roman"/>
          <w:color w:val="000000"/>
          <w:sz w:val="24"/>
          <w:szCs w:val="28"/>
          <w:lang w:eastAsia="ru-RU"/>
        </w:rPr>
        <w:t>Гориндж</w:t>
      </w:r>
      <w:proofErr w:type="spellEnd"/>
      <w:r w:rsidRPr="00281149">
        <w:rPr>
          <w:rFonts w:ascii="Times New Roman" w:eastAsia="Times New Roman" w:hAnsi="Times New Roman" w:cs="Times New Roman"/>
          <w:color w:val="000000"/>
          <w:sz w:val="24"/>
          <w:szCs w:val="28"/>
          <w:lang w:eastAsia="ru-RU"/>
        </w:rPr>
        <w:t xml:space="preserve"> улыбнулась, польщенная.</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Да, действительно. Мы гордимся тем, что нашим гостям у нас уютно. Она повернулась к помощнице:</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Справишься, Элис? Вот журнал. Скоро приедет леди Джослин. Как только она увидит свой номер, то немедленно захочет его сменить, но ты ей объясни, что отель переполнен. Во всяком случае, предложи ей номер триста сорок на третьем этаже. Это не слишком приятная комната, и, я думаю, увидев ее, леди Джослин удовлетворится той, какую мы ей выделили.</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xml:space="preserve">- Да, мисс </w:t>
      </w:r>
      <w:proofErr w:type="spellStart"/>
      <w:r w:rsidRPr="00281149">
        <w:rPr>
          <w:rFonts w:ascii="Times New Roman" w:eastAsia="Times New Roman" w:hAnsi="Times New Roman" w:cs="Times New Roman"/>
          <w:color w:val="000000"/>
          <w:sz w:val="24"/>
          <w:szCs w:val="28"/>
          <w:lang w:eastAsia="ru-RU"/>
        </w:rPr>
        <w:t>Гориндж</w:t>
      </w:r>
      <w:proofErr w:type="spellEnd"/>
      <w:r w:rsidRPr="00281149">
        <w:rPr>
          <w:rFonts w:ascii="Times New Roman" w:eastAsia="Times New Roman" w:hAnsi="Times New Roman" w:cs="Times New Roman"/>
          <w:color w:val="000000"/>
          <w:sz w:val="24"/>
          <w:szCs w:val="28"/>
          <w:lang w:eastAsia="ru-RU"/>
        </w:rPr>
        <w:t xml:space="preserve">. Я все поняла, мисс </w:t>
      </w:r>
      <w:proofErr w:type="spellStart"/>
      <w:r w:rsidRPr="00281149">
        <w:rPr>
          <w:rFonts w:ascii="Times New Roman" w:eastAsia="Times New Roman" w:hAnsi="Times New Roman" w:cs="Times New Roman"/>
          <w:color w:val="000000"/>
          <w:sz w:val="24"/>
          <w:szCs w:val="28"/>
          <w:lang w:eastAsia="ru-RU"/>
        </w:rPr>
        <w:t>Гориндж</w:t>
      </w:r>
      <w:proofErr w:type="spellEnd"/>
      <w:r w:rsidRPr="00281149">
        <w:rPr>
          <w:rFonts w:ascii="Times New Roman" w:eastAsia="Times New Roman" w:hAnsi="Times New Roman" w:cs="Times New Roman"/>
          <w:color w:val="000000"/>
          <w:sz w:val="24"/>
          <w:szCs w:val="28"/>
          <w:lang w:eastAsia="ru-RU"/>
        </w:rPr>
        <w:t>.</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xml:space="preserve">- И напомни, кстати, полковнику </w:t>
      </w:r>
      <w:proofErr w:type="spellStart"/>
      <w:r w:rsidRPr="00281149">
        <w:rPr>
          <w:rFonts w:ascii="Times New Roman" w:eastAsia="Times New Roman" w:hAnsi="Times New Roman" w:cs="Times New Roman"/>
          <w:color w:val="000000"/>
          <w:sz w:val="24"/>
          <w:szCs w:val="28"/>
          <w:lang w:eastAsia="ru-RU"/>
        </w:rPr>
        <w:t>Мортимеру</w:t>
      </w:r>
      <w:proofErr w:type="spellEnd"/>
      <w:r w:rsidRPr="00281149">
        <w:rPr>
          <w:rFonts w:ascii="Times New Roman" w:eastAsia="Times New Roman" w:hAnsi="Times New Roman" w:cs="Times New Roman"/>
          <w:color w:val="000000"/>
          <w:sz w:val="24"/>
          <w:szCs w:val="28"/>
          <w:lang w:eastAsia="ru-RU"/>
        </w:rPr>
        <w:t>, что его полевой бинокль здесь. Он оставил его у меня сегодня утром. Проследи, чтобы полковник не ушел без бинокля.</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xml:space="preserve">- Хорошо, мисс </w:t>
      </w:r>
      <w:proofErr w:type="spellStart"/>
      <w:r w:rsidRPr="00281149">
        <w:rPr>
          <w:rFonts w:ascii="Times New Roman" w:eastAsia="Times New Roman" w:hAnsi="Times New Roman" w:cs="Times New Roman"/>
          <w:color w:val="000000"/>
          <w:sz w:val="24"/>
          <w:szCs w:val="28"/>
          <w:lang w:eastAsia="ru-RU"/>
        </w:rPr>
        <w:t>Гориндж</w:t>
      </w:r>
      <w:proofErr w:type="spellEnd"/>
      <w:r w:rsidRPr="00281149">
        <w:rPr>
          <w:rFonts w:ascii="Times New Roman" w:eastAsia="Times New Roman" w:hAnsi="Times New Roman" w:cs="Times New Roman"/>
          <w:color w:val="000000"/>
          <w:sz w:val="24"/>
          <w:szCs w:val="28"/>
          <w:lang w:eastAsia="ru-RU"/>
        </w:rPr>
        <w:t>.</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color w:val="000000"/>
          <w:sz w:val="24"/>
          <w:szCs w:val="28"/>
          <w:lang w:eastAsia="ru-RU"/>
        </w:rPr>
      </w:pPr>
      <w:r w:rsidRPr="00281149">
        <w:rPr>
          <w:rFonts w:ascii="Times New Roman" w:eastAsia="Times New Roman" w:hAnsi="Times New Roman" w:cs="Times New Roman"/>
          <w:color w:val="000000"/>
          <w:sz w:val="24"/>
          <w:szCs w:val="28"/>
          <w:lang w:eastAsia="ru-RU"/>
        </w:rPr>
        <w:t xml:space="preserve">Покончив с текущими делами, мисс </w:t>
      </w:r>
      <w:proofErr w:type="spellStart"/>
      <w:r w:rsidRPr="00281149">
        <w:rPr>
          <w:rFonts w:ascii="Times New Roman" w:eastAsia="Times New Roman" w:hAnsi="Times New Roman" w:cs="Times New Roman"/>
          <w:color w:val="000000"/>
          <w:sz w:val="24"/>
          <w:szCs w:val="28"/>
          <w:lang w:eastAsia="ru-RU"/>
        </w:rPr>
        <w:t>Гориндж</w:t>
      </w:r>
      <w:proofErr w:type="spellEnd"/>
      <w:r w:rsidRPr="00281149">
        <w:rPr>
          <w:rFonts w:ascii="Times New Roman" w:eastAsia="Times New Roman" w:hAnsi="Times New Roman" w:cs="Times New Roman"/>
          <w:color w:val="000000"/>
          <w:sz w:val="24"/>
          <w:szCs w:val="28"/>
          <w:lang w:eastAsia="ru-RU"/>
        </w:rPr>
        <w:t xml:space="preserve"> вышла из-за стойки и направилась к двери красного дерева, на которой не было никакой надписи...»</w:t>
      </w:r>
    </w:p>
    <w:p w:rsidR="00281149" w:rsidRPr="00281149" w:rsidRDefault="00281149" w:rsidP="00281149">
      <w:pPr>
        <w:widowControl w:val="0"/>
        <w:spacing w:after="0" w:line="240" w:lineRule="auto"/>
        <w:ind w:firstLine="709"/>
        <w:jc w:val="both"/>
        <w:rPr>
          <w:rFonts w:ascii="Times New Roman" w:eastAsia="Times New Roman" w:hAnsi="Times New Roman" w:cs="Times New Roman"/>
          <w:i/>
          <w:color w:val="000000"/>
          <w:sz w:val="28"/>
          <w:szCs w:val="28"/>
          <w:lang w:eastAsia="ru-RU"/>
        </w:rPr>
      </w:pPr>
      <w:r w:rsidRPr="00281149">
        <w:rPr>
          <w:rFonts w:ascii="Times New Roman" w:eastAsia="Times New Roman" w:hAnsi="Times New Roman" w:cs="Times New Roman"/>
          <w:i/>
          <w:color w:val="000000"/>
          <w:sz w:val="28"/>
          <w:szCs w:val="28"/>
          <w:lang w:eastAsia="ru-RU"/>
        </w:rPr>
        <w:t>Вопросы:</w:t>
      </w:r>
    </w:p>
    <w:p w:rsidR="00281149" w:rsidRPr="00281149" w:rsidRDefault="00281149" w:rsidP="00281149">
      <w:pPr>
        <w:widowControl w:val="0"/>
        <w:numPr>
          <w:ilvl w:val="1"/>
          <w:numId w:val="1"/>
        </w:numPr>
        <w:tabs>
          <w:tab w:val="num" w:pos="993"/>
          <w:tab w:val="num" w:pos="1353"/>
        </w:tabs>
        <w:spacing w:after="0" w:line="240" w:lineRule="auto"/>
        <w:ind w:firstLine="709"/>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 xml:space="preserve">О чем говориться в кейсе? </w:t>
      </w:r>
    </w:p>
    <w:p w:rsidR="00281149" w:rsidRPr="00281149" w:rsidRDefault="00281149" w:rsidP="00281149">
      <w:pPr>
        <w:widowControl w:val="0"/>
        <w:numPr>
          <w:ilvl w:val="1"/>
          <w:numId w:val="1"/>
        </w:numPr>
        <w:tabs>
          <w:tab w:val="num" w:pos="993"/>
          <w:tab w:val="num" w:pos="1353"/>
        </w:tabs>
        <w:spacing w:after="0" w:line="240" w:lineRule="auto"/>
        <w:ind w:firstLine="709"/>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Как мы можем определить, кто из участников описанной ситуации является лидером?</w:t>
      </w:r>
    </w:p>
    <w:p w:rsidR="00281149" w:rsidRPr="00281149" w:rsidRDefault="00281149" w:rsidP="00281149">
      <w:pPr>
        <w:widowControl w:val="0"/>
        <w:numPr>
          <w:ilvl w:val="1"/>
          <w:numId w:val="1"/>
        </w:numPr>
        <w:tabs>
          <w:tab w:val="num" w:pos="993"/>
          <w:tab w:val="num" w:pos="1353"/>
        </w:tabs>
        <w:spacing w:after="0" w:line="240" w:lineRule="auto"/>
        <w:ind w:firstLine="709"/>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 xml:space="preserve">Какую роль берет на себя главная героиня? </w:t>
      </w:r>
    </w:p>
    <w:p w:rsidR="00281149" w:rsidRPr="00281149" w:rsidRDefault="00281149" w:rsidP="00281149">
      <w:pPr>
        <w:widowControl w:val="0"/>
        <w:numPr>
          <w:ilvl w:val="1"/>
          <w:numId w:val="1"/>
        </w:numPr>
        <w:tabs>
          <w:tab w:val="num" w:pos="993"/>
          <w:tab w:val="num" w:pos="1353"/>
        </w:tabs>
        <w:spacing w:after="0" w:line="240" w:lineRule="auto"/>
        <w:ind w:firstLine="709"/>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 xml:space="preserve">Оцените качество оставленных инструкций. </w:t>
      </w:r>
    </w:p>
    <w:p w:rsidR="00281149" w:rsidRPr="00281149" w:rsidRDefault="00281149" w:rsidP="00281149">
      <w:pPr>
        <w:widowControl w:val="0"/>
        <w:spacing w:after="0" w:line="240" w:lineRule="auto"/>
        <w:ind w:firstLine="720"/>
        <w:jc w:val="both"/>
        <w:rPr>
          <w:rFonts w:ascii="Times New Roman" w:eastAsia="Times New Roman" w:hAnsi="Times New Roman" w:cs="Times New Roman"/>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b/>
          <w:sz w:val="28"/>
          <w:szCs w:val="28"/>
          <w:lang w:eastAsia="ru-RU"/>
        </w:rPr>
        <w:t xml:space="preserve">Типовое задание 10. </w:t>
      </w:r>
      <w:r w:rsidRPr="00281149">
        <w:rPr>
          <w:rFonts w:ascii="Times New Roman" w:eastAsia="Times New Roman" w:hAnsi="Times New Roman" w:cs="Times New Roman"/>
          <w:color w:val="000000"/>
          <w:sz w:val="28"/>
          <w:szCs w:val="28"/>
          <w:lang w:eastAsia="ru-RU"/>
        </w:rPr>
        <w:t xml:space="preserve">Какими могут быть возможные причины и потенциальные риски каждой из ловушек делегирования. Заполните таблицу: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0"/>
        <w:gridCol w:w="3047"/>
        <w:gridCol w:w="3696"/>
      </w:tblGrid>
      <w:tr w:rsidR="00281149" w:rsidRPr="00281149" w:rsidTr="009A3087">
        <w:tc>
          <w:tcPr>
            <w:tcW w:w="2260" w:type="dxa"/>
            <w:tcBorders>
              <w:top w:val="single" w:sz="4" w:space="0" w:color="auto"/>
              <w:left w:val="single" w:sz="4" w:space="0" w:color="auto"/>
              <w:bottom w:val="single" w:sz="4" w:space="0" w:color="auto"/>
              <w:right w:val="single" w:sz="4" w:space="0" w:color="auto"/>
            </w:tcBorders>
            <w:vAlign w:val="center"/>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rPr>
            </w:pPr>
            <w:r w:rsidRPr="00281149">
              <w:rPr>
                <w:rFonts w:ascii="Times New Roman" w:eastAsia="Times New Roman" w:hAnsi="Times New Roman" w:cs="Times New Roman"/>
                <w:b/>
                <w:color w:val="000000"/>
              </w:rPr>
              <w:t>Вид ловушки</w:t>
            </w:r>
          </w:p>
        </w:tc>
        <w:tc>
          <w:tcPr>
            <w:tcW w:w="3047" w:type="dxa"/>
            <w:tcBorders>
              <w:top w:val="single" w:sz="4" w:space="0" w:color="auto"/>
              <w:left w:val="single" w:sz="4" w:space="0" w:color="auto"/>
              <w:bottom w:val="single" w:sz="4" w:space="0" w:color="auto"/>
              <w:right w:val="single" w:sz="4" w:space="0" w:color="auto"/>
            </w:tcBorders>
            <w:vAlign w:val="center"/>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rPr>
            </w:pPr>
            <w:r w:rsidRPr="00281149">
              <w:rPr>
                <w:rFonts w:ascii="Times New Roman" w:eastAsia="Times New Roman" w:hAnsi="Times New Roman" w:cs="Times New Roman"/>
                <w:b/>
                <w:color w:val="000000"/>
              </w:rPr>
              <w:t>Возможные причины</w:t>
            </w:r>
          </w:p>
        </w:tc>
        <w:tc>
          <w:tcPr>
            <w:tcW w:w="3696" w:type="dxa"/>
            <w:tcBorders>
              <w:top w:val="single" w:sz="4" w:space="0" w:color="auto"/>
              <w:left w:val="single" w:sz="4" w:space="0" w:color="auto"/>
              <w:bottom w:val="single" w:sz="4" w:space="0" w:color="auto"/>
              <w:right w:val="single" w:sz="4" w:space="0" w:color="auto"/>
            </w:tcBorders>
            <w:vAlign w:val="center"/>
            <w:hideMark/>
          </w:tcPr>
          <w:p w:rsidR="00281149" w:rsidRPr="00281149" w:rsidRDefault="00281149" w:rsidP="00281149">
            <w:pPr>
              <w:widowControl w:val="0"/>
              <w:spacing w:after="0" w:line="240" w:lineRule="auto"/>
              <w:jc w:val="center"/>
              <w:rPr>
                <w:rFonts w:ascii="Times New Roman" w:eastAsia="Times New Roman" w:hAnsi="Times New Roman" w:cs="Times New Roman"/>
                <w:b/>
                <w:color w:val="000000"/>
              </w:rPr>
            </w:pPr>
            <w:r w:rsidRPr="00281149">
              <w:rPr>
                <w:rFonts w:ascii="Times New Roman" w:eastAsia="Times New Roman" w:hAnsi="Times New Roman" w:cs="Times New Roman"/>
                <w:b/>
                <w:color w:val="000000"/>
              </w:rPr>
              <w:t>Потенциальные риски</w:t>
            </w:r>
          </w:p>
        </w:tc>
      </w:tr>
      <w:tr w:rsidR="00281149" w:rsidRPr="00281149" w:rsidTr="009A3087">
        <w:tc>
          <w:tcPr>
            <w:tcW w:w="2260" w:type="dxa"/>
            <w:tcBorders>
              <w:top w:val="single" w:sz="4" w:space="0" w:color="auto"/>
              <w:left w:val="single" w:sz="4" w:space="0" w:color="auto"/>
              <w:bottom w:val="single" w:sz="4" w:space="0" w:color="auto"/>
              <w:right w:val="single" w:sz="4" w:space="0" w:color="auto"/>
            </w:tcBorders>
            <w:hideMark/>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r w:rsidRPr="00281149">
              <w:rPr>
                <w:rFonts w:ascii="Times New Roman" w:eastAsia="Times New Roman" w:hAnsi="Times New Roman" w:cs="Times New Roman"/>
                <w:color w:val="000000"/>
              </w:rPr>
              <w:t xml:space="preserve">Обратное делегирование </w:t>
            </w:r>
          </w:p>
        </w:tc>
        <w:tc>
          <w:tcPr>
            <w:tcW w:w="3047"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center"/>
              <w:rPr>
                <w:rFonts w:ascii="Times New Roman" w:eastAsia="Times New Roman" w:hAnsi="Times New Roman" w:cs="Times New Roman"/>
                <w:color w:val="000000"/>
              </w:rPr>
            </w:pPr>
          </w:p>
        </w:tc>
        <w:tc>
          <w:tcPr>
            <w:tcW w:w="3696"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center"/>
              <w:rPr>
                <w:rFonts w:ascii="Times New Roman" w:eastAsia="Times New Roman" w:hAnsi="Times New Roman" w:cs="Times New Roman"/>
                <w:color w:val="000000"/>
              </w:rPr>
            </w:pPr>
          </w:p>
        </w:tc>
      </w:tr>
      <w:tr w:rsidR="00281149" w:rsidRPr="00281149" w:rsidTr="009A3087">
        <w:tc>
          <w:tcPr>
            <w:tcW w:w="2260" w:type="dxa"/>
            <w:tcBorders>
              <w:top w:val="single" w:sz="4" w:space="0" w:color="auto"/>
              <w:left w:val="single" w:sz="4" w:space="0" w:color="auto"/>
              <w:bottom w:val="single" w:sz="4" w:space="0" w:color="auto"/>
              <w:right w:val="single" w:sz="4" w:space="0" w:color="auto"/>
            </w:tcBorders>
            <w:hideMark/>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proofErr w:type="spellStart"/>
            <w:r w:rsidRPr="00281149">
              <w:rPr>
                <w:rFonts w:ascii="Times New Roman" w:eastAsia="Times New Roman" w:hAnsi="Times New Roman" w:cs="Times New Roman"/>
                <w:color w:val="000000"/>
              </w:rPr>
              <w:t>Переделегирование</w:t>
            </w:r>
            <w:proofErr w:type="spellEnd"/>
          </w:p>
        </w:tc>
        <w:tc>
          <w:tcPr>
            <w:tcW w:w="3047"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center"/>
              <w:rPr>
                <w:rFonts w:ascii="Times New Roman" w:eastAsia="Times New Roman" w:hAnsi="Times New Roman" w:cs="Times New Roman"/>
                <w:color w:val="000000"/>
              </w:rPr>
            </w:pPr>
          </w:p>
        </w:tc>
        <w:tc>
          <w:tcPr>
            <w:tcW w:w="3696"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center"/>
              <w:rPr>
                <w:rFonts w:ascii="Times New Roman" w:eastAsia="Times New Roman" w:hAnsi="Times New Roman" w:cs="Times New Roman"/>
                <w:color w:val="000000"/>
              </w:rPr>
            </w:pPr>
          </w:p>
        </w:tc>
      </w:tr>
      <w:tr w:rsidR="00281149" w:rsidRPr="00281149" w:rsidTr="009A3087">
        <w:tc>
          <w:tcPr>
            <w:tcW w:w="2260" w:type="dxa"/>
            <w:tcBorders>
              <w:top w:val="single" w:sz="4" w:space="0" w:color="auto"/>
              <w:left w:val="single" w:sz="4" w:space="0" w:color="auto"/>
              <w:bottom w:val="single" w:sz="4" w:space="0" w:color="auto"/>
              <w:right w:val="single" w:sz="4" w:space="0" w:color="auto"/>
            </w:tcBorders>
            <w:hideMark/>
          </w:tcPr>
          <w:p w:rsidR="00281149" w:rsidRPr="00281149" w:rsidRDefault="00281149" w:rsidP="00281149">
            <w:pPr>
              <w:widowControl w:val="0"/>
              <w:spacing w:after="0" w:line="240" w:lineRule="auto"/>
              <w:jc w:val="both"/>
              <w:rPr>
                <w:rFonts w:ascii="Times New Roman" w:eastAsia="Times New Roman" w:hAnsi="Times New Roman" w:cs="Times New Roman"/>
                <w:color w:val="000000"/>
              </w:rPr>
            </w:pPr>
            <w:proofErr w:type="spellStart"/>
            <w:r w:rsidRPr="00281149">
              <w:rPr>
                <w:rFonts w:ascii="Times New Roman" w:eastAsia="Times New Roman" w:hAnsi="Times New Roman" w:cs="Times New Roman"/>
                <w:color w:val="000000"/>
              </w:rPr>
              <w:t>Самоделегирование</w:t>
            </w:r>
            <w:proofErr w:type="spellEnd"/>
          </w:p>
        </w:tc>
        <w:tc>
          <w:tcPr>
            <w:tcW w:w="3047"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center"/>
              <w:rPr>
                <w:rFonts w:ascii="Times New Roman" w:eastAsia="Times New Roman" w:hAnsi="Times New Roman" w:cs="Times New Roman"/>
                <w:color w:val="000000"/>
              </w:rPr>
            </w:pPr>
          </w:p>
        </w:tc>
        <w:tc>
          <w:tcPr>
            <w:tcW w:w="3696" w:type="dxa"/>
            <w:tcBorders>
              <w:top w:val="single" w:sz="4" w:space="0" w:color="auto"/>
              <w:left w:val="single" w:sz="4" w:space="0" w:color="auto"/>
              <w:bottom w:val="single" w:sz="4" w:space="0" w:color="auto"/>
              <w:right w:val="single" w:sz="4" w:space="0" w:color="auto"/>
            </w:tcBorders>
          </w:tcPr>
          <w:p w:rsidR="00281149" w:rsidRPr="00281149" w:rsidRDefault="00281149" w:rsidP="00281149">
            <w:pPr>
              <w:widowControl w:val="0"/>
              <w:spacing w:after="0" w:line="240" w:lineRule="auto"/>
              <w:jc w:val="center"/>
              <w:rPr>
                <w:rFonts w:ascii="Times New Roman" w:eastAsia="Times New Roman" w:hAnsi="Times New Roman" w:cs="Times New Roman"/>
                <w:color w:val="000000"/>
              </w:rPr>
            </w:pPr>
          </w:p>
        </w:tc>
      </w:tr>
    </w:tbl>
    <w:p w:rsidR="00281149" w:rsidRPr="00281149" w:rsidRDefault="00281149" w:rsidP="00281149">
      <w:pPr>
        <w:widowControl w:val="0"/>
        <w:spacing w:after="0" w:line="240" w:lineRule="auto"/>
        <w:ind w:firstLine="709"/>
        <w:rPr>
          <w:rFonts w:ascii="Times New Roman" w:eastAsia="Times New Roman" w:hAnsi="Times New Roman" w:cs="Times New Roman"/>
          <w:color w:val="000000"/>
          <w:sz w:val="28"/>
          <w:szCs w:val="28"/>
          <w:lang w:eastAsia="ru-RU"/>
        </w:rPr>
      </w:pPr>
    </w:p>
    <w:p w:rsidR="00281149" w:rsidRPr="00281149" w:rsidRDefault="00281149" w:rsidP="00281149">
      <w:pPr>
        <w:widowControl w:val="0"/>
        <w:tabs>
          <w:tab w:val="left" w:pos="1080"/>
        </w:tabs>
        <w:autoSpaceDE w:val="0"/>
        <w:autoSpaceDN w:val="0"/>
        <w:adjustRightInd w:val="0"/>
        <w:spacing w:after="0" w:line="240" w:lineRule="auto"/>
        <w:ind w:firstLine="720"/>
        <w:jc w:val="both"/>
        <w:rPr>
          <w:rFonts w:ascii="Times New Roman" w:eastAsia="Times New Roman" w:hAnsi="Times New Roman" w:cs="Times New Roman"/>
          <w:sz w:val="28"/>
          <w:szCs w:val="24"/>
          <w:lang w:eastAsia="ru-RU"/>
        </w:rPr>
      </w:pPr>
      <w:r w:rsidRPr="00281149">
        <w:rPr>
          <w:rFonts w:ascii="Times New Roman" w:eastAsia="Times New Roman" w:hAnsi="Times New Roman" w:cs="Times New Roman"/>
          <w:b/>
          <w:sz w:val="28"/>
          <w:szCs w:val="28"/>
          <w:lang w:eastAsia="ru-RU"/>
        </w:rPr>
        <w:t xml:space="preserve">Типовое задание 11. </w:t>
      </w:r>
      <w:r w:rsidRPr="00281149">
        <w:rPr>
          <w:rFonts w:ascii="Times New Roman" w:eastAsia="Times New Roman" w:hAnsi="Times New Roman" w:cs="Times New Roman"/>
          <w:sz w:val="28"/>
          <w:szCs w:val="24"/>
          <w:lang w:eastAsia="ru-RU"/>
        </w:rPr>
        <w:t>Напишите историю своего успеха, отвечая на рекомендованные вопросы.</w:t>
      </w:r>
    </w:p>
    <w:p w:rsidR="00281149" w:rsidRPr="00281149" w:rsidRDefault="00281149" w:rsidP="00281149">
      <w:pPr>
        <w:widowControl w:val="0"/>
        <w:numPr>
          <w:ilvl w:val="0"/>
          <w:numId w:val="5"/>
        </w:numPr>
        <w:tabs>
          <w:tab w:val="num" w:pos="567"/>
        </w:tabs>
        <w:spacing w:after="0" w:line="240" w:lineRule="auto"/>
        <w:ind w:left="567" w:hanging="567"/>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Кто вы сейчас?</w:t>
      </w:r>
    </w:p>
    <w:p w:rsidR="00281149" w:rsidRPr="00281149" w:rsidRDefault="00281149" w:rsidP="00281149">
      <w:pPr>
        <w:widowControl w:val="0"/>
        <w:numPr>
          <w:ilvl w:val="0"/>
          <w:numId w:val="5"/>
        </w:numPr>
        <w:tabs>
          <w:tab w:val="num" w:pos="567"/>
        </w:tabs>
        <w:spacing w:after="0" w:line="240" w:lineRule="auto"/>
        <w:ind w:left="567" w:hanging="567"/>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Каковы базовые ценности, на которых основываются ваши повседневные решения?</w:t>
      </w:r>
    </w:p>
    <w:p w:rsidR="00281149" w:rsidRPr="00281149" w:rsidRDefault="00281149" w:rsidP="00281149">
      <w:pPr>
        <w:widowControl w:val="0"/>
        <w:numPr>
          <w:ilvl w:val="0"/>
          <w:numId w:val="5"/>
        </w:numPr>
        <w:tabs>
          <w:tab w:val="num" w:pos="567"/>
        </w:tabs>
        <w:spacing w:after="0" w:line="240" w:lineRule="auto"/>
        <w:ind w:left="567" w:hanging="567"/>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Кем вы были пять лет назад?</w:t>
      </w:r>
    </w:p>
    <w:p w:rsidR="00281149" w:rsidRPr="00281149" w:rsidRDefault="00281149" w:rsidP="00281149">
      <w:pPr>
        <w:widowControl w:val="0"/>
        <w:numPr>
          <w:ilvl w:val="0"/>
          <w:numId w:val="5"/>
        </w:numPr>
        <w:tabs>
          <w:tab w:val="num" w:pos="567"/>
        </w:tabs>
        <w:spacing w:after="0" w:line="240" w:lineRule="auto"/>
        <w:ind w:left="567" w:hanging="567"/>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Кем вы хотите стать через пять лет?</w:t>
      </w:r>
    </w:p>
    <w:p w:rsidR="00281149" w:rsidRPr="00281149" w:rsidRDefault="00281149" w:rsidP="00281149">
      <w:pPr>
        <w:widowControl w:val="0"/>
        <w:numPr>
          <w:ilvl w:val="0"/>
          <w:numId w:val="5"/>
        </w:numPr>
        <w:tabs>
          <w:tab w:val="num" w:pos="567"/>
        </w:tabs>
        <w:spacing w:after="0" w:line="240" w:lineRule="auto"/>
        <w:ind w:left="567" w:hanging="567"/>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 xml:space="preserve">Кто ваша главная (целевая) аудитория, на кого Вы собираетесь оказать влияние при помощи своей истории (сотрудники, клиенты, руководители и т. д.)? </w:t>
      </w:r>
    </w:p>
    <w:p w:rsidR="00281149" w:rsidRPr="00281149" w:rsidRDefault="00281149" w:rsidP="00281149">
      <w:pPr>
        <w:widowControl w:val="0"/>
        <w:numPr>
          <w:ilvl w:val="0"/>
          <w:numId w:val="5"/>
        </w:numPr>
        <w:tabs>
          <w:tab w:val="num" w:pos="567"/>
        </w:tabs>
        <w:spacing w:after="0" w:line="240" w:lineRule="auto"/>
        <w:ind w:left="567" w:hanging="567"/>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Что ваша целевая аудитория хотят и должны знать о Вас?</w:t>
      </w:r>
    </w:p>
    <w:p w:rsidR="00281149" w:rsidRPr="00281149" w:rsidRDefault="00281149" w:rsidP="00281149">
      <w:pPr>
        <w:widowControl w:val="0"/>
        <w:numPr>
          <w:ilvl w:val="0"/>
          <w:numId w:val="5"/>
        </w:numPr>
        <w:tabs>
          <w:tab w:val="num" w:pos="567"/>
        </w:tabs>
        <w:spacing w:after="0" w:line="240" w:lineRule="auto"/>
        <w:ind w:left="567" w:hanging="567"/>
        <w:jc w:val="both"/>
        <w:rPr>
          <w:rFonts w:ascii="Times New Roman" w:eastAsia="Times New Roman" w:hAnsi="Times New Roman" w:cs="Times New Roman"/>
          <w:color w:val="000000"/>
          <w:sz w:val="28"/>
          <w:szCs w:val="28"/>
          <w:lang w:eastAsia="ru-RU"/>
        </w:rPr>
      </w:pPr>
      <w:r w:rsidRPr="00281149">
        <w:rPr>
          <w:rFonts w:ascii="Times New Roman" w:eastAsia="Times New Roman" w:hAnsi="Times New Roman" w:cs="Times New Roman"/>
          <w:color w:val="000000"/>
          <w:sz w:val="28"/>
          <w:szCs w:val="28"/>
          <w:lang w:eastAsia="ru-RU"/>
        </w:rPr>
        <w:t>Как они хотят общаться с Вами?</w:t>
      </w:r>
    </w:p>
    <w:p w:rsidR="0069642F" w:rsidRDefault="0069642F">
      <w:bookmarkStart w:id="1" w:name="_GoBack"/>
      <w:bookmarkEnd w:id="1"/>
    </w:p>
    <w:sectPr w:rsidR="0069642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926871"/>
    <w:multiLevelType w:val="hybridMultilevel"/>
    <w:tmpl w:val="25E4E324"/>
    <w:lvl w:ilvl="0" w:tplc="04190001">
      <w:start w:val="1"/>
      <w:numFmt w:val="bullet"/>
      <w:lvlText w:val=""/>
      <w:lvlJc w:val="left"/>
      <w:pPr>
        <w:tabs>
          <w:tab w:val="num" w:pos="720"/>
        </w:tabs>
        <w:ind w:left="720" w:hanging="360"/>
      </w:pPr>
      <w:rPr>
        <w:rFonts w:ascii="Symbol" w:hAnsi="Symbol" w:hint="default"/>
      </w:rPr>
    </w:lvl>
    <w:lvl w:ilvl="1" w:tplc="1A129482">
      <w:start w:val="1"/>
      <w:numFmt w:val="bullet"/>
      <w:lvlText w:val="•"/>
      <w:lvlJc w:val="left"/>
      <w:pPr>
        <w:tabs>
          <w:tab w:val="num" w:pos="1440"/>
        </w:tabs>
        <w:ind w:left="1440" w:hanging="360"/>
      </w:pPr>
      <w:rPr>
        <w:rFonts w:ascii="Arial" w:hAnsi="Arial" w:cs="Times New Roman" w:hint="default"/>
      </w:rPr>
    </w:lvl>
    <w:lvl w:ilvl="2" w:tplc="CB26F276">
      <w:start w:val="1"/>
      <w:numFmt w:val="bullet"/>
      <w:lvlText w:val="•"/>
      <w:lvlJc w:val="left"/>
      <w:pPr>
        <w:tabs>
          <w:tab w:val="num" w:pos="2160"/>
        </w:tabs>
        <w:ind w:left="2160" w:hanging="360"/>
      </w:pPr>
      <w:rPr>
        <w:rFonts w:ascii="Arial" w:hAnsi="Arial" w:cs="Times New Roman" w:hint="default"/>
      </w:rPr>
    </w:lvl>
    <w:lvl w:ilvl="3" w:tplc="2D4C3700">
      <w:start w:val="1"/>
      <w:numFmt w:val="bullet"/>
      <w:lvlText w:val="•"/>
      <w:lvlJc w:val="left"/>
      <w:pPr>
        <w:tabs>
          <w:tab w:val="num" w:pos="2880"/>
        </w:tabs>
        <w:ind w:left="2880" w:hanging="360"/>
      </w:pPr>
      <w:rPr>
        <w:rFonts w:ascii="Arial" w:hAnsi="Arial" w:cs="Times New Roman" w:hint="default"/>
      </w:rPr>
    </w:lvl>
    <w:lvl w:ilvl="4" w:tplc="5A20EE66">
      <w:start w:val="1"/>
      <w:numFmt w:val="bullet"/>
      <w:lvlText w:val="•"/>
      <w:lvlJc w:val="left"/>
      <w:pPr>
        <w:tabs>
          <w:tab w:val="num" w:pos="3600"/>
        </w:tabs>
        <w:ind w:left="3600" w:hanging="360"/>
      </w:pPr>
      <w:rPr>
        <w:rFonts w:ascii="Arial" w:hAnsi="Arial" w:cs="Times New Roman" w:hint="default"/>
      </w:rPr>
    </w:lvl>
    <w:lvl w:ilvl="5" w:tplc="78D63A0C">
      <w:start w:val="1"/>
      <w:numFmt w:val="bullet"/>
      <w:lvlText w:val="•"/>
      <w:lvlJc w:val="left"/>
      <w:pPr>
        <w:tabs>
          <w:tab w:val="num" w:pos="4320"/>
        </w:tabs>
        <w:ind w:left="4320" w:hanging="360"/>
      </w:pPr>
      <w:rPr>
        <w:rFonts w:ascii="Arial" w:hAnsi="Arial" w:cs="Times New Roman" w:hint="default"/>
      </w:rPr>
    </w:lvl>
    <w:lvl w:ilvl="6" w:tplc="2C10AA52">
      <w:start w:val="1"/>
      <w:numFmt w:val="bullet"/>
      <w:lvlText w:val="•"/>
      <w:lvlJc w:val="left"/>
      <w:pPr>
        <w:tabs>
          <w:tab w:val="num" w:pos="5040"/>
        </w:tabs>
        <w:ind w:left="5040" w:hanging="360"/>
      </w:pPr>
      <w:rPr>
        <w:rFonts w:ascii="Arial" w:hAnsi="Arial" w:cs="Times New Roman" w:hint="default"/>
      </w:rPr>
    </w:lvl>
    <w:lvl w:ilvl="7" w:tplc="95A6AD0E">
      <w:start w:val="1"/>
      <w:numFmt w:val="bullet"/>
      <w:lvlText w:val="•"/>
      <w:lvlJc w:val="left"/>
      <w:pPr>
        <w:tabs>
          <w:tab w:val="num" w:pos="5760"/>
        </w:tabs>
        <w:ind w:left="5760" w:hanging="360"/>
      </w:pPr>
      <w:rPr>
        <w:rFonts w:ascii="Arial" w:hAnsi="Arial" w:cs="Times New Roman" w:hint="default"/>
      </w:rPr>
    </w:lvl>
    <w:lvl w:ilvl="8" w:tplc="97122B96">
      <w:start w:val="1"/>
      <w:numFmt w:val="bullet"/>
      <w:lvlText w:val="•"/>
      <w:lvlJc w:val="left"/>
      <w:pPr>
        <w:tabs>
          <w:tab w:val="num" w:pos="6480"/>
        </w:tabs>
        <w:ind w:left="6480" w:hanging="360"/>
      </w:pPr>
      <w:rPr>
        <w:rFonts w:ascii="Arial" w:hAnsi="Arial" w:cs="Times New Roman" w:hint="default"/>
      </w:rPr>
    </w:lvl>
  </w:abstractNum>
  <w:abstractNum w:abstractNumId="1">
    <w:nsid w:val="45AE6590"/>
    <w:multiLevelType w:val="hybridMultilevel"/>
    <w:tmpl w:val="0BBC8A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52037FDB"/>
    <w:multiLevelType w:val="hybridMultilevel"/>
    <w:tmpl w:val="A0F6B01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547C6663"/>
    <w:multiLevelType w:val="hybridMultilevel"/>
    <w:tmpl w:val="87C03AB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2643749"/>
    <w:multiLevelType w:val="hybridMultilevel"/>
    <w:tmpl w:val="372CFD6A"/>
    <w:lvl w:ilvl="0" w:tplc="15ACCAD0">
      <w:start w:val="1"/>
      <w:numFmt w:val="bullet"/>
      <w:lvlText w:val=""/>
      <w:lvlJc w:val="left"/>
      <w:pPr>
        <w:tabs>
          <w:tab w:val="num" w:pos="2498"/>
        </w:tabs>
        <w:ind w:left="2498" w:hanging="360"/>
      </w:pPr>
      <w:rPr>
        <w:rFonts w:ascii="Symbol" w:hAnsi="Symbol" w:hint="default"/>
        <w:sz w:val="28"/>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0A89"/>
    <w:rsid w:val="00281149"/>
    <w:rsid w:val="0069642F"/>
    <w:rsid w:val="00A90A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1170</Words>
  <Characters>6670</Characters>
  <Application>Microsoft Office Word</Application>
  <DocSecurity>0</DocSecurity>
  <Lines>55</Lines>
  <Paragraphs>15</Paragraphs>
  <ScaleCrop>false</ScaleCrop>
  <Company/>
  <LinksUpToDate>false</LinksUpToDate>
  <CharactersWithSpaces>7825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Михаил Красовский</dc:creator>
  <cp:keywords/>
  <dc:description/>
  <cp:lastModifiedBy>Михаил Красовский</cp:lastModifiedBy>
  <cp:revision>2</cp:revision>
  <dcterms:created xsi:type="dcterms:W3CDTF">2022-06-06T07:21:00Z</dcterms:created>
  <dcterms:modified xsi:type="dcterms:W3CDTF">2022-06-06T07:21:00Z</dcterms:modified>
</cp:coreProperties>
</file>