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9D3" w:rsidRPr="006109D3" w:rsidRDefault="006109D3" w:rsidP="006109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9D3">
        <w:rPr>
          <w:rFonts w:ascii="Times New Roman" w:hAnsi="Times New Roman" w:cs="Times New Roman"/>
          <w:sz w:val="28"/>
          <w:szCs w:val="28"/>
        </w:rPr>
        <w:t>1. Почему норма является базовым институтом? Объясните роль нормы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09D3">
        <w:rPr>
          <w:rFonts w:ascii="Times New Roman" w:hAnsi="Times New Roman" w:cs="Times New Roman"/>
          <w:sz w:val="28"/>
          <w:szCs w:val="28"/>
        </w:rPr>
        <w:t>структурировании взаимодействий.</w:t>
      </w:r>
    </w:p>
    <w:p w:rsidR="006109D3" w:rsidRPr="006109D3" w:rsidRDefault="006109D3" w:rsidP="006109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9D3">
        <w:rPr>
          <w:rFonts w:ascii="Times New Roman" w:hAnsi="Times New Roman" w:cs="Times New Roman"/>
          <w:sz w:val="28"/>
          <w:szCs w:val="28"/>
        </w:rPr>
        <w:t>2. Всегда ли норма является результа</w:t>
      </w:r>
      <w:r>
        <w:rPr>
          <w:rFonts w:ascii="Times New Roman" w:hAnsi="Times New Roman" w:cs="Times New Roman"/>
          <w:sz w:val="28"/>
          <w:szCs w:val="28"/>
        </w:rPr>
        <w:t>том рационального выбора выпол</w:t>
      </w:r>
      <w:r w:rsidRPr="006109D3">
        <w:rPr>
          <w:rFonts w:ascii="Times New Roman" w:hAnsi="Times New Roman" w:cs="Times New Roman"/>
          <w:sz w:val="28"/>
          <w:szCs w:val="28"/>
        </w:rPr>
        <w:t xml:space="preserve">няющих ее предписания людей? Если нет, </w:t>
      </w:r>
      <w:r w:rsidRPr="006109D3">
        <w:rPr>
          <w:rFonts w:ascii="Times New Roman" w:hAnsi="Times New Roman" w:cs="Times New Roman"/>
          <w:sz w:val="28"/>
          <w:szCs w:val="28"/>
        </w:rPr>
        <w:t>то,</w:t>
      </w:r>
      <w:r w:rsidRPr="006109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какие препятствия рациональному </w:t>
      </w:r>
      <w:r w:rsidRPr="006109D3">
        <w:rPr>
          <w:rFonts w:ascii="Times New Roman" w:hAnsi="Times New Roman" w:cs="Times New Roman"/>
          <w:sz w:val="28"/>
          <w:szCs w:val="28"/>
        </w:rPr>
        <w:t>выбору норм вы можете назвать?</w:t>
      </w:r>
    </w:p>
    <w:p w:rsidR="006109D3" w:rsidRPr="006109D3" w:rsidRDefault="006109D3" w:rsidP="006109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9D3">
        <w:rPr>
          <w:rFonts w:ascii="Times New Roman" w:hAnsi="Times New Roman" w:cs="Times New Roman"/>
          <w:sz w:val="28"/>
          <w:szCs w:val="28"/>
        </w:rPr>
        <w:t xml:space="preserve">3. Дайте интерпретацию следующей </w:t>
      </w:r>
      <w:r>
        <w:rPr>
          <w:rFonts w:ascii="Times New Roman" w:hAnsi="Times New Roman" w:cs="Times New Roman"/>
          <w:sz w:val="28"/>
          <w:szCs w:val="28"/>
        </w:rPr>
        <w:t xml:space="preserve">русской пословице: «Свои люди – </w:t>
      </w:r>
      <w:r w:rsidRPr="006109D3">
        <w:rPr>
          <w:rFonts w:ascii="Times New Roman" w:hAnsi="Times New Roman" w:cs="Times New Roman"/>
          <w:sz w:val="28"/>
          <w:szCs w:val="28"/>
        </w:rPr>
        <w:t>сочтемся. Что за счеты промеж своих?» – с точки зрения теории соглашений.</w:t>
      </w:r>
    </w:p>
    <w:p w:rsidR="006109D3" w:rsidRPr="006109D3" w:rsidRDefault="006109D3" w:rsidP="006109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9D3">
        <w:rPr>
          <w:rFonts w:ascii="Times New Roman" w:hAnsi="Times New Roman" w:cs="Times New Roman"/>
          <w:sz w:val="28"/>
          <w:szCs w:val="28"/>
        </w:rPr>
        <w:t>Предполагает ли эта пословица рациональное поведение участников обмена?</w:t>
      </w:r>
    </w:p>
    <w:p w:rsidR="006109D3" w:rsidRPr="006109D3" w:rsidRDefault="006109D3" w:rsidP="006109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9D3">
        <w:rPr>
          <w:rFonts w:ascii="Times New Roman" w:hAnsi="Times New Roman" w:cs="Times New Roman"/>
          <w:sz w:val="28"/>
          <w:szCs w:val="28"/>
        </w:rPr>
        <w:t>4. От каких факторов зависит формирование рутинного поведения?</w:t>
      </w:r>
    </w:p>
    <w:p w:rsidR="006109D3" w:rsidRPr="006109D3" w:rsidRDefault="006109D3" w:rsidP="006109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9D3">
        <w:rPr>
          <w:rFonts w:ascii="Times New Roman" w:hAnsi="Times New Roman" w:cs="Times New Roman"/>
          <w:sz w:val="28"/>
          <w:szCs w:val="28"/>
        </w:rPr>
        <w:t>5. Существуют ли сферы деятельност</w:t>
      </w:r>
      <w:r>
        <w:rPr>
          <w:rFonts w:ascii="Times New Roman" w:hAnsi="Times New Roman" w:cs="Times New Roman"/>
          <w:sz w:val="28"/>
          <w:szCs w:val="28"/>
        </w:rPr>
        <w:t xml:space="preserve">и, в которых формирование рутин </w:t>
      </w:r>
      <w:r w:rsidRPr="006109D3">
        <w:rPr>
          <w:rFonts w:ascii="Times New Roman" w:hAnsi="Times New Roman" w:cs="Times New Roman"/>
          <w:sz w:val="28"/>
          <w:szCs w:val="28"/>
        </w:rPr>
        <w:t>маловероятно? Поясните ответ.</w:t>
      </w:r>
    </w:p>
    <w:p w:rsidR="006109D3" w:rsidRPr="006109D3" w:rsidRDefault="006109D3" w:rsidP="006109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9D3">
        <w:rPr>
          <w:rFonts w:ascii="Times New Roman" w:hAnsi="Times New Roman" w:cs="Times New Roman"/>
          <w:sz w:val="28"/>
          <w:szCs w:val="28"/>
        </w:rPr>
        <w:t>6. В силу чего ценности влияют на экономическое поведение?</w:t>
      </w:r>
    </w:p>
    <w:p w:rsidR="006109D3" w:rsidRPr="006109D3" w:rsidRDefault="006109D3" w:rsidP="006109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9D3">
        <w:rPr>
          <w:rFonts w:ascii="Times New Roman" w:hAnsi="Times New Roman" w:cs="Times New Roman"/>
          <w:sz w:val="28"/>
          <w:szCs w:val="28"/>
        </w:rPr>
        <w:t xml:space="preserve">7. Приведите пример поведения, в </w:t>
      </w:r>
      <w:r>
        <w:rPr>
          <w:rFonts w:ascii="Times New Roman" w:hAnsi="Times New Roman" w:cs="Times New Roman"/>
          <w:sz w:val="28"/>
          <w:szCs w:val="28"/>
        </w:rPr>
        <w:t xml:space="preserve">котором индивид руководствуется </w:t>
      </w:r>
      <w:r w:rsidRPr="006109D3">
        <w:rPr>
          <w:rFonts w:ascii="Times New Roman" w:hAnsi="Times New Roman" w:cs="Times New Roman"/>
          <w:sz w:val="28"/>
          <w:szCs w:val="28"/>
        </w:rPr>
        <w:t>ценностями. Что было бы, если бы он в опис</w:t>
      </w:r>
      <w:r>
        <w:rPr>
          <w:rFonts w:ascii="Times New Roman" w:hAnsi="Times New Roman" w:cs="Times New Roman"/>
          <w:sz w:val="28"/>
          <w:szCs w:val="28"/>
        </w:rPr>
        <w:t xml:space="preserve">анной ситуации руководствовался </w:t>
      </w:r>
      <w:r w:rsidRPr="006109D3">
        <w:rPr>
          <w:rFonts w:ascii="Times New Roman" w:hAnsi="Times New Roman" w:cs="Times New Roman"/>
          <w:sz w:val="28"/>
          <w:szCs w:val="28"/>
        </w:rPr>
        <w:t>знаниями?</w:t>
      </w:r>
    </w:p>
    <w:p w:rsidR="006109D3" w:rsidRPr="006109D3" w:rsidRDefault="006109D3" w:rsidP="006109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9D3">
        <w:rPr>
          <w:rFonts w:ascii="Times New Roman" w:hAnsi="Times New Roman" w:cs="Times New Roman"/>
          <w:sz w:val="28"/>
          <w:szCs w:val="28"/>
        </w:rPr>
        <w:t>8. Приведите пример нормы и правила, о</w:t>
      </w:r>
      <w:r>
        <w:rPr>
          <w:rFonts w:ascii="Times New Roman" w:hAnsi="Times New Roman" w:cs="Times New Roman"/>
          <w:sz w:val="28"/>
          <w:szCs w:val="28"/>
        </w:rPr>
        <w:t>снованного на этой норме. С по</w:t>
      </w:r>
      <w:r w:rsidRPr="006109D3">
        <w:rPr>
          <w:rFonts w:ascii="Times New Roman" w:hAnsi="Times New Roman" w:cs="Times New Roman"/>
          <w:sz w:val="28"/>
          <w:szCs w:val="28"/>
        </w:rPr>
        <w:t>мощью этого примера покажите различие между нормами и правилами.</w:t>
      </w:r>
    </w:p>
    <w:p w:rsidR="006109D3" w:rsidRPr="006109D3" w:rsidRDefault="006109D3" w:rsidP="006109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9D3">
        <w:rPr>
          <w:rFonts w:ascii="Times New Roman" w:hAnsi="Times New Roman" w:cs="Times New Roman"/>
          <w:sz w:val="28"/>
          <w:szCs w:val="28"/>
        </w:rPr>
        <w:t>9. В чем отличие неформальных правил от правил формальных?</w:t>
      </w:r>
    </w:p>
    <w:p w:rsidR="006109D3" w:rsidRPr="006109D3" w:rsidRDefault="006109D3" w:rsidP="006109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9D3">
        <w:rPr>
          <w:rFonts w:ascii="Times New Roman" w:hAnsi="Times New Roman" w:cs="Times New Roman"/>
          <w:sz w:val="28"/>
          <w:szCs w:val="28"/>
        </w:rPr>
        <w:t xml:space="preserve">10. Опишите классификацию формальных правил </w:t>
      </w:r>
      <w:proofErr w:type="spellStart"/>
      <w:r w:rsidRPr="006109D3">
        <w:rPr>
          <w:rFonts w:ascii="Times New Roman" w:hAnsi="Times New Roman" w:cs="Times New Roman"/>
          <w:sz w:val="28"/>
          <w:szCs w:val="28"/>
        </w:rPr>
        <w:t>Норта</w:t>
      </w:r>
      <w:proofErr w:type="spellEnd"/>
      <w:r w:rsidRPr="006109D3">
        <w:rPr>
          <w:rFonts w:ascii="Times New Roman" w:hAnsi="Times New Roman" w:cs="Times New Roman"/>
          <w:sz w:val="28"/>
          <w:szCs w:val="28"/>
        </w:rPr>
        <w:t>.</w:t>
      </w:r>
    </w:p>
    <w:p w:rsidR="006109D3" w:rsidRPr="006109D3" w:rsidRDefault="006109D3" w:rsidP="006109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9D3">
        <w:rPr>
          <w:rFonts w:ascii="Times New Roman" w:hAnsi="Times New Roman" w:cs="Times New Roman"/>
          <w:sz w:val="28"/>
          <w:szCs w:val="28"/>
        </w:rPr>
        <w:t>11. Существование формального правил</w:t>
      </w:r>
      <w:r>
        <w:rPr>
          <w:rFonts w:ascii="Times New Roman" w:hAnsi="Times New Roman" w:cs="Times New Roman"/>
          <w:sz w:val="28"/>
          <w:szCs w:val="28"/>
        </w:rPr>
        <w:t>а легче доказать, чем существо</w:t>
      </w:r>
      <w:r w:rsidRPr="006109D3">
        <w:rPr>
          <w:rFonts w:ascii="Times New Roman" w:hAnsi="Times New Roman" w:cs="Times New Roman"/>
          <w:sz w:val="28"/>
          <w:szCs w:val="28"/>
        </w:rPr>
        <w:t>вание социальной нормы. Чем можно объясни</w:t>
      </w:r>
      <w:r>
        <w:rPr>
          <w:rFonts w:ascii="Times New Roman" w:hAnsi="Times New Roman" w:cs="Times New Roman"/>
          <w:sz w:val="28"/>
          <w:szCs w:val="28"/>
        </w:rPr>
        <w:t>ть сложности, связанные с выяв</w:t>
      </w:r>
      <w:r w:rsidRPr="006109D3">
        <w:rPr>
          <w:rFonts w:ascii="Times New Roman" w:hAnsi="Times New Roman" w:cs="Times New Roman"/>
          <w:sz w:val="28"/>
          <w:szCs w:val="28"/>
        </w:rPr>
        <w:t xml:space="preserve">лением социальной нормы, и что может свидетельствовать о том, </w:t>
      </w:r>
      <w:r>
        <w:rPr>
          <w:rFonts w:ascii="Times New Roman" w:hAnsi="Times New Roman" w:cs="Times New Roman"/>
          <w:sz w:val="28"/>
          <w:szCs w:val="28"/>
        </w:rPr>
        <w:t>что она суще</w:t>
      </w:r>
      <w:r w:rsidRPr="006109D3">
        <w:rPr>
          <w:rFonts w:ascii="Times New Roman" w:hAnsi="Times New Roman" w:cs="Times New Roman"/>
          <w:sz w:val="28"/>
          <w:szCs w:val="28"/>
        </w:rPr>
        <w:t>ствует?</w:t>
      </w:r>
    </w:p>
    <w:p w:rsidR="006109D3" w:rsidRPr="006109D3" w:rsidRDefault="006109D3" w:rsidP="006109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9D3">
        <w:rPr>
          <w:rFonts w:ascii="Times New Roman" w:hAnsi="Times New Roman" w:cs="Times New Roman"/>
          <w:sz w:val="28"/>
          <w:szCs w:val="28"/>
        </w:rPr>
        <w:t>12. Существует так называемые «спящи</w:t>
      </w:r>
      <w:r>
        <w:rPr>
          <w:rFonts w:ascii="Times New Roman" w:hAnsi="Times New Roman" w:cs="Times New Roman"/>
          <w:sz w:val="28"/>
          <w:szCs w:val="28"/>
        </w:rPr>
        <w:t>е» нормы права, которые малоиз</w:t>
      </w:r>
      <w:r w:rsidRPr="006109D3">
        <w:rPr>
          <w:rFonts w:ascii="Times New Roman" w:hAnsi="Times New Roman" w:cs="Times New Roman"/>
          <w:sz w:val="28"/>
          <w:szCs w:val="28"/>
        </w:rPr>
        <w:t xml:space="preserve">вестны и редко применяются на практике. Как </w:t>
      </w:r>
      <w:r>
        <w:rPr>
          <w:rFonts w:ascii="Times New Roman" w:hAnsi="Times New Roman" w:cs="Times New Roman"/>
          <w:sz w:val="28"/>
          <w:szCs w:val="28"/>
        </w:rPr>
        <w:t xml:space="preserve">вы думаете, является ли «спящая </w:t>
      </w:r>
      <w:r w:rsidRPr="006109D3">
        <w:rPr>
          <w:rFonts w:ascii="Times New Roman" w:hAnsi="Times New Roman" w:cs="Times New Roman"/>
          <w:sz w:val="28"/>
          <w:szCs w:val="28"/>
        </w:rPr>
        <w:t>норма» институтом?</w:t>
      </w:r>
    </w:p>
    <w:p w:rsidR="006109D3" w:rsidRPr="006109D3" w:rsidRDefault="006109D3" w:rsidP="006109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9D3">
        <w:rPr>
          <w:rFonts w:ascii="Times New Roman" w:hAnsi="Times New Roman" w:cs="Times New Roman"/>
          <w:sz w:val="28"/>
          <w:szCs w:val="28"/>
        </w:rPr>
        <w:t>13. Какие правила, на ваш взгляд, бо</w:t>
      </w:r>
      <w:r>
        <w:rPr>
          <w:rFonts w:ascii="Times New Roman" w:hAnsi="Times New Roman" w:cs="Times New Roman"/>
          <w:sz w:val="28"/>
          <w:szCs w:val="28"/>
        </w:rPr>
        <w:t>лее гибкие – формальные или не</w:t>
      </w:r>
      <w:r w:rsidRPr="006109D3">
        <w:rPr>
          <w:rFonts w:ascii="Times New Roman" w:hAnsi="Times New Roman" w:cs="Times New Roman"/>
          <w:sz w:val="28"/>
          <w:szCs w:val="28"/>
        </w:rPr>
        <w:t>формальные?</w:t>
      </w:r>
    </w:p>
    <w:p w:rsidR="006109D3" w:rsidRPr="006109D3" w:rsidRDefault="006109D3" w:rsidP="006109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9D3">
        <w:rPr>
          <w:rFonts w:ascii="Times New Roman" w:hAnsi="Times New Roman" w:cs="Times New Roman"/>
          <w:sz w:val="28"/>
          <w:szCs w:val="28"/>
        </w:rPr>
        <w:t>14. Приведите примеры, илл</w:t>
      </w:r>
      <w:r>
        <w:rPr>
          <w:rFonts w:ascii="Times New Roman" w:hAnsi="Times New Roman" w:cs="Times New Roman"/>
          <w:sz w:val="28"/>
          <w:szCs w:val="28"/>
        </w:rPr>
        <w:t>юстрирующие различные типы вза</w:t>
      </w:r>
      <w:r w:rsidRPr="006109D3">
        <w:rPr>
          <w:rFonts w:ascii="Times New Roman" w:hAnsi="Times New Roman" w:cs="Times New Roman"/>
          <w:sz w:val="28"/>
          <w:szCs w:val="28"/>
        </w:rPr>
        <w:t>имодействия между формальными и неформальными правилами.</w:t>
      </w:r>
    </w:p>
    <w:p w:rsidR="006109D3" w:rsidRPr="006109D3" w:rsidRDefault="006109D3" w:rsidP="006109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9D3">
        <w:rPr>
          <w:rFonts w:ascii="Times New Roman" w:hAnsi="Times New Roman" w:cs="Times New Roman"/>
          <w:sz w:val="28"/>
          <w:szCs w:val="28"/>
        </w:rPr>
        <w:lastRenderedPageBreak/>
        <w:t xml:space="preserve">15. Опишите основные механизмы </w:t>
      </w:r>
      <w:r>
        <w:rPr>
          <w:rFonts w:ascii="Times New Roman" w:hAnsi="Times New Roman" w:cs="Times New Roman"/>
          <w:sz w:val="28"/>
          <w:szCs w:val="28"/>
        </w:rPr>
        <w:t>принуждения к исполнению нефор</w:t>
      </w:r>
      <w:r w:rsidRPr="006109D3">
        <w:rPr>
          <w:rFonts w:ascii="Times New Roman" w:hAnsi="Times New Roman" w:cs="Times New Roman"/>
          <w:sz w:val="28"/>
          <w:szCs w:val="28"/>
        </w:rPr>
        <w:t>мальных правил. В каких условиях эти механизмы наиболее действенны?</w:t>
      </w:r>
    </w:p>
    <w:p w:rsidR="006109D3" w:rsidRPr="006109D3" w:rsidRDefault="006109D3" w:rsidP="006109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9D3">
        <w:rPr>
          <w:rFonts w:ascii="Times New Roman" w:hAnsi="Times New Roman" w:cs="Times New Roman"/>
          <w:sz w:val="28"/>
          <w:szCs w:val="28"/>
        </w:rPr>
        <w:t>16. Какие функции выполняет информацио</w:t>
      </w:r>
      <w:r>
        <w:rPr>
          <w:rFonts w:ascii="Times New Roman" w:hAnsi="Times New Roman" w:cs="Times New Roman"/>
          <w:sz w:val="28"/>
          <w:szCs w:val="28"/>
        </w:rPr>
        <w:t>нная санкция и в чем заключает</w:t>
      </w:r>
      <w:r w:rsidRPr="006109D3">
        <w:rPr>
          <w:rFonts w:ascii="Times New Roman" w:hAnsi="Times New Roman" w:cs="Times New Roman"/>
          <w:sz w:val="28"/>
          <w:szCs w:val="28"/>
        </w:rPr>
        <w:t>ся ее отличие от других видов санкций за несоблюдение неформальных правил?</w:t>
      </w:r>
    </w:p>
    <w:p w:rsidR="006109D3" w:rsidRPr="006109D3" w:rsidRDefault="006109D3" w:rsidP="006109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9D3">
        <w:rPr>
          <w:rFonts w:ascii="Times New Roman" w:hAnsi="Times New Roman" w:cs="Times New Roman"/>
          <w:sz w:val="28"/>
          <w:szCs w:val="28"/>
        </w:rPr>
        <w:t>17. Чем автоматическая санкция отличается от внутренней санкции – вины?</w:t>
      </w:r>
    </w:p>
    <w:p w:rsidR="006109D3" w:rsidRPr="006109D3" w:rsidRDefault="006109D3" w:rsidP="006109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9D3">
        <w:rPr>
          <w:rFonts w:ascii="Times New Roman" w:hAnsi="Times New Roman" w:cs="Times New Roman"/>
          <w:sz w:val="28"/>
          <w:szCs w:val="28"/>
        </w:rPr>
        <w:t>18. В чем отличие двусторонних санкций от санкций многосторонних?</w:t>
      </w:r>
    </w:p>
    <w:p w:rsidR="006109D3" w:rsidRPr="006109D3" w:rsidRDefault="006109D3" w:rsidP="006109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9D3">
        <w:rPr>
          <w:rFonts w:ascii="Times New Roman" w:hAnsi="Times New Roman" w:cs="Times New Roman"/>
          <w:sz w:val="28"/>
          <w:szCs w:val="28"/>
        </w:rPr>
        <w:t>19. Как государство может влиять на изменение неформальных правил?</w:t>
      </w:r>
    </w:p>
    <w:p w:rsidR="00F63AB9" w:rsidRPr="006109D3" w:rsidRDefault="006109D3" w:rsidP="006109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9D3">
        <w:rPr>
          <w:rFonts w:ascii="Times New Roman" w:hAnsi="Times New Roman" w:cs="Times New Roman"/>
          <w:sz w:val="28"/>
          <w:szCs w:val="28"/>
        </w:rPr>
        <w:t>20. Что такое рутина? Приведите пр</w:t>
      </w:r>
      <w:r>
        <w:rPr>
          <w:rFonts w:ascii="Times New Roman" w:hAnsi="Times New Roman" w:cs="Times New Roman"/>
          <w:sz w:val="28"/>
          <w:szCs w:val="28"/>
        </w:rPr>
        <w:t xml:space="preserve">имер рутины в вашем собственном </w:t>
      </w:r>
      <w:bookmarkStart w:id="0" w:name="_GoBack"/>
      <w:bookmarkEnd w:id="0"/>
      <w:r w:rsidRPr="006109D3">
        <w:rPr>
          <w:rFonts w:ascii="Times New Roman" w:hAnsi="Times New Roman" w:cs="Times New Roman"/>
          <w:sz w:val="28"/>
          <w:szCs w:val="28"/>
        </w:rPr>
        <w:t xml:space="preserve">поведении и назовите </w:t>
      </w:r>
      <w:r w:rsidRPr="006109D3">
        <w:rPr>
          <w:rFonts w:ascii="Times New Roman" w:hAnsi="Times New Roman" w:cs="Times New Roman"/>
          <w:sz w:val="28"/>
          <w:szCs w:val="28"/>
        </w:rPr>
        <w:t>факторы,</w:t>
      </w:r>
      <w:r w:rsidRPr="006109D3">
        <w:rPr>
          <w:rFonts w:ascii="Times New Roman" w:hAnsi="Times New Roman" w:cs="Times New Roman"/>
          <w:sz w:val="28"/>
          <w:szCs w:val="28"/>
        </w:rPr>
        <w:t xml:space="preserve"> под влиянием которых она сформировалась?</w:t>
      </w:r>
    </w:p>
    <w:sectPr w:rsidR="00F63AB9" w:rsidRPr="006109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9D3"/>
    <w:rsid w:val="006109D3"/>
    <w:rsid w:val="00F6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Хаматханова Макка Алаудиновна</dc:creator>
  <cp:lastModifiedBy>Хаматханова Макка Алаудиновна</cp:lastModifiedBy>
  <cp:revision>1</cp:revision>
  <dcterms:created xsi:type="dcterms:W3CDTF">2023-06-20T20:21:00Z</dcterms:created>
  <dcterms:modified xsi:type="dcterms:W3CDTF">2023-06-20T20:25:00Z</dcterms:modified>
</cp:coreProperties>
</file>