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2C43" w:rsidRPr="00622C43" w:rsidRDefault="00622C43" w:rsidP="00622C43">
      <w:pPr>
        <w:pStyle w:val="Style2"/>
        <w:widowControl/>
        <w:spacing w:line="240" w:lineRule="auto"/>
        <w:jc w:val="center"/>
        <w:rPr>
          <w:rStyle w:val="FontStyle13"/>
          <w:rFonts w:ascii="Times New Roman" w:hAnsi="Times New Roman" w:cs="Times New Roman"/>
          <w:sz w:val="24"/>
          <w:szCs w:val="24"/>
        </w:rPr>
      </w:pPr>
      <w:r w:rsidRPr="00622C43">
        <w:rPr>
          <w:rStyle w:val="FontStyle13"/>
          <w:rFonts w:ascii="Times New Roman" w:hAnsi="Times New Roman" w:cs="Times New Roman"/>
          <w:sz w:val="24"/>
          <w:szCs w:val="24"/>
        </w:rPr>
        <w:t>Задание на практическую работу к разделу 2</w:t>
      </w:r>
    </w:p>
    <w:p w:rsidR="00622C43" w:rsidRPr="00622C43" w:rsidRDefault="00622C43" w:rsidP="00622C43">
      <w:pPr>
        <w:pStyle w:val="Style2"/>
        <w:widowControl/>
        <w:spacing w:line="240" w:lineRule="auto"/>
        <w:jc w:val="center"/>
        <w:rPr>
          <w:rStyle w:val="FontStyle13"/>
          <w:rFonts w:ascii="Times New Roman" w:hAnsi="Times New Roman" w:cs="Times New Roman"/>
          <w:sz w:val="24"/>
          <w:szCs w:val="24"/>
        </w:rPr>
      </w:pPr>
      <w:r w:rsidRPr="00622C43">
        <w:rPr>
          <w:rStyle w:val="FontStyle13"/>
          <w:rFonts w:ascii="Times New Roman" w:hAnsi="Times New Roman" w:cs="Times New Roman"/>
          <w:sz w:val="24"/>
          <w:szCs w:val="24"/>
        </w:rPr>
        <w:t>«</w:t>
      </w:r>
      <w:r w:rsidRPr="007A5BEC">
        <w:rPr>
          <w:rFonts w:ascii="Times New Roman" w:hAnsi="Times New Roman"/>
          <w:b/>
        </w:rPr>
        <w:t>Создание и использование программных средств учебного назначения и</w:t>
      </w:r>
      <w:r>
        <w:rPr>
          <w:rFonts w:ascii="Times New Roman" w:hAnsi="Times New Roman"/>
          <w:b/>
        </w:rPr>
        <w:br/>
      </w:r>
      <w:r w:rsidRPr="007A5BEC">
        <w:rPr>
          <w:rFonts w:ascii="Times New Roman" w:hAnsi="Times New Roman"/>
          <w:b/>
        </w:rPr>
        <w:t>электронных образовательных ресурсов</w:t>
      </w:r>
      <w:r w:rsidRPr="00622C43">
        <w:rPr>
          <w:rStyle w:val="FontStyle13"/>
          <w:rFonts w:ascii="Times New Roman" w:hAnsi="Times New Roman" w:cs="Times New Roman"/>
          <w:sz w:val="24"/>
          <w:szCs w:val="24"/>
        </w:rPr>
        <w:t>»</w:t>
      </w:r>
    </w:p>
    <w:p w:rsidR="00622C43" w:rsidRPr="00622C43" w:rsidRDefault="00622C43" w:rsidP="00622C43">
      <w:pPr>
        <w:pStyle w:val="Style2"/>
        <w:widowControl/>
        <w:spacing w:line="240" w:lineRule="auto"/>
        <w:jc w:val="center"/>
        <w:rPr>
          <w:rStyle w:val="FontStyle13"/>
          <w:rFonts w:ascii="Times New Roman" w:hAnsi="Times New Roman" w:cs="Times New Roman"/>
          <w:sz w:val="24"/>
          <w:szCs w:val="24"/>
        </w:rPr>
      </w:pPr>
      <w:r w:rsidRPr="00622C43">
        <w:rPr>
          <w:rStyle w:val="FontStyle13"/>
          <w:rFonts w:ascii="Times New Roman" w:hAnsi="Times New Roman" w:cs="Times New Roman"/>
          <w:sz w:val="24"/>
          <w:szCs w:val="24"/>
        </w:rPr>
        <w:t>по дисциплине «Информационные технологии в образовательной деятельности»</w:t>
      </w:r>
    </w:p>
    <w:p w:rsidR="00622C43" w:rsidRPr="00622C43" w:rsidRDefault="00622C43" w:rsidP="00622C43">
      <w:pPr>
        <w:pStyle w:val="Style2"/>
        <w:widowControl/>
        <w:spacing w:line="240" w:lineRule="auto"/>
        <w:jc w:val="center"/>
        <w:rPr>
          <w:rStyle w:val="FontStyle13"/>
          <w:rFonts w:ascii="Times New Roman" w:hAnsi="Times New Roman" w:cs="Times New Roman"/>
          <w:sz w:val="24"/>
          <w:szCs w:val="24"/>
        </w:rPr>
      </w:pPr>
      <w:r w:rsidRPr="00622C43">
        <w:rPr>
          <w:rStyle w:val="FontStyle13"/>
          <w:rFonts w:ascii="Times New Roman" w:hAnsi="Times New Roman" w:cs="Times New Roman"/>
          <w:sz w:val="24"/>
          <w:szCs w:val="24"/>
        </w:rPr>
        <w:t>1 семестр</w:t>
      </w:r>
    </w:p>
    <w:p w:rsidR="00FD53D3" w:rsidRPr="003173B6" w:rsidRDefault="00FD53D3" w:rsidP="00FD53D3">
      <w:pPr>
        <w:pStyle w:val="Style2"/>
        <w:widowControl/>
        <w:spacing w:line="240" w:lineRule="auto"/>
        <w:jc w:val="center"/>
        <w:rPr>
          <w:rStyle w:val="FontStyle13"/>
          <w:rFonts w:ascii="Times New Roman" w:hAnsi="Times New Roman" w:cs="Times New Roman"/>
          <w:sz w:val="24"/>
          <w:szCs w:val="24"/>
        </w:rPr>
      </w:pPr>
    </w:p>
    <w:p w:rsidR="00622C43" w:rsidRPr="003173B6" w:rsidRDefault="00622C43" w:rsidP="00FD53D3">
      <w:pPr>
        <w:pStyle w:val="Style2"/>
        <w:widowControl/>
        <w:spacing w:line="240" w:lineRule="auto"/>
        <w:jc w:val="center"/>
        <w:rPr>
          <w:rStyle w:val="FontStyle13"/>
          <w:rFonts w:ascii="Times New Roman" w:hAnsi="Times New Roman" w:cs="Times New Roman"/>
          <w:sz w:val="24"/>
          <w:szCs w:val="24"/>
        </w:rPr>
      </w:pPr>
    </w:p>
    <w:p w:rsidR="00FD53D3" w:rsidRPr="00622C43" w:rsidRDefault="00FD53D3" w:rsidP="00FD53D3">
      <w:pPr>
        <w:pStyle w:val="Style2"/>
        <w:widowControl/>
        <w:spacing w:line="240" w:lineRule="auto"/>
        <w:jc w:val="center"/>
        <w:rPr>
          <w:rStyle w:val="FontStyle13"/>
          <w:rFonts w:ascii="Times New Roman" w:hAnsi="Times New Roman" w:cs="Times New Roman"/>
          <w:sz w:val="24"/>
          <w:szCs w:val="24"/>
        </w:rPr>
      </w:pPr>
      <w:r w:rsidRPr="00622C43">
        <w:rPr>
          <w:rStyle w:val="FontStyle13"/>
          <w:rFonts w:ascii="Times New Roman" w:hAnsi="Times New Roman" w:cs="Times New Roman"/>
          <w:sz w:val="24"/>
          <w:szCs w:val="24"/>
        </w:rPr>
        <w:t>Оценка качества программного средства учебного назначения</w:t>
      </w:r>
    </w:p>
    <w:p w:rsidR="00FD53D3" w:rsidRPr="00622C43" w:rsidRDefault="00FD53D3" w:rsidP="00FD53D3">
      <w:pPr>
        <w:pStyle w:val="Style3"/>
        <w:widowControl/>
        <w:spacing w:line="240" w:lineRule="auto"/>
        <w:ind w:firstLine="0"/>
        <w:jc w:val="center"/>
        <w:rPr>
          <w:rStyle w:val="FontStyle13"/>
          <w:rFonts w:ascii="Times New Roman" w:hAnsi="Times New Roman" w:cs="Times New Roman"/>
          <w:sz w:val="24"/>
          <w:szCs w:val="24"/>
        </w:rPr>
      </w:pPr>
    </w:p>
    <w:p w:rsidR="00FD53D3" w:rsidRPr="00622C43" w:rsidRDefault="00FD53D3" w:rsidP="00FD53D3">
      <w:pPr>
        <w:pStyle w:val="Style3"/>
        <w:widowControl/>
        <w:spacing w:line="240" w:lineRule="auto"/>
        <w:ind w:firstLine="0"/>
        <w:rPr>
          <w:rStyle w:val="FontStyle17"/>
          <w:rFonts w:ascii="Times New Roman" w:hAnsi="Times New Roman" w:cs="Times New Roman"/>
          <w:sz w:val="24"/>
          <w:szCs w:val="24"/>
        </w:rPr>
      </w:pPr>
      <w:r w:rsidRPr="00622C43">
        <w:rPr>
          <w:rStyle w:val="FontStyle13"/>
          <w:rFonts w:ascii="Times New Roman" w:hAnsi="Times New Roman" w:cs="Times New Roman"/>
          <w:sz w:val="24"/>
          <w:szCs w:val="24"/>
        </w:rPr>
        <w:t xml:space="preserve">Цель: </w:t>
      </w:r>
      <w:r w:rsidRPr="00622C43">
        <w:rPr>
          <w:rStyle w:val="FontStyle17"/>
          <w:rFonts w:ascii="Times New Roman" w:hAnsi="Times New Roman" w:cs="Times New Roman"/>
          <w:sz w:val="24"/>
          <w:szCs w:val="24"/>
        </w:rPr>
        <w:t>изучение показателей для характеристики программного средства учебного назначения и составление оценочного листа качества программного средства учебного назначения.</w:t>
      </w:r>
    </w:p>
    <w:p w:rsidR="00FD53D3" w:rsidRPr="00622C43" w:rsidRDefault="00FD53D3" w:rsidP="00FD53D3">
      <w:pPr>
        <w:pStyle w:val="Style3"/>
        <w:widowControl/>
        <w:spacing w:line="240" w:lineRule="auto"/>
        <w:ind w:firstLine="0"/>
        <w:rPr>
          <w:rStyle w:val="FontStyle17"/>
          <w:rFonts w:ascii="Times New Roman" w:hAnsi="Times New Roman" w:cs="Times New Roman"/>
          <w:sz w:val="24"/>
          <w:szCs w:val="24"/>
        </w:rPr>
      </w:pPr>
    </w:p>
    <w:p w:rsidR="00FD53D3" w:rsidRPr="00622C43" w:rsidRDefault="00FD53D3" w:rsidP="00FD53D3">
      <w:pPr>
        <w:pStyle w:val="Style7"/>
        <w:widowControl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 w:rsidRPr="00622C43">
        <w:rPr>
          <w:rStyle w:val="FontStyle14"/>
          <w:rFonts w:ascii="Times New Roman" w:hAnsi="Times New Roman" w:cs="Times New Roman"/>
          <w:sz w:val="24"/>
          <w:szCs w:val="24"/>
        </w:rPr>
        <w:t>Методические указания для студентов</w:t>
      </w:r>
    </w:p>
    <w:p w:rsidR="00FD53D3" w:rsidRPr="00622C43" w:rsidRDefault="00FD53D3" w:rsidP="00FD53D3">
      <w:pPr>
        <w:pStyle w:val="Style3"/>
        <w:widowControl/>
        <w:spacing w:line="240" w:lineRule="auto"/>
        <w:ind w:firstLine="0"/>
        <w:rPr>
          <w:rStyle w:val="FontStyle17"/>
          <w:rFonts w:ascii="Times New Roman" w:hAnsi="Times New Roman" w:cs="Times New Roman"/>
          <w:sz w:val="24"/>
          <w:szCs w:val="24"/>
        </w:rPr>
      </w:pPr>
      <w:r w:rsidRPr="00622C43">
        <w:rPr>
          <w:rStyle w:val="FontStyle17"/>
          <w:rFonts w:ascii="Times New Roman" w:hAnsi="Times New Roman" w:cs="Times New Roman"/>
          <w:sz w:val="24"/>
          <w:szCs w:val="24"/>
        </w:rPr>
        <w:t>На этом занятии вам предстоит оценить качество программного средства учебного назначения</w:t>
      </w:r>
    </w:p>
    <w:p w:rsidR="00FD53D3" w:rsidRPr="00622C43" w:rsidRDefault="00FD53D3" w:rsidP="00FD53D3">
      <w:pPr>
        <w:pStyle w:val="Style5"/>
        <w:widowControl/>
        <w:numPr>
          <w:ilvl w:val="0"/>
          <w:numId w:val="12"/>
        </w:numPr>
        <w:tabs>
          <w:tab w:val="left" w:pos="581"/>
        </w:tabs>
        <w:spacing w:line="240" w:lineRule="auto"/>
        <w:rPr>
          <w:rStyle w:val="FontStyle13"/>
          <w:rFonts w:ascii="Times New Roman" w:hAnsi="Times New Roman" w:cs="Times New Roman"/>
          <w:sz w:val="24"/>
          <w:szCs w:val="24"/>
        </w:rPr>
      </w:pPr>
      <w:r w:rsidRPr="00622C43">
        <w:rPr>
          <w:rStyle w:val="FontStyle17"/>
          <w:rFonts w:ascii="Times New Roman" w:hAnsi="Times New Roman" w:cs="Times New Roman"/>
          <w:sz w:val="24"/>
          <w:szCs w:val="24"/>
        </w:rPr>
        <w:t>Набор показателей для характеристики программного средства учебного назначения.</w:t>
      </w:r>
    </w:p>
    <w:p w:rsidR="00FD53D3" w:rsidRPr="00622C43" w:rsidRDefault="00FD53D3" w:rsidP="00FD53D3">
      <w:pPr>
        <w:pStyle w:val="Style5"/>
        <w:widowControl/>
        <w:numPr>
          <w:ilvl w:val="0"/>
          <w:numId w:val="12"/>
        </w:numPr>
        <w:tabs>
          <w:tab w:val="left" w:pos="581"/>
        </w:tabs>
        <w:spacing w:line="240" w:lineRule="auto"/>
        <w:rPr>
          <w:rStyle w:val="FontStyle17"/>
          <w:rFonts w:ascii="Times New Roman" w:hAnsi="Times New Roman" w:cs="Times New Roman"/>
          <w:sz w:val="24"/>
          <w:szCs w:val="24"/>
        </w:rPr>
      </w:pPr>
      <w:r w:rsidRPr="00622C43">
        <w:rPr>
          <w:rStyle w:val="FontStyle17"/>
          <w:rFonts w:ascii="Times New Roman" w:hAnsi="Times New Roman" w:cs="Times New Roman"/>
          <w:sz w:val="24"/>
          <w:szCs w:val="24"/>
        </w:rPr>
        <w:t>Оценочный лист качества программного средства учебного назначения.</w:t>
      </w:r>
    </w:p>
    <w:p w:rsidR="00692218" w:rsidRPr="00622C43" w:rsidRDefault="00692218"/>
    <w:p w:rsidR="00FD53D3" w:rsidRPr="00622C43" w:rsidRDefault="00FD53D3">
      <w:r w:rsidRPr="00622C43">
        <w:br w:type="page"/>
      </w:r>
    </w:p>
    <w:p w:rsidR="00FD53D3" w:rsidRPr="00622C43" w:rsidRDefault="00FD53D3" w:rsidP="00EE0F14">
      <w:pPr>
        <w:autoSpaceDE w:val="0"/>
        <w:autoSpaceDN w:val="0"/>
        <w:adjustRightInd w:val="0"/>
        <w:spacing w:before="240" w:after="240"/>
        <w:jc w:val="center"/>
        <w:rPr>
          <w:rFonts w:asciiTheme="minorHAnsi" w:eastAsiaTheme="minorEastAsia" w:hAnsiTheme="minorHAnsi" w:cs="Segoe UI"/>
          <w:b/>
          <w:bCs/>
        </w:rPr>
      </w:pPr>
      <w:r w:rsidRPr="00622C43">
        <w:rPr>
          <w:rFonts w:asciiTheme="minorHAnsi" w:eastAsiaTheme="minorEastAsia" w:hAnsiTheme="minorHAnsi" w:cs="Segoe UI"/>
          <w:b/>
          <w:bCs/>
        </w:rPr>
        <w:lastRenderedPageBreak/>
        <w:t>Набор показателей для характеристики ЭСОН</w:t>
      </w:r>
    </w:p>
    <w:p w:rsidR="00FD53D3" w:rsidRPr="00622C43" w:rsidRDefault="00FD53D3" w:rsidP="00FD53D3">
      <w:pPr>
        <w:tabs>
          <w:tab w:val="left" w:leader="underscore" w:pos="6466"/>
        </w:tabs>
        <w:autoSpaceDE w:val="0"/>
        <w:autoSpaceDN w:val="0"/>
        <w:adjustRightInd w:val="0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Разработчик(и)/авторы</w:t>
      </w:r>
      <w:r w:rsidR="00EE0F14" w:rsidRPr="00622C43">
        <w:rPr>
          <w:rFonts w:asciiTheme="minorHAnsi" w:eastAsiaTheme="minorEastAsia" w:hAnsiTheme="minorHAnsi" w:cs="Bookman Old Style"/>
        </w:rPr>
        <w:t xml:space="preserve"> _________________________________________________________</w:t>
      </w:r>
    </w:p>
    <w:p w:rsidR="00FD53D3" w:rsidRPr="00622C43" w:rsidRDefault="00FD53D3" w:rsidP="00FD53D3">
      <w:pPr>
        <w:tabs>
          <w:tab w:val="left" w:leader="underscore" w:pos="6475"/>
        </w:tabs>
        <w:autoSpaceDE w:val="0"/>
        <w:autoSpaceDN w:val="0"/>
        <w:adjustRightInd w:val="0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Учебный предмет</w:t>
      </w:r>
      <w:r w:rsidR="00EE0F14" w:rsidRPr="00622C43">
        <w:rPr>
          <w:rFonts w:asciiTheme="minorHAnsi" w:eastAsiaTheme="minorEastAsia" w:hAnsiTheme="minorHAnsi" w:cs="Bookman Old Style"/>
        </w:rPr>
        <w:t xml:space="preserve"> ______________________________________________________________</w:t>
      </w:r>
    </w:p>
    <w:p w:rsidR="00FD53D3" w:rsidRPr="00622C43" w:rsidRDefault="00FD53D3" w:rsidP="00FD53D3">
      <w:pPr>
        <w:tabs>
          <w:tab w:val="left" w:leader="underscore" w:pos="6480"/>
        </w:tabs>
        <w:autoSpaceDE w:val="0"/>
        <w:autoSpaceDN w:val="0"/>
        <w:adjustRightInd w:val="0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Наименование ЭСОН</w:t>
      </w:r>
      <w:r w:rsidR="00EE0F14" w:rsidRPr="00622C43">
        <w:rPr>
          <w:rFonts w:asciiTheme="minorHAnsi" w:eastAsiaTheme="minorEastAsia" w:hAnsiTheme="minorHAnsi" w:cs="Bookman Old Style"/>
        </w:rPr>
        <w:t xml:space="preserve"> ___________________________________________________________</w:t>
      </w:r>
    </w:p>
    <w:p w:rsidR="00FD53D3" w:rsidRPr="00622C43" w:rsidRDefault="00FD53D3" w:rsidP="00FD53D3">
      <w:pPr>
        <w:tabs>
          <w:tab w:val="left" w:leader="underscore" w:pos="6494"/>
        </w:tabs>
        <w:autoSpaceDE w:val="0"/>
        <w:autoSpaceDN w:val="0"/>
        <w:adjustRightInd w:val="0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Тип или функциональное назначение ЭСОН</w:t>
      </w:r>
      <w:r w:rsidR="00EE0F14" w:rsidRPr="00622C43">
        <w:rPr>
          <w:rFonts w:asciiTheme="minorHAnsi" w:eastAsiaTheme="minorEastAsia" w:hAnsiTheme="minorHAnsi" w:cs="Bookman Old Style"/>
        </w:rPr>
        <w:t xml:space="preserve"> ________________________________________</w:t>
      </w:r>
    </w:p>
    <w:p w:rsidR="00FD53D3" w:rsidRPr="00622C43" w:rsidRDefault="00FD53D3" w:rsidP="00FD53D3">
      <w:pPr>
        <w:autoSpaceDE w:val="0"/>
        <w:autoSpaceDN w:val="0"/>
        <w:adjustRightInd w:val="0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Обеспечение деятельности с помощью ЭСОН (преподавателем; обучаемым; преподавателем и обучаемым)</w:t>
      </w:r>
      <w:r w:rsidR="00EE0F14" w:rsidRPr="00622C43">
        <w:rPr>
          <w:rFonts w:asciiTheme="minorHAnsi" w:eastAsiaTheme="minorEastAsia" w:hAnsiTheme="minorHAnsi" w:cs="Bookman Old Style"/>
        </w:rPr>
        <w:t xml:space="preserve"> __________________________________________________</w:t>
      </w:r>
    </w:p>
    <w:p w:rsidR="00FD53D3" w:rsidRPr="00622C43" w:rsidRDefault="00FD53D3" w:rsidP="00FD53D3">
      <w:pPr>
        <w:autoSpaceDE w:val="0"/>
        <w:autoSpaceDN w:val="0"/>
        <w:adjustRightInd w:val="0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Виды учебной деятельности, обеспечиваемой ЭСОН (индивидуальная; групповая; коллективная)</w:t>
      </w:r>
      <w:r w:rsidR="00EE0F14" w:rsidRPr="00622C43">
        <w:rPr>
          <w:rFonts w:asciiTheme="minorHAnsi" w:eastAsiaTheme="minorEastAsia" w:hAnsiTheme="minorHAnsi" w:cs="Bookman Old Style"/>
        </w:rPr>
        <w:t xml:space="preserve"> _________________________________________________________________</w:t>
      </w:r>
    </w:p>
    <w:p w:rsidR="00FD53D3" w:rsidRPr="00622C43" w:rsidRDefault="00FD53D3" w:rsidP="00FD53D3">
      <w:pPr>
        <w:autoSpaceDE w:val="0"/>
        <w:autoSpaceDN w:val="0"/>
        <w:adjustRightInd w:val="0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Рекомендуемая деятельность с использованием ЭСОН</w:t>
      </w:r>
      <w:r w:rsidR="00EE0F14" w:rsidRPr="00622C43">
        <w:rPr>
          <w:rFonts w:asciiTheme="minorHAnsi" w:eastAsiaTheme="minorEastAsia" w:hAnsiTheme="minorHAnsi" w:cs="Bookman Old Style"/>
        </w:rPr>
        <w:t xml:space="preserve"> ______________________________</w:t>
      </w:r>
    </w:p>
    <w:p w:rsidR="00FD53D3" w:rsidRPr="00622C43" w:rsidRDefault="00FD53D3" w:rsidP="00EE0F14">
      <w:pPr>
        <w:autoSpaceDE w:val="0"/>
        <w:autoSpaceDN w:val="0"/>
        <w:adjustRightInd w:val="0"/>
        <w:spacing w:before="240" w:after="240"/>
        <w:jc w:val="center"/>
        <w:rPr>
          <w:rFonts w:asciiTheme="minorHAnsi" w:eastAsiaTheme="minorEastAsia" w:hAnsiTheme="minorHAnsi" w:cs="Bookman Old Style"/>
          <w:i/>
          <w:iCs/>
          <w:spacing w:val="10"/>
        </w:rPr>
      </w:pPr>
      <w:r w:rsidRPr="00622C43">
        <w:rPr>
          <w:rFonts w:asciiTheme="minorHAnsi" w:eastAsiaTheme="minorEastAsia" w:hAnsiTheme="minorHAnsi" w:cs="Bookman Old Style"/>
          <w:i/>
          <w:iCs/>
          <w:spacing w:val="10"/>
        </w:rPr>
        <w:t>Краткая аннотация ЭСОН</w:t>
      </w:r>
    </w:p>
    <w:p w:rsidR="00FD53D3" w:rsidRPr="00622C43" w:rsidRDefault="00FD53D3" w:rsidP="00EE0F14">
      <w:pPr>
        <w:pStyle w:val="a7"/>
        <w:numPr>
          <w:ilvl w:val="0"/>
          <w:numId w:val="14"/>
        </w:numPr>
        <w:tabs>
          <w:tab w:val="left" w:pos="250"/>
          <w:tab w:val="left" w:leader="underscore" w:pos="5990"/>
        </w:tabs>
        <w:autoSpaceDE w:val="0"/>
        <w:autoSpaceDN w:val="0"/>
        <w:adjustRightInd w:val="0"/>
        <w:ind w:left="0" w:firstLine="0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Психолого-педагогическая цель использования ЭСОН (нужное подчеркнуть): развитие мышления; формирование базовых знаний по основам наук; формирование умений и (или) навыков учебной деятельности; формирование информа</w:t>
      </w:r>
      <w:r w:rsidRPr="00622C43">
        <w:rPr>
          <w:rFonts w:asciiTheme="minorHAnsi" w:eastAsiaTheme="minorEastAsia" w:hAnsiTheme="minorHAnsi" w:cs="Bookman Old Style"/>
        </w:rPr>
        <w:softHyphen/>
        <w:t>ционной культуры (перечень формируемых знаний, умений, навыков.</w:t>
      </w:r>
    </w:p>
    <w:p w:rsidR="00FD53D3" w:rsidRPr="00622C43" w:rsidRDefault="00FD53D3" w:rsidP="00FD53D3">
      <w:pPr>
        <w:pStyle w:val="a7"/>
        <w:numPr>
          <w:ilvl w:val="0"/>
          <w:numId w:val="14"/>
        </w:numPr>
        <w:tabs>
          <w:tab w:val="left" w:pos="250"/>
          <w:tab w:val="left" w:leader="underscore" w:pos="5990"/>
        </w:tabs>
        <w:autoSpaceDE w:val="0"/>
        <w:autoSpaceDN w:val="0"/>
        <w:adjustRightInd w:val="0"/>
        <w:ind w:left="0" w:firstLine="0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Сопутствующий учебный материал__________________________________________</w:t>
      </w:r>
      <w:r w:rsidR="00EE0F14" w:rsidRPr="00622C43">
        <w:rPr>
          <w:rFonts w:asciiTheme="minorHAnsi" w:eastAsiaTheme="minorEastAsia" w:hAnsiTheme="minorHAnsi" w:cs="Bookman Old Style"/>
        </w:rPr>
        <w:t>____</w:t>
      </w:r>
    </w:p>
    <w:p w:rsidR="00FD53D3" w:rsidRPr="00622C43" w:rsidRDefault="00FD53D3" w:rsidP="00FD53D3">
      <w:pPr>
        <w:tabs>
          <w:tab w:val="left" w:leader="underscore" w:pos="5995"/>
        </w:tabs>
        <w:autoSpaceDE w:val="0"/>
        <w:autoSpaceDN w:val="0"/>
        <w:adjustRightInd w:val="0"/>
        <w:ind w:left="360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Опыт применения ЭСОН: имеется/не имеется</w:t>
      </w:r>
    </w:p>
    <w:p w:rsidR="00FD53D3" w:rsidRPr="00622C43" w:rsidRDefault="00FD53D3" w:rsidP="00FD53D3">
      <w:pPr>
        <w:tabs>
          <w:tab w:val="left" w:leader="underscore" w:pos="6466"/>
        </w:tabs>
        <w:autoSpaceDE w:val="0"/>
        <w:autoSpaceDN w:val="0"/>
        <w:adjustRightInd w:val="0"/>
        <w:ind w:left="360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Активное время работы обучаемого с ЭСОН_____________________________________</w:t>
      </w:r>
    </w:p>
    <w:p w:rsidR="00FD53D3" w:rsidRPr="00622C43" w:rsidRDefault="00FD53D3" w:rsidP="00EE0F14">
      <w:pPr>
        <w:pStyle w:val="a7"/>
        <w:numPr>
          <w:ilvl w:val="0"/>
          <w:numId w:val="14"/>
        </w:numPr>
        <w:tabs>
          <w:tab w:val="left" w:pos="250"/>
          <w:tab w:val="left" w:leader="underscore" w:pos="5990"/>
        </w:tabs>
        <w:autoSpaceDE w:val="0"/>
        <w:autoSpaceDN w:val="0"/>
        <w:adjustRightInd w:val="0"/>
        <w:ind w:left="0" w:firstLine="0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Набор показателей, характеризующих программно-аппаратные средства ПЭВМ.</w:t>
      </w:r>
    </w:p>
    <w:p w:rsidR="00FD53D3" w:rsidRPr="00622C43" w:rsidRDefault="00EE0F14" w:rsidP="00EE0F14">
      <w:pPr>
        <w:tabs>
          <w:tab w:val="left" w:leader="underscore" w:pos="3173"/>
        </w:tabs>
        <w:autoSpaceDE w:val="0"/>
        <w:autoSpaceDN w:val="0"/>
        <w:adjustRightInd w:val="0"/>
        <w:ind w:left="360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Тип ПЭВМ __________________________________________________________________</w:t>
      </w:r>
    </w:p>
    <w:p w:rsidR="00FD53D3" w:rsidRPr="00622C43" w:rsidRDefault="00FD53D3" w:rsidP="00EE0F14">
      <w:pPr>
        <w:autoSpaceDE w:val="0"/>
        <w:autoSpaceDN w:val="0"/>
        <w:adjustRightInd w:val="0"/>
        <w:ind w:left="360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Наличие графики: ДА/НЕТ</w:t>
      </w:r>
    </w:p>
    <w:p w:rsidR="00FD53D3" w:rsidRPr="00622C43" w:rsidRDefault="00FD53D3" w:rsidP="00EE0F14">
      <w:pPr>
        <w:autoSpaceDE w:val="0"/>
        <w:autoSpaceDN w:val="0"/>
        <w:adjustRightInd w:val="0"/>
        <w:ind w:left="360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 xml:space="preserve">Используемые графические </w:t>
      </w:r>
      <w:r w:rsidR="003173B6" w:rsidRPr="00622C43">
        <w:rPr>
          <w:rFonts w:asciiTheme="minorHAnsi" w:eastAsiaTheme="minorEastAsia" w:hAnsiTheme="minorHAnsi" w:cs="Bookman Old Style"/>
        </w:rPr>
        <w:t>пакеты, инструментальные</w:t>
      </w:r>
      <w:r w:rsidR="00EE0F14" w:rsidRPr="00622C43">
        <w:rPr>
          <w:rFonts w:asciiTheme="minorHAnsi" w:eastAsiaTheme="minorEastAsia" w:hAnsiTheme="minorHAnsi" w:cs="Bookman Old Style"/>
        </w:rPr>
        <w:t xml:space="preserve"> программные средства ______</w:t>
      </w:r>
    </w:p>
    <w:p w:rsidR="00EE0F14" w:rsidRPr="00622C43" w:rsidRDefault="00EE0F14" w:rsidP="00EE0F14">
      <w:pPr>
        <w:autoSpaceDE w:val="0"/>
        <w:autoSpaceDN w:val="0"/>
        <w:adjustRightInd w:val="0"/>
        <w:ind w:left="360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___________________________________________________________________________</w:t>
      </w:r>
    </w:p>
    <w:p w:rsidR="00FD53D3" w:rsidRPr="00622C43" w:rsidRDefault="00EE0F14" w:rsidP="00EE0F14">
      <w:pPr>
        <w:tabs>
          <w:tab w:val="left" w:leader="underscore" w:pos="5333"/>
        </w:tabs>
        <w:autoSpaceDE w:val="0"/>
        <w:autoSpaceDN w:val="0"/>
        <w:adjustRightInd w:val="0"/>
        <w:ind w:left="360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 xml:space="preserve">Наличие звука: ДА/НЕТ </w:t>
      </w:r>
    </w:p>
    <w:p w:rsidR="00FD53D3" w:rsidRPr="00622C43" w:rsidRDefault="00FD53D3" w:rsidP="00EE0F14">
      <w:pPr>
        <w:tabs>
          <w:tab w:val="left" w:leader="underscore" w:pos="5333"/>
        </w:tabs>
        <w:autoSpaceDE w:val="0"/>
        <w:autoSpaceDN w:val="0"/>
        <w:adjustRightInd w:val="0"/>
        <w:ind w:left="360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Периферийное оборудование</w:t>
      </w:r>
      <w:r w:rsidR="00EE0F14" w:rsidRPr="00622C43">
        <w:rPr>
          <w:rFonts w:asciiTheme="minorHAnsi" w:eastAsiaTheme="minorEastAsia" w:hAnsiTheme="minorHAnsi" w:cs="Bookman Old Style"/>
        </w:rPr>
        <w:t>_________________________________________________</w:t>
      </w:r>
    </w:p>
    <w:p w:rsidR="00FD53D3" w:rsidRPr="00622C43" w:rsidRDefault="00FD53D3" w:rsidP="00EE0F14">
      <w:pPr>
        <w:autoSpaceDE w:val="0"/>
        <w:autoSpaceDN w:val="0"/>
        <w:adjustRightInd w:val="0"/>
        <w:ind w:left="360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Специальное оборудование, сопрягаемое с ПЭВМ</w:t>
      </w:r>
      <w:r w:rsidR="00EE0F14" w:rsidRPr="00622C43">
        <w:rPr>
          <w:rFonts w:asciiTheme="minorHAnsi" w:eastAsiaTheme="minorEastAsia" w:hAnsiTheme="minorHAnsi" w:cs="Bookman Old Style"/>
        </w:rPr>
        <w:t>________________________________</w:t>
      </w:r>
    </w:p>
    <w:p w:rsidR="00FD53D3" w:rsidRPr="00622C43" w:rsidRDefault="00FD53D3" w:rsidP="00EE0F14">
      <w:pPr>
        <w:tabs>
          <w:tab w:val="left" w:leader="underscore" w:pos="5333"/>
        </w:tabs>
        <w:autoSpaceDE w:val="0"/>
        <w:autoSpaceDN w:val="0"/>
        <w:adjustRightInd w:val="0"/>
        <w:ind w:left="360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Наличие документации: ДА/НЕ</w:t>
      </w:r>
      <w:r w:rsidR="00EE0F14" w:rsidRPr="00622C43">
        <w:rPr>
          <w:rFonts w:asciiTheme="minorHAnsi" w:eastAsiaTheme="minorEastAsia" w:hAnsiTheme="minorHAnsi" w:cs="Bookman Old Style"/>
        </w:rPr>
        <w:t>Т</w:t>
      </w:r>
    </w:p>
    <w:p w:rsidR="00FD53D3" w:rsidRPr="00622C43" w:rsidRDefault="00FD53D3" w:rsidP="00EE0F14">
      <w:pPr>
        <w:tabs>
          <w:tab w:val="left" w:leader="underscore" w:pos="5333"/>
        </w:tabs>
        <w:autoSpaceDE w:val="0"/>
        <w:autoSpaceDN w:val="0"/>
        <w:adjustRightInd w:val="0"/>
        <w:ind w:left="360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 xml:space="preserve">Наличие </w:t>
      </w:r>
      <w:r w:rsidR="00EE0F14" w:rsidRPr="00622C43">
        <w:rPr>
          <w:rFonts w:asciiTheme="minorHAnsi" w:eastAsiaTheme="minorEastAsia" w:hAnsiTheme="minorHAnsi" w:cs="Bookman Old Style"/>
        </w:rPr>
        <w:t>инструкции пользователя: ДА/НЕТ</w:t>
      </w:r>
    </w:p>
    <w:p w:rsidR="00FD53D3" w:rsidRPr="00622C43" w:rsidRDefault="00FD53D3" w:rsidP="00EE0F14">
      <w:pPr>
        <w:autoSpaceDE w:val="0"/>
        <w:autoSpaceDN w:val="0"/>
        <w:adjustRightInd w:val="0"/>
        <w:ind w:left="360"/>
        <w:rPr>
          <w:rFonts w:asciiTheme="minorHAnsi" w:eastAsiaTheme="minorEastAsia" w:hAnsiTheme="minorHAnsi" w:cs="Bookman Old Style"/>
          <w:spacing w:val="-20"/>
        </w:rPr>
      </w:pPr>
      <w:r w:rsidRPr="00622C43">
        <w:rPr>
          <w:rFonts w:asciiTheme="minorHAnsi" w:eastAsiaTheme="minorEastAsia" w:hAnsiTheme="minorHAnsi" w:cs="Bookman Old Style"/>
        </w:rPr>
        <w:t>Наличие методических рекомендаций по использованию ДА/НЕТ</w:t>
      </w:r>
    </w:p>
    <w:p w:rsidR="00FD53D3" w:rsidRPr="00622C43" w:rsidRDefault="00FD53D3" w:rsidP="00EE0F14">
      <w:pPr>
        <w:tabs>
          <w:tab w:val="left" w:leader="underscore" w:pos="6264"/>
        </w:tabs>
        <w:autoSpaceDE w:val="0"/>
        <w:autoSpaceDN w:val="0"/>
        <w:adjustRightInd w:val="0"/>
        <w:ind w:left="360"/>
        <w:rPr>
          <w:rFonts w:asciiTheme="minorHAnsi" w:eastAsiaTheme="minorEastAsia" w:hAnsiTheme="minorHAnsi" w:cs="Corbel"/>
          <w:bCs/>
        </w:rPr>
      </w:pPr>
      <w:r w:rsidRPr="00622C43">
        <w:rPr>
          <w:rFonts w:asciiTheme="minorHAnsi" w:eastAsiaTheme="minorEastAsia" w:hAnsiTheme="minorHAnsi" w:cs="Bookman Old Style"/>
        </w:rPr>
        <w:t>Цена</w:t>
      </w:r>
      <w:r w:rsidR="00EE0F14" w:rsidRPr="00622C43">
        <w:rPr>
          <w:rFonts w:asciiTheme="minorHAnsi" w:eastAsiaTheme="minorEastAsia" w:hAnsiTheme="minorHAnsi" w:cs="Corbel"/>
          <w:b/>
          <w:bCs/>
        </w:rPr>
        <w:t xml:space="preserve"> </w:t>
      </w:r>
      <w:r w:rsidR="00EE0F14" w:rsidRPr="00622C43">
        <w:rPr>
          <w:rFonts w:asciiTheme="minorHAnsi" w:eastAsiaTheme="minorEastAsia" w:hAnsiTheme="minorHAnsi" w:cs="Corbel"/>
          <w:bCs/>
        </w:rPr>
        <w:t>______________________________________________________________________</w:t>
      </w:r>
    </w:p>
    <w:p w:rsidR="00FD53D3" w:rsidRPr="00622C43" w:rsidRDefault="00FD53D3">
      <w:pPr>
        <w:rPr>
          <w:rFonts w:asciiTheme="minorHAnsi" w:hAnsiTheme="minorHAnsi"/>
        </w:rPr>
      </w:pPr>
      <w:r w:rsidRPr="00622C43">
        <w:rPr>
          <w:rFonts w:asciiTheme="minorHAnsi" w:hAnsiTheme="minorHAnsi"/>
        </w:rPr>
        <w:br w:type="page"/>
      </w:r>
    </w:p>
    <w:p w:rsidR="00FD53D3" w:rsidRPr="00622C43" w:rsidRDefault="00FD53D3" w:rsidP="00FD53D3">
      <w:pPr>
        <w:autoSpaceDE w:val="0"/>
        <w:autoSpaceDN w:val="0"/>
        <w:adjustRightInd w:val="0"/>
        <w:spacing w:before="86"/>
        <w:ind w:left="355"/>
        <w:jc w:val="center"/>
        <w:rPr>
          <w:rFonts w:asciiTheme="minorHAnsi" w:eastAsiaTheme="minorEastAsia" w:hAnsiTheme="minorHAnsi" w:cs="Segoe UI"/>
          <w:b/>
          <w:bCs/>
        </w:rPr>
      </w:pPr>
      <w:r w:rsidRPr="00622C43">
        <w:rPr>
          <w:rFonts w:asciiTheme="minorHAnsi" w:eastAsiaTheme="minorEastAsia" w:hAnsiTheme="minorHAnsi" w:cs="Segoe UI"/>
          <w:b/>
          <w:bCs/>
        </w:rPr>
        <w:lastRenderedPageBreak/>
        <w:t>Оценочный лист качества ЭСОН</w:t>
      </w:r>
    </w:p>
    <w:p w:rsidR="00FD53D3" w:rsidRPr="00622C43" w:rsidRDefault="00FD53D3" w:rsidP="00FD53D3">
      <w:pPr>
        <w:autoSpaceDE w:val="0"/>
        <w:autoSpaceDN w:val="0"/>
        <w:adjustRightInd w:val="0"/>
        <w:spacing w:before="86"/>
        <w:ind w:left="355"/>
        <w:rPr>
          <w:rFonts w:ascii="Segoe UI" w:eastAsiaTheme="minorEastAsia" w:hAnsi="Segoe UI" w:cs="Segoe UI"/>
          <w:b/>
          <w:bCs/>
        </w:rPr>
      </w:pPr>
    </w:p>
    <w:p w:rsidR="00FD53D3" w:rsidRPr="00622C43" w:rsidRDefault="00FD53D3" w:rsidP="00FD53D3">
      <w:pPr>
        <w:tabs>
          <w:tab w:val="left" w:leader="underscore" w:pos="6341"/>
        </w:tabs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Оценивающий (ФИО, должность, звание)</w:t>
      </w:r>
      <w:r w:rsidR="001F185D" w:rsidRPr="00622C43">
        <w:rPr>
          <w:rFonts w:asciiTheme="minorHAnsi" w:eastAsiaTheme="minorEastAsia" w:hAnsiTheme="minorHAnsi" w:cs="Bookman Old Style"/>
        </w:rPr>
        <w:t xml:space="preserve"> __________________________________________</w:t>
      </w:r>
    </w:p>
    <w:p w:rsidR="00FD53D3" w:rsidRPr="00622C43" w:rsidRDefault="00FD53D3" w:rsidP="00FD53D3">
      <w:pPr>
        <w:tabs>
          <w:tab w:val="left" w:leader="underscore" w:pos="5938"/>
          <w:tab w:val="left" w:leader="hyphen" w:pos="6288"/>
        </w:tabs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Дата</w:t>
      </w:r>
      <w:r w:rsidR="001F185D" w:rsidRPr="00622C43">
        <w:rPr>
          <w:rFonts w:asciiTheme="minorHAnsi" w:eastAsiaTheme="minorEastAsia" w:hAnsiTheme="minorHAnsi" w:cs="Bookman Old Style"/>
        </w:rPr>
        <w:t xml:space="preserve"> _________________________________________________________________________</w:t>
      </w:r>
    </w:p>
    <w:p w:rsidR="00FD53D3" w:rsidRPr="00622C43" w:rsidRDefault="00EE0F14" w:rsidP="00FD53D3">
      <w:pPr>
        <w:tabs>
          <w:tab w:val="left" w:leader="underscore" w:pos="6350"/>
        </w:tabs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 xml:space="preserve">Оценка (+ +; +—; — </w:t>
      </w:r>
      <w:proofErr w:type="gramStart"/>
      <w:r w:rsidRPr="00622C43">
        <w:rPr>
          <w:rFonts w:asciiTheme="minorHAnsi" w:eastAsiaTheme="minorEastAsia" w:hAnsiTheme="minorHAnsi" w:cs="Bookman Old Style"/>
        </w:rPr>
        <w:t xml:space="preserve">— </w:t>
      </w:r>
      <w:r w:rsidR="00FD53D3" w:rsidRPr="00622C43">
        <w:rPr>
          <w:rFonts w:asciiTheme="minorHAnsi" w:eastAsiaTheme="minorEastAsia" w:hAnsiTheme="minorHAnsi" w:cs="Bookman Old Style"/>
        </w:rPr>
        <w:t>)</w:t>
      </w:r>
      <w:proofErr w:type="gramEnd"/>
      <w:r w:rsidR="00FD53D3" w:rsidRPr="00622C43">
        <w:rPr>
          <w:rFonts w:asciiTheme="minorHAnsi" w:eastAsiaTheme="minorEastAsia" w:hAnsiTheme="minorHAnsi" w:cs="Bookman Old Style"/>
        </w:rPr>
        <w:t xml:space="preserve"> или баллы</w:t>
      </w:r>
      <w:r w:rsidR="001F185D" w:rsidRPr="00622C43">
        <w:rPr>
          <w:rFonts w:asciiTheme="minorHAnsi" w:eastAsiaTheme="minorEastAsia" w:hAnsiTheme="minorHAnsi" w:cs="Bookman Old Style"/>
        </w:rPr>
        <w:t xml:space="preserve"> ________________________________________________</w:t>
      </w:r>
    </w:p>
    <w:p w:rsidR="00FD53D3" w:rsidRPr="00622C43" w:rsidRDefault="00FD53D3" w:rsidP="00FD53D3">
      <w:pPr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  <w:spacing w:val="-20"/>
        </w:rPr>
      </w:pPr>
    </w:p>
    <w:p w:rsidR="00FD53D3" w:rsidRPr="00622C43" w:rsidRDefault="00FD53D3" w:rsidP="00FD53D3">
      <w:pPr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  <w:b/>
          <w:spacing w:val="-20"/>
        </w:rPr>
        <w:t>1.</w:t>
      </w:r>
      <w:r w:rsidRPr="00622C43">
        <w:rPr>
          <w:rFonts w:asciiTheme="minorHAnsi" w:eastAsiaTheme="minorEastAsia" w:hAnsiTheme="minorHAnsi" w:cs="Bookman Old Style"/>
        </w:rPr>
        <w:t xml:space="preserve"> </w:t>
      </w:r>
      <w:r w:rsidRPr="00622C43">
        <w:rPr>
          <w:rFonts w:asciiTheme="minorHAnsi" w:eastAsiaTheme="minorEastAsia" w:hAnsiTheme="minorHAnsi" w:cs="Bookman Old Style"/>
          <w:b/>
        </w:rPr>
        <w:t>Технический уровень</w:t>
      </w:r>
      <w:r w:rsidRPr="00622C43">
        <w:rPr>
          <w:rFonts w:asciiTheme="minorHAnsi" w:eastAsiaTheme="minorEastAsia" w:hAnsiTheme="minorHAnsi" w:cs="Bookman Old Style"/>
        </w:rPr>
        <w:t xml:space="preserve"> (соответствие </w:t>
      </w:r>
      <w:r w:rsidR="00EE0F14" w:rsidRPr="00622C43">
        <w:rPr>
          <w:rFonts w:asciiTheme="minorHAnsi" w:eastAsiaTheme="minorEastAsia" w:hAnsiTheme="minorHAnsi" w:cs="Bookman Old Style"/>
        </w:rPr>
        <w:t>техническим требо</w:t>
      </w:r>
      <w:r w:rsidRPr="00622C43">
        <w:rPr>
          <w:rFonts w:asciiTheme="minorHAnsi" w:eastAsiaTheme="minorEastAsia" w:hAnsiTheme="minorHAnsi" w:cs="Bookman Old Style"/>
        </w:rPr>
        <w:t>ваниям к ЭСОН учебного назначения).</w:t>
      </w:r>
    </w:p>
    <w:p w:rsidR="00FD53D3" w:rsidRPr="00622C43" w:rsidRDefault="00FD53D3" w:rsidP="001F185D">
      <w:pPr>
        <w:autoSpaceDE w:val="0"/>
        <w:autoSpaceDN w:val="0"/>
        <w:adjustRightInd w:val="0"/>
        <w:spacing w:before="120"/>
        <w:jc w:val="both"/>
        <w:rPr>
          <w:rFonts w:asciiTheme="minorHAnsi" w:eastAsiaTheme="minorEastAsia" w:hAnsiTheme="minorHAnsi" w:cs="Bookman Old Style"/>
          <w:i/>
          <w:iCs/>
          <w:spacing w:val="10"/>
        </w:rPr>
      </w:pPr>
      <w:r w:rsidRPr="00622C43">
        <w:rPr>
          <w:rFonts w:asciiTheme="minorHAnsi" w:eastAsiaTheme="minorEastAsia" w:hAnsiTheme="minorHAnsi" w:cs="Bookman Old Style"/>
          <w:i/>
          <w:iCs/>
          <w:spacing w:val="10"/>
        </w:rPr>
        <w:t xml:space="preserve">1.1. </w:t>
      </w:r>
      <w:r w:rsidRPr="00622C43">
        <w:rPr>
          <w:rFonts w:asciiTheme="minorHAnsi" w:eastAsiaTheme="minorEastAsia" w:hAnsiTheme="minorHAnsi" w:cs="Bookman Old Style"/>
          <w:i/>
          <w:iCs/>
        </w:rPr>
        <w:t>Прогон програ</w:t>
      </w:r>
      <w:r w:rsidR="00EE0F14" w:rsidRPr="00622C43">
        <w:rPr>
          <w:rFonts w:asciiTheme="minorHAnsi" w:eastAsiaTheme="minorEastAsia" w:hAnsiTheme="minorHAnsi" w:cs="Bookman Old Style"/>
          <w:i/>
          <w:iCs/>
        </w:rPr>
        <w:t>ммы (запуск, ввод данных, управ</w:t>
      </w:r>
      <w:r w:rsidRPr="00622C43">
        <w:rPr>
          <w:rFonts w:asciiTheme="minorHAnsi" w:eastAsiaTheme="minorEastAsia" w:hAnsiTheme="minorHAnsi" w:cs="Bookman Old Style"/>
          <w:i/>
          <w:iCs/>
        </w:rPr>
        <w:t>ление, вывод информации).</w:t>
      </w:r>
    </w:p>
    <w:p w:rsidR="00FD53D3" w:rsidRPr="00622C43" w:rsidRDefault="00EE0F14" w:rsidP="00FD53D3">
      <w:pPr>
        <w:tabs>
          <w:tab w:val="left" w:leader="underscore" w:pos="3086"/>
        </w:tabs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Наличие автозагрузки</w:t>
      </w:r>
      <w:r w:rsidR="001F185D" w:rsidRPr="00622C43">
        <w:rPr>
          <w:rFonts w:asciiTheme="minorHAnsi" w:eastAsiaTheme="minorEastAsia" w:hAnsiTheme="minorHAnsi" w:cs="Bookman Old Style"/>
        </w:rPr>
        <w:t>___________________________________________________________</w:t>
      </w:r>
    </w:p>
    <w:p w:rsidR="00FD53D3" w:rsidRPr="00622C43" w:rsidRDefault="00EE0F14" w:rsidP="00FD53D3">
      <w:pPr>
        <w:tabs>
          <w:tab w:val="left" w:leader="underscore" w:pos="3086"/>
        </w:tabs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 xml:space="preserve">Надежность работы </w:t>
      </w:r>
      <w:r w:rsidR="001F185D" w:rsidRPr="00622C43">
        <w:rPr>
          <w:rFonts w:asciiTheme="minorHAnsi" w:eastAsiaTheme="minorEastAsia" w:hAnsiTheme="minorHAnsi" w:cs="Bookman Old Style"/>
        </w:rPr>
        <w:t>____________________________________________________________</w:t>
      </w:r>
    </w:p>
    <w:p w:rsidR="00FD53D3" w:rsidRPr="00622C43" w:rsidRDefault="00FD53D3" w:rsidP="00FD53D3">
      <w:pPr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 xml:space="preserve">Возможность демонстрационного прогона (с указанием </w:t>
      </w:r>
      <w:r w:rsidR="00497930" w:rsidRPr="00622C43">
        <w:rPr>
          <w:rFonts w:asciiTheme="minorHAnsi" w:eastAsiaTheme="minorEastAsia" w:hAnsiTheme="minorHAnsi" w:cs="Bookman Old Style"/>
          <w:spacing w:val="-20"/>
        </w:rPr>
        <w:t>па</w:t>
      </w:r>
      <w:r w:rsidR="00497930" w:rsidRPr="00622C43">
        <w:rPr>
          <w:rFonts w:asciiTheme="minorHAnsi" w:eastAsiaTheme="minorEastAsia" w:hAnsiTheme="minorHAnsi" w:cs="Bookman Old Style"/>
        </w:rPr>
        <w:t>раметров) _</w:t>
      </w:r>
      <w:r w:rsidR="001F185D" w:rsidRPr="00622C43">
        <w:rPr>
          <w:rFonts w:asciiTheme="minorHAnsi" w:eastAsiaTheme="minorEastAsia" w:hAnsiTheme="minorHAnsi" w:cs="Bookman Old Style"/>
        </w:rPr>
        <w:t>__________________</w:t>
      </w:r>
    </w:p>
    <w:p w:rsidR="00FD53D3" w:rsidRPr="00622C43" w:rsidRDefault="00EE0F14" w:rsidP="00FD53D3">
      <w:pPr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 xml:space="preserve">Возможность повтора требуемых кадров </w:t>
      </w:r>
      <w:r w:rsidR="00FD53D3" w:rsidRPr="00622C43">
        <w:rPr>
          <w:rFonts w:asciiTheme="minorHAnsi" w:eastAsiaTheme="minorEastAsia" w:hAnsiTheme="minorHAnsi" w:cs="Bookman Old Style"/>
        </w:rPr>
        <w:t>программы</w:t>
      </w:r>
      <w:r w:rsidR="001F185D" w:rsidRPr="00622C43">
        <w:rPr>
          <w:rFonts w:asciiTheme="minorHAnsi" w:eastAsiaTheme="minorEastAsia" w:hAnsiTheme="minorHAnsi" w:cs="Bookman Old Style"/>
        </w:rPr>
        <w:t xml:space="preserve"> ________________________________</w:t>
      </w:r>
    </w:p>
    <w:p w:rsidR="00EE0F14" w:rsidRPr="00622C43" w:rsidRDefault="00EE0F14" w:rsidP="00EE0F14">
      <w:pPr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Возможность отмены ввода</w:t>
      </w:r>
      <w:r w:rsidR="001F185D" w:rsidRPr="00622C43">
        <w:rPr>
          <w:rFonts w:asciiTheme="minorHAnsi" w:eastAsiaTheme="minorEastAsia" w:hAnsiTheme="minorHAnsi" w:cs="Bookman Old Style"/>
        </w:rPr>
        <w:t>______________________________________________________</w:t>
      </w:r>
    </w:p>
    <w:p w:rsidR="00EE0F14" w:rsidRPr="00622C43" w:rsidRDefault="00FD53D3" w:rsidP="001F185D">
      <w:pPr>
        <w:autoSpaceDE w:val="0"/>
        <w:autoSpaceDN w:val="0"/>
        <w:adjustRightInd w:val="0"/>
        <w:spacing w:before="120"/>
        <w:jc w:val="both"/>
        <w:rPr>
          <w:rFonts w:asciiTheme="minorHAnsi" w:eastAsiaTheme="minorEastAsia" w:hAnsiTheme="minorHAnsi" w:cs="Bookman Old Style"/>
          <w:i/>
          <w:iCs/>
        </w:rPr>
      </w:pPr>
      <w:r w:rsidRPr="00622C43">
        <w:rPr>
          <w:rFonts w:asciiTheme="minorHAnsi" w:eastAsiaTheme="minorEastAsia" w:hAnsiTheme="minorHAnsi" w:cs="Bookman Old Style"/>
          <w:i/>
          <w:iCs/>
        </w:rPr>
        <w:t>1.2. Возможност</w:t>
      </w:r>
      <w:r w:rsidR="00EE0F14" w:rsidRPr="00622C43">
        <w:rPr>
          <w:rFonts w:asciiTheme="minorHAnsi" w:eastAsiaTheme="minorEastAsia" w:hAnsiTheme="minorHAnsi" w:cs="Bookman Old Style"/>
          <w:i/>
          <w:iCs/>
        </w:rPr>
        <w:t>ь подключения периферийного обо</w:t>
      </w:r>
      <w:r w:rsidRPr="00622C43">
        <w:rPr>
          <w:rFonts w:asciiTheme="minorHAnsi" w:eastAsiaTheme="minorEastAsia" w:hAnsiTheme="minorHAnsi" w:cs="Bookman Old Style"/>
          <w:i/>
          <w:iCs/>
        </w:rPr>
        <w:t>рудования для:</w:t>
      </w:r>
    </w:p>
    <w:p w:rsidR="00EE0F14" w:rsidRPr="00622C43" w:rsidRDefault="00FD53D3" w:rsidP="00EE0F14">
      <w:pPr>
        <w:pStyle w:val="a7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распечатки информации, изображенной на экране;</w:t>
      </w:r>
    </w:p>
    <w:p w:rsidR="00FD53D3" w:rsidRPr="00622C43" w:rsidRDefault="00FD53D3" w:rsidP="00EE0F14">
      <w:pPr>
        <w:pStyle w:val="a7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распечатки результатов обработки информации;</w:t>
      </w:r>
    </w:p>
    <w:p w:rsidR="00FD53D3" w:rsidRPr="00622C43" w:rsidRDefault="00FD53D3" w:rsidP="00EE0F14">
      <w:pPr>
        <w:pStyle w:val="a7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ввода, измерения, вывода и визуализации информации о реально протекающем</w:t>
      </w:r>
      <w:r w:rsidR="00EE0F14" w:rsidRPr="00622C43">
        <w:rPr>
          <w:rFonts w:asciiTheme="minorHAnsi" w:eastAsiaTheme="minorEastAsia" w:hAnsiTheme="minorHAnsi" w:cs="Bookman Old Style"/>
        </w:rPr>
        <w:t xml:space="preserve"> </w:t>
      </w:r>
      <w:r w:rsidRPr="00622C43">
        <w:rPr>
          <w:rFonts w:asciiTheme="minorHAnsi" w:eastAsiaTheme="minorEastAsia" w:hAnsiTheme="minorHAnsi" w:cs="Bookman Old Style"/>
        </w:rPr>
        <w:t>процессе.</w:t>
      </w:r>
    </w:p>
    <w:p w:rsidR="00FD53D3" w:rsidRPr="00622C43" w:rsidRDefault="00EE0F14" w:rsidP="001F185D">
      <w:pPr>
        <w:tabs>
          <w:tab w:val="left" w:pos="586"/>
        </w:tabs>
        <w:autoSpaceDE w:val="0"/>
        <w:autoSpaceDN w:val="0"/>
        <w:adjustRightInd w:val="0"/>
        <w:spacing w:before="12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  <w:b/>
        </w:rPr>
        <w:t>2.</w:t>
      </w:r>
      <w:r w:rsidRPr="00622C43">
        <w:rPr>
          <w:rFonts w:asciiTheme="minorHAnsi" w:eastAsiaTheme="minorEastAsia" w:hAnsiTheme="minorHAnsi" w:cs="Bookman Old Style"/>
        </w:rPr>
        <w:t xml:space="preserve"> </w:t>
      </w:r>
      <w:r w:rsidR="00FD53D3" w:rsidRPr="00622C43">
        <w:rPr>
          <w:rFonts w:asciiTheme="minorHAnsi" w:eastAsiaTheme="minorEastAsia" w:hAnsiTheme="minorHAnsi" w:cs="Bookman Old Style"/>
          <w:b/>
        </w:rPr>
        <w:t>Эргономический уровень</w:t>
      </w:r>
      <w:r w:rsidR="00FD53D3" w:rsidRPr="00622C43">
        <w:rPr>
          <w:rFonts w:asciiTheme="minorHAnsi" w:eastAsiaTheme="minorEastAsia" w:hAnsiTheme="minorHAnsi" w:cs="Bookman Old Style"/>
        </w:rPr>
        <w:t xml:space="preserve"> (соответствие эргономическим</w:t>
      </w:r>
      <w:r w:rsidRPr="00622C43">
        <w:rPr>
          <w:rFonts w:asciiTheme="minorHAnsi" w:eastAsiaTheme="minorEastAsia" w:hAnsiTheme="minorHAnsi" w:cs="Bookman Old Style"/>
        </w:rPr>
        <w:t xml:space="preserve"> </w:t>
      </w:r>
      <w:r w:rsidR="00FD53D3" w:rsidRPr="00622C43">
        <w:rPr>
          <w:rFonts w:asciiTheme="minorHAnsi" w:eastAsiaTheme="minorEastAsia" w:hAnsiTheme="minorHAnsi" w:cs="Bookman Old Style"/>
        </w:rPr>
        <w:t>требованиям к ЭСОН учебного назначения).</w:t>
      </w:r>
    </w:p>
    <w:p w:rsidR="00FD53D3" w:rsidRPr="00622C43" w:rsidRDefault="00FD53D3" w:rsidP="001F185D">
      <w:pPr>
        <w:tabs>
          <w:tab w:val="left" w:pos="802"/>
        </w:tabs>
        <w:autoSpaceDE w:val="0"/>
        <w:autoSpaceDN w:val="0"/>
        <w:adjustRightInd w:val="0"/>
        <w:spacing w:before="120"/>
        <w:jc w:val="both"/>
        <w:rPr>
          <w:rFonts w:asciiTheme="minorHAnsi" w:eastAsiaTheme="minorEastAsia" w:hAnsiTheme="minorHAnsi" w:cs="Bookman Old Style"/>
          <w:i/>
          <w:iCs/>
        </w:rPr>
      </w:pPr>
      <w:r w:rsidRPr="00622C43">
        <w:rPr>
          <w:rFonts w:asciiTheme="minorHAnsi" w:eastAsiaTheme="minorEastAsia" w:hAnsiTheme="minorHAnsi" w:cs="Bookman Old Style"/>
          <w:i/>
          <w:iCs/>
        </w:rPr>
        <w:t>2.1.</w:t>
      </w:r>
      <w:r w:rsidR="001F185D" w:rsidRPr="00622C43">
        <w:rPr>
          <w:rFonts w:asciiTheme="minorHAnsi" w:eastAsiaTheme="minorEastAsia" w:hAnsiTheme="minorHAnsi"/>
          <w:i/>
          <w:iCs/>
        </w:rPr>
        <w:t xml:space="preserve"> </w:t>
      </w:r>
      <w:r w:rsidRPr="00622C43">
        <w:rPr>
          <w:rFonts w:asciiTheme="minorHAnsi" w:eastAsiaTheme="minorEastAsia" w:hAnsiTheme="minorHAnsi" w:cs="Bookman Old Style"/>
          <w:i/>
          <w:iCs/>
        </w:rPr>
        <w:t>Сервис пользователя</w:t>
      </w:r>
    </w:p>
    <w:p w:rsidR="00FD53D3" w:rsidRPr="00622C43" w:rsidRDefault="001F185D" w:rsidP="00FD53D3">
      <w:pPr>
        <w:tabs>
          <w:tab w:val="left" w:leader="underscore" w:pos="6331"/>
        </w:tabs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Простота доступа к информации _________________________________________________</w:t>
      </w:r>
    </w:p>
    <w:p w:rsidR="001F185D" w:rsidRPr="00622C43" w:rsidRDefault="00FD53D3" w:rsidP="001F185D">
      <w:pPr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Приемлемость для</w:t>
      </w:r>
      <w:r w:rsidR="001F185D" w:rsidRPr="00622C43">
        <w:rPr>
          <w:rFonts w:asciiTheme="minorHAnsi" w:eastAsiaTheme="minorEastAsia" w:hAnsiTheme="minorHAnsi" w:cs="Bookman Old Style"/>
        </w:rPr>
        <w:t xml:space="preserve"> пользователя комбинаций </w:t>
      </w:r>
      <w:r w:rsidRPr="00622C43">
        <w:rPr>
          <w:rFonts w:asciiTheme="minorHAnsi" w:eastAsiaTheme="minorEastAsia" w:hAnsiTheme="minorHAnsi" w:cs="Bookman Old Style"/>
        </w:rPr>
        <w:t>нажатия</w:t>
      </w:r>
      <w:r w:rsidR="001F185D" w:rsidRPr="00622C43">
        <w:rPr>
          <w:rFonts w:asciiTheme="minorHAnsi" w:eastAsiaTheme="minorEastAsia" w:hAnsiTheme="minorHAnsi" w:cs="Bookman Old Style"/>
        </w:rPr>
        <w:t xml:space="preserve"> к</w:t>
      </w:r>
      <w:r w:rsidRPr="00622C43">
        <w:rPr>
          <w:rFonts w:asciiTheme="minorHAnsi" w:eastAsiaTheme="minorEastAsia" w:hAnsiTheme="minorHAnsi" w:cs="Bookman Old Style"/>
        </w:rPr>
        <w:t>лавиш</w:t>
      </w:r>
      <w:r w:rsidR="001F185D" w:rsidRPr="00622C43">
        <w:rPr>
          <w:rFonts w:asciiTheme="minorHAnsi" w:eastAsiaTheme="minorEastAsia" w:hAnsiTheme="minorHAnsi" w:cs="Bookman Old Style"/>
        </w:rPr>
        <w:t xml:space="preserve"> _______________________</w:t>
      </w:r>
    </w:p>
    <w:p w:rsidR="00FD53D3" w:rsidRPr="00622C43" w:rsidRDefault="00FD53D3" w:rsidP="001F185D">
      <w:pPr>
        <w:tabs>
          <w:tab w:val="left" w:leader="underscore" w:pos="2002"/>
          <w:tab w:val="left" w:leader="hyphen" w:pos="5270"/>
          <w:tab w:val="left" w:leader="hyphen" w:pos="6312"/>
        </w:tabs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Наличие интерактивного диалога</w:t>
      </w:r>
      <w:r w:rsidR="001F185D" w:rsidRPr="00622C43">
        <w:rPr>
          <w:rFonts w:asciiTheme="minorHAnsi" w:eastAsiaTheme="minorEastAsia" w:hAnsiTheme="minorHAnsi" w:cs="Bookman Old Style"/>
        </w:rPr>
        <w:t xml:space="preserve"> _________________________________________________</w:t>
      </w:r>
    </w:p>
    <w:p w:rsidR="00FD53D3" w:rsidRPr="00622C43" w:rsidRDefault="00FD53D3" w:rsidP="00FD53D3">
      <w:pPr>
        <w:tabs>
          <w:tab w:val="left" w:leader="underscore" w:pos="6341"/>
        </w:tabs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Наличие возможности подсказки, комментария</w:t>
      </w:r>
      <w:r w:rsidR="001F185D" w:rsidRPr="00622C43">
        <w:rPr>
          <w:rFonts w:asciiTheme="minorHAnsi" w:eastAsiaTheme="minorEastAsia" w:hAnsiTheme="minorHAnsi" w:cs="Bookman Old Style"/>
        </w:rPr>
        <w:t xml:space="preserve"> ____________________________________</w:t>
      </w:r>
    </w:p>
    <w:p w:rsidR="00FD53D3" w:rsidRPr="00622C43" w:rsidRDefault="00FD53D3" w:rsidP="00C56D7F">
      <w:pPr>
        <w:tabs>
          <w:tab w:val="left" w:pos="802"/>
        </w:tabs>
        <w:autoSpaceDE w:val="0"/>
        <w:autoSpaceDN w:val="0"/>
        <w:adjustRightInd w:val="0"/>
        <w:spacing w:before="120"/>
        <w:jc w:val="both"/>
        <w:rPr>
          <w:rFonts w:asciiTheme="minorHAnsi" w:eastAsiaTheme="minorEastAsia" w:hAnsiTheme="minorHAnsi" w:cs="Bookman Old Style"/>
          <w:i/>
          <w:iCs/>
        </w:rPr>
      </w:pPr>
      <w:r w:rsidRPr="00622C43">
        <w:rPr>
          <w:rFonts w:asciiTheme="minorHAnsi" w:eastAsiaTheme="minorEastAsia" w:hAnsiTheme="minorHAnsi" w:cs="Bookman Old Style"/>
          <w:i/>
          <w:iCs/>
        </w:rPr>
        <w:t>2.2.</w:t>
      </w:r>
      <w:r w:rsidR="001F185D" w:rsidRPr="00622C43">
        <w:rPr>
          <w:rFonts w:asciiTheme="minorHAnsi" w:eastAsiaTheme="minorEastAsia" w:hAnsiTheme="minorHAnsi" w:cs="Bookman Old Style"/>
          <w:i/>
          <w:iCs/>
        </w:rPr>
        <w:t xml:space="preserve"> </w:t>
      </w:r>
      <w:r w:rsidRPr="00622C43">
        <w:rPr>
          <w:rFonts w:asciiTheme="minorHAnsi" w:eastAsiaTheme="minorEastAsia" w:hAnsiTheme="minorHAnsi" w:cs="Bookman Old Style"/>
          <w:i/>
          <w:iCs/>
        </w:rPr>
        <w:t>Качество представления информации на экране.</w:t>
      </w:r>
    </w:p>
    <w:p w:rsidR="00FD53D3" w:rsidRPr="00622C43" w:rsidRDefault="00FD53D3" w:rsidP="00FD53D3">
      <w:pPr>
        <w:tabs>
          <w:tab w:val="left" w:leader="underscore" w:pos="5938"/>
        </w:tabs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Выполнение эргономических требований к представлению</w:t>
      </w:r>
      <w:r w:rsidR="001F185D" w:rsidRPr="00622C43">
        <w:rPr>
          <w:rFonts w:asciiTheme="minorHAnsi" w:eastAsiaTheme="minorEastAsia" w:hAnsiTheme="minorHAnsi" w:cs="Bookman Old Style"/>
        </w:rPr>
        <w:t xml:space="preserve"> </w:t>
      </w:r>
      <w:r w:rsidRPr="00622C43">
        <w:rPr>
          <w:rFonts w:asciiTheme="minorHAnsi" w:eastAsiaTheme="minorEastAsia" w:hAnsiTheme="minorHAnsi" w:cs="Bookman Old Style"/>
        </w:rPr>
        <w:t>информации</w:t>
      </w:r>
      <w:r w:rsidR="00C56D7F" w:rsidRPr="00622C43">
        <w:rPr>
          <w:rFonts w:asciiTheme="minorHAnsi" w:eastAsiaTheme="minorEastAsia" w:hAnsiTheme="minorHAnsi" w:cs="Bookman Old Style"/>
        </w:rPr>
        <w:t xml:space="preserve"> _______________</w:t>
      </w:r>
    </w:p>
    <w:p w:rsidR="00FD53D3" w:rsidRPr="00622C43" w:rsidRDefault="00FD53D3" w:rsidP="00FD53D3">
      <w:pPr>
        <w:tabs>
          <w:tab w:val="left" w:leader="hyphen" w:pos="6350"/>
        </w:tabs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Четкость изображения</w:t>
      </w:r>
      <w:r w:rsidR="00C56D7F" w:rsidRPr="00622C43">
        <w:rPr>
          <w:rFonts w:asciiTheme="minorHAnsi" w:eastAsiaTheme="minorEastAsia" w:hAnsiTheme="minorHAnsi" w:cs="Bookman Old Style"/>
        </w:rPr>
        <w:t xml:space="preserve"> __________________________________________________________</w:t>
      </w:r>
    </w:p>
    <w:p w:rsidR="001F185D" w:rsidRPr="00622C43" w:rsidRDefault="00FD53D3" w:rsidP="00C56D7F">
      <w:pPr>
        <w:tabs>
          <w:tab w:val="left" w:leader="hyphen" w:pos="6350"/>
        </w:tabs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Оптимальность распределения информации на экране, дизайн</w:t>
      </w:r>
      <w:r w:rsidR="00C56D7F" w:rsidRPr="00622C43">
        <w:rPr>
          <w:rFonts w:asciiTheme="minorHAnsi" w:eastAsiaTheme="minorEastAsia" w:hAnsiTheme="minorHAnsi" w:cs="Bookman Old Style"/>
        </w:rPr>
        <w:t xml:space="preserve"> _______________________</w:t>
      </w:r>
    </w:p>
    <w:p w:rsidR="001F185D" w:rsidRPr="00622C43" w:rsidRDefault="00FD53D3" w:rsidP="00C56D7F">
      <w:pPr>
        <w:tabs>
          <w:tab w:val="left" w:leader="underscore" w:pos="5117"/>
          <w:tab w:val="left" w:leader="hyphen" w:pos="6312"/>
        </w:tabs>
        <w:autoSpaceDE w:val="0"/>
        <w:autoSpaceDN w:val="0"/>
        <w:adjustRightInd w:val="0"/>
        <w:spacing w:before="120" w:after="24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  <w:b/>
          <w:iCs/>
        </w:rPr>
        <w:t>Итоговая оценка</w:t>
      </w:r>
      <w:r w:rsidR="00C56D7F" w:rsidRPr="00622C43">
        <w:rPr>
          <w:rFonts w:asciiTheme="minorHAnsi" w:eastAsiaTheme="minorEastAsia" w:hAnsiTheme="minorHAnsi" w:cs="Bookman Old Style"/>
          <w:iCs/>
        </w:rPr>
        <w:t xml:space="preserve"> ___________________</w:t>
      </w:r>
    </w:p>
    <w:p w:rsidR="00FD53D3" w:rsidRPr="00622C43" w:rsidRDefault="00FD53D3" w:rsidP="00C56D7F">
      <w:pPr>
        <w:tabs>
          <w:tab w:val="left" w:leader="underscore" w:pos="5117"/>
          <w:tab w:val="left" w:leader="hyphen" w:pos="6312"/>
        </w:tabs>
        <w:autoSpaceDE w:val="0"/>
        <w:autoSpaceDN w:val="0"/>
        <w:adjustRightInd w:val="0"/>
        <w:spacing w:before="12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  <w:b/>
        </w:rPr>
        <w:t>3.</w:t>
      </w:r>
      <w:r w:rsidR="001F185D" w:rsidRPr="00622C43">
        <w:rPr>
          <w:rFonts w:asciiTheme="minorHAnsi" w:eastAsiaTheme="minorEastAsia" w:hAnsiTheme="minorHAnsi" w:cs="Bookman Old Style"/>
        </w:rPr>
        <w:t xml:space="preserve"> </w:t>
      </w:r>
      <w:r w:rsidRPr="00622C43">
        <w:rPr>
          <w:rFonts w:asciiTheme="minorHAnsi" w:eastAsiaTheme="minorEastAsia" w:hAnsiTheme="minorHAnsi" w:cs="Bookman Old Style"/>
          <w:b/>
        </w:rPr>
        <w:t>Педагогический уровень</w:t>
      </w:r>
      <w:r w:rsidRPr="00622C43">
        <w:rPr>
          <w:rFonts w:asciiTheme="minorHAnsi" w:eastAsiaTheme="minorEastAsia" w:hAnsiTheme="minorHAnsi" w:cs="Bookman Old Style"/>
        </w:rPr>
        <w:t xml:space="preserve"> (соответствие педагогическим</w:t>
      </w:r>
      <w:r w:rsidR="001F185D" w:rsidRPr="00622C43">
        <w:rPr>
          <w:rFonts w:asciiTheme="minorHAnsi" w:eastAsiaTheme="minorEastAsia" w:hAnsiTheme="minorHAnsi" w:cs="Bookman Old Style"/>
        </w:rPr>
        <w:t xml:space="preserve"> </w:t>
      </w:r>
      <w:r w:rsidRPr="00622C43">
        <w:rPr>
          <w:rFonts w:asciiTheme="minorHAnsi" w:eastAsiaTheme="minorEastAsia" w:hAnsiTheme="minorHAnsi" w:cs="Bookman Old Style"/>
        </w:rPr>
        <w:t>требованиям к ЭСОН).</w:t>
      </w:r>
    </w:p>
    <w:p w:rsidR="00FD53D3" w:rsidRPr="00622C43" w:rsidRDefault="00FD53D3" w:rsidP="00C56D7F">
      <w:pPr>
        <w:tabs>
          <w:tab w:val="left" w:pos="768"/>
        </w:tabs>
        <w:autoSpaceDE w:val="0"/>
        <w:autoSpaceDN w:val="0"/>
        <w:adjustRightInd w:val="0"/>
        <w:spacing w:before="120"/>
        <w:jc w:val="both"/>
        <w:rPr>
          <w:rFonts w:asciiTheme="minorHAnsi" w:eastAsiaTheme="minorEastAsia" w:hAnsiTheme="minorHAnsi" w:cs="Bookman Old Style"/>
          <w:i/>
          <w:iCs/>
        </w:rPr>
      </w:pPr>
      <w:r w:rsidRPr="00622C43">
        <w:rPr>
          <w:rFonts w:asciiTheme="minorHAnsi" w:eastAsiaTheme="minorEastAsia" w:hAnsiTheme="minorHAnsi" w:cs="Bookman Old Style"/>
          <w:i/>
          <w:iCs/>
        </w:rPr>
        <w:t>3.1.</w:t>
      </w:r>
      <w:r w:rsidR="001F185D" w:rsidRPr="00622C43">
        <w:rPr>
          <w:rFonts w:asciiTheme="minorHAnsi" w:eastAsiaTheme="minorEastAsia" w:hAnsiTheme="minorHAnsi"/>
          <w:i/>
          <w:iCs/>
        </w:rPr>
        <w:t xml:space="preserve"> </w:t>
      </w:r>
      <w:r w:rsidRPr="00622C43">
        <w:rPr>
          <w:rFonts w:asciiTheme="minorHAnsi" w:eastAsiaTheme="minorEastAsia" w:hAnsiTheme="minorHAnsi" w:cs="Bookman Old Style"/>
          <w:i/>
          <w:iCs/>
        </w:rPr>
        <w:t>Цели использования ЭСОН, методы обучения с</w:t>
      </w:r>
      <w:r w:rsidR="001F185D" w:rsidRPr="00622C43">
        <w:rPr>
          <w:rFonts w:asciiTheme="minorHAnsi" w:eastAsiaTheme="minorEastAsia" w:hAnsiTheme="minorHAnsi" w:cs="Bookman Old Style"/>
          <w:i/>
          <w:iCs/>
        </w:rPr>
        <w:t xml:space="preserve"> </w:t>
      </w:r>
      <w:r w:rsidRPr="00622C43">
        <w:rPr>
          <w:rFonts w:asciiTheme="minorHAnsi" w:eastAsiaTheme="minorEastAsia" w:hAnsiTheme="minorHAnsi" w:cs="Bookman Old Style"/>
          <w:i/>
          <w:iCs/>
        </w:rPr>
        <w:t>использованием ЭСОН.</w:t>
      </w:r>
    </w:p>
    <w:p w:rsidR="00FD53D3" w:rsidRPr="00622C43" w:rsidRDefault="00FD53D3" w:rsidP="00FD53D3">
      <w:pPr>
        <w:tabs>
          <w:tab w:val="left" w:leader="underscore" w:pos="6302"/>
        </w:tabs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Обоснованность выбора педагогических целей использования ЭСОН и содержания учебного материала</w:t>
      </w:r>
      <w:r w:rsidR="00C56D7F" w:rsidRPr="00622C43">
        <w:rPr>
          <w:rFonts w:asciiTheme="minorHAnsi" w:eastAsiaTheme="minorEastAsia" w:hAnsiTheme="minorHAnsi" w:cs="Bookman Old Style"/>
        </w:rPr>
        <w:t xml:space="preserve"> ____________________________________________________________</w:t>
      </w:r>
    </w:p>
    <w:p w:rsidR="00FD53D3" w:rsidRPr="00622C43" w:rsidRDefault="00FD53D3" w:rsidP="00FD53D3">
      <w:pPr>
        <w:tabs>
          <w:tab w:val="left" w:leader="underscore" w:pos="6307"/>
        </w:tabs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Наличие новых организационных форм и методов обучения, поддерживаемых средствами информационных технологий</w:t>
      </w:r>
      <w:r w:rsidR="00C56D7F" w:rsidRPr="00622C43">
        <w:rPr>
          <w:rFonts w:asciiTheme="minorHAnsi" w:eastAsiaTheme="minorEastAsia" w:hAnsiTheme="minorHAnsi" w:cs="Bookman Old Style"/>
        </w:rPr>
        <w:t xml:space="preserve"> _________________________________________</w:t>
      </w:r>
    </w:p>
    <w:p w:rsidR="00FD53D3" w:rsidRPr="00622C43" w:rsidRDefault="00FD53D3" w:rsidP="001F185D">
      <w:pPr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Образовательная ценность (соответствие дидактическим</w:t>
      </w:r>
      <w:r w:rsidR="001F185D" w:rsidRPr="00622C43">
        <w:rPr>
          <w:rFonts w:asciiTheme="minorHAnsi" w:eastAsiaTheme="minorEastAsia" w:hAnsiTheme="minorHAnsi" w:cs="Bookman Old Style"/>
        </w:rPr>
        <w:t xml:space="preserve"> </w:t>
      </w:r>
      <w:r w:rsidRPr="00622C43">
        <w:rPr>
          <w:rFonts w:asciiTheme="minorHAnsi" w:eastAsiaTheme="minorEastAsia" w:hAnsiTheme="minorHAnsi" w:cs="Bookman Old Style"/>
        </w:rPr>
        <w:t>требованиям к ЭСОН)</w:t>
      </w:r>
      <w:r w:rsidR="00C56D7F" w:rsidRPr="00622C43">
        <w:rPr>
          <w:rFonts w:asciiTheme="minorHAnsi" w:eastAsiaTheme="minorEastAsia" w:hAnsiTheme="minorHAnsi" w:cs="Bookman Old Style"/>
        </w:rPr>
        <w:t xml:space="preserve"> ______________________________________________________________________________</w:t>
      </w:r>
    </w:p>
    <w:p w:rsidR="00FD53D3" w:rsidRPr="00622C43" w:rsidRDefault="00FD53D3" w:rsidP="00C56D7F">
      <w:pPr>
        <w:tabs>
          <w:tab w:val="left" w:pos="768"/>
        </w:tabs>
        <w:autoSpaceDE w:val="0"/>
        <w:autoSpaceDN w:val="0"/>
        <w:adjustRightInd w:val="0"/>
        <w:spacing w:before="120"/>
        <w:jc w:val="both"/>
        <w:rPr>
          <w:rFonts w:asciiTheme="minorHAnsi" w:eastAsiaTheme="minorEastAsia" w:hAnsiTheme="minorHAnsi" w:cs="Bookman Old Style"/>
          <w:i/>
          <w:iCs/>
        </w:rPr>
      </w:pPr>
      <w:r w:rsidRPr="00622C43">
        <w:rPr>
          <w:rFonts w:asciiTheme="minorHAnsi" w:eastAsiaTheme="minorEastAsia" w:hAnsiTheme="minorHAnsi" w:cs="Bookman Old Style"/>
          <w:i/>
          <w:iCs/>
        </w:rPr>
        <w:t>3.2.</w:t>
      </w:r>
      <w:r w:rsidR="001F185D" w:rsidRPr="00622C43">
        <w:rPr>
          <w:rFonts w:asciiTheme="minorHAnsi" w:eastAsiaTheme="minorEastAsia" w:hAnsiTheme="minorHAnsi" w:cs="Bookman Old Style"/>
          <w:i/>
          <w:iCs/>
        </w:rPr>
        <w:t xml:space="preserve"> </w:t>
      </w:r>
      <w:r w:rsidRPr="00622C43">
        <w:rPr>
          <w:rFonts w:asciiTheme="minorHAnsi" w:eastAsiaTheme="minorEastAsia" w:hAnsiTheme="minorHAnsi" w:cs="Bookman Old Style"/>
          <w:i/>
          <w:iCs/>
        </w:rPr>
        <w:t>Форма представления учебного материала (текст, графика, таблицы, картинки, видео-, аудиоинформация, анимация)</w:t>
      </w:r>
    </w:p>
    <w:p w:rsidR="00FD53D3" w:rsidRPr="00622C43" w:rsidRDefault="00FD53D3" w:rsidP="00FD53D3">
      <w:pPr>
        <w:tabs>
          <w:tab w:val="left" w:pos="768"/>
          <w:tab w:val="left" w:leader="underscore" w:pos="4958"/>
          <w:tab w:val="left" w:leader="hyphen" w:pos="6331"/>
        </w:tabs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  <w:bCs/>
        </w:rPr>
      </w:pPr>
      <w:r w:rsidRPr="00622C43">
        <w:rPr>
          <w:rFonts w:asciiTheme="minorHAnsi" w:eastAsiaTheme="minorEastAsia" w:hAnsiTheme="minorHAnsi" w:cs="Bookman Old Style"/>
        </w:rPr>
        <w:t>Оптимальность взаимосвязи между формой представления учебного материала и его содержанием</w:t>
      </w:r>
      <w:r w:rsidR="00C56D7F" w:rsidRPr="00622C43">
        <w:rPr>
          <w:rFonts w:asciiTheme="minorHAnsi" w:eastAsiaTheme="minorEastAsia" w:hAnsiTheme="minorHAnsi" w:cs="Bookman Old Style"/>
          <w:bCs/>
        </w:rPr>
        <w:t xml:space="preserve"> ____________________________________________________________________________________________________________________________________________________________</w:t>
      </w:r>
    </w:p>
    <w:p w:rsidR="00FD53D3" w:rsidRPr="00622C43" w:rsidRDefault="00FD53D3" w:rsidP="00C56D7F">
      <w:pPr>
        <w:tabs>
          <w:tab w:val="left" w:pos="768"/>
        </w:tabs>
        <w:autoSpaceDE w:val="0"/>
        <w:autoSpaceDN w:val="0"/>
        <w:adjustRightInd w:val="0"/>
        <w:spacing w:before="120"/>
        <w:jc w:val="both"/>
        <w:rPr>
          <w:rFonts w:asciiTheme="minorHAnsi" w:eastAsiaTheme="minorEastAsia" w:hAnsiTheme="minorHAnsi" w:cs="Bookman Old Style"/>
          <w:i/>
          <w:iCs/>
        </w:rPr>
      </w:pPr>
      <w:r w:rsidRPr="00622C43">
        <w:rPr>
          <w:rFonts w:asciiTheme="minorHAnsi" w:eastAsiaTheme="minorEastAsia" w:hAnsiTheme="minorHAnsi" w:cs="Bookman Old Style"/>
          <w:i/>
          <w:iCs/>
        </w:rPr>
        <w:lastRenderedPageBreak/>
        <w:t>3.3. Психолого-педагогическое воздействие.</w:t>
      </w:r>
    </w:p>
    <w:p w:rsidR="00FD53D3" w:rsidRPr="00622C43" w:rsidRDefault="00FD53D3" w:rsidP="00FD53D3">
      <w:pPr>
        <w:tabs>
          <w:tab w:val="left" w:leader="underscore" w:pos="6312"/>
        </w:tabs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Формирование мышления, формирование учебного опыта самостоятельного приобретения знаний, умений, навыков, приобретение учебного опыта экспериментально-исследовательской деятельности, другое</w:t>
      </w:r>
      <w:r w:rsidR="00C56D7F" w:rsidRPr="00622C43">
        <w:rPr>
          <w:rFonts w:asciiTheme="minorHAnsi" w:eastAsiaTheme="minorEastAsia" w:hAnsiTheme="minorHAnsi" w:cs="Bookman Old Style"/>
        </w:rPr>
        <w:t xml:space="preserve"> ____________________________________________________________________________________________________________________________________________________________</w:t>
      </w:r>
    </w:p>
    <w:p w:rsidR="00FD53D3" w:rsidRPr="00622C43" w:rsidRDefault="00FD53D3" w:rsidP="00C56D7F">
      <w:pPr>
        <w:autoSpaceDE w:val="0"/>
        <w:autoSpaceDN w:val="0"/>
        <w:adjustRightInd w:val="0"/>
        <w:spacing w:before="240"/>
        <w:jc w:val="both"/>
        <w:rPr>
          <w:rFonts w:asciiTheme="minorHAnsi" w:eastAsiaTheme="minorEastAsia" w:hAnsiTheme="minorHAnsi" w:cs="Bookman Old Style"/>
          <w:b/>
        </w:rPr>
      </w:pPr>
      <w:r w:rsidRPr="00622C43">
        <w:rPr>
          <w:rFonts w:asciiTheme="minorHAnsi" w:eastAsiaTheme="minorEastAsia" w:hAnsiTheme="minorHAnsi" w:cs="Bookman Old Style"/>
          <w:b/>
          <w:spacing w:val="-20"/>
        </w:rPr>
        <w:t>4.</w:t>
      </w:r>
      <w:r w:rsidRPr="00622C43">
        <w:rPr>
          <w:rFonts w:asciiTheme="minorHAnsi" w:eastAsiaTheme="minorEastAsia" w:hAnsiTheme="minorHAnsi" w:cs="Bookman Old Style"/>
          <w:b/>
        </w:rPr>
        <w:t xml:space="preserve"> Уровень интерактивности.</w:t>
      </w:r>
    </w:p>
    <w:p w:rsidR="00FD53D3" w:rsidRPr="00622C43" w:rsidRDefault="00FD53D3" w:rsidP="001F185D">
      <w:pPr>
        <w:tabs>
          <w:tab w:val="left" w:pos="782"/>
        </w:tabs>
        <w:autoSpaceDE w:val="0"/>
        <w:autoSpaceDN w:val="0"/>
        <w:adjustRightInd w:val="0"/>
        <w:spacing w:before="120"/>
        <w:jc w:val="both"/>
        <w:rPr>
          <w:rFonts w:asciiTheme="minorHAnsi" w:eastAsiaTheme="minorEastAsia" w:hAnsiTheme="minorHAnsi" w:cs="Bookman Old Style"/>
          <w:i/>
          <w:iCs/>
        </w:rPr>
      </w:pPr>
      <w:r w:rsidRPr="00622C43">
        <w:rPr>
          <w:rFonts w:asciiTheme="minorHAnsi" w:eastAsiaTheme="minorEastAsia" w:hAnsiTheme="minorHAnsi" w:cs="Bookman Old Style"/>
          <w:i/>
          <w:iCs/>
        </w:rPr>
        <w:t>4.1.</w:t>
      </w:r>
      <w:r w:rsidR="001F185D" w:rsidRPr="00622C43">
        <w:rPr>
          <w:rFonts w:asciiTheme="minorHAnsi" w:eastAsiaTheme="minorEastAsia" w:hAnsiTheme="minorHAnsi"/>
          <w:i/>
          <w:iCs/>
        </w:rPr>
        <w:t xml:space="preserve"> </w:t>
      </w:r>
      <w:r w:rsidRPr="00622C43">
        <w:rPr>
          <w:rFonts w:asciiTheme="minorHAnsi" w:eastAsiaTheme="minorEastAsia" w:hAnsiTheme="minorHAnsi" w:cs="Bookman Old Style"/>
          <w:i/>
          <w:iCs/>
        </w:rPr>
        <w:t>Возможность организации режима диалогового взаимодействия с развитыми средствами общения.</w:t>
      </w:r>
    </w:p>
    <w:p w:rsidR="00FD53D3" w:rsidRPr="00622C43" w:rsidRDefault="00FD53D3" w:rsidP="00FD53D3">
      <w:pPr>
        <w:tabs>
          <w:tab w:val="left" w:leader="underscore" w:pos="6302"/>
        </w:tabs>
        <w:autoSpaceDE w:val="0"/>
        <w:autoSpaceDN w:val="0"/>
        <w:adjustRightInd w:val="0"/>
        <w:jc w:val="both"/>
        <w:rPr>
          <w:rFonts w:asciiTheme="minorHAnsi" w:eastAsiaTheme="minorEastAsia" w:hAnsiTheme="minorHAnsi" w:cs="Segoe UI"/>
        </w:rPr>
      </w:pPr>
      <w:r w:rsidRPr="00622C43">
        <w:rPr>
          <w:rFonts w:asciiTheme="minorHAnsi" w:eastAsiaTheme="minorEastAsia" w:hAnsiTheme="minorHAnsi" w:cs="Bookman Old Style"/>
        </w:rPr>
        <w:t>Наличие разнообразных средств ведения диалога, возможность задавать вопросы в произвольной форме, при наличии</w:t>
      </w:r>
      <w:r w:rsidR="001F185D" w:rsidRPr="00622C43">
        <w:rPr>
          <w:rFonts w:asciiTheme="minorHAnsi" w:eastAsiaTheme="minorEastAsia" w:hAnsiTheme="minorHAnsi" w:cs="Bookman Old Style"/>
        </w:rPr>
        <w:t xml:space="preserve"> </w:t>
      </w:r>
      <w:r w:rsidRPr="00622C43">
        <w:rPr>
          <w:rFonts w:asciiTheme="minorHAnsi" w:eastAsiaTheme="minorEastAsia" w:hAnsiTheme="minorHAnsi" w:cs="Bookman Old Style"/>
        </w:rPr>
        <w:t>«ключевого» слова, в форме с ограниченным набором символов</w:t>
      </w:r>
      <w:r w:rsidR="00C56D7F" w:rsidRPr="00622C43">
        <w:rPr>
          <w:rFonts w:asciiTheme="minorHAnsi" w:eastAsiaTheme="minorEastAsia" w:hAnsiTheme="minorHAnsi" w:cs="Segoe UI"/>
        </w:rPr>
        <w:t xml:space="preserve"> _____________________________________________________________________</w:t>
      </w:r>
    </w:p>
    <w:p w:rsidR="00FD53D3" w:rsidRPr="00622C43" w:rsidRDefault="00FD53D3" w:rsidP="00FD53D3">
      <w:pPr>
        <w:tabs>
          <w:tab w:val="left" w:leader="underscore" w:pos="6317"/>
        </w:tabs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Наличие различных уровней трудности (сложности) при изложении учебного материала</w:t>
      </w:r>
      <w:r w:rsidR="00C56D7F" w:rsidRPr="00622C43">
        <w:rPr>
          <w:rFonts w:asciiTheme="minorHAnsi" w:eastAsiaTheme="minorEastAsia" w:hAnsiTheme="minorHAnsi" w:cs="Bookman Old Style"/>
        </w:rPr>
        <w:t xml:space="preserve"> ______________________________________________________________________________</w:t>
      </w:r>
    </w:p>
    <w:p w:rsidR="00FD53D3" w:rsidRPr="00622C43" w:rsidRDefault="00FD53D3" w:rsidP="00FD53D3">
      <w:pPr>
        <w:tabs>
          <w:tab w:val="left" w:leader="underscore" w:pos="6322"/>
        </w:tabs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Возможность выбора варианта содержания учебного мате</w:t>
      </w:r>
      <w:r w:rsidR="001F185D" w:rsidRPr="00622C43">
        <w:rPr>
          <w:rFonts w:asciiTheme="minorHAnsi" w:eastAsiaTheme="minorEastAsia" w:hAnsiTheme="minorHAnsi" w:cs="Bookman Old Style"/>
        </w:rPr>
        <w:t>риа</w:t>
      </w:r>
      <w:r w:rsidRPr="00622C43">
        <w:rPr>
          <w:rFonts w:asciiTheme="minorHAnsi" w:eastAsiaTheme="minorEastAsia" w:hAnsiTheme="minorHAnsi" w:cs="Bookman Old Style"/>
        </w:rPr>
        <w:t>ла</w:t>
      </w:r>
      <w:r w:rsidR="00C56D7F" w:rsidRPr="00622C43">
        <w:rPr>
          <w:rFonts w:asciiTheme="minorHAnsi" w:eastAsiaTheme="minorEastAsia" w:hAnsiTheme="minorHAnsi" w:cs="Bookman Old Style"/>
        </w:rPr>
        <w:t xml:space="preserve"> ______________________</w:t>
      </w:r>
    </w:p>
    <w:p w:rsidR="00FD53D3" w:rsidRPr="00622C43" w:rsidRDefault="00FD53D3" w:rsidP="00FD53D3">
      <w:pPr>
        <w:tabs>
          <w:tab w:val="left" w:leader="underscore" w:pos="6326"/>
        </w:tabs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Возможность выбора режима работы с ЭСОН</w:t>
      </w:r>
      <w:r w:rsidR="00C56D7F" w:rsidRPr="00622C43">
        <w:rPr>
          <w:rFonts w:asciiTheme="minorHAnsi" w:eastAsiaTheme="minorEastAsia" w:hAnsiTheme="minorHAnsi" w:cs="Bookman Old Style"/>
        </w:rPr>
        <w:t xml:space="preserve"> ______________________________________</w:t>
      </w:r>
    </w:p>
    <w:p w:rsidR="00FD53D3" w:rsidRPr="00622C43" w:rsidRDefault="00FD53D3" w:rsidP="00FD53D3">
      <w:pPr>
        <w:tabs>
          <w:tab w:val="left" w:leader="underscore" w:pos="6293"/>
        </w:tabs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Возможность ввода и обработки параметров реально протекающих процессов</w:t>
      </w:r>
      <w:r w:rsidR="00C56D7F" w:rsidRPr="00622C43">
        <w:rPr>
          <w:rFonts w:asciiTheme="minorHAnsi" w:eastAsiaTheme="minorEastAsia" w:hAnsiTheme="minorHAnsi" w:cs="Bookman Old Style"/>
        </w:rPr>
        <w:t xml:space="preserve"> _____________________________________________________________________</w:t>
      </w:r>
    </w:p>
    <w:p w:rsidR="00FD53D3" w:rsidRPr="00622C43" w:rsidRDefault="00FD53D3" w:rsidP="001F185D">
      <w:pPr>
        <w:tabs>
          <w:tab w:val="left" w:pos="811"/>
        </w:tabs>
        <w:autoSpaceDE w:val="0"/>
        <w:autoSpaceDN w:val="0"/>
        <w:adjustRightInd w:val="0"/>
        <w:spacing w:before="120"/>
        <w:jc w:val="both"/>
        <w:rPr>
          <w:rFonts w:asciiTheme="minorHAnsi" w:eastAsiaTheme="minorEastAsia" w:hAnsiTheme="minorHAnsi" w:cs="Bookman Old Style"/>
          <w:i/>
          <w:iCs/>
        </w:rPr>
      </w:pPr>
      <w:r w:rsidRPr="00622C43">
        <w:rPr>
          <w:rFonts w:asciiTheme="minorHAnsi" w:eastAsiaTheme="minorEastAsia" w:hAnsiTheme="minorHAnsi" w:cs="Bookman Old Style"/>
          <w:i/>
          <w:iCs/>
        </w:rPr>
        <w:t>4.2.</w:t>
      </w:r>
      <w:r w:rsidR="001F185D" w:rsidRPr="00622C43">
        <w:rPr>
          <w:rFonts w:asciiTheme="minorHAnsi" w:eastAsiaTheme="minorEastAsia" w:hAnsiTheme="minorHAnsi"/>
          <w:i/>
          <w:iCs/>
        </w:rPr>
        <w:t xml:space="preserve"> </w:t>
      </w:r>
      <w:r w:rsidRPr="00622C43">
        <w:rPr>
          <w:rFonts w:asciiTheme="minorHAnsi" w:eastAsiaTheme="minorEastAsia" w:hAnsiTheme="minorHAnsi" w:cs="Bookman Old Style"/>
          <w:i/>
          <w:iCs/>
        </w:rPr>
        <w:t>Возможность обеспечения обратной связи.</w:t>
      </w:r>
    </w:p>
    <w:p w:rsidR="00FD53D3" w:rsidRPr="00622C43" w:rsidRDefault="00FD53D3" w:rsidP="00FD53D3">
      <w:pPr>
        <w:tabs>
          <w:tab w:val="left" w:leader="underscore" w:pos="6326"/>
        </w:tabs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Прием и выдача вариантов ответа</w:t>
      </w:r>
      <w:r w:rsidR="001F185D" w:rsidRPr="00622C43">
        <w:rPr>
          <w:rFonts w:asciiTheme="minorHAnsi" w:eastAsiaTheme="minorEastAsia" w:hAnsiTheme="minorHAnsi" w:cs="Bookman Old Style"/>
        </w:rPr>
        <w:t xml:space="preserve"> ________________________________________________</w:t>
      </w:r>
    </w:p>
    <w:p w:rsidR="00FD53D3" w:rsidRPr="00622C43" w:rsidRDefault="00FD53D3" w:rsidP="00FD53D3">
      <w:pPr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Наличие возможности анализа ошибок, их коррекции</w:t>
      </w:r>
      <w:r w:rsidR="001F185D" w:rsidRPr="00622C43">
        <w:rPr>
          <w:rFonts w:asciiTheme="minorHAnsi" w:eastAsiaTheme="minorEastAsia" w:hAnsiTheme="minorHAnsi" w:cs="Bookman Old Style"/>
        </w:rPr>
        <w:t xml:space="preserve"> _______________________________</w:t>
      </w:r>
    </w:p>
    <w:p w:rsidR="001F185D" w:rsidRPr="00622C43" w:rsidRDefault="001F185D" w:rsidP="001F185D">
      <w:pPr>
        <w:tabs>
          <w:tab w:val="left" w:leader="underscore" w:pos="5357"/>
        </w:tabs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Наличие возможности диагностики ошибок по результатам учебной деятельности ______________________________________________________________________________</w:t>
      </w:r>
    </w:p>
    <w:p w:rsidR="001F185D" w:rsidRPr="00622C43" w:rsidRDefault="001F185D" w:rsidP="001F185D">
      <w:pPr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Ведение электронного журнала каждого ученика ___________________________________</w:t>
      </w:r>
    </w:p>
    <w:p w:rsidR="001F185D" w:rsidRPr="00622C43" w:rsidRDefault="001F185D" w:rsidP="001F185D">
      <w:pPr>
        <w:tabs>
          <w:tab w:val="left" w:leader="underscore" w:pos="5357"/>
        </w:tabs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Возможность контроля траектории обучения _______________________________________</w:t>
      </w:r>
    </w:p>
    <w:p w:rsidR="001F185D" w:rsidRPr="00622C43" w:rsidRDefault="00FD53D3" w:rsidP="00FD53D3">
      <w:pPr>
        <w:tabs>
          <w:tab w:val="left" w:leader="hyphen" w:pos="6317"/>
        </w:tabs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Предоставление преподавателю возможности выбора индивидуальных обучающих воздействий</w:t>
      </w:r>
      <w:r w:rsidR="001F185D" w:rsidRPr="00622C43">
        <w:rPr>
          <w:rFonts w:asciiTheme="minorHAnsi" w:eastAsiaTheme="minorEastAsia" w:hAnsiTheme="minorHAnsi" w:cs="Bookman Old Style"/>
        </w:rPr>
        <w:t xml:space="preserve"> __________________________________________________________________</w:t>
      </w:r>
    </w:p>
    <w:p w:rsidR="00FD53D3" w:rsidRPr="00622C43" w:rsidRDefault="00FD53D3" w:rsidP="001F185D">
      <w:pPr>
        <w:tabs>
          <w:tab w:val="left" w:leader="hyphen" w:pos="6317"/>
        </w:tabs>
        <w:autoSpaceDE w:val="0"/>
        <w:autoSpaceDN w:val="0"/>
        <w:adjustRightInd w:val="0"/>
        <w:spacing w:before="12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  <w:b/>
        </w:rPr>
        <w:t>Итоговая оценка</w:t>
      </w:r>
      <w:r w:rsidR="001F185D" w:rsidRPr="00622C43">
        <w:rPr>
          <w:rFonts w:asciiTheme="minorHAnsi" w:eastAsiaTheme="minorEastAsia" w:hAnsiTheme="minorHAnsi" w:cs="Bookman Old Style"/>
        </w:rPr>
        <w:t xml:space="preserve"> ______________________________</w:t>
      </w:r>
    </w:p>
    <w:p w:rsidR="001F185D" w:rsidRPr="00622C43" w:rsidRDefault="001F185D" w:rsidP="00FD53D3">
      <w:pPr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</w:p>
    <w:p w:rsidR="00FD53D3" w:rsidRPr="00622C43" w:rsidRDefault="00FD53D3" w:rsidP="001F185D">
      <w:pPr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>Наличие эмпирически</w:t>
      </w:r>
      <w:r w:rsidR="001F185D" w:rsidRPr="00622C43">
        <w:rPr>
          <w:rFonts w:asciiTheme="minorHAnsi" w:eastAsiaTheme="minorEastAsia" w:hAnsiTheme="minorHAnsi" w:cs="Bookman Old Style"/>
        </w:rPr>
        <w:t xml:space="preserve">х или </w:t>
      </w:r>
      <w:proofErr w:type="spellStart"/>
      <w:r w:rsidR="001F185D" w:rsidRPr="00622C43">
        <w:rPr>
          <w:rFonts w:asciiTheme="minorHAnsi" w:eastAsiaTheme="minorEastAsia" w:hAnsiTheme="minorHAnsi" w:cs="Bookman Old Style"/>
        </w:rPr>
        <w:t>критериальных</w:t>
      </w:r>
      <w:proofErr w:type="spellEnd"/>
      <w:r w:rsidR="001F185D" w:rsidRPr="00622C43">
        <w:rPr>
          <w:rFonts w:asciiTheme="minorHAnsi" w:eastAsiaTheme="minorEastAsia" w:hAnsiTheme="minorHAnsi" w:cs="Bookman Old Style"/>
        </w:rPr>
        <w:t xml:space="preserve"> данных о по</w:t>
      </w:r>
      <w:r w:rsidRPr="00622C43">
        <w:rPr>
          <w:rFonts w:asciiTheme="minorHAnsi" w:eastAsiaTheme="minorEastAsia" w:hAnsiTheme="minorHAnsi" w:cs="Bookman Old Style"/>
        </w:rPr>
        <w:t>вышении эффективности процесса обучения и/или развитии</w:t>
      </w:r>
      <w:r w:rsidR="001F185D" w:rsidRPr="00622C43">
        <w:rPr>
          <w:rFonts w:asciiTheme="minorHAnsi" w:eastAsiaTheme="minorEastAsia" w:hAnsiTheme="minorHAnsi" w:cs="Bookman Old Style"/>
        </w:rPr>
        <w:t xml:space="preserve"> </w:t>
      </w:r>
      <w:r w:rsidRPr="00622C43">
        <w:rPr>
          <w:rFonts w:asciiTheme="minorHAnsi" w:eastAsiaTheme="minorEastAsia" w:hAnsiTheme="minorHAnsi" w:cs="Bookman Old Style"/>
        </w:rPr>
        <w:t>личности обучаемого</w:t>
      </w:r>
      <w:r w:rsidR="001F185D" w:rsidRPr="00622C43">
        <w:rPr>
          <w:rFonts w:asciiTheme="minorHAnsi" w:eastAsiaTheme="minorEastAsia" w:hAnsiTheme="minorHAnsi" w:cs="Bookman Old Style"/>
        </w:rPr>
        <w:t xml:space="preserve"> ____________________________________</w:t>
      </w:r>
    </w:p>
    <w:p w:rsidR="00FD53D3" w:rsidRPr="00622C43" w:rsidRDefault="001F185D" w:rsidP="00FD53D3">
      <w:pPr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</w:rPr>
        <w:t xml:space="preserve">Достижимость поставленных педагогических </w:t>
      </w:r>
      <w:r w:rsidR="00FD53D3" w:rsidRPr="00622C43">
        <w:rPr>
          <w:rFonts w:asciiTheme="minorHAnsi" w:eastAsiaTheme="minorEastAsia" w:hAnsiTheme="minorHAnsi" w:cs="Bookman Old Style"/>
        </w:rPr>
        <w:t>целей</w:t>
      </w:r>
      <w:r w:rsidRPr="00622C43">
        <w:rPr>
          <w:rFonts w:asciiTheme="minorHAnsi" w:eastAsiaTheme="minorEastAsia" w:hAnsiTheme="minorHAnsi" w:cs="Bookman Old Style"/>
        </w:rPr>
        <w:t xml:space="preserve"> ______________________________________________________________________________</w:t>
      </w:r>
    </w:p>
    <w:p w:rsidR="00FD53D3" w:rsidRPr="00622C43" w:rsidRDefault="00FD53D3" w:rsidP="00FD53D3">
      <w:pPr>
        <w:autoSpaceDE w:val="0"/>
        <w:autoSpaceDN w:val="0"/>
        <w:adjustRightInd w:val="0"/>
        <w:jc w:val="both"/>
        <w:rPr>
          <w:rFonts w:asciiTheme="minorHAnsi" w:eastAsiaTheme="minorEastAsia" w:hAnsiTheme="minorHAnsi" w:cstheme="minorBidi"/>
        </w:rPr>
      </w:pPr>
    </w:p>
    <w:p w:rsidR="00FD53D3" w:rsidRPr="00622C43" w:rsidRDefault="00FD53D3" w:rsidP="00FD53D3">
      <w:pPr>
        <w:tabs>
          <w:tab w:val="left" w:leader="underscore" w:pos="3173"/>
          <w:tab w:val="left" w:leader="hyphen" w:pos="6317"/>
        </w:tabs>
        <w:autoSpaceDE w:val="0"/>
        <w:autoSpaceDN w:val="0"/>
        <w:adjustRightInd w:val="0"/>
        <w:jc w:val="both"/>
        <w:rPr>
          <w:rFonts w:asciiTheme="minorHAnsi" w:eastAsiaTheme="minorEastAsia" w:hAnsiTheme="minorHAnsi" w:cs="Bookman Old Style"/>
        </w:rPr>
      </w:pPr>
      <w:r w:rsidRPr="00622C43">
        <w:rPr>
          <w:rFonts w:asciiTheme="minorHAnsi" w:eastAsiaTheme="minorEastAsia" w:hAnsiTheme="minorHAnsi" w:cs="Bookman Old Style"/>
          <w:b/>
        </w:rPr>
        <w:t>Итоговое заключение эксперта</w:t>
      </w:r>
      <w:r w:rsidRPr="00622C43">
        <w:rPr>
          <w:rFonts w:asciiTheme="minorHAnsi" w:eastAsiaTheme="minorEastAsia" w:hAnsiTheme="minorHAnsi" w:cs="Bookman Old Style"/>
        </w:rPr>
        <w:t xml:space="preserve"> (обобщенное впечатление</w:t>
      </w:r>
      <w:r w:rsidR="001F185D" w:rsidRPr="00622C43">
        <w:rPr>
          <w:rFonts w:asciiTheme="minorHAnsi" w:eastAsiaTheme="minorEastAsia" w:hAnsiTheme="minorHAnsi" w:cs="Bookman Old Style"/>
        </w:rPr>
        <w:t xml:space="preserve"> </w:t>
      </w:r>
      <w:r w:rsidRPr="00622C43">
        <w:rPr>
          <w:rFonts w:asciiTheme="minorHAnsi" w:eastAsiaTheme="minorEastAsia" w:hAnsiTheme="minorHAnsi" w:cs="Bookman Old Style"/>
        </w:rPr>
        <w:t xml:space="preserve">об </w:t>
      </w:r>
      <w:bookmarkStart w:id="0" w:name="_GoBack"/>
      <w:r w:rsidRPr="00622C43">
        <w:rPr>
          <w:rFonts w:asciiTheme="minorHAnsi" w:eastAsiaTheme="minorEastAsia" w:hAnsiTheme="minorHAnsi" w:cs="Bookman Old Style"/>
        </w:rPr>
        <w:t>ЭСОН</w:t>
      </w:r>
      <w:bookmarkEnd w:id="0"/>
      <w:r w:rsidRPr="00622C43">
        <w:rPr>
          <w:rFonts w:asciiTheme="minorHAnsi" w:eastAsiaTheme="minorEastAsia" w:hAnsiTheme="minorHAnsi" w:cs="Bookman Old Style"/>
        </w:rPr>
        <w:t xml:space="preserve">, его </w:t>
      </w:r>
      <w:proofErr w:type="gramStart"/>
      <w:r w:rsidRPr="00622C43">
        <w:rPr>
          <w:rFonts w:asciiTheme="minorHAnsi" w:eastAsiaTheme="minorEastAsia" w:hAnsiTheme="minorHAnsi" w:cs="Bookman Old Style"/>
        </w:rPr>
        <w:t>особенности)</w:t>
      </w:r>
      <w:r w:rsidR="001F185D" w:rsidRPr="00622C43">
        <w:rPr>
          <w:rFonts w:asciiTheme="minorHAnsi" w:eastAsiaTheme="minorEastAsia" w:hAnsiTheme="minorHAnsi" w:cs="Bookman Old Style"/>
        </w:rPr>
        <w:t>_</w:t>
      </w:r>
      <w:proofErr w:type="gramEnd"/>
      <w:r w:rsidR="001F185D" w:rsidRPr="00622C43">
        <w:rPr>
          <w:rFonts w:asciiTheme="minorHAnsi" w:eastAsiaTheme="minorEastAsia" w:hAnsiTheme="minorHAnsi" w:cs="Bookman Old Style"/>
        </w:rPr>
        <w:t>_____________________________________________________________________________________________________________________________________________________________________________________________________________________________</w:t>
      </w:r>
    </w:p>
    <w:sectPr w:rsidR="00FD53D3" w:rsidRPr="00622C43">
      <w:footerReference w:type="default" r:id="rId8"/>
      <w:foot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58D7" w:rsidRDefault="000158D7" w:rsidP="00FD53D3">
      <w:r>
        <w:separator/>
      </w:r>
    </w:p>
  </w:endnote>
  <w:endnote w:type="continuationSeparator" w:id="0">
    <w:p w:rsidR="000158D7" w:rsidRDefault="000158D7" w:rsidP="00FD5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3D3" w:rsidRDefault="00FD53D3">
    <w:pPr>
      <w:pStyle w:val="Style8"/>
      <w:framePr w:h="187" w:hRule="exact" w:hSpace="38" w:wrap="auto" w:vAnchor="text" w:hAnchor="text" w:x="13029" w:y="-23"/>
      <w:widowControl/>
      <w:jc w:val="right"/>
      <w:rPr>
        <w:rStyle w:val="FontStyle22"/>
      </w:rPr>
    </w:pPr>
    <w:r>
      <w:rPr>
        <w:rStyle w:val="FontStyle22"/>
      </w:rPr>
      <w:fldChar w:fldCharType="begin"/>
    </w:r>
    <w:r>
      <w:rPr>
        <w:rStyle w:val="FontStyle22"/>
      </w:rPr>
      <w:instrText>PAGE</w:instrText>
    </w:r>
    <w:r>
      <w:rPr>
        <w:rStyle w:val="FontStyle22"/>
      </w:rPr>
      <w:fldChar w:fldCharType="separate"/>
    </w:r>
    <w:r w:rsidR="00596C15">
      <w:rPr>
        <w:rStyle w:val="FontStyle22"/>
        <w:noProof/>
      </w:rPr>
      <w:t>4</w:t>
    </w:r>
    <w:r>
      <w:rPr>
        <w:rStyle w:val="FontStyle22"/>
      </w:rPr>
      <w:fldChar w:fldCharType="end"/>
    </w:r>
  </w:p>
  <w:p w:rsidR="00FD53D3" w:rsidRDefault="00FD53D3" w:rsidP="00FD53D3">
    <w:pPr>
      <w:pStyle w:val="Style8"/>
      <w:widowControl/>
      <w:spacing w:before="14"/>
      <w:ind w:left="-114" w:right="-120"/>
      <w:jc w:val="both"/>
      <w:rPr>
        <w:rStyle w:val="FontStyle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53D3" w:rsidRDefault="00FD53D3">
    <w:pPr>
      <w:pStyle w:val="Style8"/>
      <w:framePr w:h="187" w:hRule="exact" w:hSpace="38" w:wrap="auto" w:vAnchor="text" w:hAnchor="text" w:x="12980" w:y="1"/>
      <w:widowControl/>
      <w:jc w:val="right"/>
      <w:rPr>
        <w:rStyle w:val="FontStyle22"/>
      </w:rPr>
    </w:pPr>
    <w:r>
      <w:rPr>
        <w:rStyle w:val="FontStyle22"/>
      </w:rPr>
      <w:fldChar w:fldCharType="begin"/>
    </w:r>
    <w:r>
      <w:rPr>
        <w:rStyle w:val="FontStyle22"/>
      </w:rPr>
      <w:instrText>PAGE</w:instrText>
    </w:r>
    <w:r>
      <w:rPr>
        <w:rStyle w:val="FontStyle22"/>
      </w:rPr>
      <w:fldChar w:fldCharType="separate"/>
    </w:r>
    <w:r>
      <w:rPr>
        <w:rStyle w:val="FontStyle22"/>
        <w:noProof/>
      </w:rPr>
      <w:t>1</w:t>
    </w:r>
    <w:r>
      <w:rPr>
        <w:rStyle w:val="FontStyle22"/>
      </w:rPr>
      <w:fldChar w:fldCharType="end"/>
    </w:r>
  </w:p>
  <w:p w:rsidR="00FD53D3" w:rsidRDefault="00FD53D3" w:rsidP="00FD53D3">
    <w:pPr>
      <w:pStyle w:val="Style8"/>
      <w:widowControl/>
      <w:tabs>
        <w:tab w:val="left" w:pos="1029"/>
      </w:tabs>
      <w:jc w:val="both"/>
      <w:rPr>
        <w:rStyle w:val="FontStyle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58D7" w:rsidRDefault="000158D7" w:rsidP="00FD53D3">
      <w:r>
        <w:separator/>
      </w:r>
    </w:p>
  </w:footnote>
  <w:footnote w:type="continuationSeparator" w:id="0">
    <w:p w:rsidR="000158D7" w:rsidRDefault="000158D7" w:rsidP="00FD53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758C1AC2"/>
    <w:lvl w:ilvl="0">
      <w:numFmt w:val="bullet"/>
      <w:lvlText w:val="*"/>
      <w:lvlJc w:val="left"/>
    </w:lvl>
  </w:abstractNum>
  <w:abstractNum w:abstractNumId="1" w15:restartNumberingAfterBreak="0">
    <w:nsid w:val="1D685DE5"/>
    <w:multiLevelType w:val="hybridMultilevel"/>
    <w:tmpl w:val="F8C8BC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0B287C"/>
    <w:multiLevelType w:val="hybridMultilevel"/>
    <w:tmpl w:val="919CA524"/>
    <w:lvl w:ilvl="0" w:tplc="75C0CC4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363028"/>
    <w:multiLevelType w:val="hybridMultilevel"/>
    <w:tmpl w:val="38266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9D7C1B"/>
    <w:multiLevelType w:val="hybridMultilevel"/>
    <w:tmpl w:val="D0588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816B65"/>
    <w:multiLevelType w:val="hybridMultilevel"/>
    <w:tmpl w:val="7B68ADDA"/>
    <w:lvl w:ilvl="0" w:tplc="0419000F">
      <w:start w:val="1"/>
      <w:numFmt w:val="decimal"/>
      <w:lvlText w:val="%1."/>
      <w:lvlJc w:val="left"/>
      <w:pPr>
        <w:ind w:left="1066" w:hanging="360"/>
      </w:p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6" w15:restartNumberingAfterBreak="0">
    <w:nsid w:val="402D3713"/>
    <w:multiLevelType w:val="hybridMultilevel"/>
    <w:tmpl w:val="8382A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29799F"/>
    <w:multiLevelType w:val="singleLevel"/>
    <w:tmpl w:val="3724CA86"/>
    <w:lvl w:ilvl="0">
      <w:start w:val="1"/>
      <w:numFmt w:val="decimal"/>
      <w:lvlText w:val="%1."/>
      <w:legacy w:legacy="1" w:legacySpace="0" w:legacyIndent="235"/>
      <w:lvlJc w:val="left"/>
      <w:rPr>
        <w:rFonts w:ascii="Calibri" w:hAnsi="Calibri" w:hint="default"/>
      </w:rPr>
    </w:lvl>
  </w:abstractNum>
  <w:abstractNum w:abstractNumId="8" w15:restartNumberingAfterBreak="0">
    <w:nsid w:val="4B3B6490"/>
    <w:multiLevelType w:val="hybridMultilevel"/>
    <w:tmpl w:val="4A82CAD0"/>
    <w:lvl w:ilvl="0" w:tplc="75C0CC46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742DBE"/>
    <w:multiLevelType w:val="hybridMultilevel"/>
    <w:tmpl w:val="FC8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8654F"/>
    <w:multiLevelType w:val="hybridMultilevel"/>
    <w:tmpl w:val="8AD4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E5491F"/>
    <w:multiLevelType w:val="hybridMultilevel"/>
    <w:tmpl w:val="C8308B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1C6845"/>
    <w:multiLevelType w:val="hybridMultilevel"/>
    <w:tmpl w:val="EF8A09D0"/>
    <w:lvl w:ilvl="0" w:tplc="5D68DD90">
      <w:start w:val="1"/>
      <w:numFmt w:val="decimal"/>
      <w:lvlText w:val="2.%1."/>
      <w:lvlJc w:val="righ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1A20CF"/>
    <w:multiLevelType w:val="hybridMultilevel"/>
    <w:tmpl w:val="DE609F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F353B1"/>
    <w:multiLevelType w:val="hybridMultilevel"/>
    <w:tmpl w:val="DEF4EE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C930E8"/>
    <w:multiLevelType w:val="hybridMultilevel"/>
    <w:tmpl w:val="06B0FE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CF0D6D"/>
    <w:multiLevelType w:val="hybridMultilevel"/>
    <w:tmpl w:val="A380EC4A"/>
    <w:lvl w:ilvl="0" w:tplc="0419000F">
      <w:start w:val="1"/>
      <w:numFmt w:val="decimal"/>
      <w:lvlText w:val="%1."/>
      <w:lvlJc w:val="left"/>
      <w:pPr>
        <w:ind w:left="1066" w:hanging="360"/>
      </w:pPr>
    </w:lvl>
    <w:lvl w:ilvl="1" w:tplc="04190019" w:tentative="1">
      <w:start w:val="1"/>
      <w:numFmt w:val="lowerLetter"/>
      <w:lvlText w:val="%2."/>
      <w:lvlJc w:val="left"/>
      <w:pPr>
        <w:ind w:left="1786" w:hanging="360"/>
      </w:pPr>
    </w:lvl>
    <w:lvl w:ilvl="2" w:tplc="0419001B" w:tentative="1">
      <w:start w:val="1"/>
      <w:numFmt w:val="lowerRoman"/>
      <w:lvlText w:val="%3."/>
      <w:lvlJc w:val="right"/>
      <w:pPr>
        <w:ind w:left="2506" w:hanging="180"/>
      </w:pPr>
    </w:lvl>
    <w:lvl w:ilvl="3" w:tplc="0419000F" w:tentative="1">
      <w:start w:val="1"/>
      <w:numFmt w:val="decimal"/>
      <w:lvlText w:val="%4."/>
      <w:lvlJc w:val="left"/>
      <w:pPr>
        <w:ind w:left="3226" w:hanging="360"/>
      </w:pPr>
    </w:lvl>
    <w:lvl w:ilvl="4" w:tplc="04190019" w:tentative="1">
      <w:start w:val="1"/>
      <w:numFmt w:val="lowerLetter"/>
      <w:lvlText w:val="%5."/>
      <w:lvlJc w:val="left"/>
      <w:pPr>
        <w:ind w:left="3946" w:hanging="360"/>
      </w:pPr>
    </w:lvl>
    <w:lvl w:ilvl="5" w:tplc="0419001B" w:tentative="1">
      <w:start w:val="1"/>
      <w:numFmt w:val="lowerRoman"/>
      <w:lvlText w:val="%6."/>
      <w:lvlJc w:val="right"/>
      <w:pPr>
        <w:ind w:left="4666" w:hanging="180"/>
      </w:pPr>
    </w:lvl>
    <w:lvl w:ilvl="6" w:tplc="0419000F" w:tentative="1">
      <w:start w:val="1"/>
      <w:numFmt w:val="decimal"/>
      <w:lvlText w:val="%7."/>
      <w:lvlJc w:val="left"/>
      <w:pPr>
        <w:ind w:left="5386" w:hanging="360"/>
      </w:pPr>
    </w:lvl>
    <w:lvl w:ilvl="7" w:tplc="04190019" w:tentative="1">
      <w:start w:val="1"/>
      <w:numFmt w:val="lowerLetter"/>
      <w:lvlText w:val="%8."/>
      <w:lvlJc w:val="left"/>
      <w:pPr>
        <w:ind w:left="6106" w:hanging="360"/>
      </w:pPr>
    </w:lvl>
    <w:lvl w:ilvl="8" w:tplc="0419001B" w:tentative="1">
      <w:start w:val="1"/>
      <w:numFmt w:val="lowerRoman"/>
      <w:lvlText w:val="%9."/>
      <w:lvlJc w:val="right"/>
      <w:pPr>
        <w:ind w:left="6826" w:hanging="180"/>
      </w:pPr>
    </w:lvl>
  </w:abstractNum>
  <w:num w:numId="1">
    <w:abstractNumId w:val="7"/>
  </w:num>
  <w:num w:numId="2">
    <w:abstractNumId w:val="7"/>
    <w:lvlOverride w:ilvl="0">
      <w:lvl w:ilvl="0">
        <w:start w:val="1"/>
        <w:numFmt w:val="decimal"/>
        <w:lvlText w:val="%1."/>
        <w:legacy w:legacy="1" w:legacySpace="0" w:legacyIndent="235"/>
        <w:lvlJc w:val="left"/>
        <w:rPr>
          <w:rFonts w:ascii="Century Schoolbook" w:hAnsi="Century Schoolbook" w:hint="default"/>
        </w:rPr>
      </w:lvl>
    </w:lvlOverride>
  </w:num>
  <w:num w:numId="3">
    <w:abstractNumId w:val="5"/>
  </w:num>
  <w:num w:numId="4">
    <w:abstractNumId w:val="16"/>
  </w:num>
  <w:num w:numId="5">
    <w:abstractNumId w:val="9"/>
  </w:num>
  <w:num w:numId="6">
    <w:abstractNumId w:val="15"/>
  </w:num>
  <w:num w:numId="7">
    <w:abstractNumId w:val="2"/>
  </w:num>
  <w:num w:numId="8">
    <w:abstractNumId w:val="8"/>
  </w:num>
  <w:num w:numId="9">
    <w:abstractNumId w:val="3"/>
  </w:num>
  <w:num w:numId="10">
    <w:abstractNumId w:val="12"/>
  </w:num>
  <w:num w:numId="11">
    <w:abstractNumId w:val="10"/>
  </w:num>
  <w:num w:numId="12">
    <w:abstractNumId w:val="6"/>
  </w:num>
  <w:num w:numId="13">
    <w:abstractNumId w:val="0"/>
    <w:lvlOverride w:ilvl="0">
      <w:lvl w:ilvl="0">
        <w:start w:val="65535"/>
        <w:numFmt w:val="bullet"/>
        <w:lvlText w:val="•"/>
        <w:legacy w:legacy="1" w:legacySpace="0" w:legacyIndent="220"/>
        <w:lvlJc w:val="left"/>
        <w:rPr>
          <w:rFonts w:ascii="Bookman Old Style" w:hAnsi="Bookman Old Style" w:hint="default"/>
        </w:rPr>
      </w:lvl>
    </w:lvlOverride>
  </w:num>
  <w:num w:numId="14">
    <w:abstractNumId w:val="1"/>
  </w:num>
  <w:num w:numId="15">
    <w:abstractNumId w:val="13"/>
  </w:num>
  <w:num w:numId="16">
    <w:abstractNumId w:val="11"/>
  </w:num>
  <w:num w:numId="17">
    <w:abstractNumId w:val="14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3D3"/>
    <w:rsid w:val="000158D7"/>
    <w:rsid w:val="000E1B48"/>
    <w:rsid w:val="00160BFF"/>
    <w:rsid w:val="001F185D"/>
    <w:rsid w:val="003173B6"/>
    <w:rsid w:val="00497930"/>
    <w:rsid w:val="00596C15"/>
    <w:rsid w:val="00622C43"/>
    <w:rsid w:val="00692218"/>
    <w:rsid w:val="007677F0"/>
    <w:rsid w:val="00781202"/>
    <w:rsid w:val="00785C2C"/>
    <w:rsid w:val="00800A67"/>
    <w:rsid w:val="00834CF0"/>
    <w:rsid w:val="009A5BB7"/>
    <w:rsid w:val="00C56D7F"/>
    <w:rsid w:val="00D07BCC"/>
    <w:rsid w:val="00EE0F14"/>
    <w:rsid w:val="00F57572"/>
    <w:rsid w:val="00FD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450FE65-B57A-4B68-B2B5-FE301B680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FD53D3"/>
    <w:pPr>
      <w:widowControl w:val="0"/>
      <w:autoSpaceDE w:val="0"/>
      <w:autoSpaceDN w:val="0"/>
      <w:adjustRightInd w:val="0"/>
      <w:spacing w:line="223" w:lineRule="exact"/>
    </w:pPr>
    <w:rPr>
      <w:rFonts w:ascii="Calibri" w:eastAsiaTheme="minorEastAsia" w:hAnsi="Calibri" w:cstheme="minorBidi"/>
    </w:rPr>
  </w:style>
  <w:style w:type="paragraph" w:customStyle="1" w:styleId="Style3">
    <w:name w:val="Style3"/>
    <w:basedOn w:val="a"/>
    <w:uiPriority w:val="99"/>
    <w:rsid w:val="00FD53D3"/>
    <w:pPr>
      <w:widowControl w:val="0"/>
      <w:autoSpaceDE w:val="0"/>
      <w:autoSpaceDN w:val="0"/>
      <w:adjustRightInd w:val="0"/>
      <w:spacing w:line="228" w:lineRule="exact"/>
      <w:ind w:firstLine="346"/>
      <w:jc w:val="both"/>
    </w:pPr>
    <w:rPr>
      <w:rFonts w:ascii="Calibri" w:eastAsiaTheme="minorEastAsia" w:hAnsi="Calibri" w:cstheme="minorBidi"/>
    </w:rPr>
  </w:style>
  <w:style w:type="paragraph" w:customStyle="1" w:styleId="Style5">
    <w:name w:val="Style5"/>
    <w:basedOn w:val="a"/>
    <w:uiPriority w:val="99"/>
    <w:rsid w:val="00FD53D3"/>
    <w:pPr>
      <w:widowControl w:val="0"/>
      <w:autoSpaceDE w:val="0"/>
      <w:autoSpaceDN w:val="0"/>
      <w:adjustRightInd w:val="0"/>
      <w:spacing w:line="226" w:lineRule="exact"/>
      <w:ind w:firstLine="346"/>
      <w:jc w:val="both"/>
    </w:pPr>
    <w:rPr>
      <w:rFonts w:ascii="Calibri" w:eastAsiaTheme="minorEastAsia" w:hAnsi="Calibri" w:cstheme="minorBidi"/>
    </w:rPr>
  </w:style>
  <w:style w:type="paragraph" w:customStyle="1" w:styleId="Style6">
    <w:name w:val="Style6"/>
    <w:basedOn w:val="a"/>
    <w:uiPriority w:val="99"/>
    <w:rsid w:val="00FD53D3"/>
    <w:pPr>
      <w:widowControl w:val="0"/>
      <w:autoSpaceDE w:val="0"/>
      <w:autoSpaceDN w:val="0"/>
      <w:adjustRightInd w:val="0"/>
    </w:pPr>
    <w:rPr>
      <w:rFonts w:ascii="Calibri" w:eastAsiaTheme="minorEastAsia" w:hAnsi="Calibri" w:cstheme="minorBidi"/>
    </w:rPr>
  </w:style>
  <w:style w:type="paragraph" w:customStyle="1" w:styleId="Style7">
    <w:name w:val="Style7"/>
    <w:basedOn w:val="a"/>
    <w:uiPriority w:val="99"/>
    <w:rsid w:val="00FD53D3"/>
    <w:pPr>
      <w:widowControl w:val="0"/>
      <w:autoSpaceDE w:val="0"/>
      <w:autoSpaceDN w:val="0"/>
      <w:adjustRightInd w:val="0"/>
    </w:pPr>
    <w:rPr>
      <w:rFonts w:ascii="Calibri" w:eastAsiaTheme="minorEastAsia" w:hAnsi="Calibri" w:cstheme="minorBidi"/>
    </w:rPr>
  </w:style>
  <w:style w:type="character" w:customStyle="1" w:styleId="FontStyle13">
    <w:name w:val="Font Style13"/>
    <w:basedOn w:val="a0"/>
    <w:uiPriority w:val="99"/>
    <w:rsid w:val="00FD53D3"/>
    <w:rPr>
      <w:rFonts w:ascii="Calibri" w:hAnsi="Calibri" w:cs="Calibri"/>
      <w:b/>
      <w:bCs/>
      <w:sz w:val="22"/>
      <w:szCs w:val="22"/>
    </w:rPr>
  </w:style>
  <w:style w:type="character" w:customStyle="1" w:styleId="FontStyle14">
    <w:name w:val="Font Style14"/>
    <w:basedOn w:val="a0"/>
    <w:uiPriority w:val="99"/>
    <w:rsid w:val="00FD53D3"/>
    <w:rPr>
      <w:rFonts w:ascii="Century Schoolbook" w:hAnsi="Century Schoolbook" w:cs="Century Schoolbook"/>
      <w:b/>
      <w:bCs/>
      <w:i/>
      <w:iCs/>
      <w:sz w:val="18"/>
      <w:szCs w:val="18"/>
    </w:rPr>
  </w:style>
  <w:style w:type="character" w:customStyle="1" w:styleId="FontStyle16">
    <w:name w:val="Font Style16"/>
    <w:basedOn w:val="a0"/>
    <w:uiPriority w:val="99"/>
    <w:rsid w:val="00FD53D3"/>
    <w:rPr>
      <w:rFonts w:ascii="Century Schoolbook" w:hAnsi="Century Schoolbook" w:cs="Century Schoolbook"/>
      <w:i/>
      <w:iCs/>
      <w:sz w:val="20"/>
      <w:szCs w:val="20"/>
    </w:rPr>
  </w:style>
  <w:style w:type="character" w:customStyle="1" w:styleId="FontStyle17">
    <w:name w:val="Font Style17"/>
    <w:basedOn w:val="a0"/>
    <w:uiPriority w:val="99"/>
    <w:rsid w:val="00FD53D3"/>
    <w:rPr>
      <w:rFonts w:ascii="Century Schoolbook" w:hAnsi="Century Schoolbook" w:cs="Century Schoolbook"/>
      <w:sz w:val="20"/>
      <w:szCs w:val="20"/>
    </w:rPr>
  </w:style>
  <w:style w:type="paragraph" w:customStyle="1" w:styleId="Style8">
    <w:name w:val="Style8"/>
    <w:basedOn w:val="a"/>
    <w:uiPriority w:val="99"/>
    <w:rsid w:val="00FD53D3"/>
    <w:pPr>
      <w:widowControl w:val="0"/>
      <w:autoSpaceDE w:val="0"/>
      <w:autoSpaceDN w:val="0"/>
      <w:adjustRightInd w:val="0"/>
    </w:pPr>
    <w:rPr>
      <w:rFonts w:ascii="Bookman Old Style" w:eastAsiaTheme="minorEastAsia" w:hAnsi="Bookman Old Style" w:cstheme="minorBidi"/>
    </w:rPr>
  </w:style>
  <w:style w:type="character" w:customStyle="1" w:styleId="FontStyle22">
    <w:name w:val="Font Style22"/>
    <w:basedOn w:val="a0"/>
    <w:uiPriority w:val="99"/>
    <w:rsid w:val="00FD53D3"/>
    <w:rPr>
      <w:rFonts w:ascii="Bookman Old Style" w:hAnsi="Bookman Old Style" w:cs="Bookman Old Style"/>
      <w:sz w:val="16"/>
      <w:szCs w:val="16"/>
    </w:rPr>
  </w:style>
  <w:style w:type="paragraph" w:styleId="a3">
    <w:name w:val="header"/>
    <w:basedOn w:val="a"/>
    <w:link w:val="a4"/>
    <w:uiPriority w:val="99"/>
    <w:unhideWhenUsed/>
    <w:rsid w:val="00FD53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53D3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FD53D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53D3"/>
    <w:rPr>
      <w:sz w:val="24"/>
      <w:szCs w:val="24"/>
    </w:rPr>
  </w:style>
  <w:style w:type="paragraph" w:styleId="a7">
    <w:name w:val="List Paragraph"/>
    <w:basedOn w:val="a"/>
    <w:uiPriority w:val="34"/>
    <w:qFormat/>
    <w:rsid w:val="00FD53D3"/>
    <w:pPr>
      <w:ind w:left="720"/>
      <w:contextualSpacing/>
    </w:pPr>
  </w:style>
  <w:style w:type="character" w:customStyle="1" w:styleId="FontStyle47">
    <w:name w:val="Font Style47"/>
    <w:uiPriority w:val="99"/>
    <w:rsid w:val="00622C43"/>
    <w:rPr>
      <w:rFonts w:ascii="Franklin Gothic Medium" w:hAnsi="Franklin Gothic Medium" w:cs="Franklin Gothic Medium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088CD-592A-49F1-8C33-C8839C329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1196</Words>
  <Characters>6819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МПГУ</Company>
  <LinksUpToDate>false</LinksUpToDate>
  <CharactersWithSpaces>8000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Федосов</dc:creator>
  <cp:lastModifiedBy>PC</cp:lastModifiedBy>
  <cp:revision>6</cp:revision>
  <dcterms:created xsi:type="dcterms:W3CDTF">2023-11-16T18:17:00Z</dcterms:created>
  <dcterms:modified xsi:type="dcterms:W3CDTF">2023-11-24T18:09:00Z</dcterms:modified>
</cp:coreProperties>
</file>