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87D" w:rsidRPr="00B60B7D" w:rsidRDefault="00D4087D" w:rsidP="004A2CB8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</w:rPr>
      </w:pPr>
      <w:r w:rsidRPr="00B60B7D">
        <w:rPr>
          <w:rFonts w:ascii="Times New Roman" w:hAnsi="Times New Roman" w:cs="Times New Roman"/>
        </w:rPr>
        <w:t>Практическое задание 1</w:t>
      </w:r>
    </w:p>
    <w:p w:rsidR="00D4087D" w:rsidRPr="004D6096" w:rsidRDefault="00D4087D" w:rsidP="004A2CB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6096">
        <w:rPr>
          <w:b/>
          <w:sz w:val="28"/>
          <w:szCs w:val="28"/>
        </w:rPr>
        <w:t xml:space="preserve">Тема </w:t>
      </w:r>
      <w:r w:rsidR="00B4618F" w:rsidRPr="004D6096">
        <w:rPr>
          <w:b/>
          <w:sz w:val="28"/>
          <w:szCs w:val="28"/>
        </w:rPr>
        <w:t>2</w:t>
      </w:r>
      <w:r w:rsidRPr="004D6096">
        <w:rPr>
          <w:b/>
          <w:sz w:val="28"/>
          <w:szCs w:val="28"/>
        </w:rPr>
        <w:t xml:space="preserve">. </w:t>
      </w:r>
      <w:r w:rsidR="00B4618F" w:rsidRPr="004D6096">
        <w:rPr>
          <w:b/>
          <w:sz w:val="28"/>
          <w:szCs w:val="28"/>
        </w:rPr>
        <w:t>Субъекты гражданских процессуальных отношений</w:t>
      </w:r>
      <w:r w:rsidR="006449D9" w:rsidRPr="004D6096">
        <w:rPr>
          <w:b/>
          <w:sz w:val="28"/>
          <w:szCs w:val="28"/>
        </w:rPr>
        <w:t>.</w:t>
      </w:r>
    </w:p>
    <w:p w:rsidR="00D4087D" w:rsidRDefault="00D4087D" w:rsidP="004D6096">
      <w:pPr>
        <w:pStyle w:val="a4"/>
        <w:ind w:firstLine="709"/>
        <w:jc w:val="both"/>
      </w:pPr>
    </w:p>
    <w:p w:rsidR="00D4087D" w:rsidRPr="005F6C88" w:rsidRDefault="00D4087D" w:rsidP="004D609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дать ответы</w:t>
      </w:r>
      <w:r w:rsidRPr="005F6C8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свободной форме на поставленные вопросы</w:t>
      </w:r>
      <w:r w:rsidRPr="005F6C88">
        <w:rPr>
          <w:sz w:val="28"/>
          <w:szCs w:val="28"/>
        </w:rPr>
        <w:t>.</w:t>
      </w:r>
    </w:p>
    <w:p w:rsidR="00D4087D" w:rsidRDefault="00D4087D" w:rsidP="004D6096">
      <w:pPr>
        <w:shd w:val="clear" w:color="auto" w:fill="FFFFFF"/>
        <w:spacing w:line="360" w:lineRule="auto"/>
        <w:ind w:right="56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Вопросы:</w:t>
      </w:r>
    </w:p>
    <w:p w:rsidR="00D4087D" w:rsidRDefault="005E3FCE" w:rsidP="004D6096">
      <w:pPr>
        <w:shd w:val="clear" w:color="auto" w:fill="FFFFFF"/>
        <w:spacing w:line="360" w:lineRule="auto"/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B4618F">
        <w:rPr>
          <w:color w:val="000000"/>
          <w:sz w:val="28"/>
          <w:szCs w:val="28"/>
        </w:rPr>
        <w:t>В чем заключаются особенности участия прокурора в гражданском процессе?</w:t>
      </w:r>
    </w:p>
    <w:p w:rsidR="00D4087D" w:rsidRDefault="005E3FCE" w:rsidP="004D6096">
      <w:pPr>
        <w:shd w:val="clear" w:color="auto" w:fill="FFFFFF"/>
        <w:spacing w:line="360" w:lineRule="auto"/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A155A9">
        <w:rPr>
          <w:color w:val="000000"/>
          <w:sz w:val="28"/>
          <w:szCs w:val="28"/>
        </w:rPr>
        <w:t>Перечислите процессуальные особенности рассмотрения дел при обязательном и факультативном соучастии.</w:t>
      </w:r>
    </w:p>
    <w:p w:rsidR="005E3FCE" w:rsidRPr="00D17FED" w:rsidRDefault="005E3FCE" w:rsidP="004D6096">
      <w:pPr>
        <w:shd w:val="clear" w:color="auto" w:fill="FFFFFF"/>
        <w:spacing w:line="360" w:lineRule="auto"/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A155A9">
        <w:rPr>
          <w:color w:val="000000"/>
          <w:sz w:val="28"/>
          <w:szCs w:val="28"/>
        </w:rPr>
        <w:t>Кто из лиц, участвующих в деле не несет судебных расходов?</w:t>
      </w:r>
    </w:p>
    <w:p w:rsidR="00D4087D" w:rsidRDefault="00D4087D" w:rsidP="004D6096">
      <w:pPr>
        <w:shd w:val="clear" w:color="auto" w:fill="FFFFFF"/>
        <w:spacing w:line="360" w:lineRule="auto"/>
        <w:ind w:right="850" w:firstLine="709"/>
        <w:jc w:val="both"/>
        <w:rPr>
          <w:b/>
          <w:color w:val="000000"/>
          <w:sz w:val="28"/>
          <w:szCs w:val="28"/>
        </w:rPr>
      </w:pPr>
    </w:p>
    <w:p w:rsidR="00D4087D" w:rsidRPr="00EA7491" w:rsidRDefault="00D4087D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A7491">
        <w:rPr>
          <w:b/>
          <w:sz w:val="28"/>
          <w:szCs w:val="28"/>
        </w:rPr>
        <w:t>Рекомендации по выполнению задания</w:t>
      </w:r>
    </w:p>
    <w:p w:rsidR="00D4087D" w:rsidRDefault="00D4087D" w:rsidP="004D6096">
      <w:pPr>
        <w:shd w:val="clear" w:color="auto" w:fill="FFFFFF"/>
        <w:tabs>
          <w:tab w:val="left" w:pos="878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</w:t>
      </w:r>
      <w:r w:rsidRPr="001B715B">
        <w:rPr>
          <w:i/>
          <w:color w:val="000000"/>
          <w:sz w:val="28"/>
          <w:szCs w:val="28"/>
        </w:rPr>
        <w:t xml:space="preserve">Отвечая на вопросы задания, необходимо </w:t>
      </w:r>
      <w:r>
        <w:rPr>
          <w:i/>
          <w:color w:val="000000"/>
          <w:sz w:val="28"/>
          <w:szCs w:val="28"/>
        </w:rPr>
        <w:t>аргументировать ответы ссылками на процессуальные нормы права</w:t>
      </w:r>
      <w:r w:rsidR="00A155A9">
        <w:rPr>
          <w:i/>
          <w:color w:val="000000"/>
          <w:sz w:val="28"/>
          <w:szCs w:val="28"/>
        </w:rPr>
        <w:t>, привести примеры.</w:t>
      </w:r>
    </w:p>
    <w:p w:rsidR="006449D9" w:rsidRDefault="006449D9" w:rsidP="004D6096">
      <w:pPr>
        <w:spacing w:after="160" w:line="259" w:lineRule="auto"/>
        <w:ind w:firstLine="709"/>
        <w:jc w:val="both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:rsidR="00D4087D" w:rsidRPr="00B60B7D" w:rsidRDefault="00D4087D" w:rsidP="004A2CB8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</w:rPr>
      </w:pPr>
      <w:r w:rsidRPr="00B60B7D">
        <w:rPr>
          <w:rFonts w:ascii="Times New Roman" w:hAnsi="Times New Roman" w:cs="Times New Roman"/>
        </w:rPr>
        <w:lastRenderedPageBreak/>
        <w:t>Практическое задание 2</w:t>
      </w:r>
    </w:p>
    <w:p w:rsidR="00D4087D" w:rsidRPr="00D4087D" w:rsidRDefault="00D4087D" w:rsidP="004A2CB8">
      <w:pPr>
        <w:spacing w:line="360" w:lineRule="auto"/>
        <w:ind w:firstLine="709"/>
        <w:jc w:val="both"/>
      </w:pPr>
      <w:r w:rsidRPr="004D6096">
        <w:rPr>
          <w:b/>
          <w:sz w:val="28"/>
          <w:szCs w:val="28"/>
        </w:rPr>
        <w:t xml:space="preserve">Тема 3. </w:t>
      </w:r>
      <w:r w:rsidR="00A155A9" w:rsidRPr="004D6096">
        <w:rPr>
          <w:b/>
          <w:sz w:val="28"/>
          <w:szCs w:val="28"/>
        </w:rPr>
        <w:t>Актуальные вопросы применения правил подсудности</w:t>
      </w:r>
      <w:r w:rsidR="006449D9" w:rsidRPr="004D6096">
        <w:rPr>
          <w:b/>
          <w:sz w:val="28"/>
          <w:szCs w:val="28"/>
        </w:rPr>
        <w:t>.</w:t>
      </w:r>
    </w:p>
    <w:p w:rsidR="00D4087D" w:rsidRDefault="00D4087D" w:rsidP="004D6096">
      <w:pPr>
        <w:pStyle w:val="a4"/>
        <w:ind w:firstLine="709"/>
        <w:jc w:val="both"/>
      </w:pPr>
    </w:p>
    <w:p w:rsidR="00D4087D" w:rsidRPr="005F6C88" w:rsidRDefault="00D4087D" w:rsidP="004D6096">
      <w:pPr>
        <w:pStyle w:val="a3"/>
        <w:shd w:val="clear" w:color="auto" w:fill="FFFFFF"/>
        <w:spacing w:line="360" w:lineRule="auto"/>
        <w:ind w:left="0" w:right="567" w:firstLine="709"/>
        <w:contextualSpacing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Напишите</w:t>
      </w:r>
      <w:r w:rsidRPr="005F6C88">
        <w:rPr>
          <w:color w:val="000000"/>
          <w:sz w:val="28"/>
          <w:szCs w:val="28"/>
        </w:rPr>
        <w:t xml:space="preserve"> эссе на тему</w:t>
      </w:r>
      <w:r>
        <w:rPr>
          <w:color w:val="000000"/>
          <w:sz w:val="28"/>
          <w:szCs w:val="28"/>
        </w:rPr>
        <w:t xml:space="preserve"> «</w:t>
      </w:r>
      <w:r w:rsidR="00A155A9">
        <w:rPr>
          <w:color w:val="000000"/>
          <w:sz w:val="28"/>
          <w:szCs w:val="28"/>
        </w:rPr>
        <w:t>Альтернативная подсудность</w:t>
      </w:r>
      <w:r w:rsidRPr="005F6C8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D4087D" w:rsidRDefault="00D4087D" w:rsidP="004D6096">
      <w:pPr>
        <w:pStyle w:val="a3"/>
        <w:shd w:val="clear" w:color="auto" w:fill="FFFFFF"/>
        <w:spacing w:line="360" w:lineRule="auto"/>
        <w:ind w:left="0" w:right="566" w:firstLine="709"/>
        <w:contextualSpacing w:val="0"/>
        <w:jc w:val="both"/>
        <w:rPr>
          <w:color w:val="000000"/>
          <w:sz w:val="28"/>
          <w:szCs w:val="28"/>
        </w:rPr>
      </w:pPr>
    </w:p>
    <w:p w:rsidR="00D4087D" w:rsidRPr="00EA7491" w:rsidRDefault="00D4087D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A7491">
        <w:rPr>
          <w:b/>
          <w:sz w:val="28"/>
          <w:szCs w:val="28"/>
        </w:rPr>
        <w:t>Рекомендации по выполнению задания</w:t>
      </w:r>
    </w:p>
    <w:p w:rsidR="00D4087D" w:rsidRPr="00CE10E5" w:rsidRDefault="00D4087D" w:rsidP="004D609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CE10E5">
        <w:rPr>
          <w:i/>
          <w:color w:val="000000" w:themeColor="text1"/>
          <w:sz w:val="28"/>
          <w:szCs w:val="28"/>
        </w:rPr>
        <w:t xml:space="preserve">Эссе представляет собой самостоятельную письменную работу, которая должна отражать анализ законодательства, научной литературы и обязательно собственное мнение. </w:t>
      </w:r>
    </w:p>
    <w:p w:rsidR="00D4087D" w:rsidRPr="00CE10E5" w:rsidRDefault="00D4087D" w:rsidP="004D609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CE10E5">
        <w:rPr>
          <w:i/>
          <w:color w:val="000000" w:themeColor="text1"/>
          <w:sz w:val="28"/>
          <w:szCs w:val="28"/>
        </w:rPr>
        <w:t>Структура эссе: титульный лист, план, введение, основное содержание, заключение, список использованной литературы.</w:t>
      </w:r>
    </w:p>
    <w:p w:rsidR="00D4087D" w:rsidRPr="00CE10E5" w:rsidRDefault="00D4087D" w:rsidP="004D609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 w:themeColor="text1"/>
          <w:sz w:val="28"/>
          <w:szCs w:val="28"/>
        </w:rPr>
      </w:pPr>
      <w:r w:rsidRPr="00CE10E5">
        <w:rPr>
          <w:i/>
          <w:color w:val="000000" w:themeColor="text1"/>
          <w:sz w:val="28"/>
          <w:szCs w:val="28"/>
        </w:rPr>
        <w:t>Объем эссе: 12</w:t>
      </w:r>
      <w:r>
        <w:rPr>
          <w:i/>
          <w:color w:val="000000" w:themeColor="text1"/>
          <w:sz w:val="28"/>
          <w:szCs w:val="28"/>
        </w:rPr>
        <w:t>–</w:t>
      </w:r>
      <w:r w:rsidRPr="00CE10E5">
        <w:rPr>
          <w:i/>
          <w:color w:val="000000" w:themeColor="text1"/>
          <w:sz w:val="28"/>
          <w:szCs w:val="28"/>
        </w:rPr>
        <w:t>15 страниц.</w:t>
      </w:r>
    </w:p>
    <w:p w:rsidR="00D4087D" w:rsidRPr="00CE10E5" w:rsidRDefault="00D4087D" w:rsidP="004D6096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oman" w:hAnsi="Poman"/>
          <w:i/>
          <w:color w:val="000000" w:themeColor="text1"/>
          <w:sz w:val="28"/>
          <w:szCs w:val="28"/>
        </w:rPr>
      </w:pPr>
      <w:r w:rsidRPr="00CE10E5">
        <w:rPr>
          <w:i/>
          <w:color w:val="000000" w:themeColor="text1"/>
          <w:sz w:val="28"/>
          <w:szCs w:val="28"/>
        </w:rPr>
        <w:t xml:space="preserve">Требования по оформлению: интервал – полуторный, шрифт – 14, шрифт – </w:t>
      </w:r>
      <w:r w:rsidRPr="00CE10E5">
        <w:rPr>
          <w:i/>
          <w:color w:val="000000" w:themeColor="text1"/>
          <w:sz w:val="28"/>
          <w:szCs w:val="28"/>
          <w:lang w:val="en-US"/>
        </w:rPr>
        <w:t>Times</w:t>
      </w:r>
      <w:r w:rsidRPr="00CE10E5">
        <w:rPr>
          <w:i/>
          <w:color w:val="000000" w:themeColor="text1"/>
          <w:sz w:val="28"/>
          <w:szCs w:val="28"/>
        </w:rPr>
        <w:t xml:space="preserve"> </w:t>
      </w:r>
      <w:r w:rsidRPr="00CE10E5">
        <w:rPr>
          <w:i/>
          <w:color w:val="000000" w:themeColor="text1"/>
          <w:sz w:val="28"/>
          <w:szCs w:val="28"/>
          <w:lang w:val="en-US"/>
        </w:rPr>
        <w:t>New</w:t>
      </w:r>
      <w:r w:rsidRPr="00CE10E5">
        <w:rPr>
          <w:i/>
          <w:color w:val="000000" w:themeColor="text1"/>
          <w:sz w:val="28"/>
          <w:szCs w:val="28"/>
        </w:rPr>
        <w:t xml:space="preserve"> </w:t>
      </w:r>
      <w:r w:rsidRPr="00CE10E5">
        <w:rPr>
          <w:rFonts w:ascii="Poman" w:hAnsi="Poman"/>
          <w:i/>
          <w:color w:val="000000" w:themeColor="text1"/>
          <w:sz w:val="28"/>
          <w:szCs w:val="28"/>
          <w:lang w:val="en-US"/>
        </w:rPr>
        <w:t>Roman</w:t>
      </w:r>
      <w:r w:rsidRPr="00CE10E5">
        <w:rPr>
          <w:rFonts w:ascii="Poman" w:hAnsi="Poman"/>
          <w:i/>
          <w:color w:val="000000" w:themeColor="text1"/>
          <w:sz w:val="28"/>
          <w:szCs w:val="28"/>
        </w:rPr>
        <w:t>, поля: левое – 3 см, правое 1,5 см, верхнее и нижнее – 2 см. Обязательны сноски по тексту на использованные источники.</w:t>
      </w:r>
    </w:p>
    <w:p w:rsidR="006449D9" w:rsidRDefault="006449D9" w:rsidP="004D6096">
      <w:pPr>
        <w:spacing w:after="160" w:line="259" w:lineRule="auto"/>
        <w:ind w:firstLine="709"/>
        <w:jc w:val="both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:rsidR="005E3FCE" w:rsidRPr="00B60B7D" w:rsidRDefault="005E3FCE" w:rsidP="004A2CB8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0B7D">
        <w:rPr>
          <w:rFonts w:ascii="Times New Roman" w:hAnsi="Times New Roman" w:cs="Times New Roman"/>
        </w:rPr>
        <w:lastRenderedPageBreak/>
        <w:t>Практическое задание 3</w:t>
      </w:r>
    </w:p>
    <w:p w:rsidR="005E3FCE" w:rsidRPr="004D6096" w:rsidRDefault="005001F1" w:rsidP="004A2CB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6096">
        <w:rPr>
          <w:b/>
          <w:sz w:val="28"/>
          <w:szCs w:val="28"/>
        </w:rPr>
        <w:t xml:space="preserve">Тема </w:t>
      </w:r>
      <w:r w:rsidR="00A155A9" w:rsidRPr="004D6096">
        <w:rPr>
          <w:b/>
          <w:sz w:val="28"/>
          <w:szCs w:val="28"/>
        </w:rPr>
        <w:t>5</w:t>
      </w:r>
      <w:r w:rsidR="005E3FCE" w:rsidRPr="004D6096">
        <w:rPr>
          <w:b/>
          <w:sz w:val="28"/>
          <w:szCs w:val="28"/>
        </w:rPr>
        <w:t xml:space="preserve">. </w:t>
      </w:r>
      <w:r w:rsidR="00A155A9" w:rsidRPr="004D6096">
        <w:rPr>
          <w:b/>
          <w:sz w:val="28"/>
          <w:szCs w:val="28"/>
        </w:rPr>
        <w:t xml:space="preserve">Проблемы судебного доказывания в </w:t>
      </w:r>
      <w:proofErr w:type="spellStart"/>
      <w:r w:rsidR="00A155A9" w:rsidRPr="004D6096">
        <w:rPr>
          <w:b/>
          <w:sz w:val="28"/>
          <w:szCs w:val="28"/>
        </w:rPr>
        <w:t>цивилистическом</w:t>
      </w:r>
      <w:proofErr w:type="spellEnd"/>
      <w:r w:rsidR="00A155A9" w:rsidRPr="004D6096">
        <w:rPr>
          <w:b/>
          <w:sz w:val="28"/>
          <w:szCs w:val="28"/>
        </w:rPr>
        <w:t xml:space="preserve"> процессе</w:t>
      </w:r>
      <w:r w:rsidR="006449D9" w:rsidRPr="004D6096">
        <w:rPr>
          <w:b/>
          <w:sz w:val="28"/>
          <w:szCs w:val="28"/>
        </w:rPr>
        <w:t>.</w:t>
      </w:r>
    </w:p>
    <w:p w:rsidR="005E3FCE" w:rsidRDefault="005E3FCE" w:rsidP="004D6096">
      <w:pPr>
        <w:pStyle w:val="a4"/>
        <w:ind w:firstLine="709"/>
        <w:jc w:val="both"/>
      </w:pPr>
    </w:p>
    <w:p w:rsidR="005E3FCE" w:rsidRPr="00D47AAA" w:rsidRDefault="00D323B8" w:rsidP="004D6096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47AAA">
        <w:rPr>
          <w:b/>
          <w:bCs/>
          <w:sz w:val="28"/>
          <w:szCs w:val="28"/>
        </w:rPr>
        <w:t>Рассмотрите правовую ситуацию и</w:t>
      </w:r>
      <w:r w:rsidR="004E081C" w:rsidRPr="00D47AAA">
        <w:rPr>
          <w:b/>
          <w:bCs/>
          <w:sz w:val="28"/>
          <w:szCs w:val="28"/>
        </w:rPr>
        <w:t xml:space="preserve"> выполните задание</w:t>
      </w:r>
      <w:r w:rsidR="005E3FCE" w:rsidRPr="00D47AAA">
        <w:rPr>
          <w:b/>
          <w:bCs/>
          <w:sz w:val="28"/>
          <w:szCs w:val="28"/>
        </w:rPr>
        <w:t>.</w:t>
      </w:r>
    </w:p>
    <w:p w:rsidR="00D323B8" w:rsidRDefault="00D323B8" w:rsidP="004D609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Правовая ситуация:</w:t>
      </w:r>
    </w:p>
    <w:p w:rsidR="004E081C" w:rsidRDefault="004E081C" w:rsidP="004D609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Иванов предъявил иск к Семенову о возмещении ущерба, причиненного в результате проведения последним строительных работ по реконструкции кровли своего жилого дома. Требования обоснованы тем, что при производстве работ ответчиком не были надлежащим образом закреплены металлические кровельные листы. В результате сильного порыва ветра они сорвались с крыши дома Семенова и повредили стеклопакеты в жилом доме Иванова, расположенном на соседнем участке.</w:t>
      </w:r>
      <w:r w:rsidR="00D323B8">
        <w:rPr>
          <w:sz w:val="28"/>
          <w:szCs w:val="28"/>
        </w:rPr>
        <w:t xml:space="preserve">   </w:t>
      </w:r>
    </w:p>
    <w:p w:rsidR="00316047" w:rsidRPr="005F6C88" w:rsidRDefault="004E081C" w:rsidP="004D609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суде были исследованы ряд доказательств: объяснения сторон; показания свидетеля, которому ответчик рассказал о том, что не закрепил надлежащим образом кровлю, в результате чего она сорвалась и повредила окна в доме истца; видеозапись происшествия, сделанную очевидцем на камеру мобильного телефона; заключение эксперта о размере причиненного ущерба.</w:t>
      </w:r>
      <w:r w:rsidR="00D323B8">
        <w:rPr>
          <w:sz w:val="28"/>
          <w:szCs w:val="28"/>
        </w:rPr>
        <w:t xml:space="preserve"> </w:t>
      </w:r>
    </w:p>
    <w:p w:rsidR="005E3FCE" w:rsidRDefault="004E081C" w:rsidP="004D6096">
      <w:pPr>
        <w:shd w:val="clear" w:color="auto" w:fill="FFFFFF"/>
        <w:spacing w:line="360" w:lineRule="auto"/>
        <w:ind w:right="56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</w:t>
      </w:r>
      <w:r w:rsidR="005E3FCE">
        <w:rPr>
          <w:color w:val="000000"/>
          <w:sz w:val="28"/>
          <w:szCs w:val="28"/>
        </w:rPr>
        <w:t>:</w:t>
      </w:r>
    </w:p>
    <w:p w:rsidR="006449D9" w:rsidRDefault="004E081C" w:rsidP="004D6096">
      <w:pPr>
        <w:shd w:val="clear" w:color="auto" w:fill="FFFFFF"/>
        <w:spacing w:line="360" w:lineRule="auto"/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Классифицируйте все перечисленные в </w:t>
      </w:r>
      <w:r w:rsidR="004D793E">
        <w:rPr>
          <w:color w:val="000000"/>
          <w:sz w:val="28"/>
          <w:szCs w:val="28"/>
        </w:rPr>
        <w:t xml:space="preserve">данной правовой ситуации </w:t>
      </w:r>
      <w:r>
        <w:rPr>
          <w:color w:val="000000"/>
          <w:sz w:val="28"/>
          <w:szCs w:val="28"/>
        </w:rPr>
        <w:t>доказательства</w:t>
      </w:r>
      <w:r w:rsidR="004D793E">
        <w:rPr>
          <w:color w:val="000000"/>
          <w:sz w:val="28"/>
          <w:szCs w:val="28"/>
        </w:rPr>
        <w:t xml:space="preserve"> на: прямые и косвенные, первоначальные и производные, личные и вещественные. Укажите, по каким признакам, Вы отнесли их к тому или иному виду.</w:t>
      </w:r>
    </w:p>
    <w:p w:rsidR="004D6096" w:rsidRPr="004D6096" w:rsidRDefault="004D6096" w:rsidP="004D6096">
      <w:pPr>
        <w:shd w:val="clear" w:color="auto" w:fill="FFFFFF"/>
        <w:spacing w:line="360" w:lineRule="auto"/>
        <w:ind w:right="-2" w:firstLine="709"/>
        <w:jc w:val="both"/>
        <w:rPr>
          <w:color w:val="000000"/>
          <w:sz w:val="28"/>
          <w:szCs w:val="28"/>
        </w:rPr>
      </w:pPr>
    </w:p>
    <w:p w:rsidR="005E3FCE" w:rsidRPr="00EA7491" w:rsidRDefault="005E3FCE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A7491">
        <w:rPr>
          <w:b/>
          <w:sz w:val="28"/>
          <w:szCs w:val="28"/>
        </w:rPr>
        <w:t>Рекомендации по выполнению задания</w:t>
      </w:r>
    </w:p>
    <w:p w:rsidR="005E3FCE" w:rsidRDefault="004D793E" w:rsidP="004D6096">
      <w:pPr>
        <w:shd w:val="clear" w:color="auto" w:fill="FFFFFF"/>
        <w:tabs>
          <w:tab w:val="left" w:pos="878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 выполнении задания используйте общепринятую классификацию, аргументируйте свои ответы. </w:t>
      </w:r>
    </w:p>
    <w:p w:rsidR="006449D9" w:rsidRDefault="006449D9" w:rsidP="004D6096">
      <w:pPr>
        <w:spacing w:after="160" w:line="259" w:lineRule="auto"/>
        <w:ind w:firstLine="709"/>
        <w:jc w:val="both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:rsidR="0069778C" w:rsidRPr="00B60B7D" w:rsidRDefault="004D793E" w:rsidP="004A2CB8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0B7D">
        <w:rPr>
          <w:rFonts w:ascii="Times New Roman" w:hAnsi="Times New Roman" w:cs="Times New Roman"/>
        </w:rPr>
        <w:lastRenderedPageBreak/>
        <w:t>П</w:t>
      </w:r>
      <w:r w:rsidR="0069778C" w:rsidRPr="00B60B7D">
        <w:rPr>
          <w:rFonts w:ascii="Times New Roman" w:hAnsi="Times New Roman" w:cs="Times New Roman"/>
        </w:rPr>
        <w:t>рактическое задание 4</w:t>
      </w:r>
    </w:p>
    <w:p w:rsidR="0069778C" w:rsidRPr="004D6096" w:rsidRDefault="005001F1" w:rsidP="004A2CB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6096">
        <w:rPr>
          <w:b/>
          <w:sz w:val="28"/>
          <w:szCs w:val="28"/>
        </w:rPr>
        <w:t xml:space="preserve">Тема </w:t>
      </w:r>
      <w:r w:rsidR="004D793E" w:rsidRPr="004D6096">
        <w:rPr>
          <w:b/>
          <w:sz w:val="28"/>
          <w:szCs w:val="28"/>
        </w:rPr>
        <w:t>6</w:t>
      </w:r>
      <w:r w:rsidR="0069778C" w:rsidRPr="004D6096">
        <w:rPr>
          <w:b/>
          <w:sz w:val="28"/>
          <w:szCs w:val="28"/>
        </w:rPr>
        <w:t xml:space="preserve">. </w:t>
      </w:r>
      <w:r w:rsidR="004D793E" w:rsidRPr="004D6096">
        <w:rPr>
          <w:b/>
          <w:sz w:val="28"/>
          <w:szCs w:val="28"/>
        </w:rPr>
        <w:t>Актуальные вопросы применения процессуальных сроков</w:t>
      </w:r>
      <w:r w:rsidR="006449D9" w:rsidRPr="004D6096">
        <w:rPr>
          <w:b/>
          <w:sz w:val="28"/>
          <w:szCs w:val="28"/>
        </w:rPr>
        <w:t>.</w:t>
      </w:r>
    </w:p>
    <w:p w:rsidR="00D47AAA" w:rsidRDefault="00D47AAA" w:rsidP="004D6096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D47AAA" w:rsidRPr="00D47AAA" w:rsidRDefault="00D47AAA" w:rsidP="004D6096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47AAA">
        <w:rPr>
          <w:b/>
          <w:bCs/>
          <w:sz w:val="28"/>
          <w:szCs w:val="28"/>
        </w:rPr>
        <w:t xml:space="preserve">Рассмотрите </w:t>
      </w:r>
      <w:r>
        <w:rPr>
          <w:b/>
          <w:bCs/>
          <w:sz w:val="28"/>
          <w:szCs w:val="28"/>
        </w:rPr>
        <w:t xml:space="preserve">предложенные </w:t>
      </w:r>
      <w:r w:rsidRPr="00D47AAA">
        <w:rPr>
          <w:b/>
          <w:bCs/>
          <w:sz w:val="28"/>
          <w:szCs w:val="28"/>
        </w:rPr>
        <w:t>правов</w:t>
      </w:r>
      <w:r>
        <w:rPr>
          <w:b/>
          <w:bCs/>
          <w:sz w:val="28"/>
          <w:szCs w:val="28"/>
        </w:rPr>
        <w:t>ые</w:t>
      </w:r>
      <w:r w:rsidRPr="00D47AAA">
        <w:rPr>
          <w:b/>
          <w:bCs/>
          <w:sz w:val="28"/>
          <w:szCs w:val="28"/>
        </w:rPr>
        <w:t xml:space="preserve"> ситуаци</w:t>
      </w:r>
      <w:r>
        <w:rPr>
          <w:b/>
          <w:bCs/>
          <w:sz w:val="28"/>
          <w:szCs w:val="28"/>
        </w:rPr>
        <w:t>и</w:t>
      </w:r>
      <w:r w:rsidRPr="00D47AAA">
        <w:rPr>
          <w:b/>
          <w:bCs/>
          <w:sz w:val="28"/>
          <w:szCs w:val="28"/>
        </w:rPr>
        <w:t xml:space="preserve"> и выполните задани</w:t>
      </w:r>
      <w:r>
        <w:rPr>
          <w:b/>
          <w:bCs/>
          <w:sz w:val="28"/>
          <w:szCs w:val="28"/>
        </w:rPr>
        <w:t>я</w:t>
      </w:r>
      <w:r w:rsidRPr="00D47AAA">
        <w:rPr>
          <w:b/>
          <w:bCs/>
          <w:sz w:val="28"/>
          <w:szCs w:val="28"/>
        </w:rPr>
        <w:t>.</w:t>
      </w:r>
    </w:p>
    <w:p w:rsidR="00D47AAA" w:rsidRDefault="00D47AAA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Правовая ситуация № 1:</w:t>
      </w:r>
    </w:p>
    <w:p w:rsidR="00D47AAA" w:rsidRDefault="00D47AAA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47AAA">
        <w:rPr>
          <w:bCs/>
          <w:sz w:val="28"/>
          <w:szCs w:val="28"/>
        </w:rPr>
        <w:t xml:space="preserve">30 сентября 2022 года </w:t>
      </w:r>
      <w:r w:rsidR="00A42590">
        <w:rPr>
          <w:bCs/>
          <w:sz w:val="28"/>
          <w:szCs w:val="28"/>
        </w:rPr>
        <w:t xml:space="preserve">районный </w:t>
      </w:r>
      <w:r w:rsidRPr="00D47AAA">
        <w:rPr>
          <w:bCs/>
          <w:sz w:val="28"/>
          <w:szCs w:val="28"/>
        </w:rPr>
        <w:t xml:space="preserve">суд </w:t>
      </w:r>
      <w:r w:rsidR="00A42590">
        <w:rPr>
          <w:bCs/>
          <w:sz w:val="28"/>
          <w:szCs w:val="28"/>
        </w:rPr>
        <w:t xml:space="preserve">в открытом судебном заседании </w:t>
      </w:r>
      <w:r w:rsidRPr="00D47AAA">
        <w:rPr>
          <w:bCs/>
          <w:sz w:val="28"/>
          <w:szCs w:val="28"/>
        </w:rPr>
        <w:t>вынес решение по иску Сидорова к Малышеву о взыскании денежных средств по договору займа и огласил его резолютивную часть. Мотивированное решение было изготовлено 03</w:t>
      </w:r>
      <w:r w:rsidR="00A42590">
        <w:rPr>
          <w:bCs/>
          <w:sz w:val="28"/>
          <w:szCs w:val="28"/>
        </w:rPr>
        <w:t xml:space="preserve"> октября </w:t>
      </w:r>
      <w:r w:rsidRPr="00D47AAA">
        <w:rPr>
          <w:bCs/>
          <w:sz w:val="28"/>
          <w:szCs w:val="28"/>
        </w:rPr>
        <w:t>2022 года.</w:t>
      </w:r>
      <w:r>
        <w:rPr>
          <w:bCs/>
          <w:sz w:val="28"/>
          <w:szCs w:val="28"/>
        </w:rPr>
        <w:t xml:space="preserve"> Малышев </w:t>
      </w:r>
      <w:r w:rsidR="00A42590">
        <w:rPr>
          <w:bCs/>
          <w:sz w:val="28"/>
          <w:szCs w:val="28"/>
        </w:rPr>
        <w:t>07 ноября 2022 года подал апелляционную жалобу. Суд вернул апелляционную жалобу ответчику, сославшись на пропуск Малышевым срока для обжалования решения.</w:t>
      </w:r>
    </w:p>
    <w:p w:rsidR="00A42590" w:rsidRPr="00D47AAA" w:rsidRDefault="00A42590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Задание: оцените правомерность решения суда о возврате апелляционной жалобы.</w:t>
      </w:r>
    </w:p>
    <w:p w:rsidR="00A42590" w:rsidRDefault="00A42590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Правовая ситуация № 2:</w:t>
      </w:r>
    </w:p>
    <w:p w:rsidR="00445BEA" w:rsidRDefault="00A42590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ноября 2022 года Сенчукова обратилась в суд с исковым заявлением о признании права собственности на жилое строение. Определением от 18 ноября 2022 года судья оставил исковое заявление Сенчуковой без движения </w:t>
      </w:r>
      <w:r w:rsidR="00445BEA">
        <w:rPr>
          <w:bCs/>
          <w:sz w:val="28"/>
          <w:szCs w:val="28"/>
        </w:rPr>
        <w:t>и указал на необходимость доплаты государственной пошлины, приобщении выписки из Росреестра и заключения эксперта, установив срок для исправления недостатков до 21 ноября 2022 года.</w:t>
      </w:r>
    </w:p>
    <w:p w:rsidR="00A42590" w:rsidRPr="00D47AAA" w:rsidRDefault="00A42590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Задание: оцените правомерность </w:t>
      </w:r>
      <w:r w:rsidR="00445BEA">
        <w:rPr>
          <w:bCs/>
          <w:sz w:val="28"/>
          <w:szCs w:val="28"/>
        </w:rPr>
        <w:t xml:space="preserve">действий судьи. </w:t>
      </w:r>
    </w:p>
    <w:p w:rsidR="00D47AAA" w:rsidRDefault="00D47AAA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D47AAA" w:rsidRPr="00EA7491" w:rsidRDefault="00D47AAA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A7491">
        <w:rPr>
          <w:b/>
          <w:sz w:val="28"/>
          <w:szCs w:val="28"/>
        </w:rPr>
        <w:t>Рекомендации по выполнению задания</w:t>
      </w:r>
    </w:p>
    <w:p w:rsidR="0099364F" w:rsidRPr="006449D9" w:rsidRDefault="00D47AAA" w:rsidP="004D6096">
      <w:pPr>
        <w:shd w:val="clear" w:color="auto" w:fill="FFFFFF"/>
        <w:tabs>
          <w:tab w:val="left" w:pos="878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</w:t>
      </w:r>
      <w:r w:rsidRPr="001B715B">
        <w:rPr>
          <w:i/>
          <w:color w:val="000000"/>
          <w:sz w:val="28"/>
          <w:szCs w:val="28"/>
        </w:rPr>
        <w:t>Отвечая на вопросы задания,</w:t>
      </w:r>
      <w:r w:rsidR="00A42590">
        <w:rPr>
          <w:i/>
          <w:color w:val="000000"/>
          <w:sz w:val="28"/>
          <w:szCs w:val="28"/>
        </w:rPr>
        <w:t xml:space="preserve"> необходимо</w:t>
      </w:r>
      <w:r>
        <w:rPr>
          <w:i/>
          <w:color w:val="000000"/>
          <w:sz w:val="28"/>
          <w:szCs w:val="28"/>
        </w:rPr>
        <w:t xml:space="preserve"> аргументировать свой ответ ссылками на нормы процессуального закон</w:t>
      </w:r>
      <w:r w:rsidR="00A42590">
        <w:rPr>
          <w:i/>
          <w:color w:val="000000"/>
          <w:sz w:val="28"/>
          <w:szCs w:val="28"/>
        </w:rPr>
        <w:t>одательства</w:t>
      </w:r>
      <w:r w:rsidR="00445BEA">
        <w:rPr>
          <w:i/>
          <w:color w:val="000000"/>
          <w:sz w:val="28"/>
          <w:szCs w:val="28"/>
        </w:rPr>
        <w:t xml:space="preserve"> и разъяснения Верховного Суда РФ.</w:t>
      </w:r>
    </w:p>
    <w:p w:rsidR="004D6096" w:rsidRDefault="004D6096">
      <w:pPr>
        <w:spacing w:after="160" w:line="259" w:lineRule="auto"/>
        <w:rPr>
          <w:rFonts w:asciiTheme="majorHAnsi" w:eastAsiaTheme="majorEastAsia" w:hAnsiTheme="majorHAnsi" w:cstheme="majorBidi"/>
          <w:b/>
          <w:bCs/>
          <w:color w:val="008FC8"/>
          <w:sz w:val="28"/>
          <w:szCs w:val="28"/>
        </w:rPr>
      </w:pPr>
      <w:r>
        <w:br w:type="page"/>
      </w:r>
    </w:p>
    <w:p w:rsidR="0099364F" w:rsidRPr="00B60B7D" w:rsidRDefault="0099364F" w:rsidP="004A2CB8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60B7D">
        <w:rPr>
          <w:rFonts w:ascii="Times New Roman" w:hAnsi="Times New Roman" w:cs="Times New Roman"/>
        </w:rPr>
        <w:lastRenderedPageBreak/>
        <w:t>Практическое задание 5</w:t>
      </w:r>
    </w:p>
    <w:p w:rsidR="0099364F" w:rsidRPr="004D6096" w:rsidRDefault="0099364F" w:rsidP="004A2CB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6096">
        <w:rPr>
          <w:b/>
          <w:sz w:val="28"/>
          <w:szCs w:val="28"/>
        </w:rPr>
        <w:t>Тема 7. Судебные издержки</w:t>
      </w:r>
      <w:r w:rsidR="006449D9" w:rsidRPr="004D6096">
        <w:rPr>
          <w:b/>
          <w:sz w:val="28"/>
          <w:szCs w:val="28"/>
        </w:rPr>
        <w:t>.</w:t>
      </w:r>
    </w:p>
    <w:p w:rsidR="0099364F" w:rsidRDefault="0099364F" w:rsidP="004D6096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99364F" w:rsidRPr="00D47AAA" w:rsidRDefault="0099364F" w:rsidP="004D6096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Выполните задания</w:t>
      </w:r>
      <w:r w:rsidRPr="00D47AAA">
        <w:rPr>
          <w:b/>
          <w:bCs/>
          <w:sz w:val="28"/>
          <w:szCs w:val="28"/>
        </w:rPr>
        <w:t>.</w:t>
      </w:r>
    </w:p>
    <w:p w:rsidR="0099364F" w:rsidRDefault="0099364F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Задание № 1:</w:t>
      </w:r>
    </w:p>
    <w:p w:rsidR="006E3025" w:rsidRDefault="006E3025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Махов обратился в суд с иском к Лебедеву о взыскании ущерба, причиненного преступлением. Просил суд взыскать с ответчика в свою пользу в счет возмещения материального ущерба 60 000 рублей, компенсацию морального вреда в размере 10 000 рублей, почтовые расходы в размере 450 рублей и расходы на оплату услуг представителя в размере 5000 рублей.</w:t>
      </w:r>
    </w:p>
    <w:p w:rsidR="006449D9" w:rsidRDefault="0099364F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Задание:</w:t>
      </w:r>
      <w:r w:rsidR="006E3025">
        <w:rPr>
          <w:bCs/>
          <w:sz w:val="28"/>
          <w:szCs w:val="28"/>
        </w:rPr>
        <w:t xml:space="preserve"> рассчитайте размер государственной пошлины, подлежащей уплате в доход бюджета истцом при подаче иска.</w:t>
      </w:r>
    </w:p>
    <w:p w:rsidR="0099364F" w:rsidRDefault="006E3025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Задание </w:t>
      </w:r>
      <w:r w:rsidR="0099364F">
        <w:rPr>
          <w:bCs/>
          <w:sz w:val="28"/>
          <w:szCs w:val="28"/>
        </w:rPr>
        <w:t>№ 2:</w:t>
      </w:r>
    </w:p>
    <w:p w:rsidR="002551C5" w:rsidRDefault="006E3025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суда были </w:t>
      </w:r>
      <w:r w:rsidR="002551C5">
        <w:rPr>
          <w:bCs/>
          <w:sz w:val="28"/>
          <w:szCs w:val="28"/>
        </w:rPr>
        <w:t xml:space="preserve">частично </w:t>
      </w:r>
      <w:r>
        <w:rPr>
          <w:bCs/>
          <w:sz w:val="28"/>
          <w:szCs w:val="28"/>
        </w:rPr>
        <w:t xml:space="preserve">удовлетворены исковые требования Семенова к Рябовой о </w:t>
      </w:r>
      <w:r w:rsidR="002551C5">
        <w:rPr>
          <w:bCs/>
          <w:sz w:val="28"/>
          <w:szCs w:val="28"/>
        </w:rPr>
        <w:t xml:space="preserve">признании права собственности на ½ долю земельного участка и жилого дома. Стоимость всего участка и целого дома, согласно заключению оценочной экспертизы, составила 2 600 000 рублей.  При подаче иска Семенов был освобожден от уплаты государственной пошлины в соответствии с нормами Налогового кодекса РФ как инвалид 1 группы. Суд признал за истцом право на ¼ доли в указанном выше недвижимом имуществе, в остальной части исковых требований отказал. </w:t>
      </w:r>
    </w:p>
    <w:p w:rsidR="002551C5" w:rsidRDefault="002551C5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Рябова не согласилась с вынесенным решением и подала апелляционную жалобу, которой просила решение суда первой инстанции отменить, в иске Семенова – отказать. Апелляционным определением суд оставил решение первой инстанции без изменения, а апелляционную жалобу Рябовой – без удовлетворения.</w:t>
      </w:r>
    </w:p>
    <w:p w:rsidR="002551C5" w:rsidRDefault="002551C5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результате судебного спора стороны понесли следующие судебные расходы. Семенов оплатил услуги юриста по составлению искового заявления в размере 3000 рублей и 1000 рублей за составление возражений на </w:t>
      </w:r>
      <w:r>
        <w:rPr>
          <w:bCs/>
          <w:sz w:val="28"/>
          <w:szCs w:val="28"/>
        </w:rPr>
        <w:lastRenderedPageBreak/>
        <w:t>апелляционную жалобу, потратил 600 рублей на почтовые расходы. Рябова оплатила услуги представителя в размере 5000 рублей за участие его в судебном заседании в суде апелляционной инстанции</w:t>
      </w:r>
      <w:r w:rsidR="009A4F2B">
        <w:rPr>
          <w:bCs/>
          <w:sz w:val="28"/>
          <w:szCs w:val="28"/>
        </w:rPr>
        <w:t xml:space="preserve"> и государственную пошлину при подаче жалобы в размере 150 рублей.</w:t>
      </w:r>
    </w:p>
    <w:p w:rsidR="0099364F" w:rsidRDefault="0099364F" w:rsidP="004D609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Задание: </w:t>
      </w:r>
      <w:r w:rsidR="009A4F2B">
        <w:rPr>
          <w:bCs/>
          <w:sz w:val="28"/>
          <w:szCs w:val="28"/>
        </w:rPr>
        <w:t xml:space="preserve">распределите судебные расходы между истцом и ответчиком. Подробно укажите, какие именно расходы необходимо взыскать, в чью пользу и в каком размере. </w:t>
      </w:r>
    </w:p>
    <w:p w:rsidR="009A4F2B" w:rsidRDefault="009A4F2B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99364F" w:rsidRPr="00EA7491" w:rsidRDefault="0099364F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A7491">
        <w:rPr>
          <w:b/>
          <w:sz w:val="28"/>
          <w:szCs w:val="28"/>
        </w:rPr>
        <w:t>Рекомендации по выполнению задани</w:t>
      </w:r>
      <w:r w:rsidR="00973CED">
        <w:rPr>
          <w:b/>
          <w:sz w:val="28"/>
          <w:szCs w:val="28"/>
        </w:rPr>
        <w:t>й</w:t>
      </w:r>
    </w:p>
    <w:p w:rsidR="0099364F" w:rsidRDefault="0099364F" w:rsidP="004D6096">
      <w:pPr>
        <w:shd w:val="clear" w:color="auto" w:fill="FFFFFF"/>
        <w:tabs>
          <w:tab w:val="left" w:pos="878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B715B">
        <w:rPr>
          <w:i/>
          <w:color w:val="000000"/>
          <w:sz w:val="28"/>
          <w:szCs w:val="28"/>
        </w:rPr>
        <w:t>Отвечая на вопросы задан</w:t>
      </w:r>
      <w:r w:rsidR="009A4F2B">
        <w:rPr>
          <w:i/>
          <w:color w:val="000000"/>
          <w:sz w:val="28"/>
          <w:szCs w:val="28"/>
        </w:rPr>
        <w:t>ий</w:t>
      </w:r>
      <w:r w:rsidRPr="001B715B">
        <w:rPr>
          <w:i/>
          <w:color w:val="000000"/>
          <w:sz w:val="28"/>
          <w:szCs w:val="28"/>
        </w:rPr>
        <w:t>,</w:t>
      </w:r>
      <w:r>
        <w:rPr>
          <w:i/>
          <w:color w:val="000000"/>
          <w:sz w:val="28"/>
          <w:szCs w:val="28"/>
        </w:rPr>
        <w:t xml:space="preserve"> необходимо аргументировать свой ответ ссылками на нормы законодательства</w:t>
      </w:r>
      <w:r w:rsidR="009A4F2B">
        <w:rPr>
          <w:i/>
          <w:color w:val="000000"/>
          <w:sz w:val="28"/>
          <w:szCs w:val="28"/>
        </w:rPr>
        <w:t xml:space="preserve">. </w:t>
      </w:r>
    </w:p>
    <w:p w:rsidR="0099364F" w:rsidRPr="00D47AAA" w:rsidRDefault="0099364F" w:rsidP="004D6096">
      <w:pPr>
        <w:ind w:firstLine="709"/>
        <w:jc w:val="both"/>
      </w:pPr>
    </w:p>
    <w:p w:rsidR="006449D9" w:rsidRDefault="006449D9" w:rsidP="004D6096">
      <w:pPr>
        <w:spacing w:after="160" w:line="259" w:lineRule="auto"/>
        <w:ind w:firstLine="709"/>
        <w:jc w:val="both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:rsidR="00973CED" w:rsidRPr="00B60B7D" w:rsidRDefault="00973CED" w:rsidP="004A2CB8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</w:rPr>
      </w:pPr>
      <w:r w:rsidRPr="00B60B7D">
        <w:rPr>
          <w:rFonts w:ascii="Times New Roman" w:hAnsi="Times New Roman" w:cs="Times New Roman"/>
        </w:rPr>
        <w:lastRenderedPageBreak/>
        <w:t>Практическое задание 6</w:t>
      </w:r>
    </w:p>
    <w:p w:rsidR="0099364F" w:rsidRPr="004D6096" w:rsidRDefault="00973CED" w:rsidP="004A2CB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6096">
        <w:rPr>
          <w:b/>
          <w:sz w:val="28"/>
          <w:szCs w:val="28"/>
        </w:rPr>
        <w:t>Тема 8. Процессуальные особенности апелляционного, кассационного и надзорного производства</w:t>
      </w:r>
      <w:r w:rsidR="006449D9" w:rsidRPr="004D6096">
        <w:rPr>
          <w:b/>
          <w:sz w:val="28"/>
          <w:szCs w:val="28"/>
        </w:rPr>
        <w:t>.</w:t>
      </w:r>
    </w:p>
    <w:p w:rsidR="006449D9" w:rsidRPr="006449D9" w:rsidRDefault="006449D9" w:rsidP="004D6096">
      <w:pPr>
        <w:ind w:firstLine="709"/>
        <w:jc w:val="both"/>
      </w:pPr>
    </w:p>
    <w:p w:rsidR="0069778C" w:rsidRPr="00364C37" w:rsidRDefault="0077419E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64C37">
        <w:rPr>
          <w:b/>
          <w:sz w:val="28"/>
          <w:szCs w:val="28"/>
        </w:rPr>
        <w:t>Заполните таблицу</w:t>
      </w:r>
      <w:r w:rsidR="0069778C" w:rsidRPr="00364C37">
        <w:rPr>
          <w:b/>
          <w:sz w:val="28"/>
          <w:szCs w:val="28"/>
        </w:rPr>
        <w:t>.</w:t>
      </w:r>
      <w:r w:rsidR="00906319">
        <w:rPr>
          <w:b/>
          <w:sz w:val="28"/>
          <w:szCs w:val="28"/>
        </w:rPr>
        <w:t xml:space="preserve"> </w:t>
      </w:r>
    </w:p>
    <w:tbl>
      <w:tblPr>
        <w:tblStyle w:val="a6"/>
        <w:tblW w:w="9702" w:type="dxa"/>
        <w:tblLook w:val="04A0" w:firstRow="1" w:lastRow="0" w:firstColumn="1" w:lastColumn="0" w:noHBand="0" w:noVBand="1"/>
      </w:tblPr>
      <w:tblGrid>
        <w:gridCol w:w="2291"/>
        <w:gridCol w:w="2062"/>
        <w:gridCol w:w="1507"/>
        <w:gridCol w:w="1862"/>
        <w:gridCol w:w="1980"/>
      </w:tblGrid>
      <w:tr w:rsidR="00263600" w:rsidRPr="00364C37" w:rsidTr="00263600">
        <w:tc>
          <w:tcPr>
            <w:tcW w:w="2406" w:type="dxa"/>
          </w:tcPr>
          <w:p w:rsid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п</w:t>
            </w:r>
            <w:r w:rsidR="00364C37" w:rsidRPr="00364C37">
              <w:rPr>
                <w:sz w:val="28"/>
                <w:szCs w:val="28"/>
              </w:rPr>
              <w:t>роизводств</w:t>
            </w:r>
            <w:r>
              <w:rPr>
                <w:sz w:val="28"/>
                <w:szCs w:val="28"/>
              </w:rPr>
              <w:t>а</w:t>
            </w:r>
          </w:p>
          <w:p w:rsidR="00263600" w:rsidRPr="00364C37" w:rsidRDefault="00263600" w:rsidP="004A2CB8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729" w:type="dxa"/>
          </w:tcPr>
          <w:p w:rsidR="00364C37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Судебные постановления, которые могут быть обжалованы</w:t>
            </w:r>
          </w:p>
        </w:tc>
        <w:tc>
          <w:tcPr>
            <w:tcW w:w="1729" w:type="dxa"/>
          </w:tcPr>
          <w:p w:rsidR="00364C37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подачи жалобы</w:t>
            </w:r>
          </w:p>
        </w:tc>
        <w:tc>
          <w:tcPr>
            <w:tcW w:w="1786" w:type="dxa"/>
          </w:tcPr>
          <w:p w:rsidR="00364C37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рассмотрения жалобы</w:t>
            </w:r>
          </w:p>
        </w:tc>
        <w:tc>
          <w:tcPr>
            <w:tcW w:w="2052" w:type="dxa"/>
          </w:tcPr>
          <w:p w:rsidR="00364C37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Пределы рассмотрения</w:t>
            </w:r>
          </w:p>
        </w:tc>
      </w:tr>
      <w:tr w:rsidR="00263600" w:rsidTr="00263600">
        <w:tc>
          <w:tcPr>
            <w:tcW w:w="2406" w:type="dxa"/>
          </w:tcPr>
          <w:p w:rsid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Апелляционное</w:t>
            </w:r>
          </w:p>
          <w:p w:rsidR="00263600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производство</w:t>
            </w:r>
          </w:p>
        </w:tc>
        <w:tc>
          <w:tcPr>
            <w:tcW w:w="1729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364C37" w:rsidRDefault="00364C37" w:rsidP="004A2CB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86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52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</w:tr>
      <w:tr w:rsidR="00263600" w:rsidTr="00263600">
        <w:tc>
          <w:tcPr>
            <w:tcW w:w="2406" w:type="dxa"/>
          </w:tcPr>
          <w:p w:rsidR="00364C37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6096">
              <w:rPr>
                <w:sz w:val="28"/>
                <w:szCs w:val="28"/>
              </w:rPr>
              <w:t xml:space="preserve">роизводство в кассационном суде </w:t>
            </w:r>
            <w:r>
              <w:rPr>
                <w:sz w:val="28"/>
                <w:szCs w:val="28"/>
              </w:rPr>
              <w:t>общей юрисдикции</w:t>
            </w:r>
          </w:p>
        </w:tc>
        <w:tc>
          <w:tcPr>
            <w:tcW w:w="1729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86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52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263600" w:rsidTr="00263600">
        <w:tc>
          <w:tcPr>
            <w:tcW w:w="2406" w:type="dxa"/>
          </w:tcPr>
          <w:p w:rsidR="00263600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Кассационное производство в судебной коллегии Верховного Суда РФ</w:t>
            </w:r>
          </w:p>
        </w:tc>
        <w:tc>
          <w:tcPr>
            <w:tcW w:w="1729" w:type="dxa"/>
          </w:tcPr>
          <w:p w:rsidR="00263600" w:rsidRDefault="00263600" w:rsidP="004A2CB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263600" w:rsidRDefault="00263600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86" w:type="dxa"/>
          </w:tcPr>
          <w:p w:rsidR="00263600" w:rsidRDefault="00263600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52" w:type="dxa"/>
          </w:tcPr>
          <w:p w:rsidR="00263600" w:rsidRDefault="00263600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</w:tr>
      <w:tr w:rsidR="00263600" w:rsidTr="00263600">
        <w:tc>
          <w:tcPr>
            <w:tcW w:w="2406" w:type="dxa"/>
          </w:tcPr>
          <w:p w:rsidR="00364C37" w:rsidRPr="00364C37" w:rsidRDefault="00263600" w:rsidP="004A2C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Надзорное производство</w:t>
            </w:r>
          </w:p>
        </w:tc>
        <w:tc>
          <w:tcPr>
            <w:tcW w:w="1729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364C37" w:rsidRDefault="00364C37" w:rsidP="004A2CB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86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052" w:type="dxa"/>
          </w:tcPr>
          <w:p w:rsidR="00364C37" w:rsidRDefault="00364C37" w:rsidP="004A2CB8">
            <w:pPr>
              <w:spacing w:line="276" w:lineRule="auto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364C37" w:rsidRDefault="00364C37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4D6096" w:rsidRDefault="004D6096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9778C" w:rsidRPr="00EA7491" w:rsidRDefault="0069778C" w:rsidP="004D609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A7491">
        <w:rPr>
          <w:b/>
          <w:sz w:val="28"/>
          <w:szCs w:val="28"/>
        </w:rPr>
        <w:t>Рекомендации по выполнению задания</w:t>
      </w:r>
    </w:p>
    <w:p w:rsidR="0069778C" w:rsidRDefault="0069778C" w:rsidP="004D6096">
      <w:pPr>
        <w:shd w:val="clear" w:color="auto" w:fill="FFFFFF"/>
        <w:tabs>
          <w:tab w:val="left" w:pos="878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1B715B">
        <w:rPr>
          <w:i/>
          <w:color w:val="000000"/>
          <w:sz w:val="28"/>
          <w:szCs w:val="28"/>
        </w:rPr>
        <w:t xml:space="preserve">Отвечая на вопросы задания, необходимо </w:t>
      </w:r>
      <w:r w:rsidR="0077419E">
        <w:rPr>
          <w:i/>
          <w:color w:val="000000"/>
          <w:sz w:val="28"/>
          <w:szCs w:val="28"/>
        </w:rPr>
        <w:t>заполнить таблицу с указанием процессуальной нормы, подлежащей применению</w:t>
      </w:r>
      <w:r w:rsidR="00364C37">
        <w:rPr>
          <w:i/>
          <w:color w:val="000000"/>
          <w:sz w:val="28"/>
          <w:szCs w:val="28"/>
        </w:rPr>
        <w:t>.</w:t>
      </w:r>
    </w:p>
    <w:p w:rsidR="0069778C" w:rsidRDefault="0069778C" w:rsidP="004D6096">
      <w:pPr>
        <w:ind w:firstLine="709"/>
        <w:jc w:val="both"/>
      </w:pPr>
    </w:p>
    <w:sectPr w:rsidR="0069778C" w:rsidSect="00D408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72D"/>
    <w:multiLevelType w:val="hybridMultilevel"/>
    <w:tmpl w:val="32381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B7"/>
    <w:rsid w:val="002551C5"/>
    <w:rsid w:val="00263600"/>
    <w:rsid w:val="00316047"/>
    <w:rsid w:val="00364C37"/>
    <w:rsid w:val="004312F3"/>
    <w:rsid w:val="00445BEA"/>
    <w:rsid w:val="004A2CB8"/>
    <w:rsid w:val="004D6096"/>
    <w:rsid w:val="004D793E"/>
    <w:rsid w:val="004E081C"/>
    <w:rsid w:val="005001F1"/>
    <w:rsid w:val="005C43F5"/>
    <w:rsid w:val="005E3FCE"/>
    <w:rsid w:val="006449D9"/>
    <w:rsid w:val="0069778C"/>
    <w:rsid w:val="006E3025"/>
    <w:rsid w:val="006F6AB7"/>
    <w:rsid w:val="0074785B"/>
    <w:rsid w:val="0077419E"/>
    <w:rsid w:val="00906319"/>
    <w:rsid w:val="00973CED"/>
    <w:rsid w:val="00980DA5"/>
    <w:rsid w:val="0099364F"/>
    <w:rsid w:val="009A4F2B"/>
    <w:rsid w:val="00A155A9"/>
    <w:rsid w:val="00A42590"/>
    <w:rsid w:val="00B4618F"/>
    <w:rsid w:val="00B60B7D"/>
    <w:rsid w:val="00D323B8"/>
    <w:rsid w:val="00D4087D"/>
    <w:rsid w:val="00D47AAA"/>
    <w:rsid w:val="00D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0EE4"/>
  <w15:docId w15:val="{E68D9B67-B538-453D-92C6-8D1C152D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60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096"/>
    <w:rPr>
      <w:rFonts w:asciiTheme="majorHAnsi" w:eastAsiaTheme="majorEastAsia" w:hAnsiTheme="majorHAnsi" w:cstheme="majorBidi"/>
      <w:b/>
      <w:bCs/>
      <w:color w:val="008FC8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4087D"/>
    <w:pPr>
      <w:ind w:left="720"/>
      <w:contextualSpacing/>
    </w:pPr>
  </w:style>
  <w:style w:type="paragraph" w:styleId="a4">
    <w:name w:val="No Spacing"/>
    <w:uiPriority w:val="1"/>
    <w:qFormat/>
    <w:rsid w:val="00D40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4087D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77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Мария Манжос</cp:lastModifiedBy>
  <cp:revision>15</cp:revision>
  <dcterms:created xsi:type="dcterms:W3CDTF">2022-03-09T07:33:00Z</dcterms:created>
  <dcterms:modified xsi:type="dcterms:W3CDTF">2023-02-10T06:40:00Z</dcterms:modified>
</cp:coreProperties>
</file>