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96B6B2" w14:textId="77777777" w:rsidR="00916F6C" w:rsidRPr="00074C74" w:rsidRDefault="00C00F83" w:rsidP="00916F6C">
      <w:pPr>
        <w:pStyle w:val="1"/>
        <w:spacing w:before="0" w:line="240" w:lineRule="auto"/>
        <w:rPr>
          <w:rFonts w:ascii="Roboto Cn" w:hAnsi="Roboto Cn"/>
          <w:color w:val="008FC8"/>
        </w:rPr>
      </w:pPr>
      <w:r w:rsidRPr="00074C74">
        <w:rPr>
          <w:rFonts w:ascii="Roboto Cn" w:hAnsi="Roboto Cn"/>
          <w:color w:val="008FC8"/>
        </w:rPr>
        <w:t xml:space="preserve">Проверяемое </w:t>
      </w:r>
      <w:r w:rsidR="00916F6C" w:rsidRPr="00074C74">
        <w:rPr>
          <w:rFonts w:ascii="Roboto Cn" w:hAnsi="Roboto Cn"/>
          <w:color w:val="008FC8"/>
        </w:rPr>
        <w:t>задание № 1</w:t>
      </w:r>
    </w:p>
    <w:p w14:paraId="01EB75AD" w14:textId="77777777" w:rsidR="00C00F83" w:rsidRPr="00074C74" w:rsidRDefault="00D91F1C" w:rsidP="005548A5">
      <w:pPr>
        <w:pStyle w:val="2"/>
        <w:rPr>
          <w:rFonts w:ascii="Roboto Cn" w:hAnsi="Roboto Cn"/>
          <w:color w:val="008FC8"/>
        </w:rPr>
      </w:pPr>
      <w:r w:rsidRPr="00074C74">
        <w:rPr>
          <w:rFonts w:ascii="Roboto Cn" w:hAnsi="Roboto Cn"/>
          <w:color w:val="008FC8"/>
        </w:rPr>
        <w:t>Раздел</w:t>
      </w:r>
      <w:r w:rsidR="005548A5" w:rsidRPr="00074C74">
        <w:rPr>
          <w:rFonts w:ascii="Roboto Cn" w:hAnsi="Roboto Cn"/>
          <w:color w:val="008FC8"/>
        </w:rPr>
        <w:t xml:space="preserve"> 1</w:t>
      </w:r>
      <w:r w:rsidR="007E1828" w:rsidRPr="00074C74">
        <w:rPr>
          <w:rFonts w:ascii="Roboto Cn" w:hAnsi="Roboto Cn"/>
          <w:color w:val="008FC8"/>
        </w:rPr>
        <w:t xml:space="preserve">. </w:t>
      </w:r>
      <w:r w:rsidR="000D3C3C" w:rsidRPr="00074C74">
        <w:rPr>
          <w:rFonts w:ascii="Roboto Cn" w:hAnsi="Roboto Cn"/>
          <w:color w:val="008FC8"/>
        </w:rPr>
        <w:t>Теоретико-методологические основы стратегического управления</w:t>
      </w:r>
    </w:p>
    <w:p w14:paraId="410E2B5D" w14:textId="77777777" w:rsidR="00C00F83" w:rsidRPr="00074C74" w:rsidRDefault="00C00F83" w:rsidP="005548A5">
      <w:pPr>
        <w:pStyle w:val="2"/>
        <w:rPr>
          <w:rFonts w:ascii="Roboto Cn" w:hAnsi="Roboto Cn"/>
          <w:color w:val="008FC8"/>
        </w:rPr>
      </w:pPr>
      <w:r w:rsidRPr="00074C74">
        <w:rPr>
          <w:rFonts w:ascii="Roboto Cn" w:hAnsi="Roboto Cn"/>
          <w:color w:val="008FC8"/>
        </w:rPr>
        <w:t xml:space="preserve"> 1.</w:t>
      </w:r>
      <w:r w:rsidR="00916F6C" w:rsidRPr="00074C74">
        <w:rPr>
          <w:rFonts w:ascii="Roboto Cn" w:hAnsi="Roboto Cn"/>
          <w:color w:val="008FC8"/>
        </w:rPr>
        <w:t xml:space="preserve">2. Сущность и содержание стратегического управления </w:t>
      </w:r>
    </w:p>
    <w:p w14:paraId="57A26D7F" w14:textId="77777777" w:rsidR="00916F6C" w:rsidRDefault="00916F6C" w:rsidP="00C00F83">
      <w:pPr>
        <w:rPr>
          <w:rFonts w:ascii="Times New Roman" w:hAnsi="Times New Roman"/>
          <w:b/>
          <w:sz w:val="28"/>
          <w:szCs w:val="28"/>
        </w:rPr>
      </w:pPr>
    </w:p>
    <w:p w14:paraId="0D4F8266" w14:textId="77777777" w:rsidR="00C00F83" w:rsidRPr="00F4111D" w:rsidRDefault="00C00F83" w:rsidP="00C00F83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 xml:space="preserve">Задание </w:t>
      </w:r>
    </w:p>
    <w:p w14:paraId="3E4A2DB0" w14:textId="77777777" w:rsidR="00C00F83" w:rsidRPr="00E754EC" w:rsidRDefault="00C00F83" w:rsidP="00C00F8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4EC">
        <w:rPr>
          <w:rFonts w:ascii="Times New Roman" w:hAnsi="Times New Roman"/>
          <w:sz w:val="28"/>
          <w:szCs w:val="28"/>
        </w:rPr>
        <w:t xml:space="preserve">По теме </w:t>
      </w:r>
      <w:r w:rsidR="00916F6C">
        <w:rPr>
          <w:rFonts w:ascii="Times New Roman" w:hAnsi="Times New Roman"/>
          <w:sz w:val="28"/>
          <w:szCs w:val="28"/>
        </w:rPr>
        <w:t>«Сущность и содержание стратегического управления</w:t>
      </w:r>
      <w:r>
        <w:rPr>
          <w:rFonts w:ascii="Times New Roman" w:hAnsi="Times New Roman"/>
          <w:sz w:val="28"/>
          <w:szCs w:val="28"/>
        </w:rPr>
        <w:t>»</w:t>
      </w:r>
      <w:r w:rsidRPr="00E754EC">
        <w:rPr>
          <w:rFonts w:ascii="Times New Roman" w:hAnsi="Times New Roman"/>
          <w:sz w:val="28"/>
          <w:szCs w:val="28"/>
        </w:rPr>
        <w:t xml:space="preserve"> подготовить глоссарий исследуемой предметной области</w:t>
      </w:r>
      <w:r w:rsidR="007E1828">
        <w:rPr>
          <w:rFonts w:ascii="Times New Roman" w:hAnsi="Times New Roman"/>
          <w:sz w:val="28"/>
          <w:szCs w:val="28"/>
        </w:rPr>
        <w:t>,</w:t>
      </w:r>
      <w:r w:rsidRPr="00E754EC">
        <w:rPr>
          <w:rFonts w:ascii="Times New Roman" w:hAnsi="Times New Roman"/>
          <w:sz w:val="28"/>
          <w:szCs w:val="28"/>
        </w:rPr>
        <w:t xml:space="preserve"> </w:t>
      </w:r>
      <w:r w:rsidR="007E1828" w:rsidRPr="00E754EC">
        <w:rPr>
          <w:rFonts w:ascii="Times New Roman" w:hAnsi="Times New Roman"/>
          <w:sz w:val="28"/>
          <w:szCs w:val="28"/>
        </w:rPr>
        <w:t>выдели</w:t>
      </w:r>
      <w:r w:rsidR="007E1828">
        <w:rPr>
          <w:rFonts w:ascii="Times New Roman" w:hAnsi="Times New Roman"/>
          <w:sz w:val="28"/>
          <w:szCs w:val="28"/>
        </w:rPr>
        <w:t>в</w:t>
      </w:r>
      <w:r w:rsidR="007E1828" w:rsidRPr="00E754EC">
        <w:rPr>
          <w:rFonts w:ascii="Times New Roman" w:hAnsi="Times New Roman"/>
          <w:sz w:val="28"/>
          <w:szCs w:val="28"/>
        </w:rPr>
        <w:t xml:space="preserve"> </w:t>
      </w:r>
      <w:r w:rsidRPr="00E754EC">
        <w:rPr>
          <w:rFonts w:ascii="Times New Roman" w:hAnsi="Times New Roman"/>
          <w:sz w:val="28"/>
          <w:szCs w:val="28"/>
        </w:rPr>
        <w:t>не менее 15 ключевых понятий.</w:t>
      </w:r>
    </w:p>
    <w:p w14:paraId="3EC7A057" w14:textId="77777777" w:rsidR="00C00F83" w:rsidRPr="00E754EC" w:rsidRDefault="00C00F83" w:rsidP="00C00F8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4EC">
        <w:rPr>
          <w:rFonts w:ascii="Times New Roman" w:hAnsi="Times New Roman"/>
          <w:sz w:val="28"/>
          <w:szCs w:val="28"/>
        </w:rPr>
        <w:t>Для составления глоссария подобрать список публикаций различного вида за последние 5 лет (статьи, монографии, авторефераты, диссертации и т.</w:t>
      </w:r>
      <w:r w:rsidR="007E1828">
        <w:rPr>
          <w:rFonts w:ascii="Times New Roman" w:hAnsi="Times New Roman"/>
          <w:sz w:val="28"/>
          <w:szCs w:val="28"/>
        </w:rPr>
        <w:t> </w:t>
      </w:r>
      <w:r w:rsidRPr="00E754EC">
        <w:rPr>
          <w:rFonts w:ascii="Times New Roman" w:hAnsi="Times New Roman"/>
          <w:sz w:val="28"/>
          <w:szCs w:val="28"/>
        </w:rPr>
        <w:t>д.)</w:t>
      </w:r>
      <w:r>
        <w:rPr>
          <w:rFonts w:ascii="Times New Roman" w:hAnsi="Times New Roman"/>
          <w:sz w:val="28"/>
          <w:szCs w:val="28"/>
        </w:rPr>
        <w:t>, а также список законодательных актов, регулирующих данную предметную область</w:t>
      </w:r>
      <w:r w:rsidRPr="00E754EC">
        <w:rPr>
          <w:rFonts w:ascii="Times New Roman" w:hAnsi="Times New Roman"/>
          <w:sz w:val="28"/>
          <w:szCs w:val="28"/>
        </w:rPr>
        <w:t>.</w:t>
      </w:r>
    </w:p>
    <w:p w14:paraId="0B5EF68F" w14:textId="77777777" w:rsidR="00C00F83" w:rsidRDefault="00C00F83" w:rsidP="00C00F83">
      <w:pPr>
        <w:rPr>
          <w:rFonts w:ascii="Times New Roman" w:hAnsi="Times New Roman"/>
          <w:b/>
          <w:sz w:val="28"/>
          <w:szCs w:val="28"/>
        </w:rPr>
      </w:pPr>
    </w:p>
    <w:p w14:paraId="55259454" w14:textId="77777777" w:rsidR="00C00F83" w:rsidRPr="00F4111D" w:rsidRDefault="00C00F83" w:rsidP="00C00F83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1DB84631" w14:textId="77777777" w:rsidR="00916F6C" w:rsidRDefault="00C00F83" w:rsidP="00916F6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>1</w:t>
      </w:r>
      <w:r w:rsidR="007E1828">
        <w:rPr>
          <w:rFonts w:ascii="Times New Roman" w:hAnsi="Times New Roman"/>
          <w:sz w:val="28"/>
          <w:szCs w:val="28"/>
        </w:rPr>
        <w:t>.</w:t>
      </w:r>
      <w:r w:rsidR="007E1828" w:rsidRPr="00EF1EB0">
        <w:rPr>
          <w:rFonts w:ascii="Times New Roman" w:hAnsi="Times New Roman"/>
          <w:sz w:val="28"/>
          <w:szCs w:val="28"/>
        </w:rPr>
        <w:t xml:space="preserve"> </w:t>
      </w:r>
      <w:r w:rsidRPr="00E754EC">
        <w:rPr>
          <w:rFonts w:ascii="Times New Roman" w:hAnsi="Times New Roman"/>
          <w:sz w:val="28"/>
          <w:szCs w:val="28"/>
        </w:rPr>
        <w:t xml:space="preserve">Глоссарий </w:t>
      </w:r>
      <w:r w:rsidR="007E1828" w:rsidRPr="00E754EC">
        <w:rPr>
          <w:rFonts w:ascii="Times New Roman" w:hAnsi="Times New Roman"/>
          <w:sz w:val="28"/>
          <w:szCs w:val="28"/>
        </w:rPr>
        <w:t>оформ</w:t>
      </w:r>
      <w:r w:rsidR="007E1828">
        <w:rPr>
          <w:rFonts w:ascii="Times New Roman" w:hAnsi="Times New Roman"/>
          <w:sz w:val="28"/>
          <w:szCs w:val="28"/>
        </w:rPr>
        <w:t>ляется</w:t>
      </w:r>
      <w:r w:rsidR="007E1828" w:rsidRPr="00E754EC">
        <w:rPr>
          <w:rFonts w:ascii="Times New Roman" w:hAnsi="Times New Roman"/>
          <w:sz w:val="28"/>
          <w:szCs w:val="28"/>
        </w:rPr>
        <w:t xml:space="preserve"> </w:t>
      </w:r>
      <w:r w:rsidRPr="00E754EC">
        <w:rPr>
          <w:rFonts w:ascii="Times New Roman" w:hAnsi="Times New Roman"/>
          <w:sz w:val="28"/>
          <w:szCs w:val="28"/>
        </w:rPr>
        <w:t xml:space="preserve">в документе MS Word. </w:t>
      </w:r>
      <w:r w:rsidR="007E1828">
        <w:rPr>
          <w:rFonts w:ascii="Times New Roman" w:hAnsi="Times New Roman"/>
          <w:sz w:val="28"/>
          <w:szCs w:val="28"/>
        </w:rPr>
        <w:t xml:space="preserve">При оформлении глоссария следует </w:t>
      </w:r>
      <w:r w:rsidR="007E1828" w:rsidRPr="00E754EC">
        <w:rPr>
          <w:rFonts w:ascii="Times New Roman" w:hAnsi="Times New Roman"/>
          <w:sz w:val="28"/>
          <w:szCs w:val="28"/>
        </w:rPr>
        <w:t>у</w:t>
      </w:r>
      <w:r w:rsidRPr="00E754EC">
        <w:rPr>
          <w:rFonts w:ascii="Times New Roman" w:hAnsi="Times New Roman"/>
          <w:sz w:val="28"/>
          <w:szCs w:val="28"/>
        </w:rPr>
        <w:t xml:space="preserve">казать название понятия, его </w:t>
      </w:r>
      <w:r w:rsidR="007E1828" w:rsidRPr="00E754EC">
        <w:rPr>
          <w:rFonts w:ascii="Times New Roman" w:hAnsi="Times New Roman"/>
          <w:sz w:val="28"/>
          <w:szCs w:val="28"/>
        </w:rPr>
        <w:t>т</w:t>
      </w:r>
      <w:r w:rsidR="007E1828">
        <w:rPr>
          <w:rFonts w:ascii="Times New Roman" w:hAnsi="Times New Roman"/>
          <w:sz w:val="28"/>
          <w:szCs w:val="28"/>
        </w:rPr>
        <w:t>ол</w:t>
      </w:r>
      <w:r w:rsidR="007E1828" w:rsidRPr="00E754EC">
        <w:rPr>
          <w:rFonts w:ascii="Times New Roman" w:hAnsi="Times New Roman"/>
          <w:sz w:val="28"/>
          <w:szCs w:val="28"/>
        </w:rPr>
        <w:t>кование</w:t>
      </w:r>
      <w:r w:rsidRPr="00E754EC">
        <w:rPr>
          <w:rFonts w:ascii="Times New Roman" w:hAnsi="Times New Roman"/>
          <w:sz w:val="28"/>
          <w:szCs w:val="28"/>
        </w:rPr>
        <w:t>, в скобках</w:t>
      </w:r>
      <w:r w:rsidR="007E1828">
        <w:rPr>
          <w:rFonts w:ascii="Times New Roman" w:hAnsi="Times New Roman"/>
          <w:sz w:val="28"/>
          <w:szCs w:val="28"/>
        </w:rPr>
        <w:t xml:space="preserve"> указать</w:t>
      </w:r>
      <w:r w:rsidRPr="00E754EC">
        <w:rPr>
          <w:rFonts w:ascii="Times New Roman" w:hAnsi="Times New Roman"/>
          <w:sz w:val="28"/>
          <w:szCs w:val="28"/>
        </w:rPr>
        <w:t xml:space="preserve"> порядковый номер источника из списка использованной литературы, номер страницы.</w:t>
      </w:r>
    </w:p>
    <w:p w14:paraId="416979F3" w14:textId="77777777" w:rsidR="005D0499" w:rsidRDefault="00C00F83" w:rsidP="00916F6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E1828">
        <w:rPr>
          <w:rFonts w:ascii="Times New Roman" w:hAnsi="Times New Roman"/>
          <w:sz w:val="28"/>
          <w:szCs w:val="28"/>
        </w:rPr>
        <w:t xml:space="preserve">. </w:t>
      </w:r>
      <w:r w:rsidRPr="00E754EC">
        <w:rPr>
          <w:rFonts w:ascii="Times New Roman" w:hAnsi="Times New Roman"/>
          <w:sz w:val="28"/>
          <w:szCs w:val="28"/>
        </w:rPr>
        <w:t xml:space="preserve">Список литературы </w:t>
      </w:r>
      <w:r w:rsidR="007E1828" w:rsidRPr="00E754EC">
        <w:rPr>
          <w:rFonts w:ascii="Times New Roman" w:hAnsi="Times New Roman"/>
          <w:sz w:val="28"/>
          <w:szCs w:val="28"/>
        </w:rPr>
        <w:t>оформ</w:t>
      </w:r>
      <w:r w:rsidR="007E1828">
        <w:rPr>
          <w:rFonts w:ascii="Times New Roman" w:hAnsi="Times New Roman"/>
          <w:sz w:val="28"/>
          <w:szCs w:val="28"/>
        </w:rPr>
        <w:t>ляется</w:t>
      </w:r>
      <w:r w:rsidR="007E1828" w:rsidRPr="00E754EC">
        <w:rPr>
          <w:rFonts w:ascii="Times New Roman" w:hAnsi="Times New Roman"/>
          <w:sz w:val="28"/>
          <w:szCs w:val="28"/>
        </w:rPr>
        <w:t xml:space="preserve"> </w:t>
      </w:r>
      <w:r w:rsidRPr="00E754EC">
        <w:rPr>
          <w:rFonts w:ascii="Times New Roman" w:hAnsi="Times New Roman"/>
          <w:sz w:val="28"/>
          <w:szCs w:val="28"/>
        </w:rPr>
        <w:t>в соответствии с ГОСТ Р 7.05</w:t>
      </w:r>
      <w:r w:rsidR="007E1828">
        <w:rPr>
          <w:rFonts w:ascii="Times New Roman" w:hAnsi="Times New Roman"/>
          <w:sz w:val="28"/>
          <w:szCs w:val="28"/>
        </w:rPr>
        <w:t>–</w:t>
      </w:r>
      <w:r w:rsidRPr="00E754EC">
        <w:rPr>
          <w:rFonts w:ascii="Times New Roman" w:hAnsi="Times New Roman"/>
          <w:sz w:val="28"/>
          <w:szCs w:val="28"/>
        </w:rPr>
        <w:t>2008</w:t>
      </w:r>
      <w:r w:rsidR="00916F6C">
        <w:rPr>
          <w:rFonts w:ascii="Times New Roman" w:hAnsi="Times New Roman"/>
          <w:sz w:val="28"/>
          <w:szCs w:val="28"/>
        </w:rPr>
        <w:t>.</w:t>
      </w:r>
    </w:p>
    <w:p w14:paraId="0678494E" w14:textId="77777777" w:rsidR="00916F6C" w:rsidRDefault="00916F6C" w:rsidP="00916F6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A0E9A3" w14:textId="77777777" w:rsidR="000E6649" w:rsidRDefault="000E6649">
      <w:pPr>
        <w:spacing w:after="160" w:line="259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/>
      </w:r>
    </w:p>
    <w:p w14:paraId="6B2FE3CF" w14:textId="77777777" w:rsidR="002A0826" w:rsidRPr="00074C74" w:rsidRDefault="002A0826" w:rsidP="00074C74"/>
    <w:p w14:paraId="274374FC" w14:textId="77777777" w:rsidR="00916F6C" w:rsidRPr="00855EBE" w:rsidRDefault="00916F6C" w:rsidP="008B10F5">
      <w:pPr>
        <w:pStyle w:val="1"/>
        <w:spacing w:before="0" w:line="240" w:lineRule="auto"/>
        <w:rPr>
          <w:rFonts w:ascii="Roboto Cn" w:hAnsi="Roboto Cn"/>
          <w:color w:val="008FC8"/>
        </w:rPr>
      </w:pPr>
      <w:r w:rsidRPr="00855EBE">
        <w:rPr>
          <w:rFonts w:ascii="Roboto Cn" w:hAnsi="Roboto Cn"/>
          <w:color w:val="008FC8"/>
        </w:rPr>
        <w:t xml:space="preserve">Проверяемое задание № 2 </w:t>
      </w:r>
    </w:p>
    <w:p w14:paraId="61EBB9E4" w14:textId="77777777" w:rsidR="00916F6C" w:rsidRPr="00855EBE" w:rsidRDefault="00D91F1C" w:rsidP="005548A5">
      <w:pPr>
        <w:pStyle w:val="2"/>
        <w:rPr>
          <w:rFonts w:ascii="Roboto Cn" w:hAnsi="Roboto Cn"/>
          <w:color w:val="008FC8"/>
        </w:rPr>
      </w:pPr>
      <w:r w:rsidRPr="00855EBE">
        <w:rPr>
          <w:rFonts w:ascii="Roboto Cn" w:hAnsi="Roboto Cn"/>
          <w:color w:val="008FC8"/>
        </w:rPr>
        <w:t>Раздел</w:t>
      </w:r>
      <w:r w:rsidR="005548A5" w:rsidRPr="00855EBE">
        <w:rPr>
          <w:rFonts w:ascii="Roboto Cn" w:hAnsi="Roboto Cn"/>
          <w:color w:val="008FC8"/>
        </w:rPr>
        <w:t xml:space="preserve"> 2</w:t>
      </w:r>
      <w:r w:rsidR="007E1828" w:rsidRPr="00855EBE">
        <w:rPr>
          <w:rFonts w:ascii="Roboto Cn" w:hAnsi="Roboto Cn"/>
          <w:color w:val="008FC8"/>
        </w:rPr>
        <w:t xml:space="preserve">. </w:t>
      </w:r>
      <w:r w:rsidR="002A0826" w:rsidRPr="00855EBE">
        <w:rPr>
          <w:rFonts w:ascii="Roboto Cn" w:hAnsi="Roboto Cn"/>
          <w:color w:val="008FC8"/>
        </w:rPr>
        <w:t>Системные основы страте</w:t>
      </w:r>
      <w:r w:rsidRPr="00855EBE">
        <w:rPr>
          <w:rFonts w:ascii="Roboto Cn" w:hAnsi="Roboto Cn"/>
          <w:color w:val="008FC8"/>
        </w:rPr>
        <w:t xml:space="preserve">гического управления на муниципальном </w:t>
      </w:r>
      <w:r w:rsidR="002A0826" w:rsidRPr="00855EBE">
        <w:rPr>
          <w:rFonts w:ascii="Roboto Cn" w:hAnsi="Roboto Cn"/>
          <w:color w:val="008FC8"/>
        </w:rPr>
        <w:t>уровне</w:t>
      </w:r>
    </w:p>
    <w:p w14:paraId="2B475192" w14:textId="77777777" w:rsidR="008B10F5" w:rsidRPr="00855EBE" w:rsidRDefault="00FB4C4C" w:rsidP="005548A5">
      <w:pPr>
        <w:pStyle w:val="2"/>
        <w:rPr>
          <w:rFonts w:ascii="Roboto Cn" w:hAnsi="Roboto Cn"/>
          <w:color w:val="008FC8"/>
        </w:rPr>
      </w:pPr>
      <w:r w:rsidRPr="00855EBE">
        <w:rPr>
          <w:rFonts w:ascii="Roboto Cn" w:hAnsi="Roboto Cn"/>
          <w:color w:val="008FC8"/>
        </w:rPr>
        <w:t xml:space="preserve"> 2</w:t>
      </w:r>
      <w:r w:rsidR="008B10F5" w:rsidRPr="00855EBE">
        <w:rPr>
          <w:rFonts w:ascii="Roboto Cn" w:hAnsi="Roboto Cn"/>
          <w:color w:val="008FC8"/>
        </w:rPr>
        <w:t>.</w:t>
      </w:r>
      <w:r w:rsidRPr="00855EBE">
        <w:rPr>
          <w:rFonts w:ascii="Roboto Cn" w:hAnsi="Roboto Cn"/>
          <w:color w:val="008FC8"/>
        </w:rPr>
        <w:t>4. Системный подход к организации муниципального стратегического управления</w:t>
      </w:r>
    </w:p>
    <w:p w14:paraId="6A111D89" w14:textId="77777777" w:rsidR="008B10F5" w:rsidRDefault="008B10F5" w:rsidP="008B10F5">
      <w:pPr>
        <w:spacing w:after="0" w:line="360" w:lineRule="auto"/>
        <w:ind w:hanging="142"/>
        <w:jc w:val="both"/>
        <w:rPr>
          <w:rFonts w:ascii="Times New Roman" w:hAnsi="Times New Roman"/>
          <w:sz w:val="28"/>
          <w:szCs w:val="28"/>
        </w:rPr>
      </w:pPr>
    </w:p>
    <w:p w14:paraId="2DA70642" w14:textId="77777777" w:rsidR="00FB4C4C" w:rsidRDefault="00FB4C4C" w:rsidP="00FB4C4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FB4C4C">
        <w:rPr>
          <w:rFonts w:ascii="Times New Roman" w:hAnsi="Times New Roman"/>
          <w:b/>
          <w:sz w:val="28"/>
          <w:szCs w:val="28"/>
        </w:rPr>
        <w:t>Задание</w:t>
      </w:r>
    </w:p>
    <w:p w14:paraId="7BA7E49F" w14:textId="77777777" w:rsidR="00FB4C4C" w:rsidRDefault="002B69BA" w:rsidP="001A32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Отнест</w:t>
      </w:r>
      <w:r w:rsidR="007E182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каждое из приведенных в таблице</w:t>
      </w:r>
      <w:r w:rsidR="00FF202B">
        <w:rPr>
          <w:rFonts w:ascii="Times New Roman" w:hAnsi="Times New Roman"/>
          <w:sz w:val="28"/>
          <w:szCs w:val="28"/>
        </w:rPr>
        <w:t xml:space="preserve"> 2.1</w:t>
      </w:r>
      <w:r>
        <w:rPr>
          <w:rFonts w:ascii="Times New Roman" w:hAnsi="Times New Roman"/>
          <w:sz w:val="28"/>
          <w:szCs w:val="28"/>
        </w:rPr>
        <w:t xml:space="preserve"> средств стратегического управления к одному или более элементов целеполагания в рамках стратегии социально-экономического развития муниципального образования.</w:t>
      </w:r>
    </w:p>
    <w:p w14:paraId="72FA8F03" w14:textId="77777777" w:rsidR="00FF202B" w:rsidRDefault="00FF202B" w:rsidP="002B69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14D4B9F" w14:textId="77777777" w:rsidR="007E1828" w:rsidRDefault="00FF202B" w:rsidP="00DB0C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</w:t>
      </w:r>
    </w:p>
    <w:p w14:paraId="5D5ACB08" w14:textId="77777777" w:rsidR="00FF202B" w:rsidRDefault="00FF202B" w:rsidP="00DB0C52">
      <w:pPr>
        <w:spacing w:after="12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Целевые составляющие средств стратегического управления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1945"/>
        <w:gridCol w:w="1655"/>
        <w:gridCol w:w="1544"/>
        <w:gridCol w:w="1511"/>
      </w:tblGrid>
      <w:tr w:rsidR="00F305B0" w:rsidRPr="005F327F" w14:paraId="238B68FD" w14:textId="77777777" w:rsidTr="005F327F">
        <w:trPr>
          <w:trHeight w:val="105"/>
        </w:trPr>
        <w:tc>
          <w:tcPr>
            <w:tcW w:w="3114" w:type="dxa"/>
            <w:vMerge w:val="restart"/>
          </w:tcPr>
          <w:p w14:paraId="7F2BDB8D" w14:textId="77777777" w:rsidR="00F305B0" w:rsidRPr="005F327F" w:rsidRDefault="005F327F" w:rsidP="002B69B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27F">
              <w:rPr>
                <w:rFonts w:ascii="Times New Roman" w:hAnsi="Times New Roman"/>
                <w:sz w:val="24"/>
                <w:szCs w:val="24"/>
              </w:rPr>
              <w:t>Элементы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целеполагания</w:t>
            </w:r>
          </w:p>
        </w:tc>
        <w:tc>
          <w:tcPr>
            <w:tcW w:w="6231" w:type="dxa"/>
            <w:gridSpan w:val="4"/>
          </w:tcPr>
          <w:p w14:paraId="5092B4C5" w14:textId="77777777" w:rsidR="005F327F" w:rsidRDefault="005F327F" w:rsidP="005F3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стратегического управления</w:t>
            </w:r>
            <w:r w:rsidR="007E182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72DCFD8" w14:textId="77777777" w:rsidR="00F305B0" w:rsidRPr="005F327F" w:rsidRDefault="005F327F" w:rsidP="0006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используемые в процессе стратегирования</w:t>
            </w:r>
          </w:p>
        </w:tc>
      </w:tr>
      <w:tr w:rsidR="005E1857" w:rsidRPr="005F327F" w14:paraId="266ED811" w14:textId="77777777" w:rsidTr="004C5240">
        <w:trPr>
          <w:trHeight w:val="105"/>
        </w:trPr>
        <w:tc>
          <w:tcPr>
            <w:tcW w:w="3114" w:type="dxa"/>
            <w:vMerge/>
          </w:tcPr>
          <w:p w14:paraId="36476B62" w14:textId="77777777" w:rsidR="005E1857" w:rsidRPr="005F327F" w:rsidRDefault="005E1857" w:rsidP="002B69B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6CEF4E4A" w14:textId="77777777" w:rsidR="005E1857" w:rsidRPr="005F327F" w:rsidRDefault="007E1828" w:rsidP="00DB0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Концептуальные</w:t>
            </w:r>
          </w:p>
        </w:tc>
        <w:tc>
          <w:tcPr>
            <w:tcW w:w="1489" w:type="dxa"/>
          </w:tcPr>
          <w:p w14:paraId="339B55DC" w14:textId="77777777" w:rsidR="005E1857" w:rsidRPr="005F327F" w:rsidRDefault="007E1828" w:rsidP="00DB0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Программные</w:t>
            </w:r>
          </w:p>
        </w:tc>
        <w:tc>
          <w:tcPr>
            <w:tcW w:w="1627" w:type="dxa"/>
          </w:tcPr>
          <w:p w14:paraId="69399ED4" w14:textId="77777777" w:rsidR="005E1857" w:rsidRPr="005F327F" w:rsidRDefault="007E1828" w:rsidP="00DB0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Проектные</w:t>
            </w:r>
          </w:p>
        </w:tc>
        <w:tc>
          <w:tcPr>
            <w:tcW w:w="1627" w:type="dxa"/>
          </w:tcPr>
          <w:p w14:paraId="628F16E9" w14:textId="77777777" w:rsidR="005E1857" w:rsidRPr="005F327F" w:rsidRDefault="007E1828" w:rsidP="00DB0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Плановые</w:t>
            </w:r>
          </w:p>
        </w:tc>
      </w:tr>
      <w:tr w:rsidR="005E1857" w:rsidRPr="005F327F" w14:paraId="4277285F" w14:textId="77777777" w:rsidTr="004C5240">
        <w:trPr>
          <w:trHeight w:val="654"/>
        </w:trPr>
        <w:tc>
          <w:tcPr>
            <w:tcW w:w="3114" w:type="dxa"/>
          </w:tcPr>
          <w:p w14:paraId="0563BB7A" w14:textId="77777777" w:rsidR="005E1857" w:rsidRDefault="005E1857" w:rsidP="005E1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Идея/миссия</w:t>
            </w:r>
          </w:p>
          <w:p w14:paraId="5E1BECBE" w14:textId="77777777" w:rsidR="005E1857" w:rsidRDefault="005E1857" w:rsidP="005E1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Генеральная цель</w:t>
            </w:r>
          </w:p>
          <w:p w14:paraId="7056226B" w14:textId="77777777" w:rsidR="005E1857" w:rsidRDefault="005E1857" w:rsidP="005E1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Цели по направлениям</w:t>
            </w:r>
          </w:p>
          <w:p w14:paraId="33734434" w14:textId="77777777" w:rsidR="005E1857" w:rsidRDefault="005E1857" w:rsidP="005E1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Целевые задачи</w:t>
            </w:r>
          </w:p>
          <w:p w14:paraId="680C56EE" w14:textId="77777777" w:rsidR="005E1857" w:rsidRPr="005F327F" w:rsidRDefault="005E1857" w:rsidP="005E1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Текущие задачи (мероприятия)</w:t>
            </w:r>
          </w:p>
        </w:tc>
        <w:tc>
          <w:tcPr>
            <w:tcW w:w="1488" w:type="dxa"/>
          </w:tcPr>
          <w:p w14:paraId="3C6FD2B6" w14:textId="77777777" w:rsidR="005E1857" w:rsidRPr="005F327F" w:rsidRDefault="005E1857" w:rsidP="002B69B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14:paraId="28F35953" w14:textId="77777777" w:rsidR="005E1857" w:rsidRPr="005F327F" w:rsidRDefault="005E1857" w:rsidP="002B69B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1AB68A64" w14:textId="77777777" w:rsidR="005E1857" w:rsidRPr="005F327F" w:rsidRDefault="005E1857" w:rsidP="002B69B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67E7CB82" w14:textId="77777777" w:rsidR="005E1857" w:rsidRPr="005F327F" w:rsidRDefault="005E1857" w:rsidP="002B69B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0549ECC" w14:textId="77777777" w:rsidR="00FF202B" w:rsidRPr="005F327F" w:rsidRDefault="00FF202B" w:rsidP="002B69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CF397" w14:textId="77777777" w:rsidR="002B69BA" w:rsidRPr="005F327F" w:rsidRDefault="002B69BA" w:rsidP="002B69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F9CEE1" w14:textId="77777777" w:rsidR="00FB4C4C" w:rsidRDefault="001A321B" w:rsidP="001A321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A321B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738284A6" w14:textId="77777777" w:rsidR="00E84218" w:rsidRPr="00DB0C52" w:rsidRDefault="007E1828" w:rsidP="00DB0C5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E84218" w:rsidRPr="00DB0C52">
        <w:rPr>
          <w:rFonts w:ascii="Times New Roman" w:hAnsi="Times New Roman"/>
          <w:sz w:val="28"/>
          <w:szCs w:val="28"/>
        </w:rPr>
        <w:t xml:space="preserve">Задание </w:t>
      </w:r>
      <w:r w:rsidRPr="00DB0C52">
        <w:rPr>
          <w:rFonts w:ascii="Times New Roman" w:hAnsi="Times New Roman"/>
          <w:sz w:val="28"/>
          <w:szCs w:val="28"/>
        </w:rPr>
        <w:t>оформл</w:t>
      </w:r>
      <w:r>
        <w:rPr>
          <w:rFonts w:ascii="Times New Roman" w:hAnsi="Times New Roman"/>
          <w:sz w:val="28"/>
          <w:szCs w:val="28"/>
        </w:rPr>
        <w:t>яе</w:t>
      </w:r>
      <w:r w:rsidRPr="00DB0C52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ся</w:t>
      </w:r>
      <w:r w:rsidRPr="00DB0C52">
        <w:rPr>
          <w:rFonts w:ascii="Times New Roman" w:hAnsi="Times New Roman"/>
          <w:sz w:val="28"/>
          <w:szCs w:val="28"/>
        </w:rPr>
        <w:t xml:space="preserve"> </w:t>
      </w:r>
      <w:r w:rsidR="00E84218" w:rsidRPr="00DB0C52">
        <w:rPr>
          <w:rFonts w:ascii="Times New Roman" w:hAnsi="Times New Roman"/>
          <w:sz w:val="28"/>
          <w:szCs w:val="28"/>
        </w:rPr>
        <w:t>в документе MS Word.</w:t>
      </w:r>
    </w:p>
    <w:p w14:paraId="7127B855" w14:textId="77777777" w:rsidR="00E84218" w:rsidRPr="00DB0C52" w:rsidRDefault="007E1828" w:rsidP="00DB0C5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C1B2B" w:rsidRPr="00DB0C52">
        <w:rPr>
          <w:rFonts w:ascii="Times New Roman" w:hAnsi="Times New Roman"/>
          <w:sz w:val="28"/>
          <w:szCs w:val="28"/>
        </w:rPr>
        <w:t>Соответствие</w:t>
      </w:r>
      <w:r w:rsidR="00E84218" w:rsidRPr="00DB0C52">
        <w:rPr>
          <w:rFonts w:ascii="Times New Roman" w:hAnsi="Times New Roman"/>
          <w:sz w:val="28"/>
          <w:szCs w:val="28"/>
        </w:rPr>
        <w:t xml:space="preserve"> средс</w:t>
      </w:r>
      <w:r w:rsidR="00CC1B2B" w:rsidRPr="00DB0C52">
        <w:rPr>
          <w:rFonts w:ascii="Times New Roman" w:hAnsi="Times New Roman"/>
          <w:sz w:val="28"/>
          <w:szCs w:val="28"/>
        </w:rPr>
        <w:t>тва стратегического управления определенному элементу</w:t>
      </w:r>
      <w:r w:rsidR="00E84218" w:rsidRPr="00DB0C52">
        <w:rPr>
          <w:rFonts w:ascii="Times New Roman" w:hAnsi="Times New Roman"/>
          <w:sz w:val="28"/>
          <w:szCs w:val="28"/>
        </w:rPr>
        <w:t xml:space="preserve"> целеполагания</w:t>
      </w:r>
      <w:r>
        <w:rPr>
          <w:rFonts w:ascii="Times New Roman" w:hAnsi="Times New Roman"/>
          <w:sz w:val="28"/>
          <w:szCs w:val="28"/>
        </w:rPr>
        <w:t xml:space="preserve"> следует</w:t>
      </w:r>
      <w:r w:rsidR="00E84218" w:rsidRPr="00DB0C52">
        <w:rPr>
          <w:rFonts w:ascii="Times New Roman" w:hAnsi="Times New Roman"/>
          <w:sz w:val="28"/>
          <w:szCs w:val="28"/>
        </w:rPr>
        <w:t xml:space="preserve"> отмечать в соответствующем столбце таблицы знаком «+».</w:t>
      </w:r>
    </w:p>
    <w:p w14:paraId="1BD7819A" w14:textId="77777777" w:rsidR="00A61340" w:rsidRPr="00DB0C52" w:rsidRDefault="007E1828" w:rsidP="00DB0C5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2A0826" w:rsidRPr="00DB0C52">
        <w:rPr>
          <w:rFonts w:ascii="Times New Roman" w:hAnsi="Times New Roman"/>
          <w:sz w:val="28"/>
          <w:szCs w:val="28"/>
        </w:rPr>
        <w:t>Каждое из указанных в таблице</w:t>
      </w:r>
      <w:r w:rsidR="00A61340" w:rsidRPr="00DB0C52">
        <w:rPr>
          <w:rFonts w:ascii="Times New Roman" w:hAnsi="Times New Roman"/>
          <w:sz w:val="28"/>
          <w:szCs w:val="28"/>
        </w:rPr>
        <w:t xml:space="preserve"> средств</w:t>
      </w:r>
      <w:r w:rsidR="002A0826" w:rsidRPr="00DB0C52">
        <w:rPr>
          <w:rFonts w:ascii="Times New Roman" w:hAnsi="Times New Roman"/>
          <w:sz w:val="28"/>
          <w:szCs w:val="28"/>
        </w:rPr>
        <w:t xml:space="preserve"> стратегического управления может соответствовать не бо</w:t>
      </w:r>
      <w:r w:rsidR="00B279AF" w:rsidRPr="00DB0C52">
        <w:rPr>
          <w:rFonts w:ascii="Times New Roman" w:hAnsi="Times New Roman"/>
          <w:sz w:val="28"/>
          <w:szCs w:val="28"/>
        </w:rPr>
        <w:t>лее чем двум элементам целеполаг</w:t>
      </w:r>
      <w:r w:rsidR="002A0826" w:rsidRPr="00DB0C52">
        <w:rPr>
          <w:rFonts w:ascii="Times New Roman" w:hAnsi="Times New Roman"/>
          <w:sz w:val="28"/>
          <w:szCs w:val="28"/>
        </w:rPr>
        <w:t>ания.</w:t>
      </w:r>
    </w:p>
    <w:p w14:paraId="3593BA00" w14:textId="77777777" w:rsidR="00E84218" w:rsidRDefault="00E84218" w:rsidP="00A61340">
      <w:p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F536FA8" w14:textId="77777777" w:rsidR="00837183" w:rsidRDefault="00837183" w:rsidP="00A61340">
      <w:p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EEF822F" w14:textId="77777777" w:rsidR="00837183" w:rsidRDefault="00837183" w:rsidP="00A61340">
      <w:p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5620C2F" w14:textId="77777777" w:rsidR="00837183" w:rsidRDefault="00837183" w:rsidP="00A61340">
      <w:p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D7A2903" w14:textId="77777777" w:rsidR="00837183" w:rsidRPr="00855EBE" w:rsidRDefault="00837183" w:rsidP="00837183">
      <w:pPr>
        <w:pStyle w:val="1"/>
        <w:spacing w:before="0" w:line="240" w:lineRule="auto"/>
        <w:rPr>
          <w:rFonts w:ascii="Roboto Condensed" w:hAnsi="Roboto Condensed"/>
          <w:color w:val="008FC8"/>
        </w:rPr>
      </w:pPr>
      <w:r w:rsidRPr="00855EBE">
        <w:rPr>
          <w:rFonts w:ascii="Roboto Condensed" w:hAnsi="Roboto Condensed"/>
          <w:color w:val="008FC8"/>
        </w:rPr>
        <w:lastRenderedPageBreak/>
        <w:t xml:space="preserve">Проверяемое задание № 3 </w:t>
      </w:r>
    </w:p>
    <w:p w14:paraId="72842BEF" w14:textId="77777777" w:rsidR="00837183" w:rsidRPr="00855EBE" w:rsidRDefault="00D91F1C" w:rsidP="005548A5">
      <w:pPr>
        <w:pStyle w:val="2"/>
        <w:rPr>
          <w:rFonts w:ascii="Roboto Condensed" w:hAnsi="Roboto Condensed"/>
          <w:color w:val="008FC8"/>
        </w:rPr>
      </w:pPr>
      <w:r w:rsidRPr="00855EBE">
        <w:rPr>
          <w:rFonts w:ascii="Roboto Condensed" w:hAnsi="Roboto Condensed"/>
          <w:color w:val="008FC8"/>
        </w:rPr>
        <w:t>Раздел</w:t>
      </w:r>
      <w:r w:rsidR="005548A5" w:rsidRPr="00855EBE">
        <w:rPr>
          <w:rFonts w:ascii="Roboto Condensed" w:hAnsi="Roboto Condensed"/>
          <w:color w:val="008FC8"/>
        </w:rPr>
        <w:t xml:space="preserve"> 3</w:t>
      </w:r>
      <w:r w:rsidR="007E1828" w:rsidRPr="00855EBE">
        <w:rPr>
          <w:rFonts w:ascii="Roboto Condensed" w:hAnsi="Roboto Condensed"/>
          <w:color w:val="008FC8"/>
        </w:rPr>
        <w:t xml:space="preserve">. </w:t>
      </w:r>
      <w:r w:rsidR="00837183" w:rsidRPr="00855EBE">
        <w:rPr>
          <w:rFonts w:ascii="Roboto Condensed" w:hAnsi="Roboto Condensed"/>
          <w:color w:val="008FC8"/>
        </w:rPr>
        <w:t>Правовые, организационные и финансово-экономические основы стратегического управления на муниципальном уровне</w:t>
      </w:r>
    </w:p>
    <w:p w14:paraId="5396537A" w14:textId="77777777" w:rsidR="00236810" w:rsidRPr="00855EBE" w:rsidRDefault="000E6649" w:rsidP="005548A5">
      <w:pPr>
        <w:pStyle w:val="2"/>
        <w:rPr>
          <w:rFonts w:ascii="Roboto Condensed" w:hAnsi="Roboto Condensed"/>
          <w:color w:val="008FC8"/>
        </w:rPr>
      </w:pPr>
      <w:r w:rsidRPr="00855EBE">
        <w:rPr>
          <w:rFonts w:ascii="Roboto Condensed" w:hAnsi="Roboto Condensed"/>
          <w:color w:val="008FC8"/>
        </w:rPr>
        <w:t xml:space="preserve"> 3.3. Финансово-экономические</w:t>
      </w:r>
      <w:r w:rsidR="00236810" w:rsidRPr="00855EBE">
        <w:rPr>
          <w:rFonts w:ascii="Roboto Condensed" w:hAnsi="Roboto Condensed"/>
          <w:color w:val="008FC8"/>
        </w:rPr>
        <w:t xml:space="preserve"> основы стратегического управления городом</w:t>
      </w:r>
    </w:p>
    <w:p w14:paraId="490D5FA3" w14:textId="77777777" w:rsidR="00236810" w:rsidRDefault="00236810" w:rsidP="00236810">
      <w:pPr>
        <w:spacing w:after="0" w:line="24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</w:p>
    <w:p w14:paraId="211AD4C5" w14:textId="77777777" w:rsidR="001F56F7" w:rsidRPr="00DB0C52" w:rsidRDefault="007E1828" w:rsidP="00DB0C52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B0C52">
        <w:rPr>
          <w:rFonts w:ascii="Times New Roman" w:hAnsi="Times New Roman"/>
          <w:b/>
          <w:bCs/>
          <w:sz w:val="28"/>
          <w:szCs w:val="28"/>
        </w:rPr>
        <w:t>Исходные данные</w:t>
      </w:r>
    </w:p>
    <w:p w14:paraId="1D615A44" w14:textId="77777777" w:rsidR="007E1828" w:rsidRDefault="00051D8A" w:rsidP="00F53AB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8A">
        <w:rPr>
          <w:rFonts w:ascii="Times New Roman" w:hAnsi="Times New Roman"/>
          <w:sz w:val="28"/>
          <w:szCs w:val="28"/>
        </w:rPr>
        <w:t>Стратегией социально-экономического развития муниципального образования</w:t>
      </w:r>
      <w:r w:rsidR="0084691F">
        <w:rPr>
          <w:rFonts w:ascii="Times New Roman" w:hAnsi="Times New Roman"/>
          <w:sz w:val="28"/>
          <w:szCs w:val="28"/>
        </w:rPr>
        <w:t xml:space="preserve"> предусмотрена реализация инфраструктурного проекта </w:t>
      </w:r>
      <w:r w:rsidR="00F53AB7">
        <w:rPr>
          <w:rFonts w:ascii="Times New Roman" w:hAnsi="Times New Roman"/>
          <w:sz w:val="28"/>
          <w:szCs w:val="28"/>
        </w:rPr>
        <w:t>создания завода по переработке твердых коммунальных отход</w:t>
      </w:r>
      <w:r w:rsidR="00EB6DC2">
        <w:rPr>
          <w:rFonts w:ascii="Times New Roman" w:hAnsi="Times New Roman"/>
          <w:sz w:val="28"/>
          <w:szCs w:val="28"/>
        </w:rPr>
        <w:t xml:space="preserve">ов (ТКО). </w:t>
      </w:r>
    </w:p>
    <w:p w14:paraId="3AD0AE3B" w14:textId="77777777" w:rsidR="007E1828" w:rsidRPr="00DB0C52" w:rsidRDefault="007E1828" w:rsidP="00DB0C52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B0C52">
        <w:rPr>
          <w:rFonts w:ascii="Times New Roman" w:hAnsi="Times New Roman"/>
          <w:b/>
          <w:bCs/>
          <w:sz w:val="28"/>
          <w:szCs w:val="28"/>
        </w:rPr>
        <w:t>Задание</w:t>
      </w:r>
    </w:p>
    <w:p w14:paraId="72B8EADE" w14:textId="77777777" w:rsidR="00983A77" w:rsidRDefault="007E1828" w:rsidP="00F53AB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Определить </w:t>
      </w:r>
      <w:r w:rsidR="00064554">
        <w:rPr>
          <w:rFonts w:ascii="Times New Roman" w:hAnsi="Times New Roman"/>
          <w:sz w:val="28"/>
          <w:szCs w:val="28"/>
        </w:rPr>
        <w:t xml:space="preserve">возможность </w:t>
      </w:r>
      <w:r>
        <w:rPr>
          <w:rFonts w:ascii="Times New Roman" w:hAnsi="Times New Roman"/>
          <w:sz w:val="28"/>
          <w:szCs w:val="28"/>
        </w:rPr>
        <w:t xml:space="preserve">реализации </w:t>
      </w:r>
      <w:r w:rsidR="00F53AB7">
        <w:rPr>
          <w:rFonts w:ascii="Times New Roman" w:hAnsi="Times New Roman"/>
          <w:sz w:val="28"/>
          <w:szCs w:val="28"/>
        </w:rPr>
        <w:t>такого проекта</w:t>
      </w:r>
      <w:r w:rsidR="00BC1F2A">
        <w:rPr>
          <w:rFonts w:ascii="Times New Roman" w:hAnsi="Times New Roman"/>
          <w:sz w:val="28"/>
          <w:szCs w:val="28"/>
        </w:rPr>
        <w:t xml:space="preserve"> в форме концессионного соглашения либо</w:t>
      </w:r>
      <w:r w:rsidR="00064554">
        <w:rPr>
          <w:rFonts w:ascii="Times New Roman" w:hAnsi="Times New Roman"/>
          <w:sz w:val="28"/>
          <w:szCs w:val="28"/>
        </w:rPr>
        <w:t xml:space="preserve"> в форме</w:t>
      </w:r>
      <w:r w:rsidR="00BC1F2A">
        <w:rPr>
          <w:rFonts w:ascii="Times New Roman" w:hAnsi="Times New Roman"/>
          <w:sz w:val="28"/>
          <w:szCs w:val="28"/>
        </w:rPr>
        <w:t xml:space="preserve"> муниципально-частного партнерства</w:t>
      </w:r>
      <w:r w:rsidR="00F53AB7">
        <w:rPr>
          <w:rFonts w:ascii="Times New Roman" w:hAnsi="Times New Roman"/>
          <w:sz w:val="28"/>
          <w:szCs w:val="28"/>
        </w:rPr>
        <w:t xml:space="preserve"> по критериям, </w:t>
      </w:r>
      <w:r w:rsidR="00064554">
        <w:rPr>
          <w:rFonts w:ascii="Times New Roman" w:hAnsi="Times New Roman"/>
          <w:sz w:val="28"/>
          <w:szCs w:val="28"/>
        </w:rPr>
        <w:t xml:space="preserve">приведенным </w:t>
      </w:r>
      <w:r w:rsidR="00F53AB7">
        <w:rPr>
          <w:rFonts w:ascii="Times New Roman" w:hAnsi="Times New Roman"/>
          <w:sz w:val="28"/>
          <w:szCs w:val="28"/>
        </w:rPr>
        <w:t>в таблице 3.1</w:t>
      </w:r>
      <w:r w:rsidR="00BC1F2A">
        <w:rPr>
          <w:rFonts w:ascii="Times New Roman" w:hAnsi="Times New Roman"/>
          <w:sz w:val="28"/>
          <w:szCs w:val="28"/>
        </w:rPr>
        <w:t>.</w:t>
      </w:r>
    </w:p>
    <w:p w14:paraId="3B1733E5" w14:textId="77777777" w:rsidR="00BC1F2A" w:rsidRDefault="00BC1F2A" w:rsidP="00F53AB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42EABBE" w14:textId="77777777" w:rsidR="00064554" w:rsidRDefault="00F53AB7" w:rsidP="00DB0C52">
      <w:pPr>
        <w:tabs>
          <w:tab w:val="left" w:pos="1134"/>
        </w:tabs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</w:t>
      </w:r>
    </w:p>
    <w:p w14:paraId="0D7F3972" w14:textId="77777777" w:rsidR="002921EC" w:rsidRDefault="00F53AB7" w:rsidP="00DB0C52">
      <w:pPr>
        <w:tabs>
          <w:tab w:val="left" w:pos="1134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</w:t>
      </w:r>
      <w:r w:rsidR="00CC1B2B">
        <w:rPr>
          <w:rFonts w:ascii="Times New Roman" w:hAnsi="Times New Roman"/>
          <w:sz w:val="28"/>
          <w:szCs w:val="28"/>
        </w:rPr>
        <w:t>и выбора формы</w:t>
      </w:r>
      <w:r w:rsidR="00EB6DC2">
        <w:rPr>
          <w:rFonts w:ascii="Times New Roman" w:hAnsi="Times New Roman"/>
          <w:sz w:val="28"/>
          <w:szCs w:val="28"/>
        </w:rPr>
        <w:t xml:space="preserve">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2921EC">
        <w:rPr>
          <w:rFonts w:ascii="Times New Roman" w:hAnsi="Times New Roman"/>
          <w:sz w:val="28"/>
          <w:szCs w:val="28"/>
        </w:rPr>
        <w:t>инвестиционного проекта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F4D00" w14:paraId="2C4E343C" w14:textId="77777777" w:rsidTr="0031117D">
        <w:trPr>
          <w:tblHeader/>
        </w:trPr>
        <w:tc>
          <w:tcPr>
            <w:tcW w:w="3115" w:type="dxa"/>
            <w:vMerge w:val="restart"/>
          </w:tcPr>
          <w:p w14:paraId="64CB7E56" w14:textId="77777777" w:rsidR="002F4D00" w:rsidRPr="002F4D00" w:rsidRDefault="002F4D00" w:rsidP="00DB0C52">
            <w:pPr>
              <w:tabs>
                <w:tab w:val="left" w:pos="1134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00">
              <w:rPr>
                <w:rFonts w:ascii="Times New Roman" w:hAnsi="Times New Roman"/>
                <w:sz w:val="24"/>
                <w:szCs w:val="24"/>
              </w:rPr>
              <w:t>Критерий</w:t>
            </w:r>
          </w:p>
        </w:tc>
        <w:tc>
          <w:tcPr>
            <w:tcW w:w="6230" w:type="dxa"/>
            <w:gridSpan w:val="2"/>
          </w:tcPr>
          <w:p w14:paraId="6DBAA4B9" w14:textId="77777777" w:rsidR="002F4D00" w:rsidRPr="002F4D00" w:rsidRDefault="002F4D00" w:rsidP="0006455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00">
              <w:rPr>
                <w:rFonts w:ascii="Times New Roman" w:hAnsi="Times New Roman"/>
                <w:sz w:val="24"/>
                <w:szCs w:val="24"/>
              </w:rPr>
              <w:t xml:space="preserve">Форма взаимодействия муниципального образования </w:t>
            </w:r>
            <w:r w:rsidR="00064554" w:rsidRPr="002F4D00">
              <w:rPr>
                <w:rFonts w:ascii="Times New Roman" w:hAnsi="Times New Roman"/>
                <w:sz w:val="24"/>
                <w:szCs w:val="24"/>
              </w:rPr>
              <w:t>с</w:t>
            </w:r>
            <w:r w:rsidR="00064554">
              <w:rPr>
                <w:rFonts w:ascii="Times New Roman" w:hAnsi="Times New Roman"/>
                <w:sz w:val="24"/>
                <w:szCs w:val="24"/>
              </w:rPr>
              <w:t> </w:t>
            </w:r>
            <w:r w:rsidRPr="002F4D00">
              <w:rPr>
                <w:rFonts w:ascii="Times New Roman" w:hAnsi="Times New Roman"/>
                <w:sz w:val="24"/>
                <w:szCs w:val="24"/>
              </w:rPr>
              <w:t>частным инвестором</w:t>
            </w:r>
          </w:p>
        </w:tc>
      </w:tr>
      <w:tr w:rsidR="002F4D00" w14:paraId="573864A4" w14:textId="77777777" w:rsidTr="0031117D">
        <w:trPr>
          <w:tblHeader/>
        </w:trPr>
        <w:tc>
          <w:tcPr>
            <w:tcW w:w="3115" w:type="dxa"/>
            <w:vMerge/>
          </w:tcPr>
          <w:p w14:paraId="4F36B258" w14:textId="77777777" w:rsidR="002F4D00" w:rsidRPr="002F4D00" w:rsidRDefault="002F4D00" w:rsidP="00F53AB7">
            <w:pPr>
              <w:tabs>
                <w:tab w:val="left" w:pos="1134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064BDED" w14:textId="77777777" w:rsidR="002F4D00" w:rsidRPr="002F4D00" w:rsidRDefault="002F4D00" w:rsidP="002F4D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00">
              <w:rPr>
                <w:rFonts w:ascii="Times New Roman" w:hAnsi="Times New Roman"/>
                <w:sz w:val="24"/>
                <w:szCs w:val="24"/>
              </w:rPr>
              <w:t>Концессионное соглашение</w:t>
            </w:r>
          </w:p>
        </w:tc>
        <w:tc>
          <w:tcPr>
            <w:tcW w:w="3115" w:type="dxa"/>
          </w:tcPr>
          <w:p w14:paraId="33D6EC6A" w14:textId="77777777" w:rsidR="002F4D00" w:rsidRPr="002F4D00" w:rsidRDefault="002F4D00" w:rsidP="002F4D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00">
              <w:rPr>
                <w:rFonts w:ascii="Times New Roman" w:hAnsi="Times New Roman"/>
                <w:sz w:val="24"/>
                <w:szCs w:val="24"/>
              </w:rPr>
              <w:t>Муниципально-частное партнерство</w:t>
            </w:r>
          </w:p>
        </w:tc>
      </w:tr>
      <w:tr w:rsidR="001F56F7" w14:paraId="4779433E" w14:textId="77777777" w:rsidTr="002921EC">
        <w:tc>
          <w:tcPr>
            <w:tcW w:w="3115" w:type="dxa"/>
          </w:tcPr>
          <w:p w14:paraId="2979D068" w14:textId="77777777" w:rsidR="001F56F7" w:rsidRPr="00087595" w:rsidRDefault="00087595" w:rsidP="0008759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Возможность реализации проекта в рамках данной формы соглашения (да/нет)</w:t>
            </w:r>
          </w:p>
        </w:tc>
        <w:tc>
          <w:tcPr>
            <w:tcW w:w="3115" w:type="dxa"/>
          </w:tcPr>
          <w:p w14:paraId="413CDDAE" w14:textId="77777777" w:rsidR="001F56F7" w:rsidRPr="002F4D00" w:rsidRDefault="001F56F7" w:rsidP="002F4D0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57112304" w14:textId="77777777" w:rsidR="001F56F7" w:rsidRPr="002F4D00" w:rsidRDefault="001F56F7" w:rsidP="002F4D0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1EC" w14:paraId="505C28CE" w14:textId="77777777" w:rsidTr="002921EC">
        <w:tc>
          <w:tcPr>
            <w:tcW w:w="3115" w:type="dxa"/>
          </w:tcPr>
          <w:p w14:paraId="121585DB" w14:textId="77777777" w:rsidR="002921EC" w:rsidRPr="0031117D" w:rsidRDefault="00087595" w:rsidP="0031117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1117D">
              <w:rPr>
                <w:rFonts w:ascii="Times New Roman" w:hAnsi="Times New Roman"/>
                <w:sz w:val="24"/>
                <w:szCs w:val="24"/>
              </w:rPr>
              <w:t>.</w:t>
            </w:r>
            <w:r w:rsidR="000645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117D" w:rsidRPr="0031117D">
              <w:rPr>
                <w:rFonts w:ascii="Times New Roman" w:hAnsi="Times New Roman"/>
                <w:sz w:val="24"/>
                <w:szCs w:val="24"/>
              </w:rPr>
              <w:t>Лица, которые могу</w:t>
            </w:r>
            <w:r w:rsidR="0031117D">
              <w:rPr>
                <w:rFonts w:ascii="Times New Roman" w:hAnsi="Times New Roman"/>
                <w:sz w:val="24"/>
                <w:szCs w:val="24"/>
              </w:rPr>
              <w:t>т выступать в качестве частной стороны соглашения</w:t>
            </w:r>
          </w:p>
        </w:tc>
        <w:tc>
          <w:tcPr>
            <w:tcW w:w="3115" w:type="dxa"/>
          </w:tcPr>
          <w:p w14:paraId="5EBCDE5A" w14:textId="77777777" w:rsidR="002921EC" w:rsidRPr="002F4D00" w:rsidRDefault="002921EC" w:rsidP="002F4D0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EAAFA97" w14:textId="77777777" w:rsidR="002921EC" w:rsidRPr="002F4D00" w:rsidRDefault="002921EC" w:rsidP="002F4D0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117D" w14:paraId="16DD5017" w14:textId="77777777" w:rsidTr="002921EC">
        <w:tc>
          <w:tcPr>
            <w:tcW w:w="3115" w:type="dxa"/>
          </w:tcPr>
          <w:p w14:paraId="7A963848" w14:textId="77777777" w:rsidR="0031117D" w:rsidRPr="002F4D00" w:rsidRDefault="00087595" w:rsidP="0031117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1117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31117D" w:rsidRPr="002F4D00">
              <w:rPr>
                <w:rFonts w:ascii="Times New Roman" w:hAnsi="Times New Roman"/>
                <w:sz w:val="24"/>
                <w:szCs w:val="24"/>
              </w:rPr>
              <w:t>Возможность заключения соглашения без проведения конкурса</w:t>
            </w:r>
            <w:r w:rsidR="0031117D">
              <w:rPr>
                <w:rFonts w:ascii="Times New Roman" w:hAnsi="Times New Roman"/>
                <w:sz w:val="24"/>
                <w:szCs w:val="24"/>
              </w:rPr>
              <w:t xml:space="preserve"> (да/нет)</w:t>
            </w:r>
          </w:p>
        </w:tc>
        <w:tc>
          <w:tcPr>
            <w:tcW w:w="3115" w:type="dxa"/>
          </w:tcPr>
          <w:p w14:paraId="6FFA0D00" w14:textId="77777777" w:rsidR="0031117D" w:rsidRPr="002F4D00" w:rsidRDefault="0031117D" w:rsidP="0031117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66D1BA19" w14:textId="77777777" w:rsidR="0031117D" w:rsidRPr="002F4D00" w:rsidRDefault="0031117D" w:rsidP="0031117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117D" w14:paraId="124A9465" w14:textId="77777777" w:rsidTr="002921EC">
        <w:tc>
          <w:tcPr>
            <w:tcW w:w="3115" w:type="dxa"/>
          </w:tcPr>
          <w:p w14:paraId="43563143" w14:textId="77777777" w:rsidR="0031117D" w:rsidRPr="002F4D00" w:rsidRDefault="00087595" w:rsidP="0031117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1117D">
              <w:rPr>
                <w:rFonts w:ascii="Times New Roman" w:hAnsi="Times New Roman"/>
                <w:sz w:val="24"/>
                <w:szCs w:val="24"/>
              </w:rPr>
              <w:t>. Форма собственности на объект соглашения после его ввода в эксплуатацию</w:t>
            </w:r>
          </w:p>
        </w:tc>
        <w:tc>
          <w:tcPr>
            <w:tcW w:w="3115" w:type="dxa"/>
          </w:tcPr>
          <w:p w14:paraId="5CACA5F0" w14:textId="77777777" w:rsidR="0031117D" w:rsidRPr="002F4D00" w:rsidRDefault="0031117D" w:rsidP="0031117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6666D6C8" w14:textId="77777777" w:rsidR="0031117D" w:rsidRPr="002F4D00" w:rsidRDefault="0031117D" w:rsidP="0031117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117D" w14:paraId="1F631E92" w14:textId="77777777" w:rsidTr="002921EC">
        <w:tc>
          <w:tcPr>
            <w:tcW w:w="3115" w:type="dxa"/>
          </w:tcPr>
          <w:p w14:paraId="522BA315" w14:textId="77777777" w:rsidR="0031117D" w:rsidRPr="002F4D00" w:rsidRDefault="00087595" w:rsidP="0031117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1117D">
              <w:rPr>
                <w:rFonts w:ascii="Times New Roman" w:hAnsi="Times New Roman"/>
                <w:sz w:val="24"/>
                <w:szCs w:val="24"/>
              </w:rPr>
              <w:t>. Форма собственности на объект соглашения после окончания срока действия соглашения (возможные варианты)</w:t>
            </w:r>
          </w:p>
        </w:tc>
        <w:tc>
          <w:tcPr>
            <w:tcW w:w="3115" w:type="dxa"/>
          </w:tcPr>
          <w:p w14:paraId="6F1C45E7" w14:textId="77777777" w:rsidR="0031117D" w:rsidRPr="002F4D00" w:rsidRDefault="0031117D" w:rsidP="0031117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2AB290A0" w14:textId="77777777" w:rsidR="0031117D" w:rsidRPr="002F4D00" w:rsidRDefault="0031117D" w:rsidP="0031117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117D" w14:paraId="68E079C8" w14:textId="77777777" w:rsidTr="002921EC">
        <w:tc>
          <w:tcPr>
            <w:tcW w:w="3115" w:type="dxa"/>
          </w:tcPr>
          <w:p w14:paraId="389895B7" w14:textId="77777777" w:rsidR="0031117D" w:rsidRPr="002F4D00" w:rsidRDefault="00087595" w:rsidP="0031117D">
            <w:pPr>
              <w:tabs>
                <w:tab w:val="left" w:pos="71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1117D">
              <w:rPr>
                <w:rFonts w:ascii="Times New Roman" w:hAnsi="Times New Roman"/>
                <w:sz w:val="24"/>
                <w:szCs w:val="24"/>
              </w:rPr>
              <w:t xml:space="preserve">. Обязательность в соответствии с </w:t>
            </w:r>
            <w:r w:rsidR="0031117D">
              <w:rPr>
                <w:rFonts w:ascii="Times New Roman" w:hAnsi="Times New Roman"/>
                <w:sz w:val="24"/>
                <w:szCs w:val="24"/>
              </w:rPr>
              <w:lastRenderedPageBreak/>
              <w:t>законодательством внесения инвестором платы в бюджет муниципального образования в течение срока эксплуатации объекта соглашения (возможные варианты)</w:t>
            </w:r>
          </w:p>
        </w:tc>
        <w:tc>
          <w:tcPr>
            <w:tcW w:w="3115" w:type="dxa"/>
          </w:tcPr>
          <w:p w14:paraId="50B45CAE" w14:textId="77777777" w:rsidR="0031117D" w:rsidRPr="002F4D00" w:rsidRDefault="0031117D" w:rsidP="0031117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25458D4" w14:textId="77777777" w:rsidR="0031117D" w:rsidRPr="002F4D00" w:rsidRDefault="0031117D" w:rsidP="0031117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6ACD36A" w14:textId="77777777" w:rsidR="002921EC" w:rsidRDefault="002921EC" w:rsidP="00F53AB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37303F" w14:textId="77777777" w:rsidR="0031117D" w:rsidRDefault="0031117D" w:rsidP="0031117D">
      <w:p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1117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7342B734" w14:textId="77777777" w:rsidR="00EC15D2" w:rsidRPr="00DB0C52" w:rsidRDefault="00064554" w:rsidP="00DB0C52">
      <w:pPr>
        <w:tabs>
          <w:tab w:val="left" w:pos="284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EB6DC2" w:rsidRPr="00DB0C52">
        <w:rPr>
          <w:rFonts w:ascii="Times New Roman" w:hAnsi="Times New Roman"/>
          <w:sz w:val="28"/>
          <w:szCs w:val="28"/>
        </w:rPr>
        <w:t xml:space="preserve">Задание </w:t>
      </w:r>
      <w:r w:rsidRPr="00DB0C52">
        <w:rPr>
          <w:rFonts w:ascii="Times New Roman" w:hAnsi="Times New Roman"/>
          <w:sz w:val="28"/>
          <w:szCs w:val="28"/>
        </w:rPr>
        <w:t>оформля</w:t>
      </w:r>
      <w:r>
        <w:rPr>
          <w:rFonts w:ascii="Times New Roman" w:hAnsi="Times New Roman"/>
          <w:sz w:val="28"/>
          <w:szCs w:val="28"/>
        </w:rPr>
        <w:t>е</w:t>
      </w:r>
      <w:r w:rsidRPr="00DB0C52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ся</w:t>
      </w:r>
      <w:r w:rsidRPr="00DB0C52">
        <w:rPr>
          <w:rFonts w:ascii="Times New Roman" w:hAnsi="Times New Roman"/>
          <w:sz w:val="28"/>
          <w:szCs w:val="28"/>
        </w:rPr>
        <w:t xml:space="preserve"> </w:t>
      </w:r>
      <w:r w:rsidR="00EB6DC2" w:rsidRPr="00DB0C52">
        <w:rPr>
          <w:rFonts w:ascii="Times New Roman" w:hAnsi="Times New Roman"/>
          <w:sz w:val="28"/>
          <w:szCs w:val="28"/>
        </w:rPr>
        <w:t>в документе MS Word.</w:t>
      </w:r>
    </w:p>
    <w:p w14:paraId="617B2952" w14:textId="77777777" w:rsidR="00EB6DC2" w:rsidRPr="00DB0C52" w:rsidRDefault="00064554" w:rsidP="00DB0C52">
      <w:pPr>
        <w:tabs>
          <w:tab w:val="left" w:pos="284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</w:t>
      </w:r>
      <w:r w:rsidRPr="00DB0C52">
        <w:rPr>
          <w:rFonts w:ascii="Times New Roman" w:hAnsi="Times New Roman"/>
          <w:sz w:val="28"/>
          <w:szCs w:val="28"/>
        </w:rPr>
        <w:t xml:space="preserve"> </w:t>
      </w:r>
      <w:r w:rsidR="009F5ECD" w:rsidRPr="00DB0C52">
        <w:rPr>
          <w:rFonts w:ascii="Times New Roman" w:hAnsi="Times New Roman"/>
          <w:sz w:val="28"/>
          <w:szCs w:val="28"/>
        </w:rPr>
        <w:t xml:space="preserve">работе над заданием </w:t>
      </w:r>
      <w:r>
        <w:rPr>
          <w:rFonts w:ascii="Times New Roman" w:hAnsi="Times New Roman"/>
          <w:sz w:val="28"/>
          <w:szCs w:val="28"/>
        </w:rPr>
        <w:t xml:space="preserve">рекомендуется </w:t>
      </w:r>
      <w:r w:rsidR="009F5ECD" w:rsidRPr="00DB0C52">
        <w:rPr>
          <w:rFonts w:ascii="Times New Roman" w:hAnsi="Times New Roman"/>
          <w:sz w:val="28"/>
          <w:szCs w:val="28"/>
        </w:rPr>
        <w:t>использовать нормы Федерального закона от 21.07.2005 № 115-ФЗ «О концессионных соглашениях»</w:t>
      </w:r>
      <w:r w:rsidR="00EC15D2" w:rsidRPr="00DB0C52">
        <w:rPr>
          <w:rFonts w:ascii="Times New Roman" w:hAnsi="Times New Roman"/>
          <w:sz w:val="28"/>
          <w:szCs w:val="28"/>
        </w:rPr>
        <w:t xml:space="preserve"> и Федерального закона от 13.07.2015 № </w:t>
      </w:r>
      <w:r w:rsidR="002C5F6D" w:rsidRPr="00DB0C52">
        <w:rPr>
          <w:rFonts w:ascii="Times New Roman" w:hAnsi="Times New Roman"/>
          <w:sz w:val="28"/>
          <w:szCs w:val="28"/>
        </w:rPr>
        <w:t>224-ФЗ «О государственно-частном партнерстве, муниципально-частном партнерстве в Российской Федерации и о внесении изменений в отдельные законодательные акты Российской Федерации».</w:t>
      </w:r>
    </w:p>
    <w:p w14:paraId="4CED0A20" w14:textId="77777777" w:rsidR="002C5F6D" w:rsidRPr="00DB0C52" w:rsidRDefault="00064554" w:rsidP="00DB0C52">
      <w:pPr>
        <w:tabs>
          <w:tab w:val="left" w:pos="284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2C37F8" w:rsidRPr="00DB0C52">
        <w:rPr>
          <w:rFonts w:ascii="Times New Roman" w:hAnsi="Times New Roman"/>
          <w:sz w:val="28"/>
          <w:szCs w:val="28"/>
        </w:rPr>
        <w:t>Информацию в таблицу</w:t>
      </w:r>
      <w:r>
        <w:rPr>
          <w:rFonts w:ascii="Times New Roman" w:hAnsi="Times New Roman"/>
          <w:sz w:val="28"/>
          <w:szCs w:val="28"/>
        </w:rPr>
        <w:t xml:space="preserve"> следует</w:t>
      </w:r>
      <w:r w:rsidR="002C37F8" w:rsidRPr="00DB0C52">
        <w:rPr>
          <w:rFonts w:ascii="Times New Roman" w:hAnsi="Times New Roman"/>
          <w:sz w:val="28"/>
          <w:szCs w:val="28"/>
        </w:rPr>
        <w:t xml:space="preserve"> включать со ссылкой на пункты, части, статьи законодательных актов.</w:t>
      </w:r>
    </w:p>
    <w:p w14:paraId="3CAA5793" w14:textId="77777777" w:rsidR="001F56F7" w:rsidRDefault="001F56F7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6DEE7618" w14:textId="77777777" w:rsidR="00142F20" w:rsidRPr="00855EBE" w:rsidRDefault="00142F20" w:rsidP="00142F20">
      <w:pPr>
        <w:pStyle w:val="1"/>
        <w:spacing w:before="0" w:line="240" w:lineRule="auto"/>
        <w:rPr>
          <w:rFonts w:ascii="Roboto Cn" w:hAnsi="Roboto Cn"/>
          <w:color w:val="008FC8"/>
        </w:rPr>
      </w:pPr>
      <w:r w:rsidRPr="00855EBE">
        <w:rPr>
          <w:rFonts w:ascii="Roboto Cn" w:hAnsi="Roboto Cn"/>
          <w:color w:val="008FC8"/>
        </w:rPr>
        <w:lastRenderedPageBreak/>
        <w:t xml:space="preserve">Проверяемое </w:t>
      </w:r>
      <w:r w:rsidR="00BE5388" w:rsidRPr="00855EBE">
        <w:rPr>
          <w:rFonts w:ascii="Roboto Cn" w:hAnsi="Roboto Cn"/>
          <w:color w:val="008FC8"/>
        </w:rPr>
        <w:t>задание № 4</w:t>
      </w:r>
    </w:p>
    <w:p w14:paraId="703572CC" w14:textId="20AC1BE4" w:rsidR="00D91F1C" w:rsidRPr="00855EBE" w:rsidRDefault="00D91F1C" w:rsidP="005548A5">
      <w:pPr>
        <w:pStyle w:val="2"/>
        <w:rPr>
          <w:rFonts w:ascii="Roboto Cn" w:hAnsi="Roboto Cn"/>
          <w:color w:val="008FC8"/>
        </w:rPr>
      </w:pPr>
      <w:r w:rsidRPr="00855EBE">
        <w:rPr>
          <w:rFonts w:ascii="Roboto Cn" w:hAnsi="Roboto Cn"/>
          <w:color w:val="008FC8"/>
        </w:rPr>
        <w:t>Раздел</w:t>
      </w:r>
      <w:r w:rsidR="00DF3FEC" w:rsidRPr="00855EBE">
        <w:rPr>
          <w:rFonts w:ascii="Roboto Cn" w:hAnsi="Roboto Cn"/>
          <w:color w:val="008FC8"/>
        </w:rPr>
        <w:t xml:space="preserve"> 4</w:t>
      </w:r>
      <w:r w:rsidR="00064554" w:rsidRPr="00855EBE">
        <w:rPr>
          <w:rFonts w:ascii="Roboto Cn" w:hAnsi="Roboto Cn"/>
          <w:color w:val="008FC8"/>
        </w:rPr>
        <w:t xml:space="preserve">. </w:t>
      </w:r>
      <w:r w:rsidR="00142F20" w:rsidRPr="00855EBE">
        <w:rPr>
          <w:rFonts w:ascii="Roboto Cn" w:hAnsi="Roboto Cn"/>
          <w:color w:val="008FC8"/>
        </w:rPr>
        <w:t xml:space="preserve">Опыт стратегического управления на местном уровне в России </w:t>
      </w:r>
      <w:r w:rsidR="00306E10">
        <w:rPr>
          <w:rFonts w:ascii="Roboto Cn" w:hAnsi="Roboto Cn"/>
          <w:color w:val="008FC8"/>
        </w:rPr>
        <w:br/>
      </w:r>
      <w:r w:rsidR="00142F20" w:rsidRPr="00855EBE">
        <w:rPr>
          <w:rFonts w:ascii="Roboto Cn" w:hAnsi="Roboto Cn"/>
          <w:color w:val="008FC8"/>
        </w:rPr>
        <w:t>и за рубежом</w:t>
      </w:r>
    </w:p>
    <w:p w14:paraId="4D81F485" w14:textId="77777777" w:rsidR="00142F20" w:rsidRPr="00855EBE" w:rsidRDefault="004D220D" w:rsidP="005548A5">
      <w:pPr>
        <w:pStyle w:val="2"/>
        <w:rPr>
          <w:rFonts w:ascii="Roboto Cn" w:hAnsi="Roboto Cn"/>
          <w:color w:val="008FC8"/>
        </w:rPr>
      </w:pPr>
      <w:r w:rsidRPr="00855EBE">
        <w:rPr>
          <w:rFonts w:ascii="Roboto Cn" w:hAnsi="Roboto Cn"/>
          <w:color w:val="008FC8"/>
        </w:rPr>
        <w:t xml:space="preserve"> </w:t>
      </w:r>
      <w:r w:rsidR="00AD745A" w:rsidRPr="00855EBE">
        <w:rPr>
          <w:rFonts w:ascii="Roboto Cn" w:hAnsi="Roboto Cn"/>
          <w:color w:val="008FC8"/>
        </w:rPr>
        <w:t>4.3. Примеры управления развитием муниципальных образований в современной России</w:t>
      </w:r>
    </w:p>
    <w:p w14:paraId="0D8E6843" w14:textId="77777777" w:rsidR="001F56F7" w:rsidRDefault="001F56F7" w:rsidP="001F56F7">
      <w:pPr>
        <w:pStyle w:val="a4"/>
        <w:tabs>
          <w:tab w:val="left" w:pos="284"/>
          <w:tab w:val="left" w:pos="993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2B4292EE" w14:textId="77777777" w:rsidR="00D93543" w:rsidRPr="00D93543" w:rsidRDefault="00D93543" w:rsidP="00D93543">
      <w:pPr>
        <w:tabs>
          <w:tab w:val="left" w:pos="284"/>
          <w:tab w:val="left" w:pos="993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93543">
        <w:rPr>
          <w:rFonts w:ascii="Times New Roman" w:hAnsi="Times New Roman"/>
          <w:b/>
          <w:sz w:val="28"/>
          <w:szCs w:val="28"/>
        </w:rPr>
        <w:t xml:space="preserve">Задание </w:t>
      </w:r>
    </w:p>
    <w:p w14:paraId="340B7DF7" w14:textId="77777777" w:rsidR="00D93543" w:rsidRPr="00D93543" w:rsidRDefault="00D93543" w:rsidP="00D93543">
      <w:pPr>
        <w:pStyle w:val="a4"/>
        <w:tabs>
          <w:tab w:val="left" w:pos="284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93543">
        <w:rPr>
          <w:rFonts w:ascii="Times New Roman" w:hAnsi="Times New Roman"/>
          <w:sz w:val="28"/>
          <w:szCs w:val="28"/>
        </w:rPr>
        <w:t>В рамках</w:t>
      </w:r>
      <w:r w:rsidR="005A71A6">
        <w:rPr>
          <w:rFonts w:ascii="Times New Roman" w:hAnsi="Times New Roman"/>
          <w:sz w:val="28"/>
          <w:szCs w:val="28"/>
        </w:rPr>
        <w:t xml:space="preserve"> изучения темы</w:t>
      </w:r>
      <w:r w:rsidR="00064554">
        <w:rPr>
          <w:rFonts w:ascii="Times New Roman" w:hAnsi="Times New Roman"/>
          <w:sz w:val="28"/>
          <w:szCs w:val="28"/>
        </w:rPr>
        <w:t xml:space="preserve"> лекции</w:t>
      </w:r>
      <w:r w:rsidR="005A71A6">
        <w:rPr>
          <w:rFonts w:ascii="Times New Roman" w:hAnsi="Times New Roman"/>
          <w:sz w:val="28"/>
          <w:szCs w:val="28"/>
        </w:rPr>
        <w:t xml:space="preserve"> «Примеры управления развитием муниципальных образованием</w:t>
      </w:r>
      <w:r w:rsidR="00C11FA0">
        <w:rPr>
          <w:rFonts w:ascii="Times New Roman" w:hAnsi="Times New Roman"/>
          <w:sz w:val="28"/>
          <w:szCs w:val="28"/>
        </w:rPr>
        <w:t xml:space="preserve"> в современной России</w:t>
      </w:r>
      <w:r w:rsidRPr="00D93543">
        <w:rPr>
          <w:rFonts w:ascii="Times New Roman" w:hAnsi="Times New Roman"/>
          <w:sz w:val="28"/>
          <w:szCs w:val="28"/>
        </w:rPr>
        <w:t xml:space="preserve">» написать развернутое эссе </w:t>
      </w:r>
      <w:r w:rsidR="00C11FA0">
        <w:rPr>
          <w:rFonts w:ascii="Times New Roman" w:hAnsi="Times New Roman"/>
          <w:sz w:val="28"/>
          <w:szCs w:val="28"/>
        </w:rPr>
        <w:t>на тему «Лучшие практики управления развитием городов России</w:t>
      </w:r>
      <w:r w:rsidRPr="00D93543">
        <w:rPr>
          <w:rFonts w:ascii="Times New Roman" w:hAnsi="Times New Roman"/>
          <w:sz w:val="28"/>
          <w:szCs w:val="28"/>
        </w:rPr>
        <w:t xml:space="preserve">». </w:t>
      </w:r>
    </w:p>
    <w:p w14:paraId="37EC4DD7" w14:textId="77777777" w:rsidR="00D93543" w:rsidRPr="00D93543" w:rsidRDefault="00D93543" w:rsidP="00D93543">
      <w:pPr>
        <w:pStyle w:val="a4"/>
        <w:tabs>
          <w:tab w:val="left" w:pos="284"/>
          <w:tab w:val="left" w:pos="993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7F72F42A" w14:textId="77777777" w:rsidR="00D93543" w:rsidRPr="004A7073" w:rsidRDefault="00D93543" w:rsidP="004A7073">
      <w:pPr>
        <w:tabs>
          <w:tab w:val="left" w:pos="284"/>
          <w:tab w:val="left" w:pos="993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A7073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780DDEE6" w14:textId="77777777" w:rsidR="00D93543" w:rsidRPr="00D93543" w:rsidRDefault="00D93543" w:rsidP="00064554">
      <w:pPr>
        <w:pStyle w:val="a4"/>
        <w:tabs>
          <w:tab w:val="left" w:pos="284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93543">
        <w:rPr>
          <w:rFonts w:ascii="Times New Roman" w:hAnsi="Times New Roman"/>
          <w:sz w:val="28"/>
          <w:szCs w:val="28"/>
        </w:rPr>
        <w:t>1</w:t>
      </w:r>
      <w:r w:rsidR="00064554">
        <w:rPr>
          <w:rFonts w:ascii="Times New Roman" w:hAnsi="Times New Roman"/>
          <w:sz w:val="28"/>
          <w:szCs w:val="28"/>
        </w:rPr>
        <w:t>.</w:t>
      </w:r>
      <w:r w:rsidRPr="00D93543">
        <w:rPr>
          <w:rFonts w:ascii="Times New Roman" w:hAnsi="Times New Roman"/>
          <w:sz w:val="28"/>
          <w:szCs w:val="28"/>
        </w:rPr>
        <w:tab/>
        <w:t xml:space="preserve">Задание </w:t>
      </w:r>
      <w:r w:rsidR="00064554" w:rsidRPr="00D93543">
        <w:rPr>
          <w:rFonts w:ascii="Times New Roman" w:hAnsi="Times New Roman"/>
          <w:sz w:val="28"/>
          <w:szCs w:val="28"/>
        </w:rPr>
        <w:t>оформля</w:t>
      </w:r>
      <w:r w:rsidR="00064554">
        <w:rPr>
          <w:rFonts w:ascii="Times New Roman" w:hAnsi="Times New Roman"/>
          <w:sz w:val="28"/>
          <w:szCs w:val="28"/>
        </w:rPr>
        <w:t>ется</w:t>
      </w:r>
      <w:r w:rsidR="00064554" w:rsidRPr="00D93543">
        <w:rPr>
          <w:rFonts w:ascii="Times New Roman" w:hAnsi="Times New Roman"/>
          <w:sz w:val="28"/>
          <w:szCs w:val="28"/>
        </w:rPr>
        <w:t xml:space="preserve"> </w:t>
      </w:r>
      <w:r w:rsidRPr="00D93543">
        <w:rPr>
          <w:rFonts w:ascii="Times New Roman" w:hAnsi="Times New Roman"/>
          <w:sz w:val="28"/>
          <w:szCs w:val="28"/>
        </w:rPr>
        <w:t xml:space="preserve">в документе MS Word. </w:t>
      </w:r>
    </w:p>
    <w:p w14:paraId="472D1045" w14:textId="77777777" w:rsidR="00D93543" w:rsidRDefault="00D93543" w:rsidP="00064554">
      <w:pPr>
        <w:pStyle w:val="a4"/>
        <w:tabs>
          <w:tab w:val="left" w:pos="284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93543">
        <w:rPr>
          <w:rFonts w:ascii="Times New Roman" w:hAnsi="Times New Roman"/>
          <w:sz w:val="28"/>
          <w:szCs w:val="28"/>
        </w:rPr>
        <w:t>2</w:t>
      </w:r>
      <w:r w:rsidR="00064554">
        <w:rPr>
          <w:rFonts w:ascii="Times New Roman" w:hAnsi="Times New Roman"/>
          <w:sz w:val="28"/>
          <w:szCs w:val="28"/>
        </w:rPr>
        <w:t>.</w:t>
      </w:r>
      <w:r w:rsidRPr="00D93543">
        <w:rPr>
          <w:rFonts w:ascii="Times New Roman" w:hAnsi="Times New Roman"/>
          <w:sz w:val="28"/>
          <w:szCs w:val="28"/>
        </w:rPr>
        <w:tab/>
      </w:r>
      <w:r w:rsidR="00064554">
        <w:rPr>
          <w:rFonts w:ascii="Times New Roman" w:hAnsi="Times New Roman"/>
          <w:sz w:val="28"/>
          <w:szCs w:val="28"/>
        </w:rPr>
        <w:t>Требования к оформлению текста эссе</w:t>
      </w:r>
      <w:r w:rsidRPr="00D93543">
        <w:rPr>
          <w:rFonts w:ascii="Times New Roman" w:hAnsi="Times New Roman"/>
          <w:sz w:val="28"/>
          <w:szCs w:val="28"/>
        </w:rPr>
        <w:t xml:space="preserve">: шрифт Times New </w:t>
      </w:r>
      <w:proofErr w:type="spellStart"/>
      <w:r w:rsidRPr="00D93543">
        <w:rPr>
          <w:rFonts w:ascii="Times New Roman" w:hAnsi="Times New Roman"/>
          <w:sz w:val="28"/>
          <w:szCs w:val="28"/>
        </w:rPr>
        <w:t>Roman</w:t>
      </w:r>
      <w:proofErr w:type="spellEnd"/>
      <w:r w:rsidRPr="00D93543">
        <w:rPr>
          <w:rFonts w:ascii="Times New Roman" w:hAnsi="Times New Roman"/>
          <w:sz w:val="28"/>
          <w:szCs w:val="28"/>
        </w:rPr>
        <w:t>,</w:t>
      </w:r>
      <w:r w:rsidR="00064554">
        <w:rPr>
          <w:rFonts w:ascii="Times New Roman" w:hAnsi="Times New Roman"/>
          <w:sz w:val="28"/>
          <w:szCs w:val="28"/>
        </w:rPr>
        <w:t xml:space="preserve"> размер шрифта – 14,</w:t>
      </w:r>
      <w:r w:rsidRPr="00D93543">
        <w:rPr>
          <w:rFonts w:ascii="Times New Roman" w:hAnsi="Times New Roman"/>
          <w:sz w:val="28"/>
          <w:szCs w:val="28"/>
        </w:rPr>
        <w:t xml:space="preserve"> интервал</w:t>
      </w:r>
      <w:r w:rsidR="00064554">
        <w:rPr>
          <w:rFonts w:ascii="Times New Roman" w:hAnsi="Times New Roman"/>
          <w:sz w:val="28"/>
          <w:szCs w:val="28"/>
        </w:rPr>
        <w:t xml:space="preserve"> – 1,5</w:t>
      </w:r>
      <w:r w:rsidRPr="00D93543">
        <w:rPr>
          <w:rFonts w:ascii="Times New Roman" w:hAnsi="Times New Roman"/>
          <w:sz w:val="28"/>
          <w:szCs w:val="28"/>
        </w:rPr>
        <w:t>, выравнивание по ширине, абзацный отступ 1,25</w:t>
      </w:r>
      <w:r w:rsidR="00064554">
        <w:rPr>
          <w:rFonts w:ascii="Times New Roman" w:hAnsi="Times New Roman"/>
          <w:sz w:val="28"/>
          <w:szCs w:val="28"/>
        </w:rPr>
        <w:t>.</w:t>
      </w:r>
      <w:r w:rsidR="00064554" w:rsidRPr="00D93543">
        <w:rPr>
          <w:rFonts w:ascii="Times New Roman" w:hAnsi="Times New Roman"/>
          <w:sz w:val="28"/>
          <w:szCs w:val="28"/>
        </w:rPr>
        <w:t xml:space="preserve"> О</w:t>
      </w:r>
      <w:r w:rsidRPr="00D93543">
        <w:rPr>
          <w:rFonts w:ascii="Times New Roman" w:hAnsi="Times New Roman"/>
          <w:sz w:val="28"/>
          <w:szCs w:val="28"/>
        </w:rPr>
        <w:t>бъем эссе</w:t>
      </w:r>
      <w:r w:rsidR="00064554">
        <w:rPr>
          <w:rFonts w:ascii="Times New Roman" w:hAnsi="Times New Roman"/>
          <w:sz w:val="28"/>
          <w:szCs w:val="28"/>
        </w:rPr>
        <w:t xml:space="preserve"> должен составлять</w:t>
      </w:r>
      <w:r w:rsidRPr="00D93543">
        <w:rPr>
          <w:rFonts w:ascii="Times New Roman" w:hAnsi="Times New Roman"/>
          <w:sz w:val="28"/>
          <w:szCs w:val="28"/>
        </w:rPr>
        <w:t xml:space="preserve"> не менее 2 страниц. </w:t>
      </w:r>
    </w:p>
    <w:p w14:paraId="26D60481" w14:textId="77777777" w:rsidR="007D79DD" w:rsidRPr="00D93543" w:rsidRDefault="007D79DD" w:rsidP="00064554">
      <w:pPr>
        <w:pStyle w:val="a4"/>
        <w:tabs>
          <w:tab w:val="left" w:pos="284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6455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 качестве материала при написании эссе наряду с текстом учебника</w:t>
      </w:r>
      <w:r w:rsidR="00064554">
        <w:rPr>
          <w:rFonts w:ascii="Times New Roman" w:hAnsi="Times New Roman"/>
          <w:sz w:val="28"/>
          <w:szCs w:val="28"/>
        </w:rPr>
        <w:t xml:space="preserve"> рекомендуется</w:t>
      </w:r>
      <w:r>
        <w:rPr>
          <w:rFonts w:ascii="Times New Roman" w:hAnsi="Times New Roman"/>
          <w:sz w:val="28"/>
          <w:szCs w:val="28"/>
        </w:rPr>
        <w:t xml:space="preserve"> использовать дополнительные источники информации.</w:t>
      </w:r>
    </w:p>
    <w:p w14:paraId="7B778FBE" w14:textId="77777777" w:rsidR="00817328" w:rsidRDefault="007D79DD" w:rsidP="00064554">
      <w:pPr>
        <w:pStyle w:val="a4"/>
        <w:tabs>
          <w:tab w:val="left" w:pos="284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64554">
        <w:rPr>
          <w:rFonts w:ascii="Times New Roman" w:hAnsi="Times New Roman"/>
          <w:sz w:val="28"/>
          <w:szCs w:val="28"/>
        </w:rPr>
        <w:t>.</w:t>
      </w:r>
      <w:r w:rsidR="00D93543" w:rsidRPr="00D93543">
        <w:rPr>
          <w:rFonts w:ascii="Times New Roman" w:hAnsi="Times New Roman"/>
          <w:sz w:val="28"/>
          <w:szCs w:val="28"/>
        </w:rPr>
        <w:tab/>
        <w:t>В конце</w:t>
      </w:r>
      <w:r w:rsidR="00064554">
        <w:rPr>
          <w:rFonts w:ascii="Times New Roman" w:hAnsi="Times New Roman"/>
          <w:sz w:val="28"/>
          <w:szCs w:val="28"/>
        </w:rPr>
        <w:t xml:space="preserve"> эссе следует</w:t>
      </w:r>
      <w:r w:rsidR="00D93543" w:rsidRPr="00D93543">
        <w:rPr>
          <w:rFonts w:ascii="Times New Roman" w:hAnsi="Times New Roman"/>
          <w:sz w:val="28"/>
          <w:szCs w:val="28"/>
        </w:rPr>
        <w:t xml:space="preserve"> привести список </w:t>
      </w:r>
      <w:r w:rsidR="00ED67C0" w:rsidRPr="00D93543">
        <w:rPr>
          <w:rFonts w:ascii="Times New Roman" w:hAnsi="Times New Roman"/>
          <w:sz w:val="28"/>
          <w:szCs w:val="28"/>
        </w:rPr>
        <w:t>использ</w:t>
      </w:r>
      <w:r w:rsidR="00ED67C0">
        <w:rPr>
          <w:rFonts w:ascii="Times New Roman" w:hAnsi="Times New Roman"/>
          <w:sz w:val="28"/>
          <w:szCs w:val="28"/>
        </w:rPr>
        <w:t>ованной</w:t>
      </w:r>
      <w:r w:rsidR="00ED67C0" w:rsidRPr="00D93543">
        <w:rPr>
          <w:rFonts w:ascii="Times New Roman" w:hAnsi="Times New Roman"/>
          <w:sz w:val="28"/>
          <w:szCs w:val="28"/>
        </w:rPr>
        <w:t xml:space="preserve"> </w:t>
      </w:r>
      <w:r w:rsidR="00D93543" w:rsidRPr="00D93543">
        <w:rPr>
          <w:rFonts w:ascii="Times New Roman" w:hAnsi="Times New Roman"/>
          <w:sz w:val="28"/>
          <w:szCs w:val="28"/>
        </w:rPr>
        <w:t>литературы, оформленный в соответствии с ГОСТ Р 7.05</w:t>
      </w:r>
      <w:r w:rsidR="00064554">
        <w:rPr>
          <w:rFonts w:ascii="Times New Roman" w:hAnsi="Times New Roman"/>
          <w:sz w:val="28"/>
          <w:szCs w:val="28"/>
        </w:rPr>
        <w:t>–</w:t>
      </w:r>
      <w:r w:rsidR="00D93543" w:rsidRPr="00D93543">
        <w:rPr>
          <w:rFonts w:ascii="Times New Roman" w:hAnsi="Times New Roman"/>
          <w:sz w:val="28"/>
          <w:szCs w:val="28"/>
        </w:rPr>
        <w:t>2008.</w:t>
      </w:r>
    </w:p>
    <w:p w14:paraId="34D265C8" w14:textId="77777777" w:rsidR="00817328" w:rsidRDefault="00817328" w:rsidP="001F56F7">
      <w:pPr>
        <w:pStyle w:val="a4"/>
        <w:tabs>
          <w:tab w:val="left" w:pos="284"/>
          <w:tab w:val="left" w:pos="993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069789F1" w14:textId="77777777" w:rsidR="00817328" w:rsidRDefault="00817328" w:rsidP="001F56F7">
      <w:pPr>
        <w:pStyle w:val="a4"/>
        <w:tabs>
          <w:tab w:val="left" w:pos="284"/>
          <w:tab w:val="left" w:pos="993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7E93A5AF" w14:textId="77777777" w:rsidR="00817328" w:rsidRDefault="00817328" w:rsidP="001F56F7">
      <w:pPr>
        <w:pStyle w:val="a4"/>
        <w:tabs>
          <w:tab w:val="left" w:pos="284"/>
          <w:tab w:val="left" w:pos="993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01482131" w14:textId="77777777" w:rsidR="00817328" w:rsidRDefault="00817328" w:rsidP="001F56F7">
      <w:pPr>
        <w:pStyle w:val="a4"/>
        <w:tabs>
          <w:tab w:val="left" w:pos="284"/>
          <w:tab w:val="left" w:pos="993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472DF698" w14:textId="77777777" w:rsidR="00817328" w:rsidRDefault="00817328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959FBFD" w14:textId="77777777" w:rsidR="004A7073" w:rsidRPr="000B113B" w:rsidRDefault="004A7073" w:rsidP="004A7073">
      <w:pPr>
        <w:pStyle w:val="1"/>
        <w:spacing w:before="0" w:line="240" w:lineRule="auto"/>
        <w:rPr>
          <w:rFonts w:ascii="Roboto Cn" w:hAnsi="Roboto Cn"/>
          <w:color w:val="008FC8"/>
        </w:rPr>
      </w:pPr>
      <w:r w:rsidRPr="000B113B">
        <w:rPr>
          <w:rFonts w:ascii="Roboto Cn" w:hAnsi="Roboto Cn"/>
          <w:color w:val="008FC8"/>
        </w:rPr>
        <w:lastRenderedPageBreak/>
        <w:t>Проверяемое задание № 5</w:t>
      </w:r>
    </w:p>
    <w:p w14:paraId="1C24E4E4" w14:textId="77777777" w:rsidR="004A7073" w:rsidRPr="000B113B" w:rsidRDefault="00D91F1C" w:rsidP="005548A5">
      <w:pPr>
        <w:pStyle w:val="2"/>
        <w:rPr>
          <w:rFonts w:ascii="Roboto Cn" w:hAnsi="Roboto Cn"/>
          <w:color w:val="008FC8"/>
        </w:rPr>
      </w:pPr>
      <w:r w:rsidRPr="000B113B">
        <w:rPr>
          <w:rFonts w:ascii="Roboto Cn" w:hAnsi="Roboto Cn"/>
          <w:color w:val="008FC8"/>
        </w:rPr>
        <w:t>Раздел</w:t>
      </w:r>
      <w:r w:rsidR="00DF3FEC" w:rsidRPr="000B113B">
        <w:rPr>
          <w:rFonts w:ascii="Roboto Cn" w:hAnsi="Roboto Cn"/>
          <w:color w:val="008FC8"/>
        </w:rPr>
        <w:t xml:space="preserve"> 5</w:t>
      </w:r>
      <w:r w:rsidR="00064554" w:rsidRPr="000B113B">
        <w:rPr>
          <w:rFonts w:ascii="Roboto Cn" w:hAnsi="Roboto Cn"/>
          <w:color w:val="008FC8"/>
        </w:rPr>
        <w:t xml:space="preserve">. </w:t>
      </w:r>
      <w:r w:rsidR="004A7073" w:rsidRPr="000B113B">
        <w:rPr>
          <w:rFonts w:ascii="Roboto Cn" w:hAnsi="Roboto Cn"/>
          <w:color w:val="008FC8"/>
        </w:rPr>
        <w:t>Разработка и реализация стратегии социально-экономического развития муниципального образования</w:t>
      </w:r>
    </w:p>
    <w:p w14:paraId="4E6DB959" w14:textId="77777777" w:rsidR="004A7073" w:rsidRPr="000B113B" w:rsidRDefault="004A7073" w:rsidP="005548A5">
      <w:pPr>
        <w:pStyle w:val="2"/>
        <w:rPr>
          <w:rFonts w:ascii="Roboto Cn" w:hAnsi="Roboto Cn"/>
          <w:color w:val="008FC8"/>
        </w:rPr>
      </w:pPr>
      <w:r w:rsidRPr="000B113B">
        <w:rPr>
          <w:rFonts w:ascii="Roboto Cn" w:hAnsi="Roboto Cn"/>
          <w:color w:val="008FC8"/>
        </w:rPr>
        <w:t xml:space="preserve"> </w:t>
      </w:r>
      <w:r w:rsidR="004A65A0" w:rsidRPr="000B113B">
        <w:rPr>
          <w:rFonts w:ascii="Roboto Cn" w:hAnsi="Roboto Cn"/>
          <w:color w:val="008FC8"/>
        </w:rPr>
        <w:t>5.2. Методическая основа разработки стратегии развития муниципального образования</w:t>
      </w:r>
    </w:p>
    <w:p w14:paraId="626C5FD9" w14:textId="77777777" w:rsidR="004A7073" w:rsidRDefault="004A7073" w:rsidP="00AD745A">
      <w:pPr>
        <w:pStyle w:val="a4"/>
        <w:tabs>
          <w:tab w:val="left" w:pos="284"/>
          <w:tab w:val="left" w:pos="993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72A603D6" w14:textId="77777777" w:rsidR="00AD745A" w:rsidRDefault="00AD745A" w:rsidP="00AD745A">
      <w:pPr>
        <w:pStyle w:val="a4"/>
        <w:tabs>
          <w:tab w:val="left" w:pos="284"/>
          <w:tab w:val="left" w:pos="993"/>
        </w:tabs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4A65A0">
        <w:rPr>
          <w:rFonts w:ascii="Times New Roman" w:hAnsi="Times New Roman"/>
          <w:b/>
          <w:sz w:val="28"/>
          <w:szCs w:val="28"/>
        </w:rPr>
        <w:t>Задание</w:t>
      </w:r>
    </w:p>
    <w:p w14:paraId="65EE1A2F" w14:textId="77777777" w:rsidR="00AD745A" w:rsidRPr="00817328" w:rsidRDefault="00AD745A" w:rsidP="004A65A0">
      <w:pPr>
        <w:pStyle w:val="a4"/>
        <w:tabs>
          <w:tab w:val="left" w:pos="284"/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17328">
        <w:rPr>
          <w:rFonts w:ascii="Times New Roman" w:hAnsi="Times New Roman"/>
          <w:sz w:val="28"/>
          <w:szCs w:val="28"/>
        </w:rPr>
        <w:t>В рамках</w:t>
      </w:r>
      <w:r w:rsidR="003A5107">
        <w:rPr>
          <w:rFonts w:ascii="Times New Roman" w:hAnsi="Times New Roman"/>
          <w:sz w:val="28"/>
          <w:szCs w:val="28"/>
        </w:rPr>
        <w:t xml:space="preserve"> темы «Разработка и реализация стратегии социально-экономического развития муниципального образования</w:t>
      </w:r>
      <w:r w:rsidRPr="00817328">
        <w:rPr>
          <w:rFonts w:ascii="Times New Roman" w:hAnsi="Times New Roman"/>
          <w:sz w:val="28"/>
          <w:szCs w:val="28"/>
        </w:rPr>
        <w:t xml:space="preserve">» изучить процесс </w:t>
      </w:r>
      <w:r w:rsidR="003A5107">
        <w:rPr>
          <w:rFonts w:ascii="Times New Roman" w:hAnsi="Times New Roman"/>
          <w:sz w:val="28"/>
          <w:szCs w:val="28"/>
        </w:rPr>
        <w:t>разработки стратегии социально-экономического развития</w:t>
      </w:r>
      <w:r w:rsidRPr="00817328">
        <w:rPr>
          <w:rFonts w:ascii="Times New Roman" w:hAnsi="Times New Roman"/>
          <w:sz w:val="28"/>
          <w:szCs w:val="28"/>
        </w:rPr>
        <w:t xml:space="preserve"> муниципального образования, </w:t>
      </w:r>
      <w:r w:rsidR="00CF7CAC">
        <w:rPr>
          <w:rFonts w:ascii="Times New Roman" w:hAnsi="Times New Roman"/>
          <w:sz w:val="28"/>
          <w:szCs w:val="28"/>
        </w:rPr>
        <w:t>составить и описать алгоритм разработки стратегии</w:t>
      </w:r>
      <w:r w:rsidRPr="00817328">
        <w:rPr>
          <w:rFonts w:ascii="Times New Roman" w:hAnsi="Times New Roman"/>
          <w:sz w:val="28"/>
          <w:szCs w:val="28"/>
        </w:rPr>
        <w:t xml:space="preserve"> в виде схемы с комментариями для конкре</w:t>
      </w:r>
      <w:r w:rsidR="00CF7CAC">
        <w:rPr>
          <w:rFonts w:ascii="Times New Roman" w:hAnsi="Times New Roman"/>
          <w:sz w:val="28"/>
          <w:szCs w:val="28"/>
        </w:rPr>
        <w:t>тного крупного города</w:t>
      </w:r>
      <w:r w:rsidRPr="00817328">
        <w:rPr>
          <w:rFonts w:ascii="Times New Roman" w:hAnsi="Times New Roman"/>
          <w:sz w:val="28"/>
          <w:szCs w:val="28"/>
        </w:rPr>
        <w:t xml:space="preserve">. </w:t>
      </w:r>
    </w:p>
    <w:p w14:paraId="7A6F5736" w14:textId="77777777" w:rsidR="00AD745A" w:rsidRPr="00817328" w:rsidRDefault="00AD745A" w:rsidP="00AD745A">
      <w:pPr>
        <w:pStyle w:val="a4"/>
        <w:tabs>
          <w:tab w:val="left" w:pos="284"/>
          <w:tab w:val="left" w:pos="993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C71A02A" w14:textId="77777777" w:rsidR="00AD745A" w:rsidRPr="00DB0C52" w:rsidRDefault="00AD745A" w:rsidP="00DB0C52">
      <w:pPr>
        <w:tabs>
          <w:tab w:val="left" w:pos="284"/>
          <w:tab w:val="left" w:pos="993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B0C52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4E1A3450" w14:textId="77777777" w:rsidR="00AD745A" w:rsidRPr="00817328" w:rsidRDefault="00AD745A" w:rsidP="00CF7CAC">
      <w:pPr>
        <w:pStyle w:val="a4"/>
        <w:tabs>
          <w:tab w:val="left" w:pos="284"/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17328">
        <w:rPr>
          <w:rFonts w:ascii="Times New Roman" w:hAnsi="Times New Roman"/>
          <w:sz w:val="28"/>
          <w:szCs w:val="28"/>
        </w:rPr>
        <w:t>1</w:t>
      </w:r>
      <w:r w:rsidR="00064554">
        <w:rPr>
          <w:rFonts w:ascii="Times New Roman" w:hAnsi="Times New Roman"/>
          <w:sz w:val="28"/>
          <w:szCs w:val="28"/>
        </w:rPr>
        <w:t>.</w:t>
      </w:r>
      <w:r w:rsidRPr="00817328">
        <w:rPr>
          <w:rFonts w:ascii="Times New Roman" w:hAnsi="Times New Roman"/>
          <w:sz w:val="28"/>
          <w:szCs w:val="28"/>
        </w:rPr>
        <w:tab/>
        <w:t>Задание оформля</w:t>
      </w:r>
      <w:r w:rsidR="00064554">
        <w:rPr>
          <w:rFonts w:ascii="Times New Roman" w:hAnsi="Times New Roman"/>
          <w:sz w:val="28"/>
          <w:szCs w:val="28"/>
        </w:rPr>
        <w:t>ется</w:t>
      </w:r>
      <w:r w:rsidRPr="00817328">
        <w:rPr>
          <w:rFonts w:ascii="Times New Roman" w:hAnsi="Times New Roman"/>
          <w:sz w:val="28"/>
          <w:szCs w:val="28"/>
        </w:rPr>
        <w:t xml:space="preserve"> в документе MS Word. </w:t>
      </w:r>
    </w:p>
    <w:p w14:paraId="5E55BEB9" w14:textId="77777777" w:rsidR="00AD745A" w:rsidRPr="00817328" w:rsidRDefault="00AD745A" w:rsidP="00CF7CAC">
      <w:pPr>
        <w:pStyle w:val="a4"/>
        <w:tabs>
          <w:tab w:val="left" w:pos="284"/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17328">
        <w:rPr>
          <w:rFonts w:ascii="Times New Roman" w:hAnsi="Times New Roman"/>
          <w:sz w:val="28"/>
          <w:szCs w:val="28"/>
        </w:rPr>
        <w:t>2</w:t>
      </w:r>
      <w:r w:rsidR="00064554">
        <w:rPr>
          <w:rFonts w:ascii="Times New Roman" w:hAnsi="Times New Roman"/>
          <w:sz w:val="28"/>
          <w:szCs w:val="28"/>
        </w:rPr>
        <w:t>.</w:t>
      </w:r>
      <w:r w:rsidRPr="00817328">
        <w:rPr>
          <w:rFonts w:ascii="Times New Roman" w:hAnsi="Times New Roman"/>
          <w:sz w:val="28"/>
          <w:szCs w:val="28"/>
        </w:rPr>
        <w:tab/>
        <w:t>При выполнении задания</w:t>
      </w:r>
      <w:r w:rsidR="00064554">
        <w:rPr>
          <w:rFonts w:ascii="Times New Roman" w:hAnsi="Times New Roman"/>
          <w:sz w:val="28"/>
          <w:szCs w:val="28"/>
        </w:rPr>
        <w:t xml:space="preserve"> следует</w:t>
      </w:r>
      <w:r w:rsidRPr="00817328">
        <w:rPr>
          <w:rFonts w:ascii="Times New Roman" w:hAnsi="Times New Roman"/>
          <w:sz w:val="28"/>
          <w:szCs w:val="28"/>
        </w:rPr>
        <w:t xml:space="preserve"> указать тему, кратко изложить теорию по теме. </w:t>
      </w:r>
    </w:p>
    <w:p w14:paraId="1A829AFF" w14:textId="77777777" w:rsidR="00AD745A" w:rsidRPr="00817328" w:rsidRDefault="00AD745A" w:rsidP="00CF7CAC">
      <w:pPr>
        <w:pStyle w:val="a4"/>
        <w:tabs>
          <w:tab w:val="left" w:pos="284"/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17328">
        <w:rPr>
          <w:rFonts w:ascii="Times New Roman" w:hAnsi="Times New Roman"/>
          <w:sz w:val="28"/>
          <w:szCs w:val="28"/>
        </w:rPr>
        <w:t>3</w:t>
      </w:r>
      <w:r w:rsidR="00ED67C0">
        <w:rPr>
          <w:rFonts w:ascii="Times New Roman" w:hAnsi="Times New Roman"/>
          <w:sz w:val="28"/>
          <w:szCs w:val="28"/>
        </w:rPr>
        <w:t>.</w:t>
      </w:r>
      <w:r w:rsidRPr="00817328">
        <w:rPr>
          <w:rFonts w:ascii="Times New Roman" w:hAnsi="Times New Roman"/>
          <w:sz w:val="28"/>
          <w:szCs w:val="28"/>
        </w:rPr>
        <w:tab/>
      </w:r>
      <w:r w:rsidR="00ED67C0">
        <w:rPr>
          <w:rFonts w:ascii="Times New Roman" w:hAnsi="Times New Roman"/>
          <w:sz w:val="28"/>
          <w:szCs w:val="28"/>
        </w:rPr>
        <w:t>И</w:t>
      </w:r>
      <w:r w:rsidRPr="00817328">
        <w:rPr>
          <w:rFonts w:ascii="Times New Roman" w:hAnsi="Times New Roman"/>
          <w:sz w:val="28"/>
          <w:szCs w:val="28"/>
        </w:rPr>
        <w:t>спользуя основные фигуры рисования в</w:t>
      </w:r>
      <w:r w:rsidR="00CF7CAC">
        <w:rPr>
          <w:rFonts w:ascii="Times New Roman" w:hAnsi="Times New Roman"/>
          <w:sz w:val="28"/>
          <w:szCs w:val="28"/>
        </w:rPr>
        <w:t xml:space="preserve"> MS Word, </w:t>
      </w:r>
      <w:r w:rsidR="00ED67C0">
        <w:rPr>
          <w:rFonts w:ascii="Times New Roman" w:hAnsi="Times New Roman"/>
          <w:sz w:val="28"/>
          <w:szCs w:val="28"/>
        </w:rPr>
        <w:t xml:space="preserve">необходимо построить </w:t>
      </w:r>
      <w:r w:rsidR="00CF7CAC">
        <w:rPr>
          <w:rFonts w:ascii="Times New Roman" w:hAnsi="Times New Roman"/>
          <w:sz w:val="28"/>
          <w:szCs w:val="28"/>
        </w:rPr>
        <w:t>алгоритм разработки стратегии социально-экономического развития крупного города</w:t>
      </w:r>
      <w:r w:rsidRPr="00817328">
        <w:rPr>
          <w:rFonts w:ascii="Times New Roman" w:hAnsi="Times New Roman"/>
          <w:sz w:val="28"/>
          <w:szCs w:val="28"/>
        </w:rPr>
        <w:t xml:space="preserve"> в виде схемы.</w:t>
      </w:r>
    </w:p>
    <w:p w14:paraId="1F80EFAC" w14:textId="77777777" w:rsidR="00CF7CAC" w:rsidRDefault="00AD745A" w:rsidP="00CF7CAC">
      <w:pPr>
        <w:pStyle w:val="a4"/>
        <w:tabs>
          <w:tab w:val="left" w:pos="284"/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17328">
        <w:rPr>
          <w:rFonts w:ascii="Times New Roman" w:hAnsi="Times New Roman"/>
          <w:sz w:val="28"/>
          <w:szCs w:val="28"/>
        </w:rPr>
        <w:t>4</w:t>
      </w:r>
      <w:r w:rsidR="00ED67C0">
        <w:rPr>
          <w:rFonts w:ascii="Times New Roman" w:hAnsi="Times New Roman"/>
          <w:sz w:val="28"/>
          <w:szCs w:val="28"/>
        </w:rPr>
        <w:t>.</w:t>
      </w:r>
      <w:r w:rsidRPr="00817328">
        <w:rPr>
          <w:rFonts w:ascii="Times New Roman" w:hAnsi="Times New Roman"/>
          <w:sz w:val="28"/>
          <w:szCs w:val="28"/>
        </w:rPr>
        <w:tab/>
        <w:t>Схема должн</w:t>
      </w:r>
      <w:r w:rsidR="00CF7CAC">
        <w:rPr>
          <w:rFonts w:ascii="Times New Roman" w:hAnsi="Times New Roman"/>
          <w:sz w:val="28"/>
          <w:szCs w:val="28"/>
        </w:rPr>
        <w:t>а сопровождаться комментариями.</w:t>
      </w:r>
    </w:p>
    <w:p w14:paraId="30775474" w14:textId="77777777" w:rsidR="00AD745A" w:rsidRPr="00817328" w:rsidRDefault="00AD745A" w:rsidP="00CF7CAC">
      <w:pPr>
        <w:pStyle w:val="a4"/>
        <w:tabs>
          <w:tab w:val="left" w:pos="284"/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17328">
        <w:rPr>
          <w:rFonts w:ascii="Times New Roman" w:hAnsi="Times New Roman"/>
          <w:sz w:val="28"/>
          <w:szCs w:val="28"/>
        </w:rPr>
        <w:t>5</w:t>
      </w:r>
      <w:r w:rsidR="00ED67C0">
        <w:rPr>
          <w:rFonts w:ascii="Times New Roman" w:hAnsi="Times New Roman"/>
          <w:sz w:val="28"/>
          <w:szCs w:val="28"/>
        </w:rPr>
        <w:t>.</w:t>
      </w:r>
      <w:r w:rsidR="00ED67C0" w:rsidRPr="00817328">
        <w:rPr>
          <w:rFonts w:ascii="Times New Roman" w:hAnsi="Times New Roman"/>
          <w:sz w:val="28"/>
          <w:szCs w:val="28"/>
        </w:rPr>
        <w:t xml:space="preserve"> </w:t>
      </w:r>
      <w:r w:rsidRPr="00817328">
        <w:rPr>
          <w:rFonts w:ascii="Times New Roman" w:hAnsi="Times New Roman"/>
          <w:sz w:val="28"/>
          <w:szCs w:val="28"/>
        </w:rPr>
        <w:t>В конце</w:t>
      </w:r>
      <w:r w:rsidR="00ED67C0">
        <w:rPr>
          <w:rFonts w:ascii="Times New Roman" w:hAnsi="Times New Roman"/>
          <w:sz w:val="28"/>
          <w:szCs w:val="28"/>
        </w:rPr>
        <w:t xml:space="preserve"> документа следует</w:t>
      </w:r>
      <w:r w:rsidRPr="00817328">
        <w:rPr>
          <w:rFonts w:ascii="Times New Roman" w:hAnsi="Times New Roman"/>
          <w:sz w:val="28"/>
          <w:szCs w:val="28"/>
        </w:rPr>
        <w:t xml:space="preserve"> привести список </w:t>
      </w:r>
      <w:r w:rsidR="00ED67C0" w:rsidRPr="00817328">
        <w:rPr>
          <w:rFonts w:ascii="Times New Roman" w:hAnsi="Times New Roman"/>
          <w:sz w:val="28"/>
          <w:szCs w:val="28"/>
        </w:rPr>
        <w:t>использ</w:t>
      </w:r>
      <w:r w:rsidR="00ED67C0">
        <w:rPr>
          <w:rFonts w:ascii="Times New Roman" w:hAnsi="Times New Roman"/>
          <w:sz w:val="28"/>
          <w:szCs w:val="28"/>
        </w:rPr>
        <w:t>ованной</w:t>
      </w:r>
      <w:r w:rsidR="00ED67C0" w:rsidRPr="00817328">
        <w:rPr>
          <w:rFonts w:ascii="Times New Roman" w:hAnsi="Times New Roman"/>
          <w:sz w:val="28"/>
          <w:szCs w:val="28"/>
        </w:rPr>
        <w:t xml:space="preserve"> </w:t>
      </w:r>
      <w:r w:rsidRPr="00817328">
        <w:rPr>
          <w:rFonts w:ascii="Times New Roman" w:hAnsi="Times New Roman"/>
          <w:sz w:val="28"/>
          <w:szCs w:val="28"/>
        </w:rPr>
        <w:t>литературы, оформленный в соответствии с ГОСТ Р 7.05</w:t>
      </w:r>
      <w:r w:rsidR="00ED67C0">
        <w:rPr>
          <w:rFonts w:ascii="Times New Roman" w:hAnsi="Times New Roman"/>
          <w:sz w:val="28"/>
          <w:szCs w:val="28"/>
        </w:rPr>
        <w:t>–</w:t>
      </w:r>
      <w:r w:rsidRPr="00817328">
        <w:rPr>
          <w:rFonts w:ascii="Times New Roman" w:hAnsi="Times New Roman"/>
          <w:sz w:val="28"/>
          <w:szCs w:val="28"/>
        </w:rPr>
        <w:t>2008.</w:t>
      </w:r>
    </w:p>
    <w:p w14:paraId="6CEFBE1B" w14:textId="77777777" w:rsidR="00142F20" w:rsidRPr="00142F20" w:rsidRDefault="00142F20" w:rsidP="00142F20">
      <w:pPr>
        <w:pStyle w:val="a4"/>
        <w:tabs>
          <w:tab w:val="left" w:pos="284"/>
          <w:tab w:val="left" w:pos="993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445CF517" w14:textId="77777777" w:rsidR="0031117D" w:rsidRPr="0031117D" w:rsidRDefault="0031117D" w:rsidP="0031117D">
      <w:p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31117D" w:rsidRPr="0031117D" w:rsidSect="00855EBE">
      <w:footerReference w:type="default" r:id="rId8"/>
      <w:pgSz w:w="11906" w:h="16838" w:code="9"/>
      <w:pgMar w:top="1134" w:right="851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4FCFA9" w14:textId="77777777" w:rsidR="005E0D23" w:rsidRDefault="005E0D23" w:rsidP="0031117D">
      <w:pPr>
        <w:spacing w:after="0" w:line="240" w:lineRule="auto"/>
      </w:pPr>
      <w:r>
        <w:separator/>
      </w:r>
    </w:p>
  </w:endnote>
  <w:endnote w:type="continuationSeparator" w:id="0">
    <w:p w14:paraId="44D39BD0" w14:textId="77777777" w:rsidR="005E0D23" w:rsidRDefault="005E0D23" w:rsidP="00311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 Cn">
    <w:panose1 w:val="00000000000000000000"/>
    <w:charset w:val="CC"/>
    <w:family w:val="auto"/>
    <w:pitch w:val="variable"/>
    <w:sig w:usb0="E00002EF" w:usb1="5000205B" w:usb2="00000020" w:usb3="00000000" w:csb0="0000019F" w:csb1="00000000"/>
  </w:font>
  <w:font w:name="Roboto Condensed">
    <w:panose1 w:val="02000000000000000000"/>
    <w:charset w:val="CC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93071462"/>
      <w:docPartObj>
        <w:docPartGallery w:val="Page Numbers (Bottom of Page)"/>
        <w:docPartUnique/>
      </w:docPartObj>
    </w:sdtPr>
    <w:sdtEndPr>
      <w:rPr>
        <w:rFonts w:ascii="Roboto Cn" w:hAnsi="Roboto Cn"/>
        <w:sz w:val="20"/>
        <w:szCs w:val="20"/>
      </w:rPr>
    </w:sdtEndPr>
    <w:sdtContent>
      <w:p w14:paraId="0F383F85" w14:textId="4387BB10" w:rsidR="00855EBE" w:rsidRPr="00855EBE" w:rsidRDefault="00855EBE">
        <w:pPr>
          <w:pStyle w:val="a7"/>
          <w:jc w:val="center"/>
          <w:rPr>
            <w:rFonts w:ascii="Roboto Cn" w:hAnsi="Roboto Cn"/>
            <w:sz w:val="20"/>
            <w:szCs w:val="20"/>
          </w:rPr>
        </w:pPr>
        <w:r w:rsidRPr="00855EBE">
          <w:rPr>
            <w:rFonts w:ascii="Roboto Cn" w:hAnsi="Roboto Cn"/>
            <w:sz w:val="20"/>
            <w:szCs w:val="20"/>
          </w:rPr>
          <w:fldChar w:fldCharType="begin"/>
        </w:r>
        <w:r w:rsidRPr="00855EBE">
          <w:rPr>
            <w:rFonts w:ascii="Roboto Cn" w:hAnsi="Roboto Cn"/>
            <w:sz w:val="20"/>
            <w:szCs w:val="20"/>
          </w:rPr>
          <w:instrText>PAGE   \* MERGEFORMAT</w:instrText>
        </w:r>
        <w:r w:rsidRPr="00855EBE">
          <w:rPr>
            <w:rFonts w:ascii="Roboto Cn" w:hAnsi="Roboto Cn"/>
            <w:sz w:val="20"/>
            <w:szCs w:val="20"/>
          </w:rPr>
          <w:fldChar w:fldCharType="separate"/>
        </w:r>
        <w:r w:rsidRPr="00855EBE">
          <w:rPr>
            <w:rFonts w:ascii="Roboto Cn" w:hAnsi="Roboto Cn"/>
            <w:sz w:val="20"/>
            <w:szCs w:val="20"/>
          </w:rPr>
          <w:t>2</w:t>
        </w:r>
        <w:r w:rsidRPr="00855EBE">
          <w:rPr>
            <w:rFonts w:ascii="Roboto Cn" w:hAnsi="Roboto Cn"/>
            <w:sz w:val="20"/>
            <w:szCs w:val="20"/>
          </w:rPr>
          <w:fldChar w:fldCharType="end"/>
        </w:r>
      </w:p>
    </w:sdtContent>
  </w:sdt>
  <w:p w14:paraId="63958DCE" w14:textId="77777777" w:rsidR="00855EBE" w:rsidRDefault="00855EB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FD30B6" w14:textId="77777777" w:rsidR="005E0D23" w:rsidRDefault="005E0D23" w:rsidP="0031117D">
      <w:pPr>
        <w:spacing w:after="0" w:line="240" w:lineRule="auto"/>
      </w:pPr>
      <w:r>
        <w:separator/>
      </w:r>
    </w:p>
  </w:footnote>
  <w:footnote w:type="continuationSeparator" w:id="0">
    <w:p w14:paraId="40D966DF" w14:textId="77777777" w:rsidR="005E0D23" w:rsidRDefault="005E0D23" w:rsidP="003111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340DD"/>
    <w:multiLevelType w:val="hybridMultilevel"/>
    <w:tmpl w:val="076C3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D5F66"/>
    <w:multiLevelType w:val="hybridMultilevel"/>
    <w:tmpl w:val="C0A071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704A8"/>
    <w:multiLevelType w:val="hybridMultilevel"/>
    <w:tmpl w:val="6D92E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94CE9"/>
    <w:multiLevelType w:val="hybridMultilevel"/>
    <w:tmpl w:val="8FB23140"/>
    <w:lvl w:ilvl="0" w:tplc="A51CBA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71A1917"/>
    <w:multiLevelType w:val="hybridMultilevel"/>
    <w:tmpl w:val="74F41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971419"/>
    <w:multiLevelType w:val="hybridMultilevel"/>
    <w:tmpl w:val="D494BA7C"/>
    <w:lvl w:ilvl="0" w:tplc="0DEEC8E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54C2EBB"/>
    <w:multiLevelType w:val="hybridMultilevel"/>
    <w:tmpl w:val="1D943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D63080"/>
    <w:multiLevelType w:val="hybridMultilevel"/>
    <w:tmpl w:val="D1681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250371">
    <w:abstractNumId w:val="5"/>
  </w:num>
  <w:num w:numId="2" w16cid:durableId="183597911">
    <w:abstractNumId w:val="3"/>
  </w:num>
  <w:num w:numId="3" w16cid:durableId="727922568">
    <w:abstractNumId w:val="2"/>
  </w:num>
  <w:num w:numId="4" w16cid:durableId="1362438773">
    <w:abstractNumId w:val="7"/>
  </w:num>
  <w:num w:numId="5" w16cid:durableId="1843206335">
    <w:abstractNumId w:val="6"/>
  </w:num>
  <w:num w:numId="6" w16cid:durableId="1924608377">
    <w:abstractNumId w:val="1"/>
  </w:num>
  <w:num w:numId="7" w16cid:durableId="1154568322">
    <w:abstractNumId w:val="0"/>
  </w:num>
  <w:num w:numId="8" w16cid:durableId="11706072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F83"/>
    <w:rsid w:val="00051D8A"/>
    <w:rsid w:val="00064554"/>
    <w:rsid w:val="00066F28"/>
    <w:rsid w:val="00074C74"/>
    <w:rsid w:val="00087595"/>
    <w:rsid w:val="000B113B"/>
    <w:rsid w:val="000C01CE"/>
    <w:rsid w:val="000D3C3C"/>
    <w:rsid w:val="000E6649"/>
    <w:rsid w:val="00142F20"/>
    <w:rsid w:val="00192355"/>
    <w:rsid w:val="001A321B"/>
    <w:rsid w:val="001F56F7"/>
    <w:rsid w:val="00236810"/>
    <w:rsid w:val="002827D3"/>
    <w:rsid w:val="002921EC"/>
    <w:rsid w:val="002A0826"/>
    <w:rsid w:val="002B69BA"/>
    <w:rsid w:val="002C37F8"/>
    <w:rsid w:val="002C5F6D"/>
    <w:rsid w:val="002F4D00"/>
    <w:rsid w:val="00306E10"/>
    <w:rsid w:val="0031117D"/>
    <w:rsid w:val="00353868"/>
    <w:rsid w:val="003A5107"/>
    <w:rsid w:val="00475151"/>
    <w:rsid w:val="004A65A0"/>
    <w:rsid w:val="004A7073"/>
    <w:rsid w:val="004C5240"/>
    <w:rsid w:val="004D220D"/>
    <w:rsid w:val="005548A5"/>
    <w:rsid w:val="00565B5F"/>
    <w:rsid w:val="005A71A6"/>
    <w:rsid w:val="005D0499"/>
    <w:rsid w:val="005E0D23"/>
    <w:rsid w:val="005E1857"/>
    <w:rsid w:val="005F327F"/>
    <w:rsid w:val="006C3F53"/>
    <w:rsid w:val="007A510C"/>
    <w:rsid w:val="007C69FC"/>
    <w:rsid w:val="007D79DD"/>
    <w:rsid w:val="007E1828"/>
    <w:rsid w:val="00817328"/>
    <w:rsid w:val="00837183"/>
    <w:rsid w:val="0084691F"/>
    <w:rsid w:val="00855EBE"/>
    <w:rsid w:val="008B10F5"/>
    <w:rsid w:val="00916F6C"/>
    <w:rsid w:val="009504CD"/>
    <w:rsid w:val="00951592"/>
    <w:rsid w:val="00983A77"/>
    <w:rsid w:val="009F5ECD"/>
    <w:rsid w:val="00A60027"/>
    <w:rsid w:val="00A61340"/>
    <w:rsid w:val="00A677EC"/>
    <w:rsid w:val="00AD745A"/>
    <w:rsid w:val="00B14B10"/>
    <w:rsid w:val="00B20D6C"/>
    <w:rsid w:val="00B279AF"/>
    <w:rsid w:val="00B56EBA"/>
    <w:rsid w:val="00BC1F2A"/>
    <w:rsid w:val="00BE5388"/>
    <w:rsid w:val="00BF25D0"/>
    <w:rsid w:val="00C00F83"/>
    <w:rsid w:val="00C11FA0"/>
    <w:rsid w:val="00CC1B2B"/>
    <w:rsid w:val="00CF7CAC"/>
    <w:rsid w:val="00D91F1C"/>
    <w:rsid w:val="00D93543"/>
    <w:rsid w:val="00DB00E5"/>
    <w:rsid w:val="00DB0C52"/>
    <w:rsid w:val="00DF3FEC"/>
    <w:rsid w:val="00E40C8C"/>
    <w:rsid w:val="00E6179A"/>
    <w:rsid w:val="00E84218"/>
    <w:rsid w:val="00EB6DC2"/>
    <w:rsid w:val="00EC15D2"/>
    <w:rsid w:val="00ED67C0"/>
    <w:rsid w:val="00ED7A00"/>
    <w:rsid w:val="00F03249"/>
    <w:rsid w:val="00F305B0"/>
    <w:rsid w:val="00F53AB7"/>
    <w:rsid w:val="00FA294C"/>
    <w:rsid w:val="00FB0D7D"/>
    <w:rsid w:val="00FB4C4C"/>
    <w:rsid w:val="00FF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79EB01"/>
  <w15:docId w15:val="{82A28838-1436-4D81-8D87-187D036A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7073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00F83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548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0F83"/>
    <w:rPr>
      <w:rFonts w:ascii="Cambria" w:eastAsia="Calibri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uiPriority w:val="39"/>
    <w:rsid w:val="00F30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421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11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1117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311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1117D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5548A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9">
    <w:name w:val="annotation reference"/>
    <w:basedOn w:val="a0"/>
    <w:uiPriority w:val="99"/>
    <w:semiHidden/>
    <w:unhideWhenUsed/>
    <w:rsid w:val="007E182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E1828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E1828"/>
    <w:rPr>
      <w:rFonts w:ascii="Calibri" w:eastAsia="Calibri" w:hAnsi="Calibri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E182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E1828"/>
    <w:rPr>
      <w:rFonts w:ascii="Calibri" w:eastAsia="Calibri" w:hAnsi="Calibri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7E1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E182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77561-0FCB-4AD0-8CF6-3AD0C56BC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Константинович Дмитрий Александрович</dc:creator>
  <cp:lastModifiedBy>User</cp:lastModifiedBy>
  <cp:revision>2</cp:revision>
  <dcterms:created xsi:type="dcterms:W3CDTF">2024-12-20T16:54:00Z</dcterms:created>
  <dcterms:modified xsi:type="dcterms:W3CDTF">2024-12-20T16:54:00Z</dcterms:modified>
</cp:coreProperties>
</file>