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42D" w:rsidRPr="00C51A46" w:rsidRDefault="0052642D" w:rsidP="0052642D">
      <w:pPr>
        <w:pStyle w:val="1"/>
        <w:rPr>
          <w:rFonts w:ascii="Times New Roman" w:hAnsi="Times New Roman" w:cs="Times New Roman"/>
          <w:color w:val="auto"/>
        </w:rPr>
      </w:pPr>
      <w:r w:rsidRPr="00C51A46">
        <w:rPr>
          <w:rFonts w:ascii="Times New Roman" w:hAnsi="Times New Roman" w:cs="Times New Roman"/>
          <w:color w:val="auto"/>
        </w:rPr>
        <w:t>Раздел 1. Мониторинг производственной безопасности</w:t>
      </w:r>
    </w:p>
    <w:p w:rsidR="0052642D" w:rsidRPr="00C51A46" w:rsidRDefault="0052642D" w:rsidP="0052642D"/>
    <w:p w:rsidR="0052642D" w:rsidRPr="00C51A46" w:rsidRDefault="0052642D" w:rsidP="0052642D">
      <w:pPr>
        <w:keepNext/>
        <w:spacing w:after="0" w:line="360" w:lineRule="auto"/>
        <w:jc w:val="both"/>
        <w:outlineLvl w:val="0"/>
        <w:rPr>
          <w:rFonts w:ascii="Times New Roman" w:eastAsia="Calibri" w:hAnsi="Times New Roman" w:cs="Times New Roman"/>
          <w:b/>
          <w:bCs/>
          <w:sz w:val="28"/>
          <w:szCs w:val="20"/>
          <w:lang w:eastAsia="ru-RU"/>
        </w:rPr>
      </w:pPr>
      <w:bookmarkStart w:id="0" w:name="_Toc404153145"/>
      <w:r w:rsidRPr="00C51A46">
        <w:rPr>
          <w:rFonts w:ascii="Times New Roman" w:eastAsia="Calibri" w:hAnsi="Times New Roman" w:cs="Times New Roman"/>
          <w:b/>
          <w:bCs/>
          <w:sz w:val="28"/>
          <w:szCs w:val="20"/>
          <w:lang w:eastAsia="ru-RU"/>
        </w:rPr>
        <w:t>Задание</w:t>
      </w:r>
      <w:r w:rsidRPr="00C51A46">
        <w:rPr>
          <w:rFonts w:ascii="Times New Roman" w:eastAsia="Calibri" w:hAnsi="Times New Roman" w:cs="Times New Roman"/>
          <w:b/>
          <w:bCs/>
          <w:sz w:val="28"/>
          <w:szCs w:val="20"/>
          <w:lang w:val="x-none" w:eastAsia="ru-RU"/>
        </w:rPr>
        <w:t xml:space="preserve"> 1 «Идентификация объекта и факторов мониторинга безопасности» </w:t>
      </w:r>
      <w:bookmarkEnd w:id="0"/>
    </w:p>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b/>
          <w:sz w:val="28"/>
          <w:szCs w:val="20"/>
          <w:lang w:eastAsia="ru-RU"/>
        </w:rPr>
        <w:tab/>
        <w:t xml:space="preserve">Цель: </w:t>
      </w:r>
      <w:r w:rsidRPr="00C51A46">
        <w:rPr>
          <w:rFonts w:ascii="Times New Roman" w:eastAsia="Calibri" w:hAnsi="Times New Roman" w:cs="Times New Roman"/>
          <w:sz w:val="28"/>
          <w:szCs w:val="20"/>
          <w:lang w:eastAsia="ru-RU"/>
        </w:rPr>
        <w:t>получить практические навыки идентификации объекта мониторинга безопасности.</w:t>
      </w:r>
    </w:p>
    <w:p w:rsidR="0052642D" w:rsidRPr="00C51A46" w:rsidRDefault="0052642D" w:rsidP="0052642D">
      <w:pPr>
        <w:spacing w:after="0" w:line="360" w:lineRule="auto"/>
        <w:jc w:val="both"/>
        <w:rPr>
          <w:rFonts w:ascii="Times New Roman" w:eastAsia="Calibri" w:hAnsi="Times New Roman" w:cs="Times New Roman"/>
          <w:b/>
          <w:sz w:val="28"/>
          <w:szCs w:val="28"/>
          <w:lang w:eastAsia="ru-RU"/>
        </w:rPr>
      </w:pPr>
      <w:r w:rsidRPr="00C51A46">
        <w:rPr>
          <w:rFonts w:ascii="Times New Roman" w:eastAsia="Calibri" w:hAnsi="Times New Roman" w:cs="Times New Roman"/>
          <w:sz w:val="28"/>
          <w:szCs w:val="20"/>
          <w:lang w:eastAsia="ru-RU"/>
        </w:rPr>
        <w:tab/>
      </w:r>
      <w:r w:rsidRPr="00C51A46">
        <w:rPr>
          <w:rFonts w:ascii="Times New Roman" w:eastAsia="Calibri" w:hAnsi="Times New Roman" w:cs="Times New Roman"/>
          <w:b/>
          <w:sz w:val="28"/>
          <w:szCs w:val="28"/>
          <w:lang w:eastAsia="ru-RU"/>
        </w:rPr>
        <w:t xml:space="preserve">Задачи </w:t>
      </w:r>
    </w:p>
    <w:p w:rsidR="0052642D" w:rsidRPr="00C51A46" w:rsidRDefault="0052642D" w:rsidP="0052642D">
      <w:pPr>
        <w:numPr>
          <w:ilvl w:val="0"/>
          <w:numId w:val="2"/>
        </w:numPr>
        <w:spacing w:after="0" w:line="360" w:lineRule="auto"/>
        <w:ind w:left="426" w:hanging="284"/>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Выб</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р</w:t>
      </w:r>
      <w:r>
        <w:rPr>
          <w:rFonts w:ascii="Times New Roman" w:eastAsia="Times New Roman" w:hAnsi="Times New Roman" w:cs="Times New Roman"/>
          <w:sz w:val="28"/>
          <w:szCs w:val="28"/>
        </w:rPr>
        <w:t>и</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объект мониторинга. Это может быть технологический процесс, технологическая операция, производство, производственный участок и т.</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xml:space="preserve">д. </w:t>
      </w:r>
    </w:p>
    <w:p w:rsidR="0052642D" w:rsidRPr="00C51A46" w:rsidRDefault="0052642D" w:rsidP="0052642D">
      <w:pPr>
        <w:numPr>
          <w:ilvl w:val="0"/>
          <w:numId w:val="2"/>
        </w:numPr>
        <w:spacing w:after="0" w:line="360" w:lineRule="auto"/>
        <w:ind w:left="426" w:hanging="284"/>
        <w:jc w:val="both"/>
        <w:rPr>
          <w:rFonts w:ascii="Times New Roman" w:eastAsia="Times New Roman" w:hAnsi="Times New Roman" w:cs="Times New Roman"/>
          <w:sz w:val="28"/>
          <w:szCs w:val="28"/>
        </w:rPr>
      </w:pPr>
      <w:proofErr w:type="gramStart"/>
      <w:r w:rsidRPr="00C51A46">
        <w:rPr>
          <w:rFonts w:ascii="Times New Roman" w:eastAsia="Times New Roman" w:hAnsi="Times New Roman" w:cs="Times New Roman"/>
          <w:sz w:val="28"/>
          <w:szCs w:val="28"/>
        </w:rPr>
        <w:t>Опи</w:t>
      </w:r>
      <w:r>
        <w:rPr>
          <w:rFonts w:ascii="Times New Roman" w:eastAsia="Times New Roman" w:hAnsi="Times New Roman" w:cs="Times New Roman"/>
          <w:sz w:val="28"/>
          <w:szCs w:val="28"/>
        </w:rPr>
        <w:t>шите</w:t>
      </w:r>
      <w:r w:rsidRPr="00C51A46">
        <w:rPr>
          <w:rFonts w:ascii="Times New Roman" w:eastAsia="Times New Roman" w:hAnsi="Times New Roman" w:cs="Times New Roman"/>
          <w:sz w:val="28"/>
          <w:szCs w:val="28"/>
        </w:rPr>
        <w:t xml:space="preserve"> технологический процесс (один): сварка, обработка, техобслуживание, синтез, катализ и т.</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д.</w:t>
      </w:r>
      <w:proofErr w:type="gramEnd"/>
    </w:p>
    <w:p w:rsidR="0052642D" w:rsidRPr="00C51A46" w:rsidRDefault="0052642D" w:rsidP="0052642D">
      <w:pPr>
        <w:numPr>
          <w:ilvl w:val="0"/>
          <w:numId w:val="2"/>
        </w:numPr>
        <w:spacing w:after="0" w:line="360" w:lineRule="auto"/>
        <w:ind w:left="426" w:hanging="284"/>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Идентифицир</w:t>
      </w:r>
      <w:r>
        <w:rPr>
          <w:rFonts w:ascii="Times New Roman" w:eastAsia="Times New Roman" w:hAnsi="Times New Roman" w:cs="Times New Roman"/>
          <w:sz w:val="28"/>
          <w:szCs w:val="28"/>
        </w:rPr>
        <w:t>уй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объект мониторинга безопасности.</w:t>
      </w:r>
    </w:p>
    <w:p w:rsidR="0052642D" w:rsidRPr="00C51A46" w:rsidRDefault="0052642D" w:rsidP="0052642D">
      <w:pPr>
        <w:numPr>
          <w:ilvl w:val="0"/>
          <w:numId w:val="2"/>
        </w:numPr>
        <w:spacing w:after="0" w:line="360" w:lineRule="auto"/>
        <w:ind w:left="426" w:hanging="284"/>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Идентифицир</w:t>
      </w:r>
      <w:r>
        <w:rPr>
          <w:rFonts w:ascii="Times New Roman" w:eastAsia="Times New Roman" w:hAnsi="Times New Roman" w:cs="Times New Roman"/>
          <w:sz w:val="28"/>
          <w:szCs w:val="28"/>
        </w:rPr>
        <w:t>уй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факторы мониторинга безопасности.</w:t>
      </w:r>
    </w:p>
    <w:p w:rsidR="0052642D" w:rsidRPr="00C51A46" w:rsidRDefault="0052642D" w:rsidP="0052642D">
      <w:pPr>
        <w:spacing w:after="0" w:line="360" w:lineRule="auto"/>
        <w:jc w:val="both"/>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eastAsia="ru-RU"/>
        </w:rPr>
        <w:tab/>
      </w:r>
    </w:p>
    <w:p w:rsidR="0052642D" w:rsidRPr="00C51A46" w:rsidRDefault="0052642D" w:rsidP="0052642D">
      <w:pPr>
        <w:spacing w:after="0" w:line="360" w:lineRule="auto"/>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Постановка задания</w:t>
      </w:r>
    </w:p>
    <w:p w:rsidR="0052642D" w:rsidRPr="00C51A46" w:rsidRDefault="0052642D" w:rsidP="0052642D">
      <w:pPr>
        <w:numPr>
          <w:ilvl w:val="0"/>
          <w:numId w:val="1"/>
        </w:numPr>
        <w:spacing w:after="0" w:line="360" w:lineRule="auto"/>
        <w:ind w:left="284" w:hanging="284"/>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Для проведения мониторинга необходимо выбрать объект исследований (это может быть рабочее место, производственный цех, технологическая операция). Объект мониторинга необходимо представить в виде описания оборудования и технологических операций. Примеры описания объектов мониторинга представлены в табл</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 xml:space="preserve"> 1.1, 1.2, 1.3.</w:t>
      </w:r>
    </w:p>
    <w:p w:rsidR="0052642D" w:rsidRPr="00C51A46" w:rsidRDefault="0052642D" w:rsidP="0052642D">
      <w:pPr>
        <w:numPr>
          <w:ilvl w:val="0"/>
          <w:numId w:val="1"/>
        </w:numPr>
        <w:spacing w:after="0" w:line="360" w:lineRule="auto"/>
        <w:ind w:left="284" w:hanging="284"/>
        <w:jc w:val="both"/>
        <w:rPr>
          <w:rFonts w:ascii="Times New Roman" w:eastAsia="Times New Roman" w:hAnsi="Times New Roman" w:cs="Times New Roman"/>
          <w:sz w:val="28"/>
          <w:szCs w:val="28"/>
        </w:rPr>
      </w:pPr>
      <w:proofErr w:type="gramStart"/>
      <w:r w:rsidRPr="00C51A46">
        <w:rPr>
          <w:rFonts w:ascii="Times New Roman" w:eastAsia="Times New Roman" w:hAnsi="Times New Roman" w:cs="Times New Roman"/>
          <w:sz w:val="28"/>
          <w:szCs w:val="28"/>
        </w:rPr>
        <w:t>Идентифицир</w:t>
      </w:r>
      <w:r>
        <w:rPr>
          <w:rFonts w:ascii="Times New Roman" w:eastAsia="Times New Roman" w:hAnsi="Times New Roman" w:cs="Times New Roman"/>
          <w:sz w:val="28"/>
          <w:szCs w:val="28"/>
        </w:rPr>
        <w:t>уйте</w:t>
      </w:r>
      <w:r w:rsidRPr="00C51A46">
        <w:rPr>
          <w:rFonts w:ascii="Times New Roman" w:eastAsia="Times New Roman" w:hAnsi="Times New Roman" w:cs="Times New Roman"/>
          <w:sz w:val="28"/>
          <w:szCs w:val="28"/>
        </w:rPr>
        <w:t xml:space="preserve"> опасные и вредные производственные факторы для технологического процесса, рабочего места, производственного цеха на основании ГОСТ</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12.0.003-2015 «Опасные и вредные производственные факторы», Приложение 1.1) и оформит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в виде табл</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 xml:space="preserve"> 1.4.</w:t>
      </w:r>
      <w:proofErr w:type="gramEnd"/>
    </w:p>
    <w:p w:rsidR="0052642D" w:rsidRPr="00C51A46" w:rsidRDefault="0052642D" w:rsidP="0052642D">
      <w:pPr>
        <w:spacing w:after="0" w:line="360" w:lineRule="auto"/>
        <w:ind w:left="720"/>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 xml:space="preserve">Результат – файл с выполненными заданиями. </w:t>
      </w:r>
    </w:p>
    <w:p w:rsidR="0052642D" w:rsidRPr="00C51A46" w:rsidRDefault="0052642D" w:rsidP="0052642D">
      <w:pPr>
        <w:autoSpaceDE w:val="0"/>
        <w:autoSpaceDN w:val="0"/>
        <w:adjustRightInd w:val="0"/>
        <w:spacing w:after="0" w:line="360" w:lineRule="auto"/>
        <w:ind w:firstLine="540"/>
        <w:jc w:val="both"/>
        <w:outlineLvl w:val="1"/>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0"/>
          <w:lang w:eastAsia="ru-RU"/>
        </w:rPr>
      </w:pPr>
      <w:bookmarkStart w:id="1" w:name="_Toc403554242"/>
      <w:r w:rsidRPr="00C51A46">
        <w:rPr>
          <w:rFonts w:ascii="Times New Roman" w:eastAsia="Calibri" w:hAnsi="Times New Roman" w:cs="Times New Roman"/>
          <w:sz w:val="28"/>
          <w:szCs w:val="20"/>
          <w:lang w:eastAsia="ru-RU"/>
        </w:rPr>
        <w:t>Таблица 1.1</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Примеры объектов мониторинга безопасности – технологические процессы</w:t>
      </w:r>
      <w:bookmarkEnd w:id="1"/>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1913"/>
        <w:gridCol w:w="3899"/>
        <w:gridCol w:w="3118"/>
      </w:tblGrid>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 w:name="_Toc403554243"/>
            <w:r w:rsidRPr="00C51A46">
              <w:rPr>
                <w:rFonts w:ascii="Times New Roman" w:eastAsia="Calibri" w:hAnsi="Times New Roman" w:cs="Times New Roman"/>
                <w:sz w:val="28"/>
                <w:szCs w:val="20"/>
                <w:lang w:eastAsia="ru-RU"/>
              </w:rPr>
              <w:lastRenderedPageBreak/>
              <w:t>№</w:t>
            </w:r>
            <w:bookmarkEnd w:id="2"/>
          </w:p>
        </w:tc>
        <w:tc>
          <w:tcPr>
            <w:tcW w:w="19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bookmarkStart w:id="3" w:name="_Toc403554244"/>
            <w:r w:rsidRPr="00C51A46">
              <w:rPr>
                <w:rFonts w:ascii="Times New Roman" w:eastAsia="Calibri" w:hAnsi="Times New Roman" w:cs="Times New Roman"/>
                <w:sz w:val="28"/>
                <w:szCs w:val="20"/>
                <w:lang w:eastAsia="ru-RU"/>
              </w:rPr>
              <w:t>Объект мониторинга</w:t>
            </w:r>
            <w:bookmarkEnd w:id="3"/>
          </w:p>
        </w:tc>
        <w:tc>
          <w:tcPr>
            <w:tcW w:w="38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bookmarkStart w:id="4" w:name="_Toc403554245"/>
            <w:r w:rsidRPr="00C51A46">
              <w:rPr>
                <w:rFonts w:ascii="Times New Roman" w:eastAsia="Calibri" w:hAnsi="Times New Roman" w:cs="Times New Roman"/>
                <w:sz w:val="28"/>
                <w:szCs w:val="20"/>
                <w:lang w:eastAsia="ru-RU"/>
              </w:rPr>
              <w:t>Оборудование, материалы</w:t>
            </w:r>
            <w:bookmarkEnd w:id="4"/>
          </w:p>
        </w:tc>
        <w:tc>
          <w:tcPr>
            <w:tcW w:w="311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bookmarkStart w:id="5" w:name="_Toc403554246"/>
            <w:r w:rsidRPr="00C51A46">
              <w:rPr>
                <w:rFonts w:ascii="Times New Roman" w:eastAsia="Calibri" w:hAnsi="Times New Roman" w:cs="Times New Roman"/>
                <w:sz w:val="28"/>
                <w:szCs w:val="20"/>
                <w:lang w:eastAsia="ru-RU"/>
              </w:rPr>
              <w:t>Виды работ</w:t>
            </w:r>
            <w:bookmarkEnd w:id="5"/>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 w:name="_Toc403554247"/>
            <w:r w:rsidRPr="00C51A46">
              <w:rPr>
                <w:rFonts w:ascii="Times New Roman" w:eastAsia="Calibri" w:hAnsi="Times New Roman" w:cs="Times New Roman"/>
                <w:sz w:val="28"/>
                <w:szCs w:val="20"/>
                <w:lang w:eastAsia="ru-RU"/>
              </w:rPr>
              <w:t>1</w:t>
            </w:r>
            <w:bookmarkEnd w:id="6"/>
          </w:p>
        </w:tc>
        <w:tc>
          <w:tcPr>
            <w:tcW w:w="19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 w:name="_Toc403554248"/>
            <w:r w:rsidRPr="00C51A46">
              <w:rPr>
                <w:rFonts w:ascii="Times New Roman" w:eastAsia="Calibri" w:hAnsi="Times New Roman" w:cs="Times New Roman"/>
                <w:sz w:val="28"/>
                <w:szCs w:val="20"/>
                <w:lang w:eastAsia="ru-RU"/>
              </w:rPr>
              <w:t>Монтаж строительных конструкций</w:t>
            </w:r>
            <w:bookmarkEnd w:id="7"/>
          </w:p>
        </w:tc>
        <w:tc>
          <w:tcPr>
            <w:tcW w:w="38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 w:name="_Toc403554249"/>
            <w:r w:rsidRPr="00C51A46">
              <w:rPr>
                <w:rFonts w:ascii="Times New Roman" w:eastAsia="Calibri" w:hAnsi="Times New Roman" w:cs="Times New Roman"/>
                <w:sz w:val="28"/>
                <w:szCs w:val="20"/>
                <w:lang w:eastAsia="ru-RU"/>
              </w:rPr>
              <w:t>Грузоподъемны</w:t>
            </w:r>
            <w:r>
              <w:rPr>
                <w:rFonts w:ascii="Times New Roman" w:eastAsia="Calibri" w:hAnsi="Times New Roman" w:cs="Times New Roman"/>
                <w:sz w:val="28"/>
                <w:szCs w:val="20"/>
                <w:lang w:eastAsia="ru-RU"/>
              </w:rPr>
              <w:t>е</w:t>
            </w:r>
            <w:r w:rsidRPr="00C51A46">
              <w:rPr>
                <w:rFonts w:ascii="Times New Roman" w:eastAsia="Calibri" w:hAnsi="Times New Roman" w:cs="Times New Roman"/>
                <w:sz w:val="28"/>
                <w:szCs w:val="20"/>
                <w:lang w:eastAsia="ru-RU"/>
              </w:rPr>
              <w:t xml:space="preserve"> механизмы, домкраты, стропы, грузозахватные устройства в виде гибких стальных канатов, различного рода траверсы, механические и вакуумные захват</w:t>
            </w:r>
            <w:r>
              <w:rPr>
                <w:rFonts w:ascii="Times New Roman" w:eastAsia="Calibri" w:hAnsi="Times New Roman" w:cs="Times New Roman"/>
                <w:sz w:val="28"/>
                <w:szCs w:val="20"/>
                <w:lang w:eastAsia="ru-RU"/>
              </w:rPr>
              <w:t>ы</w:t>
            </w:r>
            <w:r w:rsidRPr="00C51A46">
              <w:rPr>
                <w:rFonts w:ascii="Times New Roman" w:eastAsia="Calibri" w:hAnsi="Times New Roman" w:cs="Times New Roman"/>
                <w:sz w:val="28"/>
                <w:szCs w:val="20"/>
                <w:lang w:eastAsia="ru-RU"/>
              </w:rPr>
              <w:t>. Крепежно-</w:t>
            </w:r>
            <w:proofErr w:type="spellStart"/>
            <w:r w:rsidRPr="00C51A46">
              <w:rPr>
                <w:rFonts w:ascii="Times New Roman" w:eastAsia="Calibri" w:hAnsi="Times New Roman" w:cs="Times New Roman"/>
                <w:sz w:val="28"/>
                <w:szCs w:val="20"/>
                <w:lang w:eastAsia="ru-RU"/>
              </w:rPr>
              <w:t>выверочные</w:t>
            </w:r>
            <w:proofErr w:type="spellEnd"/>
            <w:r w:rsidRPr="00C51A46">
              <w:rPr>
                <w:rFonts w:ascii="Times New Roman" w:eastAsia="Calibri" w:hAnsi="Times New Roman" w:cs="Times New Roman"/>
                <w:sz w:val="28"/>
                <w:szCs w:val="20"/>
                <w:lang w:eastAsia="ru-RU"/>
              </w:rPr>
              <w:t xml:space="preserve"> устройства, сварочное оборудование, миксеры для бетонной смеси</w:t>
            </w:r>
            <w:bookmarkEnd w:id="8"/>
            <w:r w:rsidRPr="00C51A46">
              <w:rPr>
                <w:rFonts w:ascii="Times New Roman" w:eastAsia="Calibri" w:hAnsi="Times New Roman" w:cs="Times New Roman"/>
                <w:sz w:val="28"/>
                <w:szCs w:val="20"/>
                <w:lang w:eastAsia="ru-RU"/>
              </w:rPr>
              <w:t xml:space="preserve"> </w:t>
            </w:r>
          </w:p>
        </w:tc>
        <w:tc>
          <w:tcPr>
            <w:tcW w:w="311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 w:name="_Toc403554250"/>
            <w:proofErr w:type="spellStart"/>
            <w:r w:rsidRPr="00C51A46">
              <w:rPr>
                <w:rFonts w:ascii="Times New Roman" w:eastAsia="Calibri" w:hAnsi="Times New Roman" w:cs="Times New Roman"/>
                <w:sz w:val="28"/>
                <w:szCs w:val="20"/>
                <w:lang w:eastAsia="ru-RU"/>
              </w:rPr>
              <w:t>Строповка</w:t>
            </w:r>
            <w:proofErr w:type="spellEnd"/>
            <w:r w:rsidRPr="00C51A46">
              <w:rPr>
                <w:rFonts w:ascii="Times New Roman" w:eastAsia="Calibri" w:hAnsi="Times New Roman" w:cs="Times New Roman"/>
                <w:sz w:val="28"/>
                <w:szCs w:val="20"/>
                <w:lang w:eastAsia="ru-RU"/>
              </w:rPr>
              <w:t xml:space="preserve"> элемента, подъем и подача к месту установки, наведение, ориентирование и установка в проектное положение, временное раскрепление, </w:t>
            </w:r>
            <w:proofErr w:type="spellStart"/>
            <w:r w:rsidRPr="00C51A46">
              <w:rPr>
                <w:rFonts w:ascii="Times New Roman" w:eastAsia="Calibri" w:hAnsi="Times New Roman" w:cs="Times New Roman"/>
                <w:sz w:val="28"/>
                <w:szCs w:val="20"/>
                <w:lang w:eastAsia="ru-RU"/>
              </w:rPr>
              <w:t>расстроповка</w:t>
            </w:r>
            <w:proofErr w:type="spellEnd"/>
            <w:r w:rsidRPr="00C51A46">
              <w:rPr>
                <w:rFonts w:ascii="Times New Roman" w:eastAsia="Calibri" w:hAnsi="Times New Roman" w:cs="Times New Roman"/>
                <w:sz w:val="28"/>
                <w:szCs w:val="20"/>
                <w:lang w:eastAsia="ru-RU"/>
              </w:rPr>
              <w:t xml:space="preserve"> и возврат грузового крюка в исходное положение, </w:t>
            </w:r>
            <w:proofErr w:type="spellStart"/>
            <w:r w:rsidRPr="00C51A46">
              <w:rPr>
                <w:rFonts w:ascii="Times New Roman" w:eastAsia="Calibri" w:hAnsi="Times New Roman" w:cs="Times New Roman"/>
                <w:sz w:val="28"/>
                <w:szCs w:val="20"/>
                <w:lang w:eastAsia="ru-RU"/>
              </w:rPr>
              <w:t>замоноличивание</w:t>
            </w:r>
            <w:proofErr w:type="spellEnd"/>
            <w:r w:rsidRPr="00C51A46">
              <w:rPr>
                <w:rFonts w:ascii="Times New Roman" w:eastAsia="Calibri" w:hAnsi="Times New Roman" w:cs="Times New Roman"/>
                <w:sz w:val="28"/>
                <w:szCs w:val="20"/>
                <w:lang w:eastAsia="ru-RU"/>
              </w:rPr>
              <w:t xml:space="preserve"> стыков конструкций</w:t>
            </w:r>
            <w:bookmarkEnd w:id="9"/>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bookmarkStart w:id="10" w:name="_Toc403554251"/>
            <w:r w:rsidRPr="00C51A46">
              <w:rPr>
                <w:rFonts w:ascii="Times New Roman" w:eastAsia="Calibri" w:hAnsi="Times New Roman" w:cs="Times New Roman"/>
                <w:sz w:val="28"/>
                <w:szCs w:val="28"/>
                <w:lang w:eastAsia="ru-RU"/>
              </w:rPr>
              <w:t>2</w:t>
            </w:r>
            <w:bookmarkEnd w:id="10"/>
          </w:p>
        </w:tc>
        <w:tc>
          <w:tcPr>
            <w:tcW w:w="19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 w:name="_Toc403554252"/>
            <w:r w:rsidRPr="00C51A46">
              <w:rPr>
                <w:rFonts w:ascii="Times New Roman" w:eastAsia="Calibri" w:hAnsi="Times New Roman" w:cs="Times New Roman"/>
                <w:sz w:val="28"/>
                <w:szCs w:val="20"/>
                <w:lang w:eastAsia="ru-RU"/>
              </w:rPr>
              <w:t>Кровельные работы</w:t>
            </w:r>
            <w:bookmarkEnd w:id="11"/>
          </w:p>
        </w:tc>
        <w:tc>
          <w:tcPr>
            <w:tcW w:w="38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 w:name="_Toc403554253"/>
            <w:r w:rsidRPr="00C51A46">
              <w:rPr>
                <w:rFonts w:ascii="Times New Roman" w:eastAsia="Calibri" w:hAnsi="Times New Roman" w:cs="Times New Roman"/>
                <w:sz w:val="28"/>
                <w:szCs w:val="20"/>
                <w:lang w:eastAsia="ru-RU"/>
              </w:rPr>
              <w:t xml:space="preserve">Асфальтобетонная смесь, битумная мастика, </w:t>
            </w:r>
            <w:proofErr w:type="spellStart"/>
            <w:r w:rsidRPr="00C51A46">
              <w:rPr>
                <w:rFonts w:ascii="Times New Roman" w:eastAsia="Calibri" w:hAnsi="Times New Roman" w:cs="Times New Roman"/>
                <w:sz w:val="28"/>
                <w:szCs w:val="20"/>
                <w:lang w:eastAsia="ru-RU"/>
              </w:rPr>
              <w:t>битумоварочные</w:t>
            </w:r>
            <w:proofErr w:type="spellEnd"/>
            <w:r w:rsidRPr="00C51A46">
              <w:rPr>
                <w:rFonts w:ascii="Times New Roman" w:eastAsia="Calibri" w:hAnsi="Times New Roman" w:cs="Times New Roman"/>
                <w:sz w:val="28"/>
                <w:szCs w:val="20"/>
                <w:lang w:eastAsia="ru-RU"/>
              </w:rPr>
              <w:t xml:space="preserve"> котлы с огневым или электрическим обогревом.</w:t>
            </w:r>
            <w:bookmarkEnd w:id="12"/>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3" w:name="_Toc403554254"/>
            <w:r w:rsidRPr="00C51A46">
              <w:rPr>
                <w:rFonts w:ascii="Times New Roman" w:eastAsia="Calibri" w:hAnsi="Times New Roman" w:cs="Times New Roman"/>
                <w:sz w:val="28"/>
                <w:szCs w:val="20"/>
                <w:lang w:eastAsia="ru-RU"/>
              </w:rPr>
              <w:t>Очистку выполняют растворителем (соляровое масло, керосин и др.)</w:t>
            </w:r>
            <w:r>
              <w:rPr>
                <w:rFonts w:ascii="Times New Roman" w:eastAsia="Calibri" w:hAnsi="Times New Roman" w:cs="Times New Roman"/>
                <w:sz w:val="28"/>
                <w:szCs w:val="20"/>
                <w:lang w:eastAsia="ru-RU"/>
              </w:rPr>
              <w:t xml:space="preserve">. </w:t>
            </w:r>
            <w:proofErr w:type="gramStart"/>
            <w:r>
              <w:rPr>
                <w:rFonts w:ascii="Times New Roman" w:eastAsia="Calibri" w:hAnsi="Times New Roman" w:cs="Times New Roman"/>
                <w:sz w:val="28"/>
                <w:szCs w:val="20"/>
                <w:lang w:eastAsia="ru-RU"/>
              </w:rPr>
              <w:t>В работе используются</w:t>
            </w:r>
            <w:r w:rsidRPr="00C51A46">
              <w:rPr>
                <w:rFonts w:ascii="Times New Roman" w:eastAsia="Calibri" w:hAnsi="Times New Roman" w:cs="Times New Roman"/>
                <w:sz w:val="28"/>
                <w:szCs w:val="20"/>
                <w:lang w:eastAsia="ru-RU"/>
              </w:rPr>
              <w:t xml:space="preserve"> компрессор, пистолет-распылитель, грузоподъемные механизмы: кран, строительные подъемники и т. п., насосы, машины-укладчики</w:t>
            </w:r>
            <w:bookmarkEnd w:id="13"/>
            <w:proofErr w:type="gramEnd"/>
          </w:p>
        </w:tc>
        <w:tc>
          <w:tcPr>
            <w:tcW w:w="311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4" w:name="_Toc403554255"/>
            <w:r w:rsidRPr="00C51A46">
              <w:rPr>
                <w:rFonts w:ascii="Times New Roman" w:eastAsia="Calibri" w:hAnsi="Times New Roman" w:cs="Times New Roman"/>
                <w:sz w:val="28"/>
                <w:szCs w:val="20"/>
                <w:lang w:eastAsia="ru-RU"/>
              </w:rPr>
              <w:t>Приготовление мастик, грунтовок и подготовка рулонных материалов, очистка, сушка и грунтовка основания, наклейка рулонных материалов и устройство защитного покрытия</w:t>
            </w:r>
            <w:bookmarkEnd w:id="14"/>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5" w:name="_Toc403554256"/>
            <w:r w:rsidRPr="00C51A46">
              <w:rPr>
                <w:rFonts w:ascii="Times New Roman" w:eastAsia="Calibri" w:hAnsi="Times New Roman" w:cs="Times New Roman"/>
                <w:sz w:val="28"/>
                <w:szCs w:val="20"/>
                <w:lang w:eastAsia="ru-RU"/>
              </w:rPr>
              <w:t>3</w:t>
            </w:r>
            <w:bookmarkEnd w:id="15"/>
          </w:p>
        </w:tc>
        <w:tc>
          <w:tcPr>
            <w:tcW w:w="19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6" w:name="_Toc403554257"/>
            <w:r w:rsidRPr="00C51A46">
              <w:rPr>
                <w:rFonts w:ascii="Times New Roman" w:eastAsia="Calibri" w:hAnsi="Times New Roman" w:cs="Times New Roman"/>
                <w:sz w:val="28"/>
                <w:szCs w:val="20"/>
                <w:lang w:eastAsia="ru-RU"/>
              </w:rPr>
              <w:t xml:space="preserve">Синтез </w:t>
            </w:r>
            <w:proofErr w:type="spellStart"/>
            <w:r w:rsidRPr="00C51A46">
              <w:rPr>
                <w:rFonts w:ascii="Times New Roman" w:eastAsia="Calibri" w:hAnsi="Times New Roman" w:cs="Times New Roman"/>
                <w:sz w:val="28"/>
                <w:szCs w:val="20"/>
                <w:lang w:eastAsia="ru-RU"/>
              </w:rPr>
              <w:t>капролактама</w:t>
            </w:r>
            <w:proofErr w:type="spellEnd"/>
            <w:r w:rsidRPr="00C51A46">
              <w:rPr>
                <w:rFonts w:ascii="Times New Roman" w:eastAsia="Calibri" w:hAnsi="Times New Roman" w:cs="Times New Roman"/>
                <w:sz w:val="28"/>
                <w:szCs w:val="20"/>
                <w:lang w:eastAsia="ru-RU"/>
              </w:rPr>
              <w:t xml:space="preserve"> из бензола</w:t>
            </w:r>
            <w:bookmarkEnd w:id="16"/>
          </w:p>
        </w:tc>
        <w:tc>
          <w:tcPr>
            <w:tcW w:w="38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7" w:name="_Toc403554258"/>
            <w:proofErr w:type="gramStart"/>
            <w:r w:rsidRPr="00C51A46">
              <w:rPr>
                <w:rFonts w:ascii="Times New Roman" w:eastAsia="Calibri" w:hAnsi="Times New Roman" w:cs="Times New Roman"/>
                <w:sz w:val="28"/>
                <w:szCs w:val="20"/>
                <w:lang w:eastAsia="ru-RU"/>
              </w:rPr>
              <w:t>Катализаторы (</w:t>
            </w:r>
            <w:proofErr w:type="spellStart"/>
            <w:r w:rsidRPr="00C51A46">
              <w:rPr>
                <w:rFonts w:ascii="Times New Roman" w:eastAsia="Calibri" w:hAnsi="Times New Roman" w:cs="Times New Roman"/>
                <w:sz w:val="28"/>
                <w:szCs w:val="20"/>
                <w:lang w:eastAsia="ru-RU"/>
              </w:rPr>
              <w:t>платино</w:t>
            </w:r>
            <w:proofErr w:type="spellEnd"/>
            <w:r w:rsidRPr="00C51A46">
              <w:rPr>
                <w:rFonts w:ascii="Times New Roman" w:eastAsia="Calibri" w:hAnsi="Times New Roman" w:cs="Times New Roman"/>
                <w:sz w:val="28"/>
                <w:szCs w:val="20"/>
                <w:lang w:eastAsia="ru-RU"/>
              </w:rPr>
              <w:t>-алюминиевый или никель-хромовый), высокие температуры (130</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250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С</w:t>
            </w:r>
            <w:r w:rsidRPr="00C51A46">
              <w:rPr>
                <w:rFonts w:ascii="Times New Roman" w:eastAsia="Calibri" w:hAnsi="Times New Roman" w:cs="Times New Roman"/>
                <w:sz w:val="28"/>
                <w:szCs w:val="20"/>
                <w:lang w:eastAsia="ru-RU"/>
              </w:rPr>
              <w:t>), трубопроводы, газопроводы (0,9</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1,1 МПа), узел подачи реакционной жидкости, аппараты (колонны) дистилляции кислого циклогексана, реактор омыления и нейтрализации, разделительный сосуд (сепаратор) с выходом на агрегаты термического разложения смеси побочных продуктов и аппараты дистилляции нейтрального циклогексана, связанные с аппаратом (колонной) осушки </w:t>
            </w:r>
            <w:proofErr w:type="spellStart"/>
            <w:r w:rsidRPr="00C51A46">
              <w:rPr>
                <w:rFonts w:ascii="Times New Roman" w:eastAsia="Calibri" w:hAnsi="Times New Roman" w:cs="Times New Roman"/>
                <w:sz w:val="28"/>
                <w:szCs w:val="20"/>
                <w:lang w:eastAsia="ru-RU"/>
              </w:rPr>
              <w:t>кетоно</w:t>
            </w:r>
            <w:proofErr w:type="spellEnd"/>
            <w:r w:rsidRPr="00C51A46">
              <w:rPr>
                <w:rFonts w:ascii="Times New Roman" w:eastAsia="Calibri" w:hAnsi="Times New Roman" w:cs="Times New Roman"/>
                <w:sz w:val="28"/>
                <w:szCs w:val="20"/>
                <w:lang w:eastAsia="ru-RU"/>
              </w:rPr>
              <w:t>-спиртовой смеси и ректификационными колоннами</w:t>
            </w:r>
            <w:bookmarkEnd w:id="17"/>
            <w:proofErr w:type="gramEnd"/>
          </w:p>
        </w:tc>
        <w:tc>
          <w:tcPr>
            <w:tcW w:w="311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8" w:name="_Toc403554259"/>
            <w:r w:rsidRPr="00C51A46">
              <w:rPr>
                <w:rFonts w:ascii="Times New Roman" w:eastAsia="Times New Roman" w:hAnsi="Times New Roman" w:cs="Times New Roman"/>
                <w:color w:val="000000"/>
                <w:sz w:val="28"/>
                <w:szCs w:val="20"/>
              </w:rPr>
              <w:t>Гидрирование бензола в циклогексан, жидкофазное окисление циклогексана, дегидрировани</w:t>
            </w:r>
            <w:r>
              <w:rPr>
                <w:rFonts w:ascii="Times New Roman" w:eastAsia="Times New Roman" w:hAnsi="Times New Roman" w:cs="Times New Roman"/>
                <w:color w:val="000000"/>
                <w:sz w:val="28"/>
                <w:szCs w:val="20"/>
              </w:rPr>
              <w:t>е</w:t>
            </w:r>
            <w:r w:rsidRPr="00C51A46">
              <w:rPr>
                <w:rFonts w:ascii="Times New Roman" w:eastAsia="Times New Roman" w:hAnsi="Times New Roman" w:cs="Times New Roman"/>
                <w:color w:val="000000"/>
                <w:sz w:val="28"/>
                <w:szCs w:val="20"/>
              </w:rPr>
              <w:t xml:space="preserve"> на цинк-хромовых (360</w:t>
            </w:r>
            <w:r>
              <w:rPr>
                <w:rFonts w:ascii="Times New Roman" w:eastAsia="Times New Roman" w:hAnsi="Times New Roman" w:cs="Times New Roman"/>
                <w:color w:val="000000"/>
                <w:sz w:val="28"/>
                <w:szCs w:val="20"/>
              </w:rPr>
              <w:t>–</w:t>
            </w:r>
            <w:r w:rsidRPr="00C51A46">
              <w:rPr>
                <w:rFonts w:ascii="Times New Roman" w:eastAsia="Times New Roman" w:hAnsi="Times New Roman" w:cs="Times New Roman"/>
                <w:color w:val="000000"/>
                <w:sz w:val="28"/>
                <w:szCs w:val="20"/>
              </w:rPr>
              <w:t xml:space="preserve">400 °С), </w:t>
            </w:r>
            <w:proofErr w:type="gramStart"/>
            <w:r w:rsidRPr="00C51A46">
              <w:rPr>
                <w:rFonts w:ascii="Times New Roman" w:eastAsia="Times New Roman" w:hAnsi="Times New Roman" w:cs="Times New Roman"/>
                <w:color w:val="000000"/>
                <w:sz w:val="28"/>
                <w:szCs w:val="20"/>
              </w:rPr>
              <w:t>цинк-железных</w:t>
            </w:r>
            <w:proofErr w:type="gramEnd"/>
            <w:r w:rsidRPr="00C51A46">
              <w:rPr>
                <w:rFonts w:ascii="Times New Roman" w:eastAsia="Times New Roman" w:hAnsi="Times New Roman" w:cs="Times New Roman"/>
                <w:color w:val="000000"/>
                <w:sz w:val="28"/>
                <w:szCs w:val="20"/>
              </w:rPr>
              <w:t xml:space="preserve"> (400°С) или медь-магниевых (260</w:t>
            </w:r>
            <w:r>
              <w:rPr>
                <w:rFonts w:ascii="Times New Roman" w:eastAsia="Times New Roman" w:hAnsi="Times New Roman" w:cs="Times New Roman"/>
                <w:color w:val="000000"/>
                <w:sz w:val="28"/>
                <w:szCs w:val="20"/>
              </w:rPr>
              <w:t>–</w:t>
            </w:r>
            <w:r w:rsidRPr="00C51A46">
              <w:rPr>
                <w:rFonts w:ascii="Times New Roman" w:eastAsia="Times New Roman" w:hAnsi="Times New Roman" w:cs="Times New Roman"/>
                <w:color w:val="000000"/>
                <w:sz w:val="28"/>
                <w:szCs w:val="20"/>
              </w:rPr>
              <w:t>300</w:t>
            </w:r>
            <w:r>
              <w:rPr>
                <w:rFonts w:ascii="Times New Roman" w:eastAsia="Times New Roman" w:hAnsi="Times New Roman" w:cs="Times New Roman"/>
                <w:color w:val="000000"/>
                <w:sz w:val="28"/>
                <w:szCs w:val="20"/>
              </w:rPr>
              <w:t xml:space="preserve"> </w:t>
            </w:r>
            <w:r w:rsidRPr="00C51A46">
              <w:rPr>
                <w:rFonts w:ascii="Times New Roman" w:eastAsia="Times New Roman" w:hAnsi="Times New Roman" w:cs="Times New Roman"/>
                <w:color w:val="000000"/>
                <w:sz w:val="28"/>
                <w:szCs w:val="20"/>
              </w:rPr>
              <w:t xml:space="preserve">°С) смешанных катализаторах. </w:t>
            </w:r>
            <w:r>
              <w:rPr>
                <w:rFonts w:ascii="Times New Roman" w:eastAsia="Times New Roman" w:hAnsi="Times New Roman" w:cs="Times New Roman"/>
                <w:color w:val="000000"/>
                <w:sz w:val="28"/>
                <w:szCs w:val="20"/>
              </w:rPr>
              <w:t>О</w:t>
            </w:r>
            <w:r w:rsidRPr="00C51A46">
              <w:rPr>
                <w:rFonts w:ascii="Times New Roman" w:eastAsia="Times New Roman" w:hAnsi="Times New Roman" w:cs="Times New Roman"/>
                <w:color w:val="000000"/>
                <w:sz w:val="28"/>
                <w:szCs w:val="20"/>
              </w:rPr>
              <w:t xml:space="preserve">бработка </w:t>
            </w:r>
            <w:proofErr w:type="spellStart"/>
            <w:r w:rsidRPr="00C51A46">
              <w:rPr>
                <w:rFonts w:ascii="Times New Roman" w:eastAsia="Times New Roman" w:hAnsi="Times New Roman" w:cs="Times New Roman"/>
                <w:color w:val="000000"/>
                <w:sz w:val="28"/>
                <w:szCs w:val="20"/>
              </w:rPr>
              <w:t>циклогексаноноксима</w:t>
            </w:r>
            <w:proofErr w:type="spellEnd"/>
            <w:r w:rsidRPr="00C51A46">
              <w:rPr>
                <w:rFonts w:ascii="Times New Roman" w:eastAsia="Times New Roman" w:hAnsi="Times New Roman" w:cs="Times New Roman"/>
                <w:color w:val="000000"/>
                <w:sz w:val="28"/>
                <w:szCs w:val="20"/>
              </w:rPr>
              <w:t xml:space="preserve"> олеумом или концентрированной H</w:t>
            </w:r>
            <w:r w:rsidRPr="00C51A46">
              <w:rPr>
                <w:rFonts w:ascii="Times New Roman" w:eastAsia="Times New Roman" w:hAnsi="Times New Roman" w:cs="Times New Roman"/>
                <w:color w:val="000000"/>
                <w:sz w:val="28"/>
                <w:szCs w:val="20"/>
                <w:vertAlign w:val="subscript"/>
              </w:rPr>
              <w:t>2</w:t>
            </w:r>
            <w:r w:rsidRPr="00C51A46">
              <w:rPr>
                <w:rFonts w:ascii="Times New Roman" w:eastAsia="Times New Roman" w:hAnsi="Times New Roman" w:cs="Times New Roman"/>
                <w:color w:val="000000"/>
                <w:sz w:val="28"/>
                <w:szCs w:val="20"/>
              </w:rPr>
              <w:t>SO</w:t>
            </w:r>
            <w:r w:rsidRPr="00C51A46">
              <w:rPr>
                <w:rFonts w:ascii="Times New Roman" w:eastAsia="Times New Roman" w:hAnsi="Times New Roman" w:cs="Times New Roman"/>
                <w:color w:val="000000"/>
                <w:sz w:val="28"/>
                <w:szCs w:val="20"/>
                <w:vertAlign w:val="subscript"/>
              </w:rPr>
              <w:t>4</w:t>
            </w:r>
            <w:r w:rsidRPr="00C51A46">
              <w:rPr>
                <w:rFonts w:ascii="Times New Roman" w:eastAsia="Times New Roman" w:hAnsi="Times New Roman" w:cs="Times New Roman"/>
                <w:color w:val="000000"/>
                <w:sz w:val="28"/>
                <w:szCs w:val="20"/>
              </w:rPr>
              <w:t xml:space="preserve"> при 60</w:t>
            </w:r>
            <w:r>
              <w:rPr>
                <w:rFonts w:ascii="Times New Roman" w:eastAsia="Times New Roman" w:hAnsi="Times New Roman" w:cs="Times New Roman"/>
                <w:color w:val="000000"/>
                <w:sz w:val="28"/>
                <w:szCs w:val="20"/>
              </w:rPr>
              <w:t>–</w:t>
            </w:r>
            <w:r w:rsidRPr="00C51A46">
              <w:rPr>
                <w:rFonts w:ascii="Times New Roman" w:eastAsia="Times New Roman" w:hAnsi="Times New Roman" w:cs="Times New Roman"/>
                <w:color w:val="000000"/>
                <w:sz w:val="28"/>
                <w:szCs w:val="20"/>
              </w:rPr>
              <w:t>120</w:t>
            </w:r>
            <w:proofErr w:type="gramStart"/>
            <w:r>
              <w:rPr>
                <w:rFonts w:ascii="Times New Roman" w:eastAsia="Times New Roman" w:hAnsi="Times New Roman" w:cs="Times New Roman"/>
                <w:color w:val="000000"/>
                <w:sz w:val="28"/>
                <w:szCs w:val="20"/>
              </w:rPr>
              <w:t xml:space="preserve"> </w:t>
            </w:r>
            <w:r w:rsidRPr="00C51A46">
              <w:rPr>
                <w:rFonts w:ascii="Times New Roman" w:eastAsia="Times New Roman" w:hAnsi="Times New Roman" w:cs="Times New Roman"/>
                <w:color w:val="000000"/>
                <w:sz w:val="28"/>
                <w:szCs w:val="20"/>
              </w:rPr>
              <w:t>°С</w:t>
            </w:r>
            <w:proofErr w:type="gramEnd"/>
            <w:r w:rsidRPr="00C51A46">
              <w:rPr>
                <w:rFonts w:ascii="Times New Roman" w:eastAsia="Times New Roman" w:hAnsi="Times New Roman" w:cs="Times New Roman"/>
                <w:color w:val="000000"/>
                <w:sz w:val="28"/>
                <w:szCs w:val="20"/>
              </w:rPr>
              <w:t xml:space="preserve"> (перегруппировка </w:t>
            </w:r>
            <w:proofErr w:type="spellStart"/>
            <w:r w:rsidRPr="00C51A46">
              <w:rPr>
                <w:rFonts w:ascii="Times New Roman" w:eastAsia="Times New Roman" w:hAnsi="Times New Roman" w:cs="Times New Roman"/>
                <w:color w:val="000000"/>
                <w:sz w:val="28"/>
                <w:szCs w:val="20"/>
              </w:rPr>
              <w:t>Бекмана</w:t>
            </w:r>
            <w:proofErr w:type="spellEnd"/>
            <w:r w:rsidRPr="00C51A46">
              <w:rPr>
                <w:rFonts w:ascii="Times New Roman" w:eastAsia="Times New Roman" w:hAnsi="Times New Roman" w:cs="Times New Roman"/>
                <w:color w:val="000000"/>
                <w:sz w:val="28"/>
                <w:szCs w:val="20"/>
              </w:rPr>
              <w:t>)</w:t>
            </w:r>
            <w:bookmarkEnd w:id="18"/>
            <w:r w:rsidRPr="00C51A46">
              <w:rPr>
                <w:rFonts w:ascii="Times New Roman" w:eastAsia="Times New Roman" w:hAnsi="Times New Roman" w:cs="Times New Roman"/>
                <w:color w:val="000000"/>
                <w:sz w:val="28"/>
                <w:szCs w:val="20"/>
              </w:rPr>
              <w:t xml:space="preserve"> </w:t>
            </w:r>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9" w:name="_Toc403554260"/>
            <w:r w:rsidRPr="00C51A46">
              <w:rPr>
                <w:rFonts w:ascii="Times New Roman" w:eastAsia="Calibri" w:hAnsi="Times New Roman" w:cs="Times New Roman"/>
                <w:sz w:val="28"/>
                <w:szCs w:val="20"/>
                <w:lang w:eastAsia="ru-RU"/>
              </w:rPr>
              <w:t>4</w:t>
            </w:r>
            <w:bookmarkEnd w:id="19"/>
          </w:p>
        </w:tc>
        <w:tc>
          <w:tcPr>
            <w:tcW w:w="19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0" w:name="_Toc403554261"/>
            <w:r w:rsidRPr="00C51A46">
              <w:rPr>
                <w:rFonts w:ascii="Times New Roman" w:eastAsia="Calibri" w:hAnsi="Times New Roman" w:cs="Times New Roman"/>
                <w:sz w:val="28"/>
                <w:szCs w:val="20"/>
                <w:lang w:eastAsia="ru-RU"/>
              </w:rPr>
              <w:t>Производство и изготовление валов-шестерен любой сложности, зубчатых колес</w:t>
            </w:r>
            <w:bookmarkEnd w:id="20"/>
          </w:p>
        </w:tc>
        <w:tc>
          <w:tcPr>
            <w:tcW w:w="38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1" w:name="_Toc403554262"/>
            <w:proofErr w:type="gramStart"/>
            <w:r w:rsidRPr="00C51A46">
              <w:rPr>
                <w:rFonts w:ascii="Times New Roman" w:eastAsia="Calibri" w:hAnsi="Times New Roman" w:cs="Times New Roman"/>
                <w:sz w:val="28"/>
                <w:szCs w:val="20"/>
                <w:lang w:eastAsia="ru-RU"/>
              </w:rPr>
              <w:t xml:space="preserve">Токарные станки с ЧПУ, сварочное оборудование, фрезерный станок, шлифовальный станок, балансировочный станок, дозаторы, смесители, манипуляторы для переработки полимерных, полиуретановых, силиконовых систем, эластомеров, компонентов, резин, смол для обрезинивания, </w:t>
            </w:r>
            <w:proofErr w:type="spellStart"/>
            <w:r w:rsidRPr="00C51A46">
              <w:rPr>
                <w:rFonts w:ascii="Times New Roman" w:eastAsia="Calibri" w:hAnsi="Times New Roman" w:cs="Times New Roman"/>
                <w:sz w:val="28"/>
                <w:szCs w:val="20"/>
                <w:lang w:eastAsia="ru-RU"/>
              </w:rPr>
              <w:t>гуммирования</w:t>
            </w:r>
            <w:proofErr w:type="spellEnd"/>
            <w:r w:rsidRPr="00C51A46">
              <w:rPr>
                <w:rFonts w:ascii="Times New Roman" w:eastAsia="Calibri" w:hAnsi="Times New Roman" w:cs="Times New Roman"/>
                <w:sz w:val="28"/>
                <w:szCs w:val="20"/>
                <w:lang w:eastAsia="ru-RU"/>
              </w:rPr>
              <w:t xml:space="preserve"> валов, роликов, колес и др. изделий, электродуговые печи, система трубопроводов и дистанционно управляемых кранов, емкости для электролитов и растворов, насосные агрегаты, холодильный агрегат, теплообменник, источник тока</w:t>
            </w:r>
            <w:bookmarkEnd w:id="21"/>
            <w:proofErr w:type="gramEnd"/>
          </w:p>
        </w:tc>
        <w:tc>
          <w:tcPr>
            <w:tcW w:w="311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2" w:name="_Toc403554263"/>
            <w:r w:rsidRPr="00C51A46">
              <w:rPr>
                <w:rFonts w:ascii="Times New Roman" w:eastAsia="Calibri" w:hAnsi="Times New Roman" w:cs="Times New Roman"/>
                <w:sz w:val="28"/>
                <w:szCs w:val="20"/>
                <w:lang w:eastAsia="ru-RU"/>
              </w:rPr>
              <w:t>Обточка и расточка валов, сварка отдельных элементов вала, фрезерование шпоночных канавок и проточек, шлифование валов</w:t>
            </w:r>
            <w:bookmarkEnd w:id="22"/>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3" w:name="_Toc403554264"/>
            <w:r w:rsidRPr="00C51A46">
              <w:rPr>
                <w:rFonts w:ascii="Times New Roman" w:eastAsia="Calibri" w:hAnsi="Times New Roman" w:cs="Times New Roman"/>
                <w:sz w:val="28"/>
                <w:szCs w:val="20"/>
                <w:lang w:eastAsia="ru-RU"/>
              </w:rPr>
              <w:t>Динамическая балансировка,</w:t>
            </w:r>
            <w:bookmarkEnd w:id="23"/>
            <w:r w:rsidRPr="00C51A46">
              <w:rPr>
                <w:rFonts w:ascii="Times New Roman" w:eastAsia="Calibri" w:hAnsi="Times New Roman" w:cs="Times New Roman"/>
                <w:sz w:val="28"/>
                <w:szCs w:val="20"/>
                <w:lang w:eastAsia="ru-RU"/>
              </w:rPr>
              <w:t xml:space="preserve"> </w:t>
            </w:r>
            <w:bookmarkStart w:id="24" w:name="_Toc403554265"/>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анесение покрытия на поверхности (</w:t>
            </w:r>
            <w:proofErr w:type="spellStart"/>
            <w:r w:rsidRPr="00C51A46">
              <w:rPr>
                <w:rFonts w:ascii="Times New Roman" w:eastAsia="Calibri" w:hAnsi="Times New Roman" w:cs="Times New Roman"/>
                <w:sz w:val="28"/>
                <w:szCs w:val="20"/>
                <w:lang w:eastAsia="ru-RU"/>
              </w:rPr>
              <w:t>гуммирование</w:t>
            </w:r>
            <w:proofErr w:type="spellEnd"/>
            <w:r w:rsidRPr="00C51A46">
              <w:rPr>
                <w:rFonts w:ascii="Times New Roman" w:eastAsia="Calibri" w:hAnsi="Times New Roman" w:cs="Times New Roman"/>
                <w:sz w:val="28"/>
                <w:szCs w:val="20"/>
                <w:lang w:eastAsia="ru-RU"/>
              </w:rPr>
              <w:t xml:space="preserve"> или обрезинивание, электродуговое напыление, хромирование)</w:t>
            </w:r>
            <w:bookmarkEnd w:id="24"/>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5" w:name="_Toc403554266"/>
            <w:r w:rsidRPr="00C51A46">
              <w:rPr>
                <w:rFonts w:ascii="Times New Roman" w:eastAsia="Calibri" w:hAnsi="Times New Roman" w:cs="Times New Roman"/>
                <w:sz w:val="28"/>
                <w:szCs w:val="20"/>
                <w:lang w:eastAsia="ru-RU"/>
              </w:rPr>
              <w:t>5</w:t>
            </w:r>
            <w:bookmarkEnd w:id="25"/>
          </w:p>
        </w:tc>
        <w:tc>
          <w:tcPr>
            <w:tcW w:w="19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6" w:name="_Toc403554267"/>
            <w:r w:rsidRPr="00C51A46">
              <w:rPr>
                <w:rFonts w:ascii="Times New Roman" w:eastAsia="Calibri" w:hAnsi="Times New Roman" w:cs="Times New Roman"/>
                <w:sz w:val="28"/>
                <w:szCs w:val="20"/>
                <w:lang w:eastAsia="ru-RU"/>
              </w:rPr>
              <w:t>Проведение ТО-1 автомобиля</w:t>
            </w:r>
            <w:bookmarkEnd w:id="26"/>
          </w:p>
        </w:tc>
        <w:tc>
          <w:tcPr>
            <w:tcW w:w="38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Подъемно-транспортное, для обслуживания шин, маслораздаточный бак, воздухораздаточная колонка, установка для отсоса отработавших газов, комплект для проверки параметров тормозов, урна для отходов, ларь для обтирочных материалов, верстак слесарный, тележка для транспортировки аккумуляторных батарей, бак для тормозной жидкости, гидравлический передвижной подъемник, компрессор для подкачки шин, тележка для транспортировки кол</w:t>
            </w:r>
            <w:r>
              <w:rPr>
                <w:rFonts w:ascii="Times New Roman" w:eastAsia="Calibri" w:hAnsi="Times New Roman" w:cs="Times New Roman"/>
                <w:sz w:val="28"/>
                <w:szCs w:val="20"/>
                <w:lang w:eastAsia="ru-RU"/>
              </w:rPr>
              <w:t>е</w:t>
            </w:r>
            <w:r w:rsidRPr="00C51A46">
              <w:rPr>
                <w:rFonts w:ascii="Times New Roman" w:eastAsia="Calibri" w:hAnsi="Times New Roman" w:cs="Times New Roman"/>
                <w:sz w:val="28"/>
                <w:szCs w:val="20"/>
                <w:lang w:eastAsia="ru-RU"/>
              </w:rPr>
              <w:t xml:space="preserve">с, осмотровая канава, кран-балка, </w:t>
            </w:r>
            <w:proofErr w:type="spellStart"/>
            <w:r w:rsidRPr="00C51A46">
              <w:rPr>
                <w:rFonts w:ascii="Times New Roman" w:eastAsia="Calibri" w:hAnsi="Times New Roman" w:cs="Times New Roman"/>
                <w:sz w:val="28"/>
                <w:szCs w:val="20"/>
                <w:lang w:eastAsia="ru-RU"/>
              </w:rPr>
              <w:t>электрогайковерт</w:t>
            </w:r>
            <w:proofErr w:type="spellEnd"/>
            <w:proofErr w:type="gramEnd"/>
          </w:p>
        </w:tc>
        <w:tc>
          <w:tcPr>
            <w:tcW w:w="311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7" w:name="_Toc403554268"/>
            <w:r w:rsidRPr="00C51A46">
              <w:rPr>
                <w:rFonts w:ascii="Times New Roman" w:eastAsia="Calibri" w:hAnsi="Times New Roman" w:cs="Times New Roman"/>
                <w:sz w:val="28"/>
                <w:szCs w:val="20"/>
                <w:lang w:eastAsia="ru-RU"/>
              </w:rPr>
              <w:t>Диагностика ходовой части, тормозной системы;</w:t>
            </w:r>
            <w:bookmarkEnd w:id="27"/>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8" w:name="_Toc403554269"/>
            <w:r>
              <w:rPr>
                <w:rFonts w:ascii="Times New Roman" w:eastAsia="Calibri" w:hAnsi="Times New Roman" w:cs="Times New Roman"/>
                <w:sz w:val="28"/>
                <w:szCs w:val="20"/>
                <w:lang w:eastAsia="ru-RU"/>
              </w:rPr>
              <w:t>в</w:t>
            </w:r>
            <w:r w:rsidRPr="00C51A46">
              <w:rPr>
                <w:rFonts w:ascii="Times New Roman" w:eastAsia="Calibri" w:hAnsi="Times New Roman" w:cs="Times New Roman"/>
                <w:sz w:val="28"/>
                <w:szCs w:val="20"/>
                <w:lang w:eastAsia="ru-RU"/>
              </w:rPr>
              <w:t>изуальный осмотр различных систем автомобиля на предмет проверки их целостности и работоспособности</w:t>
            </w:r>
            <w:bookmarkEnd w:id="28"/>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29" w:name="_Toc403554270"/>
            <w:r w:rsidRPr="00C51A46">
              <w:rPr>
                <w:rFonts w:ascii="Times New Roman" w:eastAsia="Calibri" w:hAnsi="Times New Roman" w:cs="Times New Roman"/>
                <w:sz w:val="28"/>
                <w:szCs w:val="20"/>
                <w:lang w:eastAsia="ru-RU"/>
              </w:rPr>
              <w:t>Проверка уровня технических жидкостей, долив при необходимости</w:t>
            </w:r>
            <w:bookmarkEnd w:id="29"/>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0" w:name="_Toc403554271"/>
            <w:r w:rsidRPr="00C51A46">
              <w:rPr>
                <w:rFonts w:ascii="Times New Roman" w:eastAsia="Calibri" w:hAnsi="Times New Roman" w:cs="Times New Roman"/>
                <w:sz w:val="28"/>
                <w:szCs w:val="20"/>
                <w:lang w:eastAsia="ru-RU"/>
              </w:rPr>
              <w:t>Проверка состояния шин и давления воздуха в них, подкачка воздуха до нормы, балансировка</w:t>
            </w:r>
            <w:bookmarkEnd w:id="30"/>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1" w:name="_Toc403554272"/>
            <w:r w:rsidRPr="00C51A46">
              <w:rPr>
                <w:rFonts w:ascii="Times New Roman" w:eastAsia="Calibri" w:hAnsi="Times New Roman" w:cs="Times New Roman"/>
                <w:sz w:val="28"/>
                <w:szCs w:val="20"/>
                <w:lang w:eastAsia="ru-RU"/>
              </w:rPr>
              <w:t>Очистка аккумуляторной батареи от грязи, проверка уровня заряженности АКБ</w:t>
            </w:r>
            <w:bookmarkEnd w:id="31"/>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2" w:name="_Toc403554273"/>
            <w:r w:rsidRPr="00C51A46">
              <w:rPr>
                <w:rFonts w:ascii="Times New Roman" w:eastAsia="Calibri" w:hAnsi="Times New Roman" w:cs="Times New Roman"/>
                <w:sz w:val="28"/>
                <w:szCs w:val="20"/>
                <w:lang w:eastAsia="ru-RU"/>
              </w:rPr>
              <w:t>Смазка петель замков, дверей и капота</w:t>
            </w:r>
            <w:bookmarkEnd w:id="32"/>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3" w:name="_Toc403554274"/>
            <w:r w:rsidRPr="00C51A46">
              <w:rPr>
                <w:rFonts w:ascii="Times New Roman" w:eastAsia="Calibri" w:hAnsi="Times New Roman" w:cs="Times New Roman"/>
                <w:sz w:val="28"/>
                <w:szCs w:val="20"/>
                <w:lang w:eastAsia="ru-RU"/>
              </w:rPr>
              <w:t>Контроль состояния свечей зажигания, при необходимости замена</w:t>
            </w:r>
            <w:bookmarkEnd w:id="33"/>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4" w:name="_Toc403554275"/>
            <w:r w:rsidRPr="00C51A46">
              <w:rPr>
                <w:rFonts w:ascii="Times New Roman" w:eastAsia="Calibri" w:hAnsi="Times New Roman" w:cs="Times New Roman"/>
                <w:sz w:val="28"/>
                <w:szCs w:val="20"/>
                <w:lang w:eastAsia="ru-RU"/>
              </w:rPr>
              <w:t>Замена фильтрующего элемента в воздушном фильтре</w:t>
            </w:r>
            <w:bookmarkEnd w:id="34"/>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5" w:name="_Toc403554276"/>
            <w:r w:rsidRPr="00C51A46">
              <w:rPr>
                <w:rFonts w:ascii="Times New Roman" w:eastAsia="Calibri" w:hAnsi="Times New Roman" w:cs="Times New Roman"/>
                <w:sz w:val="28"/>
                <w:szCs w:val="20"/>
                <w:lang w:eastAsia="ru-RU"/>
              </w:rPr>
              <w:t>Замена моторного масла и масляного фильтра</w:t>
            </w:r>
            <w:bookmarkEnd w:id="35"/>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6" w:name="_Toc403554277"/>
            <w:r w:rsidRPr="00C51A46">
              <w:rPr>
                <w:rFonts w:ascii="Times New Roman" w:eastAsia="Calibri" w:hAnsi="Times New Roman" w:cs="Times New Roman"/>
                <w:sz w:val="28"/>
                <w:szCs w:val="20"/>
                <w:lang w:eastAsia="ru-RU"/>
              </w:rPr>
              <w:t>Проверка развала-схождения, при необходимости регулировка</w:t>
            </w:r>
            <w:bookmarkEnd w:id="36"/>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Default="0052642D" w:rsidP="0052642D">
      <w:pPr>
        <w:spacing w:after="0" w:line="240" w:lineRule="auto"/>
        <w:jc w:val="right"/>
        <w:rPr>
          <w:rFonts w:ascii="Times New Roman" w:eastAsia="Calibri" w:hAnsi="Times New Roman" w:cs="Times New Roman"/>
          <w:sz w:val="28"/>
          <w:szCs w:val="20"/>
          <w:lang w:eastAsia="ru-RU"/>
        </w:rPr>
      </w:pPr>
      <w:bookmarkStart w:id="37" w:name="_Toc403554278"/>
      <w:r w:rsidRPr="00C51A46">
        <w:rPr>
          <w:rFonts w:ascii="Times New Roman" w:eastAsia="Calibri" w:hAnsi="Times New Roman" w:cs="Times New Roman"/>
          <w:sz w:val="28"/>
          <w:szCs w:val="20"/>
          <w:lang w:eastAsia="ru-RU"/>
        </w:rPr>
        <w:t>Таблица 1.2</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Примеры объектов мониторинга безопасности – рабочие места</w:t>
      </w:r>
      <w:bookmarkEnd w:id="37"/>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4252"/>
        <w:gridCol w:w="4252"/>
      </w:tblGrid>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8" w:name="_Toc403554279"/>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proofErr w:type="gramStart"/>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/п</w:t>
            </w:r>
            <w:bookmarkEnd w:id="38"/>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39" w:name="_Toc403554280"/>
            <w:r w:rsidRPr="00C51A46">
              <w:rPr>
                <w:rFonts w:ascii="Times New Roman" w:eastAsia="Calibri" w:hAnsi="Times New Roman" w:cs="Times New Roman"/>
                <w:sz w:val="28"/>
                <w:szCs w:val="20"/>
                <w:lang w:eastAsia="ru-RU"/>
              </w:rPr>
              <w:t>Наименование должности</w:t>
            </w:r>
            <w:bookmarkEnd w:id="39"/>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0" w:name="_Toc403554281"/>
            <w:r w:rsidRPr="00C51A46">
              <w:rPr>
                <w:rFonts w:ascii="Times New Roman" w:eastAsia="Calibri" w:hAnsi="Times New Roman" w:cs="Times New Roman"/>
                <w:sz w:val="28"/>
                <w:szCs w:val="20"/>
                <w:lang w:eastAsia="ru-RU"/>
              </w:rPr>
              <w:t>Перечень оборудования</w:t>
            </w:r>
            <w:bookmarkEnd w:id="40"/>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1" w:name="_Toc403554282"/>
            <w:bookmarkEnd w:id="41"/>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2" w:name="_Toc403554283"/>
            <w:proofErr w:type="spellStart"/>
            <w:r w:rsidRPr="00C51A46">
              <w:rPr>
                <w:rFonts w:ascii="Times New Roman" w:eastAsia="Calibri" w:hAnsi="Times New Roman" w:cs="Times New Roman"/>
                <w:sz w:val="28"/>
                <w:szCs w:val="20"/>
                <w:lang w:eastAsia="ru-RU"/>
              </w:rPr>
              <w:t>Электрогазосварщик</w:t>
            </w:r>
            <w:bookmarkEnd w:id="42"/>
            <w:proofErr w:type="spellEnd"/>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3" w:name="_Toc403554284"/>
            <w:r w:rsidRPr="00C51A46">
              <w:rPr>
                <w:rFonts w:ascii="Times New Roman" w:eastAsia="Calibri" w:hAnsi="Times New Roman" w:cs="Times New Roman"/>
                <w:sz w:val="28"/>
                <w:szCs w:val="20"/>
                <w:lang w:eastAsia="ru-RU"/>
              </w:rPr>
              <w:t>Сварочный аппарат, кислород, ацетилен, аргон, пропан; баллон; ручной инструмент</w:t>
            </w:r>
            <w:bookmarkEnd w:id="43"/>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4" w:name="_Toc403554285"/>
            <w:bookmarkEnd w:id="44"/>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5" w:name="_Toc403554286"/>
            <w:r w:rsidRPr="00C51A46">
              <w:rPr>
                <w:rFonts w:ascii="Times New Roman" w:eastAsia="Calibri" w:hAnsi="Times New Roman" w:cs="Times New Roman"/>
                <w:sz w:val="28"/>
                <w:szCs w:val="20"/>
                <w:lang w:eastAsia="ru-RU"/>
              </w:rPr>
              <w:t>Наладчик контрольно-измерительных приборов и автоматики</w:t>
            </w:r>
            <w:bookmarkEnd w:id="45"/>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6" w:name="_Toc403554287"/>
            <w:r w:rsidRPr="00C51A46">
              <w:rPr>
                <w:rFonts w:ascii="Times New Roman" w:eastAsia="Calibri" w:hAnsi="Times New Roman" w:cs="Times New Roman"/>
                <w:sz w:val="28"/>
                <w:szCs w:val="20"/>
                <w:lang w:eastAsia="ru-RU"/>
              </w:rPr>
              <w:t xml:space="preserve">Электрический паяльник, припой ПОС-60, спирт этиловый, краска НЦ-132 </w:t>
            </w:r>
            <w:proofErr w:type="gramStart"/>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 масла минеральные</w:t>
            </w:r>
            <w:bookmarkEnd w:id="46"/>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7" w:name="_Toc403554288"/>
            <w:bookmarkEnd w:id="47"/>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8" w:name="_Toc403554289"/>
            <w:r w:rsidRPr="00C51A46">
              <w:rPr>
                <w:rFonts w:ascii="Times New Roman" w:eastAsia="Calibri" w:hAnsi="Times New Roman" w:cs="Times New Roman"/>
                <w:sz w:val="28"/>
                <w:szCs w:val="20"/>
                <w:lang w:eastAsia="ru-RU"/>
              </w:rPr>
              <w:t>Слесарь по ремонту автомобилей</w:t>
            </w:r>
            <w:bookmarkEnd w:id="48"/>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49" w:name="_Toc403554290"/>
            <w:r w:rsidRPr="00C51A46">
              <w:rPr>
                <w:rFonts w:ascii="Times New Roman" w:eastAsia="Calibri" w:hAnsi="Times New Roman" w:cs="Times New Roman"/>
                <w:sz w:val="28"/>
                <w:szCs w:val="20"/>
                <w:lang w:eastAsia="ru-RU"/>
              </w:rPr>
              <w:t>Стенд для сборки и разборки V-образных карбюраторных двигателей грузовых автомобилей Р-642; пресс гидравлический 2153-М2; установка компрессорная 500 АВ 850; паяльная лампа, ручной инструмент</w:t>
            </w:r>
            <w:bookmarkEnd w:id="49"/>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0" w:name="_Toc403554291"/>
            <w:bookmarkEnd w:id="50"/>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1" w:name="_Toc403554292"/>
            <w:r w:rsidRPr="00C51A46">
              <w:rPr>
                <w:rFonts w:ascii="Times New Roman" w:eastAsia="Calibri" w:hAnsi="Times New Roman" w:cs="Times New Roman"/>
                <w:sz w:val="28"/>
                <w:szCs w:val="20"/>
                <w:lang w:eastAsia="ru-RU"/>
              </w:rPr>
              <w:t>Фрезеровщик</w:t>
            </w:r>
            <w:bookmarkEnd w:id="51"/>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2" w:name="_Toc403554293"/>
            <w:r w:rsidRPr="00C51A46">
              <w:rPr>
                <w:rFonts w:ascii="Times New Roman" w:eastAsia="Calibri" w:hAnsi="Times New Roman" w:cs="Times New Roman"/>
                <w:sz w:val="28"/>
                <w:szCs w:val="20"/>
                <w:lang w:eastAsia="ru-RU"/>
              </w:rPr>
              <w:t>Универсальный фрезерный станок 6К82Ш; строгальный станок СР-82; долбежный станок 7А420</w:t>
            </w:r>
            <w:bookmarkEnd w:id="52"/>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3" w:name="_Toc403554294"/>
            <w:bookmarkEnd w:id="53"/>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4" w:name="_Toc403554295"/>
            <w:r w:rsidRPr="00C51A46">
              <w:rPr>
                <w:rFonts w:ascii="Times New Roman" w:eastAsia="Calibri" w:hAnsi="Times New Roman" w:cs="Times New Roman"/>
                <w:sz w:val="28"/>
                <w:szCs w:val="20"/>
                <w:lang w:eastAsia="ru-RU"/>
              </w:rPr>
              <w:t>Слесарь-ремонтник</w:t>
            </w:r>
            <w:bookmarkEnd w:id="54"/>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5" w:name="_Toc403554296"/>
            <w:proofErr w:type="spellStart"/>
            <w:r w:rsidRPr="00C51A46">
              <w:rPr>
                <w:rFonts w:ascii="Times New Roman" w:eastAsia="Calibri" w:hAnsi="Times New Roman" w:cs="Times New Roman"/>
                <w:sz w:val="28"/>
                <w:szCs w:val="20"/>
                <w:lang w:eastAsia="ru-RU"/>
              </w:rPr>
              <w:t>Углошлифовальная</w:t>
            </w:r>
            <w:proofErr w:type="spellEnd"/>
            <w:r w:rsidRPr="00C51A46">
              <w:rPr>
                <w:rFonts w:ascii="Times New Roman" w:eastAsia="Calibri" w:hAnsi="Times New Roman" w:cs="Times New Roman"/>
                <w:sz w:val="28"/>
                <w:szCs w:val="20"/>
                <w:lang w:eastAsia="ru-RU"/>
              </w:rPr>
              <w:t xml:space="preserve"> машинка, отрезной станок, сверлильный станок 2М55</w:t>
            </w:r>
            <w:bookmarkEnd w:id="55"/>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6" w:name="_Toc403554297"/>
            <w:bookmarkEnd w:id="56"/>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7" w:name="_Toc403554298"/>
            <w:r w:rsidRPr="00C51A46">
              <w:rPr>
                <w:rFonts w:ascii="Times New Roman" w:eastAsia="Calibri" w:hAnsi="Times New Roman" w:cs="Times New Roman"/>
                <w:sz w:val="28"/>
                <w:szCs w:val="20"/>
                <w:lang w:eastAsia="ru-RU"/>
              </w:rPr>
              <w:t>Старший оператор дистанционного пульта управления в химическом производстве (двух агрегатов карбамида)</w:t>
            </w:r>
            <w:bookmarkEnd w:id="57"/>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8" w:name="_Toc403554299"/>
            <w:proofErr w:type="gramStart"/>
            <w:r w:rsidRPr="00C51A46">
              <w:rPr>
                <w:rFonts w:ascii="Times New Roman" w:eastAsia="Calibri" w:hAnsi="Times New Roman" w:cs="Times New Roman"/>
                <w:sz w:val="28"/>
                <w:szCs w:val="20"/>
                <w:lang w:eastAsia="ru-RU"/>
              </w:rPr>
              <w:t>Лестницы, площадки, ограждения, ЦПУ, сосуды под давлением, насосы, вентиляторы, компрессоры, трубопроводы пара и горячей воды</w:t>
            </w:r>
            <w:bookmarkEnd w:id="58"/>
            <w:proofErr w:type="gramEnd"/>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59" w:name="_Toc403554300"/>
            <w:bookmarkEnd w:id="59"/>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0" w:name="_Toc403554301"/>
            <w:r w:rsidRPr="00C51A46">
              <w:rPr>
                <w:rFonts w:ascii="Times New Roman" w:eastAsia="Calibri" w:hAnsi="Times New Roman" w:cs="Times New Roman"/>
                <w:sz w:val="28"/>
                <w:szCs w:val="20"/>
                <w:lang w:eastAsia="ru-RU"/>
              </w:rPr>
              <w:t>Лаборант химического анализа</w:t>
            </w:r>
            <w:bookmarkEnd w:id="60"/>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1" w:name="_Toc403554302"/>
            <w:proofErr w:type="gramStart"/>
            <w:r w:rsidRPr="00C51A46">
              <w:rPr>
                <w:rFonts w:ascii="Times New Roman" w:eastAsia="Calibri" w:hAnsi="Times New Roman" w:cs="Times New Roman"/>
                <w:sz w:val="28"/>
                <w:szCs w:val="20"/>
                <w:lang w:eastAsia="ru-RU"/>
              </w:rPr>
              <w:t xml:space="preserve">ПЭВМ; микроскоп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Микмед-5</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фотолизная</w:t>
            </w:r>
            <w:proofErr w:type="spellEnd"/>
            <w:r w:rsidRPr="00C51A46">
              <w:rPr>
                <w:rFonts w:ascii="Times New Roman" w:eastAsia="Calibri" w:hAnsi="Times New Roman" w:cs="Times New Roman"/>
                <w:sz w:val="28"/>
                <w:szCs w:val="20"/>
                <w:lang w:eastAsia="ru-RU"/>
              </w:rPr>
              <w:t xml:space="preserve"> камера; вытяжной шкаф; сушильный шкаф; спектрофотометр; дистил</w:t>
            </w:r>
            <w:r>
              <w:rPr>
                <w:rFonts w:ascii="Times New Roman" w:eastAsia="Calibri" w:hAnsi="Times New Roman" w:cs="Times New Roman"/>
                <w:sz w:val="28"/>
                <w:szCs w:val="20"/>
                <w:lang w:eastAsia="ru-RU"/>
              </w:rPr>
              <w:t>л</w:t>
            </w:r>
            <w:r w:rsidRPr="00C51A46">
              <w:rPr>
                <w:rFonts w:ascii="Times New Roman" w:eastAsia="Calibri" w:hAnsi="Times New Roman" w:cs="Times New Roman"/>
                <w:sz w:val="28"/>
                <w:szCs w:val="20"/>
                <w:lang w:eastAsia="ru-RU"/>
              </w:rPr>
              <w:t xml:space="preserve">ятор; водяная баня; л/б посуда; спектрофотометр </w:t>
            </w:r>
            <w:r>
              <w:rPr>
                <w:rFonts w:ascii="Times New Roman" w:eastAsia="Calibri" w:hAnsi="Times New Roman" w:cs="Times New Roman"/>
                <w:sz w:val="28"/>
                <w:szCs w:val="20"/>
                <w:lang w:eastAsia="ru-RU"/>
              </w:rPr>
              <w:t>«</w:t>
            </w:r>
            <w:proofErr w:type="spellStart"/>
            <w:r w:rsidRPr="00C51A46">
              <w:rPr>
                <w:rFonts w:ascii="Times New Roman" w:eastAsia="Calibri" w:hAnsi="Times New Roman" w:cs="Times New Roman"/>
                <w:sz w:val="28"/>
                <w:szCs w:val="20"/>
                <w:lang w:eastAsia="ru-RU"/>
              </w:rPr>
              <w:t>Юнико</w:t>
            </w:r>
            <w:proofErr w:type="spellEnd"/>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термостат; к</w:t>
            </w: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 xml:space="preserve">лориметр КФК-3-01; холодильник; </w:t>
            </w:r>
            <w:proofErr w:type="spellStart"/>
            <w:r w:rsidRPr="00C51A46">
              <w:rPr>
                <w:rFonts w:ascii="Times New Roman" w:eastAsia="Calibri" w:hAnsi="Times New Roman" w:cs="Times New Roman"/>
                <w:sz w:val="28"/>
                <w:szCs w:val="20"/>
                <w:lang w:eastAsia="ru-RU"/>
              </w:rPr>
              <w:t>pH</w:t>
            </w:r>
            <w:proofErr w:type="spellEnd"/>
            <w:r w:rsidRPr="00C51A46">
              <w:rPr>
                <w:rFonts w:ascii="Times New Roman" w:eastAsia="Calibri" w:hAnsi="Times New Roman" w:cs="Times New Roman"/>
                <w:sz w:val="28"/>
                <w:szCs w:val="20"/>
                <w:lang w:eastAsia="ru-RU"/>
              </w:rPr>
              <w:t>-метр; весы механические; весы электрон</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ые; л/б посуда; муфельная печь, сульфаниловая кислота; серная кислота; нитраты; соляная кислота; ортофосфорная кислота; щелочи; медный купорос</w:t>
            </w:r>
            <w:bookmarkEnd w:id="61"/>
            <w:proofErr w:type="gramEnd"/>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2" w:name="_Toc403554303"/>
            <w:bookmarkEnd w:id="62"/>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3" w:name="_Toc403554304"/>
            <w:r w:rsidRPr="00C51A46">
              <w:rPr>
                <w:rFonts w:ascii="Times New Roman" w:eastAsia="Calibri" w:hAnsi="Times New Roman" w:cs="Times New Roman"/>
                <w:sz w:val="28"/>
                <w:szCs w:val="20"/>
                <w:lang w:eastAsia="ru-RU"/>
              </w:rPr>
              <w:t>Слесарь по контрольно-измерительным приборам и автоматике</w:t>
            </w:r>
            <w:bookmarkEnd w:id="63"/>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4" w:name="_Toc403554305"/>
            <w:r w:rsidRPr="00C51A46">
              <w:rPr>
                <w:rFonts w:ascii="Times New Roman" w:eastAsia="Calibri" w:hAnsi="Times New Roman" w:cs="Times New Roman"/>
                <w:sz w:val="28"/>
                <w:szCs w:val="20"/>
                <w:lang w:eastAsia="ru-RU"/>
              </w:rPr>
              <w:t>Электрический паяльник; ручной инструмент; спирт; масла минеральные нефтяные; свинец</w:t>
            </w:r>
            <w:bookmarkEnd w:id="64"/>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5" w:name="_Toc403554306"/>
            <w:bookmarkEnd w:id="65"/>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6" w:name="_Toc403554307"/>
            <w:r w:rsidRPr="00C51A46">
              <w:rPr>
                <w:rFonts w:ascii="Times New Roman" w:eastAsia="Calibri" w:hAnsi="Times New Roman" w:cs="Times New Roman"/>
                <w:sz w:val="28"/>
                <w:szCs w:val="20"/>
                <w:lang w:eastAsia="ru-RU"/>
              </w:rPr>
              <w:t>Инженер-металловед</w:t>
            </w:r>
            <w:bookmarkEnd w:id="66"/>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7" w:name="_Toc403554308"/>
            <w:proofErr w:type="gramStart"/>
            <w:r w:rsidRPr="00C51A46">
              <w:rPr>
                <w:rFonts w:ascii="Times New Roman" w:eastAsia="Calibri" w:hAnsi="Times New Roman" w:cs="Times New Roman"/>
                <w:sz w:val="28"/>
                <w:szCs w:val="20"/>
                <w:lang w:eastAsia="ru-RU"/>
              </w:rPr>
              <w:t>ПЭВМ; микроскоп; соляная кислота; серная кислота; азотная кислота; фосфорная кислота; уксусная кислота; щавелевая кислота; аммиачная вода; бензол; ацетон; этиловый спирт; сернокислая медь; хлорное железо; лабораторная посуда</w:t>
            </w:r>
            <w:bookmarkEnd w:id="67"/>
            <w:proofErr w:type="gramEnd"/>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8" w:name="_Toc403554309"/>
            <w:bookmarkEnd w:id="68"/>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69" w:name="_Toc403554310"/>
            <w:r w:rsidRPr="00C51A46">
              <w:rPr>
                <w:rFonts w:ascii="Times New Roman" w:eastAsia="Calibri" w:hAnsi="Times New Roman" w:cs="Times New Roman"/>
                <w:sz w:val="28"/>
                <w:szCs w:val="20"/>
                <w:lang w:eastAsia="ru-RU"/>
              </w:rPr>
              <w:t>Слесарь-ремонтник</w:t>
            </w:r>
            <w:bookmarkEnd w:id="69"/>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0" w:name="_Toc403554311"/>
            <w:r w:rsidRPr="00C51A46">
              <w:rPr>
                <w:rFonts w:ascii="Times New Roman" w:eastAsia="Calibri" w:hAnsi="Times New Roman" w:cs="Times New Roman"/>
                <w:sz w:val="28"/>
                <w:szCs w:val="20"/>
                <w:lang w:eastAsia="ru-RU"/>
              </w:rPr>
              <w:t xml:space="preserve">Наждак 3Б634; станок отрезной 872М; станок трубогибочный; </w:t>
            </w:r>
            <w:proofErr w:type="gramStart"/>
            <w:r w:rsidRPr="00C51A46">
              <w:rPr>
                <w:rFonts w:ascii="Times New Roman" w:eastAsia="Calibri" w:hAnsi="Times New Roman" w:cs="Times New Roman"/>
                <w:sz w:val="28"/>
                <w:szCs w:val="20"/>
                <w:lang w:eastAsia="ru-RU"/>
              </w:rPr>
              <w:t>пресс-ножницы</w:t>
            </w:r>
            <w:proofErr w:type="gramEnd"/>
            <w:r w:rsidRPr="00C51A46">
              <w:rPr>
                <w:rFonts w:ascii="Times New Roman" w:eastAsia="Calibri" w:hAnsi="Times New Roman" w:cs="Times New Roman"/>
                <w:sz w:val="28"/>
                <w:szCs w:val="20"/>
                <w:lang w:eastAsia="ru-RU"/>
              </w:rPr>
              <w:t>; станок сверлильно-радиальный; листогибочная машина И-2114</w:t>
            </w:r>
            <w:bookmarkEnd w:id="70"/>
            <w:r w:rsidRPr="00C51A46">
              <w:rPr>
                <w:rFonts w:ascii="Times New Roman" w:eastAsia="Calibri" w:hAnsi="Times New Roman" w:cs="Times New Roman"/>
                <w:sz w:val="28"/>
                <w:szCs w:val="20"/>
                <w:lang w:eastAsia="ru-RU"/>
              </w:rPr>
              <w:t xml:space="preserve"> </w:t>
            </w:r>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1" w:name="_Toc403554312"/>
            <w:bookmarkEnd w:id="71"/>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r w:rsidRPr="00C51A46">
              <w:rPr>
                <w:rFonts w:ascii="Times New Roman" w:eastAsia="Calibri" w:hAnsi="Times New Roman" w:cs="Times New Roman"/>
                <w:bCs/>
                <w:sz w:val="28"/>
                <w:szCs w:val="20"/>
                <w:lang w:eastAsia="ru-RU"/>
              </w:rPr>
              <w:t>Плотник</w:t>
            </w:r>
          </w:p>
          <w:p w:rsidR="0052642D" w:rsidRPr="00C51A46" w:rsidRDefault="0052642D" w:rsidP="00636123">
            <w:pPr>
              <w:spacing w:after="0" w:line="240" w:lineRule="auto"/>
              <w:rPr>
                <w:rFonts w:ascii="Times New Roman" w:eastAsia="Calibri" w:hAnsi="Times New Roman" w:cs="Times New Roman"/>
                <w:bCs/>
                <w:sz w:val="28"/>
                <w:szCs w:val="20"/>
                <w:lang w:eastAsia="ru-RU"/>
              </w:rPr>
            </w:pPr>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2" w:name="_Toc403554313"/>
            <w:r w:rsidRPr="00C51A46">
              <w:rPr>
                <w:rFonts w:ascii="Times New Roman" w:eastAsia="Calibri" w:hAnsi="Times New Roman" w:cs="Times New Roman"/>
                <w:sz w:val="28"/>
                <w:szCs w:val="20"/>
                <w:lang w:eastAsia="ru-RU"/>
              </w:rPr>
              <w:t xml:space="preserve">Рубанок, циркулярная пила, электрическая дрель, электрический лобзик, электрический </w:t>
            </w:r>
            <w:proofErr w:type="spellStart"/>
            <w:r w:rsidRPr="00C51A46">
              <w:rPr>
                <w:rFonts w:ascii="Times New Roman" w:eastAsia="Calibri" w:hAnsi="Times New Roman" w:cs="Times New Roman"/>
                <w:sz w:val="28"/>
                <w:szCs w:val="20"/>
                <w:lang w:eastAsia="ru-RU"/>
              </w:rPr>
              <w:t>шуруповерт</w:t>
            </w:r>
            <w:proofErr w:type="spellEnd"/>
            <w:r w:rsidRPr="00C51A46">
              <w:rPr>
                <w:rFonts w:ascii="Times New Roman" w:eastAsia="Calibri" w:hAnsi="Times New Roman" w:cs="Times New Roman"/>
                <w:sz w:val="28"/>
                <w:szCs w:val="20"/>
                <w:lang w:eastAsia="ru-RU"/>
              </w:rPr>
              <w:t>, ручной инструмент</w:t>
            </w:r>
            <w:bookmarkEnd w:id="72"/>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3" w:name="_Toc403554314"/>
            <w:bookmarkEnd w:id="73"/>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4" w:name="_Toc403554315"/>
            <w:r w:rsidRPr="00C51A46">
              <w:rPr>
                <w:rFonts w:ascii="Times New Roman" w:eastAsia="Calibri" w:hAnsi="Times New Roman" w:cs="Times New Roman"/>
                <w:sz w:val="28"/>
                <w:szCs w:val="20"/>
                <w:lang w:eastAsia="ru-RU"/>
              </w:rPr>
              <w:t>Термист</w:t>
            </w:r>
            <w:bookmarkEnd w:id="74"/>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Электрическая печь, шахтная печь газовой цементации, печь азотирования,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пескоструйная камера, пресс гидравлический, бак для закалки в воде, бак для закалки в масле </w:t>
            </w:r>
          </w:p>
          <w:p w:rsidR="0052642D" w:rsidRPr="00C51A46" w:rsidRDefault="0052642D" w:rsidP="00636123">
            <w:pPr>
              <w:spacing w:after="0" w:line="240" w:lineRule="auto"/>
              <w:rPr>
                <w:rFonts w:ascii="Times New Roman" w:eastAsia="Calibri" w:hAnsi="Times New Roman" w:cs="Times New Roman"/>
                <w:sz w:val="28"/>
                <w:szCs w:val="20"/>
                <w:vertAlign w:val="superscript"/>
                <w:lang w:eastAsia="ru-RU"/>
              </w:rPr>
            </w:pPr>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5" w:name="_Toc403554316"/>
            <w:bookmarkEnd w:id="75"/>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Слесарь </w:t>
            </w:r>
            <w:proofErr w:type="spellStart"/>
            <w:r w:rsidRPr="00C51A46">
              <w:rPr>
                <w:rFonts w:ascii="Times New Roman" w:eastAsia="Calibri" w:hAnsi="Times New Roman" w:cs="Times New Roman"/>
                <w:sz w:val="28"/>
                <w:szCs w:val="20"/>
                <w:lang w:eastAsia="ru-RU"/>
              </w:rPr>
              <w:t>КИПиА</w:t>
            </w:r>
            <w:proofErr w:type="spellEnd"/>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ПЭВМ, электроинструмент, электрический паяльник, ручной инструмент, фильтр (сосуды под давлением), трубопровод, измерительные приборы</w:t>
            </w:r>
            <w:proofErr w:type="gramEnd"/>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6" w:name="_Toc403554317"/>
            <w:bookmarkEnd w:id="76"/>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7" w:name="_Toc403554318"/>
            <w:r w:rsidRPr="00C51A46">
              <w:rPr>
                <w:rFonts w:ascii="Times New Roman" w:eastAsia="Calibri" w:hAnsi="Times New Roman" w:cs="Times New Roman"/>
                <w:sz w:val="28"/>
                <w:szCs w:val="20"/>
                <w:lang w:eastAsia="ru-RU"/>
              </w:rPr>
              <w:t>Слесарь по эксплуатации и ремонту газового оборудования</w:t>
            </w:r>
            <w:bookmarkEnd w:id="77"/>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8" w:name="_Toc403554319"/>
            <w:r w:rsidRPr="00C51A46">
              <w:rPr>
                <w:rFonts w:ascii="Times New Roman" w:eastAsia="Calibri" w:hAnsi="Times New Roman" w:cs="Times New Roman"/>
                <w:bCs/>
                <w:sz w:val="28"/>
                <w:szCs w:val="20"/>
                <w:lang w:eastAsia="ru-RU"/>
              </w:rPr>
              <w:t>В</w:t>
            </w:r>
            <w:r w:rsidRPr="00C51A46">
              <w:rPr>
                <w:rFonts w:ascii="Times New Roman" w:eastAsia="Calibri" w:hAnsi="Times New Roman" w:cs="Times New Roman"/>
                <w:sz w:val="28"/>
                <w:szCs w:val="20"/>
                <w:lang w:eastAsia="ru-RU"/>
              </w:rPr>
              <w:t xml:space="preserve">ертикально-сверлильный станок, трубопроводы (сосуды под давлением), слесарный инструмент, электродрель, </w:t>
            </w:r>
            <w:r w:rsidRPr="00C51A46">
              <w:rPr>
                <w:rFonts w:ascii="Times New Roman" w:eastAsia="Calibri" w:hAnsi="Times New Roman" w:cs="Times New Roman"/>
                <w:color w:val="000000"/>
                <w:sz w:val="28"/>
                <w:szCs w:val="28"/>
                <w:lang w:eastAsia="ru-RU"/>
              </w:rPr>
              <w:t>угловая шлифовальная машина</w:t>
            </w:r>
            <w:bookmarkEnd w:id="78"/>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79" w:name="_Toc403554320"/>
            <w:bookmarkEnd w:id="79"/>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0" w:name="_Toc403554321"/>
            <w:r w:rsidRPr="00C51A46">
              <w:rPr>
                <w:rFonts w:ascii="Times New Roman" w:eastAsia="Calibri" w:hAnsi="Times New Roman" w:cs="Times New Roman"/>
                <w:sz w:val="28"/>
                <w:szCs w:val="20"/>
                <w:lang w:eastAsia="ru-RU"/>
              </w:rPr>
              <w:t>Кузнец на молотах и прессах</w:t>
            </w:r>
            <w:bookmarkEnd w:id="80"/>
          </w:p>
        </w:tc>
        <w:tc>
          <w:tcPr>
            <w:tcW w:w="42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1" w:name="_Toc403554322"/>
            <w:r w:rsidRPr="00C51A46">
              <w:rPr>
                <w:rFonts w:ascii="Times New Roman" w:eastAsia="Calibri" w:hAnsi="Times New Roman" w:cs="Times New Roman"/>
                <w:sz w:val="28"/>
                <w:szCs w:val="20"/>
                <w:lang w:eastAsia="ru-RU"/>
              </w:rPr>
              <w:t>Пневматический молот, пресс</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штамп, печь, слесарно-кузнечный инструмент</w:t>
            </w:r>
            <w:bookmarkEnd w:id="81"/>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Default="0052642D" w:rsidP="0052642D">
      <w:pPr>
        <w:spacing w:after="0" w:line="240" w:lineRule="auto"/>
        <w:jc w:val="right"/>
        <w:rPr>
          <w:rFonts w:ascii="Times New Roman" w:eastAsia="Calibri" w:hAnsi="Times New Roman" w:cs="Times New Roman"/>
          <w:sz w:val="28"/>
          <w:szCs w:val="20"/>
          <w:lang w:eastAsia="ru-RU"/>
        </w:rPr>
      </w:pPr>
      <w:bookmarkStart w:id="82" w:name="_Toc403554323"/>
      <w:r w:rsidRPr="00C51A46">
        <w:rPr>
          <w:rFonts w:ascii="Times New Roman" w:eastAsia="Calibri" w:hAnsi="Times New Roman" w:cs="Times New Roman"/>
          <w:sz w:val="28"/>
          <w:szCs w:val="20"/>
          <w:lang w:eastAsia="ru-RU"/>
        </w:rPr>
        <w:t>Таблица 1.3</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Примеры объектов мониторинга безопасности – производственные помещения</w:t>
      </w:r>
      <w:bookmarkEnd w:id="8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3190"/>
        <w:gridCol w:w="5315"/>
      </w:tblGrid>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3" w:name="_Toc403554324"/>
            <w:r w:rsidRPr="00C51A46">
              <w:rPr>
                <w:rFonts w:ascii="Times New Roman" w:eastAsia="Calibri" w:hAnsi="Times New Roman" w:cs="Times New Roman"/>
                <w:sz w:val="28"/>
                <w:szCs w:val="20"/>
                <w:lang w:eastAsia="ru-RU"/>
              </w:rPr>
              <w:t>№</w:t>
            </w:r>
            <w:bookmarkEnd w:id="83"/>
          </w:p>
        </w:tc>
        <w:tc>
          <w:tcPr>
            <w:tcW w:w="31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4" w:name="_Toc403554325"/>
            <w:r w:rsidRPr="00C51A46">
              <w:rPr>
                <w:rFonts w:ascii="Times New Roman" w:eastAsia="Calibri" w:hAnsi="Times New Roman" w:cs="Times New Roman"/>
                <w:sz w:val="28"/>
                <w:szCs w:val="20"/>
                <w:lang w:eastAsia="ru-RU"/>
              </w:rPr>
              <w:t>Производственный цех</w:t>
            </w:r>
            <w:bookmarkEnd w:id="84"/>
          </w:p>
        </w:tc>
        <w:tc>
          <w:tcPr>
            <w:tcW w:w="53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5" w:name="_Toc403554326"/>
            <w:r w:rsidRPr="00C51A46">
              <w:rPr>
                <w:rFonts w:ascii="Times New Roman" w:eastAsia="Calibri" w:hAnsi="Times New Roman" w:cs="Times New Roman"/>
                <w:sz w:val="28"/>
                <w:szCs w:val="20"/>
                <w:lang w:eastAsia="ru-RU"/>
              </w:rPr>
              <w:t>Оборудование</w:t>
            </w:r>
            <w:bookmarkEnd w:id="85"/>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6" w:name="_Toc403554327"/>
            <w:r w:rsidRPr="00C51A46">
              <w:rPr>
                <w:rFonts w:ascii="Times New Roman" w:eastAsia="Calibri" w:hAnsi="Times New Roman" w:cs="Times New Roman"/>
                <w:sz w:val="28"/>
                <w:szCs w:val="20"/>
                <w:lang w:eastAsia="ru-RU"/>
              </w:rPr>
              <w:t>1.</w:t>
            </w:r>
            <w:bookmarkEnd w:id="86"/>
          </w:p>
        </w:tc>
        <w:tc>
          <w:tcPr>
            <w:tcW w:w="31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7" w:name="_Toc403554328"/>
            <w:r w:rsidRPr="00C51A46">
              <w:rPr>
                <w:rFonts w:ascii="Times New Roman" w:eastAsia="Calibri" w:hAnsi="Times New Roman" w:cs="Times New Roman"/>
                <w:sz w:val="28"/>
                <w:szCs w:val="20"/>
                <w:lang w:eastAsia="ru-RU"/>
              </w:rPr>
              <w:t>Производство катализаторов</w:t>
            </w:r>
            <w:bookmarkEnd w:id="87"/>
          </w:p>
        </w:tc>
        <w:tc>
          <w:tcPr>
            <w:tcW w:w="53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8" w:name="_Toc403554329"/>
            <w:proofErr w:type="gramStart"/>
            <w:r w:rsidRPr="00C51A46">
              <w:rPr>
                <w:rFonts w:ascii="Times New Roman" w:eastAsia="Calibri" w:hAnsi="Times New Roman" w:cs="Times New Roman"/>
                <w:sz w:val="28"/>
                <w:szCs w:val="20"/>
                <w:lang w:eastAsia="ru-RU"/>
              </w:rPr>
              <w:t xml:space="preserve">Реакторы для проведения жидкофазных процессов (выщелачивание, растворение, осаждение, вызревание, смешение, </w:t>
            </w:r>
            <w:proofErr w:type="spellStart"/>
            <w:r w:rsidRPr="00C51A46">
              <w:rPr>
                <w:rFonts w:ascii="Times New Roman" w:eastAsia="Calibri" w:hAnsi="Times New Roman" w:cs="Times New Roman"/>
                <w:sz w:val="28"/>
                <w:szCs w:val="20"/>
                <w:lang w:eastAsia="ru-RU"/>
              </w:rPr>
              <w:t>репульпация</w:t>
            </w:r>
            <w:proofErr w:type="spellEnd"/>
            <w:r w:rsidRPr="00C51A46">
              <w:rPr>
                <w:rFonts w:ascii="Times New Roman" w:eastAsia="Calibri" w:hAnsi="Times New Roman" w:cs="Times New Roman"/>
                <w:sz w:val="28"/>
                <w:szCs w:val="20"/>
                <w:lang w:eastAsia="ru-RU"/>
              </w:rPr>
              <w:t xml:space="preserve">, пропитка, активация, гомогенизация суспензий, </w:t>
            </w:r>
            <w:proofErr w:type="spellStart"/>
            <w:r w:rsidRPr="00C51A46">
              <w:rPr>
                <w:rFonts w:ascii="Times New Roman" w:eastAsia="Calibri" w:hAnsi="Times New Roman" w:cs="Times New Roman"/>
                <w:sz w:val="28"/>
                <w:szCs w:val="20"/>
                <w:lang w:eastAsia="ru-RU"/>
              </w:rPr>
              <w:t>ионообмен</w:t>
            </w:r>
            <w:proofErr w:type="spellEnd"/>
            <w:r w:rsidRPr="00C51A46">
              <w:rPr>
                <w:rFonts w:ascii="Times New Roman" w:eastAsia="Calibri" w:hAnsi="Times New Roman" w:cs="Times New Roman"/>
                <w:sz w:val="28"/>
                <w:szCs w:val="20"/>
                <w:lang w:eastAsia="ru-RU"/>
              </w:rPr>
              <w:t xml:space="preserve"> и др.).</w:t>
            </w:r>
            <w:bookmarkEnd w:id="88"/>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89" w:name="_Toc403554330"/>
            <w:r w:rsidRPr="00C51A46">
              <w:rPr>
                <w:rFonts w:ascii="Times New Roman" w:eastAsia="Calibri" w:hAnsi="Times New Roman" w:cs="Times New Roman"/>
                <w:sz w:val="28"/>
                <w:szCs w:val="20"/>
                <w:lang w:eastAsia="ru-RU"/>
              </w:rPr>
              <w:t>Аппараты для сгущения и разделения суспензий, используемые при отстаивании, предварительном обезвоживании осадков, промывке, очистном фильтровании растворов и пр.</w:t>
            </w:r>
            <w:bookmarkEnd w:id="89"/>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0" w:name="_Toc403554331"/>
            <w:r w:rsidRPr="00C51A46">
              <w:rPr>
                <w:rFonts w:ascii="Times New Roman" w:eastAsia="Calibri" w:hAnsi="Times New Roman" w:cs="Times New Roman"/>
                <w:sz w:val="28"/>
                <w:szCs w:val="20"/>
                <w:lang w:eastAsia="ru-RU"/>
              </w:rPr>
              <w:t>Оборудование для сушки и термической обработк</w:t>
            </w:r>
            <w:r>
              <w:rPr>
                <w:rFonts w:ascii="Times New Roman" w:eastAsia="Calibri" w:hAnsi="Times New Roman" w:cs="Times New Roman"/>
                <w:sz w:val="28"/>
                <w:szCs w:val="20"/>
                <w:lang w:eastAsia="ru-RU"/>
              </w:rPr>
              <w:t>и</w:t>
            </w:r>
            <w:r w:rsidRPr="00C51A46">
              <w:rPr>
                <w:rFonts w:ascii="Times New Roman" w:eastAsia="Calibri" w:hAnsi="Times New Roman" w:cs="Times New Roman"/>
                <w:sz w:val="28"/>
                <w:szCs w:val="20"/>
                <w:lang w:eastAsia="ru-RU"/>
              </w:rPr>
              <w:t xml:space="preserve"> исходных материалов, полупродуктов и катализаторов, применяемое при обезвоживании, прокаливании, спекании оксидов, восстановлении металлов из оксидов, пассивации и т. д.</w:t>
            </w:r>
            <w:bookmarkEnd w:id="90"/>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1" w:name="_Toc403554332"/>
            <w:r w:rsidRPr="00C51A46">
              <w:rPr>
                <w:rFonts w:ascii="Times New Roman" w:eastAsia="Calibri" w:hAnsi="Times New Roman" w:cs="Times New Roman"/>
                <w:sz w:val="28"/>
                <w:szCs w:val="20"/>
                <w:lang w:eastAsia="ru-RU"/>
              </w:rPr>
              <w:t>Машины для проведения механических процессов, к которым относятся операции измельчения, рассева, смешения порошкообразных материалов, грануляции, таблетирования и др.</w:t>
            </w:r>
            <w:bookmarkEnd w:id="91"/>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2" w:name="_Toc403554333"/>
            <w:r w:rsidRPr="00C51A46">
              <w:rPr>
                <w:rFonts w:ascii="Times New Roman" w:eastAsia="Calibri" w:hAnsi="Times New Roman" w:cs="Times New Roman"/>
                <w:sz w:val="28"/>
                <w:szCs w:val="20"/>
                <w:lang w:eastAsia="ru-RU"/>
              </w:rPr>
              <w:t>2</w:t>
            </w:r>
            <w:bookmarkEnd w:id="92"/>
          </w:p>
        </w:tc>
        <w:tc>
          <w:tcPr>
            <w:tcW w:w="31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3" w:name="_Toc403554334"/>
            <w:r w:rsidRPr="00C51A46">
              <w:rPr>
                <w:rFonts w:ascii="Times New Roman" w:eastAsia="Calibri" w:hAnsi="Times New Roman" w:cs="Times New Roman"/>
                <w:sz w:val="28"/>
                <w:szCs w:val="20"/>
                <w:lang w:eastAsia="ru-RU"/>
              </w:rPr>
              <w:t>Производство шлакоблоков</w:t>
            </w:r>
            <w:bookmarkEnd w:id="93"/>
          </w:p>
        </w:tc>
        <w:tc>
          <w:tcPr>
            <w:tcW w:w="53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4" w:name="_Toc403554335"/>
            <w:r w:rsidRPr="00C51A46">
              <w:rPr>
                <w:rFonts w:ascii="Times New Roman" w:eastAsia="Calibri" w:hAnsi="Times New Roman" w:cs="Times New Roman"/>
                <w:sz w:val="28"/>
                <w:szCs w:val="20"/>
                <w:lang w:eastAsia="ru-RU"/>
              </w:rPr>
              <w:t>Смесительный узел с дозаторами</w:t>
            </w:r>
            <w:bookmarkEnd w:id="94"/>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5" w:name="_Toc403554336"/>
            <w:r w:rsidRPr="00C51A46">
              <w:rPr>
                <w:rFonts w:ascii="Times New Roman" w:eastAsia="Calibri" w:hAnsi="Times New Roman" w:cs="Times New Roman"/>
                <w:sz w:val="28"/>
                <w:szCs w:val="20"/>
                <w:lang w:eastAsia="ru-RU"/>
              </w:rPr>
              <w:t>Транспортер ленточный</w:t>
            </w:r>
            <w:bookmarkEnd w:id="95"/>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6" w:name="_Toc403554337"/>
            <w:proofErr w:type="spellStart"/>
            <w:r w:rsidRPr="00C51A46">
              <w:rPr>
                <w:rFonts w:ascii="Times New Roman" w:eastAsia="Calibri" w:hAnsi="Times New Roman" w:cs="Times New Roman"/>
                <w:sz w:val="28"/>
                <w:szCs w:val="20"/>
                <w:lang w:eastAsia="ru-RU"/>
              </w:rPr>
              <w:t>Вибропрессующий</w:t>
            </w:r>
            <w:proofErr w:type="spellEnd"/>
            <w:r w:rsidRPr="00C51A46">
              <w:rPr>
                <w:rFonts w:ascii="Times New Roman" w:eastAsia="Calibri" w:hAnsi="Times New Roman" w:cs="Times New Roman"/>
                <w:sz w:val="28"/>
                <w:szCs w:val="20"/>
                <w:lang w:eastAsia="ru-RU"/>
              </w:rPr>
              <w:t xml:space="preserve"> станок</w:t>
            </w:r>
            <w:bookmarkEnd w:id="96"/>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7" w:name="_Toc403554338"/>
            <w:r w:rsidRPr="00C51A46">
              <w:rPr>
                <w:rFonts w:ascii="Times New Roman" w:eastAsia="Calibri" w:hAnsi="Times New Roman" w:cs="Times New Roman"/>
                <w:sz w:val="28"/>
                <w:szCs w:val="20"/>
                <w:lang w:eastAsia="ru-RU"/>
              </w:rPr>
              <w:t>Пульт управления</w:t>
            </w:r>
            <w:bookmarkEnd w:id="97"/>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8" w:name="_Toc403554339"/>
            <w:r w:rsidRPr="00C51A46">
              <w:rPr>
                <w:rFonts w:ascii="Times New Roman" w:eastAsia="Calibri" w:hAnsi="Times New Roman" w:cs="Times New Roman"/>
                <w:sz w:val="28"/>
                <w:szCs w:val="20"/>
                <w:lang w:eastAsia="ru-RU"/>
              </w:rPr>
              <w:t>Гидравлическая станция</w:t>
            </w:r>
            <w:bookmarkEnd w:id="98"/>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99" w:name="_Toc403554340"/>
            <w:r w:rsidRPr="00C51A46">
              <w:rPr>
                <w:rFonts w:ascii="Times New Roman" w:eastAsia="Calibri" w:hAnsi="Times New Roman" w:cs="Times New Roman"/>
                <w:sz w:val="28"/>
                <w:szCs w:val="20"/>
                <w:lang w:eastAsia="ru-RU"/>
              </w:rPr>
              <w:t>Механизм выдвижения готовых изделий</w:t>
            </w:r>
            <w:bookmarkEnd w:id="99"/>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0" w:name="_Toc403554341"/>
            <w:r w:rsidRPr="00C51A46">
              <w:rPr>
                <w:rFonts w:ascii="Times New Roman" w:eastAsia="Calibri" w:hAnsi="Times New Roman" w:cs="Times New Roman"/>
                <w:sz w:val="28"/>
                <w:szCs w:val="20"/>
                <w:lang w:eastAsia="ru-RU"/>
              </w:rPr>
              <w:t>Накопительный стеллаж</w:t>
            </w:r>
            <w:bookmarkEnd w:id="100"/>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1" w:name="_Toc403554342"/>
            <w:r w:rsidRPr="00C51A46">
              <w:rPr>
                <w:rFonts w:ascii="Times New Roman" w:eastAsia="Calibri" w:hAnsi="Times New Roman" w:cs="Times New Roman"/>
                <w:sz w:val="28"/>
                <w:szCs w:val="20"/>
                <w:lang w:eastAsia="ru-RU"/>
              </w:rPr>
              <w:t>3</w:t>
            </w:r>
            <w:bookmarkEnd w:id="101"/>
          </w:p>
        </w:tc>
        <w:tc>
          <w:tcPr>
            <w:tcW w:w="31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2" w:name="_Toc403554343"/>
            <w:r w:rsidRPr="00C51A46">
              <w:rPr>
                <w:rFonts w:ascii="Times New Roman" w:eastAsia="Calibri" w:hAnsi="Times New Roman" w:cs="Times New Roman"/>
                <w:sz w:val="28"/>
                <w:szCs w:val="20"/>
                <w:lang w:eastAsia="ru-RU"/>
              </w:rPr>
              <w:t>Помещение для технического осмотра автомобилей</w:t>
            </w:r>
            <w:bookmarkEnd w:id="102"/>
          </w:p>
        </w:tc>
        <w:tc>
          <w:tcPr>
            <w:tcW w:w="53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3" w:name="_Toc403554344"/>
            <w:r w:rsidRPr="00C51A46">
              <w:rPr>
                <w:rFonts w:ascii="Times New Roman" w:eastAsia="Calibri" w:hAnsi="Times New Roman" w:cs="Times New Roman"/>
                <w:sz w:val="28"/>
                <w:szCs w:val="20"/>
                <w:lang w:eastAsia="ru-RU"/>
              </w:rPr>
              <w:t>Тормозные стенды для грузовых и легковых автомобилей, в том числе и роликовые мобильные тормозные стенды</w:t>
            </w:r>
            <w:bookmarkEnd w:id="103"/>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4" w:name="_Toc403554345"/>
            <w:r w:rsidRPr="00C51A46">
              <w:rPr>
                <w:rFonts w:ascii="Times New Roman" w:eastAsia="Calibri" w:hAnsi="Times New Roman" w:cs="Times New Roman"/>
                <w:sz w:val="28"/>
                <w:szCs w:val="20"/>
                <w:lang w:eastAsia="ru-RU"/>
              </w:rPr>
              <w:t>Газоанализаторы автомобильные</w:t>
            </w:r>
            <w:bookmarkEnd w:id="104"/>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5" w:name="_Toc403554346"/>
            <w:proofErr w:type="spellStart"/>
            <w:r w:rsidRPr="00C51A46">
              <w:rPr>
                <w:rFonts w:ascii="Times New Roman" w:eastAsia="Calibri" w:hAnsi="Times New Roman" w:cs="Times New Roman"/>
                <w:sz w:val="28"/>
                <w:szCs w:val="20"/>
                <w:lang w:eastAsia="ru-RU"/>
              </w:rPr>
              <w:t>Дымомеры</w:t>
            </w:r>
            <w:bookmarkEnd w:id="105"/>
            <w:proofErr w:type="spellEnd"/>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6" w:name="_Toc403554347"/>
            <w:proofErr w:type="gramStart"/>
            <w:r w:rsidRPr="00C51A46">
              <w:rPr>
                <w:rFonts w:ascii="Times New Roman" w:eastAsia="Calibri" w:hAnsi="Times New Roman" w:cs="Times New Roman"/>
                <w:sz w:val="28"/>
                <w:szCs w:val="20"/>
                <w:lang w:eastAsia="ru-RU"/>
              </w:rPr>
              <w:t>Люфт-детекторы</w:t>
            </w:r>
            <w:proofErr w:type="gramEnd"/>
            <w:r w:rsidRPr="00C51A46">
              <w:rPr>
                <w:rFonts w:ascii="Times New Roman" w:eastAsia="Calibri" w:hAnsi="Times New Roman" w:cs="Times New Roman"/>
                <w:sz w:val="28"/>
                <w:szCs w:val="20"/>
                <w:lang w:eastAsia="ru-RU"/>
              </w:rPr>
              <w:t xml:space="preserve"> (тестер проверки люфтов), в том числе мобильные тестеры проверки люфтов (мобильные передвижные люфт</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детекторы</w:t>
            </w:r>
            <w:bookmarkEnd w:id="106"/>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7" w:name="_Toc403554348"/>
            <w:r w:rsidRPr="00C51A46">
              <w:rPr>
                <w:rFonts w:ascii="Times New Roman" w:eastAsia="Calibri" w:hAnsi="Times New Roman" w:cs="Times New Roman"/>
                <w:sz w:val="28"/>
                <w:szCs w:val="20"/>
                <w:lang w:eastAsia="ru-RU"/>
              </w:rPr>
              <w:t>Стенды проверки спидометров</w:t>
            </w:r>
            <w:bookmarkEnd w:id="107"/>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8" w:name="_Toc403554349"/>
            <w:r w:rsidRPr="00C51A46">
              <w:rPr>
                <w:rFonts w:ascii="Times New Roman" w:eastAsia="Calibri" w:hAnsi="Times New Roman" w:cs="Times New Roman"/>
                <w:sz w:val="28"/>
                <w:szCs w:val="20"/>
                <w:lang w:eastAsia="ru-RU"/>
              </w:rPr>
              <w:t>Приборы для проверки света фар</w:t>
            </w:r>
            <w:bookmarkEnd w:id="108"/>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09" w:name="_Toc403554350"/>
            <w:r w:rsidRPr="00C51A46">
              <w:rPr>
                <w:rFonts w:ascii="Times New Roman" w:eastAsia="Calibri" w:hAnsi="Times New Roman" w:cs="Times New Roman"/>
                <w:sz w:val="28"/>
                <w:szCs w:val="20"/>
                <w:lang w:eastAsia="ru-RU"/>
              </w:rPr>
              <w:t>Приборы измерения частоты вращения двигателя и температуры масла</w:t>
            </w:r>
            <w:bookmarkEnd w:id="109"/>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0" w:name="_Toc403554351"/>
            <w:r w:rsidRPr="00C51A46">
              <w:rPr>
                <w:rFonts w:ascii="Times New Roman" w:eastAsia="Calibri" w:hAnsi="Times New Roman" w:cs="Times New Roman"/>
                <w:sz w:val="28"/>
                <w:szCs w:val="20"/>
                <w:lang w:eastAsia="ru-RU"/>
              </w:rPr>
              <w:t>Прессы для штамповки символов на номерных знаках</w:t>
            </w:r>
            <w:bookmarkEnd w:id="110"/>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1" w:name="_Toc403554352"/>
            <w:r w:rsidRPr="00C51A46">
              <w:rPr>
                <w:rFonts w:ascii="Times New Roman" w:eastAsia="Calibri" w:hAnsi="Times New Roman" w:cs="Times New Roman"/>
                <w:sz w:val="28"/>
                <w:szCs w:val="20"/>
                <w:lang w:eastAsia="ru-RU"/>
              </w:rPr>
              <w:t>Манометры автомобильные шинные (наконечник с манометром</w:t>
            </w:r>
            <w:bookmarkEnd w:id="111"/>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2" w:name="_Toc403554353"/>
            <w:r w:rsidRPr="00C51A46">
              <w:rPr>
                <w:rFonts w:ascii="Times New Roman" w:eastAsia="Calibri" w:hAnsi="Times New Roman" w:cs="Times New Roman"/>
                <w:sz w:val="28"/>
                <w:szCs w:val="20"/>
                <w:lang w:eastAsia="ru-RU"/>
              </w:rPr>
              <w:t>Наборы контроля давления в тормозных системах</w:t>
            </w:r>
            <w:bookmarkEnd w:id="112"/>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3" w:name="_Toc403554354"/>
            <w:r w:rsidRPr="00C51A46">
              <w:rPr>
                <w:rFonts w:ascii="Times New Roman" w:eastAsia="Calibri" w:hAnsi="Times New Roman" w:cs="Times New Roman"/>
                <w:sz w:val="28"/>
                <w:szCs w:val="20"/>
                <w:lang w:eastAsia="ru-RU"/>
              </w:rPr>
              <w:t>4</w:t>
            </w:r>
            <w:bookmarkEnd w:id="113"/>
          </w:p>
        </w:tc>
        <w:tc>
          <w:tcPr>
            <w:tcW w:w="31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4" w:name="_Toc403554355"/>
            <w:r w:rsidRPr="00C51A46">
              <w:rPr>
                <w:rFonts w:ascii="Times New Roman" w:eastAsia="Calibri" w:hAnsi="Times New Roman" w:cs="Times New Roman"/>
                <w:sz w:val="28"/>
                <w:szCs w:val="20"/>
                <w:lang w:eastAsia="ru-RU"/>
              </w:rPr>
              <w:t>Сварочное производство</w:t>
            </w:r>
            <w:bookmarkEnd w:id="114"/>
          </w:p>
        </w:tc>
        <w:tc>
          <w:tcPr>
            <w:tcW w:w="53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5" w:name="_Toc403554356"/>
            <w:r w:rsidRPr="00C51A46">
              <w:rPr>
                <w:rFonts w:ascii="Times New Roman" w:eastAsia="Calibri" w:hAnsi="Times New Roman" w:cs="Times New Roman"/>
                <w:sz w:val="28"/>
                <w:szCs w:val="20"/>
                <w:lang w:eastAsia="ru-RU"/>
              </w:rPr>
              <w:t>Оборудование неразрушающего контроля</w:t>
            </w:r>
            <w:bookmarkEnd w:id="115"/>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6" w:name="_Toc403554357"/>
            <w:r w:rsidRPr="00C51A46">
              <w:rPr>
                <w:rFonts w:ascii="Times New Roman" w:eastAsia="Calibri" w:hAnsi="Times New Roman" w:cs="Times New Roman"/>
                <w:sz w:val="28"/>
                <w:szCs w:val="20"/>
                <w:lang w:eastAsia="ru-RU"/>
              </w:rPr>
              <w:t>Оборудование для плазменной резки.</w:t>
            </w:r>
            <w:bookmarkEnd w:id="116"/>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7" w:name="_Toc403554358"/>
            <w:r w:rsidRPr="00C51A46">
              <w:rPr>
                <w:rFonts w:ascii="Times New Roman" w:eastAsia="Calibri" w:hAnsi="Times New Roman" w:cs="Times New Roman"/>
                <w:sz w:val="28"/>
                <w:szCs w:val="20"/>
                <w:lang w:eastAsia="ru-RU"/>
              </w:rPr>
              <w:t>Машины для газокислородной резки металла</w:t>
            </w:r>
            <w:bookmarkEnd w:id="117"/>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8" w:name="_Toc403554359"/>
            <w:r w:rsidRPr="00C51A46">
              <w:rPr>
                <w:rFonts w:ascii="Times New Roman" w:eastAsia="Calibri" w:hAnsi="Times New Roman" w:cs="Times New Roman"/>
                <w:sz w:val="28"/>
                <w:szCs w:val="20"/>
                <w:lang w:eastAsia="ru-RU"/>
              </w:rPr>
              <w:t>Аппараты для сварки штучным электродом.</w:t>
            </w:r>
            <w:bookmarkEnd w:id="118"/>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19" w:name="_Toc403554360"/>
            <w:r w:rsidRPr="00C51A46">
              <w:rPr>
                <w:rFonts w:ascii="Times New Roman" w:eastAsia="Calibri" w:hAnsi="Times New Roman" w:cs="Times New Roman"/>
                <w:sz w:val="28"/>
                <w:szCs w:val="20"/>
                <w:lang w:eastAsia="ru-RU"/>
              </w:rPr>
              <w:t>Аппараты для сварки неплавящимся электродом.</w:t>
            </w:r>
            <w:bookmarkEnd w:id="119"/>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0" w:name="_Toc403554361"/>
            <w:r w:rsidRPr="00C51A46">
              <w:rPr>
                <w:rFonts w:ascii="Times New Roman" w:eastAsia="Calibri" w:hAnsi="Times New Roman" w:cs="Times New Roman"/>
                <w:sz w:val="28"/>
                <w:szCs w:val="20"/>
                <w:lang w:eastAsia="ru-RU"/>
              </w:rPr>
              <w:t>Аппараты для аргонодуговой сварки неплавящимся электродом.</w:t>
            </w:r>
            <w:bookmarkEnd w:id="120"/>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1" w:name="_Toc403554362"/>
            <w:r w:rsidRPr="00C51A46">
              <w:rPr>
                <w:rFonts w:ascii="Times New Roman" w:eastAsia="Calibri" w:hAnsi="Times New Roman" w:cs="Times New Roman"/>
                <w:sz w:val="28"/>
                <w:szCs w:val="20"/>
                <w:lang w:eastAsia="ru-RU"/>
              </w:rPr>
              <w:t>Аппараты для полуавтоматической сварки.</w:t>
            </w:r>
            <w:bookmarkEnd w:id="121"/>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2" w:name="_Toc403554363"/>
            <w:r w:rsidRPr="00C51A46">
              <w:rPr>
                <w:rFonts w:ascii="Times New Roman" w:eastAsia="Calibri" w:hAnsi="Times New Roman" w:cs="Times New Roman"/>
                <w:sz w:val="28"/>
                <w:szCs w:val="20"/>
                <w:lang w:eastAsia="ru-RU"/>
              </w:rPr>
              <w:t>Сварочные горелки</w:t>
            </w:r>
            <w:bookmarkEnd w:id="122"/>
          </w:p>
        </w:tc>
      </w:tr>
      <w:tr w:rsidR="0052642D" w:rsidRPr="00C51A46" w:rsidTr="00636123">
        <w:tc>
          <w:tcPr>
            <w:tcW w:w="81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3" w:name="_Toc403554364"/>
            <w:r w:rsidRPr="00C51A46">
              <w:rPr>
                <w:rFonts w:ascii="Times New Roman" w:eastAsia="Calibri" w:hAnsi="Times New Roman" w:cs="Times New Roman"/>
                <w:sz w:val="28"/>
                <w:szCs w:val="20"/>
                <w:lang w:eastAsia="ru-RU"/>
              </w:rPr>
              <w:t>5</w:t>
            </w:r>
            <w:bookmarkEnd w:id="123"/>
          </w:p>
        </w:tc>
        <w:tc>
          <w:tcPr>
            <w:tcW w:w="31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4" w:name="_Toc403554365"/>
            <w:r w:rsidRPr="00C51A46">
              <w:rPr>
                <w:rFonts w:ascii="Times New Roman" w:eastAsia="Calibri" w:hAnsi="Times New Roman" w:cs="Times New Roman"/>
                <w:sz w:val="28"/>
                <w:szCs w:val="20"/>
                <w:lang w:eastAsia="ru-RU"/>
              </w:rPr>
              <w:t>Пожарное депо</w:t>
            </w:r>
            <w:bookmarkEnd w:id="124"/>
          </w:p>
        </w:tc>
        <w:tc>
          <w:tcPr>
            <w:tcW w:w="53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i/>
                <w:sz w:val="28"/>
                <w:szCs w:val="20"/>
                <w:lang w:eastAsia="ru-RU"/>
              </w:rPr>
            </w:pPr>
            <w:bookmarkStart w:id="125" w:name="_Toc403554366"/>
            <w:r w:rsidRPr="00C51A46">
              <w:rPr>
                <w:rFonts w:ascii="Times New Roman" w:eastAsia="Calibri" w:hAnsi="Times New Roman" w:cs="Times New Roman"/>
                <w:i/>
                <w:sz w:val="28"/>
                <w:szCs w:val="20"/>
                <w:lang w:eastAsia="ru-RU"/>
              </w:rPr>
              <w:t>Оборудование для обслуживания пожарных рукавов и огнетушителей:</w:t>
            </w:r>
            <w:bookmarkEnd w:id="125"/>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6" w:name="_Toc403554367"/>
            <w:r w:rsidRPr="00C51A46">
              <w:rPr>
                <w:rFonts w:ascii="Times New Roman" w:eastAsia="Calibri" w:hAnsi="Times New Roman" w:cs="Times New Roman"/>
                <w:sz w:val="28"/>
                <w:szCs w:val="20"/>
                <w:lang w:eastAsia="ru-RU"/>
              </w:rPr>
              <w:t>•</w:t>
            </w:r>
            <w:proofErr w:type="spellStart"/>
            <w:r>
              <w:rPr>
                <w:rFonts w:ascii="Times New Roman" w:eastAsia="Calibri" w:hAnsi="Times New Roman" w:cs="Times New Roman"/>
                <w:sz w:val="28"/>
                <w:szCs w:val="20"/>
                <w:lang w:eastAsia="ru-RU"/>
              </w:rPr>
              <w:t>р</w:t>
            </w:r>
            <w:r w:rsidRPr="00C51A46">
              <w:rPr>
                <w:rFonts w:ascii="Times New Roman" w:eastAsia="Calibri" w:hAnsi="Times New Roman" w:cs="Times New Roman"/>
                <w:sz w:val="28"/>
                <w:szCs w:val="20"/>
                <w:lang w:eastAsia="ru-RU"/>
              </w:rPr>
              <w:t>укавомоечные</w:t>
            </w:r>
            <w:proofErr w:type="spellEnd"/>
            <w:r w:rsidRPr="00C51A46">
              <w:rPr>
                <w:rFonts w:ascii="Times New Roman" w:eastAsia="Calibri" w:hAnsi="Times New Roman" w:cs="Times New Roman"/>
                <w:sz w:val="28"/>
                <w:szCs w:val="20"/>
                <w:lang w:eastAsia="ru-RU"/>
              </w:rPr>
              <w:t xml:space="preserve"> машины и установки для сушки рукавов</w:t>
            </w:r>
            <w:bookmarkEnd w:id="126"/>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7" w:name="_Toc403554368"/>
            <w:r w:rsidRPr="00C51A46">
              <w:rPr>
                <w:rFonts w:ascii="Times New Roman" w:eastAsia="Calibri" w:hAnsi="Times New Roman" w:cs="Times New Roman"/>
                <w:sz w:val="28"/>
                <w:szCs w:val="20"/>
                <w:lang w:eastAsia="ru-RU"/>
              </w:rPr>
              <w:t>•установки для гидравлических испытаний пожарных рукавов и баллонов высокого давления до 450 кгс/см</w:t>
            </w:r>
            <w:r w:rsidRPr="007E23C9">
              <w:rPr>
                <w:rFonts w:ascii="Times New Roman" w:eastAsia="Calibri" w:hAnsi="Times New Roman" w:cs="Times New Roman"/>
                <w:sz w:val="28"/>
                <w:szCs w:val="20"/>
                <w:vertAlign w:val="superscript"/>
                <w:lang w:eastAsia="ru-RU"/>
              </w:rPr>
              <w:t>3</w:t>
            </w:r>
            <w:bookmarkEnd w:id="127"/>
            <w:r w:rsidRPr="007E23C9">
              <w:rPr>
                <w:rFonts w:ascii="Times New Roman" w:eastAsia="Calibri" w:hAnsi="Times New Roman" w:cs="Times New Roman"/>
                <w:sz w:val="28"/>
                <w:szCs w:val="20"/>
                <w:lang w:eastAsia="ru-RU"/>
              </w:rPr>
              <w:t>;</w:t>
            </w:r>
            <w:r>
              <w:rPr>
                <w:rFonts w:ascii="Times New Roman" w:eastAsia="Calibri" w:hAnsi="Times New Roman" w:cs="Times New Roman"/>
                <w:sz w:val="28"/>
                <w:szCs w:val="20"/>
                <w:vertAlign w:val="superscript"/>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8" w:name="_Toc403554369"/>
            <w:r w:rsidRPr="00C51A46">
              <w:rPr>
                <w:rFonts w:ascii="Times New Roman" w:eastAsia="Calibri" w:hAnsi="Times New Roman" w:cs="Times New Roman"/>
                <w:sz w:val="28"/>
                <w:szCs w:val="20"/>
                <w:lang w:eastAsia="ru-RU"/>
              </w:rPr>
              <w:t>•установки для сушки пожарных рукавов</w:t>
            </w:r>
            <w:bookmarkEnd w:id="128"/>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29" w:name="_Toc403554370"/>
            <w:r w:rsidRPr="00C51A46">
              <w:rPr>
                <w:rFonts w:ascii="Times New Roman" w:eastAsia="Calibri" w:hAnsi="Times New Roman" w:cs="Times New Roman"/>
                <w:sz w:val="28"/>
                <w:szCs w:val="20"/>
                <w:lang w:eastAsia="ru-RU"/>
              </w:rPr>
              <w:t>•установки для навязки пожарных рукавов</w:t>
            </w:r>
            <w:bookmarkEnd w:id="129"/>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30" w:name="_Toc403554371"/>
            <w:r w:rsidRPr="00C51A46">
              <w:rPr>
                <w:rFonts w:ascii="Times New Roman" w:eastAsia="Calibri" w:hAnsi="Times New Roman" w:cs="Times New Roman"/>
                <w:sz w:val="28"/>
                <w:szCs w:val="20"/>
                <w:lang w:eastAsia="ru-RU"/>
              </w:rPr>
              <w:t>•установки для намотки пожарных рукавов</w:t>
            </w:r>
            <w:bookmarkEnd w:id="130"/>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31" w:name="_Toc403554372"/>
            <w:r w:rsidRPr="00C51A46">
              <w:rPr>
                <w:rFonts w:ascii="Times New Roman" w:eastAsia="Calibri" w:hAnsi="Times New Roman" w:cs="Times New Roman"/>
                <w:sz w:val="28"/>
                <w:szCs w:val="20"/>
                <w:lang w:eastAsia="ru-RU"/>
              </w:rPr>
              <w:t>•установки наполнения малолитражных баллончиков</w:t>
            </w:r>
            <w:bookmarkEnd w:id="131"/>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bookmarkStart w:id="132" w:name="_Toc403554373"/>
            <w:r>
              <w:rPr>
                <w:rFonts w:ascii="Times New Roman" w:eastAsia="Calibri" w:hAnsi="Times New Roman" w:cs="Times New Roman"/>
                <w:sz w:val="28"/>
                <w:szCs w:val="20"/>
                <w:lang w:eastAsia="ru-RU"/>
              </w:rPr>
              <w:t>з</w:t>
            </w:r>
            <w:r w:rsidRPr="00C51A46">
              <w:rPr>
                <w:rFonts w:ascii="Times New Roman" w:eastAsia="Calibri" w:hAnsi="Times New Roman" w:cs="Times New Roman"/>
                <w:sz w:val="28"/>
                <w:szCs w:val="20"/>
                <w:lang w:eastAsia="ru-RU"/>
              </w:rPr>
              <w:t>арядные станции порошковых и углекислотных огнетушителей</w:t>
            </w:r>
            <w:bookmarkEnd w:id="132"/>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i/>
                <w:sz w:val="28"/>
                <w:szCs w:val="20"/>
                <w:lang w:eastAsia="ru-RU"/>
              </w:rPr>
            </w:pPr>
            <w:bookmarkStart w:id="133" w:name="_Toc403554374"/>
            <w:r w:rsidRPr="00C51A46">
              <w:rPr>
                <w:rFonts w:ascii="Times New Roman" w:eastAsia="Calibri" w:hAnsi="Times New Roman" w:cs="Times New Roman"/>
                <w:i/>
                <w:sz w:val="28"/>
                <w:szCs w:val="20"/>
                <w:lang w:eastAsia="ru-RU"/>
              </w:rPr>
              <w:t>Мотопомпы и электростанции с двигателем внутреннего сгорания</w:t>
            </w:r>
            <w:bookmarkEnd w:id="133"/>
            <w:r>
              <w:rPr>
                <w:rFonts w:ascii="Times New Roman" w:eastAsia="Calibri" w:hAnsi="Times New Roman" w:cs="Times New Roman"/>
                <w:i/>
                <w:sz w:val="28"/>
                <w:szCs w:val="20"/>
                <w:lang w:eastAsia="ru-RU"/>
              </w:rPr>
              <w:t>.</w:t>
            </w:r>
          </w:p>
          <w:p w:rsidR="0052642D" w:rsidRPr="00C51A46" w:rsidRDefault="0052642D" w:rsidP="00636123">
            <w:pPr>
              <w:spacing w:after="0" w:line="240" w:lineRule="auto"/>
              <w:rPr>
                <w:rFonts w:ascii="Times New Roman" w:eastAsia="Calibri" w:hAnsi="Times New Roman" w:cs="Times New Roman"/>
                <w:i/>
                <w:sz w:val="28"/>
                <w:szCs w:val="20"/>
                <w:lang w:eastAsia="ru-RU"/>
              </w:rPr>
            </w:pPr>
            <w:bookmarkStart w:id="134" w:name="_Toc403554375"/>
            <w:r w:rsidRPr="00C51A46">
              <w:rPr>
                <w:rFonts w:ascii="Times New Roman" w:eastAsia="Calibri" w:hAnsi="Times New Roman" w:cs="Times New Roman"/>
                <w:i/>
                <w:sz w:val="28"/>
                <w:szCs w:val="20"/>
                <w:lang w:eastAsia="ru-RU"/>
              </w:rPr>
              <w:t>Первичные средства пожаротушения:</w:t>
            </w:r>
            <w:bookmarkEnd w:id="134"/>
          </w:p>
          <w:p w:rsidR="0052642D" w:rsidRPr="00C51A46" w:rsidRDefault="0052642D" w:rsidP="00636123">
            <w:pPr>
              <w:spacing w:after="0" w:line="240" w:lineRule="auto"/>
              <w:rPr>
                <w:rFonts w:ascii="Times New Roman" w:hAnsi="Times New Roman" w:cs="Times New Roman"/>
                <w:sz w:val="28"/>
                <w:szCs w:val="28"/>
                <w:lang w:eastAsia="ru-RU"/>
              </w:rPr>
            </w:pPr>
            <w:bookmarkStart w:id="135" w:name="_Toc403554376"/>
            <w:r w:rsidRPr="00C51A46">
              <w:rPr>
                <w:lang w:eastAsia="ru-RU"/>
              </w:rPr>
              <w:t>•</w:t>
            </w:r>
            <w:r w:rsidRPr="00C51A46">
              <w:rPr>
                <w:rFonts w:ascii="Times New Roman" w:hAnsi="Times New Roman" w:cs="Times New Roman"/>
                <w:sz w:val="28"/>
                <w:szCs w:val="28"/>
                <w:lang w:eastAsia="ru-RU"/>
              </w:rPr>
              <w:t>огнетушители;</w:t>
            </w:r>
            <w:bookmarkEnd w:id="135"/>
          </w:p>
          <w:p w:rsidR="0052642D" w:rsidRPr="00C51A46" w:rsidRDefault="0052642D" w:rsidP="00636123">
            <w:pPr>
              <w:spacing w:after="0" w:line="240" w:lineRule="auto"/>
              <w:rPr>
                <w:rFonts w:ascii="Times New Roman" w:hAnsi="Times New Roman" w:cs="Times New Roman"/>
                <w:sz w:val="28"/>
                <w:szCs w:val="28"/>
                <w:lang w:eastAsia="ru-RU"/>
              </w:rPr>
            </w:pPr>
            <w:bookmarkStart w:id="136" w:name="_Toc403554377"/>
            <w:r w:rsidRPr="00C51A46">
              <w:rPr>
                <w:rFonts w:ascii="Times New Roman" w:hAnsi="Times New Roman" w:cs="Times New Roman"/>
                <w:sz w:val="28"/>
                <w:szCs w:val="28"/>
                <w:lang w:eastAsia="ru-RU"/>
              </w:rPr>
              <w:t>•рукава пожарные;</w:t>
            </w:r>
            <w:bookmarkEnd w:id="136"/>
          </w:p>
          <w:p w:rsidR="0052642D" w:rsidRPr="00C51A46" w:rsidRDefault="0052642D" w:rsidP="00636123">
            <w:pPr>
              <w:spacing w:after="0" w:line="240" w:lineRule="auto"/>
              <w:rPr>
                <w:rFonts w:ascii="Times New Roman" w:hAnsi="Times New Roman" w:cs="Times New Roman"/>
                <w:sz w:val="28"/>
                <w:szCs w:val="28"/>
                <w:lang w:eastAsia="ru-RU"/>
              </w:rPr>
            </w:pPr>
            <w:bookmarkStart w:id="137" w:name="_Toc403554378"/>
            <w:r w:rsidRPr="00C51A46">
              <w:rPr>
                <w:rFonts w:ascii="Times New Roman" w:hAnsi="Times New Roman" w:cs="Times New Roman"/>
                <w:sz w:val="28"/>
                <w:szCs w:val="28"/>
                <w:lang w:eastAsia="ru-RU"/>
              </w:rPr>
              <w:t>•шкафы пожарные;</w:t>
            </w:r>
            <w:bookmarkEnd w:id="137"/>
          </w:p>
          <w:p w:rsidR="0052642D" w:rsidRPr="00C51A46" w:rsidRDefault="0052642D" w:rsidP="00636123">
            <w:pPr>
              <w:spacing w:after="0" w:line="240" w:lineRule="auto"/>
              <w:rPr>
                <w:rFonts w:ascii="Times New Roman" w:hAnsi="Times New Roman" w:cs="Times New Roman"/>
                <w:sz w:val="28"/>
                <w:szCs w:val="28"/>
                <w:lang w:eastAsia="ru-RU"/>
              </w:rPr>
            </w:pPr>
            <w:bookmarkStart w:id="138" w:name="_Toc403554379"/>
            <w:r w:rsidRPr="00C51A46">
              <w:rPr>
                <w:rFonts w:ascii="Times New Roman" w:hAnsi="Times New Roman" w:cs="Times New Roman"/>
                <w:sz w:val="28"/>
                <w:szCs w:val="28"/>
                <w:lang w:eastAsia="ru-RU"/>
              </w:rPr>
              <w:t>•соединительная арматура;</w:t>
            </w:r>
            <w:bookmarkEnd w:id="138"/>
          </w:p>
          <w:p w:rsidR="0052642D" w:rsidRPr="00C51A46" w:rsidRDefault="0052642D" w:rsidP="00636123">
            <w:pPr>
              <w:spacing w:after="0" w:line="240" w:lineRule="auto"/>
              <w:rPr>
                <w:rFonts w:ascii="Times New Roman" w:hAnsi="Times New Roman" w:cs="Times New Roman"/>
                <w:sz w:val="28"/>
                <w:szCs w:val="28"/>
                <w:lang w:eastAsia="ru-RU"/>
              </w:rPr>
            </w:pPr>
            <w:bookmarkStart w:id="139" w:name="_Toc403554380"/>
            <w:r w:rsidRPr="00C51A46">
              <w:rPr>
                <w:rFonts w:ascii="Times New Roman" w:hAnsi="Times New Roman" w:cs="Times New Roman"/>
                <w:sz w:val="28"/>
                <w:szCs w:val="28"/>
                <w:lang w:eastAsia="ru-RU"/>
              </w:rPr>
              <w:t>•пожарные стволы;</w:t>
            </w:r>
            <w:bookmarkEnd w:id="139"/>
          </w:p>
          <w:p w:rsidR="0052642D" w:rsidRPr="00C51A46" w:rsidRDefault="0052642D" w:rsidP="00636123">
            <w:pPr>
              <w:spacing w:after="0" w:line="240" w:lineRule="auto"/>
              <w:rPr>
                <w:rFonts w:ascii="Times New Roman" w:hAnsi="Times New Roman" w:cs="Times New Roman"/>
                <w:sz w:val="28"/>
                <w:szCs w:val="28"/>
                <w:lang w:eastAsia="ru-RU"/>
              </w:rPr>
            </w:pPr>
            <w:bookmarkStart w:id="140" w:name="_Toc403554381"/>
            <w:r w:rsidRPr="00C51A46">
              <w:rPr>
                <w:rFonts w:ascii="Times New Roman" w:hAnsi="Times New Roman" w:cs="Times New Roman"/>
                <w:sz w:val="28"/>
                <w:szCs w:val="28"/>
                <w:lang w:eastAsia="ru-RU"/>
              </w:rPr>
              <w:t>•краны пожарные, колонки, гидранты;</w:t>
            </w:r>
            <w:bookmarkEnd w:id="140"/>
          </w:p>
          <w:p w:rsidR="0052642D" w:rsidRPr="00C51A46" w:rsidRDefault="0052642D" w:rsidP="00636123">
            <w:pPr>
              <w:spacing w:after="0" w:line="240" w:lineRule="auto"/>
              <w:rPr>
                <w:rFonts w:ascii="Times New Roman" w:hAnsi="Times New Roman" w:cs="Times New Roman"/>
                <w:sz w:val="28"/>
                <w:szCs w:val="28"/>
                <w:lang w:eastAsia="ru-RU"/>
              </w:rPr>
            </w:pPr>
            <w:bookmarkStart w:id="141" w:name="_Toc403554382"/>
            <w:r w:rsidRPr="00C51A46">
              <w:rPr>
                <w:rFonts w:ascii="Times New Roman" w:hAnsi="Times New Roman" w:cs="Times New Roman"/>
                <w:sz w:val="28"/>
                <w:szCs w:val="28"/>
                <w:lang w:eastAsia="ru-RU"/>
              </w:rPr>
              <w:t>•средства автоматического тушения и локализации пожаров.</w:t>
            </w:r>
            <w:bookmarkEnd w:id="141"/>
          </w:p>
          <w:p w:rsidR="0052642D" w:rsidRPr="00C51A46" w:rsidRDefault="0052642D" w:rsidP="00636123">
            <w:pPr>
              <w:spacing w:after="0" w:line="240" w:lineRule="auto"/>
              <w:rPr>
                <w:rFonts w:ascii="Times New Roman" w:eastAsia="Calibri" w:hAnsi="Times New Roman" w:cs="Times New Roman"/>
                <w:i/>
                <w:sz w:val="28"/>
                <w:szCs w:val="28"/>
                <w:lang w:eastAsia="ru-RU"/>
              </w:rPr>
            </w:pPr>
            <w:bookmarkStart w:id="142" w:name="_Toc403554383"/>
            <w:r w:rsidRPr="00C51A46">
              <w:rPr>
                <w:rFonts w:ascii="Times New Roman" w:eastAsia="Calibri" w:hAnsi="Times New Roman" w:cs="Times New Roman"/>
                <w:i/>
                <w:sz w:val="28"/>
                <w:szCs w:val="28"/>
                <w:lang w:eastAsia="ru-RU"/>
              </w:rPr>
              <w:t>Боевая одежда пожарного:</w:t>
            </w:r>
            <w:bookmarkEnd w:id="142"/>
          </w:p>
          <w:p w:rsidR="0052642D" w:rsidRPr="00C51A46" w:rsidRDefault="0052642D" w:rsidP="00636123">
            <w:pPr>
              <w:spacing w:after="0" w:line="240" w:lineRule="auto"/>
              <w:rPr>
                <w:rFonts w:ascii="Times New Roman" w:hAnsi="Times New Roman" w:cs="Times New Roman"/>
                <w:sz w:val="28"/>
                <w:szCs w:val="28"/>
                <w:lang w:eastAsia="ru-RU"/>
              </w:rPr>
            </w:pPr>
            <w:bookmarkStart w:id="143" w:name="_Toc403554384"/>
            <w:proofErr w:type="gramStart"/>
            <w:r w:rsidRPr="00C51A46">
              <w:rPr>
                <w:rFonts w:ascii="Times New Roman" w:eastAsia="Calibri" w:hAnsi="Times New Roman" w:cs="Times New Roman"/>
                <w:sz w:val="28"/>
                <w:szCs w:val="28"/>
                <w:lang w:eastAsia="ru-RU"/>
              </w:rPr>
              <w:t xml:space="preserve">экипировка </w:t>
            </w:r>
            <w:r w:rsidRPr="00C51A46">
              <w:rPr>
                <w:rFonts w:ascii="Times New Roman" w:hAnsi="Times New Roman" w:cs="Times New Roman"/>
                <w:sz w:val="28"/>
                <w:szCs w:val="28"/>
                <w:lang w:eastAsia="ru-RU"/>
              </w:rPr>
              <w:t>пожарных и спасателей: краги, перчатки, пояса, карабины, топор, спасательные веревки</w:t>
            </w:r>
            <w:bookmarkEnd w:id="143"/>
            <w:r>
              <w:rPr>
                <w:rFonts w:ascii="Times New Roman" w:hAnsi="Times New Roman" w:cs="Times New Roman"/>
                <w:sz w:val="28"/>
                <w:szCs w:val="28"/>
                <w:lang w:eastAsia="ru-RU"/>
              </w:rPr>
              <w:t>,</w:t>
            </w:r>
            <w:proofErr w:type="gramEnd"/>
          </w:p>
          <w:p w:rsidR="0052642D" w:rsidRPr="00C51A46" w:rsidRDefault="0052642D" w:rsidP="00636123">
            <w:pPr>
              <w:spacing w:after="0" w:line="240" w:lineRule="auto"/>
              <w:rPr>
                <w:rFonts w:ascii="Times New Roman" w:hAnsi="Times New Roman" w:cs="Times New Roman"/>
                <w:sz w:val="28"/>
                <w:szCs w:val="28"/>
                <w:lang w:eastAsia="ru-RU"/>
              </w:rPr>
            </w:pPr>
            <w:bookmarkStart w:id="144" w:name="_Toc403554385"/>
            <w:r w:rsidRPr="00C51A46">
              <w:rPr>
                <w:rFonts w:ascii="Times New Roman" w:eastAsia="Calibri" w:hAnsi="Times New Roman" w:cs="Times New Roman"/>
                <w:sz w:val="28"/>
                <w:szCs w:val="28"/>
                <w:lang w:eastAsia="ru-RU"/>
              </w:rPr>
              <w:t xml:space="preserve">аккумуляторные </w:t>
            </w:r>
            <w:r w:rsidRPr="00C51A46">
              <w:rPr>
                <w:rFonts w:ascii="Times New Roman" w:hAnsi="Times New Roman" w:cs="Times New Roman"/>
                <w:sz w:val="28"/>
                <w:szCs w:val="28"/>
                <w:lang w:eastAsia="ru-RU"/>
              </w:rPr>
              <w:t>фонари</w:t>
            </w:r>
            <w:bookmarkEnd w:id="144"/>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 xml:space="preserve"> </w:t>
            </w:r>
          </w:p>
          <w:p w:rsidR="0052642D" w:rsidRPr="00C51A46" w:rsidRDefault="0052642D" w:rsidP="00636123">
            <w:pPr>
              <w:spacing w:after="0" w:line="240" w:lineRule="auto"/>
              <w:rPr>
                <w:rFonts w:ascii="Times New Roman" w:hAnsi="Times New Roman" w:cs="Times New Roman"/>
                <w:sz w:val="28"/>
                <w:szCs w:val="28"/>
                <w:lang w:eastAsia="ru-RU"/>
              </w:rPr>
            </w:pPr>
            <w:bookmarkStart w:id="145" w:name="_Toc403554386"/>
            <w:r w:rsidRPr="00C51A46">
              <w:rPr>
                <w:rFonts w:ascii="Times New Roman" w:eastAsia="Calibri" w:hAnsi="Times New Roman" w:cs="Times New Roman"/>
                <w:sz w:val="28"/>
                <w:szCs w:val="28"/>
                <w:lang w:eastAsia="ru-RU"/>
              </w:rPr>
              <w:t xml:space="preserve">средства </w:t>
            </w:r>
            <w:r w:rsidRPr="00C51A46">
              <w:rPr>
                <w:rFonts w:ascii="Times New Roman" w:hAnsi="Times New Roman" w:cs="Times New Roman"/>
                <w:sz w:val="28"/>
                <w:szCs w:val="28"/>
                <w:lang w:eastAsia="ru-RU"/>
              </w:rPr>
              <w:t>защиты органов дыхания и запчасти к ним.</w:t>
            </w:r>
            <w:bookmarkEnd w:id="145"/>
          </w:p>
          <w:p w:rsidR="0052642D" w:rsidRPr="00C51A46" w:rsidRDefault="0052642D" w:rsidP="00636123">
            <w:pPr>
              <w:spacing w:after="0" w:line="240" w:lineRule="auto"/>
              <w:rPr>
                <w:rFonts w:ascii="Times New Roman" w:eastAsia="Calibri" w:hAnsi="Times New Roman" w:cs="Times New Roman"/>
                <w:sz w:val="28"/>
                <w:szCs w:val="28"/>
                <w:lang w:eastAsia="ru-RU"/>
              </w:rPr>
            </w:pPr>
            <w:bookmarkStart w:id="146" w:name="_Toc403554387"/>
            <w:r w:rsidRPr="00C51A46">
              <w:rPr>
                <w:rFonts w:ascii="Times New Roman" w:eastAsia="Calibri" w:hAnsi="Times New Roman" w:cs="Times New Roman"/>
                <w:sz w:val="28"/>
                <w:szCs w:val="28"/>
                <w:lang w:eastAsia="ru-RU"/>
              </w:rPr>
              <w:t>Компрессоры для заправки аппаратов сжатого воздуха</w:t>
            </w:r>
            <w:bookmarkEnd w:id="146"/>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8"/>
                <w:lang w:eastAsia="ru-RU"/>
              </w:rPr>
            </w:pPr>
            <w:bookmarkStart w:id="147" w:name="_Toc403554388"/>
            <w:r w:rsidRPr="00C51A46">
              <w:rPr>
                <w:rFonts w:ascii="Times New Roman" w:eastAsia="Calibri" w:hAnsi="Times New Roman" w:cs="Times New Roman"/>
                <w:sz w:val="28"/>
                <w:szCs w:val="28"/>
                <w:lang w:eastAsia="ru-RU"/>
              </w:rPr>
              <w:t>Лестницы пожарные Л3К, ЛП, ЛШ, веревочные</w:t>
            </w:r>
            <w:bookmarkEnd w:id="147"/>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w:t>
            </w:r>
          </w:p>
          <w:p w:rsidR="0052642D" w:rsidRPr="00C51A46" w:rsidRDefault="0052642D" w:rsidP="00636123">
            <w:pPr>
              <w:spacing w:after="0" w:line="240" w:lineRule="auto"/>
              <w:rPr>
                <w:rFonts w:ascii="Times New Roman" w:eastAsia="Calibri" w:hAnsi="Times New Roman" w:cs="Times New Roman"/>
                <w:i/>
                <w:sz w:val="28"/>
                <w:szCs w:val="20"/>
                <w:lang w:eastAsia="ru-RU"/>
              </w:rPr>
            </w:pPr>
            <w:bookmarkStart w:id="148" w:name="_Toc403554389"/>
            <w:r w:rsidRPr="00C51A46">
              <w:rPr>
                <w:rFonts w:ascii="Times New Roman" w:eastAsia="Calibri" w:hAnsi="Times New Roman" w:cs="Times New Roman"/>
                <w:i/>
                <w:sz w:val="28"/>
                <w:szCs w:val="20"/>
                <w:lang w:eastAsia="ru-RU"/>
              </w:rPr>
              <w:t>Аварийно-спасательное оборудование:</w:t>
            </w:r>
            <w:bookmarkEnd w:id="148"/>
          </w:p>
          <w:p w:rsidR="0052642D" w:rsidRPr="00C51A46" w:rsidRDefault="0052642D" w:rsidP="00636123">
            <w:pPr>
              <w:spacing w:after="0" w:line="240" w:lineRule="auto"/>
              <w:rPr>
                <w:rFonts w:ascii="Times New Roman" w:hAnsi="Times New Roman" w:cs="Times New Roman"/>
                <w:sz w:val="28"/>
                <w:szCs w:val="28"/>
                <w:lang w:eastAsia="ru-RU"/>
              </w:rPr>
            </w:pPr>
            <w:bookmarkStart w:id="149" w:name="_Toc403554390"/>
            <w:r w:rsidRPr="00C51A46">
              <w:rPr>
                <w:rFonts w:ascii="Times New Roman"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диэлектрические </w:t>
            </w:r>
            <w:r w:rsidRPr="00C51A46">
              <w:rPr>
                <w:rFonts w:ascii="Times New Roman" w:hAnsi="Times New Roman" w:cs="Times New Roman"/>
                <w:sz w:val="28"/>
                <w:szCs w:val="28"/>
                <w:lang w:eastAsia="ru-RU"/>
              </w:rPr>
              <w:t>ножницы, боты, перчатки, коврики</w:t>
            </w:r>
            <w:bookmarkEnd w:id="149"/>
            <w:r>
              <w:rPr>
                <w:rFonts w:ascii="Times New Roman" w:hAnsi="Times New Roman" w:cs="Times New Roman"/>
                <w:sz w:val="28"/>
                <w:szCs w:val="28"/>
                <w:lang w:eastAsia="ru-RU"/>
              </w:rPr>
              <w:t>;</w:t>
            </w:r>
          </w:p>
          <w:p w:rsidR="0052642D" w:rsidRPr="00C51A46" w:rsidRDefault="0052642D" w:rsidP="00636123">
            <w:pPr>
              <w:spacing w:after="0" w:line="240" w:lineRule="auto"/>
              <w:rPr>
                <w:rFonts w:ascii="Times New Roman" w:hAnsi="Times New Roman" w:cs="Times New Roman"/>
                <w:sz w:val="28"/>
                <w:szCs w:val="28"/>
                <w:lang w:eastAsia="ru-RU"/>
              </w:rPr>
            </w:pPr>
            <w:bookmarkStart w:id="150" w:name="_Toc403554391"/>
            <w:r w:rsidRPr="00C51A46">
              <w:rPr>
                <w:rFonts w:ascii="Times New Roman"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гидравлический </w:t>
            </w:r>
            <w:r w:rsidRPr="00C51A46">
              <w:rPr>
                <w:rFonts w:ascii="Times New Roman" w:hAnsi="Times New Roman" w:cs="Times New Roman"/>
                <w:sz w:val="28"/>
                <w:szCs w:val="28"/>
                <w:lang w:eastAsia="ru-RU"/>
              </w:rPr>
              <w:t>и ручной инструмент</w:t>
            </w:r>
            <w:bookmarkEnd w:id="150"/>
            <w:r>
              <w:rPr>
                <w:rFonts w:ascii="Times New Roman" w:hAnsi="Times New Roman" w:cs="Times New Roman"/>
                <w:sz w:val="28"/>
                <w:szCs w:val="28"/>
                <w:lang w:eastAsia="ru-RU"/>
              </w:rPr>
              <w:t>;</w:t>
            </w:r>
          </w:p>
          <w:p w:rsidR="0052642D" w:rsidRPr="00C51A46" w:rsidRDefault="0052642D" w:rsidP="00636123">
            <w:pPr>
              <w:spacing w:after="0" w:line="240" w:lineRule="auto"/>
              <w:rPr>
                <w:rFonts w:ascii="Times New Roman" w:hAnsi="Times New Roman" w:cs="Times New Roman"/>
                <w:sz w:val="28"/>
                <w:szCs w:val="28"/>
                <w:lang w:eastAsia="ru-RU"/>
              </w:rPr>
            </w:pPr>
            <w:bookmarkStart w:id="151" w:name="_Toc403554392"/>
            <w:r w:rsidRPr="00C51A46">
              <w:rPr>
                <w:rFonts w:ascii="Times New Roman" w:hAnsi="Times New Roman" w:cs="Times New Roman"/>
                <w:sz w:val="28"/>
                <w:szCs w:val="28"/>
                <w:lang w:eastAsia="ru-RU"/>
              </w:rPr>
              <w:t>•</w:t>
            </w:r>
            <w:proofErr w:type="spellStart"/>
            <w:r w:rsidRPr="00C51A46">
              <w:rPr>
                <w:rFonts w:ascii="Times New Roman" w:eastAsia="Calibri" w:hAnsi="Times New Roman" w:cs="Times New Roman"/>
                <w:sz w:val="28"/>
                <w:szCs w:val="28"/>
                <w:lang w:eastAsia="ru-RU"/>
              </w:rPr>
              <w:t>пневмосиловые</w:t>
            </w:r>
            <w:proofErr w:type="spellEnd"/>
            <w:r w:rsidRPr="00C51A46">
              <w:rPr>
                <w:rFonts w:ascii="Times New Roman" w:eastAsia="Calibri" w:hAnsi="Times New Roman" w:cs="Times New Roman"/>
                <w:sz w:val="28"/>
                <w:szCs w:val="28"/>
                <w:lang w:eastAsia="ru-RU"/>
              </w:rPr>
              <w:t xml:space="preserve"> </w:t>
            </w:r>
            <w:r w:rsidRPr="00C51A46">
              <w:rPr>
                <w:rFonts w:ascii="Times New Roman" w:hAnsi="Times New Roman" w:cs="Times New Roman"/>
                <w:sz w:val="28"/>
                <w:szCs w:val="28"/>
                <w:lang w:eastAsia="ru-RU"/>
              </w:rPr>
              <w:t>системы и устройства</w:t>
            </w:r>
            <w:bookmarkEnd w:id="151"/>
            <w:r>
              <w:rPr>
                <w:rFonts w:ascii="Times New Roman" w:hAnsi="Times New Roman" w:cs="Times New Roman"/>
                <w:sz w:val="28"/>
                <w:szCs w:val="28"/>
                <w:lang w:eastAsia="ru-RU"/>
              </w:rPr>
              <w:t>;</w:t>
            </w:r>
          </w:p>
          <w:p w:rsidR="0052642D" w:rsidRPr="00C51A46" w:rsidRDefault="0052642D" w:rsidP="00636123">
            <w:pPr>
              <w:spacing w:after="0" w:line="240" w:lineRule="auto"/>
              <w:rPr>
                <w:rFonts w:ascii="Times New Roman" w:hAnsi="Times New Roman" w:cs="Times New Roman"/>
                <w:sz w:val="28"/>
                <w:szCs w:val="28"/>
                <w:lang w:eastAsia="ru-RU"/>
              </w:rPr>
            </w:pPr>
            <w:bookmarkStart w:id="152" w:name="_Toc403554393"/>
            <w:r w:rsidRPr="00C51A46">
              <w:rPr>
                <w:rFonts w:ascii="Times New Roman"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ручные </w:t>
            </w:r>
            <w:r w:rsidRPr="00C51A46">
              <w:rPr>
                <w:rFonts w:ascii="Times New Roman" w:hAnsi="Times New Roman" w:cs="Times New Roman"/>
                <w:sz w:val="28"/>
                <w:szCs w:val="28"/>
                <w:lang w:eastAsia="ru-RU"/>
              </w:rPr>
              <w:t>резчики «PARTNER» и расходные материалы к ним</w:t>
            </w:r>
            <w:bookmarkEnd w:id="152"/>
            <w:r>
              <w:rPr>
                <w:rFonts w:ascii="Times New Roman" w:hAnsi="Times New Roman" w:cs="Times New Roman"/>
                <w:sz w:val="28"/>
                <w:szCs w:val="28"/>
                <w:lang w:eastAsia="ru-RU"/>
              </w:rPr>
              <w:t>;</w:t>
            </w:r>
          </w:p>
          <w:p w:rsidR="0052642D" w:rsidRPr="00C51A46" w:rsidRDefault="0052642D" w:rsidP="00636123">
            <w:pPr>
              <w:spacing w:after="0" w:line="240" w:lineRule="auto"/>
              <w:rPr>
                <w:rFonts w:ascii="Times New Roman" w:hAnsi="Times New Roman" w:cs="Times New Roman"/>
                <w:sz w:val="28"/>
                <w:szCs w:val="28"/>
                <w:lang w:eastAsia="ru-RU"/>
              </w:rPr>
            </w:pPr>
            <w:bookmarkStart w:id="153" w:name="_Toc403554394"/>
            <w:r w:rsidRPr="00C51A46">
              <w:rPr>
                <w:rFonts w:ascii="Times New Roman" w:hAnsi="Times New Roman" w:cs="Times New Roman"/>
                <w:sz w:val="28"/>
                <w:szCs w:val="28"/>
                <w:lang w:eastAsia="ru-RU"/>
              </w:rPr>
              <w:t>•</w:t>
            </w:r>
            <w:r w:rsidRPr="00C51A46">
              <w:rPr>
                <w:rFonts w:ascii="Times New Roman" w:eastAsia="Calibri" w:hAnsi="Times New Roman" w:cs="Times New Roman"/>
                <w:sz w:val="28"/>
                <w:szCs w:val="28"/>
                <w:lang w:eastAsia="ru-RU"/>
              </w:rPr>
              <w:t>пожарно</w:t>
            </w:r>
            <w:r w:rsidRPr="00C51A46">
              <w:rPr>
                <w:rFonts w:ascii="Times New Roman" w:hAnsi="Times New Roman" w:cs="Times New Roman"/>
                <w:sz w:val="28"/>
                <w:szCs w:val="28"/>
                <w:lang w:eastAsia="ru-RU"/>
              </w:rPr>
              <w:t>-спасательные системы «СЛИП-Эвакуатор»</w:t>
            </w:r>
            <w:bookmarkEnd w:id="153"/>
            <w:r>
              <w:rPr>
                <w:rFonts w:ascii="Times New Roman" w:hAnsi="Times New Roman" w:cs="Times New Roman"/>
                <w:sz w:val="28"/>
                <w:szCs w:val="28"/>
                <w:lang w:eastAsia="ru-RU"/>
              </w:rPr>
              <w:t>;</w:t>
            </w:r>
          </w:p>
          <w:p w:rsidR="0052642D" w:rsidRPr="00C51A46" w:rsidRDefault="0052642D" w:rsidP="00636123">
            <w:pPr>
              <w:spacing w:after="0" w:line="240" w:lineRule="auto"/>
              <w:rPr>
                <w:rFonts w:ascii="Times New Roman" w:hAnsi="Times New Roman" w:cs="Times New Roman"/>
                <w:sz w:val="28"/>
                <w:szCs w:val="28"/>
                <w:lang w:eastAsia="ru-RU"/>
              </w:rPr>
            </w:pPr>
            <w:bookmarkStart w:id="154" w:name="_Toc403554395"/>
            <w:r w:rsidRPr="00C51A46">
              <w:rPr>
                <w:rFonts w:ascii="Times New Roman"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натяжное </w:t>
            </w:r>
            <w:r w:rsidRPr="00C51A46">
              <w:rPr>
                <w:rFonts w:ascii="Times New Roman" w:hAnsi="Times New Roman" w:cs="Times New Roman"/>
                <w:sz w:val="28"/>
                <w:szCs w:val="28"/>
                <w:lang w:eastAsia="ru-RU"/>
              </w:rPr>
              <w:t>полотно, спасательные рукава</w:t>
            </w:r>
            <w:bookmarkEnd w:id="154"/>
            <w:r>
              <w:rPr>
                <w:rFonts w:ascii="Times New Roman" w:hAnsi="Times New Roman" w:cs="Times New Roman"/>
                <w:sz w:val="28"/>
                <w:szCs w:val="28"/>
                <w:lang w:eastAsia="ru-RU"/>
              </w:rPr>
              <w:t>;</w:t>
            </w:r>
          </w:p>
          <w:p w:rsidR="0052642D" w:rsidRPr="00C51A46" w:rsidRDefault="0052642D" w:rsidP="00636123">
            <w:pPr>
              <w:spacing w:after="0" w:line="240" w:lineRule="auto"/>
              <w:rPr>
                <w:lang w:eastAsia="ru-RU"/>
              </w:rPr>
            </w:pPr>
            <w:bookmarkStart w:id="155" w:name="_Toc403554396"/>
            <w:r w:rsidRPr="00C51A46">
              <w:rPr>
                <w:rFonts w:ascii="Times New Roman" w:hAnsi="Times New Roman" w:cs="Times New Roman"/>
                <w:sz w:val="28"/>
                <w:szCs w:val="28"/>
                <w:lang w:eastAsia="ru-RU"/>
              </w:rPr>
              <w:t>•</w:t>
            </w:r>
            <w:proofErr w:type="spellStart"/>
            <w:r w:rsidRPr="00C51A46">
              <w:rPr>
                <w:rFonts w:ascii="Times New Roman" w:eastAsia="Calibri" w:hAnsi="Times New Roman" w:cs="Times New Roman"/>
                <w:sz w:val="28"/>
                <w:szCs w:val="28"/>
                <w:lang w:eastAsia="ru-RU"/>
              </w:rPr>
              <w:t>самоспасатели</w:t>
            </w:r>
            <w:proofErr w:type="spellEnd"/>
            <w:r w:rsidRPr="00C51A46">
              <w:rPr>
                <w:rFonts w:ascii="Times New Roman" w:eastAsia="Calibri" w:hAnsi="Times New Roman" w:cs="Times New Roman"/>
                <w:sz w:val="28"/>
                <w:szCs w:val="28"/>
                <w:lang w:eastAsia="ru-RU"/>
              </w:rPr>
              <w:t xml:space="preserve"> </w:t>
            </w:r>
            <w:r w:rsidRPr="00C51A46">
              <w:rPr>
                <w:rFonts w:ascii="Times New Roman" w:hAnsi="Times New Roman" w:cs="Times New Roman"/>
                <w:sz w:val="28"/>
                <w:szCs w:val="28"/>
                <w:lang w:eastAsia="ru-RU"/>
              </w:rPr>
              <w:t xml:space="preserve">ГДЗК, </w:t>
            </w:r>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Феникс</w:t>
            </w:r>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 СИП и др.</w:t>
            </w:r>
            <w:bookmarkEnd w:id="155"/>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Default="0052642D" w:rsidP="0052642D">
      <w:pPr>
        <w:spacing w:after="0" w:line="240" w:lineRule="auto"/>
        <w:jc w:val="right"/>
        <w:rPr>
          <w:rFonts w:ascii="Times New Roman" w:eastAsia="Calibri" w:hAnsi="Times New Roman" w:cs="Times New Roman"/>
          <w:sz w:val="28"/>
          <w:szCs w:val="20"/>
          <w:lang w:eastAsia="ru-RU"/>
        </w:rPr>
      </w:pPr>
      <w:bookmarkStart w:id="156" w:name="_Toc403554397"/>
      <w:r w:rsidRPr="00C51A46">
        <w:rPr>
          <w:rFonts w:ascii="Times New Roman" w:eastAsia="Calibri" w:hAnsi="Times New Roman" w:cs="Times New Roman"/>
          <w:sz w:val="28"/>
          <w:szCs w:val="20"/>
          <w:lang w:eastAsia="ru-RU"/>
        </w:rPr>
        <w:t>Таблица 1.4</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Опасные и вредные производственные факторы объекта мониторинга безопасности (пример)</w:t>
      </w:r>
      <w:bookmarkEnd w:id="156"/>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268"/>
        <w:gridCol w:w="2693"/>
        <w:gridCol w:w="2268"/>
      </w:tblGrid>
      <w:tr w:rsidR="0052642D" w:rsidRPr="00C51A46" w:rsidTr="00636123">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Технологический процесс, операция</w:t>
            </w: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Оборудование</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Опасные и вредные производственные факторы, обладающие свойствами физического воздействия на организм</w:t>
            </w: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Опасные и вредные производственные факторы,</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обладающие свойствами химического воздействия на организм</w:t>
            </w:r>
          </w:p>
        </w:tc>
      </w:tr>
      <w:tr w:rsidR="0052642D" w:rsidRPr="00C51A46" w:rsidTr="00636123">
        <w:tc>
          <w:tcPr>
            <w:tcW w:w="9214" w:type="dxa"/>
            <w:gridSpan w:val="4"/>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Технологический процесс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ТО-1 автомобиля</w:t>
            </w:r>
          </w:p>
        </w:tc>
      </w:tr>
      <w:tr w:rsidR="0052642D" w:rsidRPr="00C51A46" w:rsidTr="00636123">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1. Диагностика ходовой части</w:t>
            </w: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Стенды для проверки подвески.</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Стенды анализа геометрии ходовой части</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spacing w:before="220" w:after="0" w:line="240" w:lineRule="auto"/>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О</w:t>
            </w:r>
            <w:r w:rsidRPr="00C51A46">
              <w:rPr>
                <w:rFonts w:ascii="Times New Roman" w:eastAsia="Times New Roman" w:hAnsi="Times New Roman" w:cs="Times New Roman"/>
                <w:sz w:val="28"/>
                <w:szCs w:val="28"/>
                <w:lang w:eastAsia="ru-RU"/>
              </w:rPr>
              <w:t>пасные и вредные производственные факторы, связанные с акустическими колебаниями в производственной среде и характеризуемые повышенным уровнем и другими неблагоприятными характеристиками шума</w:t>
            </w:r>
            <w:r>
              <w:rPr>
                <w:rFonts w:ascii="Times New Roman" w:eastAsia="Times New Roman" w:hAnsi="Times New Roman" w:cs="Times New Roman"/>
                <w:sz w:val="28"/>
                <w:szCs w:val="28"/>
                <w:lang w:eastAsia="ru-RU"/>
              </w:rPr>
              <w:t>.</w:t>
            </w:r>
          </w:p>
          <w:p w:rsidR="0052642D" w:rsidRPr="00C51A46" w:rsidRDefault="0052642D" w:rsidP="00636123">
            <w:pPr>
              <w:autoSpaceDE w:val="0"/>
              <w:autoSpaceDN w:val="0"/>
              <w:adjustRightInd w:val="0"/>
              <w:spacing w:after="0" w:line="240" w:lineRule="auto"/>
              <w:jc w:val="both"/>
              <w:rPr>
                <w:rFonts w:ascii="Times New Roman" w:eastAsia="Calibri" w:hAnsi="Times New Roman" w:cs="Times New Roman"/>
                <w:sz w:val="28"/>
                <w:szCs w:val="20"/>
                <w:lang w:eastAsia="ru-RU"/>
              </w:rPr>
            </w:pPr>
            <w:r w:rsidRPr="00C51A46">
              <w:rPr>
                <w:rFonts w:ascii="Times New Roman" w:hAnsi="Times New Roman" w:cs="Times New Roman"/>
                <w:bCs/>
                <w:sz w:val="28"/>
                <w:szCs w:val="28"/>
              </w:rPr>
              <w:t>2.</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Д</w:t>
            </w:r>
            <w:r w:rsidRPr="00C51A46">
              <w:rPr>
                <w:rFonts w:ascii="Times New Roman" w:hAnsi="Times New Roman" w:cs="Times New Roman"/>
                <w:bCs/>
                <w:sz w:val="28"/>
                <w:szCs w:val="28"/>
              </w:rPr>
              <w:t>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w:t>
            </w:r>
            <w:r>
              <w:rPr>
                <w:rFonts w:ascii="Times New Roman" w:hAnsi="Times New Roman" w:cs="Times New Roman"/>
                <w:bCs/>
                <w:sz w:val="28"/>
                <w:szCs w:val="28"/>
              </w:rPr>
              <w:t>.</w:t>
            </w:r>
            <w:r w:rsidRPr="00C51A46">
              <w:rPr>
                <w:rFonts w:ascii="Times New Roman" w:hAnsi="Times New Roman" w:cs="Times New Roman"/>
                <w:bCs/>
                <w:sz w:val="28"/>
                <w:szCs w:val="28"/>
              </w:rPr>
              <w:t xml:space="preserve"> </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p>
          <w:p w:rsidR="0052642D" w:rsidRPr="00C51A46" w:rsidRDefault="0052642D" w:rsidP="00636123">
            <w:pPr>
              <w:spacing w:after="0" w:line="240" w:lineRule="auto"/>
              <w:rPr>
                <w:rFonts w:ascii="Times New Roman" w:eastAsia="Calibri" w:hAnsi="Times New Roman" w:cs="Times New Roman"/>
                <w:sz w:val="28"/>
                <w:szCs w:val="20"/>
                <w:lang w:eastAsia="ru-RU"/>
              </w:rPr>
            </w:pPr>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Бензин</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у</w:t>
            </w:r>
            <w:r w:rsidRPr="00C51A46">
              <w:rPr>
                <w:rFonts w:ascii="Times New Roman" w:eastAsia="Calibri" w:hAnsi="Times New Roman" w:cs="Times New Roman"/>
                <w:sz w:val="28"/>
                <w:szCs w:val="20"/>
                <w:lang w:eastAsia="ru-RU"/>
              </w:rPr>
              <w:t>гарный газ</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ксиды азота</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м</w:t>
            </w:r>
            <w:r w:rsidRPr="00C51A46">
              <w:rPr>
                <w:rFonts w:ascii="Times New Roman" w:eastAsia="Calibri" w:hAnsi="Times New Roman" w:cs="Times New Roman"/>
                <w:sz w:val="28"/>
                <w:szCs w:val="20"/>
                <w:lang w:eastAsia="ru-RU"/>
              </w:rPr>
              <w:t>асло минеральное</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ыль</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2 </w:t>
            </w: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3</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bl>
    <w:p w:rsidR="0052642D" w:rsidRPr="00C51A46" w:rsidRDefault="0052642D" w:rsidP="0052642D">
      <w:pPr>
        <w:spacing w:after="0" w:line="240" w:lineRule="auto"/>
        <w:rPr>
          <w:rFonts w:ascii="Times New Roman" w:eastAsia="Calibri" w:hAnsi="Times New Roman" w:cs="Times New Roman"/>
          <w:b/>
          <w:sz w:val="28"/>
          <w:szCs w:val="20"/>
          <w:lang w:eastAsia="ru-RU"/>
        </w:rPr>
        <w:sectPr w:rsidR="0052642D" w:rsidRPr="00C51A46" w:rsidSect="00636123">
          <w:pgSz w:w="11906" w:h="16838"/>
          <w:pgMar w:top="1134" w:right="851" w:bottom="1134" w:left="1701" w:header="709" w:footer="709" w:gutter="0"/>
          <w:cols w:space="708"/>
          <w:docGrid w:linePitch="360"/>
        </w:sectPr>
      </w:pPr>
    </w:p>
    <w:p w:rsidR="0052642D" w:rsidRPr="00C51A46" w:rsidRDefault="0052642D" w:rsidP="0052642D">
      <w:pPr>
        <w:spacing w:after="0" w:line="240" w:lineRule="auto"/>
        <w:rPr>
          <w:rFonts w:ascii="Times New Roman" w:eastAsia="Calibri" w:hAnsi="Times New Roman" w:cs="Times New Roman"/>
          <w:b/>
          <w:sz w:val="28"/>
          <w:szCs w:val="20"/>
          <w:lang w:eastAsia="ru-RU"/>
        </w:rPr>
      </w:pPr>
    </w:p>
    <w:p w:rsidR="0052642D" w:rsidRPr="00C51A46" w:rsidRDefault="0052642D" w:rsidP="0052642D">
      <w:pPr>
        <w:spacing w:after="0" w:line="360" w:lineRule="auto"/>
        <w:jc w:val="right"/>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 xml:space="preserve">Приложение 1.1 </w:t>
      </w: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b/>
          <w:bCs/>
          <w:sz w:val="28"/>
          <w:szCs w:val="20"/>
          <w:lang w:eastAsia="ru-RU"/>
        </w:rPr>
        <w:t>Система стандартов безопасности труда</w:t>
      </w: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b/>
          <w:bCs/>
          <w:sz w:val="28"/>
          <w:szCs w:val="20"/>
          <w:lang w:eastAsia="ru-RU"/>
        </w:rPr>
        <w:t>Опасные и вредные производственные факторы</w:t>
      </w:r>
    </w:p>
    <w:p w:rsidR="0052642D" w:rsidRPr="00C51A46" w:rsidRDefault="0052642D" w:rsidP="0052642D">
      <w:pPr>
        <w:spacing w:after="0" w:line="360" w:lineRule="auto"/>
        <w:jc w:val="right"/>
        <w:rPr>
          <w:rFonts w:ascii="Times New Roman" w:eastAsia="Calibri" w:hAnsi="Times New Roman" w:cs="Times New Roman"/>
          <w:b/>
          <w:bCs/>
          <w:kern w:val="36"/>
          <w:sz w:val="28"/>
          <w:szCs w:val="20"/>
          <w:lang w:val="en-US" w:eastAsia="ru-RU"/>
        </w:rPr>
      </w:pPr>
      <w:bookmarkStart w:id="157" w:name="_Toc403554398"/>
      <w:r w:rsidRPr="00C51A46">
        <w:rPr>
          <w:rFonts w:ascii="Times New Roman" w:eastAsia="Calibri" w:hAnsi="Times New Roman" w:cs="Times New Roman"/>
          <w:b/>
          <w:bCs/>
          <w:kern w:val="36"/>
          <w:sz w:val="28"/>
          <w:szCs w:val="20"/>
          <w:lang w:eastAsia="ru-RU"/>
        </w:rPr>
        <w:t>Классификация</w:t>
      </w:r>
      <w:bookmarkEnd w:id="157"/>
      <w:r w:rsidRPr="00C51A46">
        <w:rPr>
          <w:rFonts w:ascii="Times New Roman" w:eastAsia="Calibri" w:hAnsi="Times New Roman" w:cs="Times New Roman"/>
          <w:b/>
          <w:bCs/>
          <w:kern w:val="36"/>
          <w:sz w:val="28"/>
          <w:szCs w:val="20"/>
          <w:lang w:eastAsia="ru-RU"/>
        </w:rPr>
        <w:t xml:space="preserve"> (выборка)</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jc w:val="center"/>
        <w:outlineLvl w:val="0"/>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 Общие положения и основные подходы при классификации</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опасных и вредных производственных факторов</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Все производственные факторы по сфере своего происхождения подразделяют на следующие две основные группы:</w:t>
      </w:r>
    </w:p>
    <w:p w:rsidR="0052642D" w:rsidRPr="007E23C9" w:rsidRDefault="0052642D" w:rsidP="0052642D">
      <w:pPr>
        <w:pStyle w:val="af4"/>
        <w:widowControl w:val="0"/>
        <w:numPr>
          <w:ilvl w:val="0"/>
          <w:numId w:val="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факторы производственной среды;</w:t>
      </w:r>
    </w:p>
    <w:p w:rsidR="0052642D" w:rsidRPr="007E23C9" w:rsidRDefault="0052642D" w:rsidP="0052642D">
      <w:pPr>
        <w:pStyle w:val="af4"/>
        <w:widowControl w:val="0"/>
        <w:numPr>
          <w:ilvl w:val="0"/>
          <w:numId w:val="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факторы трудового процесса.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Из всей совокупности производственных факторов для целей безопасности труда по критерию возможности причинения вреда организму работающего человека выделяют:</w:t>
      </w:r>
    </w:p>
    <w:p w:rsidR="0052642D" w:rsidRPr="007E23C9" w:rsidRDefault="0052642D" w:rsidP="0052642D">
      <w:pPr>
        <w:pStyle w:val="af4"/>
        <w:widowControl w:val="0"/>
        <w:numPr>
          <w:ilvl w:val="0"/>
          <w:numId w:val="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неблагоприятные производственные факторы;</w:t>
      </w:r>
    </w:p>
    <w:p w:rsidR="0052642D" w:rsidRPr="007E23C9" w:rsidRDefault="0052642D" w:rsidP="0052642D">
      <w:pPr>
        <w:pStyle w:val="af4"/>
        <w:widowControl w:val="0"/>
        <w:numPr>
          <w:ilvl w:val="0"/>
          <w:numId w:val="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производственные факторы, не являющиеся неблагоприятными, то есть нейтрального или благоприятного действия.</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Примечание</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Факторы, не являющиеся неблагоприятными, для целей безопасности труда не выделяют, не фиксируют и не именуют.</w:t>
      </w: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4.3</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Неблагоприятные производственные факторы по результирующему воздействию на организм работающего человека подразделяют:</w:t>
      </w:r>
    </w:p>
    <w:p w:rsidR="0052642D" w:rsidRPr="007E23C9" w:rsidRDefault="0052642D" w:rsidP="0052642D">
      <w:pPr>
        <w:pStyle w:val="af4"/>
        <w:widowControl w:val="0"/>
        <w:numPr>
          <w:ilvl w:val="0"/>
          <w:numId w:val="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вредные производственные факторы, то есть факторы, приводящие к заболеванию, в том числе усугубляющие уже имеющиеся заболевания;</w:t>
      </w:r>
    </w:p>
    <w:p w:rsidR="0052642D" w:rsidRPr="007E23C9" w:rsidRDefault="0052642D" w:rsidP="0052642D">
      <w:pPr>
        <w:pStyle w:val="af4"/>
        <w:widowControl w:val="0"/>
        <w:numPr>
          <w:ilvl w:val="0"/>
          <w:numId w:val="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опасные производственные факторы, то есть факторы, приводящие к травме, в том числе смертельной.</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Примечания</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Один и тот же по своей природе неблагоприятный производственный фактор при различных характеристиках воздействия может оказаться либо вредным, либо опасным, а потому логическая граница между ними условна.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Выражение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опасные и вредные производственные факторы</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описывает всю совокупность неблагоприятных производственных факторов и подчеркивает большую значимость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опасных</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факторов, могущих привести к внезапной смерти, по сравнению с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вредными</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факторами. Это выражение традиционно.</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proofErr w:type="gramStart"/>
      <w:r w:rsidRPr="00C51A46">
        <w:rPr>
          <w:rFonts w:ascii="Times New Roman" w:eastAsia="Times New Roman" w:hAnsi="Times New Roman" w:cs="Times New Roman"/>
          <w:sz w:val="28"/>
          <w:szCs w:val="28"/>
          <w:lang w:eastAsia="ru-RU"/>
        </w:rPr>
        <w:t xml:space="preserve">3 Выражение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вредные и (или) опасные производственные факторы</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также описывает всю совокупность неблагоприятных производственных факторов, но подчеркивает не только различие между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вредными</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или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опасными</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факторами, но и возможность перехода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вредных</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факторов в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опасные</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w:t>
      </w:r>
      <w:proofErr w:type="gramEnd"/>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4.4</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Вредные производственные факторы по воздействию на организм работающего человека подразделяют:</w:t>
      </w:r>
    </w:p>
    <w:p w:rsidR="0052642D" w:rsidRPr="007E23C9" w:rsidRDefault="0052642D" w:rsidP="0052642D">
      <w:pPr>
        <w:pStyle w:val="af4"/>
        <w:widowControl w:val="0"/>
        <w:numPr>
          <w:ilvl w:val="0"/>
          <w:numId w:val="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факторы, приводящие к хроническим заболеваниям, в том числе усугубляющие уже имеющиеся заболевания, за счет длительного относительно низкоинтенсивного воздействия;</w:t>
      </w:r>
    </w:p>
    <w:p w:rsidR="0052642D" w:rsidRPr="007E23C9" w:rsidRDefault="0052642D" w:rsidP="0052642D">
      <w:pPr>
        <w:pStyle w:val="af4"/>
        <w:widowControl w:val="0"/>
        <w:numPr>
          <w:ilvl w:val="0"/>
          <w:numId w:val="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факторы, приводящие к острым заболеваниям (отравлениям, поражениям) или травмам за счет кратковременного (одиночного и/или практически мгновенного) относительно высокоинтенсивного воздействия.</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4.5</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производственные факторы по воздействию на организм работающего человека подразделяют:</w:t>
      </w:r>
    </w:p>
    <w:p w:rsidR="0052642D" w:rsidRPr="007E23C9" w:rsidRDefault="0052642D" w:rsidP="0052642D">
      <w:pPr>
        <w:pStyle w:val="af4"/>
        <w:widowControl w:val="0"/>
        <w:numPr>
          <w:ilvl w:val="0"/>
          <w:numId w:val="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факторы, приводящие к смертельным травмам (летальному исходу, смерти);</w:t>
      </w:r>
    </w:p>
    <w:p w:rsidR="0052642D" w:rsidRPr="007E23C9" w:rsidRDefault="0052642D" w:rsidP="0052642D">
      <w:pPr>
        <w:pStyle w:val="af4"/>
        <w:widowControl w:val="0"/>
        <w:numPr>
          <w:ilvl w:val="0"/>
          <w:numId w:val="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факторы, приводящие к </w:t>
      </w:r>
      <w:proofErr w:type="spellStart"/>
      <w:r w:rsidRPr="007E23C9">
        <w:rPr>
          <w:rFonts w:ascii="Times New Roman" w:eastAsia="Times New Roman" w:hAnsi="Times New Roman" w:cs="Times New Roman"/>
          <w:sz w:val="28"/>
          <w:szCs w:val="28"/>
          <w:lang w:eastAsia="ru-RU"/>
        </w:rPr>
        <w:t>несмертельным</w:t>
      </w:r>
      <w:proofErr w:type="spellEnd"/>
      <w:r w:rsidRPr="007E23C9">
        <w:rPr>
          <w:rFonts w:ascii="Times New Roman" w:eastAsia="Times New Roman" w:hAnsi="Times New Roman" w:cs="Times New Roman"/>
          <w:sz w:val="28"/>
          <w:szCs w:val="28"/>
          <w:lang w:eastAsia="ru-RU"/>
        </w:rPr>
        <w:t xml:space="preserve"> травмам.</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4.6</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своего происхождения подразделяют:</w:t>
      </w:r>
    </w:p>
    <w:p w:rsidR="0052642D" w:rsidRPr="007E23C9" w:rsidRDefault="0052642D" w:rsidP="0052642D">
      <w:pPr>
        <w:pStyle w:val="af4"/>
        <w:widowControl w:val="0"/>
        <w:numPr>
          <w:ilvl w:val="0"/>
          <w:numId w:val="1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факторы, порождаемые физическими свойствами и характеристиками состояния материальных объектов производственной среды;</w:t>
      </w:r>
    </w:p>
    <w:p w:rsidR="0052642D" w:rsidRPr="007E23C9" w:rsidRDefault="0052642D" w:rsidP="0052642D">
      <w:pPr>
        <w:pStyle w:val="af4"/>
        <w:widowControl w:val="0"/>
        <w:numPr>
          <w:ilvl w:val="0"/>
          <w:numId w:val="1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факторы, порождаемые химическими и физико-химическими свойствами используемых или находящихся в рабочей зоне веществ и материалов;</w:t>
      </w:r>
    </w:p>
    <w:p w:rsidR="0052642D" w:rsidRPr="007E23C9" w:rsidRDefault="0052642D" w:rsidP="0052642D">
      <w:pPr>
        <w:pStyle w:val="af4"/>
        <w:widowControl w:val="0"/>
        <w:numPr>
          <w:ilvl w:val="0"/>
          <w:numId w:val="1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факторы, порождаемые биологическими свойствами микроорганизмов, находящихся в биообъектах и (или) загрязняющих материальные объекты производственной среды;</w:t>
      </w:r>
    </w:p>
    <w:p w:rsidR="0052642D" w:rsidRPr="007E23C9" w:rsidRDefault="0052642D" w:rsidP="0052642D">
      <w:pPr>
        <w:pStyle w:val="af4"/>
        <w:widowControl w:val="0"/>
        <w:numPr>
          <w:ilvl w:val="0"/>
          <w:numId w:val="1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факторы, порождаемые поведенческими реакциями и защитными механизмами живых существ (укусы, </w:t>
      </w:r>
      <w:proofErr w:type="spellStart"/>
      <w:r w:rsidRPr="007E23C9">
        <w:rPr>
          <w:rFonts w:ascii="Times New Roman" w:eastAsia="Times New Roman" w:hAnsi="Times New Roman" w:cs="Times New Roman"/>
          <w:sz w:val="28"/>
          <w:szCs w:val="28"/>
          <w:lang w:eastAsia="ru-RU"/>
        </w:rPr>
        <w:t>ужаливания</w:t>
      </w:r>
      <w:proofErr w:type="spellEnd"/>
      <w:r w:rsidRPr="007E23C9">
        <w:rPr>
          <w:rFonts w:ascii="Times New Roman" w:eastAsia="Times New Roman" w:hAnsi="Times New Roman" w:cs="Times New Roman"/>
          <w:sz w:val="28"/>
          <w:szCs w:val="28"/>
          <w:lang w:eastAsia="ru-RU"/>
        </w:rPr>
        <w:t>, выброс ядовитых или иных защитных веществ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
    <w:p w:rsidR="0052642D" w:rsidRPr="007E23C9" w:rsidRDefault="0052642D" w:rsidP="0052642D">
      <w:pPr>
        <w:pStyle w:val="af4"/>
        <w:widowControl w:val="0"/>
        <w:numPr>
          <w:ilvl w:val="0"/>
          <w:numId w:val="1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факторы, порождаемые социально-экономическими и организационно-управленческими условиями осуществления трудовой деятельности (плохая организация работ, низкая культура безопасности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
    <w:p w:rsidR="0052642D" w:rsidRPr="007E23C9" w:rsidRDefault="0052642D" w:rsidP="0052642D">
      <w:pPr>
        <w:pStyle w:val="af4"/>
        <w:widowControl w:val="0"/>
        <w:numPr>
          <w:ilvl w:val="0"/>
          <w:numId w:val="1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факторы, порождаемые психическими и физиологическими свойствами и особенностями человеческого организма и личности работающего (плохое самочувствие работника, нахождение работника в состоянии алкогольного, наркотического или токсического опьянения или </w:t>
      </w:r>
      <w:proofErr w:type="spellStart"/>
      <w:r w:rsidRPr="007E23C9">
        <w:rPr>
          <w:rFonts w:ascii="Times New Roman" w:eastAsia="Times New Roman" w:hAnsi="Times New Roman" w:cs="Times New Roman"/>
          <w:sz w:val="28"/>
          <w:szCs w:val="28"/>
          <w:lang w:eastAsia="ru-RU"/>
        </w:rPr>
        <w:t>абсистенции</w:t>
      </w:r>
      <w:proofErr w:type="spellEnd"/>
      <w:r w:rsidRPr="007E23C9">
        <w:rPr>
          <w:rFonts w:ascii="Times New Roman" w:eastAsia="Times New Roman" w:hAnsi="Times New Roman" w:cs="Times New Roman"/>
          <w:sz w:val="28"/>
          <w:szCs w:val="28"/>
          <w:lang w:eastAsia="ru-RU"/>
        </w:rPr>
        <w:t>, потеря концентрации внимания работниками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4.7</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их изменения во времени подразделяют:</w:t>
      </w:r>
    </w:p>
    <w:p w:rsidR="0052642D" w:rsidRPr="007E23C9" w:rsidRDefault="0052642D" w:rsidP="0052642D">
      <w:pPr>
        <w:pStyle w:val="af4"/>
        <w:widowControl w:val="0"/>
        <w:numPr>
          <w:ilvl w:val="0"/>
          <w:numId w:val="1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на постоянные, в том числе </w:t>
      </w:r>
      <w:proofErr w:type="spellStart"/>
      <w:r w:rsidRPr="007E23C9">
        <w:rPr>
          <w:rFonts w:ascii="Times New Roman" w:eastAsia="Times New Roman" w:hAnsi="Times New Roman" w:cs="Times New Roman"/>
          <w:sz w:val="28"/>
          <w:szCs w:val="28"/>
          <w:lang w:eastAsia="ru-RU"/>
        </w:rPr>
        <w:t>квазипостоянные</w:t>
      </w:r>
      <w:proofErr w:type="spellEnd"/>
      <w:r w:rsidRPr="007E23C9">
        <w:rPr>
          <w:rFonts w:ascii="Times New Roman" w:eastAsia="Times New Roman" w:hAnsi="Times New Roman" w:cs="Times New Roman"/>
          <w:sz w:val="28"/>
          <w:szCs w:val="28"/>
          <w:lang w:eastAsia="ru-RU"/>
        </w:rPr>
        <w:t>;</w:t>
      </w:r>
    </w:p>
    <w:p w:rsidR="0052642D" w:rsidRPr="007E23C9" w:rsidRDefault="0052642D" w:rsidP="0052642D">
      <w:pPr>
        <w:pStyle w:val="af4"/>
        <w:widowControl w:val="0"/>
        <w:numPr>
          <w:ilvl w:val="0"/>
          <w:numId w:val="1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переменные, в том числе периодические;</w:t>
      </w:r>
    </w:p>
    <w:p w:rsidR="0052642D" w:rsidRPr="007E23C9" w:rsidRDefault="0052642D" w:rsidP="0052642D">
      <w:pPr>
        <w:pStyle w:val="af4"/>
        <w:widowControl w:val="0"/>
        <w:numPr>
          <w:ilvl w:val="0"/>
          <w:numId w:val="11"/>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импульсные</w:t>
      </w:r>
      <w:proofErr w:type="gramEnd"/>
      <w:r w:rsidRPr="007E23C9">
        <w:rPr>
          <w:rFonts w:ascii="Times New Roman" w:eastAsia="Times New Roman" w:hAnsi="Times New Roman" w:cs="Times New Roman"/>
          <w:sz w:val="28"/>
          <w:szCs w:val="28"/>
          <w:lang w:eastAsia="ru-RU"/>
        </w:rPr>
        <w:t>, в том числе регулярные и случайные.</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4.8</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их действия во времени подразделяют:</w:t>
      </w:r>
    </w:p>
    <w:p w:rsidR="0052642D" w:rsidRPr="007E23C9" w:rsidRDefault="0052642D" w:rsidP="0052642D">
      <w:pPr>
        <w:pStyle w:val="af4"/>
        <w:widowControl w:val="0"/>
        <w:numPr>
          <w:ilvl w:val="0"/>
          <w:numId w:val="1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на постоянно </w:t>
      </w:r>
      <w:proofErr w:type="gramStart"/>
      <w:r w:rsidRPr="007E23C9">
        <w:rPr>
          <w:rFonts w:ascii="Times New Roman" w:eastAsia="Times New Roman" w:hAnsi="Times New Roman" w:cs="Times New Roman"/>
          <w:sz w:val="28"/>
          <w:szCs w:val="28"/>
          <w:lang w:eastAsia="ru-RU"/>
        </w:rPr>
        <w:t>действующие</w:t>
      </w:r>
      <w:proofErr w:type="gramEnd"/>
      <w:r w:rsidRPr="007E23C9">
        <w:rPr>
          <w:rFonts w:ascii="Times New Roman" w:eastAsia="Times New Roman" w:hAnsi="Times New Roman" w:cs="Times New Roman"/>
          <w:sz w:val="28"/>
          <w:szCs w:val="28"/>
          <w:lang w:eastAsia="ru-RU"/>
        </w:rPr>
        <w:t>;</w:t>
      </w:r>
    </w:p>
    <w:p w:rsidR="0052642D" w:rsidRPr="007E23C9" w:rsidRDefault="0052642D" w:rsidP="0052642D">
      <w:pPr>
        <w:pStyle w:val="af4"/>
        <w:widowControl w:val="0"/>
        <w:numPr>
          <w:ilvl w:val="0"/>
          <w:numId w:val="1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периодически </w:t>
      </w:r>
      <w:proofErr w:type="gramStart"/>
      <w:r w:rsidRPr="007E23C9">
        <w:rPr>
          <w:rFonts w:ascii="Times New Roman" w:eastAsia="Times New Roman" w:hAnsi="Times New Roman" w:cs="Times New Roman"/>
          <w:sz w:val="28"/>
          <w:szCs w:val="28"/>
          <w:lang w:eastAsia="ru-RU"/>
        </w:rPr>
        <w:t>действующие</w:t>
      </w:r>
      <w:proofErr w:type="gramEnd"/>
      <w:r w:rsidRPr="007E23C9">
        <w:rPr>
          <w:rFonts w:ascii="Times New Roman" w:eastAsia="Times New Roman" w:hAnsi="Times New Roman" w:cs="Times New Roman"/>
          <w:sz w:val="28"/>
          <w:szCs w:val="28"/>
          <w:lang w:eastAsia="ru-RU"/>
        </w:rPr>
        <w:t xml:space="preserve">, в том числе </w:t>
      </w:r>
      <w:proofErr w:type="spellStart"/>
      <w:r w:rsidRPr="007E23C9">
        <w:rPr>
          <w:rFonts w:ascii="Times New Roman" w:eastAsia="Times New Roman" w:hAnsi="Times New Roman" w:cs="Times New Roman"/>
          <w:sz w:val="28"/>
          <w:szCs w:val="28"/>
          <w:lang w:eastAsia="ru-RU"/>
        </w:rPr>
        <w:t>интермиттирующие</w:t>
      </w:r>
      <w:proofErr w:type="spellEnd"/>
      <w:r w:rsidRPr="007E23C9">
        <w:rPr>
          <w:rFonts w:ascii="Times New Roman" w:eastAsia="Times New Roman" w:hAnsi="Times New Roman" w:cs="Times New Roman"/>
          <w:sz w:val="28"/>
          <w:szCs w:val="28"/>
          <w:lang w:eastAsia="ru-RU"/>
        </w:rPr>
        <w:t>;</w:t>
      </w:r>
    </w:p>
    <w:p w:rsidR="0052642D" w:rsidRPr="007E23C9" w:rsidRDefault="0052642D" w:rsidP="0052642D">
      <w:pPr>
        <w:pStyle w:val="af4"/>
        <w:widowControl w:val="0"/>
        <w:numPr>
          <w:ilvl w:val="0"/>
          <w:numId w:val="1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апериодически </w:t>
      </w:r>
      <w:proofErr w:type="gramStart"/>
      <w:r w:rsidRPr="007E23C9">
        <w:rPr>
          <w:rFonts w:ascii="Times New Roman" w:eastAsia="Times New Roman" w:hAnsi="Times New Roman" w:cs="Times New Roman"/>
          <w:sz w:val="28"/>
          <w:szCs w:val="28"/>
          <w:lang w:eastAsia="ru-RU"/>
        </w:rPr>
        <w:t>действующие</w:t>
      </w:r>
      <w:proofErr w:type="gramEnd"/>
      <w:r w:rsidRPr="007E23C9">
        <w:rPr>
          <w:rFonts w:ascii="Times New Roman" w:eastAsia="Times New Roman" w:hAnsi="Times New Roman" w:cs="Times New Roman"/>
          <w:sz w:val="28"/>
          <w:szCs w:val="28"/>
          <w:lang w:eastAsia="ru-RU"/>
        </w:rPr>
        <w:t>, в том числе стохастические.</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4.9</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их действия в пространстве подразделяют:</w:t>
      </w:r>
    </w:p>
    <w:p w:rsidR="0052642D" w:rsidRPr="007E23C9" w:rsidRDefault="0052642D" w:rsidP="0052642D">
      <w:pPr>
        <w:pStyle w:val="af4"/>
        <w:widowControl w:val="0"/>
        <w:numPr>
          <w:ilvl w:val="0"/>
          <w:numId w:val="1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постоянно локализованные в источнике своего возникновения;</w:t>
      </w:r>
    </w:p>
    <w:p w:rsidR="0052642D" w:rsidRPr="007E23C9" w:rsidRDefault="0052642D" w:rsidP="0052642D">
      <w:pPr>
        <w:pStyle w:val="af4"/>
        <w:widowControl w:val="0"/>
        <w:numPr>
          <w:ilvl w:val="0"/>
          <w:numId w:val="13"/>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локализованные при нормальных ситуациях, но разлетающиеся (движущиеся, распространяющиеся) в пространстве производственной среды при аварийных ситуациях;</w:t>
      </w:r>
      <w:proofErr w:type="gramEnd"/>
    </w:p>
    <w:p w:rsidR="0052642D" w:rsidRPr="007E23C9" w:rsidRDefault="0052642D" w:rsidP="0052642D">
      <w:pPr>
        <w:pStyle w:val="af4"/>
        <w:widowControl w:val="0"/>
        <w:numPr>
          <w:ilvl w:val="0"/>
          <w:numId w:val="13"/>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распространяющиеся</w:t>
      </w:r>
      <w:proofErr w:type="gramEnd"/>
      <w:r w:rsidRPr="007E23C9">
        <w:rPr>
          <w:rFonts w:ascii="Times New Roman" w:eastAsia="Times New Roman" w:hAnsi="Times New Roman" w:cs="Times New Roman"/>
          <w:sz w:val="28"/>
          <w:szCs w:val="28"/>
          <w:lang w:eastAsia="ru-RU"/>
        </w:rPr>
        <w:t xml:space="preserve"> (движущиеся) вместе с движением воздуха в производственной среде;</w:t>
      </w:r>
    </w:p>
    <w:p w:rsidR="0052642D" w:rsidRPr="007E23C9" w:rsidRDefault="0052642D" w:rsidP="0052642D">
      <w:pPr>
        <w:pStyle w:val="af4"/>
        <w:widowControl w:val="0"/>
        <w:numPr>
          <w:ilvl w:val="0"/>
          <w:numId w:val="1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распространяющиеся (движущиеся) через производственную среду или иное пространство в виде материальных объектов, включая газовые струи;</w:t>
      </w:r>
    </w:p>
    <w:p w:rsidR="0052642D" w:rsidRPr="007E23C9" w:rsidRDefault="0052642D" w:rsidP="0052642D">
      <w:pPr>
        <w:pStyle w:val="af4"/>
        <w:widowControl w:val="0"/>
        <w:numPr>
          <w:ilvl w:val="0"/>
          <w:numId w:val="1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распространяющиеся (пронизывающие) производственную среду излучения и волны.</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4.10</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их пространственного распределения подразделяют:</w:t>
      </w:r>
    </w:p>
    <w:p w:rsidR="0052642D" w:rsidRPr="007E23C9" w:rsidRDefault="0052642D" w:rsidP="0052642D">
      <w:pPr>
        <w:pStyle w:val="af4"/>
        <w:widowControl w:val="0"/>
        <w:numPr>
          <w:ilvl w:val="0"/>
          <w:numId w:val="1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на </w:t>
      </w:r>
      <w:proofErr w:type="spellStart"/>
      <w:r w:rsidRPr="007E23C9">
        <w:rPr>
          <w:rFonts w:ascii="Times New Roman" w:eastAsia="Times New Roman" w:hAnsi="Times New Roman" w:cs="Times New Roman"/>
          <w:sz w:val="28"/>
          <w:szCs w:val="28"/>
          <w:lang w:eastAsia="ru-RU"/>
        </w:rPr>
        <w:t>пространственно</w:t>
      </w:r>
      <w:proofErr w:type="spellEnd"/>
      <w:r w:rsidRPr="007E23C9">
        <w:rPr>
          <w:rFonts w:ascii="Times New Roman" w:eastAsia="Times New Roman" w:hAnsi="Times New Roman" w:cs="Times New Roman"/>
          <w:sz w:val="28"/>
          <w:szCs w:val="28"/>
          <w:lang w:eastAsia="ru-RU"/>
        </w:rPr>
        <w:t xml:space="preserve"> распределенные (в поле </w:t>
      </w:r>
      <w:proofErr w:type="gramStart"/>
      <w:r w:rsidRPr="007E23C9">
        <w:rPr>
          <w:rFonts w:ascii="Times New Roman" w:eastAsia="Times New Roman" w:hAnsi="Times New Roman" w:cs="Times New Roman"/>
          <w:sz w:val="28"/>
          <w:szCs w:val="28"/>
          <w:lang w:eastAsia="ru-RU"/>
        </w:rPr>
        <w:t>действия</w:t>
      </w:r>
      <w:proofErr w:type="gramEnd"/>
      <w:r w:rsidRPr="007E23C9">
        <w:rPr>
          <w:rFonts w:ascii="Times New Roman" w:eastAsia="Times New Roman" w:hAnsi="Times New Roman" w:cs="Times New Roman"/>
          <w:sz w:val="28"/>
          <w:szCs w:val="28"/>
          <w:lang w:eastAsia="ru-RU"/>
        </w:rPr>
        <w:t xml:space="preserve"> которых находится человек, его рабочее место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
    <w:p w:rsidR="0052642D" w:rsidRPr="007E23C9" w:rsidRDefault="0052642D" w:rsidP="0052642D">
      <w:pPr>
        <w:pStyle w:val="af4"/>
        <w:widowControl w:val="0"/>
        <w:numPr>
          <w:ilvl w:val="0"/>
          <w:numId w:val="14"/>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взвешенные</w:t>
      </w:r>
      <w:proofErr w:type="gramEnd"/>
      <w:r w:rsidRPr="007E23C9">
        <w:rPr>
          <w:rFonts w:ascii="Times New Roman" w:eastAsia="Times New Roman" w:hAnsi="Times New Roman" w:cs="Times New Roman"/>
          <w:sz w:val="28"/>
          <w:szCs w:val="28"/>
          <w:lang w:eastAsia="ru-RU"/>
        </w:rPr>
        <w:t xml:space="preserve"> или растворенные в воздухе (либо способные перейти в газообразное или аэрозольное состояние) и являющиеся его компонентой;</w:t>
      </w:r>
    </w:p>
    <w:p w:rsidR="0052642D" w:rsidRPr="007E23C9" w:rsidRDefault="0052642D" w:rsidP="0052642D">
      <w:pPr>
        <w:pStyle w:val="af4"/>
        <w:widowControl w:val="0"/>
        <w:numPr>
          <w:ilvl w:val="0"/>
          <w:numId w:val="14"/>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взвешенные или растворенные в жидкости и являющиеся ее компонентой;</w:t>
      </w:r>
      <w:proofErr w:type="gramEnd"/>
    </w:p>
    <w:p w:rsidR="0052642D" w:rsidRPr="007E23C9" w:rsidRDefault="0052642D" w:rsidP="0052642D">
      <w:pPr>
        <w:pStyle w:val="af4"/>
        <w:widowControl w:val="0"/>
        <w:numPr>
          <w:ilvl w:val="0"/>
          <w:numId w:val="1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образующие локально ограниченные твердые </w:t>
      </w:r>
      <w:proofErr w:type="spellStart"/>
      <w:r w:rsidRPr="007E23C9">
        <w:rPr>
          <w:rFonts w:ascii="Times New Roman" w:eastAsia="Times New Roman" w:hAnsi="Times New Roman" w:cs="Times New Roman"/>
          <w:sz w:val="28"/>
          <w:szCs w:val="28"/>
          <w:lang w:eastAsia="ru-RU"/>
        </w:rPr>
        <w:t>макрообъемные</w:t>
      </w:r>
      <w:proofErr w:type="spellEnd"/>
      <w:r w:rsidRPr="007E23C9">
        <w:rPr>
          <w:rFonts w:ascii="Times New Roman" w:eastAsia="Times New Roman" w:hAnsi="Times New Roman" w:cs="Times New Roman"/>
          <w:sz w:val="28"/>
          <w:szCs w:val="28"/>
          <w:lang w:eastAsia="ru-RU"/>
        </w:rPr>
        <w:t xml:space="preserve"> объекты;</w:t>
      </w:r>
    </w:p>
    <w:p w:rsidR="0052642D" w:rsidRPr="007E23C9" w:rsidRDefault="0052642D" w:rsidP="0052642D">
      <w:pPr>
        <w:pStyle w:val="af4"/>
        <w:widowControl w:val="0"/>
        <w:numPr>
          <w:ilvl w:val="0"/>
          <w:numId w:val="14"/>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 xml:space="preserve">содержащиеся в ограничивающих их локальных </w:t>
      </w:r>
      <w:proofErr w:type="spellStart"/>
      <w:r w:rsidRPr="007E23C9">
        <w:rPr>
          <w:rFonts w:ascii="Times New Roman" w:eastAsia="Times New Roman" w:hAnsi="Times New Roman" w:cs="Times New Roman"/>
          <w:sz w:val="28"/>
          <w:szCs w:val="28"/>
          <w:lang w:eastAsia="ru-RU"/>
        </w:rPr>
        <w:t>макрообъемных</w:t>
      </w:r>
      <w:proofErr w:type="spellEnd"/>
      <w:r w:rsidRPr="007E23C9">
        <w:rPr>
          <w:rFonts w:ascii="Times New Roman" w:eastAsia="Times New Roman" w:hAnsi="Times New Roman" w:cs="Times New Roman"/>
          <w:sz w:val="28"/>
          <w:szCs w:val="28"/>
          <w:lang w:eastAsia="ru-RU"/>
        </w:rPr>
        <w:t xml:space="preserve"> объектах.</w:t>
      </w:r>
      <w:proofErr w:type="gramEnd"/>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непосредственности своего воздействия подразделяют:</w:t>
      </w:r>
    </w:p>
    <w:p w:rsidR="0052642D" w:rsidRPr="007E23C9" w:rsidRDefault="0052642D" w:rsidP="0052642D">
      <w:pPr>
        <w:pStyle w:val="af4"/>
        <w:widowControl w:val="0"/>
        <w:numPr>
          <w:ilvl w:val="0"/>
          <w:numId w:val="1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на непосредственно </w:t>
      </w:r>
      <w:proofErr w:type="gramStart"/>
      <w:r w:rsidRPr="007E23C9">
        <w:rPr>
          <w:rFonts w:ascii="Times New Roman" w:eastAsia="Times New Roman" w:hAnsi="Times New Roman" w:cs="Times New Roman"/>
          <w:sz w:val="28"/>
          <w:szCs w:val="28"/>
          <w:lang w:eastAsia="ru-RU"/>
        </w:rPr>
        <w:t>воздействующие</w:t>
      </w:r>
      <w:proofErr w:type="gramEnd"/>
      <w:r w:rsidRPr="007E23C9">
        <w:rPr>
          <w:rFonts w:ascii="Times New Roman" w:eastAsia="Times New Roman" w:hAnsi="Times New Roman" w:cs="Times New Roman"/>
          <w:sz w:val="28"/>
          <w:szCs w:val="28"/>
          <w:lang w:eastAsia="ru-RU"/>
        </w:rPr>
        <w:t xml:space="preserve"> на организм занятого трудом человека;</w:t>
      </w:r>
    </w:p>
    <w:p w:rsidR="0052642D" w:rsidRPr="007E23C9" w:rsidRDefault="0052642D" w:rsidP="0052642D">
      <w:pPr>
        <w:pStyle w:val="af4"/>
        <w:widowControl w:val="0"/>
        <w:numPr>
          <w:ilvl w:val="0"/>
          <w:numId w:val="1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опосредованно воздействующие на организм занятого трудом человека через другие порождаемые ими и непосредственно воздействующие на организм занятого трудом человека факторы.</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взаимного действия при многофакторном воздействии на организм человека подразделяют:</w:t>
      </w:r>
    </w:p>
    <w:p w:rsidR="0052642D" w:rsidRPr="007E23C9" w:rsidRDefault="0052642D" w:rsidP="0052642D">
      <w:pPr>
        <w:pStyle w:val="af4"/>
        <w:widowControl w:val="0"/>
        <w:numPr>
          <w:ilvl w:val="0"/>
          <w:numId w:val="1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независимо действующие;</w:t>
      </w:r>
    </w:p>
    <w:p w:rsidR="0052642D" w:rsidRPr="007E23C9" w:rsidRDefault="0052642D" w:rsidP="0052642D">
      <w:pPr>
        <w:pStyle w:val="af4"/>
        <w:widowControl w:val="0"/>
        <w:numPr>
          <w:ilvl w:val="0"/>
          <w:numId w:val="1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суммарно действующие;</w:t>
      </w:r>
    </w:p>
    <w:p w:rsidR="0052642D" w:rsidRPr="007E23C9" w:rsidRDefault="0052642D" w:rsidP="0052642D">
      <w:pPr>
        <w:pStyle w:val="af4"/>
        <w:widowControl w:val="0"/>
        <w:numPr>
          <w:ilvl w:val="0"/>
          <w:numId w:val="16"/>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spellStart"/>
      <w:r w:rsidRPr="007E23C9">
        <w:rPr>
          <w:rFonts w:ascii="Times New Roman" w:eastAsia="Times New Roman" w:hAnsi="Times New Roman" w:cs="Times New Roman"/>
          <w:sz w:val="28"/>
          <w:szCs w:val="28"/>
          <w:lang w:eastAsia="ru-RU"/>
        </w:rPr>
        <w:t>синергетически</w:t>
      </w:r>
      <w:proofErr w:type="spellEnd"/>
      <w:r w:rsidRPr="007E23C9">
        <w:rPr>
          <w:rFonts w:ascii="Times New Roman" w:eastAsia="Times New Roman" w:hAnsi="Times New Roman" w:cs="Times New Roman"/>
          <w:sz w:val="28"/>
          <w:szCs w:val="28"/>
          <w:lang w:eastAsia="ru-RU"/>
        </w:rPr>
        <w:t xml:space="preserve"> действующие;</w:t>
      </w:r>
    </w:p>
    <w:p w:rsidR="0052642D" w:rsidRPr="007E23C9" w:rsidRDefault="0052642D" w:rsidP="0052642D">
      <w:pPr>
        <w:pStyle w:val="af4"/>
        <w:widowControl w:val="0"/>
        <w:numPr>
          <w:ilvl w:val="0"/>
          <w:numId w:val="1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антагонистически действующие.</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4.13</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по характеру обнаружения их организмом подразделяют:</w:t>
      </w:r>
    </w:p>
    <w:p w:rsidR="0052642D" w:rsidRPr="007E23C9" w:rsidRDefault="0052642D" w:rsidP="0052642D">
      <w:pPr>
        <w:pStyle w:val="af4"/>
        <w:widowControl w:val="0"/>
        <w:numPr>
          <w:ilvl w:val="0"/>
          <w:numId w:val="17"/>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 xml:space="preserve">на обнаруживаемые </w:t>
      </w:r>
      <w:proofErr w:type="spellStart"/>
      <w:r w:rsidRPr="007E23C9">
        <w:rPr>
          <w:rFonts w:ascii="Times New Roman" w:eastAsia="Times New Roman" w:hAnsi="Times New Roman" w:cs="Times New Roman"/>
          <w:sz w:val="28"/>
          <w:szCs w:val="28"/>
          <w:lang w:eastAsia="ru-RU"/>
        </w:rPr>
        <w:t>органолептически</w:t>
      </w:r>
      <w:proofErr w:type="spellEnd"/>
      <w:r w:rsidRPr="007E23C9">
        <w:rPr>
          <w:rFonts w:ascii="Times New Roman" w:eastAsia="Times New Roman" w:hAnsi="Times New Roman" w:cs="Times New Roman"/>
          <w:sz w:val="28"/>
          <w:szCs w:val="28"/>
          <w:lang w:eastAsia="ru-RU"/>
        </w:rPr>
        <w:t xml:space="preserve"> (например, свет/темнота, шум, вибрация, запах, вкус, тепло/холод, тяжесть, скользкость, шероховатость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roofErr w:type="gramEnd"/>
    </w:p>
    <w:p w:rsidR="0052642D" w:rsidRPr="007E23C9" w:rsidRDefault="0052642D" w:rsidP="0052642D">
      <w:pPr>
        <w:pStyle w:val="af4"/>
        <w:widowControl w:val="0"/>
        <w:numPr>
          <w:ilvl w:val="0"/>
          <w:numId w:val="17"/>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spellStart"/>
      <w:r w:rsidRPr="007E23C9">
        <w:rPr>
          <w:rFonts w:ascii="Times New Roman" w:eastAsia="Times New Roman" w:hAnsi="Times New Roman" w:cs="Times New Roman"/>
          <w:sz w:val="28"/>
          <w:szCs w:val="28"/>
          <w:lang w:eastAsia="ru-RU"/>
        </w:rPr>
        <w:t>необнаруживаемые</w:t>
      </w:r>
      <w:proofErr w:type="spellEnd"/>
      <w:r w:rsidRPr="007E23C9">
        <w:rPr>
          <w:rFonts w:ascii="Times New Roman" w:eastAsia="Times New Roman" w:hAnsi="Times New Roman" w:cs="Times New Roman"/>
          <w:sz w:val="28"/>
          <w:szCs w:val="28"/>
          <w:lang w:eastAsia="ru-RU"/>
        </w:rPr>
        <w:t xml:space="preserve"> </w:t>
      </w:r>
      <w:proofErr w:type="spellStart"/>
      <w:r w:rsidRPr="007E23C9">
        <w:rPr>
          <w:rFonts w:ascii="Times New Roman" w:eastAsia="Times New Roman" w:hAnsi="Times New Roman" w:cs="Times New Roman"/>
          <w:sz w:val="28"/>
          <w:szCs w:val="28"/>
          <w:lang w:eastAsia="ru-RU"/>
        </w:rPr>
        <w:t>органолептически</w:t>
      </w:r>
      <w:proofErr w:type="spellEnd"/>
      <w:r w:rsidRPr="007E23C9">
        <w:rPr>
          <w:rFonts w:ascii="Times New Roman" w:eastAsia="Times New Roman" w:hAnsi="Times New Roman" w:cs="Times New Roman"/>
          <w:sz w:val="28"/>
          <w:szCs w:val="28"/>
          <w:lang w:eastAsia="ru-RU"/>
        </w:rPr>
        <w:t xml:space="preserve"> (например, газообразные вещества без вкуса, цвета, запаха; электрический потенциал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4.14</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производственной среды по источнику своего происхождения подразделяют:</w:t>
      </w:r>
    </w:p>
    <w:p w:rsidR="0052642D" w:rsidRPr="007E23C9" w:rsidRDefault="0052642D" w:rsidP="0052642D">
      <w:pPr>
        <w:pStyle w:val="af4"/>
        <w:widowControl w:val="0"/>
        <w:numPr>
          <w:ilvl w:val="0"/>
          <w:numId w:val="1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природные (включая климатические и погодные условия на рабочем месте);</w:t>
      </w:r>
    </w:p>
    <w:p w:rsidR="0052642D" w:rsidRPr="007E23C9" w:rsidRDefault="0052642D" w:rsidP="0052642D">
      <w:pPr>
        <w:pStyle w:val="af4"/>
        <w:widowControl w:val="0"/>
        <w:numPr>
          <w:ilvl w:val="0"/>
          <w:numId w:val="1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технико-технологические;</w:t>
      </w:r>
    </w:p>
    <w:p w:rsidR="0052642D" w:rsidRPr="007E23C9" w:rsidRDefault="0052642D" w:rsidP="0052642D">
      <w:pPr>
        <w:pStyle w:val="af4"/>
        <w:widowControl w:val="0"/>
        <w:numPr>
          <w:ilvl w:val="0"/>
          <w:numId w:val="18"/>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эргономические</w:t>
      </w:r>
      <w:proofErr w:type="gramEnd"/>
      <w:r w:rsidRPr="007E23C9">
        <w:rPr>
          <w:rFonts w:ascii="Times New Roman" w:eastAsia="Times New Roman" w:hAnsi="Times New Roman" w:cs="Times New Roman"/>
          <w:sz w:val="28"/>
          <w:szCs w:val="28"/>
          <w:lang w:eastAsia="ru-RU"/>
        </w:rPr>
        <w:t xml:space="preserve"> (то есть связанные с физиологией организма человека).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4.15</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производственной среды по природе их воздействия на организм работающего человека подразделяют:</w:t>
      </w:r>
    </w:p>
    <w:p w:rsidR="0052642D" w:rsidRPr="007E23C9" w:rsidRDefault="0052642D" w:rsidP="0052642D">
      <w:pPr>
        <w:pStyle w:val="af4"/>
        <w:widowControl w:val="0"/>
        <w:numPr>
          <w:ilvl w:val="0"/>
          <w:numId w:val="1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на факторы, воздействие которых </w:t>
      </w:r>
      <w:r>
        <w:rPr>
          <w:rFonts w:ascii="Times New Roman" w:eastAsia="Times New Roman" w:hAnsi="Times New Roman" w:cs="Times New Roman"/>
          <w:sz w:val="28"/>
          <w:szCs w:val="28"/>
          <w:lang w:eastAsia="ru-RU"/>
        </w:rPr>
        <w:t>имеет</w:t>
      </w:r>
      <w:r w:rsidRPr="007E23C9">
        <w:rPr>
          <w:rFonts w:ascii="Times New Roman" w:eastAsia="Times New Roman" w:hAnsi="Times New Roman" w:cs="Times New Roman"/>
          <w:sz w:val="28"/>
          <w:szCs w:val="28"/>
          <w:lang w:eastAsia="ru-RU"/>
        </w:rPr>
        <w:t xml:space="preserve"> физическую природу;</w:t>
      </w:r>
    </w:p>
    <w:p w:rsidR="0052642D" w:rsidRPr="007E23C9" w:rsidRDefault="0052642D" w:rsidP="0052642D">
      <w:pPr>
        <w:pStyle w:val="af4"/>
        <w:widowControl w:val="0"/>
        <w:numPr>
          <w:ilvl w:val="0"/>
          <w:numId w:val="1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факторы, воздействие которых </w:t>
      </w:r>
      <w:r>
        <w:rPr>
          <w:rFonts w:ascii="Times New Roman" w:eastAsia="Times New Roman" w:hAnsi="Times New Roman" w:cs="Times New Roman"/>
          <w:sz w:val="28"/>
          <w:szCs w:val="28"/>
          <w:lang w:eastAsia="ru-RU"/>
        </w:rPr>
        <w:t>имеет</w:t>
      </w:r>
      <w:r w:rsidRPr="007E23C9">
        <w:rPr>
          <w:rFonts w:ascii="Times New Roman" w:eastAsia="Times New Roman" w:hAnsi="Times New Roman" w:cs="Times New Roman"/>
          <w:sz w:val="28"/>
          <w:szCs w:val="28"/>
          <w:lang w:eastAsia="ru-RU"/>
        </w:rPr>
        <w:t xml:space="preserve"> химическую природу;</w:t>
      </w:r>
    </w:p>
    <w:p w:rsidR="0052642D" w:rsidRPr="007E23C9" w:rsidRDefault="0052642D" w:rsidP="0052642D">
      <w:pPr>
        <w:pStyle w:val="af4"/>
        <w:widowControl w:val="0"/>
        <w:numPr>
          <w:ilvl w:val="0"/>
          <w:numId w:val="1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факторы, воздействие которых </w:t>
      </w:r>
      <w:r>
        <w:rPr>
          <w:rFonts w:ascii="Times New Roman" w:eastAsia="Times New Roman" w:hAnsi="Times New Roman" w:cs="Times New Roman"/>
          <w:sz w:val="28"/>
          <w:szCs w:val="28"/>
          <w:lang w:eastAsia="ru-RU"/>
        </w:rPr>
        <w:t>имеет</w:t>
      </w:r>
      <w:r w:rsidRPr="007E23C9">
        <w:rPr>
          <w:rFonts w:ascii="Times New Roman" w:eastAsia="Times New Roman" w:hAnsi="Times New Roman" w:cs="Times New Roman"/>
          <w:sz w:val="28"/>
          <w:szCs w:val="28"/>
          <w:lang w:eastAsia="ru-RU"/>
        </w:rPr>
        <w:t xml:space="preserve"> биологическую природу.</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4.16</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трудового процесса по источнику своего происхождения подразделяют:</w:t>
      </w:r>
    </w:p>
    <w:p w:rsidR="0052642D" w:rsidRPr="007E23C9" w:rsidRDefault="0052642D" w:rsidP="0052642D">
      <w:pPr>
        <w:pStyle w:val="af4"/>
        <w:widowControl w:val="0"/>
        <w:numPr>
          <w:ilvl w:val="0"/>
          <w:numId w:val="2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психофизиологические;</w:t>
      </w:r>
    </w:p>
    <w:p w:rsidR="0052642D" w:rsidRPr="007E23C9" w:rsidRDefault="0052642D" w:rsidP="0052642D">
      <w:pPr>
        <w:pStyle w:val="af4"/>
        <w:widowControl w:val="0"/>
        <w:numPr>
          <w:ilvl w:val="0"/>
          <w:numId w:val="2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организационно-управленческие;</w:t>
      </w:r>
    </w:p>
    <w:p w:rsidR="0052642D" w:rsidRPr="007E23C9" w:rsidRDefault="0052642D" w:rsidP="0052642D">
      <w:pPr>
        <w:pStyle w:val="af4"/>
        <w:widowControl w:val="0"/>
        <w:numPr>
          <w:ilvl w:val="0"/>
          <w:numId w:val="20"/>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личностно-поведенческие</w:t>
      </w:r>
      <w:proofErr w:type="gramEnd"/>
      <w:r w:rsidRPr="007E23C9">
        <w:rPr>
          <w:rFonts w:ascii="Times New Roman" w:eastAsia="Times New Roman" w:hAnsi="Times New Roman" w:cs="Times New Roman"/>
          <w:sz w:val="28"/>
          <w:szCs w:val="28"/>
          <w:lang w:eastAsia="ru-RU"/>
        </w:rPr>
        <w:t xml:space="preserve"> (то есть связанные с самим работающим);</w:t>
      </w:r>
    </w:p>
    <w:p w:rsidR="0052642D" w:rsidRPr="007E23C9" w:rsidRDefault="0052642D" w:rsidP="0052642D">
      <w:pPr>
        <w:pStyle w:val="af4"/>
        <w:widowControl w:val="0"/>
        <w:numPr>
          <w:ilvl w:val="0"/>
          <w:numId w:val="2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социально-экономические.</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jc w:val="center"/>
        <w:outlineLvl w:val="0"/>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5. Классификация </w:t>
      </w:r>
      <w:proofErr w:type="gramStart"/>
      <w:r w:rsidRPr="00C51A46">
        <w:rPr>
          <w:rFonts w:ascii="Times New Roman" w:eastAsia="Times New Roman" w:hAnsi="Times New Roman" w:cs="Times New Roman"/>
          <w:sz w:val="28"/>
          <w:szCs w:val="28"/>
          <w:lang w:eastAsia="ru-RU"/>
        </w:rPr>
        <w:t>опасных</w:t>
      </w:r>
      <w:proofErr w:type="gramEnd"/>
      <w:r w:rsidRPr="00C51A46">
        <w:rPr>
          <w:rFonts w:ascii="Times New Roman" w:eastAsia="Times New Roman" w:hAnsi="Times New Roman" w:cs="Times New Roman"/>
          <w:sz w:val="28"/>
          <w:szCs w:val="28"/>
          <w:lang w:eastAsia="ru-RU"/>
        </w:rPr>
        <w:t xml:space="preserve"> и вредных производственных</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факторов, обладающих свойствами физического воздействия</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на организм человека</w:t>
      </w: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Опасные и вредные производственные факторы, обладающие свойствами физического воздействия на организм работающего человека, подразделяют на следующие типичные группы:</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а) опасные и вредные производственные факторы, связанные с силами и энергией механического движения, в том числе в поле тяжести: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1) невесомость, то есть отсутствие нормального значения силы тяжести, меняющее динамику и кинематику движения, а также характер механической работы внутренних органов человеческого организма;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2) перегрузка, то есть присутствие дополнительных к силе тяжести 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3) действие силы тяжести в тех случаях, когда оно может вызвать падение твердых, сыпучих, жидких объектов на </w:t>
      </w:r>
      <w:proofErr w:type="gramStart"/>
      <w:r w:rsidRPr="00C51A46">
        <w:rPr>
          <w:rFonts w:ascii="Times New Roman" w:eastAsia="Times New Roman" w:hAnsi="Times New Roman" w:cs="Times New Roman"/>
          <w:sz w:val="28"/>
          <w:szCs w:val="28"/>
          <w:lang w:eastAsia="ru-RU"/>
        </w:rPr>
        <w:t>работающего</w:t>
      </w:r>
      <w:proofErr w:type="gramEnd"/>
      <w:r w:rsidRPr="00C51A46">
        <w:rPr>
          <w:rFonts w:ascii="Times New Roman" w:eastAsia="Times New Roman" w:hAnsi="Times New Roman" w:cs="Times New Roman"/>
          <w:sz w:val="28"/>
          <w:szCs w:val="28"/>
          <w:lang w:eastAsia="ru-RU"/>
        </w:rPr>
        <w:t>;</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4) действие силы тяжести в тех случаях, когда оно может вызвать падение работающего, стоящего на опорной поверхности, на эту же опорную поверхность;</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5) действие силы тяжести в тех случаях, когда оно может вызвать падение </w:t>
      </w:r>
      <w:proofErr w:type="gramStart"/>
      <w:r w:rsidRPr="00C51A46">
        <w:rPr>
          <w:rFonts w:ascii="Times New Roman" w:eastAsia="Times New Roman" w:hAnsi="Times New Roman" w:cs="Times New Roman"/>
          <w:sz w:val="28"/>
          <w:szCs w:val="28"/>
          <w:lang w:eastAsia="ru-RU"/>
        </w:rPr>
        <w:t>работающего</w:t>
      </w:r>
      <w:proofErr w:type="gramEnd"/>
      <w:r w:rsidRPr="00C51A46">
        <w:rPr>
          <w:rFonts w:ascii="Times New Roman" w:eastAsia="Times New Roman" w:hAnsi="Times New Roman" w:cs="Times New Roman"/>
          <w:sz w:val="28"/>
          <w:szCs w:val="28"/>
          <w:lang w:eastAsia="ru-RU"/>
        </w:rPr>
        <w:t xml:space="preserve"> с высоты;</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proofErr w:type="gramStart"/>
      <w:r w:rsidRPr="00C51A46">
        <w:rPr>
          <w:rFonts w:ascii="Times New Roman" w:eastAsia="Times New Roman" w:hAnsi="Times New Roman" w:cs="Times New Roman"/>
          <w:sz w:val="28"/>
          <w:szCs w:val="28"/>
          <w:lang w:eastAsia="ru-RU"/>
        </w:rPr>
        <w:t>6) 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на 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roofErr w:type="gramEnd"/>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7) струи жидкости, воздействующие на организм </w:t>
      </w:r>
      <w:proofErr w:type="gramStart"/>
      <w:r w:rsidRPr="00C51A46">
        <w:rPr>
          <w:rFonts w:ascii="Times New Roman" w:eastAsia="Times New Roman" w:hAnsi="Times New Roman" w:cs="Times New Roman"/>
          <w:sz w:val="28"/>
          <w:szCs w:val="28"/>
          <w:lang w:eastAsia="ru-RU"/>
        </w:rPr>
        <w:t>работающего</w:t>
      </w:r>
      <w:proofErr w:type="gramEnd"/>
      <w:r w:rsidRPr="00C51A46">
        <w:rPr>
          <w:rFonts w:ascii="Times New Roman" w:eastAsia="Times New Roman" w:hAnsi="Times New Roman" w:cs="Times New Roman"/>
          <w:sz w:val="28"/>
          <w:szCs w:val="28"/>
          <w:lang w:eastAsia="ru-RU"/>
        </w:rPr>
        <w:t xml:space="preserve"> при соприкосновении с ним;</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8) поверхности твердых или жидких объектов, о которые ударяются движущиеся части тела работающего;</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proofErr w:type="gramStart"/>
      <w:r w:rsidRPr="00C51A46">
        <w:rPr>
          <w:rFonts w:ascii="Times New Roman" w:eastAsia="Times New Roman" w:hAnsi="Times New Roman" w:cs="Times New Roman"/>
          <w:sz w:val="28"/>
          <w:szCs w:val="28"/>
          <w:lang w:eastAsia="ru-RU"/>
        </w:rPr>
        <w:t>9) движущиеся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 разрушающиеся конструкции; обрушивающиеся горные породы; падающие деревья и их части; струи и волны, включая цунами; ветер и вихри, включая смерчи и торнадо);</w:t>
      </w:r>
      <w:proofErr w:type="gramEnd"/>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10) ударные волны воздушной среды;</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б) опасные и вредные производственные факторы, связанные с чрезмерно высокой или низкой температурой материальных объектов производственной среды, могущих вызвать ожоги (обморожения) тканей организма человека;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proofErr w:type="gramStart"/>
      <w:r w:rsidRPr="00C51A46">
        <w:rPr>
          <w:rFonts w:ascii="Times New Roman" w:eastAsia="Times New Roman" w:hAnsi="Times New Roman" w:cs="Times New Roman"/>
          <w:sz w:val="28"/>
          <w:szCs w:val="28"/>
          <w:lang w:eastAsia="ru-RU"/>
        </w:rPr>
        <w:t>в) опасные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от нормального атмосферного давления (за пределами его естественной изменчивости);</w:t>
      </w:r>
      <w:proofErr w:type="gramEnd"/>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proofErr w:type="gramStart"/>
      <w:r w:rsidRPr="00C51A46">
        <w:rPr>
          <w:rFonts w:ascii="Times New Roman" w:eastAsia="Times New Roman" w:hAnsi="Times New Roman" w:cs="Times New Roman"/>
          <w:sz w:val="28"/>
          <w:szCs w:val="28"/>
          <w:lang w:eastAsia="ru-RU"/>
        </w:rPr>
        <w:t>г) опасные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 скоростью движения (подвижностью) воздуха относительно тела работающего, а также с тепловым излучением окружающих поверхностей, зон горения, фронта пламени, солнечной инсоляции;</w:t>
      </w:r>
      <w:proofErr w:type="gramEnd"/>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д) опасные и вредные производственные факторы, связанные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Примечания</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Опасность и вредность воздействия газовых компонентов (включая пары), загрязняющих чистый природный воздух примесей на организм работающего зависят от их содержания (концентрации) и токсичности, то есть химических свойств данных газов и паров.</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w:t>
      </w:r>
      <w:proofErr w:type="gramStart"/>
      <w:r w:rsidRPr="00C51A46">
        <w:rPr>
          <w:rFonts w:ascii="Times New Roman" w:eastAsia="Times New Roman" w:hAnsi="Times New Roman" w:cs="Times New Roman"/>
          <w:sz w:val="28"/>
          <w:szCs w:val="28"/>
          <w:lang w:eastAsia="ru-RU"/>
        </w:rPr>
        <w:t xml:space="preserve">Опасность и вредность воздействия аэрозолей, загрязняющих чистый природный воздух, на организм работающего зависят от их содержания (концентрации), дисперсности </w:t>
      </w:r>
      <w:proofErr w:type="spellStart"/>
      <w:r w:rsidRPr="00C51A46">
        <w:rPr>
          <w:rFonts w:ascii="Times New Roman" w:eastAsia="Times New Roman" w:hAnsi="Times New Roman" w:cs="Times New Roman"/>
          <w:sz w:val="28"/>
          <w:szCs w:val="28"/>
          <w:lang w:eastAsia="ru-RU"/>
        </w:rPr>
        <w:t>респирабельной</w:t>
      </w:r>
      <w:proofErr w:type="spellEnd"/>
      <w:r w:rsidRPr="00C51A46">
        <w:rPr>
          <w:rFonts w:ascii="Times New Roman" w:eastAsia="Times New Roman" w:hAnsi="Times New Roman" w:cs="Times New Roman"/>
          <w:sz w:val="28"/>
          <w:szCs w:val="28"/>
          <w:lang w:eastAsia="ru-RU"/>
        </w:rPr>
        <w:t xml:space="preserve"> фракции, химических свойств, включая токсичность и </w:t>
      </w:r>
      <w:proofErr w:type="spellStart"/>
      <w:r w:rsidRPr="00C51A46">
        <w:rPr>
          <w:rFonts w:ascii="Times New Roman" w:eastAsia="Times New Roman" w:hAnsi="Times New Roman" w:cs="Times New Roman"/>
          <w:sz w:val="28"/>
          <w:szCs w:val="28"/>
          <w:lang w:eastAsia="ru-RU"/>
        </w:rPr>
        <w:t>фиброгенность</w:t>
      </w:r>
      <w:proofErr w:type="spellEnd"/>
      <w:r w:rsidRPr="00C51A46">
        <w:rPr>
          <w:rFonts w:ascii="Times New Roman" w:eastAsia="Times New Roman" w:hAnsi="Times New Roman" w:cs="Times New Roman"/>
          <w:sz w:val="28"/>
          <w:szCs w:val="28"/>
          <w:lang w:eastAsia="ru-RU"/>
        </w:rPr>
        <w:t xml:space="preserve">, то есть способность вызывать фиброз легочных тканей, а для </w:t>
      </w:r>
      <w:proofErr w:type="spellStart"/>
      <w:r w:rsidRPr="00C51A46">
        <w:rPr>
          <w:rFonts w:ascii="Times New Roman" w:eastAsia="Times New Roman" w:hAnsi="Times New Roman" w:cs="Times New Roman"/>
          <w:sz w:val="28"/>
          <w:szCs w:val="28"/>
          <w:lang w:eastAsia="ru-RU"/>
        </w:rPr>
        <w:t>биоаэрозолей</w:t>
      </w:r>
      <w:proofErr w:type="spellEnd"/>
      <w:r w:rsidRPr="00C51A4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способность вызывать заболевания;</w:t>
      </w:r>
      <w:proofErr w:type="gramEnd"/>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е) опасные и вредные производственные факторы, связанные с механическими колебаниями твердых тел и их поверхностей и характеризуемые:</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1) повышенным уровнем общей вибрации;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2) повышенным уровнем локальной вибрации;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ж) опасные и вредные производственные факторы, связанные с акустическими колебаниями в производственной среде и характеризуемые:</w:t>
      </w:r>
    </w:p>
    <w:p w:rsidR="0052642D" w:rsidRPr="007E23C9" w:rsidRDefault="0052642D" w:rsidP="0052642D">
      <w:pPr>
        <w:pStyle w:val="af4"/>
        <w:widowControl w:val="0"/>
        <w:numPr>
          <w:ilvl w:val="1"/>
          <w:numId w:val="2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повышенным уровнем и другими неблагоприятными характеристиками шума;</w:t>
      </w:r>
    </w:p>
    <w:p w:rsidR="0052642D" w:rsidRPr="007E23C9" w:rsidRDefault="0052642D" w:rsidP="0052642D">
      <w:pPr>
        <w:pStyle w:val="af4"/>
        <w:widowControl w:val="0"/>
        <w:numPr>
          <w:ilvl w:val="1"/>
          <w:numId w:val="2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повышенным уровнем инфразвуковых колебаний (инфразвука);</w:t>
      </w:r>
    </w:p>
    <w:p w:rsidR="0052642D" w:rsidRPr="007E23C9" w:rsidRDefault="0052642D" w:rsidP="0052642D">
      <w:pPr>
        <w:pStyle w:val="af4"/>
        <w:widowControl w:val="0"/>
        <w:numPr>
          <w:ilvl w:val="1"/>
          <w:numId w:val="2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повышенным уровнем ультразвуковых колебаний (воздушного и контактного ультразвука);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и) опасные и вредные производственные факторы, связанные с электрическим током, вызываемым разницей электрических потенциалов, под действие которого попадает </w:t>
      </w:r>
      <w:proofErr w:type="gramStart"/>
      <w:r w:rsidRPr="00C51A46">
        <w:rPr>
          <w:rFonts w:ascii="Times New Roman" w:eastAsia="Times New Roman" w:hAnsi="Times New Roman" w:cs="Times New Roman"/>
          <w:sz w:val="28"/>
          <w:szCs w:val="28"/>
          <w:lang w:eastAsia="ru-RU"/>
        </w:rPr>
        <w:t>работающий</w:t>
      </w:r>
      <w:proofErr w:type="gramEnd"/>
      <w:r w:rsidRPr="00C51A46">
        <w:rPr>
          <w:rFonts w:ascii="Times New Roman" w:eastAsia="Times New Roman" w:hAnsi="Times New Roman" w:cs="Times New Roman"/>
          <w:sz w:val="28"/>
          <w:szCs w:val="28"/>
          <w:lang w:eastAsia="ru-RU"/>
        </w:rPr>
        <w:t>, включая действие молнии и высоковольтного разряда в виде дуги, а также электрического разряда живых организмов;</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к) опасные и вредные производственные факторы, связанные с электромагнитными полями, не</w:t>
      </w:r>
      <w:r>
        <w:rPr>
          <w:rFonts w:ascii="Times New Roman" w:eastAsia="Times New Roman" w:hAnsi="Times New Roman" w:cs="Times New Roman"/>
          <w:sz w:val="28"/>
          <w:szCs w:val="28"/>
          <w:lang w:eastAsia="ru-RU"/>
        </w:rPr>
        <w:t xml:space="preserve"> </w:t>
      </w:r>
      <w:r w:rsidRPr="00C51A46">
        <w:rPr>
          <w:rFonts w:ascii="Times New Roman" w:eastAsia="Times New Roman" w:hAnsi="Times New Roman" w:cs="Times New Roman"/>
          <w:sz w:val="28"/>
          <w:szCs w:val="28"/>
          <w:lang w:eastAsia="ru-RU"/>
        </w:rPr>
        <w:t>ионизирующими ткани тела человека:</w:t>
      </w:r>
    </w:p>
    <w:p w:rsidR="0052642D" w:rsidRPr="007E23C9" w:rsidRDefault="0052642D" w:rsidP="0052642D">
      <w:pPr>
        <w:pStyle w:val="af4"/>
        <w:widowControl w:val="0"/>
        <w:numPr>
          <w:ilvl w:val="0"/>
          <w:numId w:val="2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постоянного характера, связанного:</w:t>
      </w:r>
    </w:p>
    <w:p w:rsidR="0052642D" w:rsidRPr="007E23C9" w:rsidRDefault="0052642D" w:rsidP="0052642D">
      <w:pPr>
        <w:pStyle w:val="af4"/>
        <w:widowControl w:val="0"/>
        <w:numPr>
          <w:ilvl w:val="1"/>
          <w:numId w:val="23"/>
        </w:numPr>
        <w:autoSpaceDE w:val="0"/>
        <w:autoSpaceDN w:val="0"/>
        <w:spacing w:before="220" w:after="0" w:line="360" w:lineRule="auto"/>
        <w:jc w:val="both"/>
        <w:rPr>
          <w:rFonts w:ascii="Times New Roman" w:eastAsia="Times New Roman" w:hAnsi="Times New Roman" w:cs="Times New Roman"/>
          <w:sz w:val="28"/>
          <w:szCs w:val="28"/>
          <w:lang w:eastAsia="ru-RU"/>
        </w:rPr>
      </w:pPr>
      <w:r w:rsidRPr="00E53787">
        <w:rPr>
          <w:rFonts w:ascii="Times New Roman" w:eastAsia="Times New Roman" w:hAnsi="Times New Roman" w:cs="Times New Roman"/>
          <w:sz w:val="28"/>
          <w:szCs w:val="28"/>
          <w:lang w:eastAsia="ru-RU"/>
        </w:rPr>
        <w:t>с</w:t>
      </w:r>
      <w:r w:rsidRPr="00504CB2">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повышенным образованием электростатических зарядов;</w:t>
      </w:r>
    </w:p>
    <w:p w:rsidR="0052642D" w:rsidRPr="007E23C9" w:rsidRDefault="0052642D" w:rsidP="0052642D">
      <w:pPr>
        <w:pStyle w:val="af4"/>
        <w:widowControl w:val="0"/>
        <w:numPr>
          <w:ilvl w:val="1"/>
          <w:numId w:val="2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наличием электростатического поля, чрезмерно отличающегося от поля Земли;</w:t>
      </w:r>
    </w:p>
    <w:p w:rsidR="0052642D" w:rsidRPr="007E23C9" w:rsidRDefault="0052642D" w:rsidP="0052642D">
      <w:pPr>
        <w:pStyle w:val="af4"/>
        <w:widowControl w:val="0"/>
        <w:numPr>
          <w:ilvl w:val="1"/>
          <w:numId w:val="2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наличием постоянного магнитного поля, чрезмерно отличающегося от геомагнитного поля Земли;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2) переменного характера, связанного:</w:t>
      </w:r>
    </w:p>
    <w:p w:rsidR="0052642D" w:rsidRPr="007E23C9" w:rsidRDefault="0052642D" w:rsidP="0052642D">
      <w:pPr>
        <w:pStyle w:val="af4"/>
        <w:widowControl w:val="0"/>
        <w:numPr>
          <w:ilvl w:val="1"/>
          <w:numId w:val="24"/>
        </w:numPr>
        <w:autoSpaceDE w:val="0"/>
        <w:autoSpaceDN w:val="0"/>
        <w:spacing w:before="220" w:after="0" w:line="360" w:lineRule="auto"/>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с</w:t>
      </w:r>
      <w:r w:rsidRPr="00504CB2">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наличием электромагнитных полей промышленных частот (порядка 50</w:t>
      </w:r>
      <w:r>
        <w:rPr>
          <w:rFonts w:ascii="Times New Roman" w:eastAsia="Times New Roman" w:hAnsi="Times New Roman" w:cs="Times New Roman"/>
          <w:sz w:val="28"/>
          <w:szCs w:val="28"/>
          <w:lang w:eastAsia="ru-RU"/>
        </w:rPr>
        <w:t>–</w:t>
      </w:r>
      <w:r w:rsidRPr="007E23C9">
        <w:rPr>
          <w:rFonts w:ascii="Times New Roman" w:eastAsia="Times New Roman" w:hAnsi="Times New Roman" w:cs="Times New Roman"/>
          <w:sz w:val="28"/>
          <w:szCs w:val="28"/>
          <w:lang w:eastAsia="ru-RU"/>
        </w:rPr>
        <w:t>60 Гц);</w:t>
      </w:r>
    </w:p>
    <w:p w:rsidR="0052642D" w:rsidRPr="007E23C9" w:rsidRDefault="0052642D" w:rsidP="0052642D">
      <w:pPr>
        <w:pStyle w:val="af4"/>
        <w:widowControl w:val="0"/>
        <w:numPr>
          <w:ilvl w:val="1"/>
          <w:numId w:val="2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наличием электромагнитных полей радиочастотного диапазона;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proofErr w:type="gramStart"/>
      <w:r w:rsidRPr="00C51A46">
        <w:rPr>
          <w:rFonts w:ascii="Times New Roman" w:eastAsia="Times New Roman" w:hAnsi="Times New Roman" w:cs="Times New Roman"/>
          <w:sz w:val="28"/>
          <w:szCs w:val="28"/>
          <w:lang w:eastAsia="ru-RU"/>
        </w:rPr>
        <w:t>л) опасные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roofErr w:type="gramEnd"/>
    </w:p>
    <w:p w:rsidR="0052642D" w:rsidRPr="007E23C9" w:rsidRDefault="0052642D" w:rsidP="0052642D">
      <w:pPr>
        <w:pStyle w:val="af4"/>
        <w:widowControl w:val="0"/>
        <w:numPr>
          <w:ilvl w:val="1"/>
          <w:numId w:val="2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отсутствие или недостаток необходимого естественного освещения;</w:t>
      </w:r>
    </w:p>
    <w:p w:rsidR="0052642D" w:rsidRPr="007E23C9" w:rsidRDefault="0052642D" w:rsidP="0052642D">
      <w:pPr>
        <w:pStyle w:val="af4"/>
        <w:widowControl w:val="0"/>
        <w:numPr>
          <w:ilvl w:val="1"/>
          <w:numId w:val="2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отсутствие или недостат</w:t>
      </w:r>
      <w:r>
        <w:rPr>
          <w:rFonts w:ascii="Times New Roman" w:eastAsia="Times New Roman" w:hAnsi="Times New Roman" w:cs="Times New Roman"/>
          <w:sz w:val="28"/>
          <w:szCs w:val="28"/>
          <w:lang w:eastAsia="ru-RU"/>
        </w:rPr>
        <w:t>о</w:t>
      </w:r>
      <w:r w:rsidRPr="007E23C9">
        <w:rPr>
          <w:rFonts w:ascii="Times New Roman" w:eastAsia="Times New Roman" w:hAnsi="Times New Roman" w:cs="Times New Roman"/>
          <w:sz w:val="28"/>
          <w:szCs w:val="28"/>
          <w:lang w:eastAsia="ru-RU"/>
        </w:rPr>
        <w:t>к необходимого искусственного освещения;</w:t>
      </w:r>
    </w:p>
    <w:p w:rsidR="0052642D" w:rsidRPr="007E23C9" w:rsidRDefault="0052642D" w:rsidP="0052642D">
      <w:pPr>
        <w:pStyle w:val="af4"/>
        <w:widowControl w:val="0"/>
        <w:numPr>
          <w:ilvl w:val="1"/>
          <w:numId w:val="2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повышенная яркость света;</w:t>
      </w:r>
    </w:p>
    <w:p w:rsidR="0052642D" w:rsidRPr="007E23C9" w:rsidRDefault="0052642D" w:rsidP="0052642D">
      <w:pPr>
        <w:pStyle w:val="af4"/>
        <w:widowControl w:val="0"/>
        <w:numPr>
          <w:ilvl w:val="1"/>
          <w:numId w:val="2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пониженная световая и цветовая контрастность;</w:t>
      </w:r>
    </w:p>
    <w:p w:rsidR="0052642D" w:rsidRPr="007E23C9" w:rsidRDefault="0052642D" w:rsidP="0052642D">
      <w:pPr>
        <w:pStyle w:val="af4"/>
        <w:widowControl w:val="0"/>
        <w:numPr>
          <w:ilvl w:val="1"/>
          <w:numId w:val="2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прямая и отраженная блескость;</w:t>
      </w:r>
    </w:p>
    <w:p w:rsidR="0052642D" w:rsidRPr="007E23C9" w:rsidRDefault="0052642D" w:rsidP="0052642D">
      <w:pPr>
        <w:pStyle w:val="af4"/>
        <w:widowControl w:val="0"/>
        <w:numPr>
          <w:ilvl w:val="1"/>
          <w:numId w:val="2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повышенная пульсация светового потока;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м) опасные и вредные производственные факторы, связанные с неионизирующими излучениями, такими как:</w:t>
      </w:r>
    </w:p>
    <w:p w:rsidR="0052642D" w:rsidRPr="007E23C9" w:rsidRDefault="0052642D" w:rsidP="0052642D">
      <w:pPr>
        <w:pStyle w:val="af4"/>
        <w:widowControl w:val="0"/>
        <w:numPr>
          <w:ilvl w:val="1"/>
          <w:numId w:val="2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инфракрасное излучение;</w:t>
      </w:r>
    </w:p>
    <w:p w:rsidR="0052642D" w:rsidRPr="007E23C9" w:rsidRDefault="0052642D" w:rsidP="0052642D">
      <w:pPr>
        <w:pStyle w:val="af4"/>
        <w:widowControl w:val="0"/>
        <w:numPr>
          <w:ilvl w:val="1"/>
          <w:numId w:val="2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ультрафиолетовое излучение;</w:t>
      </w:r>
    </w:p>
    <w:p w:rsidR="0052642D" w:rsidRPr="007E23C9" w:rsidRDefault="0052642D" w:rsidP="0052642D">
      <w:pPr>
        <w:pStyle w:val="af4"/>
        <w:widowControl w:val="0"/>
        <w:numPr>
          <w:ilvl w:val="1"/>
          <w:numId w:val="2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лазерное излучение;</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н) опасные и вредные производственные факторы, связанные с повышенным уровнем ионизирующих излучений, вызванным:</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1) коротковолновым электромагнитным излучением (потоком фотонов высоких энергий) </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рентгеновским излучением и гамма-излучением;</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2) потоками частиц:</w:t>
      </w:r>
    </w:p>
    <w:p w:rsidR="0052642D" w:rsidRPr="007E23C9" w:rsidRDefault="0052642D" w:rsidP="0052642D">
      <w:pPr>
        <w:pStyle w:val="af4"/>
        <w:widowControl w:val="0"/>
        <w:numPr>
          <w:ilvl w:val="1"/>
          <w:numId w:val="2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бета-частиц (электронов и позитронов);</w:t>
      </w:r>
    </w:p>
    <w:p w:rsidR="0052642D" w:rsidRPr="007E23C9" w:rsidRDefault="0052642D" w:rsidP="0052642D">
      <w:pPr>
        <w:pStyle w:val="af4"/>
        <w:widowControl w:val="0"/>
        <w:numPr>
          <w:ilvl w:val="1"/>
          <w:numId w:val="2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альфа-частиц (ядер атома гелия-4);</w:t>
      </w:r>
    </w:p>
    <w:p w:rsidR="0052642D" w:rsidRPr="007E23C9" w:rsidRDefault="0052642D" w:rsidP="0052642D">
      <w:pPr>
        <w:pStyle w:val="af4"/>
        <w:widowControl w:val="0"/>
        <w:numPr>
          <w:ilvl w:val="1"/>
          <w:numId w:val="2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нейтронов;</w:t>
      </w:r>
    </w:p>
    <w:p w:rsidR="0052642D" w:rsidRPr="007E23C9" w:rsidRDefault="0052642D" w:rsidP="0052642D">
      <w:pPr>
        <w:pStyle w:val="af4"/>
        <w:widowControl w:val="0"/>
        <w:numPr>
          <w:ilvl w:val="1"/>
          <w:numId w:val="2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протонов, других ионов, мюонов и др.;</w:t>
      </w:r>
    </w:p>
    <w:p w:rsidR="0052642D" w:rsidRPr="007E23C9" w:rsidRDefault="0052642D" w:rsidP="0052642D">
      <w:pPr>
        <w:pStyle w:val="af4"/>
        <w:widowControl w:val="0"/>
        <w:numPr>
          <w:ilvl w:val="1"/>
          <w:numId w:val="2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осколков деления (тяжелых ионов, возникающих при делении ядер);</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3) радиоактивным загрязнением (выше природного фона), в том числе загрязнением техногенными радионуклидами:</w:t>
      </w:r>
    </w:p>
    <w:p w:rsidR="0052642D" w:rsidRPr="007E23C9" w:rsidRDefault="0052642D" w:rsidP="0052642D">
      <w:pPr>
        <w:pStyle w:val="af4"/>
        <w:widowControl w:val="0"/>
        <w:numPr>
          <w:ilvl w:val="1"/>
          <w:numId w:val="2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радиоактивное загрязнение воздуха рабочей зоны работающих (из-за наличия радиоактивных газов радона, </w:t>
      </w:r>
      <w:proofErr w:type="spellStart"/>
      <w:r w:rsidRPr="007E23C9">
        <w:rPr>
          <w:rFonts w:ascii="Times New Roman" w:eastAsia="Times New Roman" w:hAnsi="Times New Roman" w:cs="Times New Roman"/>
          <w:sz w:val="28"/>
          <w:szCs w:val="28"/>
          <w:lang w:eastAsia="ru-RU"/>
        </w:rPr>
        <w:t>торона</w:t>
      </w:r>
      <w:proofErr w:type="spellEnd"/>
      <w:r w:rsidRPr="007E23C9">
        <w:rPr>
          <w:rFonts w:ascii="Times New Roman" w:eastAsia="Times New Roman" w:hAnsi="Times New Roman" w:cs="Times New Roman"/>
          <w:sz w:val="28"/>
          <w:szCs w:val="28"/>
          <w:lang w:eastAsia="ru-RU"/>
        </w:rPr>
        <w:t>, актинона, продуктов их радиоактивного распада, аэрозолей, содержащих радионуклиды);</w:t>
      </w:r>
    </w:p>
    <w:p w:rsidR="0052642D" w:rsidRPr="007E23C9" w:rsidRDefault="0052642D" w:rsidP="0052642D">
      <w:pPr>
        <w:pStyle w:val="af4"/>
        <w:widowControl w:val="0"/>
        <w:numPr>
          <w:ilvl w:val="1"/>
          <w:numId w:val="2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радиоактивное загрязнение поверхностей и материалов производственной среды, включая средства защиты работающих и их кожные покровы.</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jc w:val="center"/>
        <w:outlineLvl w:val="0"/>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6. Классификация </w:t>
      </w:r>
      <w:proofErr w:type="gramStart"/>
      <w:r w:rsidRPr="00C51A46">
        <w:rPr>
          <w:rFonts w:ascii="Times New Roman" w:eastAsia="Times New Roman" w:hAnsi="Times New Roman" w:cs="Times New Roman"/>
          <w:sz w:val="28"/>
          <w:szCs w:val="28"/>
          <w:lang w:eastAsia="ru-RU"/>
        </w:rPr>
        <w:t>опасных</w:t>
      </w:r>
      <w:proofErr w:type="gramEnd"/>
      <w:r w:rsidRPr="00C51A46">
        <w:rPr>
          <w:rFonts w:ascii="Times New Roman" w:eastAsia="Times New Roman" w:hAnsi="Times New Roman" w:cs="Times New Roman"/>
          <w:sz w:val="28"/>
          <w:szCs w:val="28"/>
          <w:lang w:eastAsia="ru-RU"/>
        </w:rPr>
        <w:t xml:space="preserve"> и вредных производственных</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факторов, обладающих свойствами химического воздействия</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на организм человека</w:t>
      </w: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w:t>
      </w:r>
      <w:proofErr w:type="gramStart"/>
      <w:r w:rsidRPr="00C51A46">
        <w:rPr>
          <w:rFonts w:ascii="Times New Roman" w:eastAsia="Times New Roman" w:hAnsi="Times New Roman" w:cs="Times New Roman"/>
          <w:sz w:val="28"/>
          <w:szCs w:val="28"/>
          <w:lang w:eastAsia="ru-RU"/>
        </w:rPr>
        <w:t>Опасные и вредные производственные факторы, обладающие свойствами химического воздействия на организм работающего человека, называемые для краткости химическими веществами, представляют из себя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взаимодействии с организмом человека в рамках биохимических процессов его функционирования приводят к повреждению целостности тканей организма и</w:t>
      </w:r>
      <w:proofErr w:type="gramEnd"/>
      <w:r w:rsidRPr="00C51A46">
        <w:rPr>
          <w:rFonts w:ascii="Times New Roman" w:eastAsia="Times New Roman" w:hAnsi="Times New Roman" w:cs="Times New Roman"/>
          <w:sz w:val="28"/>
          <w:szCs w:val="28"/>
          <w:lang w:eastAsia="ru-RU"/>
        </w:rPr>
        <w:t xml:space="preserve"> (или) нарушению его нормального функционирования.</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Химические вещества могут находиться в твердом, пастообразном, порошкообразном, жидком, парообразном, газообразном, аэрозольном </w:t>
      </w:r>
      <w:proofErr w:type="gramStart"/>
      <w:r w:rsidRPr="00C51A46">
        <w:rPr>
          <w:rFonts w:ascii="Times New Roman" w:eastAsia="Times New Roman" w:hAnsi="Times New Roman" w:cs="Times New Roman"/>
          <w:sz w:val="28"/>
          <w:szCs w:val="28"/>
          <w:lang w:eastAsia="ru-RU"/>
        </w:rPr>
        <w:t>состояниях</w:t>
      </w:r>
      <w:proofErr w:type="gramEnd"/>
      <w:r w:rsidRPr="00C51A46">
        <w:rPr>
          <w:rFonts w:ascii="Times New Roman" w:eastAsia="Times New Roman" w:hAnsi="Times New Roman" w:cs="Times New Roman"/>
          <w:sz w:val="28"/>
          <w:szCs w:val="28"/>
          <w:lang w:eastAsia="ru-RU"/>
        </w:rPr>
        <w:t xml:space="preserve">, в том числе </w:t>
      </w:r>
      <w:proofErr w:type="spellStart"/>
      <w:r w:rsidRPr="00C51A46">
        <w:rPr>
          <w:rFonts w:ascii="Times New Roman" w:eastAsia="Times New Roman" w:hAnsi="Times New Roman" w:cs="Times New Roman"/>
          <w:sz w:val="28"/>
          <w:szCs w:val="28"/>
          <w:lang w:eastAsia="ru-RU"/>
        </w:rPr>
        <w:t>наноразмеров</w:t>
      </w:r>
      <w:proofErr w:type="spellEnd"/>
      <w:r w:rsidRPr="00C51A46">
        <w:rPr>
          <w:rFonts w:ascii="Times New Roman" w:eastAsia="Times New Roman" w:hAnsi="Times New Roman" w:cs="Times New Roman"/>
          <w:sz w:val="28"/>
          <w:szCs w:val="28"/>
          <w:lang w:eastAsia="ru-RU"/>
        </w:rPr>
        <w:t>.</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6.3</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Степень опасности химических веще</w:t>
      </w:r>
      <w:proofErr w:type="gramStart"/>
      <w:r w:rsidRPr="00C51A46">
        <w:rPr>
          <w:rFonts w:ascii="Times New Roman" w:eastAsia="Times New Roman" w:hAnsi="Times New Roman" w:cs="Times New Roman"/>
          <w:sz w:val="28"/>
          <w:szCs w:val="28"/>
          <w:lang w:eastAsia="ru-RU"/>
        </w:rPr>
        <w:t>ств св</w:t>
      </w:r>
      <w:proofErr w:type="gramEnd"/>
      <w:r w:rsidRPr="00C51A46">
        <w:rPr>
          <w:rFonts w:ascii="Times New Roman" w:eastAsia="Times New Roman" w:hAnsi="Times New Roman" w:cs="Times New Roman"/>
          <w:sz w:val="28"/>
          <w:szCs w:val="28"/>
          <w:lang w:eastAsia="ru-RU"/>
        </w:rPr>
        <w:t>язана с путями их попадания в организм человека, которые подразделяют на следующие группы проникновения:</w:t>
      </w:r>
    </w:p>
    <w:p w:rsidR="0052642D" w:rsidRPr="007E23C9" w:rsidRDefault="0052642D" w:rsidP="0052642D">
      <w:pPr>
        <w:pStyle w:val="af4"/>
        <w:widowControl w:val="0"/>
        <w:numPr>
          <w:ilvl w:val="0"/>
          <w:numId w:val="2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через органы дыхания (ингаляционный путь);</w:t>
      </w:r>
    </w:p>
    <w:p w:rsidR="0052642D" w:rsidRPr="007E23C9" w:rsidRDefault="0052642D" w:rsidP="0052642D">
      <w:pPr>
        <w:pStyle w:val="af4"/>
        <w:widowControl w:val="0"/>
        <w:numPr>
          <w:ilvl w:val="0"/>
          <w:numId w:val="2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через желудочно-кишечный тракт (пероральный путь);</w:t>
      </w:r>
    </w:p>
    <w:p w:rsidR="0052642D" w:rsidRPr="007E23C9" w:rsidRDefault="0052642D" w:rsidP="0052642D">
      <w:pPr>
        <w:pStyle w:val="af4"/>
        <w:widowControl w:val="0"/>
        <w:numPr>
          <w:ilvl w:val="0"/>
          <w:numId w:val="2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через кожные покровы и слизистые оболочки (кожный путь);</w:t>
      </w:r>
    </w:p>
    <w:p w:rsidR="0052642D" w:rsidRPr="007E23C9" w:rsidRDefault="0052642D" w:rsidP="0052642D">
      <w:pPr>
        <w:pStyle w:val="af4"/>
        <w:widowControl w:val="0"/>
        <w:numPr>
          <w:ilvl w:val="0"/>
          <w:numId w:val="2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через открытые раны;</w:t>
      </w:r>
    </w:p>
    <w:p w:rsidR="0052642D" w:rsidRPr="007E23C9" w:rsidRDefault="0052642D" w:rsidP="0052642D">
      <w:pPr>
        <w:pStyle w:val="af4"/>
        <w:widowControl w:val="0"/>
        <w:numPr>
          <w:ilvl w:val="0"/>
          <w:numId w:val="2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при проникающих ранениях;</w:t>
      </w:r>
    </w:p>
    <w:p w:rsidR="0052642D" w:rsidRPr="007E23C9" w:rsidRDefault="0052642D" w:rsidP="0052642D">
      <w:pPr>
        <w:pStyle w:val="af4"/>
        <w:widowControl w:val="0"/>
        <w:numPr>
          <w:ilvl w:val="0"/>
          <w:numId w:val="2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при внутримышечных, подкожных, внутривенных инъекциях.</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6.4</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По характеру результирующего химического воздействия на организм человека химические вещества подразделяют:</w:t>
      </w:r>
    </w:p>
    <w:p w:rsidR="0052642D" w:rsidRPr="007E23C9" w:rsidRDefault="0052642D" w:rsidP="0052642D">
      <w:pPr>
        <w:pStyle w:val="af4"/>
        <w:widowControl w:val="0"/>
        <w:numPr>
          <w:ilvl w:val="0"/>
          <w:numId w:val="3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токсические (ядовитые);</w:t>
      </w:r>
    </w:p>
    <w:p w:rsidR="0052642D" w:rsidRPr="007E23C9" w:rsidRDefault="0052642D" w:rsidP="0052642D">
      <w:pPr>
        <w:pStyle w:val="af4"/>
        <w:widowControl w:val="0"/>
        <w:numPr>
          <w:ilvl w:val="0"/>
          <w:numId w:val="3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раздражающие;</w:t>
      </w:r>
    </w:p>
    <w:p w:rsidR="0052642D" w:rsidRPr="007E23C9" w:rsidRDefault="0052642D" w:rsidP="0052642D">
      <w:pPr>
        <w:pStyle w:val="af4"/>
        <w:widowControl w:val="0"/>
        <w:numPr>
          <w:ilvl w:val="0"/>
          <w:numId w:val="3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сенсибилизирующие;</w:t>
      </w:r>
    </w:p>
    <w:p w:rsidR="0052642D" w:rsidRPr="007E23C9" w:rsidRDefault="0052642D" w:rsidP="0052642D">
      <w:pPr>
        <w:pStyle w:val="af4"/>
        <w:widowControl w:val="0"/>
        <w:numPr>
          <w:ilvl w:val="0"/>
          <w:numId w:val="3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канцерогенные;</w:t>
      </w:r>
    </w:p>
    <w:p w:rsidR="0052642D" w:rsidRPr="007E23C9" w:rsidRDefault="0052642D" w:rsidP="0052642D">
      <w:pPr>
        <w:pStyle w:val="af4"/>
        <w:widowControl w:val="0"/>
        <w:numPr>
          <w:ilvl w:val="0"/>
          <w:numId w:val="3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мутагенные;</w:t>
      </w:r>
    </w:p>
    <w:p w:rsidR="0052642D" w:rsidRPr="007E23C9" w:rsidRDefault="0052642D" w:rsidP="0052642D">
      <w:pPr>
        <w:pStyle w:val="af4"/>
        <w:widowControl w:val="0"/>
        <w:numPr>
          <w:ilvl w:val="0"/>
          <w:numId w:val="30"/>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влияющие</w:t>
      </w:r>
      <w:proofErr w:type="gramEnd"/>
      <w:r w:rsidRPr="007E23C9">
        <w:rPr>
          <w:rFonts w:ascii="Times New Roman" w:eastAsia="Times New Roman" w:hAnsi="Times New Roman" w:cs="Times New Roman"/>
          <w:sz w:val="28"/>
          <w:szCs w:val="28"/>
          <w:lang w:eastAsia="ru-RU"/>
        </w:rPr>
        <w:t xml:space="preserve"> на репродуктивную функцию.</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6.5</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По составу химические вещества подразделяют:</w:t>
      </w:r>
    </w:p>
    <w:p w:rsidR="0052642D" w:rsidRPr="007E23C9" w:rsidRDefault="0052642D" w:rsidP="0052642D">
      <w:pPr>
        <w:pStyle w:val="af4"/>
        <w:widowControl w:val="0"/>
        <w:numPr>
          <w:ilvl w:val="0"/>
          <w:numId w:val="3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индивидуальные вещества;</w:t>
      </w:r>
    </w:p>
    <w:p w:rsidR="0052642D" w:rsidRPr="007E23C9" w:rsidRDefault="0052642D" w:rsidP="0052642D">
      <w:pPr>
        <w:pStyle w:val="af4"/>
        <w:widowControl w:val="0"/>
        <w:numPr>
          <w:ilvl w:val="0"/>
          <w:numId w:val="3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смеси.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6.6</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По критерию опасной трансформации химические вещества подразделяют:</w:t>
      </w:r>
    </w:p>
    <w:p w:rsidR="0052642D" w:rsidRPr="007E23C9" w:rsidRDefault="0052642D" w:rsidP="0052642D">
      <w:pPr>
        <w:pStyle w:val="af4"/>
        <w:widowControl w:val="0"/>
        <w:numPr>
          <w:ilvl w:val="0"/>
          <w:numId w:val="32"/>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на используемые в производственной деятельности без последующей трансформации химических свойств;</w:t>
      </w:r>
      <w:proofErr w:type="gramEnd"/>
    </w:p>
    <w:p w:rsidR="0052642D" w:rsidRPr="007E23C9" w:rsidRDefault="0052642D" w:rsidP="0052642D">
      <w:pPr>
        <w:pStyle w:val="af4"/>
        <w:widowControl w:val="0"/>
        <w:numPr>
          <w:ilvl w:val="0"/>
          <w:numId w:val="32"/>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используемые в производственной деятельности для преднамеренных технологически обусловленных химических реакций, вызывающих возникновение новых веществ с иными химическими свойствами;</w:t>
      </w:r>
      <w:proofErr w:type="gramEnd"/>
    </w:p>
    <w:p w:rsidR="0052642D" w:rsidRPr="007E23C9" w:rsidRDefault="0052642D" w:rsidP="0052642D">
      <w:pPr>
        <w:pStyle w:val="af4"/>
        <w:widowControl w:val="0"/>
        <w:numPr>
          <w:ilvl w:val="0"/>
          <w:numId w:val="3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возникающие непреднамеренно в процессе производства и трудовых операций новые химические вещества с иными химическими свойствами.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6.7</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По критерию опасного и (или) вредного воздействия на организм работающего химические вещества подразделяют:</w:t>
      </w:r>
    </w:p>
    <w:p w:rsidR="0052642D" w:rsidRPr="007E23C9" w:rsidRDefault="0052642D" w:rsidP="0052642D">
      <w:pPr>
        <w:pStyle w:val="af4"/>
        <w:widowControl w:val="0"/>
        <w:numPr>
          <w:ilvl w:val="0"/>
          <w:numId w:val="3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на непосредственно </w:t>
      </w:r>
      <w:proofErr w:type="gramStart"/>
      <w:r w:rsidRPr="007E23C9">
        <w:rPr>
          <w:rFonts w:ascii="Times New Roman" w:eastAsia="Times New Roman" w:hAnsi="Times New Roman" w:cs="Times New Roman"/>
          <w:sz w:val="28"/>
          <w:szCs w:val="28"/>
          <w:lang w:eastAsia="ru-RU"/>
        </w:rPr>
        <w:t>действующие</w:t>
      </w:r>
      <w:proofErr w:type="gramEnd"/>
      <w:r w:rsidRPr="007E23C9">
        <w:rPr>
          <w:rFonts w:ascii="Times New Roman" w:eastAsia="Times New Roman" w:hAnsi="Times New Roman" w:cs="Times New Roman"/>
          <w:sz w:val="28"/>
          <w:szCs w:val="28"/>
          <w:lang w:eastAsia="ru-RU"/>
        </w:rPr>
        <w:t xml:space="preserve"> на организм работающего как опасные и вредные производственные факторы химической природы действия;</w:t>
      </w:r>
    </w:p>
    <w:p w:rsidR="0052642D" w:rsidRPr="007E23C9" w:rsidRDefault="0052642D" w:rsidP="0052642D">
      <w:pPr>
        <w:pStyle w:val="af4"/>
        <w:widowControl w:val="0"/>
        <w:numPr>
          <w:ilvl w:val="0"/>
          <w:numId w:val="33"/>
        </w:numPr>
        <w:autoSpaceDE w:val="0"/>
        <w:autoSpaceDN w:val="0"/>
        <w:spacing w:before="220" w:after="0" w:line="360" w:lineRule="auto"/>
        <w:jc w:val="both"/>
        <w:rPr>
          <w:rFonts w:ascii="Times New Roman" w:eastAsia="Times New Roman" w:hAnsi="Times New Roman" w:cs="Times New Roman"/>
          <w:sz w:val="28"/>
          <w:szCs w:val="28"/>
          <w:lang w:eastAsia="ru-RU"/>
        </w:rPr>
      </w:pPr>
      <w:proofErr w:type="gramStart"/>
      <w:r w:rsidRPr="007E23C9">
        <w:rPr>
          <w:rFonts w:ascii="Times New Roman" w:eastAsia="Times New Roman" w:hAnsi="Times New Roman" w:cs="Times New Roman"/>
          <w:sz w:val="28"/>
          <w:szCs w:val="28"/>
          <w:lang w:eastAsia="ru-RU"/>
        </w:rPr>
        <w:t>косвенно действующие на организм работающего как опасные и вредные производственные факторы физической природы действия, обусловленные свойствами этих химических веществ воспламеняться, гореть, тлеть, взрываться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roofErr w:type="gramEnd"/>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6.8</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разработки средств защиты выделяют отдельные группы химических веществ, связанных с химической продукцией и специфично воздействующих на человека:</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обладающие острой токсичностью по воздействию на организм (ядовитые вещества/химикаты/химическая продукция);</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вызывающие поражение (некроз/омертвление или раздражение) кожи;</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вызывающие серьезные повреждения или раздражение глаз;</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мутагенные вещества;</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канцерогенные вещества;</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сенсибилизирующие (аллергенные) вещества;</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воздействующие на функцию воспроизводства;</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обладающие избирательной токсичностью на органы-мишени и (или) системы при однократном воздействии;</w:t>
      </w:r>
    </w:p>
    <w:p w:rsidR="0052642D" w:rsidRPr="007E23C9"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обладающие избирательной токсичностью на органы-мишени и (или) системы при многократном или продолжительном воздействии;</w:t>
      </w:r>
    </w:p>
    <w:p w:rsidR="0052642D" w:rsidRDefault="0052642D" w:rsidP="0052642D">
      <w:pPr>
        <w:pStyle w:val="af4"/>
        <w:widowControl w:val="0"/>
        <w:numPr>
          <w:ilvl w:val="0"/>
          <w:numId w:val="3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вещества, представляющие опасность при аспирации.</w:t>
      </w:r>
    </w:p>
    <w:p w:rsidR="0052642D" w:rsidRPr="007E23C9" w:rsidRDefault="0052642D" w:rsidP="0052642D">
      <w:pPr>
        <w:pStyle w:val="af4"/>
        <w:widowControl w:val="0"/>
        <w:autoSpaceDE w:val="0"/>
        <w:autoSpaceDN w:val="0"/>
        <w:spacing w:before="220" w:after="0" w:line="360" w:lineRule="auto"/>
        <w:ind w:left="1260"/>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jc w:val="center"/>
        <w:outlineLvl w:val="0"/>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7. Классификация </w:t>
      </w:r>
      <w:proofErr w:type="gramStart"/>
      <w:r w:rsidRPr="00C51A46">
        <w:rPr>
          <w:rFonts w:ascii="Times New Roman" w:eastAsia="Times New Roman" w:hAnsi="Times New Roman" w:cs="Times New Roman"/>
          <w:sz w:val="28"/>
          <w:szCs w:val="28"/>
          <w:lang w:eastAsia="ru-RU"/>
        </w:rPr>
        <w:t>опасных</w:t>
      </w:r>
      <w:proofErr w:type="gramEnd"/>
      <w:r w:rsidRPr="00C51A46">
        <w:rPr>
          <w:rFonts w:ascii="Times New Roman" w:eastAsia="Times New Roman" w:hAnsi="Times New Roman" w:cs="Times New Roman"/>
          <w:sz w:val="28"/>
          <w:szCs w:val="28"/>
          <w:lang w:eastAsia="ru-RU"/>
        </w:rPr>
        <w:t xml:space="preserve"> и вредных производственных</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факторов, обладающих свойствами биологического воздействия</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на организм человека</w:t>
      </w: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биологической природы </w:t>
      </w:r>
      <w:proofErr w:type="gramStart"/>
      <w:r w:rsidRPr="00C51A46">
        <w:rPr>
          <w:rFonts w:ascii="Times New Roman" w:eastAsia="Times New Roman" w:hAnsi="Times New Roman" w:cs="Times New Roman"/>
          <w:sz w:val="28"/>
          <w:szCs w:val="28"/>
          <w:lang w:eastAsia="ru-RU"/>
        </w:rPr>
        <w:t>действия</w:t>
      </w:r>
      <w:proofErr w:type="gramEnd"/>
      <w:r w:rsidRPr="00C51A46">
        <w:rPr>
          <w:rFonts w:ascii="Times New Roman" w:eastAsia="Times New Roman" w:hAnsi="Times New Roman" w:cs="Times New Roman"/>
          <w:sz w:val="28"/>
          <w:szCs w:val="28"/>
          <w:lang w:eastAsia="ru-RU"/>
        </w:rPr>
        <w:t xml:space="preserve"> на организм работающего связаны с такими биологическими объектами, как:</w:t>
      </w:r>
    </w:p>
    <w:p w:rsidR="0052642D" w:rsidRPr="007E23C9" w:rsidRDefault="0052642D" w:rsidP="0052642D">
      <w:pPr>
        <w:pStyle w:val="af4"/>
        <w:widowControl w:val="0"/>
        <w:numPr>
          <w:ilvl w:val="0"/>
          <w:numId w:val="3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патогенные и условно-патогенные микроорганизмы (бактерии, вирусы, риккетсии, спирохеты, грибы, простейшие);</w:t>
      </w:r>
    </w:p>
    <w:p w:rsidR="0052642D" w:rsidRPr="007E23C9" w:rsidRDefault="0052642D" w:rsidP="0052642D">
      <w:pPr>
        <w:pStyle w:val="af4"/>
        <w:widowControl w:val="0"/>
        <w:numPr>
          <w:ilvl w:val="0"/>
          <w:numId w:val="3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продукты жизнедеятельности патогенных и условно-патогенных микроорганизмов.</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идентификации опасностей и оценки риска биологические объекты, обладающие биологическим воздействием на организм работающего, подразделяют:</w:t>
      </w:r>
    </w:p>
    <w:p w:rsidR="0052642D" w:rsidRPr="007E23C9" w:rsidRDefault="0052642D" w:rsidP="0052642D">
      <w:pPr>
        <w:pStyle w:val="af4"/>
        <w:widowControl w:val="0"/>
        <w:numPr>
          <w:ilvl w:val="0"/>
          <w:numId w:val="3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микроорганизмы-продуценты, живые клетки и споры, содержащиеся в бактериальных препаратах;</w:t>
      </w:r>
    </w:p>
    <w:p w:rsidR="0052642D" w:rsidRPr="007E23C9" w:rsidRDefault="0052642D" w:rsidP="0052642D">
      <w:pPr>
        <w:pStyle w:val="af4"/>
        <w:widowControl w:val="0"/>
        <w:numPr>
          <w:ilvl w:val="0"/>
          <w:numId w:val="3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патогенные микроорганизмы </w:t>
      </w:r>
      <w:r>
        <w:rPr>
          <w:rFonts w:ascii="Times New Roman" w:eastAsia="Times New Roman" w:hAnsi="Times New Roman" w:cs="Times New Roman"/>
          <w:sz w:val="28"/>
          <w:szCs w:val="28"/>
          <w:lang w:eastAsia="ru-RU"/>
        </w:rPr>
        <w:t>–</w:t>
      </w:r>
      <w:r w:rsidRPr="007E23C9">
        <w:rPr>
          <w:rFonts w:ascii="Times New Roman" w:eastAsia="Times New Roman" w:hAnsi="Times New Roman" w:cs="Times New Roman"/>
          <w:sz w:val="28"/>
          <w:szCs w:val="28"/>
          <w:lang w:eastAsia="ru-RU"/>
        </w:rPr>
        <w:t xml:space="preserve"> возбудители особо опасных инфекционных заболеваний;</w:t>
      </w:r>
    </w:p>
    <w:p w:rsidR="0052642D" w:rsidRPr="007E23C9" w:rsidRDefault="0052642D" w:rsidP="0052642D">
      <w:pPr>
        <w:pStyle w:val="af4"/>
        <w:widowControl w:val="0"/>
        <w:numPr>
          <w:ilvl w:val="0"/>
          <w:numId w:val="3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патогенные и условно-патогенные микроорганизмы </w:t>
      </w:r>
      <w:r>
        <w:rPr>
          <w:rFonts w:ascii="Times New Roman" w:eastAsia="Times New Roman" w:hAnsi="Times New Roman" w:cs="Times New Roman"/>
          <w:sz w:val="28"/>
          <w:szCs w:val="28"/>
          <w:lang w:eastAsia="ru-RU"/>
        </w:rPr>
        <w:t>–</w:t>
      </w:r>
      <w:r w:rsidRPr="007E23C9">
        <w:rPr>
          <w:rFonts w:ascii="Times New Roman" w:eastAsia="Times New Roman" w:hAnsi="Times New Roman" w:cs="Times New Roman"/>
          <w:sz w:val="28"/>
          <w:szCs w:val="28"/>
          <w:lang w:eastAsia="ru-RU"/>
        </w:rPr>
        <w:t xml:space="preserve"> возбудители иных (помимо особо опасных) инфекционных заболеваний;</w:t>
      </w:r>
    </w:p>
    <w:p w:rsidR="0052642D" w:rsidRPr="007E23C9" w:rsidRDefault="0052642D" w:rsidP="0052642D">
      <w:pPr>
        <w:pStyle w:val="af4"/>
        <w:widowControl w:val="0"/>
        <w:numPr>
          <w:ilvl w:val="0"/>
          <w:numId w:val="3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условно-патогенные микроорганизмы </w:t>
      </w:r>
      <w:r>
        <w:rPr>
          <w:rFonts w:ascii="Times New Roman" w:eastAsia="Times New Roman" w:hAnsi="Times New Roman" w:cs="Times New Roman"/>
          <w:sz w:val="28"/>
          <w:szCs w:val="28"/>
          <w:lang w:eastAsia="ru-RU"/>
        </w:rPr>
        <w:t>–</w:t>
      </w:r>
      <w:r w:rsidRPr="007E23C9">
        <w:rPr>
          <w:rFonts w:ascii="Times New Roman" w:eastAsia="Times New Roman" w:hAnsi="Times New Roman" w:cs="Times New Roman"/>
          <w:sz w:val="28"/>
          <w:szCs w:val="28"/>
          <w:lang w:eastAsia="ru-RU"/>
        </w:rPr>
        <w:t xml:space="preserve"> возбудители неинфекционных заболеваний (</w:t>
      </w:r>
      <w:proofErr w:type="spellStart"/>
      <w:r w:rsidRPr="007E23C9">
        <w:rPr>
          <w:rFonts w:ascii="Times New Roman" w:eastAsia="Times New Roman" w:hAnsi="Times New Roman" w:cs="Times New Roman"/>
          <w:sz w:val="28"/>
          <w:szCs w:val="28"/>
          <w:lang w:eastAsia="ru-RU"/>
        </w:rPr>
        <w:t>аллергозов</w:t>
      </w:r>
      <w:proofErr w:type="spellEnd"/>
      <w:r w:rsidRPr="007E23C9">
        <w:rPr>
          <w:rFonts w:ascii="Times New Roman" w:eastAsia="Times New Roman" w:hAnsi="Times New Roman" w:cs="Times New Roman"/>
          <w:sz w:val="28"/>
          <w:szCs w:val="28"/>
          <w:lang w:eastAsia="ru-RU"/>
        </w:rPr>
        <w:t xml:space="preserve"> и т.</w:t>
      </w:r>
      <w:r>
        <w:rPr>
          <w:rFonts w:ascii="Times New Roman" w:eastAsia="Times New Roman" w:hAnsi="Times New Roman" w:cs="Times New Roman"/>
          <w:sz w:val="28"/>
          <w:szCs w:val="28"/>
          <w:lang w:eastAsia="ru-RU"/>
        </w:rPr>
        <w:t xml:space="preserve"> </w:t>
      </w:r>
      <w:r w:rsidRPr="007E23C9">
        <w:rPr>
          <w:rFonts w:ascii="Times New Roman" w:eastAsia="Times New Roman" w:hAnsi="Times New Roman" w:cs="Times New Roman"/>
          <w:sz w:val="28"/>
          <w:szCs w:val="28"/>
          <w:lang w:eastAsia="ru-RU"/>
        </w:rPr>
        <w:t>п.).</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7.3</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охраны труда,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результирующего воздействия на организм человека </w:t>
      </w:r>
      <w:proofErr w:type="gramStart"/>
      <w:r w:rsidRPr="00C51A46">
        <w:rPr>
          <w:rFonts w:ascii="Times New Roman" w:eastAsia="Times New Roman" w:hAnsi="Times New Roman" w:cs="Times New Roman"/>
          <w:sz w:val="28"/>
          <w:szCs w:val="28"/>
          <w:lang w:eastAsia="ru-RU"/>
        </w:rPr>
        <w:t>на</w:t>
      </w:r>
      <w:proofErr w:type="gramEnd"/>
      <w:r w:rsidRPr="00C51A46">
        <w:rPr>
          <w:rFonts w:ascii="Times New Roman" w:eastAsia="Times New Roman" w:hAnsi="Times New Roman" w:cs="Times New Roman"/>
          <w:sz w:val="28"/>
          <w:szCs w:val="28"/>
          <w:lang w:eastAsia="ru-RU"/>
        </w:rPr>
        <w:t xml:space="preserve"> вызывающие:</w:t>
      </w:r>
    </w:p>
    <w:p w:rsidR="0052642D" w:rsidRPr="007E23C9" w:rsidRDefault="0052642D" w:rsidP="0052642D">
      <w:pPr>
        <w:pStyle w:val="af4"/>
        <w:widowControl w:val="0"/>
        <w:numPr>
          <w:ilvl w:val="0"/>
          <w:numId w:val="3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острые заболевания, приводящие к летальному исходу;</w:t>
      </w:r>
    </w:p>
    <w:p w:rsidR="0052642D" w:rsidRPr="007E23C9" w:rsidRDefault="0052642D" w:rsidP="0052642D">
      <w:pPr>
        <w:pStyle w:val="af4"/>
        <w:widowControl w:val="0"/>
        <w:numPr>
          <w:ilvl w:val="0"/>
          <w:numId w:val="3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острые заболевания, приводящие к инвалидности;</w:t>
      </w:r>
    </w:p>
    <w:p w:rsidR="0052642D" w:rsidRPr="007E23C9" w:rsidRDefault="0052642D" w:rsidP="0052642D">
      <w:pPr>
        <w:pStyle w:val="af4"/>
        <w:widowControl w:val="0"/>
        <w:numPr>
          <w:ilvl w:val="0"/>
          <w:numId w:val="3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иные острые или хронические заболевания, причина которых может быть так или иначе связана с условиями труда (</w:t>
      </w:r>
      <w:proofErr w:type="spellStart"/>
      <w:r w:rsidRPr="007E23C9">
        <w:rPr>
          <w:rFonts w:ascii="Times New Roman" w:eastAsia="Times New Roman" w:hAnsi="Times New Roman" w:cs="Times New Roman"/>
          <w:sz w:val="28"/>
          <w:szCs w:val="28"/>
          <w:lang w:eastAsia="ru-RU"/>
        </w:rPr>
        <w:t>производственно</w:t>
      </w:r>
      <w:proofErr w:type="spellEnd"/>
      <w:r w:rsidRPr="007E23C9">
        <w:rPr>
          <w:rFonts w:ascii="Times New Roman" w:eastAsia="Times New Roman" w:hAnsi="Times New Roman" w:cs="Times New Roman"/>
          <w:sz w:val="28"/>
          <w:szCs w:val="28"/>
          <w:lang w:eastAsia="ru-RU"/>
        </w:rPr>
        <w:t xml:space="preserve"> обусловленные и профессиональные заболевания);</w:t>
      </w:r>
    </w:p>
    <w:p w:rsidR="0052642D" w:rsidRPr="007E23C9" w:rsidRDefault="0052642D" w:rsidP="0052642D">
      <w:pPr>
        <w:pStyle w:val="af4"/>
        <w:widowControl w:val="0"/>
        <w:numPr>
          <w:ilvl w:val="0"/>
          <w:numId w:val="37"/>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иные острые или хронические заболевания, причина которых не может быть однозначно связана с условиями труда (общие заболевания).</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7.4</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проникновения в организм работающего человека </w:t>
      </w:r>
      <w:proofErr w:type="gramStart"/>
      <w:r w:rsidRPr="00C51A46">
        <w:rPr>
          <w:rFonts w:ascii="Times New Roman" w:eastAsia="Times New Roman" w:hAnsi="Times New Roman" w:cs="Times New Roman"/>
          <w:sz w:val="28"/>
          <w:szCs w:val="28"/>
          <w:lang w:eastAsia="ru-RU"/>
        </w:rPr>
        <w:t>на</w:t>
      </w:r>
      <w:proofErr w:type="gramEnd"/>
      <w:r w:rsidRPr="00C51A46">
        <w:rPr>
          <w:rFonts w:ascii="Times New Roman" w:eastAsia="Times New Roman" w:hAnsi="Times New Roman" w:cs="Times New Roman"/>
          <w:sz w:val="28"/>
          <w:szCs w:val="28"/>
          <w:lang w:eastAsia="ru-RU"/>
        </w:rPr>
        <w:t xml:space="preserve"> попадающие в него:</w:t>
      </w:r>
    </w:p>
    <w:p w:rsidR="0052642D" w:rsidRPr="007E23C9" w:rsidRDefault="0052642D" w:rsidP="0052642D">
      <w:pPr>
        <w:pStyle w:val="af4"/>
        <w:widowControl w:val="0"/>
        <w:numPr>
          <w:ilvl w:val="0"/>
          <w:numId w:val="3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 воздухом;</w:t>
      </w:r>
    </w:p>
    <w:p w:rsidR="0052642D" w:rsidRPr="007E23C9" w:rsidRDefault="0052642D" w:rsidP="0052642D">
      <w:pPr>
        <w:pStyle w:val="af4"/>
        <w:widowControl w:val="0"/>
        <w:numPr>
          <w:ilvl w:val="0"/>
          <w:numId w:val="3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 пищей и (или) водой, а также из-за загрязненных рук;</w:t>
      </w:r>
    </w:p>
    <w:p w:rsidR="0052642D" w:rsidRPr="007E23C9" w:rsidRDefault="0052642D" w:rsidP="0052642D">
      <w:pPr>
        <w:pStyle w:val="af4"/>
        <w:widowControl w:val="0"/>
        <w:numPr>
          <w:ilvl w:val="0"/>
          <w:numId w:val="3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 укусами насекомых или животных;</w:t>
      </w:r>
    </w:p>
    <w:p w:rsidR="0052642D" w:rsidRPr="007E23C9" w:rsidRDefault="0052642D" w:rsidP="0052642D">
      <w:pPr>
        <w:pStyle w:val="af4"/>
        <w:widowControl w:val="0"/>
        <w:numPr>
          <w:ilvl w:val="0"/>
          <w:numId w:val="3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при соприкосновении поврежденной кожи или слизистой оболочки с </w:t>
      </w:r>
      <w:proofErr w:type="gramStart"/>
      <w:r w:rsidRPr="007E23C9">
        <w:rPr>
          <w:rFonts w:ascii="Times New Roman" w:eastAsia="Times New Roman" w:hAnsi="Times New Roman" w:cs="Times New Roman"/>
          <w:sz w:val="28"/>
          <w:szCs w:val="28"/>
          <w:lang w:eastAsia="ru-RU"/>
        </w:rPr>
        <w:t>зараженными</w:t>
      </w:r>
      <w:proofErr w:type="gramEnd"/>
      <w:r w:rsidRPr="007E23C9">
        <w:rPr>
          <w:rFonts w:ascii="Times New Roman" w:eastAsia="Times New Roman" w:hAnsi="Times New Roman" w:cs="Times New Roman"/>
          <w:sz w:val="28"/>
          <w:szCs w:val="28"/>
          <w:lang w:eastAsia="ru-RU"/>
        </w:rPr>
        <w:t xml:space="preserve"> </w:t>
      </w:r>
      <w:proofErr w:type="spellStart"/>
      <w:r w:rsidRPr="007E23C9">
        <w:rPr>
          <w:rFonts w:ascii="Times New Roman" w:eastAsia="Times New Roman" w:hAnsi="Times New Roman" w:cs="Times New Roman"/>
          <w:sz w:val="28"/>
          <w:szCs w:val="28"/>
          <w:lang w:eastAsia="ru-RU"/>
        </w:rPr>
        <w:t>биосредами</w:t>
      </w:r>
      <w:proofErr w:type="spellEnd"/>
      <w:r w:rsidRPr="007E23C9">
        <w:rPr>
          <w:rFonts w:ascii="Times New Roman" w:eastAsia="Times New Roman" w:hAnsi="Times New Roman" w:cs="Times New Roman"/>
          <w:sz w:val="28"/>
          <w:szCs w:val="28"/>
          <w:lang w:eastAsia="ru-RU"/>
        </w:rPr>
        <w:t>;</w:t>
      </w:r>
    </w:p>
    <w:p w:rsidR="0052642D" w:rsidRPr="007E23C9" w:rsidRDefault="0052642D" w:rsidP="0052642D">
      <w:pPr>
        <w:pStyle w:val="af4"/>
        <w:widowControl w:val="0"/>
        <w:numPr>
          <w:ilvl w:val="0"/>
          <w:numId w:val="38"/>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при инъекционном и (или) ином насильственном проникновении (в том числе при </w:t>
      </w:r>
      <w:proofErr w:type="spellStart"/>
      <w:r w:rsidRPr="007E23C9">
        <w:rPr>
          <w:rFonts w:ascii="Times New Roman" w:eastAsia="Times New Roman" w:hAnsi="Times New Roman" w:cs="Times New Roman"/>
          <w:sz w:val="28"/>
          <w:szCs w:val="28"/>
          <w:lang w:eastAsia="ru-RU"/>
        </w:rPr>
        <w:t>травмировании</w:t>
      </w:r>
      <w:proofErr w:type="spellEnd"/>
      <w:r w:rsidRPr="007E23C9">
        <w:rPr>
          <w:rFonts w:ascii="Times New Roman" w:eastAsia="Times New Roman" w:hAnsi="Times New Roman" w:cs="Times New Roman"/>
          <w:sz w:val="28"/>
          <w:szCs w:val="28"/>
          <w:lang w:eastAsia="ru-RU"/>
        </w:rPr>
        <w:t xml:space="preserve">) зараженных </w:t>
      </w:r>
      <w:proofErr w:type="spellStart"/>
      <w:r w:rsidRPr="007E23C9">
        <w:rPr>
          <w:rFonts w:ascii="Times New Roman" w:eastAsia="Times New Roman" w:hAnsi="Times New Roman" w:cs="Times New Roman"/>
          <w:sz w:val="28"/>
          <w:szCs w:val="28"/>
          <w:lang w:eastAsia="ru-RU"/>
        </w:rPr>
        <w:t>биосред</w:t>
      </w:r>
      <w:proofErr w:type="spellEnd"/>
      <w:r w:rsidRPr="007E23C9">
        <w:rPr>
          <w:rFonts w:ascii="Times New Roman" w:eastAsia="Times New Roman" w:hAnsi="Times New Roman" w:cs="Times New Roman"/>
          <w:sz w:val="28"/>
          <w:szCs w:val="28"/>
          <w:lang w:eastAsia="ru-RU"/>
        </w:rPr>
        <w:t xml:space="preserve"> внутрь тканей организма человека.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7.5</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w:t>
      </w:r>
    </w:p>
    <w:p w:rsidR="0052642D" w:rsidRPr="007E23C9" w:rsidRDefault="0052642D" w:rsidP="0052642D">
      <w:pPr>
        <w:pStyle w:val="af4"/>
        <w:widowControl w:val="0"/>
        <w:numPr>
          <w:ilvl w:val="0"/>
          <w:numId w:val="3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возбудители инфекционных заболеваний человека;</w:t>
      </w:r>
    </w:p>
    <w:p w:rsidR="0052642D" w:rsidRPr="007E23C9" w:rsidRDefault="0052642D" w:rsidP="0052642D">
      <w:pPr>
        <w:pStyle w:val="af4"/>
        <w:widowControl w:val="0"/>
        <w:numPr>
          <w:ilvl w:val="0"/>
          <w:numId w:val="3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возбудители инфекционных заболеваний, общих для человека и животных, с которыми в контакте находится </w:t>
      </w:r>
      <w:proofErr w:type="gramStart"/>
      <w:r w:rsidRPr="007E23C9">
        <w:rPr>
          <w:rFonts w:ascii="Times New Roman" w:eastAsia="Times New Roman" w:hAnsi="Times New Roman" w:cs="Times New Roman"/>
          <w:sz w:val="28"/>
          <w:szCs w:val="28"/>
          <w:lang w:eastAsia="ru-RU"/>
        </w:rPr>
        <w:t>работающий</w:t>
      </w:r>
      <w:proofErr w:type="gramEnd"/>
      <w:r w:rsidRPr="007E23C9">
        <w:rPr>
          <w:rFonts w:ascii="Times New Roman" w:eastAsia="Times New Roman" w:hAnsi="Times New Roman" w:cs="Times New Roman"/>
          <w:sz w:val="28"/>
          <w:szCs w:val="28"/>
          <w:lang w:eastAsia="ru-RU"/>
        </w:rPr>
        <w:t>;</w:t>
      </w:r>
    </w:p>
    <w:p w:rsidR="0052642D" w:rsidRPr="007E23C9" w:rsidRDefault="0052642D" w:rsidP="0052642D">
      <w:pPr>
        <w:pStyle w:val="af4"/>
        <w:widowControl w:val="0"/>
        <w:numPr>
          <w:ilvl w:val="0"/>
          <w:numId w:val="39"/>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возбудители инфекционных заболеваний человека, носителями которых являются животные и (или) насекомые, с которыми в контакте находится </w:t>
      </w:r>
      <w:proofErr w:type="gramStart"/>
      <w:r w:rsidRPr="007E23C9">
        <w:rPr>
          <w:rFonts w:ascii="Times New Roman" w:eastAsia="Times New Roman" w:hAnsi="Times New Roman" w:cs="Times New Roman"/>
          <w:sz w:val="28"/>
          <w:szCs w:val="28"/>
          <w:lang w:eastAsia="ru-RU"/>
        </w:rPr>
        <w:t>работающий</w:t>
      </w:r>
      <w:proofErr w:type="gramEnd"/>
      <w:r w:rsidRPr="007E23C9">
        <w:rPr>
          <w:rFonts w:ascii="Times New Roman" w:eastAsia="Times New Roman" w:hAnsi="Times New Roman" w:cs="Times New Roman"/>
          <w:sz w:val="28"/>
          <w:szCs w:val="28"/>
          <w:lang w:eastAsia="ru-RU"/>
        </w:rPr>
        <w:t>.</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7.6</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rsidR="0052642D" w:rsidRPr="007E23C9" w:rsidRDefault="0052642D" w:rsidP="0052642D">
      <w:pPr>
        <w:pStyle w:val="af4"/>
        <w:widowControl w:val="0"/>
        <w:numPr>
          <w:ilvl w:val="0"/>
          <w:numId w:val="4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повсеместно (</w:t>
      </w:r>
      <w:proofErr w:type="spellStart"/>
      <w:r w:rsidRPr="007E23C9">
        <w:rPr>
          <w:rFonts w:ascii="Times New Roman" w:eastAsia="Times New Roman" w:hAnsi="Times New Roman" w:cs="Times New Roman"/>
          <w:sz w:val="28"/>
          <w:szCs w:val="28"/>
          <w:lang w:eastAsia="ru-RU"/>
        </w:rPr>
        <w:t>убиквитарно</w:t>
      </w:r>
      <w:proofErr w:type="spellEnd"/>
      <w:r w:rsidRPr="007E23C9">
        <w:rPr>
          <w:rFonts w:ascii="Times New Roman" w:eastAsia="Times New Roman" w:hAnsi="Times New Roman" w:cs="Times New Roman"/>
          <w:sz w:val="28"/>
          <w:szCs w:val="28"/>
          <w:lang w:eastAsia="ru-RU"/>
        </w:rPr>
        <w:t xml:space="preserve">) распространенные, контакт с </w:t>
      </w:r>
      <w:proofErr w:type="gramStart"/>
      <w:r w:rsidRPr="007E23C9">
        <w:rPr>
          <w:rFonts w:ascii="Times New Roman" w:eastAsia="Times New Roman" w:hAnsi="Times New Roman" w:cs="Times New Roman"/>
          <w:sz w:val="28"/>
          <w:szCs w:val="28"/>
          <w:lang w:eastAsia="ru-RU"/>
        </w:rPr>
        <w:t>которыми</w:t>
      </w:r>
      <w:proofErr w:type="gramEnd"/>
      <w:r w:rsidRPr="007E23C9">
        <w:rPr>
          <w:rFonts w:ascii="Times New Roman" w:eastAsia="Times New Roman" w:hAnsi="Times New Roman" w:cs="Times New Roman"/>
          <w:sz w:val="28"/>
          <w:szCs w:val="28"/>
          <w:lang w:eastAsia="ru-RU"/>
        </w:rPr>
        <w:t xml:space="preserve"> общедоступен и непроизволен;</w:t>
      </w:r>
    </w:p>
    <w:p w:rsidR="0052642D" w:rsidRPr="007E23C9" w:rsidRDefault="0052642D" w:rsidP="0052642D">
      <w:pPr>
        <w:pStyle w:val="af4"/>
        <w:widowControl w:val="0"/>
        <w:numPr>
          <w:ilvl w:val="0"/>
          <w:numId w:val="4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локально распространенные, контакт с </w:t>
      </w:r>
      <w:proofErr w:type="gramStart"/>
      <w:r w:rsidRPr="007E23C9">
        <w:rPr>
          <w:rFonts w:ascii="Times New Roman" w:eastAsia="Times New Roman" w:hAnsi="Times New Roman" w:cs="Times New Roman"/>
          <w:sz w:val="28"/>
          <w:szCs w:val="28"/>
          <w:lang w:eastAsia="ru-RU"/>
        </w:rPr>
        <w:t>которыми</w:t>
      </w:r>
      <w:proofErr w:type="gramEnd"/>
      <w:r w:rsidRPr="007E23C9">
        <w:rPr>
          <w:rFonts w:ascii="Times New Roman" w:eastAsia="Times New Roman" w:hAnsi="Times New Roman" w:cs="Times New Roman"/>
          <w:sz w:val="28"/>
          <w:szCs w:val="28"/>
          <w:lang w:eastAsia="ru-RU"/>
        </w:rPr>
        <w:t xml:space="preserve"> обусловлен только пересечением местонахождения работающего человека и ареала заражения;</w:t>
      </w:r>
    </w:p>
    <w:p w:rsidR="0052642D" w:rsidRPr="007E23C9" w:rsidRDefault="0052642D" w:rsidP="0052642D">
      <w:pPr>
        <w:pStyle w:val="af4"/>
        <w:widowControl w:val="0"/>
        <w:numPr>
          <w:ilvl w:val="0"/>
          <w:numId w:val="40"/>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локализованные специально, контакт с </w:t>
      </w:r>
      <w:proofErr w:type="gramStart"/>
      <w:r w:rsidRPr="007E23C9">
        <w:rPr>
          <w:rFonts w:ascii="Times New Roman" w:eastAsia="Times New Roman" w:hAnsi="Times New Roman" w:cs="Times New Roman"/>
          <w:sz w:val="28"/>
          <w:szCs w:val="28"/>
          <w:lang w:eastAsia="ru-RU"/>
        </w:rPr>
        <w:t>которыми</w:t>
      </w:r>
      <w:proofErr w:type="gramEnd"/>
      <w:r w:rsidRPr="007E23C9">
        <w:rPr>
          <w:rFonts w:ascii="Times New Roman" w:eastAsia="Times New Roman" w:hAnsi="Times New Roman" w:cs="Times New Roman"/>
          <w:sz w:val="28"/>
          <w:szCs w:val="28"/>
          <w:lang w:eastAsia="ru-RU"/>
        </w:rPr>
        <w:t xml:space="preserve"> обусловлен только случайным или целенаправленным разрушением средств локализации.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7.7</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rsidR="0052642D" w:rsidRPr="007E23C9" w:rsidRDefault="0052642D" w:rsidP="0052642D">
      <w:pPr>
        <w:pStyle w:val="af4"/>
        <w:widowControl w:val="0"/>
        <w:numPr>
          <w:ilvl w:val="0"/>
          <w:numId w:val="4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способные/неспособные к широко распространенной контаминации;</w:t>
      </w:r>
    </w:p>
    <w:p w:rsidR="0052642D" w:rsidRPr="007E23C9" w:rsidRDefault="0052642D" w:rsidP="0052642D">
      <w:pPr>
        <w:pStyle w:val="af4"/>
        <w:widowControl w:val="0"/>
        <w:numPr>
          <w:ilvl w:val="0"/>
          <w:numId w:val="4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способные/неспособные к устойчивому существованию в окружающей среде, сырье, материалах, полуфабрикатах и готовой продукции;</w:t>
      </w:r>
    </w:p>
    <w:p w:rsidR="0052642D" w:rsidRPr="007E23C9" w:rsidRDefault="0052642D" w:rsidP="0052642D">
      <w:pPr>
        <w:pStyle w:val="af4"/>
        <w:widowControl w:val="0"/>
        <w:numPr>
          <w:ilvl w:val="0"/>
          <w:numId w:val="41"/>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способные/неспособные к устойчивому существованию при применении к ним основных мер санитарии и </w:t>
      </w:r>
      <w:proofErr w:type="spellStart"/>
      <w:r w:rsidRPr="007E23C9">
        <w:rPr>
          <w:rFonts w:ascii="Times New Roman" w:eastAsia="Times New Roman" w:hAnsi="Times New Roman" w:cs="Times New Roman"/>
          <w:sz w:val="28"/>
          <w:szCs w:val="28"/>
          <w:lang w:eastAsia="ru-RU"/>
        </w:rPr>
        <w:t>деконтаминации</w:t>
      </w:r>
      <w:proofErr w:type="spellEnd"/>
      <w:r w:rsidRPr="007E23C9">
        <w:rPr>
          <w:rFonts w:ascii="Times New Roman" w:eastAsia="Times New Roman" w:hAnsi="Times New Roman" w:cs="Times New Roman"/>
          <w:sz w:val="28"/>
          <w:szCs w:val="28"/>
          <w:lang w:eastAsia="ru-RU"/>
        </w:rPr>
        <w:t>.</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jc w:val="center"/>
        <w:outlineLvl w:val="0"/>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8. Классификация </w:t>
      </w:r>
      <w:proofErr w:type="gramStart"/>
      <w:r w:rsidRPr="00C51A46">
        <w:rPr>
          <w:rFonts w:ascii="Times New Roman" w:eastAsia="Times New Roman" w:hAnsi="Times New Roman" w:cs="Times New Roman"/>
          <w:sz w:val="28"/>
          <w:szCs w:val="28"/>
          <w:lang w:eastAsia="ru-RU"/>
        </w:rPr>
        <w:t>опасных</w:t>
      </w:r>
      <w:proofErr w:type="gramEnd"/>
      <w:r w:rsidRPr="00C51A46">
        <w:rPr>
          <w:rFonts w:ascii="Times New Roman" w:eastAsia="Times New Roman" w:hAnsi="Times New Roman" w:cs="Times New Roman"/>
          <w:sz w:val="28"/>
          <w:szCs w:val="28"/>
          <w:lang w:eastAsia="ru-RU"/>
        </w:rPr>
        <w:t xml:space="preserve"> и вредных производственных</w:t>
      </w:r>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 xml:space="preserve">факторов, обладающих свойствами </w:t>
      </w:r>
      <w:proofErr w:type="gramStart"/>
      <w:r w:rsidRPr="00C51A46">
        <w:rPr>
          <w:rFonts w:ascii="Times New Roman" w:eastAsia="Times New Roman" w:hAnsi="Times New Roman" w:cs="Times New Roman"/>
          <w:sz w:val="28"/>
          <w:szCs w:val="28"/>
          <w:lang w:eastAsia="ru-RU"/>
        </w:rPr>
        <w:t>психофизиологического</w:t>
      </w:r>
      <w:proofErr w:type="gramEnd"/>
    </w:p>
    <w:p w:rsidR="0052642D" w:rsidRPr="00C51A46" w:rsidRDefault="0052642D" w:rsidP="0052642D">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воздействия на организм человека</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8.1</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Опасные и вредные производственные факторы, обладающие свойствами психофизиологического воздействия на организм человека, подразделяют:</w:t>
      </w:r>
    </w:p>
    <w:p w:rsidR="0052642D" w:rsidRPr="007E23C9" w:rsidRDefault="0052642D" w:rsidP="0052642D">
      <w:pPr>
        <w:pStyle w:val="af4"/>
        <w:widowControl w:val="0"/>
        <w:numPr>
          <w:ilvl w:val="0"/>
          <w:numId w:val="4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физические перегрузки, связанные с тяжестью трудового процесса;</w:t>
      </w:r>
    </w:p>
    <w:p w:rsidR="0052642D" w:rsidRPr="007E23C9" w:rsidRDefault="0052642D" w:rsidP="0052642D">
      <w:pPr>
        <w:pStyle w:val="af4"/>
        <w:widowControl w:val="0"/>
        <w:numPr>
          <w:ilvl w:val="0"/>
          <w:numId w:val="42"/>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нервно-психические перегрузки, связанные с напряженностью трудового процесса.</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8.2</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Физические перегрузки подразделяют:</w:t>
      </w:r>
    </w:p>
    <w:p w:rsidR="0052642D" w:rsidRPr="007E23C9" w:rsidRDefault="0052642D" w:rsidP="0052642D">
      <w:pPr>
        <w:pStyle w:val="af4"/>
        <w:widowControl w:val="0"/>
        <w:numPr>
          <w:ilvl w:val="0"/>
          <w:numId w:val="4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статические, связанные с рабочей позой;</w:t>
      </w:r>
    </w:p>
    <w:p w:rsidR="0052642D" w:rsidRPr="007E23C9" w:rsidRDefault="0052642D" w:rsidP="0052642D">
      <w:pPr>
        <w:pStyle w:val="af4"/>
        <w:widowControl w:val="0"/>
        <w:numPr>
          <w:ilvl w:val="0"/>
          <w:numId w:val="4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динамические нагрузки, связанные с массой поднимаемого и перемещаемого вручную груза;</w:t>
      </w:r>
    </w:p>
    <w:p w:rsidR="0052642D" w:rsidRPr="007E23C9" w:rsidRDefault="0052642D" w:rsidP="0052642D">
      <w:pPr>
        <w:pStyle w:val="af4"/>
        <w:widowControl w:val="0"/>
        <w:numPr>
          <w:ilvl w:val="0"/>
          <w:numId w:val="43"/>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динамические нагрузки, связанные с повторением стереотипных рабочих движений.</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8.3</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Физические перегрузки организма работающего, связанные с тяжестью трудового процесса, в целях оценки условий труда, разработки и принятия мероприятий по их улучшению характеризуются такими показателями, как:</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физическая динамическая нагрузка;</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масса поднимаемого и перемещаемого груза вручную;</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стереотипные рабочие движения;</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статическая нагрузка;</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рабочая поза;</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наклоны корпуса тела работника;</w:t>
      </w:r>
    </w:p>
    <w:p w:rsidR="0052642D" w:rsidRPr="007E23C9" w:rsidRDefault="0052642D" w:rsidP="0052642D">
      <w:pPr>
        <w:pStyle w:val="af4"/>
        <w:widowControl w:val="0"/>
        <w:numPr>
          <w:ilvl w:val="0"/>
          <w:numId w:val="44"/>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перемещение в пространстве.</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8.4</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Нервно-психические перегрузки подразделяют:</w:t>
      </w:r>
    </w:p>
    <w:p w:rsidR="0052642D" w:rsidRPr="007E23C9" w:rsidRDefault="0052642D" w:rsidP="0052642D">
      <w:pPr>
        <w:pStyle w:val="af4"/>
        <w:widowControl w:val="0"/>
        <w:numPr>
          <w:ilvl w:val="0"/>
          <w:numId w:val="4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 умственное перенапряжение, в том числе вызванное информационной нагрузкой;</w:t>
      </w:r>
    </w:p>
    <w:p w:rsidR="0052642D" w:rsidRPr="007E23C9" w:rsidRDefault="0052642D" w:rsidP="0052642D">
      <w:pPr>
        <w:pStyle w:val="af4"/>
        <w:widowControl w:val="0"/>
        <w:numPr>
          <w:ilvl w:val="0"/>
          <w:numId w:val="4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перенапряжение анализаторов, в том числе вызванное информационной нагрузкой;</w:t>
      </w:r>
    </w:p>
    <w:p w:rsidR="0052642D" w:rsidRPr="007E23C9" w:rsidRDefault="0052642D" w:rsidP="0052642D">
      <w:pPr>
        <w:pStyle w:val="af4"/>
        <w:widowControl w:val="0"/>
        <w:numPr>
          <w:ilvl w:val="0"/>
          <w:numId w:val="4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 xml:space="preserve">монотонность труда, вызывающая </w:t>
      </w:r>
      <w:proofErr w:type="spellStart"/>
      <w:r w:rsidRPr="007E23C9">
        <w:rPr>
          <w:rFonts w:ascii="Times New Roman" w:eastAsia="Times New Roman" w:hAnsi="Times New Roman" w:cs="Times New Roman"/>
          <w:sz w:val="28"/>
          <w:szCs w:val="28"/>
          <w:lang w:eastAsia="ru-RU"/>
        </w:rPr>
        <w:t>монотонию</w:t>
      </w:r>
      <w:proofErr w:type="spellEnd"/>
      <w:r w:rsidRPr="007E23C9">
        <w:rPr>
          <w:rFonts w:ascii="Times New Roman" w:eastAsia="Times New Roman" w:hAnsi="Times New Roman" w:cs="Times New Roman"/>
          <w:sz w:val="28"/>
          <w:szCs w:val="28"/>
          <w:lang w:eastAsia="ru-RU"/>
        </w:rPr>
        <w:t>;</w:t>
      </w:r>
    </w:p>
    <w:p w:rsidR="0052642D" w:rsidRPr="007E23C9" w:rsidRDefault="0052642D" w:rsidP="0052642D">
      <w:pPr>
        <w:pStyle w:val="af4"/>
        <w:widowControl w:val="0"/>
        <w:numPr>
          <w:ilvl w:val="0"/>
          <w:numId w:val="45"/>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эмоциональные перегрузки.</w:t>
      </w:r>
    </w:p>
    <w:p w:rsidR="0052642D" w:rsidRPr="00C51A46" w:rsidRDefault="0052642D" w:rsidP="0052642D">
      <w:pPr>
        <w:widowControl w:val="0"/>
        <w:autoSpaceDE w:val="0"/>
        <w:autoSpaceDN w:val="0"/>
        <w:spacing w:before="220" w:after="0" w:line="360" w:lineRule="auto"/>
        <w:ind w:firstLine="540"/>
        <w:jc w:val="both"/>
        <w:rPr>
          <w:rFonts w:ascii="Times New Roman" w:eastAsia="Times New Roman" w:hAnsi="Times New Roman" w:cs="Times New Roman"/>
          <w:sz w:val="28"/>
          <w:szCs w:val="28"/>
          <w:lang w:eastAsia="ru-RU"/>
        </w:rPr>
      </w:pPr>
      <w:r w:rsidRPr="00C51A46">
        <w:rPr>
          <w:rFonts w:ascii="Times New Roman" w:eastAsia="Times New Roman" w:hAnsi="Times New Roman" w:cs="Times New Roman"/>
          <w:sz w:val="28"/>
          <w:szCs w:val="28"/>
          <w:lang w:eastAsia="ru-RU"/>
        </w:rPr>
        <w:t>8.5</w:t>
      </w:r>
      <w:r>
        <w:rPr>
          <w:rFonts w:ascii="Times New Roman" w:eastAsia="Times New Roman" w:hAnsi="Times New Roman" w:cs="Times New Roman"/>
          <w:sz w:val="28"/>
          <w:szCs w:val="28"/>
          <w:lang w:eastAsia="ru-RU"/>
        </w:rPr>
        <w:t>.</w:t>
      </w:r>
      <w:r w:rsidRPr="00C51A46">
        <w:rPr>
          <w:rFonts w:ascii="Times New Roman" w:eastAsia="Times New Roman" w:hAnsi="Times New Roman" w:cs="Times New Roman"/>
          <w:sz w:val="28"/>
          <w:szCs w:val="28"/>
          <w:lang w:eastAsia="ru-RU"/>
        </w:rPr>
        <w:t xml:space="preserve"> Нервно-психические перегрузки организма работающего, связанные с напряженностью трудового процесса, в целях оценки условий труда, разработки и принятия мероприятий по их улучшению характеризуются такими показателями, как:</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длительность сосредоточенного наблюдения;</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активное наблюдение за ходом производственного процесса;</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число производственных объектов одновременного наблюдения;</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плотность сигналов (световых, звуковых) и сообщений в единицу времени;</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нагрузка на слуховой анализатор;</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нагрузка на голосовой аппарат;</w:t>
      </w:r>
    </w:p>
    <w:p w:rsidR="0052642D" w:rsidRPr="007E23C9" w:rsidRDefault="0052642D" w:rsidP="0052642D">
      <w:pPr>
        <w:pStyle w:val="af4"/>
        <w:widowControl w:val="0"/>
        <w:numPr>
          <w:ilvl w:val="0"/>
          <w:numId w:val="46"/>
        </w:numPr>
        <w:autoSpaceDE w:val="0"/>
        <w:autoSpaceDN w:val="0"/>
        <w:spacing w:before="220" w:after="0" w:line="360" w:lineRule="auto"/>
        <w:jc w:val="both"/>
        <w:rPr>
          <w:rFonts w:ascii="Times New Roman" w:eastAsia="Times New Roman" w:hAnsi="Times New Roman" w:cs="Times New Roman"/>
          <w:sz w:val="28"/>
          <w:szCs w:val="28"/>
          <w:lang w:eastAsia="ru-RU"/>
        </w:rPr>
      </w:pPr>
      <w:r w:rsidRPr="007E23C9">
        <w:rPr>
          <w:rFonts w:ascii="Times New Roman" w:eastAsia="Times New Roman" w:hAnsi="Times New Roman" w:cs="Times New Roman"/>
          <w:sz w:val="28"/>
          <w:szCs w:val="28"/>
          <w:lang w:eastAsia="ru-RU"/>
        </w:rPr>
        <w:t>работа с оптическими приборами.</w:t>
      </w:r>
    </w:p>
    <w:p w:rsidR="0052642D" w:rsidRPr="00C51A46" w:rsidRDefault="0052642D" w:rsidP="0052642D">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52642D" w:rsidRPr="00C51A46" w:rsidRDefault="0052642D" w:rsidP="0052642D">
      <w:pPr>
        <w:spacing w:line="360" w:lineRule="auto"/>
        <w:rPr>
          <w:rFonts w:ascii="Times New Roman" w:hAnsi="Times New Roman" w:cs="Times New Roman"/>
          <w:sz w:val="28"/>
          <w:szCs w:val="28"/>
        </w:rPr>
      </w:pPr>
    </w:p>
    <w:p w:rsidR="0052642D" w:rsidRPr="00C51A46" w:rsidRDefault="0052642D" w:rsidP="0052642D">
      <w:pPr>
        <w:spacing w:after="0" w:line="360" w:lineRule="auto"/>
        <w:jc w:val="both"/>
        <w:rPr>
          <w:rFonts w:ascii="Times New Roman" w:eastAsia="Calibri" w:hAnsi="Times New Roman" w:cs="Times New Roman"/>
          <w:sz w:val="28"/>
          <w:szCs w:val="28"/>
          <w:lang w:eastAsia="ru-RU"/>
        </w:rPr>
        <w:sectPr w:rsidR="0052642D" w:rsidRPr="00C51A46" w:rsidSect="00636123">
          <w:pgSz w:w="11906" w:h="16838"/>
          <w:pgMar w:top="1134" w:right="851" w:bottom="1134" w:left="1701" w:header="709" w:footer="709" w:gutter="0"/>
          <w:cols w:space="708"/>
          <w:docGrid w:linePitch="360"/>
        </w:sectPr>
      </w:pPr>
    </w:p>
    <w:p w:rsidR="0052642D" w:rsidRPr="00C51A46" w:rsidRDefault="0052642D" w:rsidP="0052642D">
      <w:pPr>
        <w:keepNext/>
        <w:spacing w:after="0" w:line="360" w:lineRule="auto"/>
        <w:jc w:val="both"/>
        <w:outlineLvl w:val="0"/>
        <w:rPr>
          <w:rFonts w:ascii="Times New Roman" w:eastAsia="Calibri" w:hAnsi="Times New Roman" w:cs="Times New Roman"/>
          <w:b/>
          <w:bCs/>
          <w:sz w:val="28"/>
          <w:szCs w:val="20"/>
          <w:lang w:val="x-none" w:eastAsia="ru-RU"/>
        </w:rPr>
      </w:pPr>
      <w:bookmarkStart w:id="158" w:name="_Toc404153146"/>
      <w:r w:rsidRPr="00C51A46">
        <w:rPr>
          <w:rStyle w:val="10"/>
          <w:rFonts w:ascii="Times New Roman" w:hAnsi="Times New Roman" w:cs="Times New Roman"/>
          <w:color w:val="auto"/>
          <w:lang w:eastAsia="ru-RU"/>
        </w:rPr>
        <w:t>Задание</w:t>
      </w:r>
      <w:r w:rsidRPr="00C51A46">
        <w:rPr>
          <w:rFonts w:ascii="Times New Roman" w:eastAsia="Calibri" w:hAnsi="Times New Roman" w:cs="Times New Roman"/>
          <w:b/>
          <w:bCs/>
          <w:sz w:val="28"/>
          <w:szCs w:val="20"/>
          <w:lang w:val="x-none" w:eastAsia="ru-RU"/>
        </w:rPr>
        <w:t xml:space="preserve"> 2 «Мониторинг безопасности по физическим факторам» </w:t>
      </w:r>
      <w:bookmarkEnd w:id="158"/>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b/>
          <w:sz w:val="28"/>
          <w:szCs w:val="20"/>
          <w:lang w:eastAsia="ru-RU"/>
        </w:rPr>
        <w:tab/>
        <w:t>Цель:</w:t>
      </w:r>
      <w:r w:rsidRPr="00C51A46">
        <w:rPr>
          <w:rFonts w:ascii="Times New Roman" w:eastAsia="Calibri" w:hAnsi="Times New Roman" w:cs="Times New Roman"/>
          <w:sz w:val="28"/>
          <w:szCs w:val="20"/>
          <w:lang w:eastAsia="ru-RU"/>
        </w:rPr>
        <w:t xml:space="preserve"> получить практические навыки организации и проведения мониторинга безопасности по физическим факторам.</w:t>
      </w:r>
    </w:p>
    <w:p w:rsidR="0052642D" w:rsidRPr="00C51A46" w:rsidRDefault="0052642D" w:rsidP="0052642D">
      <w:pPr>
        <w:spacing w:after="0" w:line="360" w:lineRule="auto"/>
        <w:jc w:val="both"/>
        <w:rPr>
          <w:rFonts w:ascii="Times New Roman" w:eastAsia="Calibri" w:hAnsi="Times New Roman" w:cs="Times New Roman"/>
          <w:b/>
          <w:sz w:val="28"/>
          <w:szCs w:val="20"/>
          <w:lang w:eastAsia="ru-RU"/>
        </w:rPr>
      </w:pPr>
      <w:r w:rsidRPr="00C51A46">
        <w:rPr>
          <w:rFonts w:ascii="Times New Roman" w:eastAsia="Calibri" w:hAnsi="Times New Roman" w:cs="Times New Roman"/>
          <w:sz w:val="28"/>
          <w:szCs w:val="20"/>
          <w:lang w:eastAsia="ru-RU"/>
        </w:rPr>
        <w:tab/>
      </w:r>
      <w:r w:rsidRPr="00C51A46">
        <w:rPr>
          <w:rFonts w:ascii="Times New Roman" w:eastAsia="Calibri" w:hAnsi="Times New Roman" w:cs="Times New Roman"/>
          <w:b/>
          <w:sz w:val="28"/>
          <w:szCs w:val="20"/>
          <w:lang w:eastAsia="ru-RU"/>
        </w:rPr>
        <w:t xml:space="preserve">Задачи </w:t>
      </w:r>
    </w:p>
    <w:p w:rsidR="0052642D" w:rsidRPr="00C51A46" w:rsidRDefault="0052642D" w:rsidP="0052642D">
      <w:pPr>
        <w:numPr>
          <w:ilvl w:val="0"/>
          <w:numId w:val="3"/>
        </w:num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Изучит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законодательную базу в области проведения мониторинга по физическим факторам.</w:t>
      </w:r>
    </w:p>
    <w:p w:rsidR="0052642D" w:rsidRPr="00C51A46" w:rsidRDefault="0052642D" w:rsidP="0052642D">
      <w:pPr>
        <w:numPr>
          <w:ilvl w:val="0"/>
          <w:numId w:val="3"/>
        </w:num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Разработа</w:t>
      </w:r>
      <w:r>
        <w:rPr>
          <w:rFonts w:ascii="Times New Roman" w:eastAsia="Times New Roman" w:hAnsi="Times New Roman" w:cs="Times New Roman"/>
          <w:sz w:val="28"/>
          <w:szCs w:val="28"/>
        </w:rPr>
        <w:t>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программу мониторинга по физическим факторам на рабочем месте.</w:t>
      </w:r>
    </w:p>
    <w:p w:rsidR="0052642D" w:rsidRPr="00C51A46" w:rsidRDefault="0052642D" w:rsidP="0052642D">
      <w:pPr>
        <w:spacing w:after="0" w:line="360" w:lineRule="auto"/>
        <w:jc w:val="center"/>
        <w:rPr>
          <w:rFonts w:ascii="Times New Roman" w:eastAsia="Calibri" w:hAnsi="Times New Roman" w:cs="Times New Roman"/>
          <w:b/>
          <w:sz w:val="28"/>
          <w:szCs w:val="20"/>
          <w:lang w:eastAsia="ru-RU"/>
        </w:rPr>
      </w:pPr>
      <w:r w:rsidRPr="00C51A46">
        <w:rPr>
          <w:rFonts w:ascii="Times New Roman" w:eastAsia="Calibri" w:hAnsi="Times New Roman" w:cs="Times New Roman"/>
          <w:b/>
          <w:sz w:val="28"/>
          <w:szCs w:val="20"/>
          <w:lang w:eastAsia="ru-RU"/>
        </w:rPr>
        <w:t>Постановка задания</w:t>
      </w:r>
    </w:p>
    <w:p w:rsidR="0052642D" w:rsidRPr="00C51A46" w:rsidRDefault="0052642D" w:rsidP="0052642D">
      <w:pPr>
        <w:numPr>
          <w:ilvl w:val="0"/>
          <w:numId w:val="4"/>
        </w:numPr>
        <w:spacing w:after="0" w:line="360" w:lineRule="auto"/>
      </w:pPr>
      <w:r w:rsidRPr="00C51A46">
        <w:rPr>
          <w:rFonts w:ascii="Times New Roman" w:eastAsia="Times New Roman" w:hAnsi="Times New Roman" w:cs="Times New Roman"/>
          <w:sz w:val="28"/>
          <w:szCs w:val="28"/>
        </w:rPr>
        <w:t>Изучит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w:t>
      </w:r>
      <w:r w:rsidRPr="00C51A46">
        <w:rPr>
          <w:rFonts w:ascii="Times New Roman" w:hAnsi="Times New Roman" w:cs="Times New Roman"/>
          <w:sz w:val="28"/>
          <w:szCs w:val="28"/>
        </w:rPr>
        <w:t>законодательную и нормативную базу в области проведения мониторинга безопасности по физическим факторам (табл</w:t>
      </w:r>
      <w:r>
        <w:rPr>
          <w:rFonts w:ascii="Times New Roman" w:hAnsi="Times New Roman" w:cs="Times New Roman"/>
          <w:sz w:val="28"/>
          <w:szCs w:val="28"/>
        </w:rPr>
        <w:t>.</w:t>
      </w:r>
      <w:r w:rsidRPr="00C51A46">
        <w:rPr>
          <w:rFonts w:ascii="Times New Roman" w:hAnsi="Times New Roman" w:cs="Times New Roman"/>
          <w:sz w:val="28"/>
          <w:szCs w:val="28"/>
        </w:rPr>
        <w:t xml:space="preserve"> 2.1</w:t>
      </w:r>
      <w:r w:rsidRPr="00C51A46">
        <w:t>).</w:t>
      </w:r>
    </w:p>
    <w:p w:rsidR="0052642D" w:rsidRPr="00C51A46" w:rsidRDefault="0052642D" w:rsidP="0052642D">
      <w:pPr>
        <w:numPr>
          <w:ilvl w:val="0"/>
          <w:numId w:val="4"/>
        </w:num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 xml:space="preserve"> Используя данные, полученные при идентификации объекта мониторинга безопасности при выполнении задания 1, разработа</w:t>
      </w:r>
      <w:r>
        <w:rPr>
          <w:rFonts w:ascii="Times New Roman" w:eastAsia="Times New Roman" w:hAnsi="Times New Roman" w:cs="Times New Roman"/>
          <w:sz w:val="28"/>
          <w:szCs w:val="28"/>
        </w:rPr>
        <w:t>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программу производственного контроля по физическим опасным и вредным производственным факторам.</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Полученные данные представ</w:t>
      </w:r>
      <w:r>
        <w:rPr>
          <w:rFonts w:ascii="Times New Roman" w:eastAsia="Calibri" w:hAnsi="Times New Roman" w:cs="Times New Roman"/>
          <w:sz w:val="28"/>
          <w:szCs w:val="20"/>
          <w:lang w:eastAsia="ru-RU"/>
        </w:rPr>
        <w:t>ь</w:t>
      </w:r>
      <w:r w:rsidRPr="00C51A46">
        <w:rPr>
          <w:rFonts w:ascii="Times New Roman" w:eastAsia="Calibri" w:hAnsi="Times New Roman" w:cs="Times New Roman"/>
          <w:sz w:val="28"/>
          <w:szCs w:val="20"/>
          <w:lang w:eastAsia="ru-RU"/>
        </w:rPr>
        <w:t>т</w:t>
      </w:r>
      <w:r>
        <w:rPr>
          <w:rFonts w:ascii="Times New Roman" w:eastAsia="Calibri" w:hAnsi="Times New Roman" w:cs="Times New Roman"/>
          <w:sz w:val="28"/>
          <w:szCs w:val="20"/>
          <w:lang w:eastAsia="ru-RU"/>
        </w:rPr>
        <w:t>е</w:t>
      </w:r>
      <w:r w:rsidRPr="00C51A46">
        <w:rPr>
          <w:rFonts w:ascii="Times New Roman" w:eastAsia="Calibri" w:hAnsi="Times New Roman" w:cs="Times New Roman"/>
          <w:sz w:val="28"/>
          <w:szCs w:val="20"/>
          <w:lang w:eastAsia="ru-RU"/>
        </w:rPr>
        <w:t xml:space="preserve"> в табл</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2.2.</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ab/>
        <w:t xml:space="preserve">Результат – файл с выполненными заданиями. </w:t>
      </w:r>
    </w:p>
    <w:p w:rsidR="0052642D" w:rsidRPr="00C51A46" w:rsidRDefault="0052642D" w:rsidP="0052642D">
      <w:pPr>
        <w:spacing w:after="0" w:line="360" w:lineRule="auto"/>
        <w:jc w:val="both"/>
        <w:rPr>
          <w:rFonts w:ascii="Times New Roman" w:eastAsia="Calibri" w:hAnsi="Times New Roman" w:cs="Times New Roman"/>
          <w:b/>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b/>
          <w:sz w:val="28"/>
          <w:szCs w:val="20"/>
          <w:lang w:eastAsia="ru-RU"/>
        </w:rPr>
      </w:pPr>
      <w:r w:rsidRPr="00C51A46">
        <w:rPr>
          <w:rFonts w:ascii="Times New Roman" w:eastAsia="Calibri" w:hAnsi="Times New Roman" w:cs="Times New Roman"/>
          <w:b/>
          <w:sz w:val="28"/>
          <w:szCs w:val="20"/>
          <w:lang w:eastAsia="ru-RU"/>
        </w:rPr>
        <w:t>Справочные материалы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1. СП 1.1.1058-01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Организация и проведение производственного </w:t>
      </w:r>
      <w:proofErr w:type="gramStart"/>
      <w:r w:rsidRPr="00C51A46">
        <w:rPr>
          <w:rFonts w:ascii="Times New Roman" w:eastAsia="Calibri" w:hAnsi="Times New Roman" w:cs="Times New Roman"/>
          <w:sz w:val="28"/>
          <w:szCs w:val="20"/>
          <w:lang w:eastAsia="ru-RU"/>
        </w:rPr>
        <w:t>контроля за</w:t>
      </w:r>
      <w:proofErr w:type="gramEnd"/>
      <w:r w:rsidRPr="00C51A46">
        <w:rPr>
          <w:rFonts w:ascii="Times New Roman" w:eastAsia="Calibri" w:hAnsi="Times New Roman" w:cs="Times New Roman"/>
          <w:sz w:val="28"/>
          <w:szCs w:val="20"/>
          <w:lang w:eastAsia="ru-RU"/>
        </w:rPr>
        <w:t xml:space="preserve"> соблюдением санитарных правил и выполнением санитарно-противоэпидемических (профилактических) мероприятий»</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 4.1. Производственный контроль осуществляется с применением лабораторных исследований, испытаний на следующих категориях объектов:</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ab/>
        <w:t xml:space="preserve">а) промышленные предприятия (объекты):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рабочие места, производственные помещения, производственные площадки (территория), граница санитарно-защитной зоны, сырье для изготовления продукции, полуфабрикаты, новые виды продукции производственно-технического назначения, продукция пищевого назначения, новые технологические процессы (технологии производства, хранения, транспортирования, реализации и утилизации), отходы производства и потребления (сбор, использование, обезвреживание, транспортировка, хранение, переработка и захоронение отходов).</w:t>
      </w:r>
      <w:proofErr w:type="gramEnd"/>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ab/>
        <w:t xml:space="preserve">Производственный контроль включает лабораторные исследования и испытания факторов производственной среды (физические факторы: температура, влажность, скорость движения воздуха, тепловое излучение; неионизирующие электромагнитные поля (ЭМП) и излучения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электростатическое поле; постоянное магнитное поле (в т. ч. </w:t>
      </w:r>
      <w:proofErr w:type="spellStart"/>
      <w:r w:rsidRPr="00C51A46">
        <w:rPr>
          <w:rFonts w:ascii="Times New Roman" w:eastAsia="Calibri" w:hAnsi="Times New Roman" w:cs="Times New Roman"/>
          <w:sz w:val="28"/>
          <w:szCs w:val="20"/>
          <w:lang w:eastAsia="ru-RU"/>
        </w:rPr>
        <w:t>гипогеомагнитное</w:t>
      </w:r>
      <w:proofErr w:type="spellEnd"/>
      <w:r w:rsidRPr="00C51A46">
        <w:rPr>
          <w:rFonts w:ascii="Times New Roman" w:eastAsia="Calibri" w:hAnsi="Times New Roman" w:cs="Times New Roman"/>
          <w:sz w:val="28"/>
          <w:szCs w:val="20"/>
          <w:lang w:eastAsia="ru-RU"/>
        </w:rPr>
        <w:t xml:space="preserve">); электрические и магнитные поля промышленной частоты (50 Гц); широкополосные ЭМП, создаваемые ПЭВМ; электромагнитные излучения радиочастотного диапазона; </w:t>
      </w:r>
      <w:proofErr w:type="gramStart"/>
      <w:r w:rsidRPr="00C51A46">
        <w:rPr>
          <w:rFonts w:ascii="Times New Roman" w:eastAsia="Calibri" w:hAnsi="Times New Roman" w:cs="Times New Roman"/>
          <w:sz w:val="28"/>
          <w:szCs w:val="20"/>
          <w:lang w:eastAsia="ru-RU"/>
        </w:rPr>
        <w:t>широкополосные электромагнитные импульсы; электромагнитные излучения оптического диапазона (в т.</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xml:space="preserve">ч. лазерное и ультрафиолетовое); ионизирующие излучения; производственный шум, ультразвук, инфразвук; вибрация (локальная, общая); аэрозоли (пыли) преимущественно </w:t>
      </w:r>
      <w:proofErr w:type="spellStart"/>
      <w:r w:rsidRPr="00C51A46">
        <w:rPr>
          <w:rFonts w:ascii="Times New Roman" w:eastAsia="Calibri" w:hAnsi="Times New Roman" w:cs="Times New Roman"/>
          <w:sz w:val="28"/>
          <w:szCs w:val="20"/>
          <w:lang w:eastAsia="ru-RU"/>
        </w:rPr>
        <w:t>фиброгенного</w:t>
      </w:r>
      <w:proofErr w:type="spellEnd"/>
      <w:r w:rsidRPr="00C51A46">
        <w:rPr>
          <w:rFonts w:ascii="Times New Roman" w:eastAsia="Calibri" w:hAnsi="Times New Roman" w:cs="Times New Roman"/>
          <w:sz w:val="28"/>
          <w:szCs w:val="20"/>
          <w:lang w:eastAsia="ru-RU"/>
        </w:rPr>
        <w:t xml:space="preserve"> действия; освещение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блескость); электрически заряженные частицы воздуха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аэроионы;</w:t>
      </w:r>
      <w:proofErr w:type="gramEnd"/>
      <w:r w:rsidRPr="00C51A46">
        <w:rPr>
          <w:rFonts w:ascii="Times New Roman" w:eastAsia="Calibri" w:hAnsi="Times New Roman" w:cs="Times New Roman"/>
          <w:sz w:val="28"/>
          <w:szCs w:val="20"/>
          <w:lang w:eastAsia="ru-RU"/>
        </w:rPr>
        <w:t xml:space="preserve"> аэрозоли преимущественно </w:t>
      </w:r>
      <w:proofErr w:type="spellStart"/>
      <w:r w:rsidRPr="00C51A46">
        <w:rPr>
          <w:rFonts w:ascii="Times New Roman" w:eastAsia="Calibri" w:hAnsi="Times New Roman" w:cs="Times New Roman"/>
          <w:sz w:val="28"/>
          <w:szCs w:val="20"/>
          <w:lang w:eastAsia="ru-RU"/>
        </w:rPr>
        <w:t>фиброгенного</w:t>
      </w:r>
      <w:proofErr w:type="spellEnd"/>
      <w:r w:rsidRPr="00C51A46">
        <w:rPr>
          <w:rFonts w:ascii="Times New Roman" w:eastAsia="Calibri" w:hAnsi="Times New Roman" w:cs="Times New Roman"/>
          <w:sz w:val="28"/>
          <w:szCs w:val="20"/>
          <w:lang w:eastAsia="ru-RU"/>
        </w:rPr>
        <w:t xml:space="preserve"> действия (АПФД); химические факторы: смеси, в т. 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 вредные вещества с остронаправленным механизмом действия, вредные вещества 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4 классов опасности; биологический фактор).</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2.1</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Нормативные документы по физическим факторам среды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4"/>
        <w:gridCol w:w="2635"/>
        <w:gridCol w:w="6343"/>
      </w:tblGrid>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360" w:lineRule="auto"/>
              <w:jc w:val="center"/>
              <w:rPr>
                <w:rFonts w:ascii="Times New Roman" w:eastAsia="Calibri" w:hAnsi="Times New Roman" w:cs="Times New Roman"/>
                <w:bCs/>
                <w:sz w:val="28"/>
                <w:szCs w:val="20"/>
                <w:lang w:eastAsia="ru-RU"/>
              </w:rPr>
            </w:pPr>
            <w:bookmarkStart w:id="159" w:name="_Toc403554405"/>
            <w:r w:rsidRPr="00C51A46">
              <w:rPr>
                <w:rFonts w:ascii="Times New Roman" w:eastAsia="Calibri" w:hAnsi="Times New Roman" w:cs="Times New Roman"/>
                <w:bCs/>
                <w:sz w:val="28"/>
                <w:szCs w:val="20"/>
                <w:lang w:eastAsia="ru-RU"/>
              </w:rPr>
              <w:t>№</w:t>
            </w:r>
            <w:bookmarkEnd w:id="159"/>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360" w:lineRule="auto"/>
              <w:jc w:val="center"/>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color w:val="000000"/>
                <w:sz w:val="28"/>
                <w:szCs w:val="20"/>
                <w:lang w:eastAsia="ru-RU"/>
              </w:rPr>
              <w:t>Наименование фактора</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360" w:lineRule="auto"/>
              <w:jc w:val="center"/>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color w:val="000000"/>
                <w:sz w:val="28"/>
                <w:szCs w:val="20"/>
                <w:lang w:eastAsia="ru-RU"/>
              </w:rPr>
              <w:t>Нормативный документ</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360" w:lineRule="auto"/>
              <w:jc w:val="both"/>
              <w:rPr>
                <w:rFonts w:ascii="Times New Roman" w:eastAsia="Calibri" w:hAnsi="Times New Roman" w:cs="Times New Roman"/>
                <w:bCs/>
                <w:sz w:val="28"/>
                <w:szCs w:val="20"/>
                <w:lang w:eastAsia="ru-RU"/>
              </w:rPr>
            </w:pPr>
            <w:bookmarkStart w:id="160" w:name="_Toc403554406"/>
            <w:r w:rsidRPr="00C51A46">
              <w:rPr>
                <w:rFonts w:ascii="Times New Roman" w:eastAsia="Calibri" w:hAnsi="Times New Roman" w:cs="Times New Roman"/>
                <w:bCs/>
                <w:sz w:val="28"/>
                <w:szCs w:val="20"/>
                <w:lang w:eastAsia="ru-RU"/>
              </w:rPr>
              <w:t>1</w:t>
            </w:r>
            <w:bookmarkEnd w:id="160"/>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both"/>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color w:val="000000"/>
                <w:sz w:val="28"/>
                <w:szCs w:val="20"/>
                <w:lang w:eastAsia="ru-RU"/>
              </w:rPr>
              <w:t>Организация и проведение производственного контроля</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СП 1.1.1058-01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Организация и проведение производственного </w:t>
            </w:r>
            <w:proofErr w:type="gramStart"/>
            <w:r w:rsidRPr="00C51A46">
              <w:rPr>
                <w:rFonts w:ascii="Times New Roman" w:eastAsia="Calibri" w:hAnsi="Times New Roman" w:cs="Times New Roman"/>
                <w:sz w:val="28"/>
                <w:szCs w:val="20"/>
                <w:lang w:eastAsia="ru-RU"/>
              </w:rPr>
              <w:t>контроля за</w:t>
            </w:r>
            <w:proofErr w:type="gramEnd"/>
            <w:r w:rsidRPr="00C51A46">
              <w:rPr>
                <w:rFonts w:ascii="Times New Roman" w:eastAsia="Calibri" w:hAnsi="Times New Roman" w:cs="Times New Roman"/>
                <w:sz w:val="28"/>
                <w:szCs w:val="20"/>
                <w:lang w:eastAsia="ru-RU"/>
              </w:rPr>
              <w:t xml:space="preserve"> соблюдением санитарных правил и выполнением санитарно-противоэпидемических (профилактических) мероприятий»</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http://www.niiot.ru/doc/bank00/doc262/doc.htm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1" w:name="_Toc403554407"/>
            <w:r w:rsidRPr="00C51A46">
              <w:rPr>
                <w:rFonts w:ascii="Times New Roman" w:eastAsia="Calibri" w:hAnsi="Times New Roman" w:cs="Times New Roman"/>
                <w:bCs/>
                <w:sz w:val="28"/>
                <w:szCs w:val="20"/>
                <w:lang w:eastAsia="ru-RU"/>
              </w:rPr>
              <w:t>2</w:t>
            </w:r>
            <w:bookmarkEnd w:id="161"/>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color w:val="000000"/>
                <w:sz w:val="28"/>
                <w:szCs w:val="20"/>
                <w:lang w:eastAsia="ru-RU"/>
              </w:rPr>
              <w:t>Шум</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0"/>
                <w:lang w:eastAsia="ru-RU"/>
              </w:rPr>
              <w:t xml:space="preserve">СН 2.2.4/2.1.8.562-96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Шум на рабочих местах, в помещениях жилых, общественных зданий и на территории жилой застройки. Санитарные нормы</w:t>
            </w:r>
            <w:r>
              <w:rPr>
                <w:rFonts w:ascii="Times New Roman" w:eastAsia="Calibri" w:hAnsi="Times New Roman" w:cs="Times New Roman"/>
                <w:sz w:val="28"/>
                <w:szCs w:val="20"/>
                <w:lang w:eastAsia="ru-RU"/>
              </w:rPr>
              <w:t xml:space="preserve">». – </w:t>
            </w:r>
            <w:r w:rsidRPr="00C51A46">
              <w:rPr>
                <w:rFonts w:ascii="Times New Roman" w:eastAsia="Calibri" w:hAnsi="Times New Roman" w:cs="Times New Roman"/>
                <w:sz w:val="28"/>
                <w:szCs w:val="28"/>
                <w:lang w:eastAsia="ru-RU"/>
              </w:rPr>
              <w:t>http://www.niiot.ru/doc/bank00/doc117/doc.htm</w:t>
            </w:r>
            <w:r>
              <w:rPr>
                <w:rFonts w:ascii="Times New Roman" w:eastAsia="Calibri" w:hAnsi="Times New Roman" w:cs="Times New Roman"/>
                <w:sz w:val="28"/>
                <w:szCs w:val="28"/>
                <w:lang w:eastAsia="ru-RU"/>
              </w:rPr>
              <w:t>.</w:t>
            </w:r>
          </w:p>
          <w:p w:rsidR="0052642D" w:rsidRPr="00C51A46" w:rsidRDefault="0052642D" w:rsidP="00636123">
            <w:pPr>
              <w:autoSpaceDE w:val="0"/>
              <w:autoSpaceDN w:val="0"/>
              <w:adjustRightInd w:val="0"/>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 xml:space="preserve">ГОСТ ISO 9612-2016 </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Национальный стандарт Российской Федерации. Акустика. Измерения шума для оценки его воздействия на человека. Метод измерений на рабочих местах</w:t>
            </w:r>
            <w:r>
              <w:rPr>
                <w:rFonts w:ascii="Times New Roman" w:eastAsia="Calibri" w:hAnsi="Times New Roman" w:cs="Times New Roman"/>
                <w:sz w:val="28"/>
                <w:szCs w:val="28"/>
              </w:rPr>
              <w:t>».</w:t>
            </w:r>
          </w:p>
          <w:p w:rsidR="0052642D" w:rsidRPr="00C51A46" w:rsidRDefault="0052642D" w:rsidP="00636123">
            <w:pPr>
              <w:autoSpaceDE w:val="0"/>
              <w:autoSpaceDN w:val="0"/>
              <w:adjustRightInd w:val="0"/>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 xml:space="preserve">МУ 1844-78 </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Методические указания по проведению измерений и гигиенической оценки шумов на рабочих местах</w:t>
            </w:r>
            <w:r>
              <w:rPr>
                <w:rFonts w:ascii="Times New Roman" w:eastAsia="Calibri" w:hAnsi="Times New Roman" w:cs="Times New Roman"/>
                <w:sz w:val="28"/>
                <w:szCs w:val="28"/>
              </w:rPr>
              <w:t>»</w:t>
            </w:r>
          </w:p>
          <w:p w:rsidR="0052642D" w:rsidRPr="00C51A46" w:rsidRDefault="0052642D" w:rsidP="00636123">
            <w:pPr>
              <w:autoSpaceDE w:val="0"/>
              <w:autoSpaceDN w:val="0"/>
              <w:adjustRightInd w:val="0"/>
              <w:spacing w:after="0" w:line="240" w:lineRule="auto"/>
              <w:rPr>
                <w:rFonts w:ascii="Times New Roman" w:eastAsia="Calibri" w:hAnsi="Times New Roman" w:cs="Times New Roman"/>
                <w:sz w:val="28"/>
                <w:szCs w:val="28"/>
              </w:rPr>
            </w:pP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2" w:name="_Toc403554408"/>
            <w:r w:rsidRPr="00C51A46">
              <w:rPr>
                <w:rFonts w:ascii="Times New Roman" w:eastAsia="Calibri" w:hAnsi="Times New Roman" w:cs="Times New Roman"/>
                <w:bCs/>
                <w:sz w:val="28"/>
                <w:szCs w:val="20"/>
                <w:lang w:eastAsia="ru-RU"/>
              </w:rPr>
              <w:t>3</w:t>
            </w:r>
            <w:bookmarkEnd w:id="162"/>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color w:val="000000"/>
                <w:sz w:val="28"/>
                <w:szCs w:val="20"/>
                <w:lang w:eastAsia="ru-RU"/>
              </w:rPr>
              <w:t>Вибрация</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ГОСТ 12.1.012-2004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ССБТ. Вибрационная безопасность. Общие требования</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http://www.niiot.ru/doc/bank00/doc455/doc.htm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СН 2.2.4/2.1.8.566-96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Производственная вибрация, вибрация в помещениях жилых и общественных зданий</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http://www.niiot.ru/doc/bank00/doc119/doc.htm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3" w:name="_Toc403554409"/>
            <w:r w:rsidRPr="00C51A46">
              <w:rPr>
                <w:rFonts w:ascii="Times New Roman" w:eastAsia="Calibri" w:hAnsi="Times New Roman" w:cs="Times New Roman"/>
                <w:bCs/>
                <w:sz w:val="28"/>
                <w:szCs w:val="20"/>
                <w:lang w:eastAsia="ru-RU"/>
              </w:rPr>
              <w:t>4</w:t>
            </w:r>
            <w:bookmarkEnd w:id="163"/>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Инфразвук</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СН 2.2.4/2.1.8.562-96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Шум на рабочих местах, в помещениях жилых, общественных зданий и на территории жилой застройки. Санитарные нормы</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http://www.niiot.ru/doc/bank00/doc448/doc.htm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СН 2.2.4./2.1.8.583-96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Инфразвук на рабочих местах, в жилых и общественных помещениях и на территории жилой застройки</w:t>
            </w:r>
            <w:r>
              <w:rPr>
                <w:rFonts w:ascii="Times New Roman" w:eastAsia="Calibri" w:hAnsi="Times New Roman" w:cs="Times New Roman"/>
                <w:sz w:val="28"/>
                <w:szCs w:val="20"/>
                <w:lang w:eastAsia="ru-RU"/>
              </w:rPr>
              <w:t>»</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4" w:name="_Toc403554410"/>
            <w:r w:rsidRPr="00C51A46">
              <w:rPr>
                <w:rFonts w:ascii="Times New Roman" w:eastAsia="Calibri" w:hAnsi="Times New Roman" w:cs="Times New Roman"/>
                <w:bCs/>
                <w:sz w:val="28"/>
                <w:szCs w:val="20"/>
                <w:lang w:eastAsia="ru-RU"/>
              </w:rPr>
              <w:t>5</w:t>
            </w:r>
            <w:bookmarkEnd w:id="164"/>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Ультразвук</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ГОСТ 12.1.001-89 ССБТ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Ультразвук. Общие требования безопасности</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http://www.niiot.ru/doc/bank00/doc447/doc.htm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2.2.4/2.1.8.582-96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при работах с источниками воздушного и контактного ультразвука промышленного, медицинского и бытового назначения</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http://www.niiot.ru/doc/bank00/doc063/doc.htm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5" w:name="_Toc403554411"/>
            <w:r w:rsidRPr="00C51A46">
              <w:rPr>
                <w:rFonts w:ascii="Times New Roman" w:eastAsia="Calibri" w:hAnsi="Times New Roman" w:cs="Times New Roman"/>
                <w:bCs/>
                <w:sz w:val="28"/>
                <w:szCs w:val="20"/>
                <w:lang w:eastAsia="ru-RU"/>
              </w:rPr>
              <w:t>6</w:t>
            </w:r>
            <w:bookmarkEnd w:id="165"/>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ЭМИ от ВДТ</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2.2.2./2.4.1340-03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ВДТ, ПЭВМ и организация работы</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http://www.niiot.ru/doc/bank00/doc055/doc.htm</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6" w:name="_Toc403554412"/>
            <w:r w:rsidRPr="00C51A46">
              <w:rPr>
                <w:rFonts w:ascii="Times New Roman" w:eastAsia="Calibri" w:hAnsi="Times New Roman" w:cs="Times New Roman"/>
                <w:bCs/>
                <w:sz w:val="28"/>
                <w:szCs w:val="20"/>
                <w:lang w:eastAsia="ru-RU"/>
              </w:rPr>
              <w:t>7</w:t>
            </w:r>
            <w:bookmarkEnd w:id="166"/>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ЭМИ промышленной частоты</w:t>
            </w:r>
            <w:r w:rsidRPr="00C51A46">
              <w:rPr>
                <w:rFonts w:ascii="Times New Roman" w:eastAsia="Calibri" w:hAnsi="Times New Roman" w:cs="Times New Roman"/>
                <w:sz w:val="28"/>
                <w:szCs w:val="20"/>
                <w:lang w:eastAsia="ru-RU"/>
              </w:rPr>
              <w:br/>
              <w:t>а) электрические поля</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ГОСТ 12.1.002-84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Электрические поля промышленной частоты. Допустимые уровни напряженности и требования к проведению контроля на рабочих местах</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http://niiot.ru/doc/bank00/doc031/doc.htm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2.2.4.3359-16 </w:t>
            </w:r>
            <w:r>
              <w:rPr>
                <w:rFonts w:ascii="Times New Roman" w:eastAsia="Calibri" w:hAnsi="Times New Roman" w:cs="Times New Roman"/>
                <w:sz w:val="28"/>
                <w:szCs w:val="20"/>
                <w:lang w:eastAsia="ru-RU"/>
              </w:rPr>
              <w:t>«</w:t>
            </w:r>
            <w:r w:rsidRPr="00C51A46">
              <w:rPr>
                <w:rFonts w:ascii="Times New Roman" w:hAnsi="Times New Roman" w:cs="Times New Roman"/>
                <w:sz w:val="28"/>
                <w:szCs w:val="28"/>
              </w:rPr>
              <w:t>Санитарно-эпидемиологические требования к физическим факторам на рабочих местах</w:t>
            </w:r>
            <w:r>
              <w:rPr>
                <w:rFonts w:ascii="Times New Roman" w:hAnsi="Times New Roman" w:cs="Times New Roman"/>
                <w:sz w:val="28"/>
                <w:szCs w:val="28"/>
              </w:rPr>
              <w:t>». –</w:t>
            </w:r>
            <w:r w:rsidRPr="00C51A46">
              <w:rPr>
                <w:rFonts w:ascii="Times New Roman" w:hAnsi="Times New Roman" w:cs="Times New Roman"/>
                <w:sz w:val="24"/>
                <w:szCs w:val="24"/>
              </w:rPr>
              <w:t xml:space="preserve"> </w:t>
            </w:r>
            <w:r w:rsidRPr="00C51A46">
              <w:rPr>
                <w:rFonts w:ascii="Times New Roman" w:eastAsia="Calibri" w:hAnsi="Times New Roman" w:cs="Times New Roman"/>
                <w:sz w:val="28"/>
                <w:szCs w:val="28"/>
                <w:lang w:eastAsia="ru-RU"/>
              </w:rPr>
              <w:t>http://niiot.ru/doc/bank00/doc054/doc.htm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7" w:name="_Toc403554413"/>
            <w:r w:rsidRPr="00C51A46">
              <w:rPr>
                <w:rFonts w:ascii="Times New Roman" w:eastAsia="Calibri" w:hAnsi="Times New Roman" w:cs="Times New Roman"/>
                <w:bCs/>
                <w:sz w:val="28"/>
                <w:szCs w:val="20"/>
                <w:lang w:eastAsia="ru-RU"/>
              </w:rPr>
              <w:t>8</w:t>
            </w:r>
            <w:bookmarkEnd w:id="167"/>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ЭМИ промышленной частоты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 магнитные поля</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ГН 2.1.8/2.2.4.2262-07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Предельно допустимые уровни магнитных полей частотой 50 Гц в помещениях жилых, общественных зданий и на селитебных территориях</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http://www.niiot.ru/doc/bank00/doc284/doc.htm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2.2.4.3359-16 </w:t>
            </w:r>
            <w:r>
              <w:rPr>
                <w:rFonts w:ascii="Times New Roman" w:eastAsia="Calibri" w:hAnsi="Times New Roman" w:cs="Times New Roman"/>
                <w:sz w:val="28"/>
                <w:szCs w:val="20"/>
                <w:lang w:eastAsia="ru-RU"/>
              </w:rPr>
              <w:t>«</w:t>
            </w:r>
            <w:r w:rsidRPr="00C51A46">
              <w:rPr>
                <w:rFonts w:ascii="Times New Roman" w:hAnsi="Times New Roman" w:cs="Times New Roman"/>
                <w:sz w:val="28"/>
                <w:szCs w:val="28"/>
              </w:rPr>
              <w:t>Санитарно-эпидемиологические требования к физическим факторам на рабочих местах</w:t>
            </w:r>
            <w:r>
              <w:rPr>
                <w:rFonts w:ascii="Times New Roman" w:hAnsi="Times New Roman" w:cs="Times New Roman"/>
                <w:sz w:val="28"/>
                <w:szCs w:val="28"/>
              </w:rPr>
              <w:t>». –</w:t>
            </w:r>
            <w:r w:rsidRPr="00C51A46">
              <w:rPr>
                <w:rFonts w:ascii="Times New Roman" w:hAnsi="Times New Roman" w:cs="Times New Roman"/>
                <w:sz w:val="24"/>
                <w:szCs w:val="24"/>
              </w:rPr>
              <w:t xml:space="preserve"> </w:t>
            </w:r>
            <w:r w:rsidRPr="00C51A46">
              <w:rPr>
                <w:rFonts w:ascii="Times New Roman" w:eastAsia="Calibri" w:hAnsi="Times New Roman" w:cs="Times New Roman"/>
                <w:sz w:val="28"/>
                <w:szCs w:val="28"/>
                <w:lang w:eastAsia="ru-RU"/>
              </w:rPr>
              <w:t>http://niiot.ru/doc/bank00/doc054/doc.htm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8" w:name="_Toc403554414"/>
            <w:r w:rsidRPr="00C51A46">
              <w:rPr>
                <w:rFonts w:ascii="Times New Roman" w:eastAsia="Calibri" w:hAnsi="Times New Roman" w:cs="Times New Roman"/>
                <w:bCs/>
                <w:sz w:val="28"/>
                <w:szCs w:val="20"/>
                <w:lang w:eastAsia="ru-RU"/>
              </w:rPr>
              <w:t>9</w:t>
            </w:r>
            <w:bookmarkEnd w:id="168"/>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Электростатический потенциал</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2.2.4.3359-16 </w:t>
            </w:r>
            <w:r>
              <w:rPr>
                <w:rFonts w:ascii="Times New Roman" w:eastAsia="Calibri" w:hAnsi="Times New Roman" w:cs="Times New Roman"/>
                <w:sz w:val="28"/>
                <w:szCs w:val="20"/>
                <w:lang w:eastAsia="ru-RU"/>
              </w:rPr>
              <w:t>«</w:t>
            </w:r>
            <w:r w:rsidRPr="00C51A46">
              <w:rPr>
                <w:rFonts w:ascii="Times New Roman" w:hAnsi="Times New Roman" w:cs="Times New Roman"/>
                <w:sz w:val="28"/>
                <w:szCs w:val="28"/>
              </w:rPr>
              <w:t>Санитарно-эпидемиологические требования к физическим факторам на рабочих местах</w:t>
            </w:r>
            <w:r>
              <w:rPr>
                <w:rFonts w:ascii="Times New Roman" w:hAnsi="Times New Roman" w:cs="Times New Roman"/>
                <w:sz w:val="28"/>
                <w:szCs w:val="28"/>
              </w:rPr>
              <w:t>». –</w:t>
            </w:r>
            <w:r w:rsidRPr="00C51A46">
              <w:rPr>
                <w:rFonts w:ascii="Times New Roman" w:hAnsi="Times New Roman" w:cs="Times New Roman"/>
                <w:sz w:val="24"/>
                <w:szCs w:val="24"/>
              </w:rPr>
              <w:t xml:space="preserve"> </w:t>
            </w:r>
            <w:r w:rsidRPr="00C51A46">
              <w:rPr>
                <w:rFonts w:ascii="Times New Roman" w:eastAsia="Calibri" w:hAnsi="Times New Roman" w:cs="Times New Roman"/>
                <w:sz w:val="28"/>
                <w:szCs w:val="28"/>
                <w:lang w:eastAsia="ru-RU"/>
              </w:rPr>
              <w:t>http://niiot.ru/doc/bank00/doc146/doc.htm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2.2.2/2.4.1340-03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ВДТ, ПЭВМ и организация работы</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http://www.niiot.ru/doc/bank00/doc055/doc.htm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69" w:name="_Toc403554415"/>
            <w:r w:rsidRPr="00C51A46">
              <w:rPr>
                <w:rFonts w:ascii="Times New Roman" w:eastAsia="Calibri" w:hAnsi="Times New Roman" w:cs="Times New Roman"/>
                <w:bCs/>
                <w:sz w:val="28"/>
                <w:szCs w:val="20"/>
                <w:lang w:eastAsia="ru-RU"/>
              </w:rPr>
              <w:t>10</w:t>
            </w:r>
            <w:bookmarkEnd w:id="169"/>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Все виды ЭМП</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2.2.4.3359-16 </w:t>
            </w:r>
            <w:r>
              <w:rPr>
                <w:rFonts w:ascii="Times New Roman" w:eastAsia="Calibri" w:hAnsi="Times New Roman" w:cs="Times New Roman"/>
                <w:sz w:val="28"/>
                <w:szCs w:val="20"/>
                <w:lang w:eastAsia="ru-RU"/>
              </w:rPr>
              <w:t>«</w:t>
            </w:r>
            <w:r w:rsidRPr="00C51A46">
              <w:rPr>
                <w:rFonts w:ascii="Times New Roman" w:hAnsi="Times New Roman" w:cs="Times New Roman"/>
                <w:sz w:val="28"/>
                <w:szCs w:val="28"/>
              </w:rPr>
              <w:t>Санитарно-эпидемиологические требования к физическим факторам на рабочих местах</w:t>
            </w:r>
            <w:r>
              <w:rPr>
                <w:rFonts w:ascii="Times New Roman" w:hAnsi="Times New Roman" w:cs="Times New Roman"/>
                <w:sz w:val="28"/>
                <w:szCs w:val="28"/>
              </w:rPr>
              <w:t>». –</w:t>
            </w:r>
            <w:r w:rsidRPr="00C51A46">
              <w:rPr>
                <w:rFonts w:ascii="Times New Roman" w:hAnsi="Times New Roman" w:cs="Times New Roman"/>
                <w:sz w:val="24"/>
                <w:szCs w:val="24"/>
              </w:rPr>
              <w:t xml:space="preserve"> </w:t>
            </w:r>
            <w:r w:rsidRPr="00C51A46">
              <w:rPr>
                <w:rFonts w:ascii="Times New Roman" w:eastAsia="Calibri" w:hAnsi="Times New Roman" w:cs="Times New Roman"/>
                <w:sz w:val="28"/>
                <w:szCs w:val="28"/>
                <w:lang w:eastAsia="ru-RU"/>
              </w:rPr>
              <w:t>http://niiot.ru/doc/bank00/doc054/doc.htm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0" w:name="_Toc403554416"/>
            <w:r w:rsidRPr="00C51A46">
              <w:rPr>
                <w:rFonts w:ascii="Times New Roman" w:eastAsia="Calibri" w:hAnsi="Times New Roman" w:cs="Times New Roman"/>
                <w:bCs/>
                <w:sz w:val="28"/>
                <w:szCs w:val="20"/>
                <w:lang w:eastAsia="ru-RU"/>
              </w:rPr>
              <w:t>11</w:t>
            </w:r>
            <w:bookmarkEnd w:id="170"/>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ЭМИ РЧ (радиочастотного диапазона)</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ГОСТ ССБТ 12.1.006</w:t>
            </w:r>
            <w:r>
              <w:rPr>
                <w:rFonts w:ascii="Times New Roman" w:eastAsia="Calibri" w:hAnsi="Times New Roman" w:cs="Times New Roman"/>
                <w:sz w:val="28"/>
                <w:szCs w:val="20"/>
                <w:lang w:eastAsia="ru-RU"/>
              </w:rPr>
              <w:t>0-</w:t>
            </w:r>
            <w:r w:rsidRPr="00C51A46">
              <w:rPr>
                <w:rFonts w:ascii="Times New Roman" w:eastAsia="Calibri" w:hAnsi="Times New Roman" w:cs="Times New Roman"/>
                <w:sz w:val="28"/>
                <w:szCs w:val="20"/>
                <w:lang w:eastAsia="ru-RU"/>
              </w:rPr>
              <w:t xml:space="preserve">84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Электромагнитные поля радиочастот. Допустимые уровни на рабочих местах и требования к проведению контроля</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http://niiot.ru/doc/bank00/doc027/doc.htm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2.1.8/2.2.4.1383-03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размещению и эксплуатации передающих радиотехнических объектов</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http://niiot.ru/doc/bank00/doc064/doc.htm</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2.2.4.3359-16 </w:t>
            </w:r>
            <w:r>
              <w:rPr>
                <w:rFonts w:ascii="Times New Roman" w:eastAsia="Calibri" w:hAnsi="Times New Roman" w:cs="Times New Roman"/>
                <w:sz w:val="28"/>
                <w:szCs w:val="20"/>
                <w:lang w:eastAsia="ru-RU"/>
              </w:rPr>
              <w:t>«</w:t>
            </w:r>
            <w:r w:rsidRPr="00C51A46">
              <w:rPr>
                <w:rFonts w:ascii="Times New Roman" w:hAnsi="Times New Roman" w:cs="Times New Roman"/>
                <w:sz w:val="28"/>
                <w:szCs w:val="28"/>
              </w:rPr>
              <w:t>Санитарно-эпидемиологические требования к физическим факторам на рабочих местах</w:t>
            </w:r>
            <w:r>
              <w:rPr>
                <w:rFonts w:ascii="Times New Roman" w:hAnsi="Times New Roman" w:cs="Times New Roman"/>
                <w:sz w:val="28"/>
                <w:szCs w:val="28"/>
              </w:rPr>
              <w:t xml:space="preserve">». – </w:t>
            </w:r>
            <w:r w:rsidRPr="00C51A46">
              <w:rPr>
                <w:rFonts w:ascii="Times New Roman" w:eastAsia="Calibri" w:hAnsi="Times New Roman" w:cs="Times New Roman"/>
                <w:sz w:val="28"/>
                <w:szCs w:val="28"/>
                <w:lang w:eastAsia="ru-RU"/>
              </w:rPr>
              <w:t>http://niiot.ru/doc/bank00/doc054/doc.htm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СанПиН 2.2.4.1329-03 «Требования по защите персонала от воздействия импульсных электромагнитных полей»</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http://niiot.ru/doc/bank00/doc068/doc.htm</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0"/>
                <w:lang w:eastAsia="ru-RU"/>
              </w:rPr>
              <w:t xml:space="preserve"> </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1" w:name="_Toc403554417"/>
            <w:r w:rsidRPr="00C51A46">
              <w:rPr>
                <w:rFonts w:ascii="Times New Roman" w:eastAsia="Calibri" w:hAnsi="Times New Roman" w:cs="Times New Roman"/>
                <w:bCs/>
                <w:sz w:val="28"/>
                <w:szCs w:val="20"/>
                <w:lang w:eastAsia="ru-RU"/>
              </w:rPr>
              <w:t>12</w:t>
            </w:r>
            <w:bookmarkEnd w:id="171"/>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Электромагнитные излучения оптического диапазона (в т.</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ч. лазерное и ультрафиолетовое)</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ГОСТ 12.1.040-83 ССБТ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Лазерная безопасность. Общие положения</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http://www.niiot.ru/doc/bank00/doc468/doc.htm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5804-91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Устройство и эксплуатация лазеров</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http://www.niiot.ru/doc/bank00/doc022/doc.htm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2" w:name="_Toc403554418"/>
            <w:r w:rsidRPr="00C51A46">
              <w:rPr>
                <w:rFonts w:ascii="Times New Roman" w:eastAsia="Calibri" w:hAnsi="Times New Roman" w:cs="Times New Roman"/>
                <w:bCs/>
                <w:sz w:val="28"/>
                <w:szCs w:val="20"/>
                <w:lang w:eastAsia="ru-RU"/>
              </w:rPr>
              <w:t>13</w:t>
            </w:r>
            <w:bookmarkEnd w:id="172"/>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Ионизирующие излучения</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СанПиН 2.6.1.2800-10 «Гигиенические требования по ограничению облучения населения за счет источников ионизирующего излучения»</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http://www.niiot.ru/doc/bank01/doc186/doc.htm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2.1.2.2645-10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Санитарно-эпидемиологические требования к условиям проживания в жилых зданиях и помещениях</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СанПиН 2.6.1.2523-09</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НРБ-99/2009</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http://www.niiot.ru/doc/bank00/doc248/doc.htm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 </w:t>
            </w:r>
            <w:proofErr w:type="spellStart"/>
            <w:r w:rsidRPr="00C51A46">
              <w:rPr>
                <w:rFonts w:ascii="Times New Roman" w:eastAsia="Calibri" w:hAnsi="Times New Roman" w:cs="Times New Roman"/>
                <w:sz w:val="28"/>
                <w:szCs w:val="20"/>
                <w:lang w:eastAsia="ru-RU"/>
              </w:rPr>
              <w:t>ПиН</w:t>
            </w:r>
            <w:proofErr w:type="spellEnd"/>
            <w:r w:rsidRPr="00C51A46">
              <w:rPr>
                <w:rFonts w:ascii="Times New Roman" w:eastAsia="Calibri" w:hAnsi="Times New Roman" w:cs="Times New Roman"/>
                <w:sz w:val="28"/>
                <w:szCs w:val="20"/>
                <w:lang w:eastAsia="ru-RU"/>
              </w:rPr>
              <w:t xml:space="preserve"> 2.6.1.1192-03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устройству и эксплуатации рентгеновских кабинетов, аппаратов и проведению рентгенологических исследований</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http://www.niiot.ru/doc/bank00/doc256/doc.htm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СП 2.6.1.2612-10 «Основные санитарные правила обеспечения радиационной безопасности (</w:t>
            </w:r>
            <w:r>
              <w:rPr>
                <w:rFonts w:ascii="Times New Roman" w:eastAsia="Calibri" w:hAnsi="Times New Roman" w:cs="Times New Roman"/>
                <w:sz w:val="28"/>
                <w:szCs w:val="20"/>
                <w:lang w:eastAsia="ru-RU"/>
              </w:rPr>
              <w:t>ОСПОРБ</w:t>
            </w:r>
            <w:r w:rsidRPr="00C51A46">
              <w:rPr>
                <w:rFonts w:ascii="Times New Roman" w:eastAsia="Calibri" w:hAnsi="Times New Roman" w:cs="Times New Roman"/>
                <w:sz w:val="28"/>
                <w:szCs w:val="20"/>
                <w:lang w:eastAsia="ru-RU"/>
              </w:rPr>
              <w:t>-99/2010)»</w:t>
            </w:r>
            <w:r>
              <w:rPr>
                <w:rFonts w:ascii="Times New Roman" w:eastAsia="Calibri" w:hAnsi="Times New Roman" w:cs="Times New Roman"/>
                <w:sz w:val="28"/>
                <w:szCs w:val="20"/>
                <w:lang w:eastAsia="ru-RU"/>
              </w:rPr>
              <w:t xml:space="preserve">. – </w:t>
            </w:r>
            <w:r w:rsidRPr="00C51A46">
              <w:rPr>
                <w:rFonts w:ascii="Times New Roman" w:eastAsia="Calibri" w:hAnsi="Times New Roman" w:cs="Times New Roman"/>
                <w:sz w:val="28"/>
                <w:szCs w:val="28"/>
                <w:lang w:eastAsia="ru-RU"/>
              </w:rPr>
              <w:t>http://www.niiot.ru/doc/bank00/doc249/doc.htm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3" w:name="_Toc403554419"/>
            <w:r w:rsidRPr="00C51A46">
              <w:rPr>
                <w:rFonts w:ascii="Times New Roman" w:eastAsia="Calibri" w:hAnsi="Times New Roman" w:cs="Times New Roman"/>
                <w:bCs/>
                <w:sz w:val="28"/>
                <w:szCs w:val="20"/>
                <w:lang w:eastAsia="ru-RU"/>
              </w:rPr>
              <w:t>14</w:t>
            </w:r>
            <w:bookmarkEnd w:id="173"/>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Микроклимат</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ГОСТ 12.1.005-88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Общие санитарно-гигиенические требования к воздуху рабочей зоны</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http://www.niiot.ru/doc/bank00/doc450/doc.htm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2.2.4.548-96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микроклимату производственных помещений</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http://www.niiot.ru/doc/bank00/doc059/doc.htm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4" w:name="_Toc403554420"/>
            <w:r w:rsidRPr="00C51A46">
              <w:rPr>
                <w:rFonts w:ascii="Times New Roman" w:eastAsia="Calibri" w:hAnsi="Times New Roman" w:cs="Times New Roman"/>
                <w:bCs/>
                <w:sz w:val="28"/>
                <w:szCs w:val="20"/>
                <w:lang w:eastAsia="ru-RU"/>
              </w:rPr>
              <w:t>15</w:t>
            </w:r>
            <w:bookmarkEnd w:id="174"/>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Освещение</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СанПиН 2.2.1/2.1.1.1278-03 «Гигиенические требования к естественному, искусственному и совмещенному освещению жилых и общественных зданий»</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http://www.niiot.ru/doc/bank00/doc056/doc.htm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hAnsi="Times New Roman" w:cs="Times New Roman"/>
                <w:sz w:val="28"/>
                <w:szCs w:val="28"/>
              </w:rPr>
              <w:t>СП 52.13330.2016</w:t>
            </w:r>
            <w:r>
              <w:rPr>
                <w:rFonts w:ascii="Times New Roman" w:hAnsi="Times New Roman" w:cs="Times New Roman"/>
                <w:sz w:val="28"/>
                <w:szCs w:val="28"/>
              </w:rPr>
              <w:t xml:space="preserve"> «</w:t>
            </w:r>
            <w:r w:rsidRPr="00C51A46">
              <w:rPr>
                <w:rFonts w:ascii="Times New Roman" w:hAnsi="Times New Roman" w:cs="Times New Roman"/>
                <w:sz w:val="28"/>
                <w:szCs w:val="28"/>
              </w:rPr>
              <w:t>Естественное и искусственное освещение</w:t>
            </w:r>
            <w:r>
              <w:rPr>
                <w:rFonts w:ascii="Times New Roman" w:hAnsi="Times New Roman" w:cs="Times New Roman"/>
                <w:sz w:val="28"/>
                <w:szCs w:val="28"/>
              </w:rPr>
              <w:t>.</w:t>
            </w:r>
            <w:r w:rsidRPr="00C51A46">
              <w:rPr>
                <w:rFonts w:ascii="Times New Roman" w:hAnsi="Times New Roman" w:cs="Times New Roman"/>
                <w:sz w:val="28"/>
                <w:szCs w:val="28"/>
              </w:rPr>
              <w:t xml:space="preserve"> </w:t>
            </w:r>
            <w:r>
              <w:rPr>
                <w:rFonts w:ascii="Times New Roman" w:hAnsi="Times New Roman" w:cs="Times New Roman"/>
                <w:sz w:val="28"/>
                <w:szCs w:val="28"/>
              </w:rPr>
              <w:t>А</w:t>
            </w:r>
            <w:r w:rsidRPr="00C51A46">
              <w:rPr>
                <w:rFonts w:ascii="Times New Roman" w:hAnsi="Times New Roman" w:cs="Times New Roman"/>
                <w:sz w:val="28"/>
                <w:szCs w:val="28"/>
              </w:rPr>
              <w:t>ктуализированная редакция СНиП 23-05-95</w:t>
            </w:r>
            <w:r>
              <w:rPr>
                <w:rFonts w:ascii="Times New Roman" w:hAnsi="Times New Roman" w:cs="Times New Roman"/>
                <w:sz w:val="28"/>
                <w:szCs w:val="28"/>
              </w:rPr>
              <w:t>».</w:t>
            </w:r>
            <w:r w:rsidRPr="007E23C9">
              <w:rPr>
                <w:rFonts w:ascii="Times New Roman" w:hAnsi="Times New Roman" w:cs="Times New Roman"/>
                <w:sz w:val="28"/>
                <w:szCs w:val="28"/>
              </w:rPr>
              <w:t xml:space="preserve"> –</w:t>
            </w:r>
            <w:r w:rsidRPr="00C51A46">
              <w:rPr>
                <w:rFonts w:ascii="Times New Roman" w:hAnsi="Times New Roman" w:cs="Times New Roman"/>
                <w:sz w:val="28"/>
                <w:szCs w:val="28"/>
              </w:rPr>
              <w:t xml:space="preserve"> </w:t>
            </w:r>
            <w:r w:rsidRPr="00C51A46">
              <w:rPr>
                <w:rFonts w:ascii="Times New Roman" w:eastAsia="Calibri" w:hAnsi="Times New Roman" w:cs="Times New Roman"/>
                <w:sz w:val="28"/>
                <w:szCs w:val="28"/>
                <w:lang w:eastAsia="ru-RU"/>
              </w:rPr>
              <w:t>http://www.niiot.ru/doc/bank00/doc116/doc.htm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2.2.2/2.4.1340-03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ВДТ, ПЭВМ и организация работы</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http://www.niiot.ru/doc/bank00/doc055/doc.htm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5" w:name="_Toc403554421"/>
            <w:r w:rsidRPr="00C51A46">
              <w:rPr>
                <w:rFonts w:ascii="Times New Roman" w:eastAsia="Calibri" w:hAnsi="Times New Roman" w:cs="Times New Roman"/>
                <w:bCs/>
                <w:sz w:val="28"/>
                <w:szCs w:val="20"/>
                <w:lang w:eastAsia="ru-RU"/>
              </w:rPr>
              <w:t>16</w:t>
            </w:r>
            <w:bookmarkEnd w:id="175"/>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Аэроионы</w:t>
            </w:r>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2.2.4.1294-036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аэроионному составу воздуха производственных помещений</w:t>
            </w:r>
            <w:r>
              <w:rPr>
                <w:rFonts w:ascii="Times New Roman" w:eastAsia="Calibri" w:hAnsi="Times New Roman" w:cs="Times New Roman"/>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8"/>
                <w:lang w:eastAsia="ru-RU"/>
              </w:rPr>
              <w:t>http://www.niiot.ru/doc/bank00/doc053/doc.htm</w:t>
            </w:r>
          </w:p>
        </w:tc>
      </w:tr>
      <w:tr w:rsidR="0052642D" w:rsidRPr="00C51A46" w:rsidTr="00636123">
        <w:tc>
          <w:tcPr>
            <w:tcW w:w="48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6" w:name="_Toc403554422"/>
            <w:r w:rsidRPr="00C51A46">
              <w:rPr>
                <w:rFonts w:ascii="Times New Roman" w:eastAsia="Calibri" w:hAnsi="Times New Roman" w:cs="Times New Roman"/>
                <w:bCs/>
                <w:sz w:val="28"/>
                <w:szCs w:val="20"/>
                <w:lang w:eastAsia="ru-RU"/>
              </w:rPr>
              <w:t>17</w:t>
            </w:r>
            <w:bookmarkEnd w:id="176"/>
          </w:p>
        </w:tc>
        <w:tc>
          <w:tcPr>
            <w:tcW w:w="26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7" w:name="_Toc403554423"/>
            <w:r w:rsidRPr="00C51A46">
              <w:rPr>
                <w:rFonts w:ascii="Times New Roman" w:eastAsia="Calibri" w:hAnsi="Times New Roman" w:cs="Times New Roman"/>
                <w:bCs/>
                <w:sz w:val="28"/>
                <w:szCs w:val="20"/>
                <w:lang w:eastAsia="ru-RU"/>
              </w:rPr>
              <w:t xml:space="preserve">Аэрозоли (пыли) преимущественно </w:t>
            </w:r>
            <w:proofErr w:type="spellStart"/>
            <w:r w:rsidRPr="00C51A46">
              <w:rPr>
                <w:rFonts w:ascii="Times New Roman" w:eastAsia="Calibri" w:hAnsi="Times New Roman" w:cs="Times New Roman"/>
                <w:bCs/>
                <w:sz w:val="28"/>
                <w:szCs w:val="20"/>
                <w:lang w:eastAsia="ru-RU"/>
              </w:rPr>
              <w:t>фиброгенного</w:t>
            </w:r>
            <w:proofErr w:type="spellEnd"/>
            <w:r w:rsidRPr="00C51A46">
              <w:rPr>
                <w:rFonts w:ascii="Times New Roman" w:eastAsia="Calibri" w:hAnsi="Times New Roman" w:cs="Times New Roman"/>
                <w:bCs/>
                <w:sz w:val="28"/>
                <w:szCs w:val="20"/>
                <w:lang w:eastAsia="ru-RU"/>
              </w:rPr>
              <w:t xml:space="preserve"> действия</w:t>
            </w:r>
            <w:bookmarkEnd w:id="177"/>
          </w:p>
        </w:tc>
        <w:tc>
          <w:tcPr>
            <w:tcW w:w="63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0"/>
                <w:lang w:eastAsia="ru-RU"/>
              </w:rPr>
            </w:pPr>
            <w:bookmarkStart w:id="178" w:name="_Toc403554424"/>
            <w:r w:rsidRPr="00C51A46">
              <w:rPr>
                <w:rFonts w:ascii="Times New Roman" w:eastAsia="Calibri" w:hAnsi="Times New Roman" w:cs="Times New Roman"/>
                <w:bCs/>
                <w:sz w:val="28"/>
                <w:szCs w:val="20"/>
                <w:lang w:eastAsia="ru-RU"/>
              </w:rPr>
              <w:t xml:space="preserve">ГОСТ 12.1.005-88 </w:t>
            </w:r>
            <w:r>
              <w:rPr>
                <w:rFonts w:ascii="Times New Roman" w:eastAsia="Calibri" w:hAnsi="Times New Roman" w:cs="Times New Roman"/>
                <w:bCs/>
                <w:sz w:val="28"/>
                <w:szCs w:val="20"/>
                <w:lang w:eastAsia="ru-RU"/>
              </w:rPr>
              <w:t>«</w:t>
            </w:r>
            <w:r w:rsidRPr="00C51A46">
              <w:rPr>
                <w:rFonts w:ascii="Times New Roman" w:eastAsia="Calibri" w:hAnsi="Times New Roman" w:cs="Times New Roman"/>
                <w:bCs/>
                <w:sz w:val="28"/>
                <w:szCs w:val="20"/>
                <w:lang w:eastAsia="ru-RU"/>
              </w:rPr>
              <w:t>Общие санитарно-гигиенические требования к воздуху рабочей зоны</w:t>
            </w:r>
            <w:bookmarkEnd w:id="178"/>
            <w:r>
              <w:rPr>
                <w:rFonts w:ascii="Times New Roman" w:eastAsia="Calibri" w:hAnsi="Times New Roman" w:cs="Times New Roman"/>
                <w:bCs/>
                <w:sz w:val="28"/>
                <w:szCs w:val="20"/>
                <w:lang w:eastAsia="ru-RU"/>
              </w:rPr>
              <w:t xml:space="preserve">». – </w:t>
            </w:r>
          </w:p>
          <w:p w:rsidR="0052642D" w:rsidRPr="00C51A46" w:rsidRDefault="0052642D" w:rsidP="00636123">
            <w:pPr>
              <w:spacing w:after="0" w:line="240" w:lineRule="auto"/>
              <w:rPr>
                <w:rFonts w:ascii="Times New Roman" w:eastAsia="Calibri" w:hAnsi="Times New Roman" w:cs="Times New Roman"/>
                <w:bCs/>
                <w:sz w:val="28"/>
                <w:szCs w:val="20"/>
                <w:lang w:eastAsia="ru-RU"/>
              </w:rPr>
            </w:pPr>
            <w:r w:rsidRPr="00C51A46">
              <w:rPr>
                <w:rFonts w:ascii="Times New Roman" w:eastAsia="Calibri" w:hAnsi="Times New Roman" w:cs="Times New Roman"/>
                <w:bCs/>
                <w:sz w:val="28"/>
                <w:szCs w:val="28"/>
                <w:lang w:eastAsia="ru-RU"/>
              </w:rPr>
              <w:t>http://www.niiot.ru/doc/bank00/doc450/doc.htm</w:t>
            </w:r>
          </w:p>
        </w:tc>
      </w:tr>
    </w:tbl>
    <w:p w:rsidR="0052642D" w:rsidRPr="00C51A46" w:rsidRDefault="0052642D" w:rsidP="0052642D">
      <w:pPr>
        <w:spacing w:after="0" w:line="240" w:lineRule="auto"/>
        <w:rPr>
          <w:rFonts w:ascii="Times New Roman" w:eastAsia="Calibri" w:hAnsi="Times New Roman" w:cs="Times New Roman"/>
          <w:bCs/>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179" w:name="Par554"/>
      <w:bookmarkStart w:id="180" w:name="_Toc403554426"/>
      <w:bookmarkEnd w:id="179"/>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2.2 </w:t>
      </w:r>
      <w:r>
        <w:rPr>
          <w:rFonts w:ascii="Times New Roman" w:eastAsia="Calibri" w:hAnsi="Times New Roman" w:cs="Times New Roman"/>
          <w:sz w:val="28"/>
          <w:szCs w:val="20"/>
          <w:lang w:eastAsia="ru-RU"/>
        </w:rPr>
        <w:t>– п</w:t>
      </w:r>
      <w:r w:rsidRPr="00C51A46">
        <w:rPr>
          <w:rFonts w:ascii="Times New Roman" w:eastAsia="Calibri" w:hAnsi="Times New Roman" w:cs="Times New Roman"/>
          <w:sz w:val="28"/>
          <w:szCs w:val="20"/>
          <w:lang w:eastAsia="ru-RU"/>
        </w:rPr>
        <w:t>римерная типовая программа лабораторно-инструментальных исследований в рамках производственного контроля на предприятиях по физическим факторам (пример)</w:t>
      </w:r>
      <w:bookmarkEnd w:id="180"/>
      <w:r>
        <w:rPr>
          <w:rFonts w:ascii="Times New Roman" w:eastAsia="Calibri" w:hAnsi="Times New Roman" w:cs="Times New Roman"/>
          <w:sz w:val="28"/>
          <w:szCs w:val="20"/>
          <w:lang w:eastAsia="ru-RU"/>
        </w:rPr>
        <w:t>.</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Инструкция по заполнению таблицы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столбце 2 заполняются технологические операции процесса (из практической работы 1).</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столбце 3 заполняется оборудование, материалы технологических операций.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столбце 4 – идентифицированные ФИЗИЧЕСКИЕ факторы по каждой операции из практической работы 1.</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столбце 5 – периодичность измерения физических факторов. Периодичность измерений по каждому фактору берется из нормативных документов, приведенных в табл</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2.1.</w:t>
      </w:r>
    </w:p>
    <w:p w:rsidR="0052642D"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столбце 6 приводятся нормативные документы по конкретному фактору из табл</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2.1.</w:t>
      </w: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2.2</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
        <w:gridCol w:w="1599"/>
        <w:gridCol w:w="1559"/>
        <w:gridCol w:w="1593"/>
        <w:gridCol w:w="1405"/>
        <w:gridCol w:w="2597"/>
      </w:tblGrid>
      <w:tr w:rsidR="0052642D" w:rsidRPr="00C51A46" w:rsidTr="00636123">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/п</w:t>
            </w:r>
          </w:p>
        </w:tc>
        <w:tc>
          <w:tcPr>
            <w:tcW w:w="15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Наименование объекта производственного контроля</w:t>
            </w:r>
          </w:p>
        </w:tc>
        <w:tc>
          <w:tcPr>
            <w:tcW w:w="15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Объект исследования (или исследуемый материал)</w:t>
            </w: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Определяемые показатели</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Периодичность производственного контроля</w:t>
            </w: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Нормативная, нормативно-техническая и методическая документация, регламентирующая проведение исследований, испытаний и т.</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п.</w:t>
            </w:r>
          </w:p>
        </w:tc>
      </w:tr>
      <w:tr w:rsidR="0052642D" w:rsidRPr="00C51A46" w:rsidTr="00636123">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15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w:t>
            </w: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w:t>
            </w:r>
          </w:p>
        </w:tc>
      </w:tr>
      <w:tr w:rsidR="0052642D" w:rsidRPr="00C51A46" w:rsidTr="00636123">
        <w:tc>
          <w:tcPr>
            <w:tcW w:w="9247" w:type="dxa"/>
            <w:gridSpan w:val="6"/>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Технологический процесс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ТО-1 автомобиля</w:t>
            </w:r>
          </w:p>
        </w:tc>
      </w:tr>
      <w:tr w:rsidR="0052642D" w:rsidRPr="00C51A46" w:rsidTr="00636123">
        <w:trPr>
          <w:trHeight w:val="552"/>
        </w:trPr>
        <w:tc>
          <w:tcPr>
            <w:tcW w:w="49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1599"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1</w:t>
            </w:r>
            <w:r>
              <w:rPr>
                <w:rFonts w:ascii="Times New Roman" w:eastAsia="Calibri" w:hAnsi="Times New Roman" w:cs="Times New Roman"/>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Диагностика ходовой части</w:t>
            </w:r>
          </w:p>
        </w:tc>
        <w:tc>
          <w:tcPr>
            <w:tcW w:w="1559"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Стенды для проверки подвески.</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Стенды анализа геометрии ходовой части</w:t>
            </w: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Повышенный уровень шума</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раз в год</w:t>
            </w: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0"/>
                <w:lang w:eastAsia="ru-RU"/>
              </w:rPr>
              <w:t xml:space="preserve">СН 2.2.4/2.1.8.562-96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Шум на рабочих местах, в помещениях жилых, общественных зданий и на территории жилой застройки. Санитарные нормы</w:t>
            </w:r>
            <w:r>
              <w:rPr>
                <w:rFonts w:ascii="Times New Roman" w:eastAsia="Calibri" w:hAnsi="Times New Roman" w:cs="Times New Roman"/>
                <w:sz w:val="28"/>
                <w:szCs w:val="20"/>
                <w:lang w:eastAsia="ru-RU"/>
              </w:rPr>
              <w:t>». –</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http://www.niiot.ru/doc/bank00/doc117/doc.htm</w:t>
            </w:r>
            <w:r>
              <w:rPr>
                <w:rFonts w:ascii="Times New Roman" w:eastAsia="Calibri" w:hAnsi="Times New Roman" w:cs="Times New Roman"/>
                <w:sz w:val="28"/>
                <w:szCs w:val="28"/>
                <w:lang w:eastAsia="ru-RU"/>
              </w:rPr>
              <w:t>.</w:t>
            </w:r>
          </w:p>
          <w:p w:rsidR="0052642D" w:rsidRPr="00C51A46" w:rsidRDefault="0052642D" w:rsidP="00636123">
            <w:pPr>
              <w:autoSpaceDE w:val="0"/>
              <w:autoSpaceDN w:val="0"/>
              <w:adjustRightInd w:val="0"/>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 xml:space="preserve">ГОСТ ISO 9612-2016 </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Национальный стандарт Российской Федерации. Акустика. Измерения шума для оценки его воздействия на человека. Метод измерений на рабочих местах</w:t>
            </w:r>
            <w:r>
              <w:rPr>
                <w:rFonts w:ascii="Times New Roman" w:eastAsia="Calibri" w:hAnsi="Times New Roman" w:cs="Times New Roman"/>
                <w:sz w:val="28"/>
                <w:szCs w:val="28"/>
              </w:rPr>
              <w:t>».</w:t>
            </w:r>
          </w:p>
          <w:p w:rsidR="0052642D" w:rsidRPr="00C51A46" w:rsidRDefault="0052642D" w:rsidP="00636123">
            <w:pPr>
              <w:autoSpaceDE w:val="0"/>
              <w:autoSpaceDN w:val="0"/>
              <w:adjustRightInd w:val="0"/>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 xml:space="preserve">МУ 1844-78 </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Методические указания по проведению измерений и гигиенической оценки шумов на рабочих местах</w:t>
            </w:r>
            <w:r>
              <w:rPr>
                <w:rFonts w:ascii="Times New Roman" w:eastAsia="Calibri" w:hAnsi="Times New Roman" w:cs="Times New Roman"/>
                <w:sz w:val="28"/>
                <w:szCs w:val="28"/>
              </w:rPr>
              <w:t>»</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rPr>
          <w:trHeight w:val="551"/>
        </w:trPr>
        <w:tc>
          <w:tcPr>
            <w:tcW w:w="494"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9"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Повышенное значение напряжение в электрической цепи</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раз в 2 года</w:t>
            </w: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ГОСТ 12.1.002-84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Электрические поля промышленной частоты. Допустимые уровни напряженности и требования к проведению контроля на рабочих местах</w:t>
            </w:r>
            <w:r>
              <w:rPr>
                <w:rFonts w:ascii="Times New Roman" w:eastAsia="Calibri" w:hAnsi="Times New Roman" w:cs="Times New Roman"/>
                <w:sz w:val="28"/>
                <w:szCs w:val="20"/>
                <w:lang w:eastAsia="ru-RU"/>
              </w:rPr>
              <w:t>»</w:t>
            </w:r>
          </w:p>
        </w:tc>
      </w:tr>
      <w:tr w:rsidR="0052642D" w:rsidRPr="00C51A46" w:rsidTr="00636123">
        <w:trPr>
          <w:trHeight w:val="551"/>
        </w:trPr>
        <w:tc>
          <w:tcPr>
            <w:tcW w:w="494"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9"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Микроклимат (температура, влажность воздуха, скорость движения воздуха</w:t>
            </w:r>
            <w:proofErr w:type="gramEnd"/>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 раза в год (теплый и холодный период года)</w:t>
            </w: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СанПиН 2.2.4.548-96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Гигиенические требования к микроклимату производственных помещений</w:t>
            </w:r>
            <w:r>
              <w:rPr>
                <w:rFonts w:ascii="Times New Roman" w:eastAsia="Calibri" w:hAnsi="Times New Roman" w:cs="Times New Roman"/>
                <w:sz w:val="28"/>
                <w:szCs w:val="20"/>
                <w:lang w:eastAsia="ru-RU"/>
              </w:rPr>
              <w:t>»</w:t>
            </w:r>
          </w:p>
        </w:tc>
      </w:tr>
      <w:tr w:rsidR="0052642D" w:rsidRPr="00C51A46" w:rsidTr="00636123">
        <w:trPr>
          <w:trHeight w:val="551"/>
        </w:trPr>
        <w:tc>
          <w:tcPr>
            <w:tcW w:w="494"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9"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Освещение</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раз в год</w:t>
            </w: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СанПиН 2.2.1/2.1.1.1278-03 «Гигиенические требования к естественному, искусственному и совмещенному освещению жилых и общественных зданий»</w:t>
            </w:r>
          </w:p>
        </w:tc>
      </w:tr>
      <w:tr w:rsidR="0052642D" w:rsidRPr="00C51A46" w:rsidTr="00636123">
        <w:trPr>
          <w:trHeight w:val="551"/>
        </w:trPr>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15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2</w:t>
            </w:r>
          </w:p>
        </w:tc>
        <w:tc>
          <w:tcPr>
            <w:tcW w:w="15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59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bl>
    <w:p w:rsidR="0052642D" w:rsidRPr="00C51A46" w:rsidRDefault="0052642D" w:rsidP="0052642D">
      <w:pPr>
        <w:widowControl w:val="0"/>
        <w:autoSpaceDE w:val="0"/>
        <w:autoSpaceDN w:val="0"/>
        <w:adjustRightInd w:val="0"/>
        <w:spacing w:after="0" w:line="240" w:lineRule="auto"/>
        <w:jc w:val="center"/>
        <w:outlineLvl w:val="2"/>
        <w:rPr>
          <w:rFonts w:ascii="Calibri" w:eastAsia="Calibri" w:hAnsi="Calibri" w:cs="Calibri"/>
          <w:sz w:val="28"/>
          <w:szCs w:val="20"/>
          <w:lang w:eastAsia="ru-RU"/>
        </w:rPr>
        <w:sectPr w:rsidR="0052642D" w:rsidRPr="00C51A46" w:rsidSect="00636123">
          <w:pgSz w:w="11906" w:h="16838"/>
          <w:pgMar w:top="1134" w:right="851" w:bottom="1134" w:left="1701" w:header="709" w:footer="709" w:gutter="0"/>
          <w:cols w:space="708"/>
          <w:docGrid w:linePitch="381"/>
        </w:sectPr>
      </w:pPr>
    </w:p>
    <w:p w:rsidR="0052642D" w:rsidRPr="00C51A46" w:rsidRDefault="0052642D" w:rsidP="0052642D">
      <w:pPr>
        <w:keepNext/>
        <w:spacing w:after="0" w:line="360" w:lineRule="auto"/>
        <w:jc w:val="both"/>
        <w:outlineLvl w:val="0"/>
        <w:rPr>
          <w:rFonts w:ascii="Times New Roman" w:eastAsia="Calibri" w:hAnsi="Times New Roman" w:cs="Times New Roman"/>
          <w:b/>
          <w:bCs/>
          <w:sz w:val="28"/>
          <w:szCs w:val="20"/>
          <w:lang w:val="x-none" w:eastAsia="ru-RU"/>
        </w:rPr>
      </w:pPr>
      <w:bookmarkStart w:id="181" w:name="_Toc404153147"/>
      <w:r w:rsidRPr="00C51A46">
        <w:rPr>
          <w:rFonts w:ascii="Times New Roman" w:eastAsia="Calibri" w:hAnsi="Times New Roman" w:cs="Times New Roman"/>
          <w:b/>
          <w:bCs/>
          <w:sz w:val="28"/>
          <w:szCs w:val="20"/>
          <w:lang w:eastAsia="ru-RU"/>
        </w:rPr>
        <w:t xml:space="preserve">Задание </w:t>
      </w:r>
      <w:r w:rsidRPr="00C51A46">
        <w:rPr>
          <w:rFonts w:ascii="Times New Roman" w:eastAsia="Calibri" w:hAnsi="Times New Roman" w:cs="Times New Roman"/>
          <w:b/>
          <w:bCs/>
          <w:sz w:val="28"/>
          <w:szCs w:val="20"/>
          <w:lang w:val="x-none" w:eastAsia="ru-RU"/>
        </w:rPr>
        <w:t>3</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x-none" w:eastAsia="ru-RU"/>
        </w:rPr>
        <w:t>Мониторинг безопасности по химическим и биологическим факторам</w:t>
      </w:r>
      <w:r w:rsidRPr="00C51A46">
        <w:rPr>
          <w:rFonts w:ascii="Times New Roman" w:eastAsia="Calibri" w:hAnsi="Times New Roman" w:cs="Times New Roman"/>
          <w:b/>
          <w:bCs/>
          <w:sz w:val="28"/>
          <w:szCs w:val="20"/>
          <w:lang w:eastAsia="ru-RU"/>
        </w:rPr>
        <w:t>»</w:t>
      </w:r>
      <w:r w:rsidRPr="00C51A46">
        <w:rPr>
          <w:rFonts w:ascii="Times New Roman" w:eastAsia="Calibri" w:hAnsi="Times New Roman" w:cs="Times New Roman"/>
          <w:b/>
          <w:bCs/>
          <w:sz w:val="28"/>
          <w:szCs w:val="20"/>
          <w:lang w:val="x-none" w:eastAsia="ru-RU"/>
        </w:rPr>
        <w:t xml:space="preserve"> </w:t>
      </w:r>
      <w:bookmarkEnd w:id="181"/>
    </w:p>
    <w:p w:rsidR="0052642D" w:rsidRPr="00C51A46" w:rsidRDefault="0052642D" w:rsidP="0052642D">
      <w:pPr>
        <w:spacing w:after="0" w:line="360" w:lineRule="auto"/>
        <w:ind w:firstLine="709"/>
        <w:jc w:val="both"/>
        <w:rPr>
          <w:rFonts w:ascii="Times New Roman" w:eastAsia="Calibri" w:hAnsi="Times New Roman" w:cs="Times New Roman"/>
          <w:sz w:val="28"/>
          <w:szCs w:val="20"/>
          <w:lang w:eastAsia="ru-RU"/>
        </w:rPr>
      </w:pPr>
      <w:r w:rsidRPr="00C51A46">
        <w:rPr>
          <w:rFonts w:ascii="Times New Roman" w:eastAsia="Calibri" w:hAnsi="Times New Roman" w:cs="Times New Roman"/>
          <w:b/>
          <w:sz w:val="28"/>
          <w:szCs w:val="20"/>
          <w:lang w:eastAsia="ru-RU"/>
        </w:rPr>
        <w:t>Цель:</w:t>
      </w:r>
      <w:r w:rsidRPr="00C51A46">
        <w:rPr>
          <w:rFonts w:ascii="Times New Roman" w:eastAsia="Calibri" w:hAnsi="Times New Roman" w:cs="Times New Roman"/>
          <w:sz w:val="28"/>
          <w:szCs w:val="20"/>
          <w:lang w:eastAsia="ru-RU"/>
        </w:rPr>
        <w:t xml:space="preserve"> получить практические навыки навыков организации и проведения мониторинга безопасности по химическим и биологическим факторам.</w:t>
      </w:r>
    </w:p>
    <w:p w:rsidR="0052642D" w:rsidRPr="00C51A46" w:rsidRDefault="0052642D" w:rsidP="0052642D">
      <w:pPr>
        <w:spacing w:after="0" w:line="360" w:lineRule="auto"/>
        <w:jc w:val="both"/>
        <w:rPr>
          <w:rFonts w:ascii="Times New Roman" w:eastAsia="Calibri" w:hAnsi="Times New Roman" w:cs="Times New Roman"/>
          <w:b/>
          <w:sz w:val="28"/>
          <w:szCs w:val="20"/>
          <w:lang w:eastAsia="ru-RU"/>
        </w:rPr>
      </w:pP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b/>
          <w:sz w:val="28"/>
          <w:szCs w:val="20"/>
          <w:lang w:eastAsia="ru-RU"/>
        </w:rPr>
        <w:t xml:space="preserve">Задачи </w:t>
      </w:r>
    </w:p>
    <w:p w:rsidR="0052642D" w:rsidRPr="00C51A46" w:rsidRDefault="0052642D" w:rsidP="0052642D">
      <w:p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 Изучит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законодательную базу в области проведения мониторинга по химическим и биологическим факторам.</w:t>
      </w:r>
    </w:p>
    <w:p w:rsidR="0052642D" w:rsidRPr="00C51A46" w:rsidRDefault="0052642D" w:rsidP="0052642D">
      <w:p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 Разработа</w:t>
      </w:r>
      <w:r>
        <w:rPr>
          <w:rFonts w:ascii="Times New Roman" w:eastAsia="Times New Roman" w:hAnsi="Times New Roman" w:cs="Times New Roman"/>
          <w:sz w:val="28"/>
          <w:szCs w:val="28"/>
        </w:rPr>
        <w:t>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программу мониторинга по химическим и биологическим факторам на рабочем месте.</w:t>
      </w:r>
    </w:p>
    <w:p w:rsidR="0052642D" w:rsidRPr="00C51A46" w:rsidRDefault="0052642D" w:rsidP="0052642D">
      <w:pPr>
        <w:spacing w:after="0" w:line="360" w:lineRule="auto"/>
        <w:ind w:firstLine="708"/>
        <w:jc w:val="both"/>
        <w:rPr>
          <w:rFonts w:ascii="Times New Roman" w:eastAsia="Calibri" w:hAnsi="Times New Roman" w:cs="Times New Roman"/>
          <w:b/>
          <w:sz w:val="28"/>
          <w:szCs w:val="20"/>
          <w:lang w:eastAsia="ru-RU"/>
        </w:rPr>
      </w:pPr>
      <w:r w:rsidRPr="00C51A46">
        <w:rPr>
          <w:rFonts w:ascii="Times New Roman" w:eastAsia="Calibri" w:hAnsi="Times New Roman" w:cs="Times New Roman"/>
          <w:b/>
          <w:sz w:val="28"/>
          <w:szCs w:val="20"/>
          <w:lang w:eastAsia="ru-RU"/>
        </w:rPr>
        <w:t>Постановка задания</w:t>
      </w:r>
    </w:p>
    <w:p w:rsidR="0052642D" w:rsidRPr="00C51A46" w:rsidRDefault="0052642D" w:rsidP="0052642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w:t>
      </w:r>
      <w:r w:rsidRPr="00C51A46">
        <w:rPr>
          <w:rFonts w:ascii="Times New Roman" w:hAnsi="Times New Roman" w:cs="Times New Roman"/>
          <w:sz w:val="28"/>
          <w:szCs w:val="28"/>
        </w:rPr>
        <w:t>зучит</w:t>
      </w:r>
      <w:r>
        <w:rPr>
          <w:rFonts w:ascii="Times New Roman" w:hAnsi="Times New Roman" w:cs="Times New Roman"/>
          <w:sz w:val="28"/>
          <w:szCs w:val="28"/>
        </w:rPr>
        <w:t>е</w:t>
      </w:r>
      <w:r w:rsidRPr="00C51A46">
        <w:rPr>
          <w:rFonts w:ascii="Times New Roman" w:hAnsi="Times New Roman" w:cs="Times New Roman"/>
          <w:sz w:val="28"/>
          <w:szCs w:val="28"/>
        </w:rPr>
        <w:t xml:space="preserve"> законодательную и нормативную базу в области проведения мониторинга безопасности по химическим и биологическим факторам (табл</w:t>
      </w:r>
      <w:r>
        <w:rPr>
          <w:rFonts w:ascii="Times New Roman" w:hAnsi="Times New Roman" w:cs="Times New Roman"/>
          <w:sz w:val="28"/>
          <w:szCs w:val="28"/>
        </w:rPr>
        <w:t>.</w:t>
      </w:r>
      <w:r w:rsidRPr="00C51A46">
        <w:rPr>
          <w:rFonts w:ascii="Times New Roman" w:hAnsi="Times New Roman" w:cs="Times New Roman"/>
          <w:sz w:val="28"/>
          <w:szCs w:val="28"/>
        </w:rPr>
        <w:t xml:space="preserve"> 3.1).</w:t>
      </w:r>
    </w:p>
    <w:p w:rsidR="0052642D" w:rsidRPr="00C51A46" w:rsidRDefault="0052642D" w:rsidP="0052642D">
      <w:p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Используя данные, полученные при идентификации объекта мониторинга безопасности при выполнении задания 1, разработа</w:t>
      </w:r>
      <w:r>
        <w:rPr>
          <w:rFonts w:ascii="Times New Roman" w:eastAsia="Times New Roman" w:hAnsi="Times New Roman" w:cs="Times New Roman"/>
          <w:sz w:val="28"/>
          <w:szCs w:val="28"/>
        </w:rPr>
        <w:t>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программу производственного контроля по химическим и биологическим опасным и вредным производственным факторам.</w:t>
      </w:r>
    </w:p>
    <w:p w:rsidR="0052642D" w:rsidRPr="00C51A46" w:rsidRDefault="0052642D" w:rsidP="0052642D">
      <w:p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Полученные данные представ</w:t>
      </w:r>
      <w:r>
        <w:rPr>
          <w:rFonts w:ascii="Times New Roman" w:eastAsia="Times New Roman" w:hAnsi="Times New Roman" w:cs="Times New Roman"/>
          <w:sz w:val="28"/>
          <w:szCs w:val="28"/>
        </w:rPr>
        <w:t>ь</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в табл</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 xml:space="preserve"> 3.2.</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Результат – файл с выполненными заданиями. </w:t>
      </w:r>
    </w:p>
    <w:p w:rsidR="0052642D" w:rsidRPr="00C51A46" w:rsidRDefault="0052642D" w:rsidP="0052642D">
      <w:pPr>
        <w:spacing w:after="0" w:line="360" w:lineRule="auto"/>
        <w:jc w:val="both"/>
        <w:rPr>
          <w:rFonts w:ascii="Times New Roman" w:eastAsia="Calibri" w:hAnsi="Times New Roman" w:cs="Times New Roman"/>
          <w:b/>
          <w:sz w:val="28"/>
          <w:szCs w:val="28"/>
          <w:lang w:eastAsia="ru-RU"/>
        </w:rPr>
      </w:pPr>
    </w:p>
    <w:p w:rsidR="0052642D" w:rsidRPr="00C51A46" w:rsidRDefault="0052642D" w:rsidP="0052642D">
      <w:pPr>
        <w:spacing w:after="0" w:line="360" w:lineRule="auto"/>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Справочные материалы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 СП 1.1.1058-01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Организация и проведение производственного </w:t>
      </w:r>
      <w:proofErr w:type="gramStart"/>
      <w:r w:rsidRPr="00C51A46">
        <w:rPr>
          <w:rFonts w:ascii="Times New Roman" w:eastAsia="Calibri" w:hAnsi="Times New Roman" w:cs="Times New Roman"/>
          <w:sz w:val="28"/>
          <w:szCs w:val="28"/>
          <w:lang w:eastAsia="ru-RU"/>
        </w:rPr>
        <w:t>контроля за</w:t>
      </w:r>
      <w:proofErr w:type="gramEnd"/>
      <w:r w:rsidRPr="00C51A46">
        <w:rPr>
          <w:rFonts w:ascii="Times New Roman" w:eastAsia="Calibri" w:hAnsi="Times New Roman" w:cs="Times New Roman"/>
          <w:sz w:val="28"/>
          <w:szCs w:val="28"/>
          <w:lang w:eastAsia="ru-RU"/>
        </w:rPr>
        <w:t xml:space="preserve"> соблюдением санитарных правил и выполнением санитарно-противоэпидемических (профилактических) мероприятий»</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п. 4.1. Производственный контроль осуществляется с применением лабораторных исследований, испытаний на следующих категориях объектов: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ab/>
      </w:r>
      <w:proofErr w:type="gramStart"/>
      <w:r w:rsidRPr="00C51A46">
        <w:rPr>
          <w:rFonts w:ascii="Times New Roman" w:eastAsia="Calibri" w:hAnsi="Times New Roman" w:cs="Times New Roman"/>
          <w:sz w:val="28"/>
          <w:szCs w:val="28"/>
          <w:lang w:eastAsia="ru-RU"/>
        </w:rPr>
        <w:t>а) промышленные предприятия (объекты): рабочие места, производственные помещения, производственные площадки (территория), граница санитарно-защитной зоны, сырье для изготовления продукции, полуфабрикаты, новые виды продукции производственно-технического назначения, продукция пищевого назначения, новые технологические процессы (технологии производства, хранения, транспортирования, реализации и утилизации), отходы производства и потребления (сбор, использование, обезвреживание, транспортировка, хранение, переработка и захоронение отходов).</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Производственный контроль включает лабораторные исследования и испытания факторов производственной среды (физические факторы: температура, влажность, скорость движения воздуха, тепловое излучение; неионизирующие электромагнитные поля (ЭМП) и излучения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электростатическое поле; постоянное магнитное поле (в т. ч. </w:t>
      </w:r>
      <w:proofErr w:type="spellStart"/>
      <w:r w:rsidRPr="00C51A46">
        <w:rPr>
          <w:rFonts w:ascii="Times New Roman" w:eastAsia="Calibri" w:hAnsi="Times New Roman" w:cs="Times New Roman"/>
          <w:sz w:val="28"/>
          <w:szCs w:val="28"/>
          <w:lang w:eastAsia="ru-RU"/>
        </w:rPr>
        <w:t>гипогеомагнитное</w:t>
      </w:r>
      <w:proofErr w:type="spellEnd"/>
      <w:r w:rsidRPr="00C51A46">
        <w:rPr>
          <w:rFonts w:ascii="Times New Roman" w:eastAsia="Calibri" w:hAnsi="Times New Roman" w:cs="Times New Roman"/>
          <w:sz w:val="28"/>
          <w:szCs w:val="28"/>
          <w:lang w:eastAsia="ru-RU"/>
        </w:rPr>
        <w:t xml:space="preserve">); электрические и магнитные поля промышленной частоты (50 Гц); широкополосные ЭМП, создаваемые ПЭВМ; электромагнитные излучения радиочастотного диапазона; </w:t>
      </w:r>
      <w:proofErr w:type="gramStart"/>
      <w:r w:rsidRPr="00C51A46">
        <w:rPr>
          <w:rFonts w:ascii="Times New Roman" w:eastAsia="Calibri" w:hAnsi="Times New Roman" w:cs="Times New Roman"/>
          <w:sz w:val="28"/>
          <w:szCs w:val="28"/>
          <w:lang w:eastAsia="ru-RU"/>
        </w:rPr>
        <w:t>широкополосные электромагнитные импульсы; электромагнитные излучения оптического диапазона (в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xml:space="preserve">ч. лазерное и ультрафиолетовое); ионизирующие излучения; производственный шум, ультразвук, инфразвук; вибрация (локальная, общая); аэрозоли (пыли) преимущественно </w:t>
      </w:r>
      <w:proofErr w:type="spellStart"/>
      <w:r w:rsidRPr="00C51A46">
        <w:rPr>
          <w:rFonts w:ascii="Times New Roman" w:eastAsia="Calibri" w:hAnsi="Times New Roman" w:cs="Times New Roman"/>
          <w:sz w:val="28"/>
          <w:szCs w:val="28"/>
          <w:lang w:eastAsia="ru-RU"/>
        </w:rPr>
        <w:t>фиброгенного</w:t>
      </w:r>
      <w:proofErr w:type="spellEnd"/>
      <w:r w:rsidRPr="00C51A46">
        <w:rPr>
          <w:rFonts w:ascii="Times New Roman" w:eastAsia="Calibri" w:hAnsi="Times New Roman" w:cs="Times New Roman"/>
          <w:sz w:val="28"/>
          <w:szCs w:val="28"/>
          <w:lang w:eastAsia="ru-RU"/>
        </w:rPr>
        <w:t xml:space="preserve"> действия; освещение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блескость); электрически заряженные частицы воздуха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аэроионы;</w:t>
      </w:r>
      <w:proofErr w:type="gramEnd"/>
      <w:r w:rsidRPr="00C51A46">
        <w:rPr>
          <w:rFonts w:ascii="Times New Roman" w:eastAsia="Calibri" w:hAnsi="Times New Roman" w:cs="Times New Roman"/>
          <w:sz w:val="28"/>
          <w:szCs w:val="28"/>
          <w:lang w:eastAsia="ru-RU"/>
        </w:rPr>
        <w:t xml:space="preserve"> аэрозоли преимущественно </w:t>
      </w:r>
      <w:proofErr w:type="spellStart"/>
      <w:r w:rsidRPr="00C51A46">
        <w:rPr>
          <w:rFonts w:ascii="Times New Roman" w:eastAsia="Calibri" w:hAnsi="Times New Roman" w:cs="Times New Roman"/>
          <w:sz w:val="28"/>
          <w:szCs w:val="28"/>
          <w:lang w:eastAsia="ru-RU"/>
        </w:rPr>
        <w:t>фиброгенного</w:t>
      </w:r>
      <w:proofErr w:type="spellEnd"/>
      <w:r w:rsidRPr="00C51A46">
        <w:rPr>
          <w:rFonts w:ascii="Times New Roman" w:eastAsia="Calibri" w:hAnsi="Times New Roman" w:cs="Times New Roman"/>
          <w:sz w:val="28"/>
          <w:szCs w:val="28"/>
          <w:lang w:eastAsia="ru-RU"/>
        </w:rPr>
        <w:t xml:space="preserve"> действия (АПФД)</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ab/>
        <w:t>Химические факторы: смеси, в т. 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 вредные вещества с остронаправленным механизмом действия, вредные вещества 1</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4 классов опасности; биологический фактор.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ГОСТ 12.1.005-88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Общие санитарно-гигиенические требования к воздуху рабочей зоны</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xml:space="preserve">п. 4 </w:t>
      </w:r>
      <w:r>
        <w:rPr>
          <w:rFonts w:ascii="Times New Roman" w:eastAsia="Calibri" w:hAnsi="Times New Roman" w:cs="Times New Roman"/>
          <w:sz w:val="28"/>
          <w:szCs w:val="28"/>
          <w:lang w:eastAsia="ru-RU"/>
        </w:rPr>
        <w:t>«</w:t>
      </w:r>
      <w:proofErr w:type="gramStart"/>
      <w:r w:rsidRPr="00C51A46">
        <w:rPr>
          <w:rFonts w:ascii="Times New Roman" w:eastAsia="Calibri" w:hAnsi="Times New Roman" w:cs="Times New Roman"/>
          <w:sz w:val="28"/>
          <w:szCs w:val="28"/>
          <w:lang w:eastAsia="ru-RU"/>
        </w:rPr>
        <w:t>Контроль за</w:t>
      </w:r>
      <w:proofErr w:type="gramEnd"/>
      <w:r w:rsidRPr="00C51A46">
        <w:rPr>
          <w:rFonts w:ascii="Times New Roman" w:eastAsia="Calibri" w:hAnsi="Times New Roman" w:cs="Times New Roman"/>
          <w:sz w:val="28"/>
          <w:szCs w:val="28"/>
          <w:lang w:eastAsia="ru-RU"/>
        </w:rPr>
        <w:t xml:space="preserve"> содержанием вредных веществ в воздухе рабочей зоны</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4.1</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Общие требования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4.1.1. Отбор проб должен проводиться в зоне дыхания при характерных производственных условиях.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4.1.2</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Для каждого производственного участка должны быть определены вещества, которые могут выделяться в воздух рабочей зоны. При наличии в воздухе нескольких вредных веществ контроль воздушной среды допускается проводить по наиболее опасным и характерным веществам, устанавливаемым органами государственного санитарного надзора.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Требования к контролю за соблюдением максимально </w:t>
      </w:r>
      <w:proofErr w:type="gramStart"/>
      <w:r w:rsidRPr="00C51A46">
        <w:rPr>
          <w:rFonts w:ascii="Times New Roman" w:eastAsia="Calibri" w:hAnsi="Times New Roman" w:cs="Times New Roman"/>
          <w:sz w:val="28"/>
          <w:szCs w:val="28"/>
          <w:lang w:eastAsia="ru-RU"/>
        </w:rPr>
        <w:t>разовой</w:t>
      </w:r>
      <w:proofErr w:type="gramEnd"/>
      <w:r w:rsidRPr="00C51A46">
        <w:rPr>
          <w:rFonts w:ascii="Times New Roman" w:eastAsia="Calibri" w:hAnsi="Times New Roman" w:cs="Times New Roman"/>
          <w:sz w:val="28"/>
          <w:szCs w:val="28"/>
          <w:lang w:eastAsia="ru-RU"/>
        </w:rPr>
        <w:t xml:space="preserve"> ПДК</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4.2.1</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Контроль содержания вредных веществ в воздухе проводится на наиболее характерных рабочих местах. При наличии идентичного оборудования или выполнении одинаковых операций контроль проводится выборочно на отдельных рабочих местах, расположенных в центре и по периферии помещения.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4.2.2</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Содержание вредного вещества в данной конкретной точке характеризуется следующим суммарным временем отбора: для токсических веществ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15 мин, для веще</w:t>
      </w:r>
      <w:proofErr w:type="gramStart"/>
      <w:r w:rsidRPr="00C51A46">
        <w:rPr>
          <w:rFonts w:ascii="Times New Roman" w:eastAsia="Calibri" w:hAnsi="Times New Roman" w:cs="Times New Roman"/>
          <w:sz w:val="28"/>
          <w:szCs w:val="28"/>
          <w:lang w:eastAsia="ru-RU"/>
        </w:rPr>
        <w:t>ств пр</w:t>
      </w:r>
      <w:proofErr w:type="gramEnd"/>
      <w:r w:rsidRPr="00C51A46">
        <w:rPr>
          <w:rFonts w:ascii="Times New Roman" w:eastAsia="Calibri" w:hAnsi="Times New Roman" w:cs="Times New Roman"/>
          <w:sz w:val="28"/>
          <w:szCs w:val="28"/>
          <w:lang w:eastAsia="ru-RU"/>
        </w:rPr>
        <w:t xml:space="preserve">еимущественно </w:t>
      </w:r>
      <w:proofErr w:type="spellStart"/>
      <w:r w:rsidRPr="00C51A46">
        <w:rPr>
          <w:rFonts w:ascii="Times New Roman" w:eastAsia="Calibri" w:hAnsi="Times New Roman" w:cs="Times New Roman"/>
          <w:sz w:val="28"/>
          <w:szCs w:val="28"/>
          <w:lang w:eastAsia="ru-RU"/>
        </w:rPr>
        <w:t>фиброгенного</w:t>
      </w:r>
      <w:proofErr w:type="spellEnd"/>
      <w:r w:rsidRPr="00C51A46">
        <w:rPr>
          <w:rFonts w:ascii="Times New Roman" w:eastAsia="Calibri" w:hAnsi="Times New Roman" w:cs="Times New Roman"/>
          <w:sz w:val="28"/>
          <w:szCs w:val="28"/>
          <w:lang w:eastAsia="ru-RU"/>
        </w:rPr>
        <w:t xml:space="preserve"> действия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30 мин. За указанный период времени может быть отобрана одна или несколько последовательных проб через равные промежутки времени. Результаты, полученные при однократном отборе или при усреднении последовательно отобранных проб, сравнивают с величинами ПДК</w:t>
      </w:r>
      <w:r w:rsidRPr="00C51A46">
        <w:rPr>
          <w:rFonts w:ascii="Times New Roman" w:eastAsia="Calibri" w:hAnsi="Times New Roman" w:cs="Times New Roman"/>
          <w:sz w:val="28"/>
          <w:szCs w:val="28"/>
          <w:vertAlign w:val="subscript"/>
          <w:lang w:eastAsia="ru-RU"/>
        </w:rPr>
        <w:t>МР.РЗ.</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4.2.3</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В течение смены и (или) на отдельных этапах технологического процесса в одной точке должно быть последовательно отобрано не менее трех проб. Для аэрозолей преимущественно </w:t>
      </w:r>
      <w:proofErr w:type="spellStart"/>
      <w:r w:rsidRPr="00C51A46">
        <w:rPr>
          <w:rFonts w:ascii="Times New Roman" w:eastAsia="Calibri" w:hAnsi="Times New Roman" w:cs="Times New Roman"/>
          <w:sz w:val="28"/>
          <w:szCs w:val="28"/>
          <w:lang w:eastAsia="ru-RU"/>
        </w:rPr>
        <w:t>фиброгенного</w:t>
      </w:r>
      <w:proofErr w:type="spellEnd"/>
      <w:r w:rsidRPr="00C51A46">
        <w:rPr>
          <w:rFonts w:ascii="Times New Roman" w:eastAsia="Calibri" w:hAnsi="Times New Roman" w:cs="Times New Roman"/>
          <w:sz w:val="28"/>
          <w:szCs w:val="28"/>
          <w:lang w:eastAsia="ru-RU"/>
        </w:rPr>
        <w:t xml:space="preserve"> действия допускается отбор одной пробы.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4.2.4.</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При возможном поступлении в воздух рабочей зоны вредных веществ с остронаправленным механизмом действия должен быть обеспечен непрерывный контроль с сигнализацией о превышении ПДК.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4.2.5</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Периодичность контроля (за исключением веществ, указанных в 4.2.4) устанавливается в зависимости от класса опасности вредного вещества: для I класса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не реже 1 раза в 10 дней, II класса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не реже 1 раза в месяц, III и IV классов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не реже 1 раза в квартал.</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зависимости от конкретных условий производства периодичность контроля может быть изменена по согласованию с органами государственного санитарного надзора. При установленном соответствии содержания вредных веществ III, IV классов опасности уровню ПДК допускается проводить контроль не реже 1 раза в год.</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Таблица 3.1</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Нормативные документы по химическим и биологическим факторам среды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843"/>
        <w:gridCol w:w="7229"/>
      </w:tblGrid>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8"/>
                <w:lang w:eastAsia="ru-RU"/>
              </w:rPr>
            </w:pPr>
            <w:bookmarkStart w:id="182" w:name="_Toc403554429"/>
            <w:r w:rsidRPr="00C51A46">
              <w:rPr>
                <w:rFonts w:ascii="Times New Roman" w:eastAsia="Calibri" w:hAnsi="Times New Roman" w:cs="Times New Roman"/>
                <w:bCs/>
                <w:sz w:val="28"/>
                <w:szCs w:val="28"/>
                <w:lang w:eastAsia="ru-RU"/>
              </w:rPr>
              <w:t>№</w:t>
            </w:r>
            <w:bookmarkEnd w:id="182"/>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8"/>
                <w:lang w:eastAsia="ru-RU"/>
              </w:rPr>
            </w:pPr>
            <w:r w:rsidRPr="00C51A46">
              <w:rPr>
                <w:rFonts w:ascii="Times New Roman" w:eastAsia="Calibri" w:hAnsi="Times New Roman" w:cs="Times New Roman"/>
                <w:color w:val="000000"/>
                <w:sz w:val="28"/>
                <w:szCs w:val="28"/>
                <w:lang w:eastAsia="ru-RU"/>
              </w:rPr>
              <w:t>Наименование фактора</w:t>
            </w:r>
          </w:p>
        </w:tc>
        <w:tc>
          <w:tcPr>
            <w:tcW w:w="722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8"/>
                <w:lang w:eastAsia="ru-RU"/>
              </w:rPr>
            </w:pPr>
            <w:r w:rsidRPr="00C51A46">
              <w:rPr>
                <w:rFonts w:ascii="Times New Roman" w:eastAsia="Calibri" w:hAnsi="Times New Roman" w:cs="Times New Roman"/>
                <w:color w:val="000000"/>
                <w:sz w:val="28"/>
                <w:szCs w:val="28"/>
                <w:lang w:eastAsia="ru-RU"/>
              </w:rPr>
              <w:t>Нормативный документ</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8"/>
                <w:lang w:eastAsia="ru-RU"/>
              </w:rPr>
            </w:pPr>
            <w:bookmarkStart w:id="183" w:name="_Toc403554430"/>
            <w:r w:rsidRPr="00C51A46">
              <w:rPr>
                <w:rFonts w:ascii="Times New Roman" w:eastAsia="Calibri" w:hAnsi="Times New Roman" w:cs="Times New Roman"/>
                <w:bCs/>
                <w:sz w:val="28"/>
                <w:szCs w:val="28"/>
                <w:lang w:eastAsia="ru-RU"/>
              </w:rPr>
              <w:t>1</w:t>
            </w:r>
            <w:bookmarkEnd w:id="183"/>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8"/>
                <w:lang w:eastAsia="ru-RU"/>
              </w:rPr>
            </w:pPr>
            <w:r w:rsidRPr="00C51A46">
              <w:rPr>
                <w:rFonts w:ascii="Times New Roman" w:eastAsia="Calibri" w:hAnsi="Times New Roman" w:cs="Times New Roman"/>
                <w:color w:val="000000"/>
                <w:sz w:val="28"/>
                <w:szCs w:val="28"/>
                <w:lang w:eastAsia="ru-RU"/>
              </w:rPr>
              <w:t>Организация и проведение производственного контроля</w:t>
            </w:r>
          </w:p>
        </w:tc>
        <w:tc>
          <w:tcPr>
            <w:tcW w:w="722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СП 1.1.1058-01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Организация и проведение производственного </w:t>
            </w:r>
            <w:proofErr w:type="gramStart"/>
            <w:r w:rsidRPr="00C51A46">
              <w:rPr>
                <w:rFonts w:ascii="Times New Roman" w:eastAsia="Calibri" w:hAnsi="Times New Roman" w:cs="Times New Roman"/>
                <w:sz w:val="28"/>
                <w:szCs w:val="28"/>
                <w:lang w:eastAsia="ru-RU"/>
              </w:rPr>
              <w:t>контроля за</w:t>
            </w:r>
            <w:proofErr w:type="gramEnd"/>
            <w:r w:rsidRPr="00C51A46">
              <w:rPr>
                <w:rFonts w:ascii="Times New Roman" w:eastAsia="Calibri" w:hAnsi="Times New Roman" w:cs="Times New Roman"/>
                <w:sz w:val="28"/>
                <w:szCs w:val="28"/>
                <w:lang w:eastAsia="ru-RU"/>
              </w:rPr>
              <w:t xml:space="preserve"> соблюдением санитарных правил и выполнением санитарно-противоэпидемических (профилактических) мероприятий»</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http://www.niiot.ru/doc/bank00/doc262/doc.htm</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8"/>
                <w:lang w:eastAsia="ru-RU"/>
              </w:rPr>
            </w:pPr>
            <w:bookmarkStart w:id="184" w:name="_Toc403554431"/>
            <w:r w:rsidRPr="00C51A46">
              <w:rPr>
                <w:rFonts w:ascii="Times New Roman" w:eastAsia="Calibri" w:hAnsi="Times New Roman" w:cs="Times New Roman"/>
                <w:bCs/>
                <w:sz w:val="28"/>
                <w:szCs w:val="28"/>
                <w:lang w:eastAsia="ru-RU"/>
              </w:rPr>
              <w:t>2</w:t>
            </w:r>
            <w:bookmarkEnd w:id="184"/>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8"/>
                <w:lang w:eastAsia="ru-RU"/>
              </w:rPr>
            </w:pPr>
            <w:r w:rsidRPr="00C51A46">
              <w:rPr>
                <w:rFonts w:ascii="Times New Roman" w:eastAsia="Calibri" w:hAnsi="Times New Roman" w:cs="Times New Roman"/>
                <w:color w:val="000000"/>
                <w:sz w:val="28"/>
                <w:szCs w:val="28"/>
                <w:lang w:eastAsia="ru-RU"/>
              </w:rPr>
              <w:t>Химический фактор</w:t>
            </w:r>
          </w:p>
        </w:tc>
        <w:tc>
          <w:tcPr>
            <w:tcW w:w="722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ГОСТ 12.1.005-88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Общие санитарно-гигиенические требования к воздуху рабочей зоны</w:t>
            </w:r>
            <w:r>
              <w:rPr>
                <w:rFonts w:ascii="Times New Roman" w:eastAsia="Calibri" w:hAnsi="Times New Roman" w:cs="Times New Roman"/>
                <w:sz w:val="28"/>
                <w:szCs w:val="28"/>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http://www.niiot.ru/doc/bank00/doc450/doc.htm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hAnsi="Times New Roman" w:cs="Times New Roman"/>
                <w:sz w:val="28"/>
                <w:szCs w:val="28"/>
              </w:rPr>
              <w:t>ГН 2.2.5.3532-18</w:t>
            </w:r>
            <w:r w:rsidRPr="00C51A46">
              <w:rPr>
                <w:rFonts w:ascii="Times New Roman" w:hAnsi="Times New Roman" w:cs="Times New Roman"/>
                <w:sz w:val="24"/>
                <w:szCs w:val="24"/>
              </w:rPr>
              <w:t xml:space="preserve"> </w:t>
            </w:r>
            <w:r>
              <w:rPr>
                <w:rFonts w:ascii="Times New Roman" w:hAnsi="Times New Roman" w:cs="Times New Roman"/>
                <w:sz w:val="24"/>
                <w:szCs w:val="24"/>
              </w:rPr>
              <w:t>«</w:t>
            </w:r>
            <w:r w:rsidRPr="00C51A46">
              <w:rPr>
                <w:rFonts w:ascii="Times New Roman" w:eastAsia="Calibri" w:hAnsi="Times New Roman" w:cs="Times New Roman"/>
                <w:sz w:val="28"/>
                <w:szCs w:val="28"/>
                <w:lang w:eastAsia="ru-RU"/>
              </w:rPr>
              <w:t>Предельно допустимые концентрации (ПДК) вредных веществ в воздухе рабочей зоны</w:t>
            </w:r>
            <w:r>
              <w:rPr>
                <w:rFonts w:ascii="Times New Roman" w:eastAsia="Calibri" w:hAnsi="Times New Roman" w:cs="Times New Roman"/>
                <w:sz w:val="28"/>
                <w:szCs w:val="28"/>
                <w:lang w:eastAsia="ru-RU"/>
              </w:rPr>
              <w:t xml:space="preserve">». – </w:t>
            </w:r>
          </w:p>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http://www.niiot.ru/doc/bank00/doc014/doc.htm</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Cs/>
                <w:sz w:val="28"/>
                <w:szCs w:val="28"/>
                <w:lang w:eastAsia="ru-RU"/>
              </w:rPr>
            </w:pPr>
            <w:bookmarkStart w:id="185" w:name="_Toc403554432"/>
            <w:r w:rsidRPr="00C51A46">
              <w:rPr>
                <w:rFonts w:ascii="Times New Roman" w:eastAsia="Calibri" w:hAnsi="Times New Roman" w:cs="Times New Roman"/>
                <w:bCs/>
                <w:sz w:val="28"/>
                <w:szCs w:val="28"/>
                <w:lang w:eastAsia="ru-RU"/>
              </w:rPr>
              <w:t>3</w:t>
            </w:r>
            <w:bookmarkEnd w:id="185"/>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8"/>
                <w:lang w:eastAsia="ru-RU"/>
              </w:rPr>
            </w:pPr>
            <w:r w:rsidRPr="00C51A46">
              <w:rPr>
                <w:rFonts w:ascii="Times New Roman" w:eastAsia="Calibri" w:hAnsi="Times New Roman" w:cs="Times New Roman"/>
                <w:color w:val="000000"/>
                <w:sz w:val="28"/>
                <w:szCs w:val="28"/>
                <w:lang w:eastAsia="ru-RU"/>
              </w:rPr>
              <w:t>Биологический фактор</w:t>
            </w:r>
          </w:p>
        </w:tc>
        <w:tc>
          <w:tcPr>
            <w:tcW w:w="722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color w:val="000000"/>
                <w:sz w:val="28"/>
                <w:szCs w:val="28"/>
                <w:lang w:eastAsia="ru-RU"/>
              </w:rPr>
              <w:t xml:space="preserve">СП 1.3.3118-13 «Безопасность работы с </w:t>
            </w:r>
            <w:r w:rsidRPr="00C51A46">
              <w:rPr>
                <w:rFonts w:ascii="Times New Roman" w:eastAsia="Calibri" w:hAnsi="Times New Roman" w:cs="Times New Roman"/>
                <w:sz w:val="28"/>
                <w:szCs w:val="28"/>
                <w:lang w:eastAsia="ru-RU"/>
              </w:rPr>
              <w:t xml:space="preserve">микроорганизмами </w:t>
            </w:r>
            <w:r w:rsidRPr="00C51A46">
              <w:rPr>
                <w:rFonts w:ascii="Times New Roman" w:eastAsia="Calibri" w:hAnsi="Times New Roman" w:cs="Times New Roman"/>
                <w:sz w:val="28"/>
                <w:szCs w:val="28"/>
                <w:lang w:val="en-US" w:eastAsia="ru-RU"/>
              </w:rPr>
              <w:t>I</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val="en-US" w:eastAsia="ru-RU"/>
              </w:rPr>
              <w:t>II</w:t>
            </w:r>
            <w:r w:rsidRPr="00C51A46">
              <w:rPr>
                <w:rFonts w:ascii="Times New Roman" w:eastAsia="Calibri" w:hAnsi="Times New Roman" w:cs="Times New Roman"/>
                <w:sz w:val="28"/>
                <w:szCs w:val="28"/>
                <w:lang w:eastAsia="ru-RU"/>
              </w:rPr>
              <w:t xml:space="preserve"> групп патогенности (опасности)»</w:t>
            </w:r>
            <w:r>
              <w:rPr>
                <w:rFonts w:ascii="Times New Roman" w:eastAsia="Calibri" w:hAnsi="Times New Roman" w:cs="Times New Roman"/>
                <w:sz w:val="28"/>
                <w:szCs w:val="28"/>
                <w:lang w:eastAsia="ru-RU"/>
              </w:rPr>
              <w:t xml:space="preserve">. – </w:t>
            </w:r>
            <w:r w:rsidRPr="00C51A46">
              <w:rPr>
                <w:rFonts w:ascii="Times New Roman" w:eastAsia="Calibri" w:hAnsi="Times New Roman" w:cs="Times New Roman"/>
                <w:sz w:val="28"/>
                <w:szCs w:val="28"/>
                <w:lang w:eastAsia="ru-RU"/>
              </w:rPr>
              <w:t>http://www.niiot.ru/doc/bank00/doc264/doc.htm</w:t>
            </w:r>
            <w:r>
              <w:rPr>
                <w:rFonts w:ascii="Times New Roman" w:eastAsia="Calibri" w:hAnsi="Times New Roman" w:cs="Times New Roman"/>
                <w:sz w:val="28"/>
                <w:szCs w:val="28"/>
                <w:lang w:eastAsia="ru-RU"/>
              </w:rPr>
              <w:t>.</w:t>
            </w:r>
          </w:p>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СП 1.3.2322-08 «Безопасность работы с микроорганизмами </w:t>
            </w:r>
            <w:r w:rsidRPr="00C51A46">
              <w:rPr>
                <w:rFonts w:ascii="Times New Roman" w:eastAsia="Calibri" w:hAnsi="Times New Roman" w:cs="Times New Roman"/>
                <w:sz w:val="28"/>
                <w:szCs w:val="28"/>
                <w:lang w:val="en-US" w:eastAsia="ru-RU"/>
              </w:rPr>
              <w:t>III</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val="en-US" w:eastAsia="ru-RU"/>
              </w:rPr>
              <w:t>IV</w:t>
            </w:r>
            <w:r w:rsidRPr="00C51A46">
              <w:rPr>
                <w:rFonts w:ascii="Times New Roman" w:eastAsia="Calibri" w:hAnsi="Times New Roman" w:cs="Times New Roman"/>
                <w:sz w:val="28"/>
                <w:szCs w:val="28"/>
                <w:lang w:eastAsia="ru-RU"/>
              </w:rPr>
              <w:t xml:space="preserve"> групп патогенности (опасности) и возбудителями паразитарных болезней»</w:t>
            </w:r>
            <w:r>
              <w:rPr>
                <w:rFonts w:ascii="Times New Roman" w:eastAsia="Calibri" w:hAnsi="Times New Roman" w:cs="Times New Roman"/>
                <w:sz w:val="28"/>
                <w:szCs w:val="28"/>
                <w:lang w:eastAsia="ru-RU"/>
              </w:rPr>
              <w:t xml:space="preserve">. – </w:t>
            </w:r>
          </w:p>
          <w:p w:rsidR="0052642D" w:rsidRPr="00C51A46" w:rsidRDefault="0052642D" w:rsidP="00636123">
            <w:pPr>
              <w:spacing w:after="0" w:line="240" w:lineRule="auto"/>
              <w:rPr>
                <w:rFonts w:ascii="Times New Roman" w:eastAsia="Calibri" w:hAnsi="Times New Roman" w:cs="Times New Roman"/>
                <w:color w:val="000000"/>
                <w:sz w:val="28"/>
                <w:szCs w:val="28"/>
                <w:lang w:eastAsia="ru-RU"/>
              </w:rPr>
            </w:pPr>
            <w:r w:rsidRPr="00C51A46">
              <w:rPr>
                <w:rFonts w:ascii="Times New Roman" w:eastAsia="Calibri" w:hAnsi="Times New Roman" w:cs="Times New Roman"/>
                <w:sz w:val="28"/>
                <w:szCs w:val="28"/>
                <w:lang w:eastAsia="ru-RU"/>
              </w:rPr>
              <w:t>http://www.niiot.ru/doc/bank00/doc253/doc.htm</w:t>
            </w:r>
          </w:p>
        </w:tc>
      </w:tr>
    </w:tbl>
    <w:p w:rsidR="0052642D" w:rsidRPr="00C51A46" w:rsidRDefault="0052642D" w:rsidP="0052642D">
      <w:pPr>
        <w:spacing w:after="0" w:line="240" w:lineRule="auto"/>
        <w:rPr>
          <w:rFonts w:ascii="Times New Roman" w:eastAsia="Calibri" w:hAnsi="Times New Roman" w:cs="Times New Roman"/>
          <w:bCs/>
          <w:sz w:val="28"/>
          <w:szCs w:val="28"/>
          <w:lang w:eastAsia="ru-RU"/>
        </w:rPr>
        <w:sectPr w:rsidR="0052642D" w:rsidRPr="00C51A46" w:rsidSect="00636123">
          <w:pgSz w:w="11906" w:h="16838"/>
          <w:pgMar w:top="1134" w:right="851" w:bottom="1134" w:left="1701" w:header="709" w:footer="709" w:gutter="0"/>
          <w:cols w:space="708"/>
          <w:docGrid w:linePitch="360"/>
        </w:sectPr>
      </w:pPr>
    </w:p>
    <w:p w:rsidR="0052642D" w:rsidRPr="00C51A46" w:rsidRDefault="0052642D" w:rsidP="0052642D">
      <w:pPr>
        <w:spacing w:after="0" w:line="360" w:lineRule="auto"/>
        <w:rPr>
          <w:rFonts w:ascii="Times New Roman" w:eastAsia="Calibri" w:hAnsi="Times New Roman" w:cs="Times New Roman"/>
          <w:sz w:val="28"/>
          <w:szCs w:val="20"/>
          <w:lang w:eastAsia="ru-RU"/>
        </w:rPr>
      </w:pPr>
      <w:bookmarkStart w:id="186" w:name="_Toc403554433"/>
      <w:r w:rsidRPr="00C51A46">
        <w:rPr>
          <w:rFonts w:ascii="Times New Roman" w:eastAsia="Calibri" w:hAnsi="Times New Roman" w:cs="Times New Roman"/>
          <w:sz w:val="28"/>
          <w:szCs w:val="20"/>
          <w:lang w:eastAsia="ru-RU"/>
        </w:rPr>
        <w:t>Таблица 3.2</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Примерная типовая программа лабораторно-инструментальных исследований в рамках производственного контроля на предприятиях по химическим и биологическим факторам (пример)</w:t>
      </w:r>
      <w:bookmarkEnd w:id="186"/>
      <w:r>
        <w:rPr>
          <w:rFonts w:ascii="Times New Roman" w:eastAsia="Calibri" w:hAnsi="Times New Roman" w:cs="Times New Roman"/>
          <w:sz w:val="28"/>
          <w:szCs w:val="20"/>
          <w:lang w:eastAsia="ru-RU"/>
        </w:rPr>
        <w:t>.</w:t>
      </w:r>
    </w:p>
    <w:p w:rsidR="0052642D" w:rsidRPr="00C51A46" w:rsidRDefault="0052642D" w:rsidP="0052642D">
      <w:pPr>
        <w:spacing w:after="0" w:line="36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Инструкция по заполнению таблицы</w:t>
      </w:r>
    </w:p>
    <w:p w:rsidR="0052642D" w:rsidRPr="00C51A46" w:rsidRDefault="0052642D" w:rsidP="0052642D">
      <w:p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 столбце 2 заполняются технологические операции процесса (из практической работы 1).</w:t>
      </w:r>
    </w:p>
    <w:p w:rsidR="0052642D" w:rsidRPr="00C51A46" w:rsidRDefault="0052642D" w:rsidP="0052642D">
      <w:p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 столбце 3 заполняется оборудование, материалы технологических операций.</w:t>
      </w:r>
    </w:p>
    <w:p w:rsidR="0052642D" w:rsidRPr="00C51A46" w:rsidRDefault="0052642D" w:rsidP="0052642D">
      <w:p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 столбце 4 идентифицированные ХИМИЧЕСКИЕ и БИОЛОГИЧЕСКИЕ факторы по каждой операции из практической работы 1.</w:t>
      </w:r>
    </w:p>
    <w:p w:rsidR="0052642D" w:rsidRPr="00C51A46" w:rsidRDefault="0052642D" w:rsidP="0052642D">
      <w:p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 столбце 5 – класс опасности вещества, берется из ГН 2.2.5.1313-03 Предельно допустимые концентрации (ПДК) вредных веществ в воздухе рабочей зоны</w:t>
      </w:r>
      <w:r>
        <w:rPr>
          <w:rFonts w:ascii="Times New Roman" w:eastAsia="Times New Roman" w:hAnsi="Times New Roman" w:cs="Times New Roman"/>
          <w:sz w:val="28"/>
          <w:szCs w:val="28"/>
        </w:rPr>
        <w:t xml:space="preserve">. Режим доступа – </w:t>
      </w:r>
      <w:r w:rsidRPr="00C51A46">
        <w:rPr>
          <w:rFonts w:ascii="Times New Roman" w:eastAsia="Times New Roman" w:hAnsi="Times New Roman" w:cs="Times New Roman"/>
          <w:sz w:val="28"/>
          <w:szCs w:val="28"/>
        </w:rPr>
        <w:t>http://www.niiot.ru/doc/bank00/doc014/doc.htm</w:t>
      </w:r>
      <w:r>
        <w:rPr>
          <w:rFonts w:ascii="Times New Roman" w:eastAsia="Times New Roman" w:hAnsi="Times New Roman" w:cs="Times New Roman"/>
          <w:sz w:val="28"/>
          <w:szCs w:val="28"/>
        </w:rPr>
        <w:t>.</w:t>
      </w:r>
    </w:p>
    <w:p w:rsidR="0052642D" w:rsidRPr="00C51A46" w:rsidRDefault="0052642D" w:rsidP="0052642D">
      <w:p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 столбце 6 – периодичность измерения химических и биологических факторов. Периодичность измерений по каждому фактору берется из нормативных документов, приведенных в табл</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 xml:space="preserve"> 3.1. </w:t>
      </w:r>
    </w:p>
    <w:p w:rsidR="0052642D" w:rsidRDefault="0052642D" w:rsidP="0052642D">
      <w:pPr>
        <w:spacing w:after="0" w:line="36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 столбце 7 приводятся нормативные документы по конкретному фактору из табл</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 xml:space="preserve"> 3.1.</w:t>
      </w:r>
    </w:p>
    <w:p w:rsidR="0052642D" w:rsidRPr="00C51A46" w:rsidRDefault="0052642D" w:rsidP="0052642D">
      <w:pPr>
        <w:spacing w:after="0" w:line="360" w:lineRule="auto"/>
        <w:jc w:val="right"/>
        <w:rPr>
          <w:rFonts w:ascii="Times New Roman" w:eastAsia="Times New Roman" w:hAnsi="Times New Roman" w:cs="Times New Roman"/>
          <w:sz w:val="28"/>
          <w:szCs w:val="28"/>
        </w:rPr>
      </w:pPr>
      <w:r w:rsidRPr="00C51A46">
        <w:rPr>
          <w:rFonts w:ascii="Times New Roman" w:eastAsia="Calibri" w:hAnsi="Times New Roman" w:cs="Times New Roman"/>
          <w:sz w:val="28"/>
          <w:szCs w:val="20"/>
          <w:lang w:eastAsia="ru-RU"/>
        </w:rPr>
        <w:t>Таблица 3.2</w:t>
      </w:r>
    </w:p>
    <w:tbl>
      <w:tblPr>
        <w:tblW w:w="149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
        <w:gridCol w:w="2166"/>
        <w:gridCol w:w="2693"/>
        <w:gridCol w:w="1985"/>
        <w:gridCol w:w="1405"/>
        <w:gridCol w:w="2976"/>
        <w:gridCol w:w="3273"/>
      </w:tblGrid>
      <w:tr w:rsidR="0052642D" w:rsidRPr="00C51A46" w:rsidTr="00636123">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w:t>
            </w:r>
          </w:p>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proofErr w:type="gramStart"/>
            <w:r w:rsidRPr="00C51A46">
              <w:rPr>
                <w:rFonts w:ascii="Times New Roman" w:eastAsia="Calibri" w:hAnsi="Times New Roman" w:cs="Times New Roman"/>
                <w:sz w:val="28"/>
                <w:szCs w:val="28"/>
                <w:lang w:eastAsia="ru-RU"/>
              </w:rPr>
              <w:t>п</w:t>
            </w:r>
            <w:proofErr w:type="gramEnd"/>
            <w:r w:rsidRPr="00C51A46">
              <w:rPr>
                <w:rFonts w:ascii="Times New Roman" w:eastAsia="Calibri" w:hAnsi="Times New Roman" w:cs="Times New Roman"/>
                <w:sz w:val="28"/>
                <w:szCs w:val="28"/>
                <w:lang w:eastAsia="ru-RU"/>
              </w:rPr>
              <w:t>/п</w:t>
            </w:r>
          </w:p>
        </w:tc>
        <w:tc>
          <w:tcPr>
            <w:tcW w:w="216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Наименование объекта производственного контроля</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Объект исследования (или исследуемый материал)</w:t>
            </w: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Определяемые показатели</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Класс опасности вещества</w:t>
            </w: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Периодичность производственного контроля</w:t>
            </w: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Нормативная, нормативно-техническая и методическая документация, регламентирующая проведение исследований, испытаний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w:t>
            </w:r>
          </w:p>
        </w:tc>
      </w:tr>
      <w:tr w:rsidR="0052642D" w:rsidRPr="00C51A46" w:rsidTr="00636123">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1</w:t>
            </w:r>
          </w:p>
        </w:tc>
        <w:tc>
          <w:tcPr>
            <w:tcW w:w="216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2</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4</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5</w:t>
            </w: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6</w:t>
            </w: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7</w:t>
            </w:r>
          </w:p>
        </w:tc>
      </w:tr>
      <w:tr w:rsidR="0052642D" w:rsidRPr="00C51A46" w:rsidTr="00636123">
        <w:trPr>
          <w:trHeight w:val="552"/>
        </w:trPr>
        <w:tc>
          <w:tcPr>
            <w:tcW w:w="49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2166"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Операция 1</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Диагностика ходовой части</w:t>
            </w:r>
          </w:p>
        </w:tc>
        <w:tc>
          <w:tcPr>
            <w:tcW w:w="2693"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Стенды для проверки подвески.</w:t>
            </w:r>
          </w:p>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Стенды анализа геометрии ходовой части</w:t>
            </w: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Бензин</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w:t>
            </w: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раз в квартал</w:t>
            </w: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ГОСТ 12.1.005-88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Общие санитарно-гигиенические требования к воздуху рабочей зоны</w:t>
            </w:r>
            <w:r>
              <w:rPr>
                <w:rFonts w:ascii="Times New Roman" w:eastAsia="Calibri" w:hAnsi="Times New Roman" w:cs="Times New Roman"/>
                <w:sz w:val="28"/>
                <w:szCs w:val="28"/>
                <w:lang w:eastAsia="ru-RU"/>
              </w:rPr>
              <w:t>»</w:t>
            </w:r>
          </w:p>
        </w:tc>
      </w:tr>
      <w:tr w:rsidR="0052642D" w:rsidRPr="00C51A46" w:rsidTr="00636123">
        <w:trPr>
          <w:trHeight w:val="551"/>
        </w:trPr>
        <w:tc>
          <w:tcPr>
            <w:tcW w:w="494"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166"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693"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Угарный газ</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(углерода оксид)</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w:t>
            </w: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раз в квартал</w:t>
            </w: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ГОСТ 12.1.005-88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Общие санитарно-гигиенические требования к воздуху рабочей зоны</w:t>
            </w:r>
            <w:r>
              <w:rPr>
                <w:rFonts w:ascii="Times New Roman" w:eastAsia="Calibri" w:hAnsi="Times New Roman" w:cs="Times New Roman"/>
                <w:sz w:val="28"/>
                <w:szCs w:val="28"/>
                <w:lang w:eastAsia="ru-RU"/>
              </w:rPr>
              <w:t>»</w:t>
            </w:r>
          </w:p>
        </w:tc>
      </w:tr>
      <w:tr w:rsidR="0052642D" w:rsidRPr="00C51A46" w:rsidTr="00636123">
        <w:trPr>
          <w:trHeight w:val="551"/>
        </w:trPr>
        <w:tc>
          <w:tcPr>
            <w:tcW w:w="494"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166"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693"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Оксиды азота</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w:t>
            </w: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раз в квартал</w:t>
            </w: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ГОСТ 12.1.005-88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Общие санитарно-гигиенические требования к воздуху рабочей зоны</w:t>
            </w:r>
            <w:r>
              <w:rPr>
                <w:rFonts w:ascii="Times New Roman" w:eastAsia="Calibri" w:hAnsi="Times New Roman" w:cs="Times New Roman"/>
                <w:sz w:val="28"/>
                <w:szCs w:val="28"/>
                <w:lang w:eastAsia="ru-RU"/>
              </w:rPr>
              <w:t>»</w:t>
            </w:r>
          </w:p>
        </w:tc>
      </w:tr>
      <w:tr w:rsidR="0052642D" w:rsidRPr="00C51A46" w:rsidTr="00636123">
        <w:trPr>
          <w:trHeight w:val="551"/>
        </w:trPr>
        <w:tc>
          <w:tcPr>
            <w:tcW w:w="494"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166"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693" w:type="dxa"/>
            <w:vMerge/>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Масло минеральное</w:t>
            </w: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w:t>
            </w: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раз в квартал</w:t>
            </w: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ГОСТ 12.1.005-88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Общие санитарно-гигиенические требования к воздуху рабочей зоны</w:t>
            </w:r>
            <w:r>
              <w:rPr>
                <w:rFonts w:ascii="Times New Roman" w:eastAsia="Calibri" w:hAnsi="Times New Roman" w:cs="Times New Roman"/>
                <w:sz w:val="28"/>
                <w:szCs w:val="28"/>
                <w:lang w:eastAsia="ru-RU"/>
              </w:rPr>
              <w:t>»</w:t>
            </w:r>
          </w:p>
        </w:tc>
      </w:tr>
      <w:tr w:rsidR="0052642D" w:rsidRPr="00C51A46" w:rsidTr="00636123">
        <w:trPr>
          <w:trHeight w:val="551"/>
        </w:trPr>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216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Операция 2</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r>
      <w:tr w:rsidR="0052642D" w:rsidRPr="00C51A46" w:rsidTr="00636123">
        <w:trPr>
          <w:trHeight w:val="551"/>
        </w:trPr>
        <w:tc>
          <w:tcPr>
            <w:tcW w:w="49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216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40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9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32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r>
    </w:tbl>
    <w:p w:rsidR="0052642D" w:rsidRPr="00C51A46" w:rsidRDefault="0052642D" w:rsidP="0052642D">
      <w:pPr>
        <w:spacing w:after="0" w:line="240" w:lineRule="auto"/>
        <w:rPr>
          <w:rFonts w:ascii="Times New Roman" w:eastAsia="Calibri" w:hAnsi="Times New Roman" w:cs="Times New Roman"/>
          <w:sz w:val="28"/>
          <w:szCs w:val="20"/>
          <w:lang w:eastAsia="ru-RU"/>
        </w:rPr>
        <w:sectPr w:rsidR="0052642D" w:rsidRPr="00C51A46" w:rsidSect="00636123">
          <w:pgSz w:w="16838" w:h="11906" w:orient="landscape"/>
          <w:pgMar w:top="851" w:right="1134" w:bottom="1418" w:left="851" w:header="709" w:footer="709" w:gutter="0"/>
          <w:cols w:space="720"/>
        </w:sectPr>
      </w:pPr>
    </w:p>
    <w:p w:rsidR="0052642D" w:rsidRPr="00C51A46" w:rsidRDefault="0052642D" w:rsidP="0052642D">
      <w:pPr>
        <w:pStyle w:val="2"/>
        <w:rPr>
          <w:rFonts w:ascii="Times New Roman" w:hAnsi="Times New Roman"/>
          <w:color w:val="auto"/>
          <w:sz w:val="28"/>
          <w:szCs w:val="28"/>
          <w:lang w:val="ru-RU"/>
        </w:rPr>
      </w:pPr>
      <w:bookmarkStart w:id="187" w:name="_Toc404153148"/>
      <w:r w:rsidRPr="00C51A46">
        <w:rPr>
          <w:rFonts w:ascii="Times New Roman" w:hAnsi="Times New Roman"/>
          <w:color w:val="auto"/>
          <w:sz w:val="28"/>
          <w:szCs w:val="28"/>
          <w:lang w:val="ru-RU"/>
        </w:rPr>
        <w:t>Раздел 2</w:t>
      </w:r>
      <w:r>
        <w:rPr>
          <w:rFonts w:ascii="Times New Roman" w:hAnsi="Times New Roman"/>
          <w:color w:val="auto"/>
          <w:sz w:val="28"/>
          <w:szCs w:val="28"/>
          <w:lang w:val="ru-RU"/>
        </w:rPr>
        <w:t>.</w:t>
      </w:r>
      <w:r w:rsidRPr="00C51A46">
        <w:rPr>
          <w:rFonts w:ascii="Times New Roman" w:hAnsi="Times New Roman"/>
          <w:color w:val="auto"/>
          <w:sz w:val="28"/>
          <w:szCs w:val="28"/>
          <w:lang w:val="ru-RU"/>
        </w:rPr>
        <w:t xml:space="preserve"> Мониторинг экологической безопасности</w:t>
      </w:r>
    </w:p>
    <w:p w:rsidR="0052642D" w:rsidRPr="00C51A46" w:rsidRDefault="0052642D" w:rsidP="0052642D">
      <w:pPr>
        <w:keepNext/>
        <w:spacing w:after="0" w:line="360" w:lineRule="auto"/>
        <w:jc w:val="center"/>
        <w:outlineLvl w:val="0"/>
        <w:rPr>
          <w:rFonts w:ascii="Times New Roman" w:eastAsia="Calibri" w:hAnsi="Times New Roman" w:cs="Times New Roman"/>
          <w:b/>
          <w:bCs/>
          <w:sz w:val="28"/>
          <w:szCs w:val="20"/>
          <w:lang w:eastAsia="ru-RU"/>
        </w:rPr>
      </w:pPr>
    </w:p>
    <w:p w:rsidR="0052642D" w:rsidRPr="00C51A46" w:rsidRDefault="0052642D" w:rsidP="0052642D">
      <w:pPr>
        <w:keepNext/>
        <w:spacing w:after="0" w:line="360" w:lineRule="auto"/>
        <w:jc w:val="both"/>
        <w:outlineLvl w:val="0"/>
        <w:rPr>
          <w:rFonts w:ascii="Times New Roman" w:eastAsia="Calibri" w:hAnsi="Times New Roman" w:cs="Times New Roman"/>
          <w:b/>
          <w:bCs/>
          <w:sz w:val="28"/>
          <w:szCs w:val="28"/>
          <w:lang w:val="x-none" w:eastAsia="ru-RU"/>
        </w:rPr>
      </w:pPr>
      <w:r w:rsidRPr="00C51A46">
        <w:rPr>
          <w:rFonts w:ascii="Times New Roman" w:eastAsia="Calibri" w:hAnsi="Times New Roman" w:cs="Times New Roman"/>
          <w:b/>
          <w:bCs/>
          <w:sz w:val="28"/>
          <w:szCs w:val="28"/>
          <w:lang w:eastAsia="ru-RU"/>
        </w:rPr>
        <w:t>Задание</w:t>
      </w:r>
      <w:r w:rsidRPr="00C51A46">
        <w:rPr>
          <w:rFonts w:ascii="Times New Roman" w:eastAsia="Calibri" w:hAnsi="Times New Roman" w:cs="Times New Roman"/>
          <w:b/>
          <w:bCs/>
          <w:sz w:val="28"/>
          <w:szCs w:val="28"/>
          <w:lang w:val="x-none" w:eastAsia="ru-RU"/>
        </w:rPr>
        <w:t xml:space="preserve"> 4</w:t>
      </w:r>
      <w:r w:rsidRPr="00C51A46">
        <w:rPr>
          <w:rFonts w:ascii="Times New Roman" w:eastAsia="Calibri" w:hAnsi="Times New Roman" w:cs="Times New Roman"/>
          <w:b/>
          <w:bCs/>
          <w:sz w:val="28"/>
          <w:szCs w:val="28"/>
          <w:lang w:eastAsia="ru-RU"/>
        </w:rPr>
        <w:t>. «</w:t>
      </w:r>
      <w:r w:rsidRPr="00C51A46">
        <w:rPr>
          <w:rFonts w:ascii="Times New Roman" w:eastAsia="Calibri" w:hAnsi="Times New Roman" w:cs="Times New Roman"/>
          <w:b/>
          <w:bCs/>
          <w:sz w:val="28"/>
          <w:szCs w:val="28"/>
          <w:lang w:val="x-none" w:eastAsia="ru-RU"/>
        </w:rPr>
        <w:t>Мониторинг безопасности по отходам производства</w:t>
      </w:r>
      <w:r w:rsidRPr="00C51A46">
        <w:rPr>
          <w:rFonts w:ascii="Times New Roman" w:eastAsia="Calibri" w:hAnsi="Times New Roman" w:cs="Times New Roman"/>
          <w:b/>
          <w:bCs/>
          <w:sz w:val="28"/>
          <w:szCs w:val="28"/>
          <w:lang w:eastAsia="ru-RU"/>
        </w:rPr>
        <w:t>»</w:t>
      </w:r>
      <w:r w:rsidRPr="00C51A46">
        <w:rPr>
          <w:rFonts w:ascii="Times New Roman" w:eastAsia="Calibri" w:hAnsi="Times New Roman" w:cs="Times New Roman"/>
          <w:b/>
          <w:bCs/>
          <w:sz w:val="28"/>
          <w:szCs w:val="28"/>
          <w:lang w:val="x-none" w:eastAsia="ru-RU"/>
        </w:rPr>
        <w:t xml:space="preserve"> </w:t>
      </w:r>
      <w:bookmarkEnd w:id="187"/>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ab/>
        <w:t xml:space="preserve">Цель: </w:t>
      </w:r>
      <w:r w:rsidRPr="00C51A46">
        <w:rPr>
          <w:rFonts w:ascii="Times New Roman" w:eastAsia="Calibri" w:hAnsi="Times New Roman" w:cs="Times New Roman"/>
          <w:sz w:val="28"/>
          <w:szCs w:val="28"/>
          <w:lang w:eastAsia="ru-RU"/>
        </w:rPr>
        <w:t>получить практические навыки организации и проведения мониторинга безопасности в области обращения с отходами</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w:t>
      </w:r>
    </w:p>
    <w:p w:rsidR="0052642D" w:rsidRPr="00C51A46" w:rsidRDefault="0052642D" w:rsidP="0052642D">
      <w:pPr>
        <w:spacing w:after="0" w:line="360" w:lineRule="auto"/>
        <w:ind w:firstLine="708"/>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 xml:space="preserve">Задачи </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Изучит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нормативную базу в области обращения с отходами производства и проведения мониторинга безопасности в этой сфере.</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Идентифицир</w:t>
      </w:r>
      <w:r>
        <w:rPr>
          <w:rFonts w:ascii="Times New Roman" w:hAnsi="Times New Roman" w:cs="Times New Roman"/>
          <w:sz w:val="28"/>
          <w:szCs w:val="28"/>
          <w:lang w:eastAsia="ru-RU"/>
        </w:rPr>
        <w:t>уй</w:t>
      </w:r>
      <w:r w:rsidRPr="00C51A46">
        <w:rPr>
          <w:rFonts w:ascii="Times New Roman" w:hAnsi="Times New Roman" w:cs="Times New Roman"/>
          <w:sz w:val="28"/>
          <w:szCs w:val="28"/>
          <w:lang w:eastAsia="ru-RU"/>
        </w:rPr>
        <w:t>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отходы производства изучаемого объекта мониторинга.</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Научит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с</w:t>
      </w:r>
      <w:r>
        <w:rPr>
          <w:rFonts w:ascii="Times New Roman" w:hAnsi="Times New Roman" w:cs="Times New Roman"/>
          <w:sz w:val="28"/>
          <w:szCs w:val="28"/>
          <w:lang w:eastAsia="ru-RU"/>
        </w:rPr>
        <w:t>ь</w:t>
      </w:r>
      <w:r w:rsidRPr="00C51A46">
        <w:rPr>
          <w:rFonts w:ascii="Times New Roman" w:hAnsi="Times New Roman" w:cs="Times New Roman"/>
          <w:sz w:val="28"/>
          <w:szCs w:val="28"/>
          <w:lang w:eastAsia="ru-RU"/>
        </w:rPr>
        <w:t xml:space="preserve"> оформлять документацию в области обращения с отходами производства.</w:t>
      </w:r>
    </w:p>
    <w:p w:rsidR="0052642D" w:rsidRPr="00C51A46" w:rsidRDefault="0052642D" w:rsidP="0052642D">
      <w:pPr>
        <w:spacing w:after="0" w:line="360" w:lineRule="auto"/>
        <w:ind w:firstLine="708"/>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Постановка задания</w:t>
      </w:r>
    </w:p>
    <w:p w:rsidR="0052642D" w:rsidRPr="00C51A46" w:rsidRDefault="0052642D" w:rsidP="0052642D">
      <w:pPr>
        <w:spacing w:after="0" w:line="360" w:lineRule="auto"/>
        <w:jc w:val="both"/>
        <w:rPr>
          <w:rFonts w:ascii="Times New Roman" w:hAnsi="Times New Roman" w:cs="Times New Roman"/>
          <w:sz w:val="28"/>
          <w:szCs w:val="28"/>
          <w:lang w:eastAsia="ru-RU"/>
        </w:rPr>
      </w:pPr>
      <w:proofErr w:type="gramStart"/>
      <w:r w:rsidRPr="00C51A46">
        <w:rPr>
          <w:rFonts w:ascii="Times New Roman" w:hAnsi="Times New Roman" w:cs="Times New Roman"/>
          <w:sz w:val="28"/>
          <w:szCs w:val="28"/>
          <w:lang w:eastAsia="ru-RU"/>
        </w:rPr>
        <w:t>Изучит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законодательную и нормативную базу в области обращения с отходами (ФЗ № 89</w:t>
      </w:r>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 </w:t>
      </w:r>
      <w:proofErr w:type="gramStart"/>
      <w:r>
        <w:rPr>
          <w:rFonts w:ascii="Times New Roman" w:hAnsi="Times New Roman" w:cs="Times New Roman"/>
          <w:sz w:val="28"/>
          <w:szCs w:val="28"/>
          <w:lang w:eastAsia="ru-RU"/>
        </w:rPr>
        <w:t>Режим доступа:</w:t>
      </w:r>
      <w:r w:rsidRPr="00C51A46">
        <w:rPr>
          <w:rFonts w:ascii="Times New Roman" w:hAnsi="Times New Roman" w:cs="Times New Roman"/>
          <w:sz w:val="28"/>
          <w:szCs w:val="28"/>
          <w:lang w:eastAsia="ru-RU"/>
        </w:rPr>
        <w:t xml:space="preserve"> http://base.garant.ru/12112084).</w:t>
      </w:r>
      <w:proofErr w:type="gramEnd"/>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Используя данные, полученные при идентификации объекта мониторинга (задание 1), изучит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какие образуются отходы на исследуемом рабочем месте (предприятии, технологическом процессе). В качестве вспомогательного материала использ</w:t>
      </w:r>
      <w:r>
        <w:rPr>
          <w:rFonts w:ascii="Times New Roman" w:hAnsi="Times New Roman" w:cs="Times New Roman"/>
          <w:sz w:val="28"/>
          <w:szCs w:val="28"/>
          <w:lang w:eastAsia="ru-RU"/>
        </w:rPr>
        <w:t>уй</w:t>
      </w:r>
      <w:r w:rsidRPr="00C51A46">
        <w:rPr>
          <w:rFonts w:ascii="Times New Roman" w:hAnsi="Times New Roman" w:cs="Times New Roman"/>
          <w:sz w:val="28"/>
          <w:szCs w:val="28"/>
          <w:lang w:eastAsia="ru-RU"/>
        </w:rPr>
        <w:t>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данные по отходам, приведенные в Приложении 1.</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Полученные результаты занес</w:t>
      </w:r>
      <w:r>
        <w:rPr>
          <w:rFonts w:ascii="Times New Roman" w:eastAsia="Calibri" w:hAnsi="Times New Roman" w:cs="Times New Roman"/>
          <w:sz w:val="28"/>
          <w:szCs w:val="28"/>
          <w:lang w:eastAsia="ru-RU"/>
        </w:rPr>
        <w:t>и</w:t>
      </w:r>
      <w:r w:rsidRPr="00C51A46">
        <w:rPr>
          <w:rFonts w:ascii="Times New Roman" w:eastAsia="Calibri" w:hAnsi="Times New Roman" w:cs="Times New Roman"/>
          <w:sz w:val="28"/>
          <w:szCs w:val="28"/>
          <w:lang w:eastAsia="ru-RU"/>
        </w:rPr>
        <w:t>т</w:t>
      </w:r>
      <w:r>
        <w:rPr>
          <w:rFonts w:ascii="Times New Roman" w:eastAsia="Calibri" w:hAnsi="Times New Roman" w:cs="Times New Roman"/>
          <w:sz w:val="28"/>
          <w:szCs w:val="28"/>
          <w:lang w:eastAsia="ru-RU"/>
        </w:rPr>
        <w:t>е</w:t>
      </w:r>
      <w:r w:rsidRPr="00C51A46">
        <w:rPr>
          <w:rFonts w:ascii="Times New Roman" w:eastAsia="Calibri" w:hAnsi="Times New Roman" w:cs="Times New Roman"/>
          <w:sz w:val="28"/>
          <w:szCs w:val="28"/>
          <w:lang w:eastAsia="ru-RU"/>
        </w:rPr>
        <w:t xml:space="preserve"> в табл. 4.1.</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Для учета образовавшихся отходов на предприятии оформит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по образцу табл</w:t>
      </w:r>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 xml:space="preserve"> 4.2</w:t>
      </w:r>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 xml:space="preserve"> Заполнит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таблицу на основании анализа имеющихся на предприятии отходов, используя данные табл. 4.1 или Приложения 1.</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 Результат – файл с выполненными заданиями. </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ab/>
      </w:r>
      <w:r w:rsidRPr="00C51A46">
        <w:rPr>
          <w:rFonts w:ascii="Times New Roman" w:eastAsia="Calibri" w:hAnsi="Times New Roman" w:cs="Times New Roman"/>
          <w:sz w:val="28"/>
          <w:szCs w:val="28"/>
          <w:lang w:eastAsia="ru-RU"/>
        </w:rPr>
        <w:tab/>
      </w:r>
      <w:r w:rsidRPr="00C51A46">
        <w:rPr>
          <w:rFonts w:ascii="Times New Roman" w:eastAsia="Calibri" w:hAnsi="Times New Roman" w:cs="Times New Roman"/>
          <w:b/>
          <w:sz w:val="28"/>
          <w:szCs w:val="28"/>
          <w:lang w:eastAsia="ru-RU"/>
        </w:rPr>
        <w:t xml:space="preserve">Справочные материалы </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1.</w:t>
      </w:r>
      <w:r w:rsidRPr="00C51A46">
        <w:rPr>
          <w:rFonts w:ascii="Times New Roman" w:eastAsia="Calibri" w:hAnsi="Times New Roman" w:cs="Times New Roman"/>
          <w:sz w:val="28"/>
          <w:szCs w:val="28"/>
          <w:lang w:eastAsia="ru-RU"/>
        </w:rPr>
        <w:t xml:space="preserve"> </w:t>
      </w:r>
      <w:proofErr w:type="gramStart"/>
      <w:r w:rsidRPr="00C51A46">
        <w:rPr>
          <w:rFonts w:ascii="Times New Roman" w:eastAsia="Calibri" w:hAnsi="Times New Roman" w:cs="Times New Roman"/>
          <w:sz w:val="28"/>
          <w:szCs w:val="28"/>
          <w:lang w:eastAsia="ru-RU"/>
        </w:rPr>
        <w:t>ФЗ-89, принятый Государственной Думой 22 мая 1998 года и одобренный Советом Федерации 10 июня 1998 года</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2.</w:t>
      </w:r>
      <w:r w:rsidRPr="00C51A46">
        <w:rPr>
          <w:rFonts w:ascii="Times New Roman" w:eastAsia="Calibri" w:hAnsi="Times New Roman" w:cs="Times New Roman"/>
          <w:sz w:val="28"/>
          <w:szCs w:val="28"/>
          <w:lang w:eastAsia="ru-RU"/>
        </w:rPr>
        <w:t xml:space="preserve"> Согласно </w:t>
      </w:r>
      <w:r w:rsidRPr="00C51A46">
        <w:rPr>
          <w:rFonts w:ascii="Times New Roman" w:eastAsia="Calibri" w:hAnsi="Times New Roman" w:cs="Times New Roman"/>
          <w:b/>
          <w:bCs/>
          <w:sz w:val="28"/>
          <w:szCs w:val="28"/>
          <w:lang w:eastAsia="ru-RU"/>
        </w:rPr>
        <w:t>СП 2.1.7.1386-03</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w:t>
      </w:r>
      <w:r w:rsidRPr="00C51A46">
        <w:rPr>
          <w:rFonts w:ascii="Times New Roman" w:eastAsia="Calibri" w:hAnsi="Times New Roman" w:cs="Times New Roman"/>
          <w:sz w:val="28"/>
          <w:szCs w:val="28"/>
          <w:lang w:eastAsia="ru-RU"/>
        </w:rPr>
        <w:t>тходы по степени воздействия на среду обитания и здоровье человека распределяются на четыре класса опасности:</w:t>
      </w:r>
    </w:p>
    <w:p w:rsidR="0052642D" w:rsidRPr="007E23C9" w:rsidRDefault="0052642D" w:rsidP="0052642D">
      <w:pPr>
        <w:pStyle w:val="af4"/>
        <w:numPr>
          <w:ilvl w:val="0"/>
          <w:numId w:val="47"/>
        </w:numPr>
        <w:spacing w:after="0" w:line="360" w:lineRule="auto"/>
        <w:jc w:val="both"/>
        <w:rPr>
          <w:rFonts w:ascii="Times New Roman" w:hAnsi="Times New Roman" w:cs="Times New Roman"/>
          <w:sz w:val="28"/>
          <w:szCs w:val="28"/>
          <w:lang w:eastAsia="ru-RU"/>
        </w:rPr>
      </w:pPr>
      <w:r w:rsidRPr="007E23C9">
        <w:rPr>
          <w:rFonts w:ascii="Times New Roman" w:hAnsi="Times New Roman" w:cs="Times New Roman"/>
          <w:sz w:val="28"/>
          <w:szCs w:val="28"/>
          <w:lang w:eastAsia="ru-RU"/>
        </w:rPr>
        <w:t xml:space="preserve">1 класс – чрезвычайно </w:t>
      </w:r>
      <w:proofErr w:type="gramStart"/>
      <w:r w:rsidRPr="007E23C9">
        <w:rPr>
          <w:rFonts w:ascii="Times New Roman" w:hAnsi="Times New Roman" w:cs="Times New Roman"/>
          <w:sz w:val="28"/>
          <w:szCs w:val="28"/>
          <w:lang w:eastAsia="ru-RU"/>
        </w:rPr>
        <w:t>опасные</w:t>
      </w:r>
      <w:proofErr w:type="gramEnd"/>
      <w:r w:rsidRPr="007E23C9">
        <w:rPr>
          <w:rFonts w:ascii="Times New Roman" w:hAnsi="Times New Roman" w:cs="Times New Roman"/>
          <w:sz w:val="28"/>
          <w:szCs w:val="28"/>
          <w:lang w:eastAsia="ru-RU"/>
        </w:rPr>
        <w:t>;</w:t>
      </w:r>
    </w:p>
    <w:p w:rsidR="0052642D" w:rsidRPr="007E23C9" w:rsidRDefault="0052642D" w:rsidP="0052642D">
      <w:pPr>
        <w:pStyle w:val="af4"/>
        <w:numPr>
          <w:ilvl w:val="0"/>
          <w:numId w:val="47"/>
        </w:numPr>
        <w:spacing w:after="0" w:line="360" w:lineRule="auto"/>
        <w:jc w:val="both"/>
        <w:rPr>
          <w:rFonts w:ascii="Times New Roman" w:hAnsi="Times New Roman" w:cs="Times New Roman"/>
          <w:sz w:val="28"/>
          <w:szCs w:val="28"/>
          <w:lang w:eastAsia="ru-RU"/>
        </w:rPr>
      </w:pPr>
      <w:r w:rsidRPr="007E23C9">
        <w:rPr>
          <w:rFonts w:ascii="Times New Roman" w:hAnsi="Times New Roman" w:cs="Times New Roman"/>
          <w:sz w:val="28"/>
          <w:szCs w:val="28"/>
          <w:lang w:eastAsia="ru-RU"/>
        </w:rPr>
        <w:t xml:space="preserve">2 класс – </w:t>
      </w:r>
      <w:proofErr w:type="spellStart"/>
      <w:r w:rsidRPr="007E23C9">
        <w:rPr>
          <w:rFonts w:ascii="Times New Roman" w:hAnsi="Times New Roman" w:cs="Times New Roman"/>
          <w:sz w:val="28"/>
          <w:szCs w:val="28"/>
          <w:lang w:eastAsia="ru-RU"/>
        </w:rPr>
        <w:t>высокоопасные</w:t>
      </w:r>
      <w:proofErr w:type="spellEnd"/>
      <w:r w:rsidRPr="007E23C9">
        <w:rPr>
          <w:rFonts w:ascii="Times New Roman" w:hAnsi="Times New Roman" w:cs="Times New Roman"/>
          <w:sz w:val="28"/>
          <w:szCs w:val="28"/>
          <w:lang w:eastAsia="ru-RU"/>
        </w:rPr>
        <w:t>;</w:t>
      </w:r>
    </w:p>
    <w:p w:rsidR="0052642D" w:rsidRPr="007E23C9" w:rsidRDefault="0052642D" w:rsidP="0052642D">
      <w:pPr>
        <w:pStyle w:val="af4"/>
        <w:numPr>
          <w:ilvl w:val="0"/>
          <w:numId w:val="47"/>
        </w:numPr>
        <w:spacing w:after="0" w:line="360" w:lineRule="auto"/>
        <w:jc w:val="both"/>
        <w:rPr>
          <w:rFonts w:ascii="Times New Roman" w:hAnsi="Times New Roman" w:cs="Times New Roman"/>
          <w:sz w:val="28"/>
          <w:szCs w:val="28"/>
          <w:lang w:eastAsia="ru-RU"/>
        </w:rPr>
      </w:pPr>
      <w:r w:rsidRPr="007E23C9">
        <w:rPr>
          <w:rFonts w:ascii="Times New Roman" w:hAnsi="Times New Roman" w:cs="Times New Roman"/>
          <w:sz w:val="28"/>
          <w:szCs w:val="28"/>
          <w:lang w:eastAsia="ru-RU"/>
        </w:rPr>
        <w:t xml:space="preserve">3 класс – умеренно </w:t>
      </w:r>
      <w:proofErr w:type="gramStart"/>
      <w:r w:rsidRPr="007E23C9">
        <w:rPr>
          <w:rFonts w:ascii="Times New Roman" w:hAnsi="Times New Roman" w:cs="Times New Roman"/>
          <w:sz w:val="28"/>
          <w:szCs w:val="28"/>
          <w:lang w:eastAsia="ru-RU"/>
        </w:rPr>
        <w:t>опасные</w:t>
      </w:r>
      <w:proofErr w:type="gramEnd"/>
      <w:r w:rsidRPr="007E23C9">
        <w:rPr>
          <w:rFonts w:ascii="Times New Roman" w:hAnsi="Times New Roman" w:cs="Times New Roman"/>
          <w:sz w:val="28"/>
          <w:szCs w:val="28"/>
          <w:lang w:eastAsia="ru-RU"/>
        </w:rPr>
        <w:t>;</w:t>
      </w:r>
    </w:p>
    <w:p w:rsidR="0052642D" w:rsidRPr="007E23C9" w:rsidRDefault="0052642D" w:rsidP="0052642D">
      <w:pPr>
        <w:pStyle w:val="af4"/>
        <w:numPr>
          <w:ilvl w:val="0"/>
          <w:numId w:val="47"/>
        </w:numPr>
        <w:spacing w:after="0" w:line="360" w:lineRule="auto"/>
        <w:jc w:val="both"/>
        <w:rPr>
          <w:rFonts w:ascii="Times New Roman" w:hAnsi="Times New Roman" w:cs="Times New Roman"/>
          <w:sz w:val="28"/>
          <w:szCs w:val="28"/>
          <w:lang w:eastAsia="ru-RU"/>
        </w:rPr>
      </w:pPr>
      <w:r w:rsidRPr="007E23C9">
        <w:rPr>
          <w:rFonts w:ascii="Times New Roman" w:hAnsi="Times New Roman" w:cs="Times New Roman"/>
          <w:sz w:val="28"/>
          <w:szCs w:val="28"/>
          <w:lang w:eastAsia="ru-RU"/>
        </w:rPr>
        <w:t xml:space="preserve">4 класс – </w:t>
      </w:r>
      <w:proofErr w:type="gramStart"/>
      <w:r w:rsidRPr="007E23C9">
        <w:rPr>
          <w:rFonts w:ascii="Times New Roman" w:hAnsi="Times New Roman" w:cs="Times New Roman"/>
          <w:sz w:val="28"/>
          <w:szCs w:val="28"/>
          <w:lang w:eastAsia="ru-RU"/>
        </w:rPr>
        <w:t>малоопасные</w:t>
      </w:r>
      <w:proofErr w:type="gramEnd"/>
      <w:r w:rsidRPr="007E23C9">
        <w:rPr>
          <w:rFonts w:ascii="Times New Roman"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Класс опасности отхода может быть определен расчетным или (и) экспериментальным методом. Определение класса опасности отхода осуществляется аккредитованными в установленном порядке организациями в соответствии с </w:t>
      </w:r>
      <w:r w:rsidRPr="00C51A46">
        <w:rPr>
          <w:rFonts w:ascii="Times New Roman" w:eastAsia="Calibri" w:hAnsi="Times New Roman" w:cs="Times New Roman"/>
          <w:b/>
          <w:bCs/>
          <w:sz w:val="28"/>
          <w:szCs w:val="28"/>
          <w:lang w:eastAsia="ru-RU"/>
        </w:rPr>
        <w:t>СП 2.1.7.1386-03</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3.</w:t>
      </w:r>
      <w:r w:rsidRPr="00C51A46">
        <w:rPr>
          <w:rFonts w:ascii="Times New Roman" w:eastAsia="Calibri" w:hAnsi="Times New Roman" w:cs="Times New Roman"/>
          <w:sz w:val="28"/>
          <w:szCs w:val="28"/>
          <w:lang w:eastAsia="ru-RU"/>
        </w:rPr>
        <w:t xml:space="preserve"> Приказом Минприроды России от 01.09.2011 № 721 утвержден порядок учета в области обращения с отходами</w:t>
      </w:r>
      <w:bookmarkStart w:id="188" w:name="Par29"/>
      <w:bookmarkEnd w:id="188"/>
      <w:r w:rsidRPr="00C51A46">
        <w:rPr>
          <w:rFonts w:ascii="Times New Roman" w:eastAsia="Calibri" w:hAnsi="Times New Roman" w:cs="Times New Roman"/>
          <w:sz w:val="28"/>
          <w:szCs w:val="28"/>
          <w:lang w:eastAsia="ru-RU"/>
        </w:rPr>
        <w:t xml:space="preserve"> (</w:t>
      </w:r>
      <w:proofErr w:type="gramStart"/>
      <w:r w:rsidRPr="00C51A46">
        <w:rPr>
          <w:rFonts w:ascii="Times New Roman" w:eastAsia="Calibri" w:hAnsi="Times New Roman" w:cs="Times New Roman"/>
          <w:sz w:val="28"/>
          <w:szCs w:val="28"/>
          <w:lang w:eastAsia="ru-RU"/>
        </w:rPr>
        <w:t>последняя</w:t>
      </w:r>
      <w:proofErr w:type="gramEnd"/>
      <w:r w:rsidRPr="00C51A46">
        <w:rPr>
          <w:rFonts w:ascii="Times New Roman" w:eastAsia="Calibri" w:hAnsi="Times New Roman" w:cs="Times New Roman"/>
          <w:sz w:val="28"/>
          <w:szCs w:val="28"/>
          <w:lang w:eastAsia="ru-RU"/>
        </w:rPr>
        <w:t xml:space="preserve"> ред. Приказа Минприроды России от 25.06.2014 № 284).</w:t>
      </w:r>
      <w:bookmarkStart w:id="189" w:name="Par34"/>
      <w:bookmarkEnd w:id="189"/>
      <w:r w:rsidRPr="00C51A46">
        <w:rPr>
          <w:rFonts w:ascii="Times New Roman" w:eastAsia="Calibri" w:hAnsi="Times New Roman" w:cs="Times New Roman"/>
          <w:sz w:val="28"/>
          <w:szCs w:val="28"/>
          <w:lang w:eastAsia="ru-RU"/>
        </w:rPr>
        <w:t xml:space="preserve"> </w:t>
      </w:r>
    </w:p>
    <w:p w:rsidR="0052642D" w:rsidRPr="00C51A46" w:rsidRDefault="0052642D" w:rsidP="0052642D">
      <w:pPr>
        <w:spacing w:after="0" w:line="360" w:lineRule="auto"/>
        <w:jc w:val="both"/>
        <w:rPr>
          <w:rFonts w:ascii="Times New Roman" w:eastAsia="Calibri" w:hAnsi="Times New Roman" w:cs="Times New Roman"/>
          <w:b/>
          <w:bCs/>
          <w:sz w:val="28"/>
          <w:szCs w:val="28"/>
          <w:lang w:eastAsia="ru-RU"/>
        </w:rPr>
      </w:pPr>
      <w:bookmarkStart w:id="190" w:name="Par71"/>
      <w:bookmarkEnd w:id="190"/>
      <w:r w:rsidRPr="00C51A46">
        <w:rPr>
          <w:rFonts w:ascii="Times New Roman" w:eastAsia="Calibri" w:hAnsi="Times New Roman" w:cs="Times New Roman"/>
          <w:b/>
          <w:bCs/>
          <w:sz w:val="28"/>
          <w:szCs w:val="28"/>
          <w:lang w:eastAsia="ru-RU"/>
        </w:rPr>
        <w:t>Порядок учета в области обращения с отходами</w:t>
      </w:r>
    </w:p>
    <w:p w:rsidR="0052642D" w:rsidRPr="00C51A46" w:rsidRDefault="0052642D" w:rsidP="0052642D">
      <w:pPr>
        <w:spacing w:after="0" w:line="360" w:lineRule="auto"/>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(выборочно)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Список изменяющих</w:t>
      </w:r>
      <w:r>
        <w:rPr>
          <w:rFonts w:ascii="Times New Roman" w:eastAsia="Calibri" w:hAnsi="Times New Roman" w:cs="Times New Roman"/>
          <w:sz w:val="28"/>
          <w:szCs w:val="28"/>
          <w:lang w:eastAsia="ru-RU"/>
        </w:rPr>
        <w:t>ся</w:t>
      </w:r>
      <w:r w:rsidRPr="00C51A46">
        <w:rPr>
          <w:rFonts w:ascii="Times New Roman" w:eastAsia="Calibri" w:hAnsi="Times New Roman" w:cs="Times New Roman"/>
          <w:sz w:val="28"/>
          <w:szCs w:val="28"/>
          <w:lang w:eastAsia="ru-RU"/>
        </w:rPr>
        <w:t xml:space="preserve"> документов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(в ред. </w:t>
      </w:r>
      <w:hyperlink r:id="rId6" w:history="1">
        <w:r w:rsidRPr="00C51A46">
          <w:rPr>
            <w:rFonts w:ascii="Times New Roman" w:eastAsia="Calibri" w:hAnsi="Times New Roman" w:cs="Times New Roman"/>
            <w:sz w:val="28"/>
            <w:szCs w:val="28"/>
            <w:lang w:eastAsia="ru-RU"/>
          </w:rPr>
          <w:t>Приказа</w:t>
        </w:r>
      </w:hyperlink>
      <w:r w:rsidRPr="00C51A46">
        <w:rPr>
          <w:rFonts w:ascii="Times New Roman" w:eastAsia="Calibri" w:hAnsi="Times New Roman" w:cs="Times New Roman"/>
          <w:sz w:val="28"/>
          <w:szCs w:val="28"/>
          <w:lang w:eastAsia="ru-RU"/>
        </w:rPr>
        <w:t xml:space="preserve"> Минприроды России от 25.06.2014 № 284)</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I. Общие требования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 Порядок учета в области обращения с отходами (далее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Порядок) устанавливает требования к ведению юридическими лицами и индивидуальными предпринимателями учета образовавшихся, использованных, обезвреженных, переданных другим лицам или полученных от других лиц</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размещенных отход</w:t>
      </w:r>
      <w:r>
        <w:rPr>
          <w:rFonts w:ascii="Times New Roman" w:eastAsia="Calibri" w:hAnsi="Times New Roman" w:cs="Times New Roman"/>
          <w:sz w:val="28"/>
          <w:szCs w:val="28"/>
          <w:lang w:eastAsia="ru-RU"/>
        </w:rPr>
        <w:t>ов</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Действие настоящего Порядка не распространяется на ведение учета в области обращения с радиоактивными отходами, с биологическими отходами, с медицинскими отходами, с выбросами вредных веществ в атмосферу и со сбросами вредных веществ в водные объекты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 Материалы учета являются информацией в области обращения с отходами и используются </w:t>
      </w:r>
      <w:proofErr w:type="gramStart"/>
      <w:r w:rsidRPr="00C51A46">
        <w:rPr>
          <w:rFonts w:ascii="Times New Roman" w:eastAsia="Calibri" w:hAnsi="Times New Roman" w:cs="Times New Roman"/>
          <w:sz w:val="28"/>
          <w:szCs w:val="28"/>
          <w:lang w:eastAsia="ru-RU"/>
        </w:rPr>
        <w:t>при</w:t>
      </w:r>
      <w:proofErr w:type="gramEnd"/>
      <w:r w:rsidRPr="00C51A46">
        <w:rPr>
          <w:rFonts w:ascii="Times New Roman" w:eastAsia="Calibri" w:hAnsi="Times New Roman" w:cs="Times New Roman"/>
          <w:sz w:val="28"/>
          <w:szCs w:val="28"/>
          <w:lang w:eastAsia="ru-RU"/>
        </w:rPr>
        <w:t>:</w:t>
      </w:r>
    </w:p>
    <w:p w:rsidR="0052642D" w:rsidRPr="007E23C9" w:rsidRDefault="0052642D" w:rsidP="0052642D">
      <w:pPr>
        <w:pStyle w:val="af4"/>
        <w:numPr>
          <w:ilvl w:val="0"/>
          <w:numId w:val="48"/>
        </w:numPr>
        <w:spacing w:after="0" w:line="360" w:lineRule="auto"/>
        <w:jc w:val="both"/>
        <w:rPr>
          <w:rFonts w:ascii="Times New Roman" w:hAnsi="Times New Roman" w:cs="Times New Roman"/>
          <w:sz w:val="28"/>
          <w:szCs w:val="28"/>
          <w:lang w:eastAsia="ru-RU"/>
        </w:rPr>
      </w:pPr>
      <w:proofErr w:type="gramStart"/>
      <w:r w:rsidRPr="007E23C9">
        <w:rPr>
          <w:rFonts w:ascii="Times New Roman" w:hAnsi="Times New Roman" w:cs="Times New Roman"/>
          <w:sz w:val="28"/>
          <w:szCs w:val="28"/>
          <w:lang w:eastAsia="ru-RU"/>
        </w:rPr>
        <w:t>проведении</w:t>
      </w:r>
      <w:proofErr w:type="gramEnd"/>
      <w:r w:rsidRPr="007E23C9">
        <w:rPr>
          <w:rFonts w:ascii="Times New Roman" w:hAnsi="Times New Roman" w:cs="Times New Roman"/>
          <w:sz w:val="28"/>
          <w:szCs w:val="28"/>
          <w:lang w:eastAsia="ru-RU"/>
        </w:rPr>
        <w:t xml:space="preserve"> инвентаризации отходов;</w:t>
      </w:r>
    </w:p>
    <w:p w:rsidR="0052642D" w:rsidRPr="007E23C9" w:rsidRDefault="0052642D" w:rsidP="0052642D">
      <w:pPr>
        <w:pStyle w:val="af4"/>
        <w:numPr>
          <w:ilvl w:val="0"/>
          <w:numId w:val="48"/>
        </w:numPr>
        <w:spacing w:after="0" w:line="360" w:lineRule="auto"/>
        <w:jc w:val="both"/>
        <w:rPr>
          <w:rFonts w:ascii="Times New Roman" w:hAnsi="Times New Roman" w:cs="Times New Roman"/>
          <w:sz w:val="28"/>
          <w:szCs w:val="28"/>
          <w:lang w:eastAsia="ru-RU"/>
        </w:rPr>
      </w:pPr>
      <w:r w:rsidRPr="007E23C9">
        <w:rPr>
          <w:rFonts w:ascii="Times New Roman" w:hAnsi="Times New Roman" w:cs="Times New Roman"/>
          <w:sz w:val="28"/>
          <w:szCs w:val="28"/>
          <w:lang w:eastAsia="ru-RU"/>
        </w:rPr>
        <w:t>подготовке проектов нормативов образования отходов и лимитов на их размещение, технических отчетов о неизменности производственного процесса, используемого сырья и об образующихся отходах, отчетности об образовании, использовании, обезвреживании и размещении отходов (за исключением статистической отчетности);</w:t>
      </w:r>
    </w:p>
    <w:p w:rsidR="0052642D" w:rsidRPr="007E23C9" w:rsidRDefault="0052642D" w:rsidP="0052642D">
      <w:pPr>
        <w:pStyle w:val="af4"/>
        <w:numPr>
          <w:ilvl w:val="0"/>
          <w:numId w:val="48"/>
        </w:numPr>
        <w:spacing w:after="0" w:line="360" w:lineRule="auto"/>
        <w:jc w:val="both"/>
        <w:rPr>
          <w:rFonts w:ascii="Times New Roman" w:hAnsi="Times New Roman" w:cs="Times New Roman"/>
          <w:sz w:val="28"/>
          <w:szCs w:val="28"/>
          <w:lang w:eastAsia="ru-RU"/>
        </w:rPr>
      </w:pPr>
      <w:proofErr w:type="gramStart"/>
      <w:r w:rsidRPr="007E23C9">
        <w:rPr>
          <w:rFonts w:ascii="Times New Roman" w:hAnsi="Times New Roman" w:cs="Times New Roman"/>
          <w:sz w:val="28"/>
          <w:szCs w:val="28"/>
          <w:lang w:eastAsia="ru-RU"/>
        </w:rPr>
        <w:t>ведении</w:t>
      </w:r>
      <w:proofErr w:type="gramEnd"/>
      <w:r w:rsidRPr="007E23C9">
        <w:rPr>
          <w:rFonts w:ascii="Times New Roman" w:hAnsi="Times New Roman" w:cs="Times New Roman"/>
          <w:sz w:val="28"/>
          <w:szCs w:val="28"/>
          <w:lang w:eastAsia="ru-RU"/>
        </w:rPr>
        <w:t xml:space="preserve"> федеральных статистических наблюдений;</w:t>
      </w:r>
    </w:p>
    <w:p w:rsidR="0052642D" w:rsidRPr="007E23C9" w:rsidRDefault="0052642D" w:rsidP="0052642D">
      <w:pPr>
        <w:pStyle w:val="af4"/>
        <w:numPr>
          <w:ilvl w:val="0"/>
          <w:numId w:val="48"/>
        </w:numPr>
        <w:spacing w:after="0" w:line="360" w:lineRule="auto"/>
        <w:jc w:val="both"/>
        <w:rPr>
          <w:rFonts w:ascii="Times New Roman" w:hAnsi="Times New Roman" w:cs="Times New Roman"/>
          <w:sz w:val="28"/>
          <w:szCs w:val="28"/>
          <w:lang w:eastAsia="ru-RU"/>
        </w:rPr>
      </w:pPr>
      <w:proofErr w:type="gramStart"/>
      <w:r w:rsidRPr="007E23C9">
        <w:rPr>
          <w:rFonts w:ascii="Times New Roman" w:hAnsi="Times New Roman" w:cs="Times New Roman"/>
          <w:sz w:val="28"/>
          <w:szCs w:val="28"/>
          <w:lang w:eastAsia="ru-RU"/>
        </w:rPr>
        <w:t>расчетах</w:t>
      </w:r>
      <w:proofErr w:type="gramEnd"/>
      <w:r w:rsidRPr="007E23C9">
        <w:rPr>
          <w:rFonts w:ascii="Times New Roman" w:hAnsi="Times New Roman" w:cs="Times New Roman"/>
          <w:sz w:val="28"/>
          <w:szCs w:val="28"/>
          <w:lang w:eastAsia="ru-RU"/>
        </w:rPr>
        <w:t xml:space="preserve"> платы за негативное воздействие на окружающую среду (в части размещения отходов).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Учет в области обращения с отходами ведется отдельно по каждому обособленному подразделению либо филиалу (при их наличии) и по юридическому лицу (индивидуальному предпринимателю) в целом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Учет в области обращения с отходами ведется на основании фактических измерений количества использованных, обезвреженных, переданных другим лицам или полученных от других лиц, размещенных отходов.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случае невозможности произвести фактические измерения количества использованных, обезвреженных, переданных другим лицам или полученных от других лиц, размещенных отходов, учет ведется на основании следующих источников:</w:t>
      </w:r>
    </w:p>
    <w:p w:rsidR="0052642D" w:rsidRPr="007E23C9" w:rsidRDefault="0052642D" w:rsidP="0052642D">
      <w:pPr>
        <w:pStyle w:val="af4"/>
        <w:numPr>
          <w:ilvl w:val="0"/>
          <w:numId w:val="49"/>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технической и технологической документации;</w:t>
      </w:r>
    </w:p>
    <w:p w:rsidR="0052642D" w:rsidRPr="007E23C9" w:rsidRDefault="0052642D" w:rsidP="0052642D">
      <w:pPr>
        <w:pStyle w:val="af4"/>
        <w:numPr>
          <w:ilvl w:val="0"/>
          <w:numId w:val="49"/>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бухгалтерской документации;</w:t>
      </w:r>
    </w:p>
    <w:p w:rsidR="0052642D" w:rsidRPr="007E23C9" w:rsidRDefault="0052642D" w:rsidP="0052642D">
      <w:pPr>
        <w:pStyle w:val="af4"/>
        <w:numPr>
          <w:ilvl w:val="0"/>
          <w:numId w:val="49"/>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актов приема-передачи;</w:t>
      </w:r>
    </w:p>
    <w:p w:rsidR="0052642D" w:rsidRPr="007E23C9" w:rsidRDefault="0052642D" w:rsidP="0052642D">
      <w:pPr>
        <w:pStyle w:val="af4"/>
        <w:numPr>
          <w:ilvl w:val="0"/>
          <w:numId w:val="49"/>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договоров.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Учету подлежат все виды отходов I</w:t>
      </w:r>
      <w:r>
        <w:rPr>
          <w:rFonts w:ascii="Times New Roman" w:eastAsia="Calibri" w:hAnsi="Times New Roman" w:cs="Times New Roman"/>
          <w:sz w:val="28"/>
          <w:szCs w:val="28"/>
          <w:lang w:eastAsia="ru-RU"/>
        </w:rPr>
        <w:t>–</w:t>
      </w:r>
      <w:r>
        <w:rPr>
          <w:rFonts w:ascii="Times New Roman" w:eastAsia="Calibri" w:hAnsi="Times New Roman" w:cs="Times New Roman"/>
          <w:sz w:val="28"/>
          <w:szCs w:val="28"/>
          <w:lang w:val="en-US" w:eastAsia="ru-RU"/>
        </w:rPr>
        <w:t>I</w:t>
      </w:r>
      <w:r w:rsidRPr="00C51A46">
        <w:rPr>
          <w:rFonts w:ascii="Times New Roman" w:eastAsia="Calibri" w:hAnsi="Times New Roman" w:cs="Times New Roman"/>
          <w:sz w:val="28"/>
          <w:szCs w:val="28"/>
          <w:lang w:eastAsia="ru-RU"/>
        </w:rPr>
        <w:t>V класс</w:t>
      </w:r>
      <w:r>
        <w:rPr>
          <w:rFonts w:ascii="Times New Roman" w:eastAsia="Calibri" w:hAnsi="Times New Roman" w:cs="Times New Roman"/>
          <w:sz w:val="28"/>
          <w:szCs w:val="28"/>
          <w:lang w:eastAsia="ru-RU"/>
        </w:rPr>
        <w:t>ов</w:t>
      </w:r>
      <w:r w:rsidRPr="00C51A46">
        <w:rPr>
          <w:rFonts w:ascii="Times New Roman" w:eastAsia="Calibri" w:hAnsi="Times New Roman" w:cs="Times New Roman"/>
          <w:sz w:val="28"/>
          <w:szCs w:val="28"/>
          <w:lang w:eastAsia="ru-RU"/>
        </w:rPr>
        <w:t xml:space="preserve"> опасности, образовавшихся, использованных, обезвреженных, переданных другим лицам или полученных от других лиц, а также размещенных юридическим лицом и индивидуальным предпринимателем за учетный период.</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Класс опасности отхода устанавливается в соответствии с Федеральным классификационным </w:t>
      </w:r>
      <w:hyperlink r:id="rId7" w:history="1">
        <w:r w:rsidRPr="00C51A46">
          <w:rPr>
            <w:rFonts w:ascii="Times New Roman" w:eastAsia="Calibri" w:hAnsi="Times New Roman" w:cs="Times New Roman"/>
            <w:sz w:val="28"/>
            <w:szCs w:val="28"/>
            <w:lang w:eastAsia="ru-RU"/>
          </w:rPr>
          <w:t>каталогом</w:t>
        </w:r>
      </w:hyperlink>
      <w:r w:rsidRPr="00C51A46">
        <w:rPr>
          <w:rFonts w:ascii="Times New Roman" w:eastAsia="Calibri" w:hAnsi="Times New Roman" w:cs="Times New Roman"/>
          <w:sz w:val="28"/>
          <w:szCs w:val="28"/>
          <w:lang w:eastAsia="ru-RU"/>
        </w:rPr>
        <w:t xml:space="preserve"> отходов (далее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ФККО)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Для отходов, не включенных в Федеральный классификационный </w:t>
      </w:r>
      <w:hyperlink r:id="rId8" w:history="1">
        <w:r w:rsidRPr="00C51A46">
          <w:rPr>
            <w:rFonts w:ascii="Times New Roman" w:eastAsia="Calibri" w:hAnsi="Times New Roman" w:cs="Times New Roman"/>
            <w:sz w:val="28"/>
            <w:szCs w:val="28"/>
            <w:lang w:eastAsia="ru-RU"/>
          </w:rPr>
          <w:t>каталог</w:t>
        </w:r>
      </w:hyperlink>
      <w:r w:rsidRPr="00C51A46">
        <w:rPr>
          <w:rFonts w:ascii="Times New Roman" w:eastAsia="Calibri" w:hAnsi="Times New Roman" w:cs="Times New Roman"/>
          <w:sz w:val="28"/>
          <w:szCs w:val="28"/>
          <w:lang w:eastAsia="ru-RU"/>
        </w:rPr>
        <w:t xml:space="preserve"> отходов, индивидуальные предприниматели и юридические лица указывают класс опасности, определенный в соответствии с порядком отнесения отходов I</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IV классов опасности к конкретному классу опасности, устанавливаемым Министерством природных ресурсов и экологии Российской Федерации</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А</w:t>
      </w:r>
      <w:r w:rsidRPr="00C51A46">
        <w:rPr>
          <w:rFonts w:ascii="Times New Roman" w:eastAsia="Calibri" w:hAnsi="Times New Roman" w:cs="Times New Roman"/>
          <w:sz w:val="28"/>
          <w:szCs w:val="28"/>
          <w:lang w:eastAsia="ru-RU"/>
        </w:rPr>
        <w:t>бзац введен Приказом Минприроды России от 25.06.2014 № 284</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Данные учета в области обращения с отходами ведутся в электронном виде. При отсутствии технической возможности ведения в электронном виде данные учета в области обращения с отходами оформляются в письменном виде. Оформление и ведение данных учета в области обращения с отходами осуществляется по прилагаемому образцу (</w:t>
      </w:r>
      <w:r>
        <w:rPr>
          <w:rFonts w:ascii="Times New Roman" w:eastAsia="Calibri" w:hAnsi="Times New Roman" w:cs="Times New Roman"/>
          <w:sz w:val="28"/>
          <w:szCs w:val="28"/>
          <w:lang w:eastAsia="ru-RU"/>
        </w:rPr>
        <w:t>П</w:t>
      </w:r>
      <w:r w:rsidRPr="00C51A46">
        <w:rPr>
          <w:rFonts w:ascii="Times New Roman" w:eastAsia="Calibri" w:hAnsi="Times New Roman" w:cs="Times New Roman"/>
          <w:sz w:val="28"/>
          <w:szCs w:val="28"/>
          <w:lang w:eastAsia="ru-RU"/>
        </w:rPr>
        <w:t xml:space="preserve">риложения 2, </w:t>
      </w:r>
      <w:hyperlink r:id="rId9" w:anchor="Par425" w:history="1">
        <w:r w:rsidRPr="00C51A46">
          <w:rPr>
            <w:rFonts w:ascii="Times New Roman" w:eastAsia="Calibri" w:hAnsi="Times New Roman" w:cs="Times New Roman"/>
            <w:sz w:val="28"/>
            <w:szCs w:val="28"/>
            <w:lang w:eastAsia="ru-RU"/>
          </w:rPr>
          <w:t>3</w:t>
        </w:r>
      </w:hyperlink>
      <w:r w:rsidRPr="00C51A46">
        <w:rPr>
          <w:rFonts w:ascii="Times New Roman" w:eastAsia="Calibri" w:hAnsi="Times New Roman" w:cs="Times New Roman"/>
          <w:sz w:val="28"/>
          <w:szCs w:val="28"/>
          <w:lang w:eastAsia="ru-RU"/>
        </w:rPr>
        <w:t xml:space="preserve">, </w:t>
      </w:r>
      <w:hyperlink r:id="rId10" w:anchor="Par661" w:history="1">
        <w:r w:rsidRPr="00C51A46">
          <w:rPr>
            <w:rFonts w:ascii="Times New Roman" w:eastAsia="Calibri" w:hAnsi="Times New Roman" w:cs="Times New Roman"/>
            <w:sz w:val="28"/>
            <w:szCs w:val="28"/>
            <w:lang w:eastAsia="ru-RU"/>
          </w:rPr>
          <w:t>4</w:t>
        </w:r>
      </w:hyperlink>
      <w:r w:rsidRPr="00C51A46">
        <w:rPr>
          <w:rFonts w:ascii="Times New Roman" w:eastAsia="Calibri" w:hAnsi="Times New Roman" w:cs="Times New Roman"/>
          <w:sz w:val="28"/>
          <w:szCs w:val="28"/>
          <w:lang w:eastAsia="ru-RU"/>
        </w:rPr>
        <w:t xml:space="preserve"> к Порядку)</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proofErr w:type="gramStart"/>
      <w:r w:rsidRPr="00C51A46">
        <w:rPr>
          <w:rFonts w:ascii="Times New Roman" w:eastAsia="Calibri" w:hAnsi="Times New Roman" w:cs="Times New Roman"/>
          <w:sz w:val="28"/>
          <w:szCs w:val="28"/>
          <w:lang w:eastAsia="ru-RU"/>
        </w:rPr>
        <w:t xml:space="preserve">Заполнение таблиц данных учета в области обращения с отходами (далее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таблицы данных учета) осуществляется лицом, ответственным за учет образовавшихся, использованных, обезвреженных, переданных другим лицам или полученных от других лиц, а также размещенных отходов, по мере образования, использования, обезвреживания отходов, передачи отходов другим лицам или получения отходов от других лиц, размещения отходов.</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7. </w:t>
      </w:r>
      <w:proofErr w:type="gramStart"/>
      <w:r w:rsidRPr="00C51A46">
        <w:rPr>
          <w:rFonts w:ascii="Times New Roman" w:eastAsia="Calibri" w:hAnsi="Times New Roman" w:cs="Times New Roman"/>
          <w:sz w:val="28"/>
          <w:szCs w:val="28"/>
          <w:lang w:eastAsia="ru-RU"/>
        </w:rPr>
        <w:t>Данные учета обобщаются по итогам очередного квартала (по состоянию на 1 апреля, 1 июля и 1 октября текущего года), а также очередного календарного года (по состоянию на 1 января года, следующего за учетным) в срок не позднее 10 числа месяца, следующего за указанным периодом.</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Данные учета в области обращения с отходами должны содержать:</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титульный лист, оформляемый в свободной форме;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б) данные учета отходов, оформляемые в соответствии с </w:t>
      </w:r>
      <w:r>
        <w:rPr>
          <w:rFonts w:ascii="Times New Roman" w:eastAsia="Calibri" w:hAnsi="Times New Roman" w:cs="Times New Roman"/>
          <w:sz w:val="28"/>
          <w:szCs w:val="28"/>
          <w:lang w:eastAsia="ru-RU"/>
        </w:rPr>
        <w:t>П</w:t>
      </w:r>
      <w:r w:rsidRPr="00C51A46">
        <w:rPr>
          <w:rFonts w:ascii="Times New Roman" w:eastAsia="Calibri" w:hAnsi="Times New Roman" w:cs="Times New Roman"/>
          <w:sz w:val="28"/>
          <w:szCs w:val="28"/>
          <w:lang w:eastAsia="ru-RU"/>
        </w:rPr>
        <w:t xml:space="preserve">риложениями 2, </w:t>
      </w:r>
      <w:hyperlink r:id="rId11" w:anchor="Par425" w:history="1">
        <w:r w:rsidRPr="00C51A46">
          <w:rPr>
            <w:rFonts w:ascii="Times New Roman" w:eastAsia="Calibri" w:hAnsi="Times New Roman" w:cs="Times New Roman"/>
            <w:sz w:val="28"/>
            <w:szCs w:val="28"/>
            <w:lang w:eastAsia="ru-RU"/>
          </w:rPr>
          <w:t>3</w:t>
        </w:r>
      </w:hyperlink>
      <w:r w:rsidRPr="00C51A46">
        <w:rPr>
          <w:rFonts w:ascii="Times New Roman" w:eastAsia="Calibri" w:hAnsi="Times New Roman" w:cs="Times New Roman"/>
          <w:sz w:val="28"/>
          <w:szCs w:val="28"/>
          <w:lang w:eastAsia="ru-RU"/>
        </w:rPr>
        <w:t xml:space="preserve">, </w:t>
      </w:r>
      <w:hyperlink r:id="rId12" w:anchor="Par661" w:history="1">
        <w:r w:rsidRPr="00C51A46">
          <w:rPr>
            <w:rFonts w:ascii="Times New Roman" w:eastAsia="Calibri" w:hAnsi="Times New Roman" w:cs="Times New Roman"/>
            <w:sz w:val="28"/>
            <w:szCs w:val="28"/>
            <w:lang w:eastAsia="ru-RU"/>
          </w:rPr>
          <w:t>4</w:t>
        </w:r>
      </w:hyperlink>
      <w:r w:rsidRPr="00C51A46">
        <w:rPr>
          <w:rFonts w:ascii="Times New Roman" w:eastAsia="Calibri" w:hAnsi="Times New Roman" w:cs="Times New Roman"/>
          <w:sz w:val="28"/>
          <w:szCs w:val="28"/>
          <w:lang w:eastAsia="ru-RU"/>
        </w:rPr>
        <w:t xml:space="preserve"> к Порядку по итогам очередного квартала и очередного календарного года</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 8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9. Утратил силу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w:t>
      </w:r>
      <w:hyperlink r:id="rId13" w:history="1">
        <w:r w:rsidRPr="00C51A46">
          <w:rPr>
            <w:rFonts w:ascii="Times New Roman" w:eastAsia="Calibri" w:hAnsi="Times New Roman" w:cs="Times New Roman"/>
            <w:sz w:val="28"/>
            <w:szCs w:val="28"/>
            <w:lang w:eastAsia="ru-RU"/>
          </w:rPr>
          <w:t>Приказ</w:t>
        </w:r>
      </w:hyperlink>
      <w:r w:rsidRPr="00C51A46">
        <w:rPr>
          <w:rFonts w:ascii="Times New Roman" w:eastAsia="Calibri" w:hAnsi="Times New Roman" w:cs="Times New Roman"/>
          <w:sz w:val="28"/>
          <w:szCs w:val="28"/>
          <w:lang w:eastAsia="ru-RU"/>
        </w:rPr>
        <w:t xml:space="preserve"> Минприроды России от 25.06.2014 №</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284.</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 xml:space="preserve">19. </w:t>
      </w:r>
      <w:proofErr w:type="gramStart"/>
      <w:r w:rsidRPr="00C51A46">
        <w:rPr>
          <w:rFonts w:ascii="Times New Roman" w:eastAsia="Calibri" w:hAnsi="Times New Roman" w:cs="Times New Roman"/>
          <w:b/>
          <w:sz w:val="28"/>
          <w:szCs w:val="28"/>
          <w:lang w:eastAsia="ru-RU"/>
        </w:rPr>
        <w:t>В табл</w:t>
      </w:r>
      <w:r>
        <w:rPr>
          <w:rFonts w:ascii="Times New Roman" w:eastAsia="Calibri" w:hAnsi="Times New Roman" w:cs="Times New Roman"/>
          <w:b/>
          <w:sz w:val="28"/>
          <w:szCs w:val="28"/>
          <w:lang w:eastAsia="ru-RU"/>
        </w:rPr>
        <w:t>.</w:t>
      </w:r>
      <w:r w:rsidRPr="00C51A46">
        <w:rPr>
          <w:rFonts w:ascii="Times New Roman" w:eastAsia="Calibri" w:hAnsi="Times New Roman" w:cs="Times New Roman"/>
          <w:b/>
          <w:sz w:val="28"/>
          <w:szCs w:val="28"/>
          <w:lang w:eastAsia="ru-RU"/>
        </w:rPr>
        <w:t xml:space="preserve"> </w:t>
      </w:r>
      <w:r>
        <w:rPr>
          <w:rFonts w:ascii="Times New Roman" w:eastAsia="Calibri" w:hAnsi="Times New Roman" w:cs="Times New Roman"/>
          <w:b/>
          <w:sz w:val="28"/>
          <w:szCs w:val="28"/>
          <w:lang w:eastAsia="ru-RU"/>
        </w:rPr>
        <w:t>«</w:t>
      </w:r>
      <w:r w:rsidRPr="00C51A46">
        <w:rPr>
          <w:rFonts w:ascii="Times New Roman" w:eastAsia="Calibri" w:hAnsi="Times New Roman" w:cs="Times New Roman"/>
          <w:b/>
          <w:sz w:val="28"/>
          <w:szCs w:val="28"/>
          <w:lang w:eastAsia="ru-RU"/>
        </w:rPr>
        <w:t>Данные в области обращения с отходами у индивидуального предпринимателя и юридического лица</w:t>
      </w:r>
      <w:r>
        <w:rPr>
          <w:rFonts w:ascii="Times New Roman" w:eastAsia="Calibri" w:hAnsi="Times New Roman" w:cs="Times New Roman"/>
          <w:b/>
          <w:sz w:val="28"/>
          <w:szCs w:val="28"/>
          <w:lang w:eastAsia="ru-RU"/>
        </w:rPr>
        <w:t>»</w:t>
      </w:r>
      <w:r w:rsidRPr="00C51A46">
        <w:rPr>
          <w:rFonts w:ascii="Times New Roman" w:eastAsia="Calibri" w:hAnsi="Times New Roman" w:cs="Times New Roman"/>
          <w:b/>
          <w:sz w:val="28"/>
          <w:szCs w:val="28"/>
          <w:lang w:eastAsia="ru-RU"/>
        </w:rPr>
        <w:t xml:space="preserve"> </w:t>
      </w:r>
      <w:r w:rsidRPr="00C51A46">
        <w:rPr>
          <w:rFonts w:ascii="Times New Roman" w:eastAsia="Calibri" w:hAnsi="Times New Roman" w:cs="Times New Roman"/>
          <w:b/>
          <w:i/>
          <w:sz w:val="28"/>
          <w:szCs w:val="28"/>
          <w:lang w:eastAsia="ru-RU"/>
        </w:rPr>
        <w:t>(для оформления табл</w:t>
      </w:r>
      <w:r>
        <w:rPr>
          <w:rFonts w:ascii="Times New Roman" w:eastAsia="Calibri" w:hAnsi="Times New Roman" w:cs="Times New Roman"/>
          <w:b/>
          <w:i/>
          <w:sz w:val="28"/>
          <w:szCs w:val="28"/>
          <w:lang w:eastAsia="ru-RU"/>
        </w:rPr>
        <w:t>.</w:t>
      </w:r>
      <w:r w:rsidRPr="00C51A46">
        <w:rPr>
          <w:rFonts w:ascii="Times New Roman" w:eastAsia="Calibri" w:hAnsi="Times New Roman" w:cs="Times New Roman"/>
          <w:b/>
          <w:i/>
          <w:sz w:val="28"/>
          <w:szCs w:val="28"/>
          <w:lang w:eastAsia="ru-RU"/>
        </w:rPr>
        <w:t xml:space="preserve"> 4.2)</w:t>
      </w:r>
      <w:r>
        <w:rPr>
          <w:rFonts w:ascii="Times New Roman" w:eastAsia="Calibri" w:hAnsi="Times New Roman" w:cs="Times New Roman"/>
          <w:b/>
          <w:i/>
          <w:sz w:val="28"/>
          <w:szCs w:val="28"/>
          <w:lang w:eastAsia="ru-RU"/>
        </w:rPr>
        <w:t xml:space="preserve"> </w:t>
      </w:r>
      <w:r w:rsidRPr="00C51A46">
        <w:rPr>
          <w:rFonts w:ascii="Times New Roman" w:eastAsia="Calibri" w:hAnsi="Times New Roman" w:cs="Times New Roman"/>
          <w:sz w:val="28"/>
          <w:szCs w:val="28"/>
          <w:lang w:eastAsia="ru-RU"/>
        </w:rPr>
        <w:t>в столбцах 1 и 2 указывается количество отходов на начало учетного периода (по каждому виду отходов и по каждому классу опасности отходов), находящихся на хранении (столбец 1) и накопленных с целью дальнейшего использования, обезвреживания, размещения, передачи другим структурным подразделениям по состоянию на</w:t>
      </w:r>
      <w:proofErr w:type="gramEnd"/>
      <w:r w:rsidRPr="00C51A46">
        <w:rPr>
          <w:rFonts w:ascii="Times New Roman" w:eastAsia="Calibri" w:hAnsi="Times New Roman" w:cs="Times New Roman"/>
          <w:sz w:val="28"/>
          <w:szCs w:val="28"/>
          <w:lang w:eastAsia="ru-RU"/>
        </w:rPr>
        <w:t xml:space="preserve"> начало учетного периода (столбец 2)</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(в ред. Приказа Минприроды России от 25.06.2014 №</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284)</w:t>
      </w:r>
      <w:r>
        <w:rPr>
          <w:rFonts w:ascii="Times New Roman" w:eastAsia="Calibri" w:hAnsi="Times New Roman" w:cs="Times New Roman"/>
          <w:sz w:val="28"/>
          <w:szCs w:val="28"/>
          <w:lang w:eastAsia="ru-RU"/>
        </w:rPr>
        <w:t>;</w:t>
      </w:r>
    </w:p>
    <w:p w:rsidR="0052642D"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3 указывается количество отходов (по каждому виду отходов и по каждому классу опасности отходов), образовавшихся в течение учетного периода;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4 указывается количество отходов (по каждому виду отходов и по каждому классу опасности отходов), поступивших в течение учетного периода от других индивидуальных предпринимателей и юридических лиц;</w:t>
      </w:r>
    </w:p>
    <w:p w:rsidR="0052642D"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5 указывается количество отходов (по каждому виду отходов и по каждому классу опасности отходов), использованных в течение учетного периода</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6 указывается количество отходов (по каждому виду отходов и по каждому классу опасности отходов), обезвреженных в течение учетного периода;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7 указывается суммарное (столбец 8 + столбец 9 + столбец 10 + столбец 11)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8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использования;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9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обезвреживания;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10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размещения с целью хранения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11 указыва</w:t>
      </w:r>
      <w:r>
        <w:rPr>
          <w:rFonts w:ascii="Times New Roman" w:eastAsia="Calibri" w:hAnsi="Times New Roman" w:cs="Times New Roman"/>
          <w:sz w:val="28"/>
          <w:szCs w:val="28"/>
          <w:lang w:eastAsia="ru-RU"/>
        </w:rPr>
        <w:t>е</w:t>
      </w:r>
      <w:r w:rsidRPr="00C51A46">
        <w:rPr>
          <w:rFonts w:ascii="Times New Roman" w:eastAsia="Calibri" w:hAnsi="Times New Roman" w:cs="Times New Roman"/>
          <w:sz w:val="28"/>
          <w:szCs w:val="28"/>
          <w:lang w:eastAsia="ru-RU"/>
        </w:rPr>
        <w:t>тся количеств</w:t>
      </w:r>
      <w:r>
        <w:rPr>
          <w:rFonts w:ascii="Times New Roman" w:eastAsia="Calibri" w:hAnsi="Times New Roman" w:cs="Times New Roman"/>
          <w:sz w:val="28"/>
          <w:szCs w:val="28"/>
          <w:lang w:eastAsia="ru-RU"/>
        </w:rPr>
        <w:t>о</w:t>
      </w:r>
      <w:r w:rsidRPr="00C51A46">
        <w:rPr>
          <w:rFonts w:ascii="Times New Roman" w:eastAsia="Calibri" w:hAnsi="Times New Roman" w:cs="Times New Roman"/>
          <w:sz w:val="28"/>
          <w:szCs w:val="28"/>
          <w:lang w:eastAsia="ru-RU"/>
        </w:rPr>
        <w:t xml:space="preserve">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размещения с целью захоронения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12 указывается количество отходов (по каждому виду отходов и по каждому классу опасности отходов), размещенных в течение учетного периода на эксплуатируемых объектах размещения отходов;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13 указывается количество отходов (по каждому виду отходов и по каждому классу опасности отходов), размещенных в течение учетного периода с целью хранения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14 указывается количество отходов (по каждому виду отходов и по каждому классу опасности отходов), размещенных в течение учетного периода с целью захоронения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15 указывается количество отходов (по каждому виду отходов и по каждому классу опасности отходов), находящихся по состоянию на конец учетного периода с целью хранения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16 указывается количество отходов (по каждому виду отходов и по каждому классу опасности отходов), накопленных с целью дальнейшего использования, обезвреживания, размещения, передачи другим индивидуальным предпринимателям и юридическим лицам, по состоянию на конец учетного периода.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Количество отходов, находящихся на хранении на конец учетного периода (столбец 15), определяется как сумма количества отходов, находящихся по состоянию на начало учетного периода на хранении, и количества отходов, размещенных с целью хранения в течение учетного периода (столбец 1 + столбец 13)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proofErr w:type="gramStart"/>
      <w:r w:rsidRPr="00C51A46">
        <w:rPr>
          <w:rFonts w:ascii="Times New Roman" w:eastAsia="Calibri" w:hAnsi="Times New Roman" w:cs="Times New Roman"/>
          <w:sz w:val="28"/>
          <w:szCs w:val="28"/>
          <w:lang w:eastAsia="ru-RU"/>
        </w:rPr>
        <w:t xml:space="preserve">Количество отходов, накопленных на конец учетного периода (столбец 16), определяется как сумма количества отходов, накопленных на начало учетного периода, образовавшихся, принятых от других индивидуальных предпринимателей и юридических лиц, за вычетом количества отходов, использованных, обезвреженных, переданных другим индивидуальным предпринимателям и юридическим лицам и размещенных с целью захоронения отходов в течение учетного периода (столбец 2 + столбец 3 + столбец 4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столбец 5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столбец</w:t>
      </w:r>
      <w:proofErr w:type="gramEnd"/>
      <w:r w:rsidRPr="00C51A46">
        <w:rPr>
          <w:rFonts w:ascii="Times New Roman" w:eastAsia="Calibri" w:hAnsi="Times New Roman" w:cs="Times New Roman"/>
          <w:sz w:val="28"/>
          <w:szCs w:val="28"/>
          <w:lang w:eastAsia="ru-RU"/>
        </w:rPr>
        <w:t xml:space="preserve"> </w:t>
      </w:r>
      <w:proofErr w:type="gramStart"/>
      <w:r w:rsidRPr="00C51A46">
        <w:rPr>
          <w:rFonts w:ascii="Times New Roman" w:eastAsia="Calibri" w:hAnsi="Times New Roman" w:cs="Times New Roman"/>
          <w:sz w:val="28"/>
          <w:szCs w:val="28"/>
          <w:lang w:eastAsia="ru-RU"/>
        </w:rPr>
        <w:t xml:space="preserve">6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столбец 7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столбец 12) (в ред. Приказа Минприроды России от 25.06.2014 № 284)</w:t>
      </w:r>
      <w:r>
        <w:rPr>
          <w:rFonts w:ascii="Times New Roman" w:eastAsia="Calibri" w:hAnsi="Times New Roman" w:cs="Times New Roman"/>
          <w:sz w:val="28"/>
          <w:szCs w:val="28"/>
          <w:lang w:eastAsia="ru-RU"/>
        </w:rPr>
        <w:t>.</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191" w:name="_Toc403554437"/>
      <w:r w:rsidRPr="00C51A46">
        <w:rPr>
          <w:rFonts w:ascii="Times New Roman" w:eastAsia="Calibri" w:hAnsi="Times New Roman" w:cs="Times New Roman"/>
          <w:sz w:val="28"/>
          <w:szCs w:val="28"/>
          <w:lang w:eastAsia="ru-RU"/>
        </w:rPr>
        <w:t>III. Заключительные положения</w:t>
      </w:r>
      <w:bookmarkEnd w:id="191"/>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20. Индивидуальные предприниматели и юридические лица обеспечивают полноту, непрерывность и достоверность учета образовавшихся, использованных, обезвреженных, переданных другим лицам или полученных от других лиц, а также размещенных отходов.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 Таблицы данных учета и учетные документы хранятся индивидуальными предпринимателями или юридическими лицами в электронном и/или письменном виде в течение пяти лет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 21 в ред. Приказа Минприроды России от 25.06.2014 № 284)</w:t>
      </w:r>
      <w:r>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Таблица 4.1</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Отходы производства предприятия ___________________</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(цеха, рабочего места)</w:t>
      </w:r>
    </w:p>
    <w:p w:rsidR="0052642D" w:rsidRPr="00C51A46" w:rsidRDefault="0052642D" w:rsidP="0052642D">
      <w:pPr>
        <w:ind w:left="1080"/>
        <w:jc w:val="right"/>
        <w:rPr>
          <w:rFonts w:ascii="Times New Roman" w:eastAsia="Times New Roman" w:hAnsi="Times New Roman" w:cs="Times New Roman"/>
          <w:sz w:val="28"/>
          <w:szCs w:val="28"/>
        </w:rPr>
      </w:pPr>
      <w:r w:rsidRPr="00C51A46">
        <w:rPr>
          <w:rFonts w:ascii="Times New Roman" w:eastAsia="Times New Roman" w:hAnsi="Times New Roman" w:cs="Times New Roman"/>
          <w:b/>
          <w:i/>
          <w:sz w:val="28"/>
          <w:szCs w:val="28"/>
        </w:rPr>
        <w:t>(образец)</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9"/>
        <w:gridCol w:w="2979"/>
        <w:gridCol w:w="2269"/>
        <w:gridCol w:w="3159"/>
      </w:tblGrid>
      <w:tr w:rsidR="0052642D" w:rsidRPr="00C51A46" w:rsidTr="00636123">
        <w:tc>
          <w:tcPr>
            <w:tcW w:w="17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Техпроцесс</w:t>
            </w: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Оборудование</w:t>
            </w:r>
          </w:p>
        </w:tc>
        <w:tc>
          <w:tcPr>
            <w:tcW w:w="226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Твердые отходы</w:t>
            </w: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Жидкие отходы</w:t>
            </w:r>
          </w:p>
        </w:tc>
      </w:tr>
      <w:tr w:rsidR="0052642D" w:rsidRPr="00C51A46" w:rsidTr="00636123">
        <w:tc>
          <w:tcPr>
            <w:tcW w:w="17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c>
          <w:tcPr>
            <w:tcW w:w="226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1799"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ТО автомобиля</w:t>
            </w: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Ручной инструмент</w:t>
            </w:r>
          </w:p>
        </w:tc>
        <w:tc>
          <w:tcPr>
            <w:tcW w:w="226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Ветошь</w:t>
            </w: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Масло минеральное</w:t>
            </w:r>
          </w:p>
        </w:tc>
      </w:tr>
      <w:tr w:rsidR="0052642D" w:rsidRPr="00C51A46" w:rsidTr="00636123">
        <w:tc>
          <w:tcPr>
            <w:tcW w:w="179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proofErr w:type="spellStart"/>
            <w:r w:rsidRPr="00C51A46">
              <w:rPr>
                <w:rFonts w:ascii="Times New Roman" w:eastAsia="Times New Roman" w:hAnsi="Times New Roman" w:cs="Times New Roman"/>
                <w:sz w:val="28"/>
                <w:szCs w:val="28"/>
              </w:rPr>
              <w:t>Двухстоечный</w:t>
            </w:r>
            <w:proofErr w:type="spellEnd"/>
            <w:r w:rsidRPr="00C51A46">
              <w:rPr>
                <w:rFonts w:ascii="Times New Roman" w:eastAsia="Times New Roman" w:hAnsi="Times New Roman" w:cs="Times New Roman"/>
                <w:sz w:val="28"/>
                <w:szCs w:val="28"/>
              </w:rPr>
              <w:t xml:space="preserve"> подъемник</w:t>
            </w:r>
          </w:p>
        </w:tc>
        <w:tc>
          <w:tcPr>
            <w:tcW w:w="226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rPr>
            </w:pPr>
            <w:r>
              <w:rPr>
                <w:rFonts w:ascii="Times New Roman" w:eastAsia="Calibri" w:hAnsi="Times New Roman" w:cs="Times New Roman"/>
                <w:b/>
              </w:rPr>
              <w:t>–</w:t>
            </w: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 xml:space="preserve">Масло нефтяное </w:t>
            </w:r>
          </w:p>
        </w:tc>
      </w:tr>
      <w:tr w:rsidR="0052642D" w:rsidRPr="00C51A46" w:rsidTr="00636123">
        <w:tc>
          <w:tcPr>
            <w:tcW w:w="179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Тележка</w:t>
            </w:r>
          </w:p>
        </w:tc>
        <w:tc>
          <w:tcPr>
            <w:tcW w:w="226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rPr>
            </w:pPr>
            <w:r>
              <w:rPr>
                <w:rFonts w:ascii="Times New Roman" w:eastAsia="Calibri" w:hAnsi="Times New Roman" w:cs="Times New Roman"/>
                <w:b/>
              </w:rPr>
              <w:t>–</w:t>
            </w: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p>
        </w:tc>
      </w:tr>
      <w:tr w:rsidR="0052642D" w:rsidRPr="00C51A46" w:rsidTr="00636123">
        <w:tc>
          <w:tcPr>
            <w:tcW w:w="179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Емкость для масла</w:t>
            </w:r>
          </w:p>
          <w:p w:rsidR="0052642D" w:rsidRPr="00C51A46" w:rsidRDefault="0052642D" w:rsidP="00636123">
            <w:pPr>
              <w:spacing w:after="0" w:line="240" w:lineRule="auto"/>
              <w:rPr>
                <w:rFonts w:ascii="Times New Roman" w:eastAsia="Times New Roman" w:hAnsi="Times New Roman" w:cs="Times New Roman"/>
                <w:sz w:val="28"/>
                <w:szCs w:val="28"/>
              </w:rPr>
            </w:pPr>
          </w:p>
        </w:tc>
        <w:tc>
          <w:tcPr>
            <w:tcW w:w="2269"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240" w:lineRule="auto"/>
              <w:rPr>
                <w:rFonts w:ascii="Times New Roman" w:eastAsia="Times New Roman" w:hAnsi="Times New Roman" w:cs="Times New Roman"/>
                <w:sz w:val="28"/>
                <w:szCs w:val="28"/>
              </w:rPr>
            </w:pPr>
            <w:r w:rsidRPr="007E23C9">
              <w:rPr>
                <w:rFonts w:ascii="Times New Roman" w:eastAsia="Times New Roman" w:hAnsi="Times New Roman" w:cs="Times New Roman"/>
                <w:sz w:val="28"/>
                <w:szCs w:val="28"/>
              </w:rPr>
              <w:t>–</w:t>
            </w: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Масло минеральное</w:t>
            </w:r>
          </w:p>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 xml:space="preserve">Масло нефтяное </w:t>
            </w:r>
          </w:p>
        </w:tc>
      </w:tr>
      <w:tr w:rsidR="0052642D" w:rsidRPr="00C51A46" w:rsidTr="00636123">
        <w:tc>
          <w:tcPr>
            <w:tcW w:w="179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Стенд для проверки рулевого механизма и т.</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д.</w:t>
            </w:r>
          </w:p>
        </w:tc>
        <w:tc>
          <w:tcPr>
            <w:tcW w:w="2269"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240" w:lineRule="auto"/>
              <w:rPr>
                <w:rFonts w:ascii="Times New Roman" w:eastAsia="Times New Roman" w:hAnsi="Times New Roman" w:cs="Times New Roman"/>
                <w:sz w:val="28"/>
                <w:szCs w:val="28"/>
              </w:rPr>
            </w:pPr>
            <w:r w:rsidRPr="007E23C9">
              <w:rPr>
                <w:rFonts w:ascii="Times New Roman" w:eastAsia="Times New Roman" w:hAnsi="Times New Roman" w:cs="Times New Roman"/>
                <w:sz w:val="28"/>
                <w:szCs w:val="28"/>
              </w:rPr>
              <w:t>–</w:t>
            </w:r>
          </w:p>
          <w:p w:rsidR="0052642D" w:rsidRPr="00C51A46" w:rsidRDefault="0052642D" w:rsidP="00636123">
            <w:pPr>
              <w:spacing w:after="0" w:line="240" w:lineRule="auto"/>
              <w:rPr>
                <w:rFonts w:ascii="Times New Roman" w:eastAsia="Times New Roman" w:hAnsi="Times New Roman" w:cs="Times New Roman"/>
                <w:b/>
                <w:sz w:val="28"/>
                <w:szCs w:val="28"/>
              </w:rPr>
            </w:pPr>
          </w:p>
          <w:p w:rsidR="0052642D" w:rsidRPr="00C51A46" w:rsidRDefault="0052642D" w:rsidP="00636123">
            <w:pPr>
              <w:spacing w:after="0" w:line="240" w:lineRule="auto"/>
              <w:rPr>
                <w:rFonts w:ascii="Times New Roman" w:eastAsia="Times New Roman" w:hAnsi="Times New Roman" w:cs="Times New Roman"/>
                <w:b/>
                <w:sz w:val="28"/>
                <w:szCs w:val="28"/>
              </w:rPr>
            </w:pP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Бензин</w:t>
            </w:r>
          </w:p>
          <w:p w:rsidR="0052642D" w:rsidRPr="00C51A46" w:rsidRDefault="0052642D" w:rsidP="00636123">
            <w:pPr>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Ацетон</w:t>
            </w:r>
          </w:p>
        </w:tc>
      </w:tr>
      <w:tr w:rsidR="0052642D" w:rsidRPr="00C51A46" w:rsidTr="00636123">
        <w:tc>
          <w:tcPr>
            <w:tcW w:w="17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p>
        </w:tc>
        <w:tc>
          <w:tcPr>
            <w:tcW w:w="226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p>
        </w:tc>
        <w:tc>
          <w:tcPr>
            <w:tcW w:w="31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Times New Roman" w:hAnsi="Times New Roman" w:cs="Times New Roman"/>
                <w:sz w:val="28"/>
                <w:szCs w:val="28"/>
              </w:rPr>
            </w:pPr>
          </w:p>
        </w:tc>
      </w:tr>
    </w:tbl>
    <w:p w:rsidR="0052642D" w:rsidRDefault="0052642D" w:rsidP="0052642D">
      <w:pPr>
        <w:spacing w:after="0" w:line="360" w:lineRule="auto"/>
        <w:jc w:val="both"/>
        <w:rPr>
          <w:rFonts w:ascii="Times New Roman" w:eastAsia="Calibri" w:hAnsi="Times New Roman" w:cs="Times New Roman"/>
          <w:sz w:val="28"/>
          <w:szCs w:val="28"/>
          <w:lang w:eastAsia="ru-RU"/>
        </w:rPr>
      </w:pP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Инструкция по заполнению таблицы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1 заполняются технологические операции (из практической работы 1).</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2 заполняется оборудование, материалы технологических операций (из практической работы 1).</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столбце 3 – твердые отходы данного процесса.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столбце 4 – жидкие отходы данного процесса.</w:t>
      </w:r>
    </w:p>
    <w:p w:rsidR="0052642D" w:rsidRDefault="0052642D" w:rsidP="0052642D">
      <w:pPr>
        <w:spacing w:after="0" w:line="240" w:lineRule="auto"/>
        <w:rPr>
          <w:rFonts w:ascii="Times New Roman" w:eastAsia="Calibri" w:hAnsi="Times New Roman" w:cs="Times New Roman"/>
          <w:sz w:val="28"/>
          <w:szCs w:val="28"/>
          <w:lang w:eastAsia="ru-RU"/>
        </w:rPr>
      </w:pPr>
    </w:p>
    <w:p w:rsidR="0052642D" w:rsidRPr="00C51A46" w:rsidRDefault="0052642D" w:rsidP="0052642D">
      <w:pPr>
        <w:spacing w:after="0" w:line="240" w:lineRule="auto"/>
        <w:rPr>
          <w:rFonts w:ascii="Times New Roman" w:eastAsia="Calibri" w:hAnsi="Times New Roman" w:cs="Times New Roman"/>
          <w:sz w:val="28"/>
          <w:szCs w:val="28"/>
          <w:lang w:eastAsia="ru-RU"/>
        </w:rPr>
        <w:sectPr w:rsidR="0052642D" w:rsidRPr="00C51A46" w:rsidSect="00636123">
          <w:pgSz w:w="11906" w:h="16838"/>
          <w:pgMar w:top="794" w:right="567" w:bottom="794" w:left="1418" w:header="709" w:footer="709" w:gutter="0"/>
          <w:cols w:space="720"/>
        </w:sectPr>
      </w:pPr>
    </w:p>
    <w:p w:rsidR="0052642D" w:rsidRPr="00C51A46" w:rsidRDefault="0052642D" w:rsidP="0052642D">
      <w:pPr>
        <w:spacing w:after="0" w:line="360" w:lineRule="auto"/>
        <w:jc w:val="right"/>
        <w:rPr>
          <w:rFonts w:ascii="Times New Roman" w:eastAsia="Calibri" w:hAnsi="Times New Roman" w:cs="Times New Roman"/>
          <w:bCs/>
          <w:iCs/>
          <w:sz w:val="28"/>
          <w:szCs w:val="28"/>
          <w:lang w:eastAsia="ru-RU"/>
        </w:rPr>
      </w:pPr>
      <w:r w:rsidRPr="00C51A46">
        <w:rPr>
          <w:rFonts w:ascii="Times New Roman" w:eastAsia="Calibri" w:hAnsi="Times New Roman" w:cs="Times New Roman"/>
          <w:bCs/>
          <w:iCs/>
          <w:sz w:val="28"/>
          <w:szCs w:val="28"/>
          <w:lang w:eastAsia="ru-RU"/>
        </w:rPr>
        <w:t>Таблица 4.2</w:t>
      </w:r>
    </w:p>
    <w:p w:rsidR="0052642D" w:rsidRPr="00C51A46" w:rsidRDefault="0052642D" w:rsidP="0052642D">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Данные учета в области обращения с отходами</w:t>
      </w:r>
    </w:p>
    <w:p w:rsidR="0052642D" w:rsidRPr="00C51A46" w:rsidRDefault="0052642D" w:rsidP="0052642D">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у ______________________________________</w:t>
      </w:r>
      <w:r>
        <w:rPr>
          <w:rFonts w:ascii="Times New Roman" w:eastAsia="Calibri" w:hAnsi="Times New Roman" w:cs="Times New Roman"/>
          <w:sz w:val="28"/>
          <w:szCs w:val="28"/>
          <w:lang w:eastAsia="ru-RU"/>
        </w:rPr>
        <w:t xml:space="preserve"> </w:t>
      </w:r>
    </w:p>
    <w:p w:rsidR="0052642D" w:rsidRPr="00C51A46" w:rsidRDefault="0052642D" w:rsidP="0052642D">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индивидуальный предприниматель ФИО, наименование юридического лица</w:t>
      </w:r>
    </w:p>
    <w:p w:rsidR="0052642D" w:rsidRPr="00C51A46" w:rsidRDefault="0052642D" w:rsidP="0052642D">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8"/>
          <w:szCs w:val="28"/>
          <w:lang w:eastAsia="ru-RU"/>
        </w:rPr>
        <w:t>за ____________ 20__ г.</w:t>
      </w:r>
    </w:p>
    <w:p w:rsidR="0052642D" w:rsidRPr="00C51A46" w:rsidRDefault="0052642D" w:rsidP="0052642D">
      <w:pPr>
        <w:widowControl w:val="0"/>
        <w:autoSpaceDE w:val="0"/>
        <w:autoSpaceDN w:val="0"/>
        <w:adjustRightInd w:val="0"/>
        <w:spacing w:after="0" w:line="240" w:lineRule="auto"/>
        <w:ind w:left="720"/>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квартал, год</w:t>
      </w:r>
    </w:p>
    <w:p w:rsidR="0052642D" w:rsidRPr="00C51A46" w:rsidRDefault="0052642D" w:rsidP="0052642D">
      <w:pPr>
        <w:widowControl w:val="0"/>
        <w:autoSpaceDE w:val="0"/>
        <w:autoSpaceDN w:val="0"/>
        <w:adjustRightInd w:val="0"/>
        <w:spacing w:after="0" w:line="240" w:lineRule="auto"/>
        <w:ind w:left="720"/>
        <w:jc w:val="both"/>
        <w:rPr>
          <w:rFonts w:ascii="Times New Roman" w:eastAsia="Calibri" w:hAnsi="Times New Roman" w:cs="Times New Roman"/>
          <w:sz w:val="28"/>
          <w:szCs w:val="28"/>
          <w:lang w:eastAsia="ru-RU"/>
        </w:rPr>
      </w:pPr>
    </w:p>
    <w:p w:rsidR="0052642D" w:rsidRPr="00C51A46" w:rsidRDefault="0052642D" w:rsidP="0052642D">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C51A46">
        <w:rPr>
          <w:rFonts w:ascii="Times New Roman" w:eastAsia="Calibri" w:hAnsi="Times New Roman" w:cs="Times New Roman"/>
          <w:sz w:val="28"/>
          <w:szCs w:val="28"/>
          <w:lang w:eastAsia="ru-RU"/>
        </w:rPr>
        <w:t xml:space="preserve">Код по </w:t>
      </w:r>
      <w:hyperlink r:id="rId14" w:history="1">
        <w:r w:rsidRPr="00C51A46">
          <w:rPr>
            <w:rFonts w:ascii="Times New Roman" w:eastAsia="Calibri" w:hAnsi="Times New Roman" w:cs="Times New Roman"/>
            <w:sz w:val="28"/>
            <w:szCs w:val="28"/>
            <w:lang w:eastAsia="ru-RU"/>
          </w:rPr>
          <w:t>ОКЕИ</w:t>
        </w:r>
      </w:hyperlink>
      <w:r w:rsidRPr="00C51A46">
        <w:rPr>
          <w:rFonts w:ascii="Times New Roman" w:eastAsia="Calibri" w:hAnsi="Times New Roman" w:cs="Times New Roman"/>
          <w:sz w:val="28"/>
          <w:szCs w:val="28"/>
          <w:lang w:eastAsia="ru-RU"/>
        </w:rPr>
        <w:t>: тонна – 168 (ОКЕИ – общероссийский классификатор единиц измерения)</w:t>
      </w:r>
    </w:p>
    <w:p w:rsidR="0052642D" w:rsidRPr="00C51A46" w:rsidRDefault="0052642D" w:rsidP="0052642D">
      <w:pPr>
        <w:widowControl w:val="0"/>
        <w:autoSpaceDE w:val="0"/>
        <w:autoSpaceDN w:val="0"/>
        <w:adjustRightInd w:val="0"/>
        <w:spacing w:after="0" w:line="240" w:lineRule="auto"/>
        <w:ind w:left="720"/>
        <w:jc w:val="both"/>
        <w:rPr>
          <w:rFonts w:ascii="Times New Roman" w:eastAsia="Calibri" w:hAnsi="Times New Roman" w:cs="Times New Roman"/>
          <w:sz w:val="24"/>
          <w:szCs w:val="24"/>
          <w:lang w:eastAsia="ru-RU"/>
        </w:rPr>
      </w:pPr>
    </w:p>
    <w:tbl>
      <w:tblPr>
        <w:tblW w:w="15139" w:type="dxa"/>
        <w:tblInd w:w="102" w:type="dxa"/>
        <w:tblLayout w:type="fixed"/>
        <w:tblCellMar>
          <w:top w:w="75" w:type="dxa"/>
          <w:left w:w="0" w:type="dxa"/>
          <w:bottom w:w="75" w:type="dxa"/>
          <w:right w:w="0" w:type="dxa"/>
        </w:tblCellMar>
        <w:tblLook w:val="00A0" w:firstRow="1" w:lastRow="0" w:firstColumn="1" w:lastColumn="0" w:noHBand="0" w:noVBand="0"/>
      </w:tblPr>
      <w:tblGrid>
        <w:gridCol w:w="1006"/>
        <w:gridCol w:w="1264"/>
        <w:gridCol w:w="568"/>
        <w:gridCol w:w="994"/>
        <w:gridCol w:w="681"/>
        <w:gridCol w:w="874"/>
        <w:gridCol w:w="992"/>
        <w:gridCol w:w="845"/>
        <w:gridCol w:w="709"/>
        <w:gridCol w:w="942"/>
        <w:gridCol w:w="764"/>
        <w:gridCol w:w="851"/>
        <w:gridCol w:w="747"/>
        <w:gridCol w:w="806"/>
        <w:gridCol w:w="660"/>
        <w:gridCol w:w="585"/>
        <w:gridCol w:w="708"/>
        <w:gridCol w:w="457"/>
        <w:gridCol w:w="686"/>
      </w:tblGrid>
      <w:tr w:rsidR="0052642D" w:rsidRPr="00C51A46" w:rsidTr="00636123">
        <w:tc>
          <w:tcPr>
            <w:tcW w:w="100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Номер строки</w:t>
            </w:r>
          </w:p>
        </w:tc>
        <w:tc>
          <w:tcPr>
            <w:tcW w:w="126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Наименование видов отходов</w:t>
            </w:r>
          </w:p>
        </w:tc>
        <w:tc>
          <w:tcPr>
            <w:tcW w:w="56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 xml:space="preserve">Код по </w:t>
            </w:r>
            <w:hyperlink r:id="rId15" w:history="1">
              <w:r w:rsidRPr="00C51A46">
                <w:rPr>
                  <w:rFonts w:ascii="Times New Roman" w:eastAsia="Calibri" w:hAnsi="Times New Roman" w:cs="Times New Roman"/>
                  <w:lang w:eastAsia="ru-RU"/>
                </w:rPr>
                <w:t>ФККО</w:t>
              </w:r>
            </w:hyperlink>
          </w:p>
        </w:tc>
        <w:tc>
          <w:tcPr>
            <w:tcW w:w="167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Наличие отходов на начало квартала</w:t>
            </w:r>
          </w:p>
        </w:tc>
        <w:tc>
          <w:tcPr>
            <w:tcW w:w="87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Образование отходов</w:t>
            </w:r>
          </w:p>
        </w:tc>
        <w:tc>
          <w:tcPr>
            <w:tcW w:w="9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Прием отходов от других индивидуальных предпринимателей и юридических лиц</w:t>
            </w:r>
          </w:p>
        </w:tc>
        <w:tc>
          <w:tcPr>
            <w:tcW w:w="84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Использование отходов</w:t>
            </w: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Обезвреживание отходов</w:t>
            </w:r>
          </w:p>
        </w:tc>
        <w:tc>
          <w:tcPr>
            <w:tcW w:w="411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Передача отходов другим индивидуальным предпринимателям и юридическим лицам</w:t>
            </w:r>
          </w:p>
        </w:tc>
        <w:tc>
          <w:tcPr>
            <w:tcW w:w="195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Размещение отходов на эксплуатируемых объектах</w:t>
            </w:r>
          </w:p>
        </w:tc>
        <w:tc>
          <w:tcPr>
            <w:tcW w:w="11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Наличие отходов на конец квартала</w:t>
            </w:r>
          </w:p>
        </w:tc>
      </w:tr>
      <w:tr w:rsidR="0052642D" w:rsidRPr="00C51A46" w:rsidTr="00636123">
        <w:tc>
          <w:tcPr>
            <w:tcW w:w="1006"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1264"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994" w:type="dxa"/>
            <w:vMerge w:val="restart"/>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681" w:type="dxa"/>
            <w:vMerge w:val="restart"/>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Н</w:t>
            </w:r>
            <w:r w:rsidRPr="00C51A46">
              <w:rPr>
                <w:rFonts w:ascii="Times New Roman" w:eastAsia="Calibri" w:hAnsi="Times New Roman" w:cs="Times New Roman"/>
                <w:lang w:eastAsia="ru-RU"/>
              </w:rPr>
              <w:t>акопление</w:t>
            </w:r>
          </w:p>
        </w:tc>
        <w:tc>
          <w:tcPr>
            <w:tcW w:w="874"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84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942"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В</w:t>
            </w:r>
            <w:r w:rsidRPr="00C51A46">
              <w:rPr>
                <w:rFonts w:ascii="Times New Roman" w:eastAsia="Calibri" w:hAnsi="Times New Roman" w:cs="Times New Roman"/>
                <w:lang w:eastAsia="ru-RU"/>
              </w:rPr>
              <w:t>сего</w:t>
            </w:r>
          </w:p>
        </w:tc>
        <w:tc>
          <w:tcPr>
            <w:tcW w:w="764"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Д</w:t>
            </w:r>
            <w:r w:rsidRPr="00C51A46">
              <w:rPr>
                <w:rFonts w:ascii="Times New Roman" w:eastAsia="Calibri" w:hAnsi="Times New Roman" w:cs="Times New Roman"/>
                <w:lang w:eastAsia="ru-RU"/>
              </w:rPr>
              <w:t>ля использования</w:t>
            </w:r>
          </w:p>
        </w:tc>
        <w:tc>
          <w:tcPr>
            <w:tcW w:w="851"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Д</w:t>
            </w:r>
            <w:r w:rsidRPr="00C51A46">
              <w:rPr>
                <w:rFonts w:ascii="Times New Roman" w:eastAsia="Calibri" w:hAnsi="Times New Roman" w:cs="Times New Roman"/>
                <w:lang w:eastAsia="ru-RU"/>
              </w:rPr>
              <w:t>ля обезвреживания</w:t>
            </w:r>
          </w:p>
        </w:tc>
        <w:tc>
          <w:tcPr>
            <w:tcW w:w="1553"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Д</w:t>
            </w:r>
            <w:r w:rsidRPr="00C51A46">
              <w:rPr>
                <w:rFonts w:ascii="Times New Roman" w:eastAsia="Calibri" w:hAnsi="Times New Roman" w:cs="Times New Roman"/>
                <w:lang w:eastAsia="ru-RU"/>
              </w:rPr>
              <w:t>ля размещения</w:t>
            </w:r>
          </w:p>
        </w:tc>
        <w:tc>
          <w:tcPr>
            <w:tcW w:w="660"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В</w:t>
            </w:r>
            <w:r w:rsidRPr="00C51A46">
              <w:rPr>
                <w:rFonts w:ascii="Times New Roman" w:eastAsia="Calibri" w:hAnsi="Times New Roman" w:cs="Times New Roman"/>
                <w:lang w:eastAsia="ru-RU"/>
              </w:rPr>
              <w:t>сего</w:t>
            </w:r>
          </w:p>
        </w:tc>
        <w:tc>
          <w:tcPr>
            <w:tcW w:w="1293"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И</w:t>
            </w:r>
            <w:r w:rsidRPr="00C51A46">
              <w:rPr>
                <w:rFonts w:ascii="Times New Roman" w:eastAsia="Calibri" w:hAnsi="Times New Roman" w:cs="Times New Roman"/>
                <w:lang w:eastAsia="ru-RU"/>
              </w:rPr>
              <w:t>з них</w:t>
            </w:r>
          </w:p>
        </w:tc>
        <w:tc>
          <w:tcPr>
            <w:tcW w:w="457"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686"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Н</w:t>
            </w:r>
            <w:r w:rsidRPr="00C51A46">
              <w:rPr>
                <w:rFonts w:ascii="Times New Roman" w:eastAsia="Calibri" w:hAnsi="Times New Roman" w:cs="Times New Roman"/>
                <w:lang w:eastAsia="ru-RU"/>
              </w:rPr>
              <w:t>акопление</w:t>
            </w:r>
          </w:p>
        </w:tc>
      </w:tr>
      <w:tr w:rsidR="0052642D" w:rsidRPr="00C51A46" w:rsidTr="00636123">
        <w:tc>
          <w:tcPr>
            <w:tcW w:w="1006"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1264"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994"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681"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874"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84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942"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764"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851"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747" w:type="dxa"/>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806" w:type="dxa"/>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З</w:t>
            </w:r>
            <w:r w:rsidRPr="00C51A46">
              <w:rPr>
                <w:rFonts w:ascii="Times New Roman" w:eastAsia="Calibri" w:hAnsi="Times New Roman" w:cs="Times New Roman"/>
                <w:lang w:eastAsia="ru-RU"/>
              </w:rPr>
              <w:t>ахоронение</w:t>
            </w:r>
          </w:p>
        </w:tc>
        <w:tc>
          <w:tcPr>
            <w:tcW w:w="660"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З</w:t>
            </w:r>
            <w:r w:rsidRPr="00C51A46">
              <w:rPr>
                <w:rFonts w:ascii="Times New Roman" w:eastAsia="Calibri" w:hAnsi="Times New Roman" w:cs="Times New Roman"/>
                <w:lang w:eastAsia="ru-RU"/>
              </w:rPr>
              <w:t>ахоронение</w:t>
            </w:r>
          </w:p>
        </w:tc>
        <w:tc>
          <w:tcPr>
            <w:tcW w:w="457"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Calibri" w:eastAsia="Calibri" w:hAnsi="Calibri" w:cs="Calibri"/>
              </w:rPr>
            </w:pPr>
          </w:p>
        </w:tc>
        <w:tc>
          <w:tcPr>
            <w:tcW w:w="686"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Calibri" w:eastAsia="Calibri" w:hAnsi="Calibri" w:cs="Calibri"/>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А</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Б</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w:t>
            </w: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w:t>
            </w: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6</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7</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8</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11</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12</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13</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14</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15</w:t>
            </w: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sz w:val="28"/>
                <w:szCs w:val="20"/>
                <w:lang w:eastAsia="ru-RU"/>
              </w:rPr>
              <w:t>16</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А</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Б</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010</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100</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101</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102</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103</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104</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200</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201</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202</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203</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204</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300</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III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301</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302</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303</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304</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400</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IV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401</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402</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403</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404</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500</w:t>
            </w:r>
          </w:p>
        </w:tc>
        <w:tc>
          <w:tcPr>
            <w:tcW w:w="12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V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501</w:t>
            </w:r>
          </w:p>
        </w:tc>
        <w:tc>
          <w:tcPr>
            <w:tcW w:w="1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502</w:t>
            </w:r>
          </w:p>
        </w:tc>
        <w:tc>
          <w:tcPr>
            <w:tcW w:w="1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503</w:t>
            </w:r>
          </w:p>
        </w:tc>
        <w:tc>
          <w:tcPr>
            <w:tcW w:w="1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504</w:t>
            </w:r>
          </w:p>
        </w:tc>
        <w:tc>
          <w:tcPr>
            <w:tcW w:w="12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7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bl>
    <w:p w:rsidR="0052642D" w:rsidRPr="00C51A46" w:rsidRDefault="0052642D" w:rsidP="0052642D">
      <w:pPr>
        <w:widowControl w:val="0"/>
        <w:autoSpaceDE w:val="0"/>
        <w:autoSpaceDN w:val="0"/>
        <w:adjustRightInd w:val="0"/>
        <w:spacing w:after="0" w:line="240" w:lineRule="auto"/>
        <w:ind w:left="993"/>
        <w:jc w:val="both"/>
        <w:rPr>
          <w:rFonts w:ascii="Times New Roman" w:eastAsia="Calibri" w:hAnsi="Times New Roman" w:cs="Times New Roman"/>
        </w:rPr>
      </w:pPr>
    </w:p>
    <w:p w:rsidR="0052642D" w:rsidRPr="00C51A46" w:rsidRDefault="0052642D" w:rsidP="0052642D">
      <w:pPr>
        <w:widowControl w:val="0"/>
        <w:autoSpaceDE w:val="0"/>
        <w:autoSpaceDN w:val="0"/>
        <w:adjustRightInd w:val="0"/>
        <w:spacing w:after="0" w:line="240" w:lineRule="auto"/>
        <w:ind w:left="1418"/>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Ответственный исполнитель _________ _____________ Дата __________</w:t>
      </w:r>
    </w:p>
    <w:p w:rsidR="0052642D" w:rsidRPr="00C51A46" w:rsidRDefault="0052642D" w:rsidP="0052642D">
      <w:pPr>
        <w:widowControl w:val="0"/>
        <w:autoSpaceDE w:val="0"/>
        <w:autoSpaceDN w:val="0"/>
        <w:adjustRightInd w:val="0"/>
        <w:spacing w:after="0" w:line="240" w:lineRule="auto"/>
        <w:ind w:left="1418"/>
        <w:jc w:val="both"/>
        <w:rPr>
          <w:rFonts w:ascii="Times New Roman" w:eastAsia="Calibri" w:hAnsi="Times New Roman" w:cs="Times New Roman"/>
          <w:sz w:val="24"/>
          <w:szCs w:val="24"/>
          <w:lang w:eastAsia="ru-RU"/>
        </w:rPr>
      </w:pPr>
      <w:r w:rsidRPr="00C51A46">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4"/>
          <w:szCs w:val="24"/>
          <w:lang w:eastAsia="ru-RU"/>
        </w:rPr>
        <w:t>подпись ФИО</w:t>
      </w:r>
    </w:p>
    <w:p w:rsidR="0052642D" w:rsidRPr="00C51A46" w:rsidRDefault="0052642D" w:rsidP="0052642D">
      <w:pPr>
        <w:ind w:left="720"/>
        <w:rPr>
          <w:rFonts w:ascii="Times New Roman" w:eastAsia="Times New Roman" w:hAnsi="Times New Roman" w:cs="Times New Roman"/>
          <w:sz w:val="24"/>
          <w:szCs w:val="24"/>
        </w:rPr>
      </w:pPr>
    </w:p>
    <w:p w:rsidR="0052642D" w:rsidRPr="00C51A46" w:rsidRDefault="0052642D" w:rsidP="0052642D">
      <w:pPr>
        <w:spacing w:after="0" w:line="240" w:lineRule="auto"/>
        <w:rPr>
          <w:rFonts w:ascii="Times New Roman" w:eastAsia="Calibri" w:hAnsi="Times New Roman" w:cs="Times New Roman"/>
          <w:sz w:val="28"/>
          <w:szCs w:val="28"/>
          <w:lang w:eastAsia="ru-RU"/>
        </w:rPr>
        <w:sectPr w:rsidR="0052642D" w:rsidRPr="00C51A46" w:rsidSect="00636123">
          <w:pgSz w:w="16838" w:h="11906" w:orient="landscape"/>
          <w:pgMar w:top="680" w:right="737" w:bottom="794" w:left="1418" w:header="709" w:footer="709" w:gutter="0"/>
          <w:cols w:space="720"/>
        </w:sectPr>
      </w:pPr>
    </w:p>
    <w:p w:rsidR="0052642D" w:rsidRPr="00C51A46" w:rsidRDefault="0052642D" w:rsidP="0052642D">
      <w:pPr>
        <w:widowControl w:val="0"/>
        <w:autoSpaceDE w:val="0"/>
        <w:autoSpaceDN w:val="0"/>
        <w:adjustRightInd w:val="0"/>
        <w:spacing w:after="0" w:line="240" w:lineRule="auto"/>
        <w:ind w:left="720"/>
        <w:jc w:val="right"/>
        <w:rPr>
          <w:rFonts w:ascii="Times New Roman" w:eastAsia="Calibri" w:hAnsi="Times New Roman" w:cs="Times New Roman"/>
          <w:sz w:val="28"/>
          <w:szCs w:val="28"/>
          <w:lang w:eastAsia="ru-RU"/>
        </w:rPr>
      </w:pPr>
      <w:bookmarkStart w:id="192" w:name="Par137"/>
      <w:bookmarkEnd w:id="192"/>
      <w:r w:rsidRPr="00C51A46">
        <w:rPr>
          <w:rFonts w:ascii="Times New Roman" w:eastAsia="Calibri" w:hAnsi="Times New Roman" w:cs="Times New Roman"/>
          <w:b/>
          <w:sz w:val="28"/>
          <w:szCs w:val="28"/>
          <w:lang w:eastAsia="ru-RU"/>
        </w:rPr>
        <w:t>Образец заполнения таблицы 4.2</w:t>
      </w:r>
    </w:p>
    <w:p w:rsidR="0052642D" w:rsidRPr="00C51A46" w:rsidRDefault="0052642D" w:rsidP="0052642D">
      <w:pPr>
        <w:widowControl w:val="0"/>
        <w:autoSpaceDE w:val="0"/>
        <w:autoSpaceDN w:val="0"/>
        <w:adjustRightInd w:val="0"/>
        <w:spacing w:after="0" w:line="240" w:lineRule="auto"/>
        <w:ind w:left="720"/>
        <w:jc w:val="right"/>
        <w:rPr>
          <w:rFonts w:ascii="Times New Roman" w:eastAsia="Calibri" w:hAnsi="Times New Roman" w:cs="Times New Roman"/>
          <w:sz w:val="28"/>
          <w:szCs w:val="28"/>
          <w:lang w:eastAsia="ru-RU"/>
        </w:rPr>
      </w:pPr>
      <w:bookmarkStart w:id="193" w:name="Par145"/>
      <w:bookmarkStart w:id="194" w:name="Par653"/>
      <w:bookmarkEnd w:id="193"/>
      <w:bookmarkEnd w:id="194"/>
      <w:r w:rsidRPr="00C51A46">
        <w:rPr>
          <w:rFonts w:ascii="Times New Roman" w:eastAsia="Calibri" w:hAnsi="Times New Roman" w:cs="Times New Roman"/>
          <w:sz w:val="28"/>
          <w:szCs w:val="28"/>
          <w:lang w:eastAsia="ru-RU"/>
        </w:rPr>
        <w:t>к Порядку учета в области</w:t>
      </w:r>
    </w:p>
    <w:p w:rsidR="0052642D" w:rsidRPr="00C51A46" w:rsidRDefault="0052642D" w:rsidP="0052642D">
      <w:pPr>
        <w:widowControl w:val="0"/>
        <w:autoSpaceDE w:val="0"/>
        <w:autoSpaceDN w:val="0"/>
        <w:adjustRightInd w:val="0"/>
        <w:spacing w:after="0" w:line="240" w:lineRule="auto"/>
        <w:ind w:left="720"/>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обращения с отходами, </w:t>
      </w:r>
      <w:proofErr w:type="gramStart"/>
      <w:r w:rsidRPr="00C51A46">
        <w:rPr>
          <w:rFonts w:ascii="Times New Roman" w:eastAsia="Calibri" w:hAnsi="Times New Roman" w:cs="Times New Roman"/>
          <w:sz w:val="28"/>
          <w:szCs w:val="28"/>
          <w:lang w:eastAsia="ru-RU"/>
        </w:rPr>
        <w:t>утвержденному</w:t>
      </w:r>
      <w:proofErr w:type="gramEnd"/>
    </w:p>
    <w:p w:rsidR="0052642D" w:rsidRPr="00C51A46" w:rsidRDefault="0052642D" w:rsidP="0052642D">
      <w:pPr>
        <w:widowControl w:val="0"/>
        <w:autoSpaceDE w:val="0"/>
        <w:autoSpaceDN w:val="0"/>
        <w:adjustRightInd w:val="0"/>
        <w:spacing w:after="0" w:line="240" w:lineRule="auto"/>
        <w:ind w:left="720"/>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Приказом Минприроды России</w:t>
      </w:r>
    </w:p>
    <w:p w:rsidR="0052642D" w:rsidRPr="00C51A46" w:rsidRDefault="0052642D" w:rsidP="0052642D">
      <w:pPr>
        <w:widowControl w:val="0"/>
        <w:autoSpaceDE w:val="0"/>
        <w:autoSpaceDN w:val="0"/>
        <w:adjustRightInd w:val="0"/>
        <w:spacing w:after="0" w:line="240" w:lineRule="auto"/>
        <w:ind w:left="720"/>
        <w:jc w:val="right"/>
        <w:rPr>
          <w:rFonts w:ascii="Times New Roman" w:eastAsia="Calibri" w:hAnsi="Times New Roman" w:cs="Times New Roman"/>
          <w:b/>
          <w:sz w:val="28"/>
          <w:szCs w:val="28"/>
          <w:lang w:eastAsia="ru-RU"/>
        </w:rPr>
      </w:pPr>
      <w:r w:rsidRPr="00C51A46">
        <w:rPr>
          <w:rFonts w:ascii="Times New Roman" w:eastAsia="Calibri" w:hAnsi="Times New Roman" w:cs="Times New Roman"/>
          <w:sz w:val="28"/>
          <w:szCs w:val="28"/>
          <w:lang w:eastAsia="ru-RU"/>
        </w:rPr>
        <w:t>от 01.09.2011 № 721</w:t>
      </w:r>
      <w:r w:rsidRPr="00C51A46">
        <w:rPr>
          <w:rFonts w:ascii="Times New Roman" w:eastAsia="Calibri" w:hAnsi="Times New Roman" w:cs="Times New Roman"/>
          <w:b/>
          <w:sz w:val="28"/>
          <w:szCs w:val="28"/>
          <w:lang w:eastAsia="ru-RU"/>
        </w:rPr>
        <w:t xml:space="preserve"> </w:t>
      </w:r>
    </w:p>
    <w:p w:rsidR="0052642D" w:rsidRPr="00C51A46" w:rsidRDefault="0052642D" w:rsidP="0052642D">
      <w:pPr>
        <w:widowControl w:val="0"/>
        <w:autoSpaceDE w:val="0"/>
        <w:autoSpaceDN w:val="0"/>
        <w:adjustRightInd w:val="0"/>
        <w:spacing w:after="0" w:line="240" w:lineRule="auto"/>
        <w:ind w:left="720"/>
        <w:jc w:val="center"/>
        <w:rPr>
          <w:rFonts w:ascii="Times New Roman" w:eastAsia="Calibri" w:hAnsi="Times New Roman" w:cs="Times New Roman"/>
          <w:sz w:val="28"/>
          <w:szCs w:val="28"/>
          <w:lang w:eastAsia="ru-RU"/>
        </w:rPr>
      </w:pPr>
      <w:bookmarkStart w:id="195" w:name="Par661"/>
      <w:bookmarkEnd w:id="195"/>
      <w:r w:rsidRPr="00C51A46">
        <w:rPr>
          <w:rFonts w:ascii="Times New Roman" w:eastAsia="Calibri" w:hAnsi="Times New Roman" w:cs="Times New Roman"/>
          <w:sz w:val="28"/>
          <w:szCs w:val="28"/>
          <w:lang w:eastAsia="ru-RU"/>
        </w:rPr>
        <w:t>Данные учета в области обращения с отходами</w:t>
      </w:r>
    </w:p>
    <w:p w:rsidR="0052642D" w:rsidRPr="00C51A46" w:rsidRDefault="0052642D" w:rsidP="0052642D">
      <w:pPr>
        <w:widowControl w:val="0"/>
        <w:autoSpaceDE w:val="0"/>
        <w:autoSpaceDN w:val="0"/>
        <w:adjustRightInd w:val="0"/>
        <w:spacing w:after="0" w:line="240" w:lineRule="auto"/>
        <w:ind w:left="720"/>
        <w:jc w:val="center"/>
        <w:rPr>
          <w:rFonts w:ascii="Times New Roman" w:eastAsia="Calibri" w:hAnsi="Times New Roman" w:cs="Times New Roman"/>
          <w:b/>
          <w:sz w:val="28"/>
          <w:szCs w:val="28"/>
          <w:lang w:eastAsia="ru-RU"/>
        </w:rPr>
      </w:pPr>
      <w:r w:rsidRPr="00C51A46">
        <w:rPr>
          <w:rFonts w:ascii="Times New Roman" w:eastAsia="Calibri" w:hAnsi="Times New Roman" w:cs="Times New Roman"/>
          <w:sz w:val="28"/>
          <w:szCs w:val="28"/>
          <w:lang w:eastAsia="ru-RU"/>
        </w:rPr>
        <w:t>у ______________________________________________________</w:t>
      </w:r>
    </w:p>
    <w:p w:rsidR="0052642D" w:rsidRPr="00C51A46" w:rsidRDefault="0052642D" w:rsidP="0052642D">
      <w:pPr>
        <w:widowControl w:val="0"/>
        <w:autoSpaceDE w:val="0"/>
        <w:autoSpaceDN w:val="0"/>
        <w:adjustRightInd w:val="0"/>
        <w:spacing w:after="0" w:line="240" w:lineRule="auto"/>
        <w:ind w:left="720"/>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4"/>
          <w:szCs w:val="24"/>
          <w:lang w:eastAsia="ru-RU"/>
        </w:rPr>
        <w:t>индивидуальный предприниматель ФИО, наименование юридического лица</w:t>
      </w:r>
    </w:p>
    <w:p w:rsidR="0052642D" w:rsidRPr="00C51A46" w:rsidRDefault="0052642D" w:rsidP="0052642D">
      <w:pPr>
        <w:widowControl w:val="0"/>
        <w:autoSpaceDE w:val="0"/>
        <w:autoSpaceDN w:val="0"/>
        <w:adjustRightInd w:val="0"/>
        <w:spacing w:after="0" w:line="240" w:lineRule="auto"/>
        <w:ind w:left="720"/>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8"/>
          <w:szCs w:val="28"/>
          <w:lang w:eastAsia="ru-RU"/>
        </w:rPr>
        <w:t>за ____________ 20__ г.</w:t>
      </w:r>
    </w:p>
    <w:p w:rsidR="0052642D" w:rsidRPr="00C51A46" w:rsidRDefault="0052642D" w:rsidP="0052642D">
      <w:pPr>
        <w:widowControl w:val="0"/>
        <w:autoSpaceDE w:val="0"/>
        <w:autoSpaceDN w:val="0"/>
        <w:adjustRightInd w:val="0"/>
        <w:spacing w:after="0" w:line="240" w:lineRule="auto"/>
        <w:ind w:left="720"/>
        <w:jc w:val="center"/>
        <w:rPr>
          <w:rFonts w:ascii="Times New Roman" w:eastAsia="Calibri" w:hAnsi="Times New Roman" w:cs="Times New Roman"/>
          <w:sz w:val="24"/>
          <w:szCs w:val="24"/>
          <w:lang w:eastAsia="ru-RU"/>
        </w:rPr>
      </w:pPr>
      <w:r w:rsidRPr="00C51A46">
        <w:rPr>
          <w:rFonts w:ascii="Times New Roman" w:eastAsia="Calibri" w:hAnsi="Times New Roman" w:cs="Times New Roman"/>
          <w:sz w:val="24"/>
          <w:szCs w:val="24"/>
          <w:lang w:eastAsia="ru-RU"/>
        </w:rPr>
        <w:t>квартал, год</w:t>
      </w:r>
    </w:p>
    <w:p w:rsidR="0052642D" w:rsidRPr="00C51A46" w:rsidRDefault="0052642D" w:rsidP="0052642D">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Код по </w:t>
      </w:r>
      <w:hyperlink r:id="rId16" w:history="1">
        <w:r w:rsidRPr="00C51A46">
          <w:rPr>
            <w:rFonts w:ascii="Times New Roman" w:eastAsia="Calibri" w:hAnsi="Times New Roman" w:cs="Times New Roman"/>
            <w:sz w:val="28"/>
            <w:szCs w:val="28"/>
            <w:lang w:eastAsia="ru-RU"/>
          </w:rPr>
          <w:t>ОКЕИ</w:t>
        </w:r>
      </w:hyperlink>
      <w:r w:rsidRPr="00C51A46">
        <w:rPr>
          <w:rFonts w:ascii="Times New Roman" w:eastAsia="Calibri" w:hAnsi="Times New Roman" w:cs="Times New Roman"/>
          <w:sz w:val="28"/>
          <w:szCs w:val="28"/>
          <w:lang w:eastAsia="ru-RU"/>
        </w:rPr>
        <w:t>: тонна – 168 (ОКЕИ – общероссийский классификатор единиц измерения)</w:t>
      </w:r>
    </w:p>
    <w:tbl>
      <w:tblPr>
        <w:tblW w:w="15455" w:type="dxa"/>
        <w:tblInd w:w="102" w:type="dxa"/>
        <w:tblLayout w:type="fixed"/>
        <w:tblCellMar>
          <w:top w:w="75" w:type="dxa"/>
          <w:left w:w="0" w:type="dxa"/>
          <w:bottom w:w="75" w:type="dxa"/>
          <w:right w:w="0" w:type="dxa"/>
        </w:tblCellMar>
        <w:tblLook w:val="00A0" w:firstRow="1" w:lastRow="0" w:firstColumn="1" w:lastColumn="0" w:noHBand="0" w:noVBand="0"/>
      </w:tblPr>
      <w:tblGrid>
        <w:gridCol w:w="1006"/>
        <w:gridCol w:w="1404"/>
        <w:gridCol w:w="568"/>
        <w:gridCol w:w="994"/>
        <w:gridCol w:w="681"/>
        <w:gridCol w:w="1135"/>
        <w:gridCol w:w="1162"/>
        <w:gridCol w:w="845"/>
        <w:gridCol w:w="709"/>
        <w:gridCol w:w="942"/>
        <w:gridCol w:w="764"/>
        <w:gridCol w:w="851"/>
        <w:gridCol w:w="747"/>
        <w:gridCol w:w="806"/>
        <w:gridCol w:w="660"/>
        <w:gridCol w:w="585"/>
        <w:gridCol w:w="708"/>
        <w:gridCol w:w="457"/>
        <w:gridCol w:w="431"/>
      </w:tblGrid>
      <w:tr w:rsidR="0052642D" w:rsidRPr="00C51A46" w:rsidTr="00636123">
        <w:tc>
          <w:tcPr>
            <w:tcW w:w="100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Номер строки</w:t>
            </w:r>
          </w:p>
        </w:tc>
        <w:tc>
          <w:tcPr>
            <w:tcW w:w="14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Наименование видов отходов</w:t>
            </w:r>
          </w:p>
        </w:tc>
        <w:tc>
          <w:tcPr>
            <w:tcW w:w="56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 xml:space="preserve">Код по </w:t>
            </w:r>
            <w:hyperlink r:id="rId17" w:history="1">
              <w:r w:rsidRPr="00C51A46">
                <w:rPr>
                  <w:rFonts w:ascii="Times New Roman" w:eastAsia="Calibri" w:hAnsi="Times New Roman" w:cs="Times New Roman"/>
                  <w:lang w:eastAsia="ru-RU"/>
                </w:rPr>
                <w:t>ФККО</w:t>
              </w:r>
            </w:hyperlink>
          </w:p>
        </w:tc>
        <w:tc>
          <w:tcPr>
            <w:tcW w:w="167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Наличие отходов на начало квартала</w:t>
            </w:r>
          </w:p>
        </w:tc>
        <w:tc>
          <w:tcPr>
            <w:tcW w:w="113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Образование отходов</w:t>
            </w:r>
          </w:p>
        </w:tc>
        <w:tc>
          <w:tcPr>
            <w:tcW w:w="116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Прием отходов от других индивидуальных предпринимателей и юридических лиц</w:t>
            </w:r>
          </w:p>
        </w:tc>
        <w:tc>
          <w:tcPr>
            <w:tcW w:w="84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Использование отходов</w:t>
            </w: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Обезвреживание отходов</w:t>
            </w:r>
          </w:p>
        </w:tc>
        <w:tc>
          <w:tcPr>
            <w:tcW w:w="411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Передача отходов другим индивидуальным предпринимателям и юридическим лицам</w:t>
            </w:r>
          </w:p>
        </w:tc>
        <w:tc>
          <w:tcPr>
            <w:tcW w:w="195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Размещение отходов на эксплуатируемых объектах</w:t>
            </w:r>
          </w:p>
        </w:tc>
        <w:tc>
          <w:tcPr>
            <w:tcW w:w="88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sidRPr="00C51A46">
              <w:rPr>
                <w:rFonts w:ascii="Times New Roman" w:eastAsia="Calibri" w:hAnsi="Times New Roman" w:cs="Times New Roman"/>
                <w:lang w:eastAsia="ru-RU"/>
              </w:rPr>
              <w:t>Наличие отходов на конец квартала</w:t>
            </w:r>
          </w:p>
        </w:tc>
      </w:tr>
      <w:tr w:rsidR="0052642D" w:rsidRPr="00C51A46" w:rsidTr="00636123">
        <w:tc>
          <w:tcPr>
            <w:tcW w:w="1006"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1404"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994" w:type="dxa"/>
            <w:vMerge w:val="restart"/>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681" w:type="dxa"/>
            <w:vMerge w:val="restart"/>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Н</w:t>
            </w:r>
            <w:r w:rsidRPr="00C51A46">
              <w:rPr>
                <w:rFonts w:ascii="Times New Roman" w:eastAsia="Calibri" w:hAnsi="Times New Roman" w:cs="Times New Roman"/>
                <w:lang w:eastAsia="ru-RU"/>
              </w:rPr>
              <w:t>акопление</w:t>
            </w:r>
          </w:p>
        </w:tc>
        <w:tc>
          <w:tcPr>
            <w:tcW w:w="113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1162"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84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942"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В</w:t>
            </w:r>
            <w:r w:rsidRPr="00C51A46">
              <w:rPr>
                <w:rFonts w:ascii="Times New Roman" w:eastAsia="Calibri" w:hAnsi="Times New Roman" w:cs="Times New Roman"/>
                <w:lang w:eastAsia="ru-RU"/>
              </w:rPr>
              <w:t>сего</w:t>
            </w:r>
          </w:p>
        </w:tc>
        <w:tc>
          <w:tcPr>
            <w:tcW w:w="764"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Д</w:t>
            </w:r>
            <w:r w:rsidRPr="00C51A46">
              <w:rPr>
                <w:rFonts w:ascii="Times New Roman" w:eastAsia="Calibri" w:hAnsi="Times New Roman" w:cs="Times New Roman"/>
                <w:lang w:eastAsia="ru-RU"/>
              </w:rPr>
              <w:t>ля использования</w:t>
            </w:r>
          </w:p>
        </w:tc>
        <w:tc>
          <w:tcPr>
            <w:tcW w:w="851"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Д</w:t>
            </w:r>
            <w:r w:rsidRPr="00C51A46">
              <w:rPr>
                <w:rFonts w:ascii="Times New Roman" w:eastAsia="Calibri" w:hAnsi="Times New Roman" w:cs="Times New Roman"/>
                <w:lang w:eastAsia="ru-RU"/>
              </w:rPr>
              <w:t>ля обезвреживания</w:t>
            </w:r>
          </w:p>
        </w:tc>
        <w:tc>
          <w:tcPr>
            <w:tcW w:w="1553"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Д</w:t>
            </w:r>
            <w:r w:rsidRPr="00C51A46">
              <w:rPr>
                <w:rFonts w:ascii="Times New Roman" w:eastAsia="Calibri" w:hAnsi="Times New Roman" w:cs="Times New Roman"/>
                <w:lang w:eastAsia="ru-RU"/>
              </w:rPr>
              <w:t>ля размещения</w:t>
            </w:r>
          </w:p>
        </w:tc>
        <w:tc>
          <w:tcPr>
            <w:tcW w:w="660"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В</w:t>
            </w:r>
            <w:r w:rsidRPr="00C51A46">
              <w:rPr>
                <w:rFonts w:ascii="Times New Roman" w:eastAsia="Calibri" w:hAnsi="Times New Roman" w:cs="Times New Roman"/>
                <w:lang w:eastAsia="ru-RU"/>
              </w:rPr>
              <w:t>сего</w:t>
            </w:r>
          </w:p>
        </w:tc>
        <w:tc>
          <w:tcPr>
            <w:tcW w:w="1293"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И</w:t>
            </w:r>
            <w:r w:rsidRPr="00C51A46">
              <w:rPr>
                <w:rFonts w:ascii="Times New Roman" w:eastAsia="Calibri" w:hAnsi="Times New Roman" w:cs="Times New Roman"/>
                <w:lang w:eastAsia="ru-RU"/>
              </w:rPr>
              <w:t>з них</w:t>
            </w:r>
          </w:p>
        </w:tc>
        <w:tc>
          <w:tcPr>
            <w:tcW w:w="457"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431"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Н</w:t>
            </w:r>
            <w:r w:rsidRPr="00C51A46">
              <w:rPr>
                <w:rFonts w:ascii="Times New Roman" w:eastAsia="Calibri" w:hAnsi="Times New Roman" w:cs="Times New Roman"/>
                <w:lang w:eastAsia="ru-RU"/>
              </w:rPr>
              <w:t>акопление</w:t>
            </w:r>
          </w:p>
        </w:tc>
      </w:tr>
      <w:tr w:rsidR="0052642D" w:rsidRPr="00C51A46" w:rsidTr="00636123">
        <w:tc>
          <w:tcPr>
            <w:tcW w:w="1006"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1404"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994"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681"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113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1162"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84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942"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764"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851"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806" w:type="dxa"/>
            <w:tcBorders>
              <w:top w:val="nil"/>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З</w:t>
            </w:r>
            <w:r w:rsidRPr="00C51A46">
              <w:rPr>
                <w:rFonts w:ascii="Times New Roman" w:eastAsia="Calibri" w:hAnsi="Times New Roman" w:cs="Times New Roman"/>
                <w:lang w:eastAsia="ru-RU"/>
              </w:rPr>
              <w:t>ахоронение</w:t>
            </w:r>
          </w:p>
        </w:tc>
        <w:tc>
          <w:tcPr>
            <w:tcW w:w="660"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Х</w:t>
            </w:r>
            <w:r w:rsidRPr="00C51A46">
              <w:rPr>
                <w:rFonts w:ascii="Times New Roman" w:eastAsia="Calibri" w:hAnsi="Times New Roman" w:cs="Times New Roman"/>
                <w:lang w:eastAsia="ru-RU"/>
              </w:rPr>
              <w:t>ранение</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lang w:eastAsia="ru-RU"/>
              </w:rPr>
              <w:t>З</w:t>
            </w:r>
            <w:r w:rsidRPr="00C51A46">
              <w:rPr>
                <w:rFonts w:ascii="Times New Roman" w:eastAsia="Calibri" w:hAnsi="Times New Roman" w:cs="Times New Roman"/>
                <w:lang w:eastAsia="ru-RU"/>
              </w:rPr>
              <w:t>ахоронение</w:t>
            </w:r>
          </w:p>
        </w:tc>
        <w:tc>
          <w:tcPr>
            <w:tcW w:w="457"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Calibri" w:eastAsia="Calibri" w:hAnsi="Calibri" w:cs="Calibri"/>
              </w:rPr>
            </w:pPr>
          </w:p>
        </w:tc>
        <w:tc>
          <w:tcPr>
            <w:tcW w:w="431"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Calibri" w:eastAsia="Calibri" w:hAnsi="Calibri" w:cs="Calibri"/>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А</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Б</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6</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7</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8</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11</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12</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13</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14</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15</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16</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010</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46,2556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46,2556</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6,556</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39,663</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100</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rPr>
          <w:cantSplit/>
          <w:trHeight w:val="1134"/>
        </w:trPr>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101</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eastAsia="ru-RU"/>
              </w:rPr>
              <w:t>Л</w:t>
            </w:r>
            <w:r w:rsidRPr="00C51A46">
              <w:rPr>
                <w:rFonts w:ascii="Times New Roman" w:eastAsia="Calibri" w:hAnsi="Times New Roman" w:cs="Times New Roman"/>
                <w:sz w:val="24"/>
                <w:szCs w:val="24"/>
                <w:lang w:eastAsia="ru-RU"/>
              </w:rPr>
              <w:t>ампы ртутные, ртутно-кварцевые, люминесцентные, утратившие потребительские свойства</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52642D" w:rsidRPr="00C51A46" w:rsidRDefault="0052642D" w:rsidP="00636123">
            <w:pPr>
              <w:widowControl w:val="0"/>
              <w:autoSpaceDE w:val="0"/>
              <w:autoSpaceDN w:val="0"/>
              <w:adjustRightInd w:val="0"/>
              <w:spacing w:after="0" w:line="240" w:lineRule="auto"/>
              <w:ind w:left="113" w:right="113"/>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4 71 101 01 52 1</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0,0266</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200</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rPr>
          <w:cantSplit/>
          <w:trHeight w:val="1134"/>
        </w:trPr>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201</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eastAsia="ru-RU"/>
              </w:rPr>
              <w:t>А</w:t>
            </w:r>
            <w:r w:rsidRPr="00C51A46">
              <w:rPr>
                <w:rFonts w:ascii="Times New Roman" w:eastAsia="Calibri" w:hAnsi="Times New Roman" w:cs="Times New Roman"/>
                <w:sz w:val="24"/>
                <w:szCs w:val="24"/>
                <w:lang w:eastAsia="ru-RU"/>
              </w:rPr>
              <w:t>ккумуляторы свинцовые отработанные неповрежденные, с электролитом</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52642D" w:rsidRPr="00C51A46" w:rsidRDefault="0052642D" w:rsidP="00636123">
            <w:pPr>
              <w:widowControl w:val="0"/>
              <w:autoSpaceDE w:val="0"/>
              <w:autoSpaceDN w:val="0"/>
              <w:adjustRightInd w:val="0"/>
              <w:spacing w:after="0" w:line="240" w:lineRule="auto"/>
              <w:ind w:left="113" w:right="113"/>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9 20 110 01 53 2</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rPr>
          <w:cantSplit/>
          <w:trHeight w:val="1134"/>
        </w:trPr>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202</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eastAsia="ru-RU"/>
              </w:rPr>
              <w:t>А</w:t>
            </w:r>
            <w:r w:rsidRPr="00C51A46">
              <w:rPr>
                <w:rFonts w:ascii="Times New Roman" w:eastAsia="Calibri" w:hAnsi="Times New Roman" w:cs="Times New Roman"/>
                <w:sz w:val="24"/>
                <w:szCs w:val="24"/>
                <w:lang w:eastAsia="ru-RU"/>
              </w:rPr>
              <w:t>ккумуляторы никель-кадмиевые отработанные неповрежденные, с электролитом</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52642D" w:rsidRPr="00C51A46" w:rsidRDefault="0052642D" w:rsidP="00636123">
            <w:pPr>
              <w:widowControl w:val="0"/>
              <w:autoSpaceDE w:val="0"/>
              <w:autoSpaceDN w:val="0"/>
              <w:adjustRightInd w:val="0"/>
              <w:spacing w:after="0" w:line="240" w:lineRule="auto"/>
              <w:ind w:left="113" w:right="113"/>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9 20 120 01 53 2</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203</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204</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300</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III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1,0</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0,9</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0,1</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rPr>
          <w:cantSplit/>
          <w:trHeight w:val="1828"/>
        </w:trPr>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301</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eastAsia="ru-RU"/>
              </w:rPr>
              <w:t>О</w:t>
            </w:r>
            <w:r w:rsidRPr="00C51A46">
              <w:rPr>
                <w:rFonts w:ascii="Times New Roman" w:eastAsia="Calibri" w:hAnsi="Times New Roman" w:cs="Times New Roman"/>
                <w:sz w:val="24"/>
                <w:szCs w:val="24"/>
                <w:lang w:eastAsia="ru-RU"/>
              </w:rPr>
              <w:t>тходы антифризов на основе этиленгликоля</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52642D" w:rsidRPr="00C51A46" w:rsidRDefault="0052642D" w:rsidP="00636123">
            <w:pPr>
              <w:widowControl w:val="0"/>
              <w:autoSpaceDE w:val="0"/>
              <w:autoSpaceDN w:val="0"/>
              <w:adjustRightInd w:val="0"/>
              <w:spacing w:after="0" w:line="240" w:lineRule="auto"/>
              <w:ind w:left="113" w:right="113"/>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9 21 210 01 31 3</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0,017</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0,017</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0,017</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302</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303</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304</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400</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IV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39,013</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39,013</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4,794</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34,219</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rPr>
          <w:cantSplit/>
          <w:trHeight w:val="1134"/>
        </w:trPr>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401</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eastAsia="ru-RU"/>
              </w:rPr>
              <w:t>Ф</w:t>
            </w:r>
            <w:r w:rsidRPr="00C51A46">
              <w:rPr>
                <w:rFonts w:ascii="Times New Roman" w:eastAsia="Calibri" w:hAnsi="Times New Roman" w:cs="Times New Roman"/>
                <w:sz w:val="24"/>
                <w:szCs w:val="24"/>
                <w:lang w:eastAsia="ru-RU"/>
              </w:rPr>
              <w:t>ильтры воздушные автотранспортных средств отработанные</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52642D" w:rsidRPr="00C51A46" w:rsidRDefault="0052642D" w:rsidP="00636123">
            <w:pPr>
              <w:widowControl w:val="0"/>
              <w:autoSpaceDE w:val="0"/>
              <w:autoSpaceDN w:val="0"/>
              <w:adjustRightInd w:val="0"/>
              <w:spacing w:after="0" w:line="240" w:lineRule="auto"/>
              <w:ind w:left="113" w:right="113"/>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9 21 301 01 52 4</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0,5</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0,5</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0,5</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402</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403</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404</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500</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Всего по V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6,216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6,216</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0,872</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5,344</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rPr>
          <w:cantSplit/>
          <w:trHeight w:val="1956"/>
        </w:trPr>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501</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eastAsia="ru-RU"/>
              </w:rPr>
              <w:t>Т</w:t>
            </w:r>
            <w:r w:rsidRPr="00C51A46">
              <w:rPr>
                <w:rFonts w:ascii="Times New Roman" w:eastAsia="Calibri" w:hAnsi="Times New Roman" w:cs="Times New Roman"/>
                <w:sz w:val="24"/>
                <w:szCs w:val="24"/>
                <w:lang w:eastAsia="ru-RU"/>
              </w:rPr>
              <w:t xml:space="preserve">ормозные </w:t>
            </w:r>
            <w:proofErr w:type="gramStart"/>
            <w:r w:rsidRPr="00C51A46">
              <w:rPr>
                <w:rFonts w:ascii="Times New Roman" w:eastAsia="Calibri" w:hAnsi="Times New Roman" w:cs="Times New Roman"/>
                <w:sz w:val="24"/>
                <w:szCs w:val="24"/>
                <w:lang w:eastAsia="ru-RU"/>
              </w:rPr>
              <w:t>колодки</w:t>
            </w:r>
            <w:proofErr w:type="gramEnd"/>
            <w:r w:rsidRPr="00C51A46">
              <w:rPr>
                <w:rFonts w:ascii="Times New Roman" w:eastAsia="Calibri" w:hAnsi="Times New Roman" w:cs="Times New Roman"/>
                <w:sz w:val="24"/>
                <w:szCs w:val="24"/>
                <w:lang w:eastAsia="ru-RU"/>
              </w:rPr>
              <w:t xml:space="preserve"> отработанные без накладок асбестовых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52642D" w:rsidRPr="00C51A46" w:rsidRDefault="0052642D" w:rsidP="00636123">
            <w:pPr>
              <w:widowControl w:val="0"/>
              <w:autoSpaceDE w:val="0"/>
              <w:autoSpaceDN w:val="0"/>
              <w:adjustRightInd w:val="0"/>
              <w:spacing w:after="0" w:line="240" w:lineRule="auto"/>
              <w:ind w:left="113" w:right="113"/>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9 20 310 01 52 5</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3,1</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3,1</w:t>
            </w:r>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3,1</w:t>
            </w:r>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0</w:t>
            </w: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502</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503</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r w:rsidR="0052642D" w:rsidRPr="00C51A46" w:rsidTr="00636123">
        <w:tc>
          <w:tcPr>
            <w:tcW w:w="10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51A46">
              <w:rPr>
                <w:rFonts w:ascii="Times New Roman" w:eastAsia="Calibri" w:hAnsi="Times New Roman" w:cs="Times New Roman"/>
                <w:sz w:val="24"/>
                <w:szCs w:val="24"/>
                <w:lang w:eastAsia="ru-RU"/>
              </w:rPr>
              <w:t>504</w:t>
            </w:r>
          </w:p>
        </w:tc>
        <w:tc>
          <w:tcPr>
            <w:tcW w:w="14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хххх</w:t>
            </w:r>
            <w:proofErr w:type="spellEnd"/>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w:t>
            </w:r>
            <w:proofErr w:type="spellEnd"/>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68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113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4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94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80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line="240" w:lineRule="auto"/>
              <w:rPr>
                <w:rFonts w:ascii="Times New Roman" w:eastAsia="Calibri" w:hAnsi="Times New Roman" w:cs="Times New Roman"/>
                <w:sz w:val="24"/>
                <w:szCs w:val="24"/>
              </w:rPr>
            </w:pPr>
            <w:proofErr w:type="spellStart"/>
            <w:r w:rsidRPr="00C51A46">
              <w:rPr>
                <w:rFonts w:ascii="Times New Roman" w:eastAsia="Calibri" w:hAnsi="Times New Roman" w:cs="Times New Roman"/>
                <w:sz w:val="24"/>
                <w:szCs w:val="24"/>
                <w:lang w:eastAsia="ru-RU"/>
              </w:rPr>
              <w:t>ххх</w:t>
            </w:r>
            <w:proofErr w:type="spellEnd"/>
          </w:p>
        </w:tc>
        <w:tc>
          <w:tcPr>
            <w:tcW w:w="6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58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70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5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c>
          <w:tcPr>
            <w:tcW w:w="43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Calibri" w:hAnsi="Times New Roman" w:cs="Times New Roman"/>
                <w:sz w:val="24"/>
                <w:szCs w:val="24"/>
              </w:rPr>
            </w:pPr>
          </w:p>
        </w:tc>
      </w:tr>
    </w:tbl>
    <w:p w:rsidR="0052642D" w:rsidRPr="00C51A46" w:rsidRDefault="0052642D" w:rsidP="0052642D">
      <w:pPr>
        <w:widowControl w:val="0"/>
        <w:autoSpaceDE w:val="0"/>
        <w:autoSpaceDN w:val="0"/>
        <w:adjustRightInd w:val="0"/>
        <w:spacing w:after="0" w:line="240" w:lineRule="auto"/>
        <w:ind w:left="993"/>
        <w:jc w:val="both"/>
        <w:rPr>
          <w:rFonts w:ascii="Times New Roman" w:eastAsia="Calibri" w:hAnsi="Times New Roman" w:cs="Times New Roman"/>
        </w:rPr>
      </w:pPr>
    </w:p>
    <w:p w:rsidR="0052642D" w:rsidRPr="00C51A46" w:rsidRDefault="0052642D" w:rsidP="0052642D">
      <w:pPr>
        <w:widowControl w:val="0"/>
        <w:autoSpaceDE w:val="0"/>
        <w:autoSpaceDN w:val="0"/>
        <w:adjustRightInd w:val="0"/>
        <w:spacing w:after="0" w:line="240" w:lineRule="auto"/>
        <w:ind w:left="1418"/>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Ответственный исполнитель _________ _____________ Дата __________</w:t>
      </w:r>
    </w:p>
    <w:p w:rsidR="0052642D" w:rsidRPr="00C51A46" w:rsidRDefault="0052642D" w:rsidP="0052642D">
      <w:pPr>
        <w:widowControl w:val="0"/>
        <w:autoSpaceDE w:val="0"/>
        <w:autoSpaceDN w:val="0"/>
        <w:adjustRightInd w:val="0"/>
        <w:spacing w:after="0" w:line="240" w:lineRule="auto"/>
        <w:ind w:left="1418"/>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 подпись ФИО</w:t>
      </w:r>
    </w:p>
    <w:p w:rsidR="0052642D" w:rsidRPr="00C51A46" w:rsidRDefault="0052642D" w:rsidP="0052642D">
      <w:pPr>
        <w:spacing w:after="0" w:line="360" w:lineRule="auto"/>
        <w:rPr>
          <w:rFonts w:ascii="Times New Roman" w:eastAsia="Calibri" w:hAnsi="Times New Roman" w:cs="Times New Roman"/>
          <w:bCs/>
          <w:iCs/>
          <w:sz w:val="28"/>
          <w:szCs w:val="28"/>
          <w:lang w:eastAsia="ru-RU"/>
        </w:rPr>
        <w:sectPr w:rsidR="0052642D" w:rsidRPr="00C51A46" w:rsidSect="00636123">
          <w:pgSz w:w="16838" w:h="11906" w:orient="landscape"/>
          <w:pgMar w:top="851" w:right="1134" w:bottom="1701" w:left="1134" w:header="709" w:footer="709" w:gutter="0"/>
          <w:cols w:space="720"/>
        </w:sectPr>
      </w:pP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Приложение 1</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Класс опасности отходов и код отхода по Федеральному классификационному каталогу отходов (ФККО)</w:t>
      </w:r>
    </w:p>
    <w:tbl>
      <w:tblPr>
        <w:tblW w:w="9360" w:type="dxa"/>
        <w:tblInd w:w="102" w:type="dxa"/>
        <w:tblLayout w:type="fixed"/>
        <w:tblCellMar>
          <w:top w:w="102" w:type="dxa"/>
          <w:left w:w="62" w:type="dxa"/>
          <w:bottom w:w="102" w:type="dxa"/>
          <w:right w:w="62" w:type="dxa"/>
        </w:tblCellMar>
        <w:tblLook w:val="00A0" w:firstRow="1" w:lastRow="0" w:firstColumn="1" w:lastColumn="0" w:noHBand="0" w:noVBand="0"/>
      </w:tblPr>
      <w:tblGrid>
        <w:gridCol w:w="2400"/>
        <w:gridCol w:w="5399"/>
        <w:gridCol w:w="1561"/>
      </w:tblGrid>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outlineLvl w:val="3"/>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ФККО</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Наименование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Класс опасности</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outlineLvl w:val="3"/>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3 10 000 00 00 0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производства химических веществ и химических продуктов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3 10 810 01 33 3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солей натрия при ликвидации проливов органических и неорганических кислот</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3 12 241 11 39 5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разложения природных фосфатов серной кислотой (</w:t>
            </w:r>
            <w:proofErr w:type="spellStart"/>
            <w:r w:rsidRPr="00C51A46">
              <w:rPr>
                <w:rFonts w:ascii="Times New Roman" w:eastAsia="Times New Roman" w:hAnsi="Times New Roman" w:cs="Times New Roman"/>
                <w:sz w:val="28"/>
                <w:szCs w:val="28"/>
              </w:rPr>
              <w:t>фосфогипс</w:t>
            </w:r>
            <w:proofErr w:type="spellEnd"/>
            <w:r w:rsidRPr="00C51A46">
              <w:rPr>
                <w:rFonts w:ascii="Times New Roman" w:eastAsia="Times New Roman" w:hAnsi="Times New Roman" w:cs="Times New Roman"/>
                <w:sz w:val="28"/>
                <w:szCs w:val="28"/>
              </w:rPr>
              <w:t>) нейтрализованные при производстве фосфорной кислоты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3 12 241 21 33 4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(осадок) нейтрализации фторсодержащих стоков при производстве фосфорной кислоты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3 13 221 01 29 3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ректификации метанола в виде твердых парафинов при производстве спирта метилового</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3 13 321 31 52 3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оролитовые</w:t>
            </w:r>
            <w:proofErr w:type="spellEnd"/>
            <w:r w:rsidRPr="00C51A46">
              <w:rPr>
                <w:rFonts w:ascii="Times New Roman" w:eastAsia="Times New Roman" w:hAnsi="Times New Roman" w:cs="Times New Roman"/>
                <w:sz w:val="28"/>
                <w:szCs w:val="28"/>
              </w:rPr>
              <w:t xml:space="preserve"> фильтры, загрязненные катализаторной пылью на основе угля, пропитанного ацетатом цинка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3 13 611 01 29 3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C51A46">
              <w:rPr>
                <w:rFonts w:ascii="Times New Roman" w:eastAsia="Times New Roman" w:hAnsi="Times New Roman" w:cs="Times New Roman"/>
                <w:sz w:val="28"/>
                <w:szCs w:val="28"/>
              </w:rPr>
              <w:t>атализатор кальций-кадмий фосфатный производства ацетальдегида отработанный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3 13 611 11 29 3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регенерации катализатора кальций-кадмий фосфатного в производстве ацетальдегида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3 13 621 01 33 3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защелачивания ацетона-сырца при производстве ацетона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3 13 959 11 39 2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садок при очистке смешанных стоков производства ациклических спиртов, альдегидов, кислот и эфиров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3 13 959 31 39 4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(осадок) механической очистки нейтрализованных стоков производств органического синтеза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3 14 001 11 39 4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получения магнезиальной добавки в производстве минеральных удобрений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3 14 120 21 23 4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C51A46">
              <w:rPr>
                <w:rFonts w:ascii="Times New Roman" w:eastAsia="Times New Roman" w:hAnsi="Times New Roman" w:cs="Times New Roman"/>
                <w:sz w:val="28"/>
                <w:szCs w:val="28"/>
              </w:rPr>
              <w:t>кань фильтровальная из полимерных волокон отработанная при очистке технологических газов производства слабой азотной кислоты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3 14 140 00 00 0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производства аммиака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3 14 390 11 33 4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w:t>
            </w:r>
            <w:proofErr w:type="gramStart"/>
            <w:r w:rsidRPr="00C51A46">
              <w:rPr>
                <w:rFonts w:ascii="Times New Roman" w:eastAsia="Times New Roman" w:hAnsi="Times New Roman" w:cs="Times New Roman"/>
                <w:sz w:val="28"/>
                <w:szCs w:val="28"/>
              </w:rPr>
              <w:t>зачистки хранилищ жидких продуктов производства азотных удобрений</w:t>
            </w:r>
            <w:proofErr w:type="gram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3 14 510 11 61 3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C51A46">
              <w:rPr>
                <w:rFonts w:ascii="Times New Roman" w:eastAsia="Times New Roman" w:hAnsi="Times New Roman" w:cs="Times New Roman"/>
                <w:sz w:val="28"/>
                <w:szCs w:val="28"/>
              </w:rPr>
              <w:t>кань фильтровальная из полиэфирного волокна при газоочистке, загрязненная хлоридами калия и натрия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3 14 710 11 39 4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садок при растворении сметок минеральных удобрений, содержащих азот, фосфор и калий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3 14 710 21 43 4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древесные, загрязненные минеральными удобрениями, содержащими азот, фосфор и калий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3 14 901 31 33 4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зачистки коллекторов ливневых и промышленных сточных вод при производстве неорганических минеральных удобрений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3 40 000 00 00 0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производства прочей неметаллической продукции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3 41 001 01 42 4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стеклянная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3 41 400 01 20 5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стекловолокна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3 41 901 01 20 5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C51A46">
              <w:rPr>
                <w:rFonts w:ascii="Times New Roman" w:eastAsia="Times New Roman" w:hAnsi="Times New Roman" w:cs="Times New Roman"/>
                <w:sz w:val="28"/>
                <w:szCs w:val="28"/>
              </w:rPr>
              <w:t>ой стекла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3 42 410 02 42 4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керамзитовая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3 43 100 01 42 4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керамическая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3 43 100 02 20 5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C51A46">
              <w:rPr>
                <w:rFonts w:ascii="Times New Roman" w:eastAsia="Times New Roman" w:hAnsi="Times New Roman" w:cs="Times New Roman"/>
                <w:sz w:val="28"/>
                <w:szCs w:val="28"/>
              </w:rPr>
              <w:t>ой керамики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3 43 210 01 20 5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C51A46">
              <w:rPr>
                <w:rFonts w:ascii="Times New Roman" w:eastAsia="Times New Roman" w:hAnsi="Times New Roman" w:cs="Times New Roman"/>
                <w:sz w:val="28"/>
                <w:szCs w:val="28"/>
              </w:rPr>
              <w:t>ой строительного кирпича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3 43 210 02 42 4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кирпичная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3 45 100 01 20 5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w:t>
            </w:r>
            <w:r w:rsidRPr="00C51A46">
              <w:rPr>
                <w:rFonts w:ascii="Times New Roman" w:eastAsia="Times New Roman" w:hAnsi="Times New Roman" w:cs="Times New Roman"/>
                <w:sz w:val="28"/>
                <w:szCs w:val="28"/>
              </w:rPr>
              <w:t>емент некондиционный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3 45 100 11 42 3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цементная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3 46 120 01 42 4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бетонной смеси в виде пыли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3 46 200 01 20 5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C51A46">
              <w:rPr>
                <w:rFonts w:ascii="Times New Roman" w:eastAsia="Times New Roman" w:hAnsi="Times New Roman" w:cs="Times New Roman"/>
                <w:sz w:val="28"/>
                <w:szCs w:val="28"/>
              </w:rPr>
              <w:t>ой бетонных изделий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3 46 200 02 20 5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C51A46">
              <w:rPr>
                <w:rFonts w:ascii="Times New Roman" w:eastAsia="Times New Roman" w:hAnsi="Times New Roman" w:cs="Times New Roman"/>
                <w:sz w:val="28"/>
                <w:szCs w:val="28"/>
              </w:rPr>
              <w:t>ой железобетонных изделий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3 46 200 03 42 4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бетонная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3 46 310 11 20 5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брезь</w:t>
            </w:r>
            <w:proofErr w:type="spellEnd"/>
            <w:r w:rsidRPr="00C51A46">
              <w:rPr>
                <w:rFonts w:ascii="Times New Roman" w:eastAsia="Times New Roman" w:hAnsi="Times New Roman" w:cs="Times New Roman"/>
                <w:sz w:val="28"/>
                <w:szCs w:val="28"/>
              </w:rPr>
              <w:t xml:space="preserve"> и </w:t>
            </w:r>
            <w:proofErr w:type="gramStart"/>
            <w:r w:rsidRPr="00C51A46">
              <w:rPr>
                <w:rFonts w:ascii="Times New Roman" w:eastAsia="Times New Roman" w:hAnsi="Times New Roman" w:cs="Times New Roman"/>
                <w:sz w:val="28"/>
                <w:szCs w:val="28"/>
              </w:rPr>
              <w:t>брак</w:t>
            </w:r>
            <w:proofErr w:type="gramEnd"/>
            <w:r w:rsidRPr="00C51A46">
              <w:rPr>
                <w:rFonts w:ascii="Times New Roman" w:eastAsia="Times New Roman" w:hAnsi="Times New Roman" w:cs="Times New Roman"/>
                <w:sz w:val="28"/>
                <w:szCs w:val="28"/>
              </w:rPr>
              <w:t xml:space="preserve"> гипсокартон</w:t>
            </w:r>
            <w:r>
              <w:rPr>
                <w:rFonts w:ascii="Times New Roman" w:eastAsia="Times New Roman" w:hAnsi="Times New Roman" w:cs="Times New Roman"/>
                <w:sz w:val="28"/>
                <w:szCs w:val="28"/>
              </w:rPr>
              <w:t>ны</w:t>
            </w:r>
            <w:r w:rsidRPr="00C51A46">
              <w:rPr>
                <w:rFonts w:ascii="Times New Roman" w:eastAsia="Times New Roman" w:hAnsi="Times New Roman" w:cs="Times New Roman"/>
                <w:sz w:val="28"/>
                <w:szCs w:val="28"/>
              </w:rPr>
              <w:t>х листов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3 46 420 02 42 3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асбоцементная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3 46 910 01 39 4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садок гашения извести при производстве известкового молока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3 48 511 01 20 4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асбеста в кусковой форме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3 48 511 02 42 1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сбестовая пыль и волокно</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3 48 511 03 49 4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асбеста в виде крошки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3 48 521 01 42 4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асфальтобетона и/или асфальтобетонной смеси в виде пыли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outlineLvl w:val="3"/>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3 50 000 00 00 0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outlineLvl w:val="3"/>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металлургических производств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3 51 501 01 39 3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калина</w:t>
            </w:r>
            <w:proofErr w:type="gramEnd"/>
            <w:r w:rsidRPr="00C51A46">
              <w:rPr>
                <w:rFonts w:ascii="Times New Roman" w:eastAsia="Times New Roman" w:hAnsi="Times New Roman" w:cs="Times New Roman"/>
                <w:sz w:val="28"/>
                <w:szCs w:val="28"/>
              </w:rPr>
              <w:t xml:space="preserve"> замасленная прокатного производства с содержанием масла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3 61 211 01 31 3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 xml:space="preserve">мазочно-охлаждающие </w:t>
            </w:r>
            <w:proofErr w:type="gramStart"/>
            <w:r w:rsidRPr="00C51A46">
              <w:rPr>
                <w:rFonts w:ascii="Times New Roman" w:eastAsia="Times New Roman" w:hAnsi="Times New Roman" w:cs="Times New Roman"/>
                <w:sz w:val="28"/>
                <w:szCs w:val="28"/>
              </w:rPr>
              <w:t>масла</w:t>
            </w:r>
            <w:proofErr w:type="gramEnd"/>
            <w:r w:rsidRPr="00C51A46">
              <w:rPr>
                <w:rFonts w:ascii="Times New Roman" w:eastAsia="Times New Roman" w:hAnsi="Times New Roman" w:cs="Times New Roman"/>
                <w:sz w:val="28"/>
                <w:szCs w:val="28"/>
              </w:rPr>
              <w:t xml:space="preserve"> отработанные при металлообработке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3 61 212 09 22 3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тружка свинцовая незагрязненная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3 61 212 11 22 3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тружка цинка незагрязненная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3 61 213 01 43 5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чугунные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3 61 213 02 43 5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стальные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3 61 213 08 43 2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свинцовые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3 61 213 09 43 3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цинковые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3 61 213 11 43 3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никеля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3 61 213 13 43 3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хрома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3 61 213 14 43 3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цветных металлов в смеси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3 61 222 01 31 3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Э</w:t>
            </w:r>
            <w:r w:rsidRPr="00C51A46">
              <w:rPr>
                <w:rFonts w:ascii="Times New Roman" w:eastAsia="Times New Roman" w:hAnsi="Times New Roman" w:cs="Times New Roman"/>
                <w:sz w:val="28"/>
                <w:szCs w:val="28"/>
              </w:rPr>
              <w:t>мульсии и эмульсионные смеси для шлифовки металлов отработанные, содержащие масла или нефтепродукты в количестве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3 61 222 02 31 4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Э</w:t>
            </w:r>
            <w:r w:rsidRPr="00C51A46">
              <w:rPr>
                <w:rFonts w:ascii="Times New Roman" w:eastAsia="Times New Roman" w:hAnsi="Times New Roman" w:cs="Times New Roman"/>
                <w:sz w:val="28"/>
                <w:szCs w:val="28"/>
              </w:rPr>
              <w:t>мульсии и эмульсионные смеси для шлифовки металлов отработанные, содержащие масла или нефтепродукты в количестве менее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3 61 222 03 39 3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w:t>
            </w:r>
            <w:r w:rsidRPr="00C51A46">
              <w:rPr>
                <w:rFonts w:ascii="Times New Roman" w:eastAsia="Times New Roman" w:hAnsi="Times New Roman" w:cs="Times New Roman"/>
                <w:sz w:val="28"/>
                <w:szCs w:val="28"/>
              </w:rPr>
              <w:t>лам шлифовальный маслосодержащий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3 61 223 01 42 4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алюминия с содержанием металла 50</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3 61 223 02 42 2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свинца с содержанием металла 50</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3 61 223 03 42 3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меди с содержанием металла 50</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3 61 223 04 42 4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медных сплавов с содержанием металла 50</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3 61 223 07 42 3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цинка с содержанием металла 50</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3 61 223 08 42 3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никеля с содержанием металла 50</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3 61 225 21 42 3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ыль (порошок) от шлифования жаропрочных сплавов железа с никелем</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4 05 000 00 00 0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Бумага и изделия из бумаги, утратившие потребительские свойства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4 05 121 01 20 5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потребления картона (кроме электроизоляционного, кровельного и обувного) с черно-белой и цветной печатью</w:t>
            </w:r>
            <w:proofErr w:type="gram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4 05 122 01 60 5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Pr="00C51A46">
              <w:rPr>
                <w:rFonts w:ascii="Times New Roman" w:eastAsia="Times New Roman" w:hAnsi="Times New Roman" w:cs="Times New Roman"/>
                <w:sz w:val="28"/>
                <w:szCs w:val="28"/>
              </w:rPr>
              <w:t>спользованные книги, журналы, брошюры, проспекты, каталоги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4 05 122 02 60 5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бумаги и картона от канцелярской деятельности и делопроизводства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4 05 122 03 60 5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газет</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4 05 290 02 29 4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бумаги с клеевым слоем</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4 05 810 01 29 4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бумаги и картона, содержащие отходы фотобумаги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4 06 000 00 00 0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из нефтепродуктов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4 06 110 01 31 3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моторных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4 06 120 01 31 3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гидравлических, не содержащих галогены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4 06 130 01 31 3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индустриальных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4 06 140 01 31 3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трансформаторных, не содержащих галогены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4 06 150 01 31 3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трансмиссионных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4 06 166 01 31 3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компрессорных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4 06 170 01 31 3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турбинных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4 06 180 01 31 3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минеральных масел технологических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4 06 190 01 31 3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прочих минеральных масел</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4 06 320 01 31 3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месь масел минеральных отработанных (трансмиссионных, осевых, обкаточных, цилиндровых) от термической обработки металлов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4 06 350 01 31 3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C51A46">
              <w:rPr>
                <w:rFonts w:ascii="Times New Roman" w:eastAsia="Times New Roman" w:hAnsi="Times New Roman" w:cs="Times New Roman"/>
                <w:sz w:val="28"/>
                <w:szCs w:val="28"/>
              </w:rPr>
              <w:t xml:space="preserve">сплывшие нефтепродукты из </w:t>
            </w:r>
            <w:proofErr w:type="spellStart"/>
            <w:r w:rsidRPr="00C51A46">
              <w:rPr>
                <w:rFonts w:ascii="Times New Roman" w:eastAsia="Times New Roman" w:hAnsi="Times New Roman" w:cs="Times New Roman"/>
                <w:sz w:val="28"/>
                <w:szCs w:val="28"/>
              </w:rPr>
              <w:t>нефтеловушек</w:t>
            </w:r>
            <w:proofErr w:type="spellEnd"/>
            <w:r w:rsidRPr="00C51A46">
              <w:rPr>
                <w:rFonts w:ascii="Times New Roman" w:eastAsia="Times New Roman" w:hAnsi="Times New Roman" w:cs="Times New Roman"/>
                <w:sz w:val="28"/>
                <w:szCs w:val="28"/>
              </w:rPr>
              <w:t xml:space="preserve"> и аналогичных сооружений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4 06 910 01 10 3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статки дизельного топлива, утратившего потребительские свойства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4 13 100 01 31 3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синтетических и полусинтетических масел моторных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4 13 200 01 31 3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синтетических и полусинтетических масел индустриальных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4 13 300 01 31 3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синтетических и полусинтетических масел электроизоляционных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4 13 400 01 31 3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синтетических масел компрессорных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4 13 500 01 31 3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прочих синтетических масел</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4 13 600 01 31 3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синтетических гидравлических жидкостей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4 50 000 00 00 0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Неметаллические минеральные продукты прочие, утратившие потребительские свойства</w:t>
            </w:r>
          </w:p>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 xml:space="preserve">(кроме отходов строительных материалов, вошедших в </w:t>
            </w:r>
            <w:hyperlink r:id="rId18" w:anchor="Par4280" w:tooltip="Ссылка на текущий документ" w:history="1">
              <w:r w:rsidRPr="00C51A46">
                <w:rPr>
                  <w:rFonts w:ascii="Times New Roman" w:eastAsia="Times New Roman" w:hAnsi="Times New Roman" w:cs="Times New Roman"/>
                  <w:b/>
                  <w:sz w:val="28"/>
                  <w:szCs w:val="28"/>
                </w:rPr>
                <w:t>блок 8</w:t>
              </w:r>
            </w:hyperlink>
            <w:r w:rsidRPr="00C51A46">
              <w:rPr>
                <w:rFonts w:ascii="Times New Roman" w:eastAsia="Times New Roman" w:hAnsi="Times New Roman" w:cs="Times New Roman"/>
                <w:b/>
                <w:sz w:val="28"/>
                <w:szCs w:val="28"/>
              </w:rPr>
              <w:t>)</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4 51 000 00 00 0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стекла и изделий из стекла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4 51 101 00 20 5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изделий из стекла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4 51 102 00 20 5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C51A46">
              <w:rPr>
                <w:rFonts w:ascii="Times New Roman" w:eastAsia="Times New Roman" w:hAnsi="Times New Roman" w:cs="Times New Roman"/>
                <w:sz w:val="28"/>
                <w:szCs w:val="28"/>
              </w:rPr>
              <w:t>ара стеклянная незагрязненная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4 51 441 01 29 4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стеклоткани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4 51 800 00 00 0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стекла и изделий из стекла 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4 57 111 01 20 4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шлаковаты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4 57 112 01 20 4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базальтового волокна и материалов на его основе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4 57 119 01 20 4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прочих теплоизоляционных материалов на основе минерального волокна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4 57 201 02 20 5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C51A46">
              <w:rPr>
                <w:rFonts w:ascii="Times New Roman" w:eastAsia="Times New Roman" w:hAnsi="Times New Roman" w:cs="Times New Roman"/>
                <w:sz w:val="28"/>
                <w:szCs w:val="28"/>
              </w:rPr>
              <w:t>ерамзит, утративший потребительские свойства, незагрязненный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4 62 110 01 51 3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и отходы медных изделий без покрытий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4 62 400 99 20 2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содержащие свинец (в том числе пыль и/или опилки свинца), несортированные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оборудования и прочей продукции, подлежащей особому контролю</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4 71 000 00 00 0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оборудования, содержащего ртуть</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4 71 100 00 00 0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электрического оборудования, содержащего ртуть</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4 71 101 01 52 1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ампы ртутные, ртутно-кварцевые, люминесцентные, утратившие потребительские свойства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4 71 900 00 00 0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прочего оборудования, содержащего ртуть</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4 71 910 00 52 1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вентилей ртутных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4 71 920 00 52 1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термометров ртутных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4 72 110 00 00 0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конденсаторов, содержащих стойкие органические загрязнители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4 72 110 01 52 1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конденсаторов с </w:t>
            </w:r>
            <w:proofErr w:type="spellStart"/>
            <w:r w:rsidRPr="00C51A46">
              <w:rPr>
                <w:rFonts w:ascii="Times New Roman" w:eastAsia="Times New Roman" w:hAnsi="Times New Roman" w:cs="Times New Roman"/>
                <w:sz w:val="28"/>
                <w:szCs w:val="28"/>
              </w:rPr>
              <w:t>трихлордифенилом</w:t>
            </w:r>
            <w:proofErr w:type="spell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4 72 110 02 52 1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конденсаторов с </w:t>
            </w:r>
            <w:proofErr w:type="spellStart"/>
            <w:r w:rsidRPr="00C51A46">
              <w:rPr>
                <w:rFonts w:ascii="Times New Roman" w:eastAsia="Times New Roman" w:hAnsi="Times New Roman" w:cs="Times New Roman"/>
                <w:sz w:val="28"/>
                <w:szCs w:val="28"/>
              </w:rPr>
              <w:t>пентахлордифенилом</w:t>
            </w:r>
            <w:proofErr w:type="spell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4 72 120 00 00 0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трансформаторов, содержащих стойкие органические загрязнители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4 72 120 01 52 1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трансформаторов с </w:t>
            </w:r>
            <w:proofErr w:type="spellStart"/>
            <w:r w:rsidRPr="00C51A46">
              <w:rPr>
                <w:rFonts w:ascii="Times New Roman" w:eastAsia="Times New Roman" w:hAnsi="Times New Roman" w:cs="Times New Roman"/>
                <w:sz w:val="28"/>
                <w:szCs w:val="28"/>
              </w:rPr>
              <w:t>пентахлордифенилом</w:t>
            </w:r>
            <w:proofErr w:type="spell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4 72 160 00 00 0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масел, содержащих стойкие органические загрязнители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4 72 160 01 31 1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масел трансформаторных, содержащих </w:t>
            </w:r>
            <w:proofErr w:type="spellStart"/>
            <w:r w:rsidRPr="00C51A46">
              <w:rPr>
                <w:rFonts w:ascii="Times New Roman" w:eastAsia="Times New Roman" w:hAnsi="Times New Roman" w:cs="Times New Roman"/>
                <w:sz w:val="28"/>
                <w:szCs w:val="28"/>
              </w:rPr>
              <w:t>полихлорированные</w:t>
            </w:r>
            <w:proofErr w:type="spellEnd"/>
            <w:r w:rsidRPr="00C51A46">
              <w:rPr>
                <w:rFonts w:ascii="Times New Roman" w:eastAsia="Times New Roman" w:hAnsi="Times New Roman" w:cs="Times New Roman"/>
                <w:sz w:val="28"/>
                <w:szCs w:val="28"/>
              </w:rPr>
              <w:t xml:space="preserve"> дифенилы и </w:t>
            </w:r>
            <w:proofErr w:type="spellStart"/>
            <w:r w:rsidRPr="00C51A46">
              <w:rPr>
                <w:rFonts w:ascii="Times New Roman" w:eastAsia="Times New Roman" w:hAnsi="Times New Roman" w:cs="Times New Roman"/>
                <w:sz w:val="28"/>
                <w:szCs w:val="28"/>
              </w:rPr>
              <w:t>терфенилы</w:t>
            </w:r>
            <w:proofErr w:type="spell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4 72 160 99 31 1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прочих масел, содержащих </w:t>
            </w:r>
            <w:proofErr w:type="spellStart"/>
            <w:r w:rsidRPr="00C51A46">
              <w:rPr>
                <w:rFonts w:ascii="Times New Roman" w:eastAsia="Times New Roman" w:hAnsi="Times New Roman" w:cs="Times New Roman"/>
                <w:sz w:val="28"/>
                <w:szCs w:val="28"/>
              </w:rPr>
              <w:t>полихлорированные</w:t>
            </w:r>
            <w:proofErr w:type="spellEnd"/>
            <w:r w:rsidRPr="00C51A46">
              <w:rPr>
                <w:rFonts w:ascii="Times New Roman" w:eastAsia="Times New Roman" w:hAnsi="Times New Roman" w:cs="Times New Roman"/>
                <w:sz w:val="28"/>
                <w:szCs w:val="28"/>
              </w:rPr>
              <w:t xml:space="preserve"> дифенилы и </w:t>
            </w:r>
            <w:proofErr w:type="spellStart"/>
            <w:r w:rsidRPr="00C51A46">
              <w:rPr>
                <w:rFonts w:ascii="Times New Roman" w:eastAsia="Times New Roman" w:hAnsi="Times New Roman" w:cs="Times New Roman"/>
                <w:sz w:val="28"/>
                <w:szCs w:val="28"/>
              </w:rPr>
              <w:t>терфенилы</w:t>
            </w:r>
            <w:proofErr w:type="spell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4 72 300 00 00 0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масел, содержащих галогены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4 72 301 01 31 2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масел трансформаторных и </w:t>
            </w:r>
            <w:proofErr w:type="spellStart"/>
            <w:r w:rsidRPr="00C51A46">
              <w:rPr>
                <w:rFonts w:ascii="Times New Roman" w:eastAsia="Times New Roman" w:hAnsi="Times New Roman" w:cs="Times New Roman"/>
                <w:sz w:val="28"/>
                <w:szCs w:val="28"/>
              </w:rPr>
              <w:t>теплонесущих</w:t>
            </w:r>
            <w:proofErr w:type="spellEnd"/>
            <w:r w:rsidRPr="00C51A46">
              <w:rPr>
                <w:rFonts w:ascii="Times New Roman" w:eastAsia="Times New Roman" w:hAnsi="Times New Roman" w:cs="Times New Roman"/>
                <w:sz w:val="28"/>
                <w:szCs w:val="28"/>
              </w:rPr>
              <w:t>, содержащих галогены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4 72 302 01 31 2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масел гидравлических, содержащих галогены и потерявших потребительские свойства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4 80 000 00 00 0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машин и прочего оборудования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4 81 203 01 52 3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C51A46">
              <w:rPr>
                <w:rFonts w:ascii="Times New Roman" w:eastAsia="Times New Roman" w:hAnsi="Times New Roman" w:cs="Times New Roman"/>
                <w:sz w:val="28"/>
                <w:szCs w:val="28"/>
              </w:rPr>
              <w:t>артриджи печатающих устройств с содержанием тонера 7</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 отработанные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4 82 304 01 52 3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ровод медный, покрытый никелем, утративший потребительские свойства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4 82 305 01 52 2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C51A46">
              <w:rPr>
                <w:rFonts w:ascii="Times New Roman" w:eastAsia="Times New Roman" w:hAnsi="Times New Roman" w:cs="Times New Roman"/>
                <w:sz w:val="28"/>
                <w:szCs w:val="28"/>
              </w:rPr>
              <w:t>абель медно-жильный освинцованный, утративший потребительские свойства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6 00 000 00 00 0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обеспечения электроэнергией, газом и паром</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6 11 100 01 40 4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Pr="00C51A46">
              <w:rPr>
                <w:rFonts w:ascii="Times New Roman" w:eastAsia="Times New Roman" w:hAnsi="Times New Roman" w:cs="Times New Roman"/>
                <w:sz w:val="28"/>
                <w:szCs w:val="28"/>
              </w:rPr>
              <w:t>ола от сжигания угля малоопасная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6 11 200 01 21 4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w:t>
            </w:r>
            <w:r w:rsidRPr="00C51A46">
              <w:rPr>
                <w:rFonts w:ascii="Times New Roman" w:eastAsia="Times New Roman" w:hAnsi="Times New Roman" w:cs="Times New Roman"/>
                <w:sz w:val="28"/>
                <w:szCs w:val="28"/>
              </w:rPr>
              <w:t>лак от сжигания угля малоопасный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6 11 400 01 20 4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w:t>
            </w:r>
            <w:r w:rsidRPr="00C51A46">
              <w:rPr>
                <w:rFonts w:ascii="Times New Roman" w:eastAsia="Times New Roman" w:hAnsi="Times New Roman" w:cs="Times New Roman"/>
                <w:sz w:val="28"/>
                <w:szCs w:val="28"/>
              </w:rPr>
              <w:t>олошлаковая</w:t>
            </w:r>
            <w:proofErr w:type="spellEnd"/>
            <w:r w:rsidRPr="00C51A46">
              <w:rPr>
                <w:rFonts w:ascii="Times New Roman" w:eastAsia="Times New Roman" w:hAnsi="Times New Roman" w:cs="Times New Roman"/>
                <w:sz w:val="28"/>
                <w:szCs w:val="28"/>
              </w:rPr>
              <w:t xml:space="preserve"> смесь от сжигания углей малоопасная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6 11 400 02 20 5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w:t>
            </w:r>
            <w:r w:rsidRPr="00C51A46">
              <w:rPr>
                <w:rFonts w:ascii="Times New Roman" w:eastAsia="Times New Roman" w:hAnsi="Times New Roman" w:cs="Times New Roman"/>
                <w:sz w:val="28"/>
                <w:szCs w:val="28"/>
              </w:rPr>
              <w:t>олошлаковая</w:t>
            </w:r>
            <w:proofErr w:type="spellEnd"/>
            <w:r w:rsidRPr="00C51A46">
              <w:rPr>
                <w:rFonts w:ascii="Times New Roman" w:eastAsia="Times New Roman" w:hAnsi="Times New Roman" w:cs="Times New Roman"/>
                <w:sz w:val="28"/>
                <w:szCs w:val="28"/>
              </w:rPr>
              <w:t xml:space="preserve"> смесь от сжигания углей практически неопасная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6 18 900 00 00 0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Прочие отходы при очистке оборудования ТЭС, ТЭЦ, котельных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6 18 901 01 20 5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при очистке котлов от накипи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6 18 902 01 20 3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w:t>
            </w:r>
            <w:r w:rsidRPr="00C51A46">
              <w:rPr>
                <w:rFonts w:ascii="Times New Roman" w:eastAsia="Times New Roman" w:hAnsi="Times New Roman" w:cs="Times New Roman"/>
                <w:sz w:val="28"/>
                <w:szCs w:val="28"/>
              </w:rPr>
              <w:t>олосажевые</w:t>
            </w:r>
            <w:proofErr w:type="spellEnd"/>
            <w:r w:rsidRPr="00C51A46">
              <w:rPr>
                <w:rFonts w:ascii="Times New Roman" w:eastAsia="Times New Roman" w:hAnsi="Times New Roman" w:cs="Times New Roman"/>
                <w:sz w:val="28"/>
                <w:szCs w:val="28"/>
              </w:rPr>
              <w:t xml:space="preserve"> отложения при очистке оборудования ТЭС, ТЭЦ, котельных умеренно опасные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6 18 902 02 20 4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w:t>
            </w:r>
            <w:r w:rsidRPr="00C51A46">
              <w:rPr>
                <w:rFonts w:ascii="Times New Roman" w:eastAsia="Times New Roman" w:hAnsi="Times New Roman" w:cs="Times New Roman"/>
                <w:sz w:val="28"/>
                <w:szCs w:val="28"/>
              </w:rPr>
              <w:t>олосажевые</w:t>
            </w:r>
            <w:proofErr w:type="spellEnd"/>
            <w:r w:rsidRPr="00C51A46">
              <w:rPr>
                <w:rFonts w:ascii="Times New Roman" w:eastAsia="Times New Roman" w:hAnsi="Times New Roman" w:cs="Times New Roman"/>
                <w:sz w:val="28"/>
                <w:szCs w:val="28"/>
              </w:rPr>
              <w:t xml:space="preserve"> отложения при очистке оборудования ТЭС, ТЭЦ, котельных малоопасные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6 21 000 00 00 0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гидроэлектростанций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6 21 100 01 71 5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C51A46">
              <w:rPr>
                <w:rFonts w:ascii="Times New Roman" w:eastAsia="Times New Roman" w:hAnsi="Times New Roman" w:cs="Times New Roman"/>
                <w:sz w:val="28"/>
                <w:szCs w:val="28"/>
              </w:rPr>
              <w:t>усор с защитных решеток гидроэлектростанций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6 90 000 00 00 0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при обеспечении электроэнергией, газом, паром прочие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7 23 301 01 39 3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садок (шлам) флотационной очистки нефтесодержащих сточных вод, содержащий нефтепродукты в количестве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7 33 000 00 00 0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 xml:space="preserve">Отходы потребления на производстве, подобные </w:t>
            </w:r>
            <w:proofErr w:type="gramStart"/>
            <w:r w:rsidRPr="00C51A46">
              <w:rPr>
                <w:rFonts w:ascii="Times New Roman" w:eastAsia="Times New Roman" w:hAnsi="Times New Roman" w:cs="Times New Roman"/>
                <w:b/>
                <w:sz w:val="28"/>
                <w:szCs w:val="28"/>
              </w:rPr>
              <w:t>коммунальным</w:t>
            </w:r>
            <w:proofErr w:type="gram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7 33 100 01 72 4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C51A46">
              <w:rPr>
                <w:rFonts w:ascii="Times New Roman" w:eastAsia="Times New Roman" w:hAnsi="Times New Roman" w:cs="Times New Roman"/>
                <w:sz w:val="28"/>
                <w:szCs w:val="28"/>
              </w:rPr>
              <w:t>усор от офисных и бытовых помещений организаций несортированный (</w:t>
            </w:r>
            <w:proofErr w:type="gramStart"/>
            <w:r w:rsidRPr="00C51A46">
              <w:rPr>
                <w:rFonts w:ascii="Times New Roman" w:eastAsia="Times New Roman" w:hAnsi="Times New Roman" w:cs="Times New Roman"/>
                <w:sz w:val="28"/>
                <w:szCs w:val="28"/>
              </w:rPr>
              <w:t>исключая</w:t>
            </w:r>
            <w:proofErr w:type="gramEnd"/>
            <w:r w:rsidRPr="00C51A46">
              <w:rPr>
                <w:rFonts w:ascii="Times New Roman" w:eastAsia="Times New Roman" w:hAnsi="Times New Roman" w:cs="Times New Roman"/>
                <w:sz w:val="28"/>
                <w:szCs w:val="28"/>
              </w:rPr>
              <w:t xml:space="preserve"> крупногабаритный)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7 33 210 01 72 4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C51A46">
              <w:rPr>
                <w:rFonts w:ascii="Times New Roman" w:eastAsia="Times New Roman" w:hAnsi="Times New Roman" w:cs="Times New Roman"/>
                <w:sz w:val="28"/>
                <w:szCs w:val="28"/>
              </w:rPr>
              <w:t>усор и смет производственных помещений малоопасный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7 33 220 01 72 4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C51A46">
              <w:rPr>
                <w:rFonts w:ascii="Times New Roman" w:eastAsia="Times New Roman" w:hAnsi="Times New Roman" w:cs="Times New Roman"/>
                <w:sz w:val="28"/>
                <w:szCs w:val="28"/>
              </w:rPr>
              <w:t>усор и смет от уборки складских помещений малоопасный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7 33 310 01 71 4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 xml:space="preserve">мет с территории гаража, автостоянки </w:t>
            </w:r>
            <w:proofErr w:type="gramStart"/>
            <w:r w:rsidRPr="00C51A46">
              <w:rPr>
                <w:rFonts w:ascii="Times New Roman" w:eastAsia="Times New Roman" w:hAnsi="Times New Roman" w:cs="Times New Roman"/>
                <w:sz w:val="28"/>
                <w:szCs w:val="28"/>
              </w:rPr>
              <w:t>малоопасный</w:t>
            </w:r>
            <w:proofErr w:type="gram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7 33 390 01 71 4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 xml:space="preserve">мет с территории предприятия </w:t>
            </w:r>
            <w:proofErr w:type="gramStart"/>
            <w:r w:rsidRPr="00C51A46">
              <w:rPr>
                <w:rFonts w:ascii="Times New Roman" w:eastAsia="Times New Roman" w:hAnsi="Times New Roman" w:cs="Times New Roman"/>
                <w:sz w:val="28"/>
                <w:szCs w:val="28"/>
              </w:rPr>
              <w:t>малоопасный</w:t>
            </w:r>
            <w:proofErr w:type="gramEnd"/>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7 36 100 02 72 4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кухонь и организаций общественного питания несортированные прочие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8 00 000 00 00 0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 xml:space="preserve">Отходы строительства и ремонта </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8 11 100 01 49 5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Pr="00C51A46">
              <w:rPr>
                <w:rFonts w:ascii="Times New Roman" w:eastAsia="Times New Roman" w:hAnsi="Times New Roman" w:cs="Times New Roman"/>
                <w:sz w:val="28"/>
                <w:szCs w:val="28"/>
              </w:rPr>
              <w:t>рунт, образовавшийся при проведении землеройных работ, не загрязненный опасными веществами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8 12 101 01 72 4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Pr="00C51A46">
              <w:rPr>
                <w:rFonts w:ascii="Times New Roman" w:eastAsia="Times New Roman" w:hAnsi="Times New Roman" w:cs="Times New Roman"/>
                <w:sz w:val="28"/>
                <w:szCs w:val="28"/>
              </w:rPr>
              <w:t>ревесные отходы от сноса и разборки зданий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8 12 201 01 20 5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кирпичной кладки от сноса и разборки зданий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8 12 901 01 72 4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C51A46">
              <w:rPr>
                <w:rFonts w:ascii="Times New Roman" w:eastAsia="Times New Roman" w:hAnsi="Times New Roman" w:cs="Times New Roman"/>
                <w:sz w:val="28"/>
                <w:szCs w:val="28"/>
              </w:rPr>
              <w:t>усор от сноса и разборки зданий несортированный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8 19 100 01 49 5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песка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8 19 100 03 21 5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строительного щебня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8 21 101 01 21 5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бортовых камней, брусчатки, булыжных камней и прочие отходы изделий из природного камня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8 22 101 01 21 5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цемента в кусковой форме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8 22 201 01 21 5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бетонных изделий, отходы бетона в кусковой форме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8 22 301 01 21 5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железобетонных изделий, отходы железобетона в кусковой форме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8 22 401 01 21 4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затвердевшего строительного раствора в кусковой форме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8 23 101 01 21 5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строительного кирпича незагрязненный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8 23 201 01 21 5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w:t>
            </w:r>
            <w:r w:rsidRPr="00C51A46">
              <w:rPr>
                <w:rFonts w:ascii="Times New Roman" w:eastAsia="Times New Roman" w:hAnsi="Times New Roman" w:cs="Times New Roman"/>
                <w:sz w:val="28"/>
                <w:szCs w:val="28"/>
              </w:rPr>
              <w:t>ом черепицы, керамики незагрязненный</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8 24 110 01 20 4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брезь</w:t>
            </w:r>
            <w:proofErr w:type="spellEnd"/>
            <w:r w:rsidRPr="00C51A46">
              <w:rPr>
                <w:rFonts w:ascii="Times New Roman" w:eastAsia="Times New Roman" w:hAnsi="Times New Roman" w:cs="Times New Roman"/>
                <w:sz w:val="28"/>
                <w:szCs w:val="28"/>
              </w:rPr>
              <w:t xml:space="preserve"> и лом гипсокартонных листов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8 24 900 01 29 4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шпатлевки</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8 26 210 01 51 4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рубероида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8 26 220 01 51 4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тол</w:t>
            </w:r>
            <w:r>
              <w:rPr>
                <w:rFonts w:ascii="Times New Roman" w:eastAsia="Times New Roman" w:hAnsi="Times New Roman" w:cs="Times New Roman"/>
                <w:sz w:val="28"/>
                <w:szCs w:val="28"/>
              </w:rPr>
              <w:t>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8 27 100 01 51 4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линолеума незагрязненные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8 90 000 01 72 4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(мусор) от строительных и ремонтных работ</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8 91 110 01 52 3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Pr="00C51A46">
              <w:rPr>
                <w:rFonts w:ascii="Times New Roman" w:eastAsia="Times New Roman" w:hAnsi="Times New Roman" w:cs="Times New Roman"/>
                <w:sz w:val="28"/>
                <w:szCs w:val="28"/>
              </w:rPr>
              <w:t>нструменты лакокрасочные (кисти, валики), загрязненные лакокрасочными материалами (в количестве 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9 19 000 00 00 0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Прочие отходы обслуживания машин и оборудования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9 19 202 01 60 3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альниковая набивка асбестографитовая промасленная (содержание масла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9 19 203 01 60 3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енька промасленная (содержание масла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9 19 203 02 60 4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C51A46">
              <w:rPr>
                <w:rFonts w:ascii="Times New Roman" w:eastAsia="Times New Roman" w:hAnsi="Times New Roman" w:cs="Times New Roman"/>
                <w:sz w:val="28"/>
                <w:szCs w:val="28"/>
              </w:rPr>
              <w:t>енька промасленная (содержание масла менее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9 19 204 01 60 3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бтирочный материал, загрязненный нефтью или нефтепродуктами (содержание нефти или нефтепродуктов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9 19 204 02 60 4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бтирочный материал, загрязненный нефтью или нефтепродуктами (содержание нефти или нефтепродуктов менее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9 19 205 01 39 3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и стружка древесные, загрязненные нефтью или нефтепродуктами (содержание нефти или нефтепродуктов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и более)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9 19 205 02 39 4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пилки и стружка древесные, загрязненные нефтью или нефтепродуктами (содержание нефти или нефтепродуктов менее 15</w:t>
            </w:r>
            <w:r>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9 20 000 00 00 0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обслуживания и ремонта транспортных сре</w:t>
            </w:r>
            <w:proofErr w:type="gramStart"/>
            <w:r w:rsidRPr="00C51A46">
              <w:rPr>
                <w:rFonts w:ascii="Times New Roman" w:eastAsia="Times New Roman" w:hAnsi="Times New Roman" w:cs="Times New Roman"/>
                <w:b/>
                <w:sz w:val="28"/>
                <w:szCs w:val="28"/>
              </w:rPr>
              <w:t>дств пр</w:t>
            </w:r>
            <w:proofErr w:type="gramEnd"/>
            <w:r w:rsidRPr="00C51A46">
              <w:rPr>
                <w:rFonts w:ascii="Times New Roman" w:eastAsia="Times New Roman" w:hAnsi="Times New Roman" w:cs="Times New Roman"/>
                <w:b/>
                <w:sz w:val="28"/>
                <w:szCs w:val="28"/>
              </w:rPr>
              <w:t>очие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9 20 110 01 53 2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ккумуляторы свинцовые отработанные неповрежденные, с электролитом</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9 20 110 02 52 3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ккумуляторы свинцовые отработанные в сборе, без электролита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9 20 110 03 51 3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C51A46">
              <w:rPr>
                <w:rFonts w:ascii="Times New Roman" w:eastAsia="Times New Roman" w:hAnsi="Times New Roman" w:cs="Times New Roman"/>
                <w:sz w:val="28"/>
                <w:szCs w:val="28"/>
              </w:rPr>
              <w:t>винцовые пластины отработанных аккумуляторов</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9 20 110 04 39 2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w:t>
            </w:r>
            <w:r w:rsidRPr="00C51A46">
              <w:rPr>
                <w:rFonts w:ascii="Times New Roman" w:eastAsia="Times New Roman" w:hAnsi="Times New Roman" w:cs="Times New Roman"/>
                <w:sz w:val="28"/>
                <w:szCs w:val="28"/>
              </w:rPr>
              <w:t>лам сернокислотного электролита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9 20 120 01 53 2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ккумуляторы никель-кадмиевые отработанные неповрежденные, с электролитом</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9 20 120 02 52 3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ккумуляторы никель-кадмиевые отработанные в сборе, без электролита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9 20 130 01 53 2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 xml:space="preserve">ккумуляторы </w:t>
            </w:r>
            <w:proofErr w:type="gramStart"/>
            <w:r w:rsidRPr="00C51A46">
              <w:rPr>
                <w:rFonts w:ascii="Times New Roman" w:eastAsia="Times New Roman" w:hAnsi="Times New Roman" w:cs="Times New Roman"/>
                <w:sz w:val="28"/>
                <w:szCs w:val="28"/>
              </w:rPr>
              <w:t>никель-железные</w:t>
            </w:r>
            <w:proofErr w:type="gramEnd"/>
            <w:r w:rsidRPr="00C51A46">
              <w:rPr>
                <w:rFonts w:ascii="Times New Roman" w:eastAsia="Times New Roman" w:hAnsi="Times New Roman" w:cs="Times New Roman"/>
                <w:sz w:val="28"/>
                <w:szCs w:val="28"/>
              </w:rPr>
              <w:t xml:space="preserve"> отработанные неповрежденные, с электролитом</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9 20 130 02 52 3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Pr="00C51A46">
              <w:rPr>
                <w:rFonts w:ascii="Times New Roman" w:eastAsia="Times New Roman" w:hAnsi="Times New Roman" w:cs="Times New Roman"/>
                <w:sz w:val="28"/>
                <w:szCs w:val="28"/>
              </w:rPr>
              <w:t xml:space="preserve">ккумуляторы </w:t>
            </w:r>
            <w:proofErr w:type="gramStart"/>
            <w:r w:rsidRPr="00C51A46">
              <w:rPr>
                <w:rFonts w:ascii="Times New Roman" w:eastAsia="Times New Roman" w:hAnsi="Times New Roman" w:cs="Times New Roman"/>
                <w:sz w:val="28"/>
                <w:szCs w:val="28"/>
              </w:rPr>
              <w:t>никель-железные</w:t>
            </w:r>
            <w:proofErr w:type="gramEnd"/>
            <w:r w:rsidRPr="00C51A46">
              <w:rPr>
                <w:rFonts w:ascii="Times New Roman" w:eastAsia="Times New Roman" w:hAnsi="Times New Roman" w:cs="Times New Roman"/>
                <w:sz w:val="28"/>
                <w:szCs w:val="28"/>
              </w:rPr>
              <w:t xml:space="preserve"> отработанные в сборе, без электролита</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9 20 210 01 10 2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кислота аккумуляторная серная отработанная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9 20 220 01 10 2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Щ</w:t>
            </w:r>
            <w:r w:rsidRPr="00C51A46">
              <w:rPr>
                <w:rFonts w:ascii="Times New Roman" w:eastAsia="Times New Roman" w:hAnsi="Times New Roman" w:cs="Times New Roman"/>
                <w:sz w:val="28"/>
                <w:szCs w:val="28"/>
              </w:rPr>
              <w:t>елочи аккумуляторные отработанные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9 20 310 01 52 5</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C51A46">
              <w:rPr>
                <w:rFonts w:ascii="Times New Roman" w:eastAsia="Times New Roman" w:hAnsi="Times New Roman" w:cs="Times New Roman"/>
                <w:sz w:val="28"/>
                <w:szCs w:val="28"/>
              </w:rPr>
              <w:t xml:space="preserve">ормозные </w:t>
            </w:r>
            <w:proofErr w:type="gramStart"/>
            <w:r w:rsidRPr="00C51A46">
              <w:rPr>
                <w:rFonts w:ascii="Times New Roman" w:eastAsia="Times New Roman" w:hAnsi="Times New Roman" w:cs="Times New Roman"/>
                <w:sz w:val="28"/>
                <w:szCs w:val="28"/>
              </w:rPr>
              <w:t>колодки</w:t>
            </w:r>
            <w:proofErr w:type="gramEnd"/>
            <w:r w:rsidRPr="00C51A46">
              <w:rPr>
                <w:rFonts w:ascii="Times New Roman" w:eastAsia="Times New Roman" w:hAnsi="Times New Roman" w:cs="Times New Roman"/>
                <w:sz w:val="28"/>
                <w:szCs w:val="28"/>
              </w:rPr>
              <w:t xml:space="preserve"> отработанные без накладок асбестовых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5</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9 20 310 02 52 4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C51A46">
              <w:rPr>
                <w:rFonts w:ascii="Times New Roman" w:eastAsia="Times New Roman" w:hAnsi="Times New Roman" w:cs="Times New Roman"/>
                <w:sz w:val="28"/>
                <w:szCs w:val="28"/>
              </w:rPr>
              <w:t xml:space="preserve">ормозные </w:t>
            </w:r>
            <w:proofErr w:type="gramStart"/>
            <w:r w:rsidRPr="00C51A46">
              <w:rPr>
                <w:rFonts w:ascii="Times New Roman" w:eastAsia="Times New Roman" w:hAnsi="Times New Roman" w:cs="Times New Roman"/>
                <w:sz w:val="28"/>
                <w:szCs w:val="28"/>
              </w:rPr>
              <w:t>колодки</w:t>
            </w:r>
            <w:proofErr w:type="gramEnd"/>
            <w:r w:rsidRPr="00C51A46">
              <w:rPr>
                <w:rFonts w:ascii="Times New Roman" w:eastAsia="Times New Roman" w:hAnsi="Times New Roman" w:cs="Times New Roman"/>
                <w:sz w:val="28"/>
                <w:szCs w:val="28"/>
              </w:rPr>
              <w:t xml:space="preserve"> отработанные с остатками накладок асбестовых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9 21 210 01 31 3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антифризов на основе этиленгликоля</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9 21 301 01 52 4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C51A46">
              <w:rPr>
                <w:rFonts w:ascii="Times New Roman" w:eastAsia="Times New Roman" w:hAnsi="Times New Roman" w:cs="Times New Roman"/>
                <w:sz w:val="28"/>
                <w:szCs w:val="28"/>
              </w:rPr>
              <w:t>ильтры воздушные автотранспортных средств отработанные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9 21 302 01 52 3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C51A46">
              <w:rPr>
                <w:rFonts w:ascii="Times New Roman" w:eastAsia="Times New Roman" w:hAnsi="Times New Roman" w:cs="Times New Roman"/>
                <w:sz w:val="28"/>
                <w:szCs w:val="28"/>
              </w:rPr>
              <w:t>ильтры очистки масла автотранспортных средств отработанные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9 21 303 01 52 3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C51A46">
              <w:rPr>
                <w:rFonts w:ascii="Times New Roman" w:eastAsia="Times New Roman" w:hAnsi="Times New Roman" w:cs="Times New Roman"/>
                <w:sz w:val="28"/>
                <w:szCs w:val="28"/>
              </w:rPr>
              <w:t>ильтры очистки топлива автотранспортных средств отработанные</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9 40 000 00 00 0</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b/>
                <w:sz w:val="28"/>
                <w:szCs w:val="28"/>
              </w:rPr>
            </w:pPr>
            <w:r w:rsidRPr="00C51A46">
              <w:rPr>
                <w:rFonts w:ascii="Times New Roman" w:eastAsia="Times New Roman" w:hAnsi="Times New Roman" w:cs="Times New Roman"/>
                <w:b/>
                <w:sz w:val="28"/>
                <w:szCs w:val="28"/>
              </w:rPr>
              <w:t>Отходы при технических испытаниях, измерениях, исследованиях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9 41 101 01 10 2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растворов гидроксида натрия с </w:t>
            </w:r>
            <w:proofErr w:type="spellStart"/>
            <w:r w:rsidRPr="00C51A46">
              <w:rPr>
                <w:rFonts w:ascii="Times New Roman" w:eastAsia="Times New Roman" w:hAnsi="Times New Roman" w:cs="Times New Roman"/>
                <w:sz w:val="28"/>
                <w:szCs w:val="28"/>
              </w:rPr>
              <w:t>pH</w:t>
            </w:r>
            <w:proofErr w:type="spellEnd"/>
            <w:r w:rsidRPr="00C51A46">
              <w:rPr>
                <w:rFonts w:ascii="Times New Roman" w:eastAsia="Times New Roman" w:hAnsi="Times New Roman" w:cs="Times New Roman"/>
                <w:sz w:val="28"/>
                <w:szCs w:val="28"/>
              </w:rPr>
              <w:t xml:space="preserve"> &gt; 11,5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9 41 101 02 10 3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растворов гидроксида натрия с </w:t>
            </w:r>
            <w:proofErr w:type="spellStart"/>
            <w:r w:rsidRPr="00C51A46">
              <w:rPr>
                <w:rFonts w:ascii="Times New Roman" w:eastAsia="Times New Roman" w:hAnsi="Times New Roman" w:cs="Times New Roman"/>
                <w:sz w:val="28"/>
                <w:szCs w:val="28"/>
              </w:rPr>
              <w:t>pH</w:t>
            </w:r>
            <w:proofErr w:type="spellEnd"/>
            <w:r w:rsidRPr="00C51A46">
              <w:rPr>
                <w:rFonts w:ascii="Times New Roman" w:eastAsia="Times New Roman" w:hAnsi="Times New Roman" w:cs="Times New Roman"/>
                <w:sz w:val="28"/>
                <w:szCs w:val="28"/>
              </w:rPr>
              <w:t xml:space="preserve"> = 10,1</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11,5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9 41 101 03 10 4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растворов гидроксида натрия с </w:t>
            </w:r>
            <w:proofErr w:type="spellStart"/>
            <w:r w:rsidRPr="00C51A46">
              <w:rPr>
                <w:rFonts w:ascii="Times New Roman" w:eastAsia="Times New Roman" w:hAnsi="Times New Roman" w:cs="Times New Roman"/>
                <w:sz w:val="28"/>
                <w:szCs w:val="28"/>
              </w:rPr>
              <w:t>pH</w:t>
            </w:r>
            <w:proofErr w:type="spellEnd"/>
            <w:r w:rsidRPr="00C51A46">
              <w:rPr>
                <w:rFonts w:ascii="Times New Roman" w:eastAsia="Times New Roman" w:hAnsi="Times New Roman" w:cs="Times New Roman"/>
                <w:sz w:val="28"/>
                <w:szCs w:val="28"/>
              </w:rPr>
              <w:t xml:space="preserve"> = 9,0</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10,0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9 41 102 01 10 2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растворов гидроксида калия с </w:t>
            </w:r>
            <w:proofErr w:type="spellStart"/>
            <w:r w:rsidRPr="00C51A46">
              <w:rPr>
                <w:rFonts w:ascii="Times New Roman" w:eastAsia="Times New Roman" w:hAnsi="Times New Roman" w:cs="Times New Roman"/>
                <w:sz w:val="28"/>
                <w:szCs w:val="28"/>
              </w:rPr>
              <w:t>pH</w:t>
            </w:r>
            <w:proofErr w:type="spellEnd"/>
            <w:r w:rsidRPr="00C51A46">
              <w:rPr>
                <w:rFonts w:ascii="Times New Roman" w:eastAsia="Times New Roman" w:hAnsi="Times New Roman" w:cs="Times New Roman"/>
                <w:sz w:val="28"/>
                <w:szCs w:val="28"/>
              </w:rPr>
              <w:t xml:space="preserve"> &gt; 11,5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9 41 102 02 10 3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растворов гидроксида калия с </w:t>
            </w:r>
            <w:proofErr w:type="spellStart"/>
            <w:r w:rsidRPr="00C51A46">
              <w:rPr>
                <w:rFonts w:ascii="Times New Roman" w:eastAsia="Times New Roman" w:hAnsi="Times New Roman" w:cs="Times New Roman"/>
                <w:sz w:val="28"/>
                <w:szCs w:val="28"/>
              </w:rPr>
              <w:t>pH</w:t>
            </w:r>
            <w:proofErr w:type="spellEnd"/>
            <w:r w:rsidRPr="00C51A46">
              <w:rPr>
                <w:rFonts w:ascii="Times New Roman" w:eastAsia="Times New Roman" w:hAnsi="Times New Roman" w:cs="Times New Roman"/>
                <w:sz w:val="28"/>
                <w:szCs w:val="28"/>
              </w:rPr>
              <w:t xml:space="preserve"> = 10,1</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11,5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9 41 102 03 10 4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 xml:space="preserve">тходы растворов гидроксида калия с </w:t>
            </w:r>
            <w:proofErr w:type="spellStart"/>
            <w:r w:rsidRPr="00C51A46">
              <w:rPr>
                <w:rFonts w:ascii="Times New Roman" w:eastAsia="Times New Roman" w:hAnsi="Times New Roman" w:cs="Times New Roman"/>
                <w:sz w:val="28"/>
                <w:szCs w:val="28"/>
              </w:rPr>
              <w:t>pH</w:t>
            </w:r>
            <w:proofErr w:type="spellEnd"/>
            <w:r w:rsidRPr="00C51A46">
              <w:rPr>
                <w:rFonts w:ascii="Times New Roman" w:eastAsia="Times New Roman" w:hAnsi="Times New Roman" w:cs="Times New Roman"/>
                <w:sz w:val="28"/>
                <w:szCs w:val="28"/>
              </w:rPr>
              <w:t xml:space="preserve"> = 9,0</w:t>
            </w:r>
            <w:r>
              <w:rPr>
                <w:rFonts w:ascii="Times New Roman" w:eastAsia="Times New Roman" w:hAnsi="Times New Roman" w:cs="Times New Roman"/>
                <w:sz w:val="28"/>
                <w:szCs w:val="28"/>
              </w:rPr>
              <w:t>–</w:t>
            </w:r>
            <w:r w:rsidRPr="00C51A46">
              <w:rPr>
                <w:rFonts w:ascii="Times New Roman" w:eastAsia="Times New Roman" w:hAnsi="Times New Roman" w:cs="Times New Roman"/>
                <w:sz w:val="28"/>
                <w:szCs w:val="28"/>
              </w:rPr>
              <w:t>10,0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9 41 320 01 10 2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азотной кислоты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9 41 401 01 20 4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поташа в твердом виде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9 41 402 01 20 2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солей свинца в твердом виде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9 41 403 01 20 2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хлорида меди в твердом виде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9 41 404 01 20 1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солей мышьяка в твердом виде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9 41 405 01 49 4</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солей аммония в твердом виде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4</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9 41 451 01 10 1</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C51A46">
              <w:rPr>
                <w:rFonts w:ascii="Times New Roman" w:eastAsia="Times New Roman" w:hAnsi="Times New Roman" w:cs="Times New Roman"/>
                <w:sz w:val="28"/>
                <w:szCs w:val="28"/>
              </w:rPr>
              <w:t>астворы, содержащие соли ртути, отработанные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1</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9 41 550 01 10 2</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хлороформа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2</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9 42 212 01 10 3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технических испытаний продукции органического синтеза, не содержащей галогены</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r w:rsidR="0052642D" w:rsidRPr="00C51A46" w:rsidTr="00636123">
        <w:tc>
          <w:tcPr>
            <w:tcW w:w="24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9 42 501 01 31 3</w:t>
            </w:r>
          </w:p>
        </w:tc>
        <w:tc>
          <w:tcPr>
            <w:tcW w:w="53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C51A46">
              <w:rPr>
                <w:rFonts w:ascii="Times New Roman" w:eastAsia="Times New Roman" w:hAnsi="Times New Roman" w:cs="Times New Roman"/>
                <w:sz w:val="28"/>
                <w:szCs w:val="28"/>
              </w:rPr>
              <w:t>тходы смесей нефтепродуктов при технических испытаниях и измерениях</w:t>
            </w:r>
          </w:p>
        </w:tc>
        <w:tc>
          <w:tcPr>
            <w:tcW w:w="156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3</w:t>
            </w:r>
          </w:p>
        </w:tc>
      </w:tr>
    </w:tbl>
    <w:p w:rsidR="0052642D" w:rsidRPr="00C51A46" w:rsidRDefault="0052642D" w:rsidP="0052642D">
      <w:pPr>
        <w:keepNext/>
        <w:keepLines/>
        <w:spacing w:after="0" w:line="360" w:lineRule="auto"/>
        <w:outlineLvl w:val="2"/>
        <w:rPr>
          <w:rFonts w:ascii="Times New Roman" w:eastAsia="Calibri" w:hAnsi="Times New Roman" w:cs="Times New Roman"/>
          <w:b/>
          <w:bCs/>
          <w:sz w:val="28"/>
          <w:szCs w:val="28"/>
          <w:lang w:eastAsia="ru-RU"/>
        </w:rPr>
        <w:sectPr w:rsidR="0052642D" w:rsidRPr="00C51A46" w:rsidSect="00636123">
          <w:pgSz w:w="11906" w:h="16838"/>
          <w:pgMar w:top="1134" w:right="850" w:bottom="1134" w:left="1701" w:header="708" w:footer="708" w:gutter="0"/>
          <w:cols w:space="720"/>
        </w:sectPr>
      </w:pPr>
    </w:p>
    <w:p w:rsidR="0052642D" w:rsidRPr="00C51A46" w:rsidRDefault="0052642D" w:rsidP="0052642D">
      <w:pPr>
        <w:pStyle w:val="2"/>
        <w:rPr>
          <w:rFonts w:ascii="Times New Roman" w:hAnsi="Times New Roman"/>
          <w:color w:val="auto"/>
          <w:sz w:val="28"/>
          <w:szCs w:val="28"/>
          <w:lang w:val="ru-RU"/>
        </w:rPr>
      </w:pPr>
      <w:bookmarkStart w:id="196" w:name="_Toc404153149"/>
      <w:r w:rsidRPr="00C51A46">
        <w:rPr>
          <w:rFonts w:ascii="Times New Roman" w:hAnsi="Times New Roman"/>
          <w:color w:val="auto"/>
          <w:sz w:val="28"/>
          <w:szCs w:val="28"/>
        </w:rPr>
        <w:t>Раздел 3</w:t>
      </w:r>
      <w:r>
        <w:rPr>
          <w:rFonts w:ascii="Times New Roman" w:hAnsi="Times New Roman"/>
          <w:color w:val="auto"/>
          <w:sz w:val="28"/>
          <w:szCs w:val="28"/>
          <w:lang w:val="ru-RU"/>
        </w:rPr>
        <w:t>.</w:t>
      </w:r>
      <w:r w:rsidRPr="00C51A46">
        <w:rPr>
          <w:rFonts w:ascii="Times New Roman" w:hAnsi="Times New Roman"/>
          <w:color w:val="auto"/>
          <w:sz w:val="28"/>
          <w:szCs w:val="28"/>
          <w:lang w:val="ru-RU"/>
        </w:rPr>
        <w:t xml:space="preserve"> Мониторинг промышленных объектов</w:t>
      </w:r>
    </w:p>
    <w:p w:rsidR="0052642D" w:rsidRPr="00C51A46" w:rsidRDefault="0052642D" w:rsidP="0052642D">
      <w:pPr>
        <w:rPr>
          <w:lang w:eastAsia="ru-RU"/>
        </w:rPr>
      </w:pPr>
    </w:p>
    <w:p w:rsidR="0052642D" w:rsidRPr="00C51A46" w:rsidRDefault="0052642D" w:rsidP="0052642D">
      <w:pPr>
        <w:keepNext/>
        <w:spacing w:after="0" w:line="360" w:lineRule="auto"/>
        <w:jc w:val="both"/>
        <w:outlineLvl w:val="0"/>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Задание</w:t>
      </w:r>
      <w:r w:rsidRPr="00C51A46">
        <w:rPr>
          <w:rFonts w:ascii="Times New Roman" w:eastAsia="Calibri" w:hAnsi="Times New Roman" w:cs="Times New Roman"/>
          <w:b/>
          <w:bCs/>
          <w:sz w:val="28"/>
          <w:szCs w:val="20"/>
          <w:lang w:val="x-none" w:eastAsia="ru-RU"/>
        </w:rPr>
        <w:t xml:space="preserve"> 5 </w:t>
      </w:r>
      <w:r>
        <w:rPr>
          <w:rFonts w:ascii="Times New Roman" w:eastAsia="Calibri" w:hAnsi="Times New Roman" w:cs="Times New Roman"/>
          <w:b/>
          <w:bCs/>
          <w:sz w:val="28"/>
          <w:szCs w:val="20"/>
          <w:lang w:eastAsia="ru-RU"/>
        </w:rPr>
        <w:t>«</w:t>
      </w:r>
      <w:r w:rsidRPr="00C51A46">
        <w:rPr>
          <w:rFonts w:ascii="Times New Roman" w:eastAsia="Calibri" w:hAnsi="Times New Roman" w:cs="Times New Roman"/>
          <w:b/>
          <w:bCs/>
          <w:sz w:val="28"/>
          <w:szCs w:val="20"/>
          <w:lang w:val="x-none" w:eastAsia="ru-RU"/>
        </w:rPr>
        <w:t>Мониторинг и управление инженерными системами зданий и сооружений</w:t>
      </w:r>
      <w:r>
        <w:rPr>
          <w:rFonts w:ascii="Times New Roman" w:eastAsia="Calibri" w:hAnsi="Times New Roman" w:cs="Times New Roman"/>
          <w:b/>
          <w:bCs/>
          <w:sz w:val="28"/>
          <w:szCs w:val="20"/>
          <w:lang w:eastAsia="ru-RU"/>
        </w:rPr>
        <w:t>»</w:t>
      </w:r>
      <w:r w:rsidRPr="00C51A46">
        <w:rPr>
          <w:rFonts w:ascii="Times New Roman" w:eastAsia="Calibri" w:hAnsi="Times New Roman" w:cs="Times New Roman"/>
          <w:b/>
          <w:bCs/>
          <w:sz w:val="28"/>
          <w:szCs w:val="20"/>
          <w:lang w:val="x-none" w:eastAsia="ru-RU"/>
        </w:rPr>
        <w:t xml:space="preserve"> </w:t>
      </w:r>
      <w:bookmarkEnd w:id="196"/>
    </w:p>
    <w:p w:rsidR="0052642D" w:rsidRPr="00C51A46" w:rsidRDefault="0052642D" w:rsidP="0052642D">
      <w:pPr>
        <w:spacing w:after="0" w:line="360" w:lineRule="auto"/>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ab/>
        <w:t>Цель:</w:t>
      </w:r>
      <w:r w:rsidRPr="00C51A46">
        <w:rPr>
          <w:rFonts w:ascii="Times New Roman" w:eastAsia="Calibri" w:hAnsi="Times New Roman" w:cs="Times New Roman"/>
          <w:sz w:val="28"/>
          <w:szCs w:val="28"/>
          <w:lang w:eastAsia="ru-RU"/>
        </w:rPr>
        <w:t xml:space="preserve"> получить практические навыки организации и проведения мониторинга инженерных систем, зданий и сооружений.</w:t>
      </w:r>
    </w:p>
    <w:p w:rsidR="0052642D" w:rsidRPr="00C51A46" w:rsidRDefault="0052642D" w:rsidP="0052642D">
      <w:pPr>
        <w:spacing w:after="0" w:line="360" w:lineRule="auto"/>
        <w:ind w:firstLine="708"/>
        <w:jc w:val="both"/>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Задачи</w:t>
      </w:r>
      <w:r w:rsidRPr="00C51A46">
        <w:rPr>
          <w:rFonts w:ascii="Times New Roman" w:eastAsia="Calibri" w:hAnsi="Times New Roman" w:cs="Times New Roman"/>
          <w:sz w:val="28"/>
          <w:szCs w:val="28"/>
          <w:lang w:eastAsia="ru-RU"/>
        </w:rPr>
        <w:t xml:space="preserve"> </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Изучит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нормативную документацию в области мониторинга и управления инженерными системами зданий и сооружений для их текущего и капитального ремонта (Приложение 5.2).</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9A0541">
        <w:rPr>
          <w:rFonts w:ascii="Times New Roman" w:hAnsi="Times New Roman" w:cs="Times New Roman"/>
          <w:sz w:val="28"/>
          <w:szCs w:val="28"/>
          <w:lang w:eastAsia="ru-RU"/>
        </w:rPr>
        <w:t>Выполните задание по предложенному варианту.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Результат – файл с выполненными заданиями. </w:t>
      </w:r>
    </w:p>
    <w:p w:rsidR="0052642D" w:rsidRPr="00C51A46" w:rsidRDefault="0052642D" w:rsidP="0052642D">
      <w:pPr>
        <w:spacing w:after="0" w:line="360" w:lineRule="auto"/>
        <w:ind w:firstLine="708"/>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Постановка задания</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Ознаком</w:t>
      </w:r>
      <w:r>
        <w:rPr>
          <w:rFonts w:ascii="Times New Roman" w:hAnsi="Times New Roman" w:cs="Times New Roman"/>
          <w:sz w:val="28"/>
          <w:szCs w:val="28"/>
          <w:lang w:eastAsia="ru-RU"/>
        </w:rPr>
        <w:t>ь</w:t>
      </w:r>
      <w:r w:rsidRPr="00C51A46">
        <w:rPr>
          <w:rFonts w:ascii="Times New Roman" w:hAnsi="Times New Roman" w:cs="Times New Roman"/>
          <w:sz w:val="28"/>
          <w:szCs w:val="28"/>
          <w:lang w:eastAsia="ru-RU"/>
        </w:rPr>
        <w:t>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с</w:t>
      </w:r>
      <w:r>
        <w:rPr>
          <w:rFonts w:ascii="Times New Roman" w:hAnsi="Times New Roman" w:cs="Times New Roman"/>
          <w:sz w:val="28"/>
          <w:szCs w:val="28"/>
          <w:lang w:eastAsia="ru-RU"/>
        </w:rPr>
        <w:t>ь</w:t>
      </w:r>
      <w:r w:rsidRPr="00C51A46">
        <w:rPr>
          <w:rFonts w:ascii="Times New Roman" w:hAnsi="Times New Roman" w:cs="Times New Roman"/>
          <w:sz w:val="28"/>
          <w:szCs w:val="28"/>
          <w:lang w:eastAsia="ru-RU"/>
        </w:rPr>
        <w:t xml:space="preserve"> с нормативной документацией, данной в Приложении.</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Изучит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документацию о периоди</w:t>
      </w:r>
      <w:bookmarkStart w:id="197" w:name="_GoBack"/>
      <w:bookmarkEnd w:id="197"/>
      <w:r w:rsidRPr="00C51A46">
        <w:rPr>
          <w:rFonts w:ascii="Times New Roman" w:hAnsi="Times New Roman" w:cs="Times New Roman"/>
          <w:sz w:val="28"/>
          <w:szCs w:val="28"/>
          <w:lang w:eastAsia="ru-RU"/>
        </w:rPr>
        <w:t>чности капитального ремонта производственных зданий и сооружений.</w:t>
      </w:r>
    </w:p>
    <w:p w:rsidR="0052642D" w:rsidRPr="00C51A46" w:rsidRDefault="0052642D" w:rsidP="0052642D">
      <w:pPr>
        <w:spacing w:after="0" w:line="360" w:lineRule="auto"/>
        <w:jc w:val="both"/>
        <w:rPr>
          <w:rFonts w:ascii="Times New Roman" w:hAnsi="Times New Roman" w:cs="Times New Roman"/>
          <w:sz w:val="28"/>
          <w:szCs w:val="28"/>
          <w:lang w:eastAsia="ru-RU"/>
        </w:rPr>
      </w:pPr>
      <w:r w:rsidRPr="00C51A46">
        <w:rPr>
          <w:rFonts w:ascii="Times New Roman" w:hAnsi="Times New Roman" w:cs="Times New Roman"/>
          <w:sz w:val="28"/>
          <w:szCs w:val="28"/>
          <w:lang w:eastAsia="ru-RU"/>
        </w:rPr>
        <w:t>Выполнит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самостоятельную работу, заполнив табл</w:t>
      </w:r>
      <w:r>
        <w:rPr>
          <w:rFonts w:ascii="Times New Roman" w:hAnsi="Times New Roman" w:cs="Times New Roman"/>
          <w:sz w:val="28"/>
          <w:szCs w:val="28"/>
          <w:lang w:eastAsia="ru-RU"/>
        </w:rPr>
        <w:t>.</w:t>
      </w:r>
      <w:r w:rsidRPr="00C51A46">
        <w:rPr>
          <w:lang w:eastAsia="ru-RU"/>
        </w:rPr>
        <w:t xml:space="preserve"> </w:t>
      </w:r>
      <w:r w:rsidRPr="00C51A46">
        <w:rPr>
          <w:rFonts w:ascii="Times New Roman" w:hAnsi="Times New Roman" w:cs="Times New Roman"/>
          <w:sz w:val="28"/>
          <w:szCs w:val="28"/>
          <w:lang w:eastAsia="ru-RU"/>
        </w:rPr>
        <w:t>5.4, 5.5, 5.6 по выбранному варианту задания.</w:t>
      </w:r>
    </w:p>
    <w:p w:rsidR="0052642D" w:rsidRPr="00C51A46" w:rsidRDefault="0052642D" w:rsidP="0052642D">
      <w:pPr>
        <w:spacing w:after="0" w:line="360" w:lineRule="auto"/>
        <w:ind w:firstLine="708"/>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Справочные материалы</w:t>
      </w:r>
    </w:p>
    <w:p w:rsidR="0052642D" w:rsidRDefault="0052642D" w:rsidP="0052642D">
      <w:pPr>
        <w:spacing w:after="0" w:line="360" w:lineRule="auto"/>
        <w:jc w:val="right"/>
        <w:rPr>
          <w:rFonts w:ascii="Times New Roman" w:eastAsia="Calibri" w:hAnsi="Times New Roman" w:cs="Times New Roman"/>
          <w:sz w:val="28"/>
          <w:szCs w:val="28"/>
          <w:lang w:eastAsia="ru-RU"/>
        </w:rPr>
      </w:pPr>
      <w:bookmarkStart w:id="198" w:name="Par24"/>
      <w:bookmarkStart w:id="199" w:name="_Toc403554439"/>
      <w:bookmarkEnd w:id="198"/>
      <w:r w:rsidRPr="00C51A46">
        <w:rPr>
          <w:rFonts w:ascii="Times New Roman" w:eastAsia="Calibri" w:hAnsi="Times New Roman" w:cs="Times New Roman"/>
          <w:sz w:val="28"/>
          <w:szCs w:val="28"/>
          <w:lang w:eastAsia="ru-RU"/>
        </w:rPr>
        <w:t>Таблица 5.1</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Примерная периодичность капитального ремонта производственных зданий</w:t>
      </w:r>
      <w:bookmarkEnd w:id="199"/>
    </w:p>
    <w:tbl>
      <w:tblPr>
        <w:tblW w:w="9780" w:type="dxa"/>
        <w:tblInd w:w="102" w:type="dxa"/>
        <w:tblLayout w:type="fixed"/>
        <w:tblCellMar>
          <w:top w:w="75" w:type="dxa"/>
          <w:left w:w="0" w:type="dxa"/>
          <w:bottom w:w="75" w:type="dxa"/>
          <w:right w:w="0" w:type="dxa"/>
        </w:tblCellMar>
        <w:tblLook w:val="00A0" w:firstRow="1" w:lastRow="0" w:firstColumn="1" w:lastColumn="0" w:noHBand="0" w:noVBand="0"/>
      </w:tblPr>
      <w:tblGrid>
        <w:gridCol w:w="907"/>
        <w:gridCol w:w="5472"/>
        <w:gridCol w:w="991"/>
        <w:gridCol w:w="1134"/>
        <w:gridCol w:w="1276"/>
      </w:tblGrid>
      <w:tr w:rsidR="0052642D" w:rsidRPr="00C51A46" w:rsidTr="00636123">
        <w:trPr>
          <w:trHeight w:val="759"/>
        </w:trPr>
        <w:tc>
          <w:tcPr>
            <w:tcW w:w="90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bookmarkStart w:id="200" w:name="Par1112"/>
            <w:bookmarkEnd w:id="200"/>
            <w:r w:rsidRPr="00C51A46">
              <w:rPr>
                <w:rFonts w:ascii="Times New Roman" w:eastAsia="Calibri" w:hAnsi="Times New Roman" w:cs="Times New Roman"/>
                <w:sz w:val="28"/>
                <w:szCs w:val="28"/>
              </w:rPr>
              <w:t xml:space="preserve">№ </w:t>
            </w:r>
            <w:proofErr w:type="gramStart"/>
            <w:r w:rsidRPr="00C51A46">
              <w:rPr>
                <w:rFonts w:ascii="Times New Roman" w:eastAsia="Calibri" w:hAnsi="Times New Roman" w:cs="Times New Roman"/>
                <w:sz w:val="28"/>
                <w:szCs w:val="28"/>
              </w:rPr>
              <w:t>п</w:t>
            </w:r>
            <w:proofErr w:type="gramEnd"/>
            <w:r w:rsidRPr="00C51A46">
              <w:rPr>
                <w:rFonts w:ascii="Times New Roman" w:eastAsia="Calibri" w:hAnsi="Times New Roman" w:cs="Times New Roman"/>
                <w:sz w:val="28"/>
                <w:szCs w:val="28"/>
              </w:rPr>
              <w:t>/п</w:t>
            </w:r>
          </w:p>
        </w:tc>
        <w:tc>
          <w:tcPr>
            <w:tcW w:w="547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Капитальность здания</w:t>
            </w:r>
          </w:p>
        </w:tc>
        <w:tc>
          <w:tcPr>
            <w:tcW w:w="340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Периодичность капитальных ремонтов в годах</w:t>
            </w:r>
          </w:p>
        </w:tc>
      </w:tr>
      <w:tr w:rsidR="0052642D" w:rsidRPr="00C51A46" w:rsidTr="00636123">
        <w:trPr>
          <w:trHeight w:val="1575"/>
        </w:trPr>
        <w:tc>
          <w:tcPr>
            <w:tcW w:w="907"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jc w:val="center"/>
              <w:rPr>
                <w:rFonts w:ascii="Times New Roman" w:eastAsia="Calibri" w:hAnsi="Times New Roman" w:cs="Times New Roman"/>
                <w:sz w:val="28"/>
                <w:szCs w:val="28"/>
              </w:rPr>
            </w:pPr>
          </w:p>
        </w:tc>
        <w:tc>
          <w:tcPr>
            <w:tcW w:w="5472"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jc w:val="center"/>
              <w:rPr>
                <w:rFonts w:ascii="Times New Roman" w:eastAsia="Calibri" w:hAnsi="Times New Roman" w:cs="Times New Roman"/>
                <w:sz w:val="28"/>
                <w:szCs w:val="28"/>
              </w:rPr>
            </w:pP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в нормальных условиях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в агрессивной среде и при переувлажнении</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при вибрационных нагрузках</w:t>
            </w:r>
          </w:p>
        </w:tc>
      </w:tr>
      <w:tr w:rsidR="0052642D" w:rsidRPr="00C51A46" w:rsidTr="00636123">
        <w:trPr>
          <w:trHeight w:val="421"/>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rPr>
          <w:trHeight w:val="1110"/>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железобетонным или металлическим каркасом, с заполнением каркаса каменными материалами</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rPr>
          <w:trHeight w:val="1407"/>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железобетонными перекрытиями</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rPr>
          <w:trHeight w:val="553"/>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То же, с деревянными перекрытиями</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rPr>
          <w:trHeight w:val="1300"/>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железобетонные, перекрытия железобетонные</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rPr>
          <w:trHeight w:val="1068"/>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деревянные, перекрытия деревянные</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rPr>
          <w:trHeight w:val="647"/>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с брусчатыми или бревенчатыми рублеными стенами</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rPr>
          <w:trHeight w:val="814"/>
        </w:trPr>
        <w:tc>
          <w:tcPr>
            <w:tcW w:w="9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7</w:t>
            </w:r>
          </w:p>
        </w:tc>
        <w:tc>
          <w:tcPr>
            <w:tcW w:w="54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каркасные и щитовые, а также глинобитные, сырцовые и саманные</w:t>
            </w:r>
          </w:p>
        </w:tc>
        <w:tc>
          <w:tcPr>
            <w:tcW w:w="9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bl>
    <w:p w:rsidR="0052642D" w:rsidRPr="00C51A46" w:rsidRDefault="0052642D" w:rsidP="0052642D">
      <w:pPr>
        <w:spacing w:after="0" w:line="240" w:lineRule="auto"/>
        <w:rPr>
          <w:rFonts w:ascii="Times New Roman" w:eastAsia="Calibri" w:hAnsi="Times New Roman" w:cs="Times New Roman"/>
          <w:sz w:val="28"/>
          <w:szCs w:val="28"/>
          <w:lang w:eastAsia="ru-RU"/>
        </w:rPr>
        <w:sectPr w:rsidR="0052642D" w:rsidRPr="00C51A46" w:rsidSect="00636123">
          <w:pgSz w:w="11906" w:h="16838"/>
          <w:pgMar w:top="794" w:right="567" w:bottom="794" w:left="1361" w:header="709" w:footer="709" w:gutter="0"/>
          <w:cols w:space="720"/>
        </w:sectPr>
      </w:pPr>
    </w:p>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8"/>
          <w:lang w:eastAsia="ru-RU"/>
        </w:rPr>
      </w:pPr>
      <w:bookmarkStart w:id="201" w:name="Par1191"/>
      <w:bookmarkStart w:id="202" w:name="_Toc403554440"/>
      <w:bookmarkEnd w:id="201"/>
      <w:r w:rsidRPr="00C51A46">
        <w:rPr>
          <w:rFonts w:ascii="Times New Roman" w:eastAsia="Calibri" w:hAnsi="Times New Roman" w:cs="Times New Roman"/>
          <w:sz w:val="28"/>
          <w:szCs w:val="28"/>
          <w:lang w:eastAsia="ru-RU"/>
        </w:rPr>
        <w:t>Таблица 5.2</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Примерная периодичность капитального ремонта конструктивных элементов производственных зданий</w:t>
      </w:r>
      <w:bookmarkStart w:id="203" w:name="Par1193"/>
      <w:bookmarkEnd w:id="202"/>
      <w:bookmarkEnd w:id="203"/>
    </w:p>
    <w:tbl>
      <w:tblPr>
        <w:tblW w:w="9780" w:type="dxa"/>
        <w:tblInd w:w="102" w:type="dxa"/>
        <w:tblLayout w:type="fixed"/>
        <w:tblCellMar>
          <w:top w:w="75" w:type="dxa"/>
          <w:left w:w="0" w:type="dxa"/>
          <w:bottom w:w="75" w:type="dxa"/>
          <w:right w:w="0" w:type="dxa"/>
        </w:tblCellMar>
        <w:tblLook w:val="00A0" w:firstRow="1" w:lastRow="0" w:firstColumn="1" w:lastColumn="0" w:noHBand="0" w:noVBand="0"/>
      </w:tblPr>
      <w:tblGrid>
        <w:gridCol w:w="659"/>
        <w:gridCol w:w="3515"/>
        <w:gridCol w:w="1587"/>
        <w:gridCol w:w="1644"/>
        <w:gridCol w:w="2375"/>
      </w:tblGrid>
      <w:tr w:rsidR="0052642D" w:rsidRPr="00C51A46" w:rsidTr="00636123">
        <w:trPr>
          <w:trHeight w:val="663"/>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p w:rsidR="0052642D" w:rsidRPr="00C51A46" w:rsidRDefault="0052642D" w:rsidP="00636123">
            <w:pPr>
              <w:spacing w:after="0" w:line="240" w:lineRule="auto"/>
              <w:jc w:val="center"/>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п</w:t>
            </w:r>
            <w:proofErr w:type="gramEnd"/>
            <w:r w:rsidRPr="00C51A46">
              <w:rPr>
                <w:rFonts w:ascii="Times New Roman" w:eastAsia="Calibri" w:hAnsi="Times New Roman" w:cs="Times New Roman"/>
                <w:sz w:val="28"/>
                <w:szCs w:val="28"/>
              </w:rPr>
              <w:t>/п</w:t>
            </w:r>
          </w:p>
        </w:tc>
        <w:tc>
          <w:tcPr>
            <w:tcW w:w="35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Наименование конструктивных элементов</w:t>
            </w:r>
          </w:p>
        </w:tc>
        <w:tc>
          <w:tcPr>
            <w:tcW w:w="56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Примерная периодичность капитального ремонта в годах для различных условий эксплуатации</w:t>
            </w:r>
          </w:p>
        </w:tc>
      </w:tr>
      <w:tr w:rsidR="0052642D" w:rsidRPr="00C51A46" w:rsidTr="00636123">
        <w:trPr>
          <w:trHeight w:val="1667"/>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jc w:val="center"/>
              <w:rPr>
                <w:rFonts w:ascii="Times New Roman" w:eastAsia="Calibri" w:hAnsi="Times New Roman" w:cs="Times New Roman"/>
                <w:sz w:val="28"/>
                <w:szCs w:val="28"/>
              </w:rPr>
            </w:pPr>
          </w:p>
        </w:tc>
        <w:tc>
          <w:tcPr>
            <w:tcW w:w="3515"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jc w:val="center"/>
              <w:rPr>
                <w:rFonts w:ascii="Times New Roman" w:eastAsia="Calibri" w:hAnsi="Times New Roman" w:cs="Times New Roman"/>
                <w:sz w:val="28"/>
                <w:szCs w:val="28"/>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в нормальных условиях</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в агрессивной среде и при переувлажнении</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при вибрационных и других динамических нагрузках</w:t>
            </w:r>
          </w:p>
        </w:tc>
      </w:tr>
      <w:tr w:rsidR="0052642D" w:rsidRPr="00C51A46" w:rsidTr="00636123">
        <w:trPr>
          <w:trHeight w:val="389"/>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rPr>
          <w:trHeight w:val="297"/>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Фундаменты:</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667"/>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железобетонные и бетонные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30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r>
      <w:tr w:rsidR="0052642D" w:rsidRPr="00C51A46" w:rsidTr="00636123">
        <w:trPr>
          <w:trHeight w:val="373"/>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бутовые и кирпичные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rPr>
          <w:trHeight w:val="363"/>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стулья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413"/>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Стены:</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788"/>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каменные</w:t>
            </w:r>
            <w:proofErr w:type="gramEnd"/>
            <w:r w:rsidRPr="00C51A46">
              <w:rPr>
                <w:rFonts w:ascii="Times New Roman" w:eastAsia="Calibri" w:hAnsi="Times New Roman" w:cs="Times New Roman"/>
                <w:sz w:val="28"/>
                <w:szCs w:val="28"/>
              </w:rPr>
              <w:t xml:space="preserve"> из штучных материалов</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rPr>
          <w:trHeight w:val="726"/>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каменные облегченной кладки</w:t>
            </w:r>
            <w:proofErr w:type="gramEnd"/>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525"/>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рубленые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18</w:t>
            </w:r>
          </w:p>
        </w:tc>
      </w:tr>
      <w:tr w:rsidR="0052642D" w:rsidRPr="00C51A46" w:rsidTr="00636123">
        <w:trPr>
          <w:trHeight w:val="833"/>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каркасы и щитовые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646"/>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глинобитные, сырцовые и саманные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r>
      <w:tr w:rsidR="0052642D" w:rsidRPr="00C51A46" w:rsidTr="00636123">
        <w:trPr>
          <w:trHeight w:val="30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Колонны:</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3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металлические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45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50</w:t>
            </w:r>
          </w:p>
        </w:tc>
      </w:tr>
      <w:tr w:rsidR="0052642D" w:rsidRPr="00C51A46" w:rsidTr="00636123">
        <w:trPr>
          <w:trHeight w:val="3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железобетонные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45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40</w:t>
            </w:r>
          </w:p>
        </w:tc>
      </w:tr>
      <w:tr w:rsidR="0052642D" w:rsidRPr="00C51A46" w:rsidTr="00636123">
        <w:trPr>
          <w:trHeight w:val="3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кирпичные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rPr>
          <w:trHeight w:val="3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на обвязке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18</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3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в земле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20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Фермы:</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2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металлические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30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r>
      <w:tr w:rsidR="0052642D" w:rsidRPr="00C51A46" w:rsidTr="00636123">
        <w:trPr>
          <w:trHeight w:val="2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железобетонные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r>
      <w:tr w:rsidR="0052642D" w:rsidRPr="00C51A46" w:rsidTr="00636123">
        <w:trPr>
          <w:trHeight w:val="2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rPr>
          <w:trHeight w:val="15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Перекрытия: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1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железобетонные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r>
      <w:tr w:rsidR="0052642D" w:rsidRPr="00C51A46" w:rsidTr="00636123">
        <w:trPr>
          <w:trHeight w:val="1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rPr>
          <w:trHeight w:val="20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Кровля: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2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металлическая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2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шиферная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rPr>
          <w:trHeight w:val="20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рулонная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r>
      <w:tr w:rsidR="0052642D" w:rsidRPr="00C51A46" w:rsidTr="00636123">
        <w:trPr>
          <w:trHeight w:val="45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7</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Полы:</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металлические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цементные и бетонные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керамические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торцовые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асфальтовые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дощатые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паркетные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r>
      <w:tr w:rsidR="0052642D" w:rsidRPr="00C51A46" w:rsidTr="00636123">
        <w:trPr>
          <w:trHeight w:val="450"/>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из линолеума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w:t>
            </w:r>
          </w:p>
        </w:tc>
      </w:tr>
      <w:tr w:rsidR="0052642D" w:rsidRPr="00C51A46" w:rsidTr="00636123">
        <w:trPr>
          <w:trHeight w:val="355"/>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Проемы:</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rPr>
          <w:trHeight w:val="398"/>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переплеты металлические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25</w:t>
            </w:r>
          </w:p>
        </w:tc>
      </w:tr>
      <w:tr w:rsidR="0052642D" w:rsidRPr="00C51A46" w:rsidTr="00636123">
        <w:trPr>
          <w:trHeight w:val="467"/>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переплеты деревянные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r>
      <w:tr w:rsidR="0052642D" w:rsidRPr="00C51A46" w:rsidTr="00636123">
        <w:trPr>
          <w:trHeight w:val="381"/>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двери</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r>
      <w:tr w:rsidR="0052642D" w:rsidRPr="00C51A46" w:rsidTr="00636123">
        <w:trPr>
          <w:trHeight w:val="403"/>
        </w:trPr>
        <w:tc>
          <w:tcPr>
            <w:tcW w:w="6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8"/>
              </w:rPr>
            </w:pP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ворота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r>
      <w:tr w:rsidR="0052642D" w:rsidRPr="00C51A46" w:rsidTr="0063612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9</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Внутренняя штукатурка</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Штукатурка фасадов</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11</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Центральное отопление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r>
      <w:tr w:rsidR="0052642D" w:rsidRPr="00C51A46" w:rsidTr="0063612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Вентиляция</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r>
      <w:tr w:rsidR="0052642D" w:rsidRPr="00C51A46" w:rsidTr="00636123">
        <w:trPr>
          <w:trHeight w:val="646"/>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13</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Водопровод, канализация и горячее водоснабжение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r>
      <w:tr w:rsidR="0052642D" w:rsidRPr="00C51A46" w:rsidTr="0063612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14</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Электроосвещение</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bottom"/>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r>
      <w:tr w:rsidR="0052642D" w:rsidRPr="00C51A46" w:rsidTr="00636123">
        <w:trPr>
          <w:trHeight w:val="652"/>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Гидроизоляционные и антикоррозийные окраски</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w:t>
            </w:r>
          </w:p>
        </w:tc>
        <w:tc>
          <w:tcPr>
            <w:tcW w:w="23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8</w:t>
            </w:r>
          </w:p>
        </w:tc>
      </w:tr>
    </w:tbl>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0"/>
          <w:lang w:eastAsia="ru-RU"/>
        </w:rPr>
      </w:pPr>
      <w:bookmarkStart w:id="204" w:name="Par1485"/>
      <w:bookmarkEnd w:id="204"/>
      <w:r w:rsidRPr="00C51A46">
        <w:rPr>
          <w:rFonts w:ascii="Times New Roman" w:eastAsia="Calibri" w:hAnsi="Times New Roman" w:cs="Times New Roman"/>
          <w:sz w:val="28"/>
          <w:szCs w:val="20"/>
          <w:lang w:eastAsia="ru-RU"/>
        </w:rPr>
        <w:t>Таблица 5.3</w:t>
      </w:r>
      <w:bookmarkStart w:id="205" w:name="Par1487"/>
      <w:bookmarkEnd w:id="205"/>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Примерная периодичность капитального ремонта сооружений производственного назначения</w:t>
      </w: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5"/>
        <w:gridCol w:w="6674"/>
        <w:gridCol w:w="2390"/>
      </w:tblGrid>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rPr>
            </w:pPr>
            <w:r w:rsidRPr="00C51A46">
              <w:rPr>
                <w:rFonts w:ascii="Times New Roman" w:eastAsia="Calibri" w:hAnsi="Times New Roman" w:cs="Times New Roman"/>
                <w:sz w:val="28"/>
                <w:szCs w:val="20"/>
              </w:rPr>
              <w:t>№</w:t>
            </w:r>
          </w:p>
          <w:p w:rsidR="0052642D" w:rsidRPr="00C51A46" w:rsidRDefault="0052642D" w:rsidP="00636123">
            <w:pPr>
              <w:spacing w:after="0" w:line="240" w:lineRule="auto"/>
              <w:jc w:val="center"/>
              <w:rPr>
                <w:rFonts w:ascii="Times New Roman" w:eastAsia="Calibri" w:hAnsi="Times New Roman" w:cs="Times New Roman"/>
                <w:sz w:val="28"/>
                <w:szCs w:val="20"/>
              </w:rPr>
            </w:pPr>
            <w:proofErr w:type="gramStart"/>
            <w:r w:rsidRPr="00C51A46">
              <w:rPr>
                <w:rFonts w:ascii="Times New Roman" w:eastAsia="Calibri" w:hAnsi="Times New Roman" w:cs="Times New Roman"/>
                <w:sz w:val="28"/>
                <w:szCs w:val="20"/>
              </w:rPr>
              <w:t>п</w:t>
            </w:r>
            <w:proofErr w:type="gramEnd"/>
            <w:r w:rsidRPr="00C51A46">
              <w:rPr>
                <w:rFonts w:ascii="Times New Roman" w:eastAsia="Calibri" w:hAnsi="Times New Roman" w:cs="Times New Roman"/>
                <w:sz w:val="28"/>
                <w:szCs w:val="20"/>
              </w:rPr>
              <w:t>/п</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rPr>
            </w:pPr>
            <w:r w:rsidRPr="00C51A46">
              <w:rPr>
                <w:rFonts w:ascii="Times New Roman" w:eastAsia="Calibri" w:hAnsi="Times New Roman" w:cs="Times New Roman"/>
                <w:sz w:val="28"/>
                <w:szCs w:val="20"/>
              </w:rPr>
              <w:t>Наименование сооружений</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0"/>
              </w:rPr>
            </w:pPr>
            <w:r w:rsidRPr="00C51A46">
              <w:rPr>
                <w:rFonts w:ascii="Times New Roman" w:eastAsia="Calibri" w:hAnsi="Times New Roman" w:cs="Times New Roman"/>
                <w:sz w:val="28"/>
                <w:szCs w:val="20"/>
              </w:rPr>
              <w:t>Периодичность капитальных ремонтов в годах</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sz w:val="28"/>
                <w:szCs w:val="28"/>
              </w:rPr>
            </w:pPr>
            <w:r w:rsidRPr="00C51A46">
              <w:rPr>
                <w:rFonts w:ascii="Times New Roman" w:eastAsia="Calibri" w:hAnsi="Times New Roman" w:cs="Times New Roman"/>
                <w:b/>
                <w:color w:val="000000"/>
                <w:spacing w:val="-2"/>
                <w:sz w:val="28"/>
                <w:szCs w:val="28"/>
              </w:rPr>
              <w:t>А. Трубопроводы</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Трубопроводы чугунные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3"/>
                <w:sz w:val="28"/>
                <w:szCs w:val="28"/>
              </w:rPr>
              <w:t xml:space="preserve"> -"- стальные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 асбестоцементные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color w:val="000000"/>
                <w:spacing w:val="-3"/>
                <w:sz w:val="28"/>
                <w:szCs w:val="28"/>
              </w:rPr>
              <w:t>Колодцы железобетонные, бетонные и кирпичные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3"/>
                <w:sz w:val="28"/>
                <w:szCs w:val="28"/>
              </w:rPr>
            </w:pPr>
            <w:r w:rsidRPr="00C51A46">
              <w:rPr>
                <w:rFonts w:ascii="Times New Roman" w:eastAsia="Calibri" w:hAnsi="Times New Roman" w:cs="Times New Roman"/>
                <w:color w:val="000000"/>
                <w:spacing w:val="-3"/>
                <w:sz w:val="28"/>
                <w:szCs w:val="28"/>
              </w:rPr>
              <w:t>Колодцы деревянные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3"/>
                <w:sz w:val="28"/>
                <w:szCs w:val="28"/>
              </w:rPr>
            </w:pPr>
            <w:r w:rsidRPr="00C51A46">
              <w:rPr>
                <w:rFonts w:ascii="Times New Roman" w:eastAsia="Calibri" w:hAnsi="Times New Roman" w:cs="Times New Roman"/>
                <w:color w:val="000000"/>
                <w:spacing w:val="-2"/>
                <w:sz w:val="28"/>
                <w:szCs w:val="28"/>
              </w:rPr>
              <w:t>Водоразборные колонки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7</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color w:val="000000"/>
                <w:spacing w:val="-2"/>
                <w:sz w:val="28"/>
                <w:szCs w:val="28"/>
              </w:rPr>
              <w:t>Арматура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2"/>
                <w:sz w:val="28"/>
                <w:szCs w:val="28"/>
              </w:rPr>
            </w:pPr>
            <w:r w:rsidRPr="00C51A46">
              <w:rPr>
                <w:rFonts w:ascii="Times New Roman" w:eastAsia="Calibri" w:hAnsi="Times New Roman" w:cs="Times New Roman"/>
                <w:b/>
                <w:color w:val="000000"/>
                <w:spacing w:val="-3"/>
                <w:sz w:val="28"/>
                <w:szCs w:val="28"/>
              </w:rPr>
              <w:t xml:space="preserve">Б. Водозаборы и гидротехнические </w:t>
            </w:r>
            <w:r w:rsidRPr="00C51A46">
              <w:rPr>
                <w:rFonts w:ascii="Times New Roman" w:eastAsia="Calibri" w:hAnsi="Times New Roman" w:cs="Times New Roman"/>
                <w:b/>
                <w:color w:val="000000"/>
                <w:spacing w:val="-4"/>
                <w:sz w:val="28"/>
                <w:szCs w:val="28"/>
              </w:rPr>
              <w:t>сооружения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3"/>
                <w:sz w:val="28"/>
                <w:szCs w:val="28"/>
              </w:rPr>
            </w:pPr>
            <w:r w:rsidRPr="00C51A46">
              <w:rPr>
                <w:rFonts w:ascii="Times New Roman" w:eastAsia="Calibri" w:hAnsi="Times New Roman" w:cs="Times New Roman"/>
                <w:color w:val="000000"/>
                <w:spacing w:val="-3"/>
                <w:sz w:val="28"/>
                <w:szCs w:val="28"/>
              </w:rPr>
              <w:t xml:space="preserve">Плотины, дамбы, каналы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9</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3"/>
                <w:sz w:val="28"/>
                <w:szCs w:val="28"/>
              </w:rPr>
            </w:pPr>
            <w:r w:rsidRPr="00C51A46">
              <w:rPr>
                <w:rFonts w:ascii="Times New Roman" w:eastAsia="Calibri" w:hAnsi="Times New Roman" w:cs="Times New Roman"/>
                <w:color w:val="000000"/>
                <w:spacing w:val="-2"/>
                <w:sz w:val="28"/>
                <w:szCs w:val="28"/>
              </w:rPr>
              <w:t>Водяные скважины</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b/>
                <w:color w:val="000000"/>
                <w:spacing w:val="-2"/>
                <w:sz w:val="28"/>
                <w:szCs w:val="28"/>
              </w:rPr>
              <w:t>В. Очистные сооружения водопровода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color w:val="000000"/>
                <w:spacing w:val="-1"/>
                <w:sz w:val="28"/>
                <w:szCs w:val="28"/>
              </w:rPr>
              <w:t xml:space="preserve">Смесители, камеры реакции, отстойники, </w:t>
            </w:r>
            <w:r w:rsidRPr="00C51A46">
              <w:rPr>
                <w:rFonts w:ascii="Times New Roman" w:eastAsia="Calibri" w:hAnsi="Times New Roman" w:cs="Times New Roman"/>
                <w:color w:val="000000"/>
                <w:spacing w:val="-18"/>
                <w:sz w:val="28"/>
                <w:szCs w:val="28"/>
              </w:rPr>
              <w:t xml:space="preserve">фильтры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11</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color w:val="000000"/>
                <w:spacing w:val="-2"/>
                <w:sz w:val="28"/>
                <w:szCs w:val="28"/>
              </w:rPr>
              <w:t>Осветлители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color w:val="000000"/>
                <w:spacing w:val="-3"/>
                <w:sz w:val="28"/>
                <w:szCs w:val="28"/>
              </w:rPr>
              <w:t xml:space="preserve">Подземные резервуары и водонапорные башни </w:t>
            </w:r>
            <w:r w:rsidRPr="00C51A46">
              <w:rPr>
                <w:rFonts w:ascii="Times New Roman" w:eastAsia="Calibri" w:hAnsi="Times New Roman" w:cs="Times New Roman"/>
                <w:color w:val="000000"/>
                <w:spacing w:val="-2"/>
                <w:sz w:val="28"/>
                <w:szCs w:val="28"/>
              </w:rPr>
              <w:t>железобетонные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13</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2"/>
                <w:sz w:val="28"/>
                <w:szCs w:val="28"/>
              </w:rPr>
            </w:pPr>
            <w:r w:rsidRPr="00C51A46">
              <w:rPr>
                <w:rFonts w:ascii="Times New Roman" w:eastAsia="Calibri" w:hAnsi="Times New Roman" w:cs="Times New Roman"/>
                <w:color w:val="000000"/>
                <w:spacing w:val="-1"/>
                <w:sz w:val="28"/>
                <w:szCs w:val="28"/>
              </w:rPr>
              <w:t xml:space="preserve">Брызгательные бассейны и градирни </w:t>
            </w:r>
            <w:r w:rsidRPr="00C51A46">
              <w:rPr>
                <w:rFonts w:ascii="Times New Roman" w:eastAsia="Calibri" w:hAnsi="Times New Roman" w:cs="Times New Roman"/>
                <w:color w:val="000000"/>
                <w:spacing w:val="-2"/>
                <w:sz w:val="28"/>
                <w:szCs w:val="28"/>
              </w:rPr>
              <w:t xml:space="preserve">железобетонные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14</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2"/>
                <w:sz w:val="28"/>
                <w:szCs w:val="28"/>
              </w:rPr>
              <w:t xml:space="preserve">Градирни деревянные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2"/>
                <w:sz w:val="28"/>
                <w:szCs w:val="28"/>
              </w:rPr>
              <w:t xml:space="preserve">Водонапорные башни деревянные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16</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2"/>
                <w:sz w:val="28"/>
                <w:szCs w:val="28"/>
              </w:rPr>
              <w:t>-"- -"- каменные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1"/>
                <w:sz w:val="28"/>
                <w:szCs w:val="28"/>
              </w:rPr>
            </w:pPr>
            <w:r w:rsidRPr="00C51A46">
              <w:rPr>
                <w:rFonts w:ascii="Times New Roman" w:eastAsia="Calibri" w:hAnsi="Times New Roman" w:cs="Times New Roman"/>
                <w:b/>
                <w:color w:val="000000"/>
                <w:spacing w:val="-1"/>
                <w:sz w:val="28"/>
                <w:szCs w:val="28"/>
              </w:rPr>
              <w:t>Г. Очистные сооружения канализации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17</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2"/>
                <w:sz w:val="28"/>
                <w:szCs w:val="28"/>
              </w:rPr>
              <w:t>Песколовки и отстойники кирпичные</w:t>
            </w:r>
            <w:r w:rsidRPr="00C51A46">
              <w:rPr>
                <w:rFonts w:ascii="Times New Roman" w:eastAsia="Calibri" w:hAnsi="Times New Roman" w:cs="Times New Roman"/>
                <w:color w:val="000000"/>
                <w:spacing w:val="-2"/>
                <w:sz w:val="28"/>
                <w:szCs w:val="28"/>
              </w:rPr>
              <w:br/>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18</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5"/>
                <w:sz w:val="28"/>
                <w:szCs w:val="28"/>
              </w:rPr>
              <w:t>Песколовки, отстойники,</w:t>
            </w:r>
            <w:r>
              <w:rPr>
                <w:rFonts w:ascii="Times New Roman" w:eastAsia="Calibri" w:hAnsi="Times New Roman" w:cs="Times New Roman"/>
                <w:color w:val="000000"/>
                <w:spacing w:val="-5"/>
                <w:sz w:val="28"/>
                <w:szCs w:val="28"/>
              </w:rPr>
              <w:t xml:space="preserve"> </w:t>
            </w:r>
            <w:proofErr w:type="spellStart"/>
            <w:r w:rsidRPr="00C51A46">
              <w:rPr>
                <w:rFonts w:ascii="Times New Roman" w:eastAsia="Calibri" w:hAnsi="Times New Roman" w:cs="Times New Roman"/>
                <w:color w:val="000000"/>
                <w:spacing w:val="-7"/>
                <w:sz w:val="28"/>
                <w:szCs w:val="28"/>
              </w:rPr>
              <w:t>метантенки</w:t>
            </w:r>
            <w:proofErr w:type="spellEnd"/>
            <w:r w:rsidRPr="00C51A46">
              <w:rPr>
                <w:rFonts w:ascii="Times New Roman" w:eastAsia="Calibri" w:hAnsi="Times New Roman" w:cs="Times New Roman"/>
                <w:color w:val="000000"/>
                <w:spacing w:val="-7"/>
                <w:sz w:val="28"/>
                <w:szCs w:val="28"/>
              </w:rPr>
              <w:t>,</w:t>
            </w:r>
          </w:p>
          <w:p w:rsidR="0052642D" w:rsidRPr="00C51A46" w:rsidRDefault="0052642D" w:rsidP="00636123">
            <w:pPr>
              <w:spacing w:after="0" w:line="240" w:lineRule="auto"/>
              <w:rPr>
                <w:rFonts w:ascii="Times New Roman" w:eastAsia="Calibri" w:hAnsi="Times New Roman" w:cs="Times New Roman"/>
                <w:color w:val="000000"/>
                <w:spacing w:val="-1"/>
                <w:sz w:val="28"/>
                <w:szCs w:val="28"/>
              </w:rPr>
            </w:pPr>
            <w:proofErr w:type="spellStart"/>
            <w:r w:rsidRPr="00C51A46">
              <w:rPr>
                <w:rFonts w:ascii="Times New Roman" w:eastAsia="Calibri" w:hAnsi="Times New Roman" w:cs="Times New Roman"/>
                <w:color w:val="000000"/>
                <w:spacing w:val="-3"/>
                <w:sz w:val="28"/>
                <w:szCs w:val="28"/>
              </w:rPr>
              <w:t>аэротенки</w:t>
            </w:r>
            <w:proofErr w:type="spellEnd"/>
            <w:r w:rsidRPr="00C51A46">
              <w:rPr>
                <w:rFonts w:ascii="Times New Roman" w:eastAsia="Calibri" w:hAnsi="Times New Roman" w:cs="Times New Roman"/>
                <w:color w:val="000000"/>
                <w:spacing w:val="-3"/>
                <w:sz w:val="28"/>
                <w:szCs w:val="28"/>
              </w:rPr>
              <w:t xml:space="preserve">, аэрофильтры железобетонные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19</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5"/>
                <w:sz w:val="28"/>
                <w:szCs w:val="28"/>
              </w:rPr>
            </w:pPr>
            <w:r w:rsidRPr="00C51A46">
              <w:rPr>
                <w:rFonts w:ascii="Times New Roman" w:eastAsia="Calibri" w:hAnsi="Times New Roman" w:cs="Times New Roman"/>
                <w:color w:val="000000"/>
                <w:spacing w:val="-1"/>
                <w:sz w:val="28"/>
                <w:szCs w:val="28"/>
              </w:rPr>
              <w:t xml:space="preserve">Иловые и </w:t>
            </w:r>
            <w:proofErr w:type="spellStart"/>
            <w:r w:rsidRPr="00C51A46">
              <w:rPr>
                <w:rFonts w:ascii="Times New Roman" w:eastAsia="Calibri" w:hAnsi="Times New Roman" w:cs="Times New Roman"/>
                <w:color w:val="000000"/>
                <w:spacing w:val="-1"/>
                <w:sz w:val="28"/>
                <w:szCs w:val="28"/>
              </w:rPr>
              <w:t>песковые</w:t>
            </w:r>
            <w:proofErr w:type="spellEnd"/>
            <w:r w:rsidRPr="00C51A46">
              <w:rPr>
                <w:rFonts w:ascii="Times New Roman" w:eastAsia="Calibri" w:hAnsi="Times New Roman" w:cs="Times New Roman"/>
                <w:color w:val="000000"/>
                <w:spacing w:val="-1"/>
                <w:sz w:val="28"/>
                <w:szCs w:val="28"/>
              </w:rPr>
              <w:t xml:space="preserve"> площадки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1"/>
                <w:sz w:val="28"/>
                <w:szCs w:val="28"/>
              </w:rPr>
              <w:t>Поля фильтрации и поля орошения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1"/>
                <w:sz w:val="28"/>
                <w:szCs w:val="28"/>
              </w:rPr>
            </w:pPr>
            <w:r w:rsidRPr="00C51A46">
              <w:rPr>
                <w:rFonts w:ascii="Times New Roman" w:eastAsia="Calibri" w:hAnsi="Times New Roman" w:cs="Times New Roman"/>
                <w:b/>
                <w:color w:val="000000"/>
                <w:spacing w:val="-3"/>
                <w:sz w:val="28"/>
                <w:szCs w:val="28"/>
                <w:lang w:val="en-US"/>
              </w:rPr>
              <w:t xml:space="preserve">II. </w:t>
            </w:r>
            <w:r w:rsidRPr="00C51A46">
              <w:rPr>
                <w:rFonts w:ascii="Times New Roman" w:eastAsia="Calibri" w:hAnsi="Times New Roman" w:cs="Times New Roman"/>
                <w:b/>
                <w:color w:val="000000"/>
                <w:spacing w:val="-3"/>
                <w:sz w:val="28"/>
                <w:szCs w:val="28"/>
              </w:rPr>
              <w:t>Теплофикация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1"/>
                <w:sz w:val="28"/>
                <w:szCs w:val="28"/>
              </w:rPr>
              <w:t xml:space="preserve">Трубопроводы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
                <w:sz w:val="28"/>
                <w:szCs w:val="28"/>
              </w:rPr>
            </w:pPr>
            <w:r w:rsidRPr="00C51A46">
              <w:rPr>
                <w:rFonts w:ascii="Times New Roman" w:eastAsia="Calibri" w:hAnsi="Times New Roman" w:cs="Times New Roman"/>
                <w:color w:val="000000"/>
                <w:spacing w:val="-4"/>
                <w:sz w:val="28"/>
                <w:szCs w:val="28"/>
              </w:rPr>
              <w:t xml:space="preserve">Каналы и камеры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rPr>
          <w:trHeight w:val="291"/>
        </w:trPr>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4"/>
                <w:sz w:val="28"/>
                <w:szCs w:val="28"/>
              </w:rPr>
            </w:pPr>
            <w:r w:rsidRPr="00C51A46">
              <w:rPr>
                <w:rFonts w:ascii="Times New Roman" w:eastAsia="Calibri" w:hAnsi="Times New Roman" w:cs="Times New Roman"/>
                <w:color w:val="000000"/>
                <w:spacing w:val="-2"/>
                <w:sz w:val="28"/>
                <w:szCs w:val="28"/>
              </w:rPr>
              <w:t>Арматура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1"/>
                <w:sz w:val="28"/>
                <w:szCs w:val="28"/>
              </w:rPr>
            </w:pPr>
            <w:r w:rsidRPr="001E3636">
              <w:rPr>
                <w:rFonts w:ascii="Times New Roman" w:eastAsia="Calibri" w:hAnsi="Times New Roman" w:cs="Times New Roman"/>
                <w:b/>
                <w:color w:val="000000"/>
                <w:spacing w:val="-4"/>
                <w:sz w:val="28"/>
                <w:szCs w:val="28"/>
                <w:lang w:val="en-US"/>
              </w:rPr>
              <w:t>III</w:t>
            </w:r>
            <w:r w:rsidRPr="001E3636">
              <w:rPr>
                <w:rFonts w:ascii="Times New Roman" w:eastAsia="Calibri" w:hAnsi="Times New Roman" w:cs="Times New Roman"/>
                <w:b/>
                <w:color w:val="000000"/>
                <w:spacing w:val="-4"/>
                <w:sz w:val="28"/>
                <w:szCs w:val="28"/>
              </w:rPr>
              <w:t>. Подъездные и внутризаводские железнодорожные пути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1"/>
                <w:sz w:val="28"/>
                <w:szCs w:val="28"/>
              </w:rPr>
            </w:pPr>
            <w:r w:rsidRPr="001E3636">
              <w:rPr>
                <w:rFonts w:ascii="Times New Roman" w:eastAsia="Calibri" w:hAnsi="Times New Roman" w:cs="Times New Roman"/>
                <w:b/>
                <w:color w:val="000000"/>
                <w:spacing w:val="-1"/>
                <w:sz w:val="28"/>
                <w:szCs w:val="28"/>
              </w:rPr>
              <w:t>А. Земляное полотно</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
                <w:sz w:val="28"/>
                <w:szCs w:val="28"/>
              </w:rPr>
            </w:pPr>
            <w:r w:rsidRPr="001E3636">
              <w:rPr>
                <w:rFonts w:ascii="Times New Roman" w:eastAsia="Calibri" w:hAnsi="Times New Roman" w:cs="Times New Roman"/>
                <w:color w:val="000000"/>
                <w:spacing w:val="-1"/>
                <w:sz w:val="28"/>
                <w:szCs w:val="28"/>
              </w:rPr>
              <w:t xml:space="preserve">Кюветы и канавы в мягких грунтах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2–3</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
                <w:sz w:val="28"/>
                <w:szCs w:val="28"/>
              </w:rPr>
            </w:pPr>
            <w:r w:rsidRPr="001E3636">
              <w:rPr>
                <w:rFonts w:ascii="Times New Roman" w:eastAsia="Calibri" w:hAnsi="Times New Roman" w:cs="Times New Roman"/>
                <w:color w:val="000000"/>
                <w:spacing w:val="-1"/>
                <w:sz w:val="28"/>
                <w:szCs w:val="28"/>
              </w:rPr>
              <w:t xml:space="preserve">Кюветы и канавы в скальных грунтах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8–10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
                <w:sz w:val="28"/>
                <w:szCs w:val="28"/>
              </w:rPr>
            </w:pPr>
            <w:r w:rsidRPr="001E3636">
              <w:rPr>
                <w:rFonts w:ascii="Times New Roman" w:eastAsia="Calibri" w:hAnsi="Times New Roman" w:cs="Times New Roman"/>
                <w:color w:val="000000"/>
                <w:spacing w:val="-1"/>
                <w:sz w:val="28"/>
                <w:szCs w:val="28"/>
              </w:rPr>
              <w:t xml:space="preserve">Лотки, быстротоки деревянные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
                <w:sz w:val="28"/>
                <w:szCs w:val="28"/>
              </w:rPr>
            </w:pPr>
            <w:r w:rsidRPr="001E3636">
              <w:rPr>
                <w:rFonts w:ascii="Times New Roman" w:eastAsia="Calibri" w:hAnsi="Times New Roman" w:cs="Times New Roman"/>
                <w:color w:val="000000"/>
                <w:spacing w:val="-3"/>
                <w:sz w:val="28"/>
                <w:szCs w:val="28"/>
              </w:rPr>
              <w:t xml:space="preserve">Лотки, быстротоки каменные и бетонные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6–10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
                <w:sz w:val="28"/>
                <w:szCs w:val="28"/>
              </w:rPr>
            </w:pPr>
            <w:r w:rsidRPr="001E3636">
              <w:rPr>
                <w:rFonts w:ascii="Times New Roman" w:eastAsia="Calibri" w:hAnsi="Times New Roman" w:cs="Times New Roman"/>
                <w:color w:val="000000"/>
                <w:spacing w:val="-3"/>
                <w:sz w:val="28"/>
                <w:szCs w:val="28"/>
              </w:rPr>
              <w:t xml:space="preserve">Стенки подпорные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18–25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3"/>
                <w:sz w:val="28"/>
                <w:szCs w:val="28"/>
              </w:rPr>
            </w:pPr>
            <w:r w:rsidRPr="001E3636">
              <w:rPr>
                <w:rFonts w:ascii="Times New Roman" w:eastAsia="Calibri" w:hAnsi="Times New Roman" w:cs="Times New Roman"/>
                <w:color w:val="000000"/>
                <w:spacing w:val="-3"/>
                <w:sz w:val="28"/>
                <w:szCs w:val="28"/>
              </w:rPr>
              <w:t>Дренажные сооружения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12</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7</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3"/>
                <w:sz w:val="28"/>
                <w:szCs w:val="28"/>
              </w:rPr>
            </w:pPr>
            <w:proofErr w:type="spellStart"/>
            <w:r w:rsidRPr="001E3636">
              <w:rPr>
                <w:rFonts w:ascii="Times New Roman" w:eastAsia="Calibri" w:hAnsi="Times New Roman" w:cs="Times New Roman"/>
                <w:color w:val="000000"/>
                <w:spacing w:val="10"/>
                <w:w w:val="89"/>
                <w:sz w:val="28"/>
                <w:szCs w:val="28"/>
              </w:rPr>
              <w:t>Одерновка</w:t>
            </w:r>
            <w:proofErr w:type="spellEnd"/>
            <w:r w:rsidRPr="001E3636">
              <w:rPr>
                <w:rFonts w:ascii="Times New Roman" w:eastAsia="Calibri" w:hAnsi="Times New Roman" w:cs="Times New Roman"/>
                <w:color w:val="000000"/>
                <w:spacing w:val="10"/>
                <w:w w:val="89"/>
                <w:sz w:val="28"/>
                <w:szCs w:val="28"/>
              </w:rPr>
              <w:t xml:space="preserve"> в клетку</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0"/>
                <w:w w:val="89"/>
                <w:sz w:val="28"/>
                <w:szCs w:val="28"/>
              </w:rPr>
            </w:pPr>
            <w:r w:rsidRPr="001E3636">
              <w:rPr>
                <w:rFonts w:ascii="Times New Roman" w:eastAsia="Calibri" w:hAnsi="Times New Roman" w:cs="Times New Roman"/>
                <w:color w:val="000000"/>
                <w:spacing w:val="11"/>
                <w:w w:val="89"/>
                <w:sz w:val="28"/>
                <w:szCs w:val="28"/>
              </w:rPr>
              <w:t>Мостовая каменная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9</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Плетневые клетки с засыпкой или мощением</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9"/>
                <w:w w:val="89"/>
                <w:sz w:val="28"/>
                <w:szCs w:val="28"/>
              </w:rPr>
              <w:t>Фашины</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 xml:space="preserve">2–4 </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11</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9"/>
                <w:w w:val="89"/>
                <w:sz w:val="28"/>
                <w:szCs w:val="28"/>
              </w:rPr>
            </w:pPr>
            <w:r w:rsidRPr="001E3636">
              <w:rPr>
                <w:rFonts w:ascii="Times New Roman" w:eastAsia="Calibri" w:hAnsi="Times New Roman" w:cs="Times New Roman"/>
                <w:color w:val="000000"/>
                <w:spacing w:val="10"/>
                <w:w w:val="89"/>
                <w:sz w:val="28"/>
                <w:szCs w:val="28"/>
              </w:rPr>
              <w:t>Каменные отсыпки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0"/>
                <w:w w:val="89"/>
                <w:sz w:val="28"/>
                <w:szCs w:val="28"/>
              </w:rPr>
            </w:pPr>
            <w:r w:rsidRPr="001E3636">
              <w:rPr>
                <w:rFonts w:ascii="Times New Roman" w:eastAsia="Calibri" w:hAnsi="Times New Roman" w:cs="Times New Roman"/>
                <w:color w:val="000000"/>
                <w:spacing w:val="11"/>
                <w:w w:val="89"/>
                <w:sz w:val="28"/>
                <w:szCs w:val="28"/>
              </w:rPr>
              <w:t>Дамбы и плотины земляные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13</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Дамбы и плотины каменные и бетонные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18–20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14</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Дамбы и плотины деревянные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Фильтрующие насыпи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11"/>
                <w:w w:val="89"/>
                <w:sz w:val="28"/>
                <w:szCs w:val="28"/>
              </w:rPr>
            </w:pPr>
            <w:r w:rsidRPr="001E3636">
              <w:rPr>
                <w:rFonts w:ascii="Times New Roman" w:eastAsia="Calibri" w:hAnsi="Times New Roman" w:cs="Times New Roman"/>
                <w:b/>
                <w:color w:val="000000"/>
                <w:spacing w:val="11"/>
                <w:w w:val="89"/>
                <w:sz w:val="28"/>
                <w:szCs w:val="28"/>
              </w:rPr>
              <w:t>Б. Верхнее строение пути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11"/>
                <w:w w:val="89"/>
                <w:sz w:val="28"/>
                <w:szCs w:val="28"/>
              </w:rPr>
            </w:pPr>
            <w:r w:rsidRPr="001E3636">
              <w:rPr>
                <w:rFonts w:ascii="Times New Roman" w:eastAsia="Calibri" w:hAnsi="Times New Roman" w:cs="Times New Roman"/>
                <w:b/>
                <w:color w:val="000000"/>
                <w:spacing w:val="9"/>
                <w:w w:val="89"/>
                <w:sz w:val="28"/>
                <w:szCs w:val="28"/>
              </w:rPr>
              <w:t>В. Искусственные сооружения пути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sz w:val="28"/>
                <w:szCs w:val="28"/>
              </w:rPr>
            </w:pPr>
            <w:r w:rsidRPr="001E3636">
              <w:rPr>
                <w:rFonts w:ascii="Times New Roman" w:eastAsia="Calibri" w:hAnsi="Times New Roman" w:cs="Times New Roman"/>
                <w:color w:val="000000"/>
                <w:spacing w:val="13"/>
                <w:w w:val="89"/>
                <w:sz w:val="28"/>
                <w:szCs w:val="28"/>
              </w:rPr>
              <w:t xml:space="preserve">Мосты капитальные – каменные или бетонные </w:t>
            </w:r>
            <w:r w:rsidRPr="001E3636">
              <w:rPr>
                <w:rFonts w:ascii="Times New Roman" w:eastAsia="Calibri" w:hAnsi="Times New Roman" w:cs="Times New Roman"/>
                <w:color w:val="000000"/>
                <w:spacing w:val="11"/>
                <w:w w:val="89"/>
                <w:sz w:val="28"/>
                <w:szCs w:val="28"/>
              </w:rPr>
              <w:t xml:space="preserve">опоры с металлическими или железобетонными </w:t>
            </w:r>
            <w:r w:rsidRPr="001E3636">
              <w:rPr>
                <w:rFonts w:ascii="Times New Roman" w:eastAsia="Calibri" w:hAnsi="Times New Roman" w:cs="Times New Roman"/>
                <w:color w:val="000000"/>
                <w:spacing w:val="9"/>
                <w:w w:val="89"/>
                <w:sz w:val="28"/>
                <w:szCs w:val="28"/>
              </w:rPr>
              <w:t>пролетными строениями:</w:t>
            </w:r>
          </w:p>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24"/>
                <w:w w:val="89"/>
                <w:sz w:val="28"/>
                <w:szCs w:val="28"/>
              </w:rPr>
              <w:t>а)</w:t>
            </w:r>
            <w:r w:rsidRPr="001E3636">
              <w:rPr>
                <w:rFonts w:ascii="Times New Roman" w:eastAsia="Calibri" w:hAnsi="Times New Roman" w:cs="Times New Roman"/>
                <w:color w:val="000000"/>
                <w:sz w:val="28"/>
                <w:szCs w:val="28"/>
              </w:rPr>
              <w:tab/>
            </w:r>
            <w:r w:rsidRPr="001E3636">
              <w:rPr>
                <w:rFonts w:ascii="Times New Roman" w:eastAsia="Calibri" w:hAnsi="Times New Roman" w:cs="Times New Roman"/>
                <w:color w:val="000000"/>
                <w:spacing w:val="6"/>
                <w:w w:val="89"/>
                <w:sz w:val="28"/>
                <w:szCs w:val="28"/>
              </w:rPr>
              <w:t>опоры (ремонт)</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24"/>
                <w:w w:val="89"/>
                <w:sz w:val="28"/>
                <w:szCs w:val="28"/>
              </w:rPr>
              <w:t>б)</w:t>
            </w:r>
            <w:r w:rsidRPr="001E3636">
              <w:rPr>
                <w:rFonts w:ascii="Times New Roman" w:eastAsia="Calibri" w:hAnsi="Times New Roman" w:cs="Times New Roman"/>
                <w:color w:val="000000"/>
                <w:sz w:val="28"/>
                <w:szCs w:val="28"/>
              </w:rPr>
              <w:tab/>
            </w:r>
            <w:r w:rsidRPr="001E3636">
              <w:rPr>
                <w:rFonts w:ascii="Times New Roman" w:eastAsia="Calibri" w:hAnsi="Times New Roman" w:cs="Times New Roman"/>
                <w:color w:val="000000"/>
                <w:spacing w:val="9"/>
                <w:w w:val="89"/>
                <w:sz w:val="28"/>
                <w:szCs w:val="28"/>
              </w:rPr>
              <w:t>пролетные строения (замена)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60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25"/>
                <w:w w:val="89"/>
                <w:sz w:val="28"/>
                <w:szCs w:val="28"/>
              </w:rPr>
              <w:t>в)</w:t>
            </w:r>
            <w:r w:rsidRPr="001E3636">
              <w:rPr>
                <w:rFonts w:ascii="Times New Roman" w:eastAsia="Calibri" w:hAnsi="Times New Roman" w:cs="Times New Roman"/>
                <w:color w:val="000000"/>
                <w:sz w:val="28"/>
                <w:szCs w:val="28"/>
              </w:rPr>
              <w:tab/>
            </w:r>
            <w:r w:rsidRPr="001E3636">
              <w:rPr>
                <w:rFonts w:ascii="Times New Roman" w:eastAsia="Calibri" w:hAnsi="Times New Roman" w:cs="Times New Roman"/>
                <w:color w:val="000000"/>
                <w:spacing w:val="10"/>
                <w:w w:val="89"/>
                <w:sz w:val="28"/>
                <w:szCs w:val="28"/>
              </w:rPr>
              <w:t>сплошная смена мостовых брусьев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25"/>
                <w:w w:val="89"/>
                <w:sz w:val="28"/>
                <w:szCs w:val="28"/>
              </w:rPr>
            </w:pPr>
            <w:r w:rsidRPr="001E3636">
              <w:rPr>
                <w:rFonts w:ascii="Times New Roman" w:eastAsia="Calibri" w:hAnsi="Times New Roman" w:cs="Times New Roman"/>
                <w:color w:val="000000"/>
                <w:spacing w:val="-24"/>
                <w:w w:val="89"/>
                <w:sz w:val="28"/>
                <w:szCs w:val="28"/>
              </w:rPr>
              <w:t>г)</w:t>
            </w:r>
            <w:r w:rsidRPr="001E3636">
              <w:rPr>
                <w:rFonts w:ascii="Times New Roman" w:eastAsia="Calibri" w:hAnsi="Times New Roman" w:cs="Times New Roman"/>
                <w:color w:val="000000"/>
                <w:sz w:val="28"/>
                <w:szCs w:val="28"/>
              </w:rPr>
              <w:tab/>
            </w:r>
            <w:r w:rsidRPr="001E3636">
              <w:rPr>
                <w:rFonts w:ascii="Times New Roman" w:eastAsia="Calibri" w:hAnsi="Times New Roman" w:cs="Times New Roman"/>
                <w:color w:val="000000"/>
                <w:spacing w:val="10"/>
                <w:w w:val="89"/>
                <w:sz w:val="28"/>
                <w:szCs w:val="28"/>
              </w:rPr>
              <w:t>смена деревянного настила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25"/>
                <w:w w:val="89"/>
                <w:sz w:val="28"/>
                <w:szCs w:val="28"/>
              </w:rPr>
            </w:pPr>
            <w:r w:rsidRPr="001E3636">
              <w:rPr>
                <w:rFonts w:ascii="Times New Roman" w:eastAsia="Calibri" w:hAnsi="Times New Roman" w:cs="Times New Roman"/>
                <w:color w:val="000000"/>
                <w:spacing w:val="-21"/>
                <w:w w:val="89"/>
                <w:sz w:val="28"/>
                <w:szCs w:val="28"/>
              </w:rPr>
              <w:t>д)</w:t>
            </w:r>
            <w:r w:rsidRPr="001E3636">
              <w:rPr>
                <w:rFonts w:ascii="Times New Roman" w:eastAsia="Calibri" w:hAnsi="Times New Roman" w:cs="Times New Roman"/>
                <w:color w:val="000000"/>
                <w:sz w:val="28"/>
                <w:szCs w:val="28"/>
              </w:rPr>
              <w:tab/>
            </w:r>
            <w:r w:rsidRPr="001E3636">
              <w:rPr>
                <w:rFonts w:ascii="Times New Roman" w:eastAsia="Calibri" w:hAnsi="Times New Roman" w:cs="Times New Roman"/>
                <w:color w:val="000000"/>
                <w:spacing w:val="8"/>
                <w:w w:val="89"/>
                <w:sz w:val="28"/>
                <w:szCs w:val="28"/>
              </w:rPr>
              <w:t>смена поврежденных элементов</w:t>
            </w:r>
            <w:r w:rsidRPr="001E3636">
              <w:rPr>
                <w:rFonts w:ascii="Times New Roman" w:eastAsia="Calibri" w:hAnsi="Times New Roman" w:cs="Times New Roman"/>
                <w:color w:val="000000"/>
                <w:spacing w:val="8"/>
                <w:w w:val="89"/>
                <w:sz w:val="28"/>
                <w:szCs w:val="28"/>
              </w:rPr>
              <w:br/>
            </w:r>
            <w:r w:rsidRPr="001E3636">
              <w:rPr>
                <w:rFonts w:ascii="Times New Roman" w:eastAsia="Calibri" w:hAnsi="Times New Roman" w:cs="Times New Roman"/>
                <w:color w:val="000000"/>
                <w:spacing w:val="11"/>
                <w:w w:val="89"/>
                <w:sz w:val="28"/>
                <w:szCs w:val="28"/>
              </w:rPr>
              <w:t>металлических пролетных строений</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30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21"/>
                <w:w w:val="89"/>
                <w:sz w:val="28"/>
                <w:szCs w:val="28"/>
              </w:rPr>
            </w:pPr>
            <w:r w:rsidRPr="001E3636">
              <w:rPr>
                <w:rFonts w:ascii="Times New Roman" w:eastAsia="Calibri" w:hAnsi="Times New Roman" w:cs="Times New Roman"/>
                <w:color w:val="000000"/>
                <w:spacing w:val="19"/>
                <w:w w:val="89"/>
                <w:sz w:val="28"/>
                <w:szCs w:val="28"/>
              </w:rPr>
              <w:t xml:space="preserve">Мосты деревянные – смена поврежденных </w:t>
            </w:r>
            <w:r w:rsidRPr="001E3636">
              <w:rPr>
                <w:rFonts w:ascii="Times New Roman" w:eastAsia="Calibri" w:hAnsi="Times New Roman" w:cs="Times New Roman"/>
                <w:color w:val="000000"/>
                <w:spacing w:val="8"/>
                <w:w w:val="89"/>
                <w:sz w:val="28"/>
                <w:szCs w:val="28"/>
              </w:rPr>
              <w:t>элементов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9"/>
                <w:w w:val="89"/>
                <w:sz w:val="28"/>
                <w:szCs w:val="28"/>
              </w:rPr>
            </w:pPr>
            <w:r w:rsidRPr="001E3636">
              <w:rPr>
                <w:rFonts w:ascii="Times New Roman" w:eastAsia="Calibri" w:hAnsi="Times New Roman" w:cs="Times New Roman"/>
                <w:color w:val="000000"/>
                <w:spacing w:val="4"/>
                <w:w w:val="89"/>
                <w:sz w:val="28"/>
                <w:szCs w:val="28"/>
              </w:rPr>
              <w:t xml:space="preserve">Тоннели: </w:t>
            </w:r>
            <w:r w:rsidRPr="001E3636">
              <w:rPr>
                <w:rFonts w:ascii="Times New Roman" w:eastAsia="Calibri" w:hAnsi="Times New Roman" w:cs="Times New Roman"/>
                <w:color w:val="000000"/>
                <w:spacing w:val="11"/>
                <w:w w:val="89"/>
                <w:sz w:val="28"/>
                <w:szCs w:val="28"/>
              </w:rPr>
              <w:t>ремонт дренажных устройств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12</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4"/>
                <w:w w:val="89"/>
                <w:sz w:val="28"/>
                <w:szCs w:val="28"/>
              </w:rPr>
            </w:pPr>
            <w:r w:rsidRPr="001E3636">
              <w:rPr>
                <w:rFonts w:ascii="Times New Roman" w:eastAsia="Calibri" w:hAnsi="Times New Roman" w:cs="Times New Roman"/>
                <w:color w:val="000000"/>
                <w:spacing w:val="4"/>
                <w:w w:val="89"/>
                <w:sz w:val="28"/>
                <w:szCs w:val="28"/>
              </w:rPr>
              <w:t xml:space="preserve">Тоннели: </w:t>
            </w:r>
            <w:r w:rsidRPr="001E3636">
              <w:rPr>
                <w:rFonts w:ascii="Times New Roman" w:eastAsia="Calibri" w:hAnsi="Times New Roman" w:cs="Times New Roman"/>
                <w:color w:val="000000"/>
                <w:spacing w:val="11"/>
                <w:w w:val="89"/>
                <w:sz w:val="28"/>
                <w:szCs w:val="28"/>
              </w:rPr>
              <w:t>ремонт остальных конструкций</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4"/>
                <w:w w:val="89"/>
                <w:sz w:val="28"/>
                <w:szCs w:val="28"/>
              </w:rPr>
            </w:pPr>
            <w:r w:rsidRPr="001E3636">
              <w:rPr>
                <w:rFonts w:ascii="Times New Roman" w:eastAsia="Calibri" w:hAnsi="Times New Roman" w:cs="Times New Roman"/>
                <w:color w:val="000000"/>
                <w:spacing w:val="2"/>
                <w:w w:val="89"/>
                <w:sz w:val="28"/>
                <w:szCs w:val="28"/>
              </w:rPr>
              <w:t xml:space="preserve">Трубы: </w:t>
            </w:r>
            <w:r w:rsidRPr="001E3636">
              <w:rPr>
                <w:rFonts w:ascii="Times New Roman" w:eastAsia="Calibri" w:hAnsi="Times New Roman" w:cs="Times New Roman"/>
                <w:color w:val="000000"/>
                <w:spacing w:val="10"/>
                <w:w w:val="89"/>
                <w:sz w:val="28"/>
                <w:szCs w:val="28"/>
              </w:rPr>
              <w:t>ремонт оголовков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4"/>
                <w:w w:val="89"/>
                <w:sz w:val="28"/>
                <w:szCs w:val="28"/>
              </w:rPr>
            </w:pPr>
            <w:r w:rsidRPr="001E3636">
              <w:rPr>
                <w:rFonts w:ascii="Times New Roman" w:eastAsia="Calibri" w:hAnsi="Times New Roman" w:cs="Times New Roman"/>
                <w:color w:val="000000"/>
                <w:spacing w:val="2"/>
                <w:w w:val="89"/>
                <w:sz w:val="28"/>
                <w:szCs w:val="28"/>
              </w:rPr>
              <w:t xml:space="preserve">Трубы: </w:t>
            </w:r>
            <w:r w:rsidRPr="001E3636">
              <w:rPr>
                <w:rFonts w:ascii="Times New Roman" w:eastAsia="Calibri" w:hAnsi="Times New Roman" w:cs="Times New Roman"/>
                <w:color w:val="000000"/>
                <w:spacing w:val="9"/>
                <w:w w:val="89"/>
                <w:sz w:val="28"/>
                <w:szCs w:val="28"/>
              </w:rPr>
              <w:t>ремонт каменных, бетонных,</w:t>
            </w:r>
            <w:r>
              <w:rPr>
                <w:rFonts w:ascii="Times New Roman" w:eastAsia="Calibri" w:hAnsi="Times New Roman" w:cs="Times New Roman"/>
                <w:color w:val="000000"/>
                <w:spacing w:val="9"/>
                <w:w w:val="89"/>
                <w:sz w:val="28"/>
                <w:szCs w:val="28"/>
              </w:rPr>
              <w:t xml:space="preserve"> </w:t>
            </w:r>
            <w:r w:rsidRPr="001E3636">
              <w:rPr>
                <w:rFonts w:ascii="Times New Roman" w:eastAsia="Calibri" w:hAnsi="Times New Roman" w:cs="Times New Roman"/>
                <w:color w:val="000000"/>
                <w:spacing w:val="11"/>
                <w:w w:val="89"/>
                <w:sz w:val="28"/>
                <w:szCs w:val="28"/>
              </w:rPr>
              <w:t>железобетонных и металлических труб</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2"/>
                <w:w w:val="89"/>
                <w:sz w:val="28"/>
                <w:szCs w:val="28"/>
              </w:rPr>
            </w:pPr>
            <w:r w:rsidRPr="001E3636">
              <w:rPr>
                <w:rFonts w:ascii="Times New Roman" w:eastAsia="Calibri" w:hAnsi="Times New Roman" w:cs="Times New Roman"/>
                <w:color w:val="000000"/>
                <w:spacing w:val="2"/>
                <w:w w:val="89"/>
                <w:sz w:val="28"/>
                <w:szCs w:val="28"/>
              </w:rPr>
              <w:t xml:space="preserve">Трубы: </w:t>
            </w:r>
            <w:r w:rsidRPr="001E3636">
              <w:rPr>
                <w:rFonts w:ascii="Times New Roman" w:eastAsia="Calibri" w:hAnsi="Times New Roman" w:cs="Times New Roman"/>
                <w:color w:val="000000"/>
                <w:spacing w:val="11"/>
                <w:w w:val="89"/>
                <w:sz w:val="28"/>
                <w:szCs w:val="28"/>
              </w:rPr>
              <w:t>ремонт деревянных труб</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2"/>
                <w:w w:val="89"/>
                <w:sz w:val="28"/>
                <w:szCs w:val="28"/>
              </w:rPr>
            </w:pPr>
            <w:r w:rsidRPr="001E3636">
              <w:rPr>
                <w:rFonts w:ascii="Times New Roman" w:eastAsia="Calibri" w:hAnsi="Times New Roman" w:cs="Times New Roman"/>
                <w:b/>
                <w:color w:val="000000"/>
                <w:spacing w:val="8"/>
                <w:w w:val="89"/>
                <w:sz w:val="28"/>
                <w:szCs w:val="28"/>
                <w:lang w:val="en-US"/>
              </w:rPr>
              <w:t xml:space="preserve">IV. </w:t>
            </w:r>
            <w:r w:rsidRPr="001E3636">
              <w:rPr>
                <w:rFonts w:ascii="Times New Roman" w:eastAsia="Calibri" w:hAnsi="Times New Roman" w:cs="Times New Roman"/>
                <w:b/>
                <w:color w:val="000000"/>
                <w:spacing w:val="8"/>
                <w:w w:val="89"/>
                <w:sz w:val="28"/>
                <w:szCs w:val="28"/>
              </w:rPr>
              <w:t xml:space="preserve">Автомобильные дороги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2"/>
                <w:w w:val="89"/>
                <w:sz w:val="28"/>
                <w:szCs w:val="28"/>
              </w:rPr>
            </w:pPr>
            <w:r w:rsidRPr="001E3636">
              <w:rPr>
                <w:rFonts w:ascii="Times New Roman" w:eastAsia="Calibri" w:hAnsi="Times New Roman" w:cs="Times New Roman"/>
                <w:b/>
                <w:color w:val="000000"/>
                <w:spacing w:val="11"/>
                <w:w w:val="89"/>
                <w:sz w:val="28"/>
                <w:szCs w:val="28"/>
              </w:rPr>
              <w:t>А. Земляное полотно</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sz w:val="28"/>
                <w:szCs w:val="28"/>
              </w:rPr>
            </w:pPr>
            <w:r w:rsidRPr="001E3636">
              <w:rPr>
                <w:rFonts w:ascii="Times New Roman" w:eastAsia="Calibri" w:hAnsi="Times New Roman" w:cs="Times New Roman"/>
                <w:color w:val="000000"/>
                <w:spacing w:val="10"/>
                <w:w w:val="89"/>
                <w:sz w:val="28"/>
                <w:szCs w:val="28"/>
              </w:rPr>
              <w:t>Земляное полотно в местах оползней, обвалов и</w:t>
            </w:r>
          </w:p>
          <w:p w:rsidR="0052642D" w:rsidRPr="001E3636" w:rsidRDefault="0052642D" w:rsidP="00636123">
            <w:pPr>
              <w:spacing w:after="0" w:line="240" w:lineRule="auto"/>
              <w:rPr>
                <w:rFonts w:ascii="Times New Roman" w:eastAsia="Calibri" w:hAnsi="Times New Roman" w:cs="Times New Roman"/>
                <w:color w:val="000000"/>
                <w:spacing w:val="2"/>
                <w:w w:val="89"/>
                <w:sz w:val="28"/>
                <w:szCs w:val="28"/>
              </w:rPr>
            </w:pPr>
            <w:r w:rsidRPr="001E3636">
              <w:rPr>
                <w:rFonts w:ascii="Times New Roman" w:eastAsia="Calibri" w:hAnsi="Times New Roman" w:cs="Times New Roman"/>
                <w:color w:val="000000"/>
                <w:spacing w:val="9"/>
                <w:w w:val="89"/>
                <w:sz w:val="28"/>
                <w:szCs w:val="28"/>
              </w:rPr>
              <w:t>и пучин</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2"/>
                <w:w w:val="89"/>
                <w:sz w:val="28"/>
                <w:szCs w:val="28"/>
              </w:rPr>
            </w:pPr>
            <w:r w:rsidRPr="001E3636">
              <w:rPr>
                <w:rFonts w:ascii="Times New Roman" w:eastAsia="Calibri" w:hAnsi="Times New Roman" w:cs="Times New Roman"/>
                <w:color w:val="000000"/>
                <w:spacing w:val="11"/>
                <w:w w:val="89"/>
                <w:sz w:val="28"/>
                <w:szCs w:val="28"/>
              </w:rPr>
              <w:t>Водопроводные и дренажные устройства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2"/>
                <w:w w:val="89"/>
                <w:sz w:val="28"/>
                <w:szCs w:val="28"/>
              </w:rPr>
            </w:pPr>
            <w:r w:rsidRPr="001E3636">
              <w:rPr>
                <w:rFonts w:ascii="Times New Roman" w:eastAsia="Calibri" w:hAnsi="Times New Roman" w:cs="Times New Roman"/>
                <w:color w:val="000000"/>
                <w:spacing w:val="11"/>
                <w:w w:val="89"/>
                <w:sz w:val="28"/>
                <w:szCs w:val="28"/>
              </w:rPr>
              <w:t>Защитные и укрепительные сооружения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sz w:val="28"/>
                <w:szCs w:val="28"/>
              </w:rPr>
            </w:pPr>
            <w:r w:rsidRPr="001E3636">
              <w:rPr>
                <w:rFonts w:ascii="Times New Roman" w:eastAsia="Calibri" w:hAnsi="Times New Roman" w:cs="Times New Roman"/>
                <w:color w:val="000000"/>
                <w:spacing w:val="10"/>
                <w:w w:val="89"/>
                <w:sz w:val="28"/>
                <w:szCs w:val="28"/>
              </w:rPr>
              <w:t>Малые искусственные сооружения каменные и</w:t>
            </w:r>
          </w:p>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7"/>
                <w:w w:val="89"/>
                <w:sz w:val="28"/>
                <w:szCs w:val="28"/>
              </w:rPr>
              <w:t>бетонные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20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Малые искусственные сооружения деревянные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11"/>
                <w:w w:val="89"/>
                <w:sz w:val="28"/>
                <w:szCs w:val="28"/>
              </w:rPr>
            </w:pPr>
            <w:r w:rsidRPr="001E3636">
              <w:rPr>
                <w:rFonts w:ascii="Times New Roman" w:eastAsia="Calibri" w:hAnsi="Times New Roman" w:cs="Times New Roman"/>
                <w:b/>
                <w:color w:val="000000"/>
                <w:spacing w:val="10"/>
                <w:w w:val="89"/>
                <w:sz w:val="28"/>
                <w:szCs w:val="28"/>
              </w:rPr>
              <w:t>Б. Дорожная одежда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9"/>
                <w:w w:val="89"/>
                <w:sz w:val="28"/>
                <w:szCs w:val="28"/>
              </w:rPr>
              <w:t>Цементно-бетонные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Асфальтобетонные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8"/>
                <w:w w:val="89"/>
                <w:sz w:val="28"/>
                <w:szCs w:val="28"/>
              </w:rPr>
              <w:t>Черные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1"/>
                <w:w w:val="89"/>
                <w:sz w:val="28"/>
                <w:szCs w:val="28"/>
              </w:rPr>
              <w:t>Из необработанного щебня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9"/>
                <w:w w:val="89"/>
                <w:sz w:val="28"/>
                <w:szCs w:val="28"/>
              </w:rPr>
              <w:t>Мостовые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8–12</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9"/>
                <w:w w:val="89"/>
                <w:sz w:val="28"/>
                <w:szCs w:val="28"/>
              </w:rPr>
              <w:t>Гравийные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7</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10"/>
                <w:w w:val="89"/>
                <w:sz w:val="28"/>
                <w:szCs w:val="28"/>
              </w:rPr>
              <w:t>Грунтовые улучшенные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8"/>
                <w:w w:val="89"/>
                <w:sz w:val="28"/>
                <w:szCs w:val="28"/>
              </w:rPr>
              <w:t>-</w:t>
            </w:r>
            <w:r w:rsidRPr="001E3636">
              <w:rPr>
                <w:rFonts w:ascii="Times New Roman" w:eastAsia="Calibri" w:hAnsi="Times New Roman" w:cs="Times New Roman"/>
                <w:color w:val="000000"/>
                <w:spacing w:val="-2"/>
                <w:sz w:val="28"/>
                <w:szCs w:val="28"/>
              </w:rPr>
              <w:t>"</w:t>
            </w:r>
            <w:r w:rsidRPr="001E3636">
              <w:rPr>
                <w:rFonts w:ascii="Times New Roman" w:eastAsia="Calibri" w:hAnsi="Times New Roman" w:cs="Times New Roman"/>
                <w:color w:val="000000"/>
                <w:spacing w:val="8"/>
                <w:w w:val="89"/>
                <w:sz w:val="28"/>
                <w:szCs w:val="28"/>
              </w:rPr>
              <w:t xml:space="preserve">- профилированные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9</w:t>
            </w: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color w:val="000000"/>
                <w:spacing w:val="11"/>
                <w:w w:val="89"/>
                <w:sz w:val="28"/>
                <w:szCs w:val="28"/>
              </w:rPr>
            </w:pPr>
            <w:r w:rsidRPr="001E3636">
              <w:rPr>
                <w:rFonts w:ascii="Times New Roman" w:eastAsia="Calibri" w:hAnsi="Times New Roman" w:cs="Times New Roman"/>
                <w:color w:val="000000"/>
                <w:spacing w:val="7"/>
                <w:w w:val="89"/>
                <w:sz w:val="28"/>
                <w:szCs w:val="28"/>
              </w:rPr>
              <w:t>Прочие</w:t>
            </w:r>
            <w:r w:rsidRPr="001E3636">
              <w:rPr>
                <w:rFonts w:ascii="Times New Roman" w:eastAsia="Calibri" w:hAnsi="Times New Roman" w:cs="Times New Roman"/>
                <w:color w:val="000000"/>
                <w:spacing w:val="11"/>
                <w:w w:val="89"/>
                <w:sz w:val="28"/>
                <w:szCs w:val="28"/>
              </w:rPr>
              <w:t xml:space="preserve">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b/>
                <w:color w:val="000000"/>
                <w:spacing w:val="11"/>
                <w:w w:val="89"/>
                <w:sz w:val="28"/>
                <w:szCs w:val="28"/>
              </w:rPr>
            </w:pPr>
            <w:r w:rsidRPr="001E3636">
              <w:rPr>
                <w:rFonts w:ascii="Times New Roman" w:eastAsia="Calibri" w:hAnsi="Times New Roman" w:cs="Times New Roman"/>
                <w:b/>
                <w:color w:val="000000"/>
                <w:spacing w:val="11"/>
                <w:w w:val="89"/>
                <w:sz w:val="28"/>
                <w:szCs w:val="28"/>
              </w:rPr>
              <w:t xml:space="preserve">В. Искусственные сооружения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 xml:space="preserve">Мосты капитальные </w:t>
            </w:r>
            <w:r>
              <w:rPr>
                <w:rFonts w:ascii="Times New Roman" w:eastAsia="Calibri" w:hAnsi="Times New Roman" w:cs="Times New Roman"/>
                <w:color w:val="000000"/>
                <w:spacing w:val="10"/>
                <w:w w:val="89"/>
                <w:sz w:val="28"/>
                <w:szCs w:val="28"/>
              </w:rPr>
              <w:t>–</w:t>
            </w:r>
            <w:r w:rsidRPr="00C51A46">
              <w:rPr>
                <w:rFonts w:ascii="Times New Roman" w:eastAsia="Calibri" w:hAnsi="Times New Roman" w:cs="Times New Roman"/>
                <w:color w:val="000000"/>
                <w:spacing w:val="10"/>
                <w:w w:val="89"/>
                <w:sz w:val="28"/>
                <w:szCs w:val="28"/>
              </w:rPr>
              <w:t xml:space="preserve"> каменные или бетонные опоры с металлическими или железобетонными </w:t>
            </w:r>
            <w:r w:rsidRPr="00C51A46">
              <w:rPr>
                <w:rFonts w:ascii="Times New Roman" w:eastAsia="Calibri" w:hAnsi="Times New Roman" w:cs="Times New Roman"/>
                <w:color w:val="000000"/>
                <w:spacing w:val="9"/>
                <w:w w:val="89"/>
                <w:sz w:val="28"/>
                <w:szCs w:val="28"/>
              </w:rPr>
              <w:t>пролетными строениями:</w:t>
            </w:r>
          </w:p>
          <w:p w:rsidR="0052642D" w:rsidRPr="00C51A46" w:rsidRDefault="0052642D" w:rsidP="00636123">
            <w:pPr>
              <w:spacing w:after="0" w:line="240" w:lineRule="auto"/>
              <w:rPr>
                <w:rFonts w:ascii="Times New Roman" w:eastAsia="Calibri" w:hAnsi="Times New Roman" w:cs="Times New Roman"/>
                <w:color w:val="000000"/>
                <w:spacing w:val="11"/>
                <w:w w:val="89"/>
                <w:sz w:val="28"/>
                <w:szCs w:val="28"/>
              </w:rPr>
            </w:pPr>
            <w:r w:rsidRPr="00C51A46">
              <w:rPr>
                <w:rFonts w:ascii="Times New Roman" w:eastAsia="Calibri" w:hAnsi="Times New Roman" w:cs="Times New Roman"/>
                <w:color w:val="000000"/>
                <w:spacing w:val="-25"/>
                <w:w w:val="89"/>
                <w:sz w:val="28"/>
                <w:szCs w:val="28"/>
              </w:rPr>
              <w:t>а)</w:t>
            </w:r>
            <w:r w:rsidRPr="00C51A46">
              <w:rPr>
                <w:rFonts w:ascii="Times New Roman" w:eastAsia="Calibri" w:hAnsi="Times New Roman" w:cs="Times New Roman"/>
                <w:color w:val="000000"/>
                <w:sz w:val="28"/>
                <w:szCs w:val="28"/>
              </w:rPr>
              <w:tab/>
            </w:r>
            <w:r w:rsidRPr="00C51A46">
              <w:rPr>
                <w:rFonts w:ascii="Times New Roman" w:eastAsia="Calibri" w:hAnsi="Times New Roman" w:cs="Times New Roman"/>
                <w:color w:val="000000"/>
                <w:spacing w:val="6"/>
                <w:w w:val="89"/>
                <w:sz w:val="28"/>
                <w:szCs w:val="28"/>
              </w:rPr>
              <w:t>опоры (ремонт)</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1"/>
                <w:w w:val="89"/>
                <w:sz w:val="28"/>
                <w:szCs w:val="28"/>
              </w:rPr>
            </w:pPr>
            <w:r w:rsidRPr="00C51A46">
              <w:rPr>
                <w:rFonts w:ascii="Times New Roman" w:eastAsia="Calibri" w:hAnsi="Times New Roman" w:cs="Times New Roman"/>
                <w:color w:val="000000"/>
                <w:spacing w:val="-25"/>
                <w:w w:val="89"/>
                <w:sz w:val="28"/>
                <w:szCs w:val="28"/>
              </w:rPr>
              <w:t>б)</w:t>
            </w:r>
            <w:r w:rsidRPr="00C51A46">
              <w:rPr>
                <w:rFonts w:ascii="Times New Roman" w:eastAsia="Calibri" w:hAnsi="Times New Roman" w:cs="Times New Roman"/>
                <w:color w:val="000000"/>
                <w:sz w:val="28"/>
                <w:szCs w:val="28"/>
              </w:rPr>
              <w:tab/>
            </w:r>
            <w:r w:rsidRPr="00C51A46">
              <w:rPr>
                <w:rFonts w:ascii="Times New Roman" w:eastAsia="Calibri" w:hAnsi="Times New Roman" w:cs="Times New Roman"/>
                <w:color w:val="000000"/>
                <w:spacing w:val="9"/>
                <w:w w:val="89"/>
                <w:sz w:val="28"/>
                <w:szCs w:val="28"/>
              </w:rPr>
              <w:t>пролетные строения (смена)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50–60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1"/>
                <w:w w:val="89"/>
                <w:sz w:val="28"/>
                <w:szCs w:val="28"/>
              </w:rPr>
            </w:pPr>
            <w:r w:rsidRPr="00C51A46">
              <w:rPr>
                <w:rFonts w:ascii="Times New Roman" w:eastAsia="Calibri" w:hAnsi="Times New Roman" w:cs="Times New Roman"/>
                <w:color w:val="000000"/>
                <w:spacing w:val="-24"/>
                <w:w w:val="89"/>
                <w:sz w:val="28"/>
                <w:szCs w:val="28"/>
              </w:rPr>
              <w:t>в)</w:t>
            </w:r>
            <w:r w:rsidRPr="00C51A46">
              <w:rPr>
                <w:rFonts w:ascii="Times New Roman" w:eastAsia="Calibri" w:hAnsi="Times New Roman" w:cs="Times New Roman"/>
                <w:color w:val="000000"/>
                <w:sz w:val="28"/>
                <w:szCs w:val="28"/>
              </w:rPr>
              <w:tab/>
            </w:r>
            <w:r w:rsidRPr="00C51A46">
              <w:rPr>
                <w:rFonts w:ascii="Times New Roman" w:eastAsia="Calibri" w:hAnsi="Times New Roman" w:cs="Times New Roman"/>
                <w:color w:val="000000"/>
                <w:spacing w:val="9"/>
                <w:w w:val="89"/>
                <w:sz w:val="28"/>
                <w:szCs w:val="28"/>
              </w:rPr>
              <w:t>смена поврежденных элементов</w:t>
            </w:r>
            <w:r w:rsidRPr="00C51A46">
              <w:rPr>
                <w:rFonts w:ascii="Times New Roman" w:eastAsia="Calibri" w:hAnsi="Times New Roman" w:cs="Times New Roman"/>
                <w:color w:val="000000"/>
                <w:spacing w:val="9"/>
                <w:w w:val="89"/>
                <w:sz w:val="28"/>
                <w:szCs w:val="28"/>
              </w:rPr>
              <w:br/>
            </w:r>
            <w:r w:rsidRPr="00C51A46">
              <w:rPr>
                <w:rFonts w:ascii="Times New Roman" w:eastAsia="Calibri" w:hAnsi="Times New Roman" w:cs="Times New Roman"/>
                <w:color w:val="000000"/>
                <w:spacing w:val="11"/>
                <w:w w:val="89"/>
                <w:sz w:val="28"/>
                <w:szCs w:val="28"/>
              </w:rPr>
              <w:t>металлических пролетных строений</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30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1"/>
                <w:w w:val="89"/>
                <w:sz w:val="28"/>
                <w:szCs w:val="28"/>
              </w:rPr>
            </w:pPr>
            <w:r w:rsidRPr="00C51A46">
              <w:rPr>
                <w:rFonts w:ascii="Times New Roman" w:eastAsia="Calibri" w:hAnsi="Times New Roman" w:cs="Times New Roman"/>
                <w:color w:val="000000"/>
                <w:spacing w:val="-25"/>
                <w:w w:val="89"/>
                <w:sz w:val="28"/>
                <w:szCs w:val="28"/>
              </w:rPr>
              <w:t>г)</w:t>
            </w:r>
            <w:r w:rsidRPr="00C51A46">
              <w:rPr>
                <w:rFonts w:ascii="Times New Roman" w:eastAsia="Calibri" w:hAnsi="Times New Roman" w:cs="Times New Roman"/>
                <w:color w:val="000000"/>
                <w:sz w:val="28"/>
                <w:szCs w:val="28"/>
              </w:rPr>
              <w:tab/>
            </w:r>
            <w:r w:rsidRPr="00C51A46">
              <w:rPr>
                <w:rFonts w:ascii="Times New Roman" w:eastAsia="Calibri" w:hAnsi="Times New Roman" w:cs="Times New Roman"/>
                <w:color w:val="000000"/>
                <w:spacing w:val="8"/>
                <w:w w:val="89"/>
                <w:sz w:val="28"/>
                <w:szCs w:val="28"/>
              </w:rPr>
              <w:t>настил деревянный (смена)</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1"/>
                <w:w w:val="89"/>
                <w:sz w:val="28"/>
                <w:szCs w:val="28"/>
              </w:rPr>
            </w:pPr>
            <w:r w:rsidRPr="00C51A46">
              <w:rPr>
                <w:rFonts w:ascii="Times New Roman" w:eastAsia="Calibri" w:hAnsi="Times New Roman" w:cs="Times New Roman"/>
                <w:color w:val="000000"/>
                <w:spacing w:val="-22"/>
                <w:w w:val="89"/>
                <w:sz w:val="28"/>
                <w:szCs w:val="28"/>
              </w:rPr>
              <w:t>д)</w:t>
            </w:r>
            <w:r w:rsidRPr="00C51A46">
              <w:rPr>
                <w:rFonts w:ascii="Times New Roman" w:eastAsia="Calibri" w:hAnsi="Times New Roman" w:cs="Times New Roman"/>
                <w:color w:val="000000"/>
                <w:sz w:val="28"/>
                <w:szCs w:val="28"/>
              </w:rPr>
              <w:tab/>
            </w:r>
            <w:r w:rsidRPr="00C51A46">
              <w:rPr>
                <w:rFonts w:ascii="Times New Roman" w:eastAsia="Calibri" w:hAnsi="Times New Roman" w:cs="Times New Roman"/>
                <w:color w:val="000000"/>
                <w:spacing w:val="9"/>
                <w:w w:val="89"/>
                <w:sz w:val="28"/>
                <w:szCs w:val="28"/>
              </w:rPr>
              <w:t>плита железобетонная (ремонт)</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25</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30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1"/>
                <w:w w:val="89"/>
                <w:sz w:val="28"/>
                <w:szCs w:val="28"/>
              </w:rPr>
            </w:pPr>
            <w:r w:rsidRPr="00C51A46">
              <w:rPr>
                <w:rFonts w:ascii="Times New Roman" w:eastAsia="Calibri" w:hAnsi="Times New Roman" w:cs="Times New Roman"/>
                <w:color w:val="000000"/>
                <w:spacing w:val="10"/>
                <w:w w:val="89"/>
                <w:sz w:val="28"/>
                <w:szCs w:val="28"/>
              </w:rPr>
              <w:t xml:space="preserve">Мосты деревянные </w:t>
            </w:r>
            <w:r>
              <w:rPr>
                <w:rFonts w:ascii="Times New Roman" w:eastAsia="Calibri" w:hAnsi="Times New Roman" w:cs="Times New Roman"/>
                <w:color w:val="000000"/>
                <w:spacing w:val="10"/>
                <w:w w:val="89"/>
                <w:sz w:val="28"/>
                <w:szCs w:val="28"/>
              </w:rPr>
              <w:t>–</w:t>
            </w:r>
            <w:r w:rsidRPr="00C51A46">
              <w:rPr>
                <w:rFonts w:ascii="Times New Roman" w:eastAsia="Calibri" w:hAnsi="Times New Roman" w:cs="Times New Roman"/>
                <w:color w:val="000000"/>
                <w:spacing w:val="10"/>
                <w:w w:val="89"/>
                <w:sz w:val="28"/>
                <w:szCs w:val="28"/>
              </w:rPr>
              <w:t xml:space="preserve"> смена поврежденных </w:t>
            </w:r>
            <w:r w:rsidRPr="00C51A46">
              <w:rPr>
                <w:rFonts w:ascii="Times New Roman" w:eastAsia="Calibri" w:hAnsi="Times New Roman" w:cs="Times New Roman"/>
                <w:color w:val="000000"/>
                <w:spacing w:val="8"/>
                <w:w w:val="89"/>
                <w:sz w:val="28"/>
                <w:szCs w:val="28"/>
              </w:rPr>
              <w:t>элементов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11"/>
                <w:w w:val="89"/>
                <w:sz w:val="28"/>
                <w:szCs w:val="28"/>
              </w:rPr>
            </w:pPr>
            <w:r w:rsidRPr="00C51A46">
              <w:rPr>
                <w:rFonts w:ascii="Times New Roman" w:eastAsia="Calibri" w:hAnsi="Times New Roman" w:cs="Times New Roman"/>
                <w:b/>
                <w:color w:val="000000"/>
                <w:spacing w:val="4"/>
                <w:w w:val="89"/>
                <w:sz w:val="28"/>
                <w:szCs w:val="28"/>
              </w:rPr>
              <w:t xml:space="preserve">Тоннели: </w:t>
            </w:r>
            <w:r w:rsidRPr="00C51A46">
              <w:rPr>
                <w:rFonts w:ascii="Times New Roman" w:eastAsia="Calibri" w:hAnsi="Times New Roman" w:cs="Times New Roman"/>
                <w:b/>
                <w:color w:val="000000"/>
                <w:sz w:val="28"/>
                <w:szCs w:val="28"/>
              </w:rPr>
              <w:tab/>
            </w:r>
            <w:r w:rsidRPr="00C51A46">
              <w:rPr>
                <w:rFonts w:ascii="Times New Roman" w:eastAsia="Calibri" w:hAnsi="Times New Roman" w:cs="Times New Roman"/>
                <w:b/>
                <w:color w:val="000000"/>
                <w:spacing w:val="10"/>
                <w:w w:val="89"/>
                <w:sz w:val="28"/>
                <w:szCs w:val="28"/>
              </w:rPr>
              <w:t>ремонт дренажных устройств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15–25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11"/>
                <w:w w:val="89"/>
                <w:sz w:val="28"/>
                <w:szCs w:val="28"/>
              </w:rPr>
            </w:pPr>
            <w:r w:rsidRPr="00C51A46">
              <w:rPr>
                <w:rFonts w:ascii="Times New Roman" w:eastAsia="Calibri" w:hAnsi="Times New Roman" w:cs="Times New Roman"/>
                <w:b/>
                <w:color w:val="000000"/>
                <w:spacing w:val="4"/>
                <w:w w:val="89"/>
                <w:sz w:val="28"/>
                <w:szCs w:val="28"/>
              </w:rPr>
              <w:t>Тоннели:</w:t>
            </w:r>
            <w:r w:rsidRPr="00C51A46">
              <w:rPr>
                <w:rFonts w:ascii="Times New Roman" w:eastAsia="Calibri" w:hAnsi="Times New Roman" w:cs="Times New Roman"/>
                <w:b/>
                <w:color w:val="000000"/>
                <w:sz w:val="28"/>
                <w:szCs w:val="28"/>
              </w:rPr>
              <w:tab/>
            </w:r>
            <w:r w:rsidRPr="00C51A46">
              <w:rPr>
                <w:rFonts w:ascii="Times New Roman" w:eastAsia="Calibri" w:hAnsi="Times New Roman" w:cs="Times New Roman"/>
                <w:b/>
                <w:color w:val="000000"/>
                <w:spacing w:val="10"/>
                <w:w w:val="89"/>
                <w:sz w:val="28"/>
                <w:szCs w:val="28"/>
              </w:rPr>
              <w:t>ремонт остальных конструкций</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50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4"/>
                <w:w w:val="89"/>
                <w:sz w:val="28"/>
                <w:szCs w:val="28"/>
              </w:rPr>
            </w:pPr>
            <w:r w:rsidRPr="00C51A46">
              <w:rPr>
                <w:rFonts w:ascii="Times New Roman" w:eastAsia="Calibri" w:hAnsi="Times New Roman" w:cs="Times New Roman"/>
                <w:b/>
                <w:color w:val="000000"/>
                <w:spacing w:val="9"/>
                <w:w w:val="89"/>
                <w:sz w:val="28"/>
                <w:szCs w:val="28"/>
                <w:lang w:val="en-US"/>
              </w:rPr>
              <w:t>V</w:t>
            </w:r>
            <w:r w:rsidRPr="00C51A46">
              <w:rPr>
                <w:rFonts w:ascii="Times New Roman" w:eastAsia="Calibri" w:hAnsi="Times New Roman" w:cs="Times New Roman"/>
                <w:b/>
                <w:color w:val="000000"/>
                <w:spacing w:val="9"/>
                <w:w w:val="89"/>
                <w:sz w:val="28"/>
                <w:szCs w:val="28"/>
              </w:rPr>
              <w:t xml:space="preserve">. Электрические и телефонные сети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color w:val="000000"/>
                <w:spacing w:val="4"/>
                <w:w w:val="89"/>
                <w:sz w:val="28"/>
                <w:szCs w:val="28"/>
              </w:rPr>
            </w:pPr>
            <w:r w:rsidRPr="00C51A46">
              <w:rPr>
                <w:rFonts w:ascii="Times New Roman" w:eastAsia="Calibri" w:hAnsi="Times New Roman" w:cs="Times New Roman"/>
                <w:b/>
                <w:color w:val="000000"/>
                <w:spacing w:val="11"/>
                <w:w w:val="89"/>
                <w:sz w:val="28"/>
                <w:szCs w:val="28"/>
                <w:lang w:val="en-US"/>
              </w:rPr>
              <w:t>VI</w:t>
            </w:r>
            <w:r w:rsidRPr="00C51A46">
              <w:rPr>
                <w:rFonts w:ascii="Times New Roman" w:eastAsia="Calibri" w:hAnsi="Times New Roman" w:cs="Times New Roman"/>
                <w:b/>
                <w:color w:val="000000"/>
                <w:spacing w:val="11"/>
                <w:w w:val="89"/>
                <w:sz w:val="28"/>
                <w:szCs w:val="28"/>
              </w:rPr>
              <w:t>. Прочие сооружения</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2"/>
                <w:w w:val="89"/>
                <w:sz w:val="28"/>
                <w:szCs w:val="28"/>
              </w:rPr>
              <w:t>Эстакады для воздушной прокладки</w:t>
            </w:r>
          </w:p>
          <w:p w:rsidR="0052642D" w:rsidRPr="00C51A46" w:rsidRDefault="0052642D" w:rsidP="00636123">
            <w:pPr>
              <w:spacing w:after="0" w:line="240" w:lineRule="auto"/>
              <w:rPr>
                <w:rFonts w:ascii="Times New Roman" w:eastAsia="Calibri" w:hAnsi="Times New Roman" w:cs="Times New Roman"/>
                <w:color w:val="000000"/>
                <w:spacing w:val="4"/>
                <w:w w:val="89"/>
                <w:sz w:val="28"/>
                <w:szCs w:val="28"/>
              </w:rPr>
            </w:pPr>
            <w:r w:rsidRPr="00C51A46">
              <w:rPr>
                <w:rFonts w:ascii="Times New Roman" w:eastAsia="Calibri" w:hAnsi="Times New Roman" w:cs="Times New Roman"/>
                <w:color w:val="000000"/>
                <w:spacing w:val="9"/>
                <w:w w:val="89"/>
                <w:sz w:val="28"/>
                <w:szCs w:val="28"/>
              </w:rPr>
              <w:t>трубопроводов</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4"/>
                <w:w w:val="89"/>
                <w:sz w:val="28"/>
                <w:szCs w:val="28"/>
              </w:rPr>
            </w:pPr>
            <w:r w:rsidRPr="00C51A46">
              <w:rPr>
                <w:rFonts w:ascii="Times New Roman" w:eastAsia="Calibri" w:hAnsi="Times New Roman" w:cs="Times New Roman"/>
                <w:color w:val="000000"/>
                <w:spacing w:val="9"/>
                <w:w w:val="89"/>
                <w:sz w:val="28"/>
                <w:szCs w:val="28"/>
              </w:rPr>
              <w:t>Эстакады крановые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10–14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4"/>
                <w:w w:val="89"/>
                <w:sz w:val="28"/>
                <w:szCs w:val="28"/>
              </w:rPr>
            </w:pPr>
            <w:r w:rsidRPr="00C51A46">
              <w:rPr>
                <w:rFonts w:ascii="Times New Roman" w:eastAsia="Calibri" w:hAnsi="Times New Roman" w:cs="Times New Roman"/>
                <w:color w:val="000000"/>
                <w:spacing w:val="11"/>
                <w:w w:val="89"/>
                <w:sz w:val="28"/>
                <w:szCs w:val="28"/>
              </w:rPr>
              <w:t>Галереи и эстакады топливоподачи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10–16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4"/>
                <w:w w:val="89"/>
                <w:sz w:val="28"/>
                <w:szCs w:val="28"/>
              </w:rPr>
            </w:pPr>
            <w:r w:rsidRPr="00C51A46">
              <w:rPr>
                <w:rFonts w:ascii="Times New Roman" w:eastAsia="Calibri" w:hAnsi="Times New Roman" w:cs="Times New Roman"/>
                <w:color w:val="000000"/>
                <w:spacing w:val="10"/>
                <w:w w:val="89"/>
                <w:sz w:val="28"/>
                <w:szCs w:val="28"/>
              </w:rPr>
              <w:t>Ограждения (заборы) каменные, бетонные и</w:t>
            </w:r>
            <w:r>
              <w:rPr>
                <w:rFonts w:ascii="Times New Roman" w:eastAsia="Calibri" w:hAnsi="Times New Roman" w:cs="Times New Roman"/>
                <w:color w:val="000000"/>
                <w:spacing w:val="10"/>
                <w:w w:val="89"/>
                <w:sz w:val="28"/>
                <w:szCs w:val="28"/>
              </w:rPr>
              <w:t xml:space="preserve"> </w:t>
            </w:r>
            <w:r w:rsidRPr="00C51A46">
              <w:rPr>
                <w:rFonts w:ascii="Times New Roman" w:eastAsia="Calibri" w:hAnsi="Times New Roman" w:cs="Times New Roman"/>
                <w:color w:val="000000"/>
                <w:spacing w:val="10"/>
                <w:w w:val="89"/>
                <w:sz w:val="28"/>
                <w:szCs w:val="28"/>
              </w:rPr>
              <w:t>железобетонные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14</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0"/>
                <w:w w:val="89"/>
                <w:sz w:val="28"/>
                <w:szCs w:val="28"/>
              </w:rPr>
            </w:pPr>
            <w:r w:rsidRPr="00C51A46">
              <w:rPr>
                <w:rFonts w:ascii="Times New Roman" w:eastAsia="Calibri" w:hAnsi="Times New Roman" w:cs="Times New Roman"/>
                <w:color w:val="000000"/>
                <w:spacing w:val="10"/>
                <w:w w:val="89"/>
                <w:sz w:val="28"/>
                <w:szCs w:val="28"/>
              </w:rPr>
              <w:t>Ограждения (заборы) деревянные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0"/>
                <w:w w:val="89"/>
                <w:sz w:val="28"/>
                <w:szCs w:val="28"/>
              </w:rPr>
            </w:pPr>
            <w:r w:rsidRPr="00C51A46">
              <w:rPr>
                <w:rFonts w:ascii="Times New Roman" w:eastAsia="Calibri" w:hAnsi="Times New Roman" w:cs="Times New Roman"/>
                <w:color w:val="000000"/>
                <w:spacing w:val="10"/>
                <w:w w:val="89"/>
                <w:sz w:val="28"/>
                <w:szCs w:val="28"/>
              </w:rPr>
              <w:t xml:space="preserve">Ограждения (заборы) </w:t>
            </w:r>
            <w:r w:rsidRPr="00C51A46">
              <w:rPr>
                <w:rFonts w:ascii="Times New Roman" w:eastAsia="Calibri" w:hAnsi="Times New Roman" w:cs="Times New Roman"/>
                <w:color w:val="000000"/>
                <w:spacing w:val="9"/>
                <w:w w:val="89"/>
                <w:sz w:val="28"/>
                <w:szCs w:val="28"/>
              </w:rPr>
              <w:t>глинобитные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4–6</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7</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0"/>
                <w:w w:val="89"/>
                <w:sz w:val="28"/>
                <w:szCs w:val="28"/>
              </w:rPr>
            </w:pPr>
            <w:r w:rsidRPr="00C51A46">
              <w:rPr>
                <w:rFonts w:ascii="Times New Roman" w:eastAsia="Calibri" w:hAnsi="Times New Roman" w:cs="Times New Roman"/>
                <w:color w:val="000000"/>
                <w:spacing w:val="9"/>
                <w:w w:val="89"/>
                <w:sz w:val="28"/>
                <w:szCs w:val="28"/>
              </w:rPr>
              <w:t xml:space="preserve">Дымовые трубы каменные и железобетонные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20</w:t>
            </w:r>
            <w:r>
              <w:rPr>
                <w:rFonts w:ascii="Times New Roman" w:eastAsia="Calibri" w:hAnsi="Times New Roman" w:cs="Times New Roman"/>
                <w:sz w:val="28"/>
                <w:szCs w:val="28"/>
              </w:rPr>
              <w:t>–</w:t>
            </w:r>
            <w:r w:rsidRPr="00C51A46">
              <w:rPr>
                <w:rFonts w:ascii="Times New Roman" w:eastAsia="Calibri" w:hAnsi="Times New Roman" w:cs="Times New Roman"/>
                <w:sz w:val="28"/>
                <w:szCs w:val="28"/>
              </w:rPr>
              <w:t>30</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9"/>
                <w:w w:val="89"/>
                <w:sz w:val="28"/>
                <w:szCs w:val="28"/>
              </w:rPr>
            </w:pPr>
            <w:r w:rsidRPr="00C51A46">
              <w:rPr>
                <w:rFonts w:ascii="Times New Roman" w:eastAsia="Calibri" w:hAnsi="Times New Roman" w:cs="Times New Roman"/>
                <w:color w:val="000000"/>
                <w:spacing w:val="10"/>
                <w:w w:val="89"/>
                <w:sz w:val="28"/>
                <w:szCs w:val="28"/>
              </w:rPr>
              <w:t>Дымовые трубы металлические</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10–15</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9</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9"/>
                <w:w w:val="89"/>
                <w:sz w:val="28"/>
                <w:szCs w:val="28"/>
              </w:rPr>
            </w:pPr>
            <w:r w:rsidRPr="00C51A46">
              <w:rPr>
                <w:rFonts w:ascii="Times New Roman" w:eastAsia="Calibri" w:hAnsi="Times New Roman" w:cs="Times New Roman"/>
                <w:color w:val="000000"/>
                <w:spacing w:val="10"/>
                <w:w w:val="89"/>
                <w:sz w:val="28"/>
                <w:szCs w:val="28"/>
              </w:rPr>
              <w:t xml:space="preserve">Погрузочно-разгрузочные платформы деревянные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6–8</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10</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9"/>
                <w:w w:val="89"/>
                <w:sz w:val="28"/>
                <w:szCs w:val="28"/>
              </w:rPr>
            </w:pPr>
            <w:r w:rsidRPr="00C51A46">
              <w:rPr>
                <w:rFonts w:ascii="Times New Roman" w:eastAsia="Calibri" w:hAnsi="Times New Roman" w:cs="Times New Roman"/>
                <w:color w:val="000000"/>
                <w:spacing w:val="10"/>
                <w:w w:val="89"/>
                <w:sz w:val="28"/>
                <w:szCs w:val="28"/>
              </w:rPr>
              <w:t xml:space="preserve">Погрузочно-разгрузочные платформы </w:t>
            </w:r>
            <w:r w:rsidRPr="00C51A46">
              <w:rPr>
                <w:rFonts w:ascii="Times New Roman" w:eastAsia="Calibri" w:hAnsi="Times New Roman" w:cs="Times New Roman"/>
                <w:color w:val="000000"/>
                <w:spacing w:val="11"/>
                <w:w w:val="89"/>
                <w:sz w:val="28"/>
                <w:szCs w:val="28"/>
              </w:rPr>
              <w:t xml:space="preserve">каменные, бетонные и железобетонные </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8–12</w:t>
            </w:r>
          </w:p>
        </w:tc>
      </w:tr>
      <w:tr w:rsidR="0052642D" w:rsidRPr="00C51A46" w:rsidTr="00636123">
        <w:tc>
          <w:tcPr>
            <w:tcW w:w="82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11</w:t>
            </w:r>
          </w:p>
        </w:tc>
        <w:tc>
          <w:tcPr>
            <w:tcW w:w="66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pacing w:val="10"/>
                <w:w w:val="89"/>
                <w:sz w:val="28"/>
                <w:szCs w:val="28"/>
              </w:rPr>
            </w:pPr>
            <w:r w:rsidRPr="00C51A46">
              <w:rPr>
                <w:rFonts w:ascii="Times New Roman" w:eastAsia="Calibri" w:hAnsi="Times New Roman" w:cs="Times New Roman"/>
                <w:color w:val="000000"/>
                <w:spacing w:val="10"/>
                <w:w w:val="89"/>
                <w:sz w:val="28"/>
                <w:szCs w:val="28"/>
              </w:rPr>
              <w:t>Бензоколонки</w:t>
            </w:r>
          </w:p>
        </w:tc>
        <w:tc>
          <w:tcPr>
            <w:tcW w:w="239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r>
    </w:tbl>
    <w:p w:rsidR="0052642D" w:rsidRPr="00C51A46" w:rsidRDefault="0052642D" w:rsidP="0052642D">
      <w:pPr>
        <w:spacing w:after="0" w:line="240" w:lineRule="auto"/>
        <w:rPr>
          <w:rFonts w:ascii="Times New Roman" w:eastAsia="Calibri" w:hAnsi="Times New Roman" w:cs="Times New Roman"/>
          <w:sz w:val="28"/>
          <w:szCs w:val="28"/>
          <w:lang w:eastAsia="ru-RU"/>
        </w:rPr>
      </w:pPr>
      <w:bookmarkStart w:id="206" w:name="Par1656"/>
      <w:bookmarkEnd w:id="206"/>
    </w:p>
    <w:p w:rsidR="0052642D" w:rsidRPr="00C51A46" w:rsidRDefault="0052642D" w:rsidP="0052642D">
      <w:pPr>
        <w:spacing w:after="0" w:line="360" w:lineRule="auto"/>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Таблица 5.4</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Варианты выполнения задания по разделу «Здания»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6433"/>
        <w:gridCol w:w="2835"/>
      </w:tblGrid>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Капитальность здания</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Условия эксплуатации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железобетонным или металлическим каркасом, с заполнением каркаса каменными материалами</w:t>
            </w:r>
          </w:p>
          <w:p w:rsidR="0052642D" w:rsidRPr="00C51A46" w:rsidRDefault="0052642D" w:rsidP="00636123">
            <w:pPr>
              <w:spacing w:after="0" w:line="240" w:lineRule="auto"/>
              <w:rPr>
                <w:rFonts w:ascii="Times New Roman" w:eastAsia="Calibri"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железобетонными перекрытиями</w:t>
            </w:r>
          </w:p>
          <w:p w:rsidR="0052642D" w:rsidRPr="00C51A46" w:rsidRDefault="0052642D" w:rsidP="00636123">
            <w:pPr>
              <w:spacing w:after="0" w:line="240" w:lineRule="auto"/>
              <w:rPr>
                <w:rFonts w:ascii="Times New Roman" w:eastAsia="Calibri"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деревянными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железобетонные, перекрытия железобетонные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rPr>
          <w:trHeight w:val="1009"/>
        </w:trPr>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деревянные, перекрытия деревянные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с брусчатыми или бревенчатыми рублеными стенами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каркасные и щитовые, а также глинобитные, сырцовые и саманные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железобетонным или металлическим каркасом, с заполнением каркаса каменными материалами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железобетонными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деревянными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железобетонные, перекрытия железобетонные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деревянные, перекрытия деревянные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с брусчатыми или бревенчатыми рублеными стенами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14</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каркасные и щитовые, а также глинобитные, сырцовые и саманные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15</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железобетонным или металлическим каркасом, с заполнением каркаса каменными материалами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16</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железобетонными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деревянными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18</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железобетонные, перекрытия железобетонные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19</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деревянные, перекрытия деревянные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20</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с брусчатыми или бревенчатыми рублеными стенами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каркасные и щитовые, а также глинобитные, сырцовые и саманные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22</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железобетонным или металлическим каркасом, с заполнением каркаса каменными материалами</w:t>
            </w:r>
          </w:p>
          <w:p w:rsidR="0052642D" w:rsidRPr="00C51A46" w:rsidRDefault="0052642D" w:rsidP="00636123">
            <w:pPr>
              <w:spacing w:after="0" w:line="240" w:lineRule="auto"/>
              <w:rPr>
                <w:rFonts w:ascii="Times New Roman" w:eastAsia="Calibri"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железобетонными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24</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деревянными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25</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железобетонные, перекрытия железобетонные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26</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деревянные, перекрытия деревянные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27</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с брусчатыми или бревенчатыми рублеными стенами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28</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каркасные и щитовые, а также глинобитные, сырцовые и саманные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29</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железобетонным или металлическим каркасом, с заполнением каркаса каменными материалами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30</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железобетонными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 каменными стенами из штучных камней или крупноблочные, колонны и столбы железобетонные или кирпичные, с деревянными перекрытиями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32</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железобетонные, перекрытия железобетонные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33</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Со стенами облегченной каменной кладки, колонны и столбы кирпичные или деревянные, перекрытия деревянные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34</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roofErr w:type="gramStart"/>
            <w:r w:rsidRPr="00C51A46">
              <w:rPr>
                <w:rFonts w:ascii="Times New Roman" w:eastAsia="Calibri" w:hAnsi="Times New Roman" w:cs="Times New Roman"/>
                <w:sz w:val="28"/>
                <w:szCs w:val="28"/>
              </w:rPr>
              <w:t>Деревянные</w:t>
            </w:r>
            <w:proofErr w:type="gramEnd"/>
            <w:r w:rsidRPr="00C51A46">
              <w:rPr>
                <w:rFonts w:ascii="Times New Roman" w:eastAsia="Calibri" w:hAnsi="Times New Roman" w:cs="Times New Roman"/>
                <w:sz w:val="28"/>
                <w:szCs w:val="28"/>
              </w:rPr>
              <w:t xml:space="preserve"> с брусчатыми или бревенчатыми рублеными стенами</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35</w:t>
            </w:r>
          </w:p>
        </w:tc>
        <w:tc>
          <w:tcPr>
            <w:tcW w:w="643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Деревянные каркасные и щитовые, а также глинобитные, сырцовые и саманные</w:t>
            </w:r>
          </w:p>
        </w:tc>
        <w:tc>
          <w:tcPr>
            <w:tcW w:w="283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bl>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Pr="00C51A46" w:rsidRDefault="0052642D" w:rsidP="0052642D">
      <w:pPr>
        <w:spacing w:after="0" w:line="240" w:lineRule="auto"/>
        <w:rPr>
          <w:rFonts w:ascii="Times New Roman" w:eastAsia="Calibri" w:hAnsi="Times New Roman" w:cs="Times New Roman"/>
          <w:sz w:val="28"/>
          <w:szCs w:val="28"/>
          <w:lang w:eastAsia="ru-RU"/>
        </w:rPr>
        <w:sectPr w:rsidR="0052642D" w:rsidRPr="00C51A46" w:rsidSect="00636123">
          <w:pgSz w:w="11906" w:h="16838"/>
          <w:pgMar w:top="794" w:right="567" w:bottom="794" w:left="1361" w:header="709" w:footer="709" w:gutter="0"/>
          <w:cols w:space="720"/>
        </w:sectPr>
      </w:pPr>
    </w:p>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Таблица 5.5</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Варианты выполнения задания по разделу «Конструктивные элементы»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387"/>
        <w:gridCol w:w="3402"/>
      </w:tblGrid>
      <w:tr w:rsidR="0052642D" w:rsidRPr="00C51A46" w:rsidTr="00636123">
        <w:trPr>
          <w:trHeight w:val="2273"/>
        </w:trPr>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Наименование конструктивных элементов производственных зданий</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Условия эксплуатации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Водопровод, канализация и горячее водоснабжение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Кровля: металлическая</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Фундаменты: деревянные стулья</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Колонны: деревянные в земле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Проемы: ворота</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Фермы: металлические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Электроосвещение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Стены: глинобитные, сырцовые и саманные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Перекрытия:</w:t>
            </w:r>
          </w:p>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железобетонные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Стены: каменные из штучных материалов</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Полы:</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металлические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Кровля: шиферная</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Полы:</w:t>
            </w:r>
          </w:p>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керамические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14</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Колонны: металлические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15</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Фундаменты: железобетонные и бетонные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16</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Проемы: двери</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Фермы: железобетонные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18</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Гидроизоляционные и антикоррозийные окраски</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19</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Стены:</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деревянные каркасы и щитовые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20</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Проемы: переплеты деревянные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Кровля: рулонная</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22</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Вентиляция</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Стены:</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каменные облегченной кладки</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24</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Фермы: деревянные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25</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Колонны: железобетонные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26</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Перекрытия:</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деревянные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27</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Колонны: деревянные на обвязке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28</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Центральное отопление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29</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Полы:</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цементные и бетонные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30</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Фундаменты: бутовые и кирпичные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Полы:</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дощатые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32</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Штукатурка фасадов</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33</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Проемы: переплеты металлические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34</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Стены:</w:t>
            </w:r>
            <w:r>
              <w:rPr>
                <w:rFonts w:ascii="Times New Roman" w:eastAsia="Calibri" w:hAnsi="Times New Roman" w:cs="Times New Roman"/>
                <w:sz w:val="28"/>
                <w:szCs w:val="28"/>
              </w:rPr>
              <w:t xml:space="preserve"> </w:t>
            </w:r>
            <w:r w:rsidRPr="00C51A46">
              <w:rPr>
                <w:rFonts w:ascii="Times New Roman" w:eastAsia="Calibri" w:hAnsi="Times New Roman" w:cs="Times New Roman"/>
                <w:sz w:val="28"/>
                <w:szCs w:val="28"/>
              </w:rPr>
              <w:t>деревянные рубленые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нормальных условиях</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35</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Внутренняя штукатурка</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В</w:t>
            </w:r>
            <w:r w:rsidRPr="00C51A46">
              <w:rPr>
                <w:rFonts w:ascii="Times New Roman" w:eastAsia="Calibri" w:hAnsi="Times New Roman" w:cs="Times New Roman"/>
                <w:sz w:val="28"/>
                <w:szCs w:val="28"/>
              </w:rPr>
              <w:t xml:space="preserve"> агрессивной среде и при переувлажнении</w:t>
            </w:r>
          </w:p>
        </w:tc>
      </w:tr>
      <w:tr w:rsidR="0052642D" w:rsidRPr="00C51A46" w:rsidTr="00636123">
        <w:tc>
          <w:tcPr>
            <w:tcW w:w="56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36</w:t>
            </w:r>
          </w:p>
        </w:tc>
        <w:tc>
          <w:tcPr>
            <w:tcW w:w="538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sz w:val="28"/>
                <w:szCs w:val="28"/>
              </w:rPr>
              <w:t>Колонны: кирпичные</w:t>
            </w:r>
          </w:p>
        </w:tc>
        <w:tc>
          <w:tcPr>
            <w:tcW w:w="340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П</w:t>
            </w:r>
            <w:r w:rsidRPr="00C51A46">
              <w:rPr>
                <w:rFonts w:ascii="Times New Roman" w:eastAsia="Calibri" w:hAnsi="Times New Roman" w:cs="Times New Roman"/>
                <w:sz w:val="28"/>
                <w:szCs w:val="28"/>
              </w:rPr>
              <w:t>ри вибрационных нагрузках</w:t>
            </w:r>
          </w:p>
        </w:tc>
      </w:tr>
    </w:tbl>
    <w:p w:rsidR="0052642D" w:rsidRPr="00C51A46" w:rsidRDefault="0052642D" w:rsidP="0052642D">
      <w:pPr>
        <w:spacing w:after="0" w:line="240" w:lineRule="auto"/>
        <w:rPr>
          <w:rFonts w:ascii="Times New Roman" w:eastAsia="Calibri" w:hAnsi="Times New Roman" w:cs="Times New Roman"/>
          <w:sz w:val="28"/>
          <w:szCs w:val="28"/>
          <w:lang w:eastAsia="ru-RU"/>
        </w:rPr>
        <w:sectPr w:rsidR="0052642D" w:rsidRPr="00C51A46" w:rsidSect="00636123">
          <w:pgSz w:w="11906" w:h="16838"/>
          <w:pgMar w:top="1134" w:right="850" w:bottom="1134" w:left="1701" w:header="708" w:footer="708" w:gutter="0"/>
          <w:cols w:space="720"/>
        </w:sectPr>
      </w:pPr>
    </w:p>
    <w:p w:rsidR="0052642D" w:rsidRPr="00C51A46" w:rsidRDefault="0052642D" w:rsidP="0052642D">
      <w:pPr>
        <w:spacing w:after="0" w:line="240" w:lineRule="auto"/>
        <w:rPr>
          <w:rFonts w:ascii="Times New Roman" w:eastAsia="Calibri" w:hAnsi="Times New Roman" w:cs="Times New Roman"/>
          <w:sz w:val="28"/>
          <w:szCs w:val="28"/>
          <w:lang w:eastAsia="ru-RU"/>
        </w:rPr>
      </w:pPr>
    </w:p>
    <w:p w:rsidR="0052642D"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Таблица 5.6</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w:t>
      </w:r>
      <w:r w:rsidRPr="00C51A46">
        <w:rPr>
          <w:rFonts w:ascii="Times New Roman" w:eastAsia="Calibri" w:hAnsi="Times New Roman" w:cs="Times New Roman"/>
          <w:sz w:val="28"/>
          <w:szCs w:val="28"/>
          <w:lang w:eastAsia="ru-RU"/>
        </w:rPr>
        <w:t>арианты выполнения задания по разделу «Сооружения производственного назначения»</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8363"/>
      </w:tblGrid>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Наименование сооружения производственного назначения</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Бензоколонки</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1"/>
                <w:w w:val="89"/>
                <w:sz w:val="28"/>
                <w:szCs w:val="28"/>
              </w:rPr>
              <w:t>Земляное полотно автомобильных дорог</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9"/>
                <w:w w:val="89"/>
                <w:sz w:val="28"/>
                <w:szCs w:val="28"/>
              </w:rPr>
              <w:t>Цементно-бетонные дороги</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Очистные сооружения водопровода: градирни деревянные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3"/>
                <w:w w:val="89"/>
                <w:sz w:val="28"/>
                <w:szCs w:val="28"/>
              </w:rPr>
              <w:t xml:space="preserve">Мосты капитальные </w:t>
            </w:r>
            <w:r>
              <w:rPr>
                <w:rFonts w:ascii="Times New Roman" w:eastAsia="Calibri" w:hAnsi="Times New Roman" w:cs="Times New Roman"/>
                <w:color w:val="000000"/>
                <w:spacing w:val="13"/>
                <w:w w:val="89"/>
                <w:sz w:val="28"/>
                <w:szCs w:val="28"/>
              </w:rPr>
              <w:t>–</w:t>
            </w:r>
            <w:r w:rsidRPr="00C51A46">
              <w:rPr>
                <w:rFonts w:ascii="Times New Roman" w:eastAsia="Calibri" w:hAnsi="Times New Roman" w:cs="Times New Roman"/>
                <w:color w:val="000000"/>
                <w:spacing w:val="13"/>
                <w:w w:val="89"/>
                <w:sz w:val="28"/>
                <w:szCs w:val="28"/>
              </w:rPr>
              <w:t xml:space="preserve"> каменные или бетонные </w:t>
            </w:r>
            <w:r w:rsidRPr="00C51A46">
              <w:rPr>
                <w:rFonts w:ascii="Times New Roman" w:eastAsia="Calibri" w:hAnsi="Times New Roman" w:cs="Times New Roman"/>
                <w:color w:val="000000"/>
                <w:spacing w:val="11"/>
                <w:w w:val="89"/>
                <w:sz w:val="28"/>
                <w:szCs w:val="28"/>
              </w:rPr>
              <w:t xml:space="preserve">опоры с металлическими или железобетонными </w:t>
            </w:r>
            <w:r w:rsidRPr="00C51A46">
              <w:rPr>
                <w:rFonts w:ascii="Times New Roman" w:eastAsia="Calibri" w:hAnsi="Times New Roman" w:cs="Times New Roman"/>
                <w:color w:val="000000"/>
                <w:spacing w:val="9"/>
                <w:w w:val="89"/>
                <w:sz w:val="28"/>
                <w:szCs w:val="28"/>
              </w:rPr>
              <w:t>пролетными строениями:</w:t>
            </w:r>
            <w:r>
              <w:rPr>
                <w:rFonts w:ascii="Times New Roman" w:eastAsia="Calibri" w:hAnsi="Times New Roman" w:cs="Times New Roman"/>
                <w:color w:val="000000"/>
                <w:spacing w:val="9"/>
                <w:w w:val="89"/>
                <w:sz w:val="28"/>
                <w:szCs w:val="28"/>
              </w:rPr>
              <w:t xml:space="preserve"> </w:t>
            </w:r>
            <w:r w:rsidRPr="00C51A46">
              <w:rPr>
                <w:rFonts w:ascii="Times New Roman" w:eastAsia="Calibri" w:hAnsi="Times New Roman" w:cs="Times New Roman"/>
                <w:color w:val="000000"/>
                <w:spacing w:val="6"/>
                <w:w w:val="89"/>
                <w:sz w:val="28"/>
                <w:szCs w:val="28"/>
              </w:rPr>
              <w:t>опоры (ремонт)</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3"/>
                <w:sz w:val="28"/>
                <w:szCs w:val="28"/>
              </w:rPr>
              <w:t xml:space="preserve">Подземные резервуары и водонапорные башни </w:t>
            </w:r>
            <w:r w:rsidRPr="00C51A46">
              <w:rPr>
                <w:rFonts w:ascii="Times New Roman" w:eastAsia="Calibri" w:hAnsi="Times New Roman" w:cs="Times New Roman"/>
                <w:color w:val="000000"/>
                <w:spacing w:val="-2"/>
                <w:sz w:val="28"/>
                <w:szCs w:val="28"/>
              </w:rPr>
              <w:t>железобетонные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4"/>
                <w:w w:val="89"/>
                <w:sz w:val="28"/>
                <w:szCs w:val="28"/>
              </w:rPr>
              <w:t xml:space="preserve">Тоннели: </w:t>
            </w:r>
            <w:r w:rsidRPr="00C51A46">
              <w:rPr>
                <w:rFonts w:ascii="Times New Roman" w:eastAsia="Calibri" w:hAnsi="Times New Roman" w:cs="Times New Roman"/>
                <w:color w:val="000000"/>
                <w:spacing w:val="11"/>
                <w:w w:val="89"/>
                <w:sz w:val="28"/>
                <w:szCs w:val="28"/>
              </w:rPr>
              <w:t>ремонт дренажных устройств</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 xml:space="preserve">Погрузочно-разгрузочные платформы </w:t>
            </w:r>
            <w:r w:rsidRPr="00C51A46">
              <w:rPr>
                <w:rFonts w:ascii="Times New Roman" w:eastAsia="Calibri" w:hAnsi="Times New Roman" w:cs="Times New Roman"/>
                <w:color w:val="000000"/>
                <w:spacing w:val="11"/>
                <w:w w:val="89"/>
                <w:sz w:val="28"/>
                <w:szCs w:val="28"/>
              </w:rPr>
              <w:t>каменные, бетонные и железобетонные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1"/>
                <w:w w:val="89"/>
                <w:sz w:val="28"/>
                <w:szCs w:val="28"/>
              </w:rPr>
              <w:t>Асфальтобетонные дороги</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1"/>
                <w:w w:val="89"/>
                <w:sz w:val="28"/>
                <w:szCs w:val="28"/>
              </w:rPr>
              <w:t>Водопроводные и дренажные устройства автомобильных дорог</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3"/>
                <w:w w:val="89"/>
                <w:sz w:val="28"/>
                <w:szCs w:val="28"/>
              </w:rPr>
              <w:t xml:space="preserve">Мосты капитальные </w:t>
            </w:r>
            <w:r>
              <w:rPr>
                <w:rFonts w:ascii="Times New Roman" w:eastAsia="Calibri" w:hAnsi="Times New Roman" w:cs="Times New Roman"/>
                <w:color w:val="000000"/>
                <w:spacing w:val="13"/>
                <w:w w:val="89"/>
                <w:sz w:val="28"/>
                <w:szCs w:val="28"/>
              </w:rPr>
              <w:t>–</w:t>
            </w:r>
            <w:r w:rsidRPr="00C51A46">
              <w:rPr>
                <w:rFonts w:ascii="Times New Roman" w:eastAsia="Calibri" w:hAnsi="Times New Roman" w:cs="Times New Roman"/>
                <w:color w:val="000000"/>
                <w:spacing w:val="13"/>
                <w:w w:val="89"/>
                <w:sz w:val="28"/>
                <w:szCs w:val="28"/>
              </w:rPr>
              <w:t xml:space="preserve"> каменные или бетонные </w:t>
            </w:r>
            <w:r w:rsidRPr="00C51A46">
              <w:rPr>
                <w:rFonts w:ascii="Times New Roman" w:eastAsia="Calibri" w:hAnsi="Times New Roman" w:cs="Times New Roman"/>
                <w:color w:val="000000"/>
                <w:spacing w:val="11"/>
                <w:w w:val="89"/>
                <w:sz w:val="28"/>
                <w:szCs w:val="28"/>
              </w:rPr>
              <w:t xml:space="preserve">опоры с металлическими или железобетонными </w:t>
            </w:r>
            <w:r w:rsidRPr="00C51A46">
              <w:rPr>
                <w:rFonts w:ascii="Times New Roman" w:eastAsia="Calibri" w:hAnsi="Times New Roman" w:cs="Times New Roman"/>
                <w:color w:val="000000"/>
                <w:spacing w:val="9"/>
                <w:w w:val="89"/>
                <w:sz w:val="28"/>
                <w:szCs w:val="28"/>
              </w:rPr>
              <w:t>пролетными строениями:</w:t>
            </w:r>
            <w:r w:rsidRPr="00C51A46">
              <w:rPr>
                <w:rFonts w:ascii="Times New Roman" w:eastAsia="Calibri" w:hAnsi="Times New Roman" w:cs="Times New Roman"/>
                <w:color w:val="000000"/>
                <w:spacing w:val="10"/>
                <w:w w:val="89"/>
                <w:sz w:val="28"/>
                <w:szCs w:val="28"/>
              </w:rPr>
              <w:t xml:space="preserve"> сплошная смена мостовых брусьев</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Погрузочно-разгрузочные платформы деревянные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Очистные сооружения водопровода: водонапорные башни деревянные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14</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3"/>
                <w:sz w:val="28"/>
                <w:szCs w:val="28"/>
              </w:rPr>
              <w:t>Плотины, дамбы, каналы</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15</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Малые искусственные сооружени</w:t>
            </w:r>
            <w:r>
              <w:rPr>
                <w:rFonts w:ascii="Times New Roman" w:eastAsia="Calibri" w:hAnsi="Times New Roman" w:cs="Times New Roman"/>
                <w:color w:val="000000"/>
                <w:spacing w:val="10"/>
                <w:w w:val="89"/>
                <w:sz w:val="28"/>
                <w:szCs w:val="28"/>
              </w:rPr>
              <w:t>я</w:t>
            </w:r>
            <w:r w:rsidRPr="00C51A46">
              <w:rPr>
                <w:rFonts w:ascii="Times New Roman" w:eastAsia="Calibri" w:hAnsi="Times New Roman" w:cs="Times New Roman"/>
                <w:color w:val="000000"/>
                <w:spacing w:val="10"/>
                <w:w w:val="89"/>
                <w:sz w:val="28"/>
                <w:szCs w:val="28"/>
              </w:rPr>
              <w:t>: каменные и</w:t>
            </w:r>
            <w:r>
              <w:rPr>
                <w:rFonts w:ascii="Times New Roman" w:eastAsia="Calibri" w:hAnsi="Times New Roman" w:cs="Times New Roman"/>
                <w:color w:val="000000"/>
                <w:spacing w:val="10"/>
                <w:w w:val="89"/>
                <w:sz w:val="28"/>
                <w:szCs w:val="28"/>
              </w:rPr>
              <w:t xml:space="preserve"> </w:t>
            </w:r>
            <w:r w:rsidRPr="00C51A46">
              <w:rPr>
                <w:rFonts w:ascii="Times New Roman" w:eastAsia="Calibri" w:hAnsi="Times New Roman" w:cs="Times New Roman"/>
                <w:color w:val="000000"/>
                <w:spacing w:val="7"/>
                <w:w w:val="89"/>
                <w:sz w:val="28"/>
                <w:szCs w:val="28"/>
              </w:rPr>
              <w:t xml:space="preserve">бетонные </w:t>
            </w:r>
            <w:r w:rsidRPr="00C51A46">
              <w:rPr>
                <w:rFonts w:ascii="Times New Roman" w:eastAsia="Calibri" w:hAnsi="Times New Roman" w:cs="Times New Roman"/>
                <w:color w:val="000000"/>
                <w:spacing w:val="11"/>
                <w:w w:val="89"/>
                <w:sz w:val="28"/>
                <w:szCs w:val="28"/>
              </w:rPr>
              <w:t>автомобильных дорог</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16</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Трубопроводы чугунные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Дымовые трубы металлические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18</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1"/>
                <w:w w:val="89"/>
                <w:sz w:val="28"/>
                <w:szCs w:val="28"/>
              </w:rPr>
              <w:t>Малые искусственные сооружения деревянные автомобильных дорог</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19</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Очистные сооружения водопровода</w:t>
            </w:r>
          </w:p>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Водонапорные башни каменные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20</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Водоразборные колонки</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9"/>
                <w:w w:val="89"/>
                <w:sz w:val="28"/>
                <w:szCs w:val="28"/>
              </w:rPr>
              <w:t>Дымовые трубы каменные и железобетонные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22</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3"/>
                <w:w w:val="89"/>
                <w:sz w:val="28"/>
                <w:szCs w:val="28"/>
              </w:rPr>
              <w:t xml:space="preserve">Мосты капитальные </w:t>
            </w:r>
            <w:r>
              <w:rPr>
                <w:rFonts w:ascii="Times New Roman" w:eastAsia="Calibri" w:hAnsi="Times New Roman" w:cs="Times New Roman"/>
                <w:color w:val="000000"/>
                <w:spacing w:val="13"/>
                <w:w w:val="89"/>
                <w:sz w:val="28"/>
                <w:szCs w:val="28"/>
              </w:rPr>
              <w:t>–</w:t>
            </w:r>
            <w:r w:rsidRPr="00C51A46">
              <w:rPr>
                <w:rFonts w:ascii="Times New Roman" w:eastAsia="Calibri" w:hAnsi="Times New Roman" w:cs="Times New Roman"/>
                <w:color w:val="000000"/>
                <w:spacing w:val="13"/>
                <w:w w:val="89"/>
                <w:sz w:val="28"/>
                <w:szCs w:val="28"/>
              </w:rPr>
              <w:t xml:space="preserve"> каменные или бетонные </w:t>
            </w:r>
            <w:r w:rsidRPr="00C51A46">
              <w:rPr>
                <w:rFonts w:ascii="Times New Roman" w:eastAsia="Calibri" w:hAnsi="Times New Roman" w:cs="Times New Roman"/>
                <w:color w:val="000000"/>
                <w:spacing w:val="11"/>
                <w:w w:val="89"/>
                <w:sz w:val="28"/>
                <w:szCs w:val="28"/>
              </w:rPr>
              <w:t xml:space="preserve">опоры с металлическими или железобетонными </w:t>
            </w:r>
            <w:r w:rsidRPr="00C51A46">
              <w:rPr>
                <w:rFonts w:ascii="Times New Roman" w:eastAsia="Calibri" w:hAnsi="Times New Roman" w:cs="Times New Roman"/>
                <w:color w:val="000000"/>
                <w:spacing w:val="9"/>
                <w:w w:val="89"/>
                <w:sz w:val="28"/>
                <w:szCs w:val="28"/>
              </w:rPr>
              <w:t>пролетными строениями:</w:t>
            </w:r>
            <w:r w:rsidRPr="00C51A46">
              <w:rPr>
                <w:rFonts w:ascii="Times New Roman" w:eastAsia="Calibri" w:hAnsi="Times New Roman" w:cs="Times New Roman"/>
                <w:color w:val="000000"/>
                <w:spacing w:val="10"/>
                <w:w w:val="89"/>
                <w:sz w:val="28"/>
                <w:szCs w:val="28"/>
              </w:rPr>
              <w:t xml:space="preserve"> смена деревянного настила</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w w:val="89"/>
                <w:sz w:val="28"/>
                <w:szCs w:val="28"/>
              </w:rPr>
              <w:t xml:space="preserve">Трубы: </w:t>
            </w:r>
            <w:r w:rsidRPr="00C51A46">
              <w:rPr>
                <w:rFonts w:ascii="Times New Roman" w:eastAsia="Calibri" w:hAnsi="Times New Roman" w:cs="Times New Roman"/>
                <w:color w:val="000000"/>
                <w:spacing w:val="10"/>
                <w:w w:val="89"/>
                <w:sz w:val="28"/>
                <w:szCs w:val="28"/>
              </w:rPr>
              <w:t>ремонт оголовков</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24</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0"/>
                <w:w w:val="89"/>
                <w:sz w:val="28"/>
                <w:szCs w:val="28"/>
              </w:rPr>
              <w:t>Ограждения (заборы) каменные, бетонные и</w:t>
            </w:r>
            <w:r>
              <w:rPr>
                <w:rFonts w:ascii="Times New Roman" w:eastAsia="Calibri" w:hAnsi="Times New Roman" w:cs="Times New Roman"/>
                <w:color w:val="000000"/>
                <w:spacing w:val="10"/>
                <w:w w:val="89"/>
                <w:sz w:val="28"/>
                <w:szCs w:val="28"/>
              </w:rPr>
              <w:t xml:space="preserve"> </w:t>
            </w:r>
            <w:r w:rsidRPr="00C51A46">
              <w:rPr>
                <w:rFonts w:ascii="Times New Roman" w:eastAsia="Calibri" w:hAnsi="Times New Roman" w:cs="Times New Roman"/>
                <w:color w:val="000000"/>
                <w:spacing w:val="10"/>
                <w:w w:val="89"/>
                <w:sz w:val="28"/>
                <w:szCs w:val="28"/>
              </w:rPr>
              <w:t>железобетонные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25</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 xml:space="preserve">Трубопроводы </w:t>
            </w:r>
            <w:r w:rsidRPr="00C51A46">
              <w:rPr>
                <w:rFonts w:ascii="Times New Roman" w:eastAsia="Calibri" w:hAnsi="Times New Roman" w:cs="Times New Roman"/>
                <w:color w:val="000000"/>
                <w:spacing w:val="-3"/>
                <w:sz w:val="28"/>
                <w:szCs w:val="28"/>
              </w:rPr>
              <w:t>стальные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26</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4"/>
                <w:w w:val="89"/>
                <w:sz w:val="28"/>
                <w:szCs w:val="28"/>
              </w:rPr>
              <w:t xml:space="preserve">Тоннели: </w:t>
            </w:r>
            <w:r w:rsidRPr="00C51A46">
              <w:rPr>
                <w:rFonts w:ascii="Times New Roman" w:eastAsia="Calibri" w:hAnsi="Times New Roman" w:cs="Times New Roman"/>
                <w:color w:val="000000"/>
                <w:spacing w:val="11"/>
                <w:w w:val="89"/>
                <w:sz w:val="28"/>
                <w:szCs w:val="28"/>
              </w:rPr>
              <w:t>ремонт дренажных устройств</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27</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1"/>
                <w:w w:val="89"/>
                <w:sz w:val="28"/>
                <w:szCs w:val="28"/>
              </w:rPr>
              <w:t>Галереи и эстакады топливоподачи</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28</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Очистные сооружения водопровода: п</w:t>
            </w:r>
            <w:r w:rsidRPr="00C51A46">
              <w:rPr>
                <w:rFonts w:ascii="Times New Roman" w:eastAsia="Calibri" w:hAnsi="Times New Roman" w:cs="Times New Roman"/>
                <w:color w:val="000000"/>
                <w:spacing w:val="-5"/>
                <w:sz w:val="28"/>
                <w:szCs w:val="28"/>
              </w:rPr>
              <w:t xml:space="preserve">есколовки, отстойники, </w:t>
            </w:r>
            <w:proofErr w:type="spellStart"/>
            <w:r w:rsidRPr="00C51A46">
              <w:rPr>
                <w:rFonts w:ascii="Times New Roman" w:eastAsia="Calibri" w:hAnsi="Times New Roman" w:cs="Times New Roman"/>
                <w:color w:val="000000"/>
                <w:spacing w:val="-7"/>
                <w:sz w:val="28"/>
                <w:szCs w:val="28"/>
              </w:rPr>
              <w:t>метантенки</w:t>
            </w:r>
            <w:proofErr w:type="spellEnd"/>
            <w:r w:rsidRPr="00C51A46">
              <w:rPr>
                <w:rFonts w:ascii="Times New Roman" w:eastAsia="Calibri" w:hAnsi="Times New Roman" w:cs="Times New Roman"/>
                <w:color w:val="000000"/>
                <w:spacing w:val="-7"/>
                <w:sz w:val="28"/>
                <w:szCs w:val="28"/>
              </w:rPr>
              <w:t>,</w:t>
            </w:r>
            <w:r>
              <w:rPr>
                <w:rFonts w:ascii="Times New Roman" w:eastAsia="Calibri" w:hAnsi="Times New Roman" w:cs="Times New Roman"/>
                <w:color w:val="000000"/>
                <w:spacing w:val="-7"/>
                <w:sz w:val="28"/>
                <w:szCs w:val="28"/>
              </w:rPr>
              <w:t xml:space="preserve"> </w:t>
            </w:r>
            <w:proofErr w:type="spellStart"/>
            <w:r w:rsidRPr="00C51A46">
              <w:rPr>
                <w:rFonts w:ascii="Times New Roman" w:eastAsia="Calibri" w:hAnsi="Times New Roman" w:cs="Times New Roman"/>
                <w:color w:val="000000"/>
                <w:spacing w:val="-3"/>
                <w:sz w:val="28"/>
                <w:szCs w:val="28"/>
              </w:rPr>
              <w:t>аэротенки</w:t>
            </w:r>
            <w:proofErr w:type="spellEnd"/>
            <w:r w:rsidRPr="00C51A46">
              <w:rPr>
                <w:rFonts w:ascii="Times New Roman" w:eastAsia="Calibri" w:hAnsi="Times New Roman" w:cs="Times New Roman"/>
                <w:color w:val="000000"/>
                <w:spacing w:val="-3"/>
                <w:sz w:val="28"/>
                <w:szCs w:val="28"/>
              </w:rPr>
              <w:t>, аэрофильтры железобетонные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29</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3"/>
                <w:w w:val="89"/>
                <w:sz w:val="28"/>
                <w:szCs w:val="28"/>
              </w:rPr>
              <w:t xml:space="preserve">Мосты капитальные </w:t>
            </w:r>
            <w:r>
              <w:rPr>
                <w:rFonts w:ascii="Times New Roman" w:eastAsia="Calibri" w:hAnsi="Times New Roman" w:cs="Times New Roman"/>
                <w:color w:val="000000"/>
                <w:spacing w:val="13"/>
                <w:w w:val="89"/>
                <w:sz w:val="28"/>
                <w:szCs w:val="28"/>
              </w:rPr>
              <w:t>–</w:t>
            </w:r>
            <w:r w:rsidRPr="00C51A46">
              <w:rPr>
                <w:rFonts w:ascii="Times New Roman" w:eastAsia="Calibri" w:hAnsi="Times New Roman" w:cs="Times New Roman"/>
                <w:color w:val="000000"/>
                <w:spacing w:val="13"/>
                <w:w w:val="89"/>
                <w:sz w:val="28"/>
                <w:szCs w:val="28"/>
              </w:rPr>
              <w:t xml:space="preserve"> каменные или бетонные </w:t>
            </w:r>
            <w:r w:rsidRPr="00C51A46">
              <w:rPr>
                <w:rFonts w:ascii="Times New Roman" w:eastAsia="Calibri" w:hAnsi="Times New Roman" w:cs="Times New Roman"/>
                <w:color w:val="000000"/>
                <w:spacing w:val="11"/>
                <w:w w:val="89"/>
                <w:sz w:val="28"/>
                <w:szCs w:val="28"/>
              </w:rPr>
              <w:t xml:space="preserve">опоры с металлическими или железобетонными </w:t>
            </w:r>
            <w:r w:rsidRPr="00C51A46">
              <w:rPr>
                <w:rFonts w:ascii="Times New Roman" w:eastAsia="Calibri" w:hAnsi="Times New Roman" w:cs="Times New Roman"/>
                <w:color w:val="000000"/>
                <w:spacing w:val="9"/>
                <w:w w:val="89"/>
                <w:sz w:val="28"/>
                <w:szCs w:val="28"/>
              </w:rPr>
              <w:t xml:space="preserve">пролетными строениями: </w:t>
            </w:r>
            <w:r w:rsidRPr="00C51A46">
              <w:rPr>
                <w:rFonts w:ascii="Times New Roman" w:eastAsia="Calibri" w:hAnsi="Times New Roman" w:cs="Times New Roman"/>
                <w:color w:val="000000"/>
                <w:spacing w:val="8"/>
                <w:w w:val="89"/>
                <w:sz w:val="28"/>
                <w:szCs w:val="28"/>
              </w:rPr>
              <w:t xml:space="preserve">смена поврежденных элементов </w:t>
            </w:r>
            <w:r w:rsidRPr="00C51A46">
              <w:rPr>
                <w:rFonts w:ascii="Times New Roman" w:eastAsia="Calibri" w:hAnsi="Times New Roman" w:cs="Times New Roman"/>
                <w:color w:val="000000"/>
                <w:spacing w:val="11"/>
                <w:w w:val="89"/>
                <w:sz w:val="28"/>
                <w:szCs w:val="28"/>
              </w:rPr>
              <w:t>металлических пролетных строений</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30</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9"/>
                <w:w w:val="89"/>
                <w:sz w:val="28"/>
                <w:szCs w:val="28"/>
              </w:rPr>
              <w:t>Эстакады крановые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9"/>
                <w:w w:val="89"/>
                <w:sz w:val="28"/>
                <w:szCs w:val="28"/>
              </w:rPr>
              <w:t>Гравийные дороги</w:t>
            </w:r>
          </w:p>
        </w:tc>
      </w:tr>
      <w:tr w:rsidR="0052642D" w:rsidRPr="00C51A46" w:rsidTr="00636123">
        <w:trPr>
          <w:trHeight w:val="455"/>
        </w:trPr>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32</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sz w:val="28"/>
                <w:szCs w:val="28"/>
              </w:rPr>
              <w:t>Трубопроводы асбестоцементные</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33</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12"/>
                <w:w w:val="89"/>
                <w:sz w:val="28"/>
                <w:szCs w:val="28"/>
              </w:rPr>
              <w:t>Эстакады для воздушной прокладки</w:t>
            </w:r>
          </w:p>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9"/>
                <w:w w:val="89"/>
                <w:sz w:val="28"/>
                <w:szCs w:val="28"/>
              </w:rPr>
              <w:t>трубопроводов</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34</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2"/>
                <w:w w:val="89"/>
                <w:sz w:val="28"/>
                <w:szCs w:val="28"/>
              </w:rPr>
              <w:t xml:space="preserve">Трубы: </w:t>
            </w:r>
            <w:r w:rsidRPr="00C51A46">
              <w:rPr>
                <w:rFonts w:ascii="Times New Roman" w:eastAsia="Calibri" w:hAnsi="Times New Roman" w:cs="Times New Roman"/>
                <w:color w:val="000000"/>
                <w:spacing w:val="9"/>
                <w:w w:val="89"/>
                <w:sz w:val="28"/>
                <w:szCs w:val="28"/>
              </w:rPr>
              <w:t xml:space="preserve">ремонт каменных, бетонных, </w:t>
            </w:r>
            <w:r w:rsidRPr="00C51A46">
              <w:rPr>
                <w:rFonts w:ascii="Times New Roman" w:eastAsia="Calibri" w:hAnsi="Times New Roman" w:cs="Times New Roman"/>
                <w:color w:val="000000"/>
                <w:spacing w:val="11"/>
                <w:w w:val="89"/>
                <w:sz w:val="28"/>
                <w:szCs w:val="28"/>
              </w:rPr>
              <w:t>железобетонных и металлических труб</w:t>
            </w:r>
          </w:p>
        </w:tc>
      </w:tr>
      <w:tr w:rsidR="0052642D" w:rsidRPr="00C51A46" w:rsidTr="00636123">
        <w:tc>
          <w:tcPr>
            <w:tcW w:w="85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ind w:left="14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35</w:t>
            </w:r>
          </w:p>
        </w:tc>
        <w:tc>
          <w:tcPr>
            <w:tcW w:w="836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r w:rsidRPr="00C51A46">
              <w:rPr>
                <w:rFonts w:ascii="Times New Roman" w:eastAsia="Calibri" w:hAnsi="Times New Roman" w:cs="Times New Roman"/>
                <w:color w:val="000000"/>
                <w:spacing w:val="-3"/>
                <w:sz w:val="28"/>
                <w:szCs w:val="28"/>
              </w:rPr>
              <w:t>Колодцы железобетонные, бетонные и кирпичные</w:t>
            </w:r>
          </w:p>
        </w:tc>
      </w:tr>
    </w:tbl>
    <w:p w:rsidR="0052642D" w:rsidRPr="00C51A46" w:rsidRDefault="0052642D" w:rsidP="0052642D">
      <w:pPr>
        <w:spacing w:after="0" w:line="240" w:lineRule="auto"/>
        <w:rPr>
          <w:rFonts w:ascii="Times New Roman" w:eastAsia="Calibri" w:hAnsi="Times New Roman" w:cs="Times New Roman"/>
          <w:b/>
          <w:sz w:val="28"/>
          <w:szCs w:val="28"/>
          <w:lang w:eastAsia="ru-RU"/>
        </w:rPr>
      </w:pPr>
    </w:p>
    <w:p w:rsidR="0052642D" w:rsidRPr="00C51A46" w:rsidRDefault="0052642D" w:rsidP="0052642D">
      <w:pPr>
        <w:spacing w:after="0" w:line="240" w:lineRule="auto"/>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Формы отчета</w:t>
      </w:r>
    </w:p>
    <w:p w:rsidR="0052642D" w:rsidRPr="00C51A46" w:rsidRDefault="0052642D" w:rsidP="0052642D">
      <w:pPr>
        <w:spacing w:after="0" w:line="240" w:lineRule="auto"/>
        <w:rPr>
          <w:rFonts w:ascii="Times New Roman" w:eastAsia="Calibri" w:hAnsi="Times New Roman" w:cs="Times New Roman"/>
          <w:b/>
          <w:sz w:val="28"/>
          <w:szCs w:val="28"/>
          <w:lang w:eastAsia="ru-RU"/>
        </w:rPr>
      </w:pPr>
    </w:p>
    <w:p w:rsidR="0052642D" w:rsidRDefault="0052642D" w:rsidP="0052642D">
      <w:pPr>
        <w:spacing w:after="0" w:line="240" w:lineRule="auto"/>
        <w:jc w:val="right"/>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Форма 1</w:t>
      </w:r>
    </w:p>
    <w:p w:rsidR="0052642D" w:rsidRPr="00C51A46" w:rsidRDefault="0052642D" w:rsidP="0052642D">
      <w:pPr>
        <w:spacing w:after="0" w:line="240" w:lineRule="auto"/>
        <w:jc w:val="center"/>
        <w:rPr>
          <w:rFonts w:ascii="Times New Roman" w:eastAsia="Calibri" w:hAnsi="Times New Roman" w:cs="Times New Roman"/>
          <w:b/>
          <w:sz w:val="28"/>
          <w:szCs w:val="28"/>
          <w:lang w:eastAsia="ru-RU"/>
        </w:rPr>
      </w:pPr>
      <w:r w:rsidRPr="00C51A46">
        <w:rPr>
          <w:rFonts w:ascii="Times New Roman" w:eastAsia="Calibri" w:hAnsi="Times New Roman" w:cs="Times New Roman"/>
          <w:sz w:val="28"/>
          <w:szCs w:val="28"/>
          <w:lang w:eastAsia="ru-RU"/>
        </w:rPr>
        <w:t>Выполнение задания по разделу «Здания»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1"/>
        <w:gridCol w:w="2428"/>
        <w:gridCol w:w="2257"/>
        <w:gridCol w:w="2164"/>
        <w:gridCol w:w="1993"/>
      </w:tblGrid>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tc>
        <w:tc>
          <w:tcPr>
            <w:tcW w:w="24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Капитальность здания</w:t>
            </w:r>
          </w:p>
        </w:tc>
        <w:tc>
          <w:tcPr>
            <w:tcW w:w="230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Условия эксплуатации</w:t>
            </w:r>
          </w:p>
        </w:tc>
        <w:tc>
          <w:tcPr>
            <w:tcW w:w="21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Периодичность капитальных ремонтов в годах</w:t>
            </w:r>
          </w:p>
        </w:tc>
        <w:tc>
          <w:tcPr>
            <w:tcW w:w="20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Перечень</w:t>
            </w:r>
          </w:p>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работ по капитальному ремонту зданий и сооружений</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24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230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21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20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51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ХХ</w:t>
            </w:r>
          </w:p>
        </w:tc>
        <w:tc>
          <w:tcPr>
            <w:tcW w:w="247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230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217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20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bl>
    <w:p w:rsidR="0052642D" w:rsidRPr="00C51A46" w:rsidRDefault="0052642D" w:rsidP="0052642D">
      <w:pPr>
        <w:spacing w:after="0" w:line="360" w:lineRule="auto"/>
        <w:jc w:val="right"/>
        <w:rPr>
          <w:rFonts w:ascii="Times New Roman" w:eastAsia="Calibri" w:hAnsi="Times New Roman" w:cs="Times New Roman"/>
          <w:b/>
          <w:sz w:val="28"/>
          <w:szCs w:val="28"/>
          <w:lang w:eastAsia="ru-RU"/>
        </w:rPr>
      </w:pPr>
    </w:p>
    <w:p w:rsidR="0052642D" w:rsidRDefault="0052642D" w:rsidP="0052642D">
      <w:pPr>
        <w:spacing w:after="0" w:line="360" w:lineRule="auto"/>
        <w:jc w:val="right"/>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Форма 2</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Выполнение задания по разделу «Конструктивные элементы»</w:t>
      </w: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5"/>
        <w:gridCol w:w="2583"/>
        <w:gridCol w:w="2720"/>
        <w:gridCol w:w="1421"/>
        <w:gridCol w:w="2372"/>
      </w:tblGrid>
      <w:tr w:rsidR="0052642D" w:rsidRPr="00C51A46" w:rsidTr="00636123">
        <w:trPr>
          <w:trHeight w:val="2273"/>
        </w:trPr>
        <w:tc>
          <w:tcPr>
            <w:tcW w:w="4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tc>
        <w:tc>
          <w:tcPr>
            <w:tcW w:w="258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Наименование конструктивных элементов производственных зданий</w:t>
            </w:r>
          </w:p>
        </w:tc>
        <w:tc>
          <w:tcPr>
            <w:tcW w:w="272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Условия эксплуатации</w:t>
            </w:r>
          </w:p>
        </w:tc>
        <w:tc>
          <w:tcPr>
            <w:tcW w:w="142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Периодичность капитальных ремонтов в годах</w:t>
            </w:r>
          </w:p>
        </w:tc>
        <w:tc>
          <w:tcPr>
            <w:tcW w:w="237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Перечень</w:t>
            </w:r>
          </w:p>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работ по капитальному ремонту конструктивных элементов производственных зданий</w:t>
            </w:r>
          </w:p>
        </w:tc>
      </w:tr>
      <w:tr w:rsidR="0052642D" w:rsidRPr="00C51A46" w:rsidTr="00636123">
        <w:tc>
          <w:tcPr>
            <w:tcW w:w="4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258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272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142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c>
          <w:tcPr>
            <w:tcW w:w="237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5</w:t>
            </w:r>
          </w:p>
        </w:tc>
      </w:tr>
      <w:tr w:rsidR="0052642D" w:rsidRPr="00C51A46" w:rsidTr="00636123">
        <w:tc>
          <w:tcPr>
            <w:tcW w:w="4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258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142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237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bl>
    <w:p w:rsidR="0052642D" w:rsidRDefault="0052642D" w:rsidP="0052642D">
      <w:pPr>
        <w:spacing w:after="0" w:line="360" w:lineRule="auto"/>
        <w:jc w:val="right"/>
        <w:rPr>
          <w:rFonts w:ascii="Times New Roman" w:eastAsia="Calibri" w:hAnsi="Times New Roman" w:cs="Times New Roman"/>
          <w:b/>
          <w:sz w:val="28"/>
          <w:szCs w:val="28"/>
          <w:lang w:eastAsia="ru-RU"/>
        </w:rPr>
      </w:pPr>
    </w:p>
    <w:p w:rsidR="0052642D" w:rsidRDefault="0052642D" w:rsidP="0052642D">
      <w:pPr>
        <w:spacing w:after="0" w:line="360" w:lineRule="auto"/>
        <w:jc w:val="right"/>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Форма 3</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Выполнение задания по разделу «Сооружения производственного назначения»</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
        <w:gridCol w:w="3883"/>
        <w:gridCol w:w="2070"/>
        <w:gridCol w:w="3058"/>
      </w:tblGrid>
      <w:tr w:rsidR="0052642D" w:rsidRPr="00C51A46" w:rsidTr="00636123">
        <w:tc>
          <w:tcPr>
            <w:tcW w:w="59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w:t>
            </w:r>
          </w:p>
        </w:tc>
        <w:tc>
          <w:tcPr>
            <w:tcW w:w="388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Наименование сооружения производственного назначения</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Периодичность капитальных ремонтов в годах</w:t>
            </w:r>
          </w:p>
        </w:tc>
        <w:tc>
          <w:tcPr>
            <w:tcW w:w="305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Перечень</w:t>
            </w:r>
          </w:p>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работ по капитальному ремонту сооружений производственного назначения</w:t>
            </w:r>
          </w:p>
        </w:tc>
      </w:tr>
      <w:tr w:rsidR="0052642D" w:rsidRPr="00C51A46" w:rsidTr="00636123">
        <w:tc>
          <w:tcPr>
            <w:tcW w:w="59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1</w:t>
            </w:r>
          </w:p>
        </w:tc>
        <w:tc>
          <w:tcPr>
            <w:tcW w:w="388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2</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3</w:t>
            </w:r>
          </w:p>
        </w:tc>
        <w:tc>
          <w:tcPr>
            <w:tcW w:w="305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jc w:val="center"/>
              <w:rPr>
                <w:rFonts w:ascii="Times New Roman" w:eastAsia="Calibri" w:hAnsi="Times New Roman" w:cs="Times New Roman"/>
                <w:sz w:val="28"/>
                <w:szCs w:val="28"/>
              </w:rPr>
            </w:pPr>
            <w:r w:rsidRPr="00C51A46">
              <w:rPr>
                <w:rFonts w:ascii="Times New Roman" w:eastAsia="Calibri" w:hAnsi="Times New Roman" w:cs="Times New Roman"/>
                <w:sz w:val="28"/>
                <w:szCs w:val="28"/>
              </w:rPr>
              <w:t>4</w:t>
            </w:r>
          </w:p>
        </w:tc>
      </w:tr>
      <w:tr w:rsidR="0052642D" w:rsidRPr="00C51A46" w:rsidTr="00636123">
        <w:tc>
          <w:tcPr>
            <w:tcW w:w="59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lang w:eastAsia="ru-RU"/>
              </w:rPr>
            </w:pPr>
          </w:p>
        </w:tc>
        <w:tc>
          <w:tcPr>
            <w:tcW w:w="388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c>
          <w:tcPr>
            <w:tcW w:w="305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8"/>
              </w:rPr>
            </w:pPr>
          </w:p>
        </w:tc>
      </w:tr>
    </w:tbl>
    <w:p w:rsidR="0052642D" w:rsidRPr="00C51A46" w:rsidRDefault="0052642D" w:rsidP="0052642D">
      <w:pPr>
        <w:spacing w:after="0" w:line="360" w:lineRule="auto"/>
        <w:jc w:val="right"/>
        <w:rPr>
          <w:rFonts w:ascii="Times New Roman" w:eastAsia="Calibri" w:hAnsi="Times New Roman" w:cs="Times New Roman"/>
          <w:b/>
          <w:sz w:val="28"/>
          <w:szCs w:val="28"/>
          <w:lang w:eastAsia="ru-RU"/>
        </w:rPr>
      </w:pPr>
    </w:p>
    <w:p w:rsidR="0052642D" w:rsidRPr="00C51A46" w:rsidRDefault="0052642D" w:rsidP="0052642D">
      <w:pPr>
        <w:spacing w:after="0" w:line="360" w:lineRule="auto"/>
        <w:jc w:val="right"/>
        <w:rPr>
          <w:rFonts w:ascii="Times New Roman" w:eastAsia="Calibri" w:hAnsi="Times New Roman" w:cs="Times New Roman"/>
          <w:b/>
          <w:sz w:val="28"/>
          <w:szCs w:val="28"/>
          <w:lang w:eastAsia="ru-RU"/>
        </w:rPr>
      </w:pP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b/>
          <w:sz w:val="28"/>
          <w:szCs w:val="28"/>
          <w:lang w:eastAsia="ru-RU"/>
        </w:rPr>
        <w:t>Приложение 5.1</w:t>
      </w:r>
      <w:r w:rsidRPr="00C51A46">
        <w:rPr>
          <w:rFonts w:ascii="Times New Roman" w:eastAsia="Calibri" w:hAnsi="Times New Roman" w:cs="Times New Roman"/>
          <w:sz w:val="28"/>
          <w:szCs w:val="28"/>
          <w:lang w:eastAsia="ru-RU"/>
        </w:rPr>
        <w:t xml:space="preserve"> </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Перечень работ по капитальному ремонту</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зданий и сооружений</w:t>
      </w:r>
      <w:bookmarkStart w:id="207" w:name="Par1661"/>
      <w:bookmarkEnd w:id="207"/>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По зданиям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08" w:name="Par1663"/>
      <w:bookmarkEnd w:id="208"/>
      <w:r w:rsidRPr="00C51A46">
        <w:rPr>
          <w:rFonts w:ascii="Times New Roman" w:eastAsia="Calibri" w:hAnsi="Times New Roman" w:cs="Times New Roman"/>
          <w:sz w:val="28"/>
          <w:szCs w:val="28"/>
          <w:lang w:eastAsia="ru-RU"/>
        </w:rPr>
        <w:t>I. Фундаменты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Смена деревянных стульев или замена их на каменные или бетонные столбы.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Частичная перекладка (до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а также усиление каменных фундаментов и подвальных стен, не связанное с надстройкой здания или дополнительными нагрузками от вновь устанавливаемого оборудования.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Восстановление вертикальной и горизонтальной изоляции фундаментов.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 Восстановление существующей </w:t>
      </w:r>
      <w:proofErr w:type="spellStart"/>
      <w:r w:rsidRPr="00C51A46">
        <w:rPr>
          <w:rFonts w:ascii="Times New Roman" w:eastAsia="Calibri" w:hAnsi="Times New Roman" w:cs="Times New Roman"/>
          <w:sz w:val="28"/>
          <w:szCs w:val="28"/>
          <w:lang w:eastAsia="ru-RU"/>
        </w:rPr>
        <w:t>отмостки</w:t>
      </w:r>
      <w:proofErr w:type="spellEnd"/>
      <w:r w:rsidRPr="00C51A46">
        <w:rPr>
          <w:rFonts w:ascii="Times New Roman" w:eastAsia="Calibri" w:hAnsi="Times New Roman" w:cs="Times New Roman"/>
          <w:sz w:val="28"/>
          <w:szCs w:val="28"/>
          <w:lang w:eastAsia="ru-RU"/>
        </w:rPr>
        <w:t xml:space="preserve"> вокруг здания (более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xml:space="preserve">% общей площади </w:t>
      </w:r>
      <w:proofErr w:type="spellStart"/>
      <w:r w:rsidRPr="00C51A46">
        <w:rPr>
          <w:rFonts w:ascii="Times New Roman" w:eastAsia="Calibri" w:hAnsi="Times New Roman" w:cs="Times New Roman"/>
          <w:sz w:val="28"/>
          <w:szCs w:val="28"/>
          <w:lang w:eastAsia="ru-RU"/>
        </w:rPr>
        <w:t>отмостки</w:t>
      </w:r>
      <w:proofErr w:type="spellEnd"/>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Ремонт существующих дренажей вокруг здания.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Смена одиночных разрушающихся каменных и бетонных столбов.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09" w:name="Par1672"/>
      <w:bookmarkEnd w:id="209"/>
      <w:r w:rsidRPr="00C51A46">
        <w:rPr>
          <w:rFonts w:ascii="Times New Roman" w:eastAsia="Calibri" w:hAnsi="Times New Roman" w:cs="Times New Roman"/>
          <w:sz w:val="28"/>
          <w:szCs w:val="28"/>
          <w:lang w:eastAsia="ru-RU"/>
        </w:rPr>
        <w:t>II. Стены и колонны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Заделка трещин в кирпичных или каменных стенах с расчисткой борозд, с перевязкой швов со старой кладкой.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Устройство и ремонт конструкций, укрепляющих каменные стены.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Перекладка ветхих кирпичных карнизов, перемычек парапетов приямков и выступающих частей стен.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Перекладка и ремонт отдельных ветхих участков каменных стен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 кладки, не связанные с надстройкой здания или дополнительными нагрузками от вновь устанавливаемого оборудования.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Укрепление железобетонных и каменных колонн обоймами.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6. </w:t>
      </w:r>
      <w:proofErr w:type="gramStart"/>
      <w:r w:rsidRPr="00C51A46">
        <w:rPr>
          <w:rFonts w:ascii="Times New Roman" w:eastAsia="Calibri" w:hAnsi="Times New Roman" w:cs="Times New Roman"/>
          <w:sz w:val="28"/>
          <w:szCs w:val="28"/>
          <w:lang w:eastAsia="ru-RU"/>
        </w:rPr>
        <w:t>Ремонт и частичная замена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 колонн, не связанные с дополнительными нагрузками от вновь устанавливаемого оборудования.</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заполнителей в стенах с каменным, железобетонным и металлическим каркасом (до 40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Смена ветхих венцов бревенчатых или брусчатых стен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поверхности стен).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9. </w:t>
      </w:r>
      <w:proofErr w:type="gramStart"/>
      <w:r w:rsidRPr="00C51A46">
        <w:rPr>
          <w:rFonts w:ascii="Times New Roman" w:eastAsia="Calibri" w:hAnsi="Times New Roman" w:cs="Times New Roman"/>
          <w:sz w:val="28"/>
          <w:szCs w:val="28"/>
          <w:lang w:eastAsia="ru-RU"/>
        </w:rPr>
        <w:t>Сплошная</w:t>
      </w:r>
      <w:proofErr w:type="gramEnd"/>
      <w:r w:rsidRPr="00C51A46">
        <w:rPr>
          <w:rFonts w:ascii="Times New Roman" w:eastAsia="Calibri" w:hAnsi="Times New Roman" w:cs="Times New Roman"/>
          <w:sz w:val="28"/>
          <w:szCs w:val="28"/>
          <w:lang w:eastAsia="ru-RU"/>
        </w:rPr>
        <w:t xml:space="preserve"> </w:t>
      </w:r>
      <w:proofErr w:type="spellStart"/>
      <w:r w:rsidRPr="00C51A46">
        <w:rPr>
          <w:rFonts w:ascii="Times New Roman" w:eastAsia="Calibri" w:hAnsi="Times New Roman" w:cs="Times New Roman"/>
          <w:sz w:val="28"/>
          <w:szCs w:val="28"/>
          <w:lang w:eastAsia="ru-RU"/>
        </w:rPr>
        <w:t>проконопатка</w:t>
      </w:r>
      <w:proofErr w:type="spellEnd"/>
      <w:r w:rsidRPr="00C51A46">
        <w:rPr>
          <w:rFonts w:ascii="Times New Roman" w:eastAsia="Calibri" w:hAnsi="Times New Roman" w:cs="Times New Roman"/>
          <w:sz w:val="28"/>
          <w:szCs w:val="28"/>
          <w:lang w:eastAsia="ru-RU"/>
        </w:rPr>
        <w:t xml:space="preserve"> бревенчатых или брусчатых стен.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10. Частичная смена обшивок, засыпок и плитных отеплителей каркасных стен (до 50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площади стен).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11. Смена или ремонт обшивки и отепления деревянных цоколей.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12. Ремонт каменных цоколей деревянных стен с перекладкой их до 50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13. Постановка вновь и смена изношенных сжимов бревенчатых и брусчатых стен.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0" w:name="Par1688"/>
      <w:bookmarkEnd w:id="210"/>
      <w:r w:rsidRPr="00C51A46">
        <w:rPr>
          <w:rFonts w:ascii="Times New Roman" w:eastAsia="Calibri" w:hAnsi="Times New Roman" w:cs="Times New Roman"/>
          <w:sz w:val="28"/>
          <w:szCs w:val="28"/>
          <w:lang w:eastAsia="ru-RU"/>
        </w:rPr>
        <w:t>III. Перегородки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смена и замена изношенных перегородок на более прогрессивные конструкции всех видов перегородок.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При производстве капитального ремонта перегородок допускается частичная перепланировка с увеличением общей площади перегородок не более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1" w:name="Par1693"/>
      <w:bookmarkEnd w:id="211"/>
      <w:r w:rsidRPr="00C51A46">
        <w:rPr>
          <w:rFonts w:ascii="Times New Roman" w:eastAsia="Calibri" w:hAnsi="Times New Roman" w:cs="Times New Roman"/>
          <w:sz w:val="28"/>
          <w:szCs w:val="28"/>
          <w:lang w:eastAsia="ru-RU"/>
        </w:rPr>
        <w:t>IV. Крыши и покрытия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Смена ветхих деревянных ферм покрытия или замена их на сборные железобетонные.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Сплошная или частичная замена ветхих металлических и железобетонных ферм, а также замена металлических на сборные железобетонные фермы.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 </w:t>
      </w:r>
      <w:proofErr w:type="gramStart"/>
      <w:r w:rsidRPr="00C51A46">
        <w:rPr>
          <w:rFonts w:ascii="Times New Roman" w:eastAsia="Calibri" w:hAnsi="Times New Roman" w:cs="Times New Roman"/>
          <w:sz w:val="28"/>
          <w:szCs w:val="28"/>
          <w:lang w:eastAsia="ru-RU"/>
        </w:rPr>
        <w:t xml:space="preserve">Усиление ферм при замене типов покрытия (замена деревоплиты на сборный железобетон, холодного покрытия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на теплое и др.), при подвеске подъемных устройств, а также при коррозии узлов и других элементов металлических и сборных железобетонных ферм.</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 Частичная или сплошная смена стропил, </w:t>
      </w:r>
      <w:proofErr w:type="spellStart"/>
      <w:r w:rsidRPr="00C51A46">
        <w:rPr>
          <w:rFonts w:ascii="Times New Roman" w:eastAsia="Calibri" w:hAnsi="Times New Roman" w:cs="Times New Roman"/>
          <w:sz w:val="28"/>
          <w:szCs w:val="28"/>
          <w:lang w:eastAsia="ru-RU"/>
        </w:rPr>
        <w:t>мауэрлатов</w:t>
      </w:r>
      <w:proofErr w:type="spellEnd"/>
      <w:r w:rsidRPr="00C51A46">
        <w:rPr>
          <w:rFonts w:ascii="Times New Roman" w:eastAsia="Calibri" w:hAnsi="Times New Roman" w:cs="Times New Roman"/>
          <w:sz w:val="28"/>
          <w:szCs w:val="28"/>
          <w:lang w:eastAsia="ru-RU"/>
        </w:rPr>
        <w:t xml:space="preserve"> и обрешетки.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Ремонт несущих конструкций световых фонарей.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Ремонт устройств по открыванию переплетов световых фонарей.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7. Частичная или полная смена ветхих элементов покрытий, а также замена их </w:t>
      </w:r>
      <w:proofErr w:type="gramStart"/>
      <w:r w:rsidRPr="00C51A46">
        <w:rPr>
          <w:rFonts w:ascii="Times New Roman" w:eastAsia="Calibri" w:hAnsi="Times New Roman" w:cs="Times New Roman"/>
          <w:sz w:val="28"/>
          <w:szCs w:val="28"/>
          <w:lang w:eastAsia="ru-RU"/>
        </w:rPr>
        <w:t>на</w:t>
      </w:r>
      <w:proofErr w:type="gramEnd"/>
      <w:r w:rsidRPr="00C51A46">
        <w:rPr>
          <w:rFonts w:ascii="Times New Roman" w:eastAsia="Calibri" w:hAnsi="Times New Roman" w:cs="Times New Roman"/>
          <w:sz w:val="28"/>
          <w:szCs w:val="28"/>
          <w:lang w:eastAsia="ru-RU"/>
        </w:rPr>
        <w:t xml:space="preserve"> более прогрессивные и долговечные.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Частичная (свыше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площади кровли) или сплошная смена или замена всех видов кровли.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9. Переустройство крыш в связи с заменой материала кровли.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10. Частичная или сплошная замена настенных желобов, спусков и покрытий дымовых труб и других выступающих устройств над кровлей.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2" w:name="Par1706"/>
      <w:bookmarkEnd w:id="212"/>
      <w:r w:rsidRPr="00C51A46">
        <w:rPr>
          <w:rFonts w:ascii="Times New Roman" w:eastAsia="Calibri" w:hAnsi="Times New Roman" w:cs="Times New Roman"/>
          <w:sz w:val="28"/>
          <w:szCs w:val="28"/>
          <w:lang w:eastAsia="ru-RU"/>
        </w:rPr>
        <w:t>V. Междуэтажные перекрытия и полы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или смена междуэтажных перекрытий.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Замена отдельных конструкций или перекрытий в целом на более прогрессивные и долговечные конструкции.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Усиление всех видов междуэтажных и чердачных перекрытий.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Частичная (более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площади пола в здании) или сплошная смена всех видов полов и их оснований.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Переустройство полов при ремонте с заменой на более прочные и долговечные материалы. При этом тип полов должен соответствовать требованиям норм и технических условий для нового строительства.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3" w:name="Par1714"/>
      <w:bookmarkEnd w:id="213"/>
      <w:r w:rsidRPr="00C51A46">
        <w:rPr>
          <w:rFonts w:ascii="Times New Roman" w:eastAsia="Calibri" w:hAnsi="Times New Roman" w:cs="Times New Roman"/>
          <w:sz w:val="28"/>
          <w:szCs w:val="28"/>
          <w:lang w:eastAsia="ru-RU"/>
        </w:rPr>
        <w:t>VI. Окна, двери и ворота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Полная смена ветхих оконных и дверных блоков, а также ворот производственных корпусов.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4" w:name="Par1718"/>
      <w:bookmarkEnd w:id="214"/>
      <w:r w:rsidRPr="00C51A46">
        <w:rPr>
          <w:rFonts w:ascii="Times New Roman" w:eastAsia="Calibri" w:hAnsi="Times New Roman" w:cs="Times New Roman"/>
          <w:sz w:val="28"/>
          <w:szCs w:val="28"/>
          <w:lang w:eastAsia="ru-RU"/>
        </w:rPr>
        <w:t>VII. Лестницы и крыльца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или сплошная смена лестничных площадок, пандусов и крылец.</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и усиление всех типов лестниц и их отдельных элементов.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5" w:name="Par1723"/>
      <w:bookmarkEnd w:id="215"/>
      <w:r w:rsidRPr="00C51A46">
        <w:rPr>
          <w:rFonts w:ascii="Times New Roman" w:eastAsia="Calibri" w:hAnsi="Times New Roman" w:cs="Times New Roman"/>
          <w:sz w:val="28"/>
          <w:szCs w:val="28"/>
          <w:lang w:eastAsia="ru-RU"/>
        </w:rPr>
        <w:t>VIII. Внутренние штукатурные, облицовочные</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и малярные работы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Возобновление штукатурки всех помещений и ремонт штукатурки в объеме более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оштукатуренной поверхности.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облицовки стен в объеме более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площади облицованных поверхностей.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Сплошная антикоррозийная окраска металлических конструкций.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6" w:name="Par1730"/>
      <w:bookmarkEnd w:id="216"/>
      <w:r w:rsidRPr="00C51A46">
        <w:rPr>
          <w:rFonts w:ascii="Times New Roman" w:eastAsia="Calibri" w:hAnsi="Times New Roman" w:cs="Times New Roman"/>
          <w:sz w:val="28"/>
          <w:szCs w:val="28"/>
          <w:lang w:eastAsia="ru-RU"/>
        </w:rPr>
        <w:t>IX. Фасады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и возобновление облицовки площадью более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облицованной поверхности.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Полное или частичное (более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возобновление штукатурки.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 Полное возобновление тяг, карнизов, поясов, </w:t>
      </w:r>
      <w:proofErr w:type="spellStart"/>
      <w:r w:rsidRPr="00C51A46">
        <w:rPr>
          <w:rFonts w:ascii="Times New Roman" w:eastAsia="Calibri" w:hAnsi="Times New Roman" w:cs="Times New Roman"/>
          <w:sz w:val="28"/>
          <w:szCs w:val="28"/>
          <w:lang w:eastAsia="ru-RU"/>
        </w:rPr>
        <w:t>сандриков</w:t>
      </w:r>
      <w:proofErr w:type="spellEnd"/>
      <w:r w:rsidRPr="00C51A46">
        <w:rPr>
          <w:rFonts w:ascii="Times New Roman" w:eastAsia="Calibri" w:hAnsi="Times New Roman" w:cs="Times New Roman"/>
          <w:sz w:val="28"/>
          <w:szCs w:val="28"/>
          <w:lang w:eastAsia="ru-RU"/>
        </w:rPr>
        <w:t xml:space="preserve">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Возобновление лепных деталей.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Сплошная окраска устойчивыми составами.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Очистка фасада пескоструйными аппаратами.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балконных плит и ограждений.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Смена покрытий выступающих частей здания.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7" w:name="Par1741"/>
      <w:bookmarkEnd w:id="217"/>
      <w:r w:rsidRPr="00C51A46">
        <w:rPr>
          <w:rFonts w:ascii="Times New Roman" w:eastAsia="Calibri" w:hAnsi="Times New Roman" w:cs="Times New Roman"/>
          <w:sz w:val="28"/>
          <w:szCs w:val="28"/>
          <w:lang w:eastAsia="ru-RU"/>
        </w:rPr>
        <w:t>X. Печи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Полная перекладка всех типов отопительных печей, дымовых труб и их оснований.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Переоборудование печей для сжигания в них угля и газа.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Полная перекладка кухонных плит.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8" w:name="Par1747"/>
      <w:bookmarkEnd w:id="218"/>
      <w:r w:rsidRPr="00C51A46">
        <w:rPr>
          <w:rFonts w:ascii="Times New Roman" w:eastAsia="Calibri" w:hAnsi="Times New Roman" w:cs="Times New Roman"/>
          <w:sz w:val="28"/>
          <w:szCs w:val="28"/>
          <w:lang w:eastAsia="ru-RU"/>
        </w:rPr>
        <w:t>XI. Центральное отопление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Смена отдельных секций и узлов отопительных котлов бойлеров, котельных агрегатов или полная замена котельных агрегатов (в том случае, если котельный агрегат не является самостоятельным инвентарным объектом).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Ремонт и смена расширителей, конденсационных горшков и другого оборудования сети.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Ремонт и перекладка фундаментов под котлы.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Автоматизация котельных.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5. Перевод с печного отопления на </w:t>
      </w:r>
      <w:proofErr w:type="gramStart"/>
      <w:r w:rsidRPr="00C51A46">
        <w:rPr>
          <w:rFonts w:ascii="Times New Roman" w:eastAsia="Calibri" w:hAnsi="Times New Roman" w:cs="Times New Roman"/>
          <w:sz w:val="28"/>
          <w:szCs w:val="28"/>
          <w:lang w:eastAsia="ru-RU"/>
        </w:rPr>
        <w:t>центральное</w:t>
      </w:r>
      <w:proofErr w:type="gramEnd"/>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Смена отопительных регистров.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Присоединение зданий к теплофикационным сетям (при расстоянии от здания до сети не более 100 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19" w:name="Par1757"/>
      <w:bookmarkEnd w:id="219"/>
      <w:r w:rsidRPr="00C51A46">
        <w:rPr>
          <w:rFonts w:ascii="Times New Roman" w:eastAsia="Calibri" w:hAnsi="Times New Roman" w:cs="Times New Roman"/>
          <w:sz w:val="28"/>
          <w:szCs w:val="28"/>
          <w:lang w:eastAsia="ru-RU"/>
        </w:rPr>
        <w:t>XII. Вентиляция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или полная смена воздуховодов.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вентиляторов.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Перемотка или смена электромоторов.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 Смена шиберов, дефлекторов, </w:t>
      </w:r>
      <w:proofErr w:type="gramStart"/>
      <w:r w:rsidRPr="00C51A46">
        <w:rPr>
          <w:rFonts w:ascii="Times New Roman" w:eastAsia="Calibri" w:hAnsi="Times New Roman" w:cs="Times New Roman"/>
          <w:sz w:val="28"/>
          <w:szCs w:val="28"/>
          <w:lang w:eastAsia="ru-RU"/>
        </w:rPr>
        <w:t>дроссель-клапанов</w:t>
      </w:r>
      <w:proofErr w:type="gramEnd"/>
      <w:r w:rsidRPr="00C51A46">
        <w:rPr>
          <w:rFonts w:ascii="Times New Roman" w:eastAsia="Calibri" w:hAnsi="Times New Roman" w:cs="Times New Roman"/>
          <w:sz w:val="28"/>
          <w:szCs w:val="28"/>
          <w:lang w:eastAsia="ru-RU"/>
        </w:rPr>
        <w:t>, жалюзи.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Частичная или полная смена вентиляционных коробов.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Смена калориферов.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агрегатов отопительных.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Смена фильтров.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9. Смена циклонов.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10. Смена отдельных конструкций камер.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0" w:name="Par1770"/>
      <w:bookmarkEnd w:id="220"/>
      <w:r w:rsidRPr="00C51A46">
        <w:rPr>
          <w:rFonts w:ascii="Times New Roman" w:eastAsia="Calibri" w:hAnsi="Times New Roman" w:cs="Times New Roman"/>
          <w:sz w:val="28"/>
          <w:szCs w:val="28"/>
          <w:lang w:eastAsia="ru-RU"/>
        </w:rPr>
        <w:t>XIII. Водопровод и канализация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или полная смена внутри здания трубопровода, включая вводы водопровода и выпуски канализации.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1" w:name="Par1774"/>
      <w:bookmarkEnd w:id="221"/>
      <w:r w:rsidRPr="00C51A46">
        <w:rPr>
          <w:rFonts w:ascii="Times New Roman" w:eastAsia="Calibri" w:hAnsi="Times New Roman" w:cs="Times New Roman"/>
          <w:sz w:val="28"/>
          <w:szCs w:val="28"/>
          <w:lang w:eastAsia="ru-RU"/>
        </w:rPr>
        <w:t>XIV. Горячее водоснабжение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Смена змеевиков и бойлеров.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трубопровода, деталей и в целом насосных агрегатов, баков и изоляции трубопровода.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2" w:name="Par1779"/>
      <w:bookmarkEnd w:id="222"/>
      <w:r w:rsidRPr="00C51A46">
        <w:rPr>
          <w:rFonts w:ascii="Times New Roman" w:eastAsia="Calibri" w:hAnsi="Times New Roman" w:cs="Times New Roman"/>
          <w:sz w:val="28"/>
          <w:szCs w:val="28"/>
          <w:lang w:eastAsia="ru-RU"/>
        </w:rPr>
        <w:t>XV. Электрическое освещение и связь</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Смена износившихся участков сети (более 10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предохранительных щитков.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Ремонт или восстановление кабельных каналов.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 При капитальном ремонте сети допускается замена светильников на другие типы (обычных </w:t>
      </w:r>
      <w:proofErr w:type="gramStart"/>
      <w:r w:rsidRPr="00C51A46">
        <w:rPr>
          <w:rFonts w:ascii="Times New Roman" w:eastAsia="Calibri" w:hAnsi="Times New Roman" w:cs="Times New Roman"/>
          <w:sz w:val="28"/>
          <w:szCs w:val="28"/>
          <w:lang w:eastAsia="ru-RU"/>
        </w:rPr>
        <w:t>на</w:t>
      </w:r>
      <w:proofErr w:type="gramEnd"/>
      <w:r w:rsidRPr="00C51A46">
        <w:rPr>
          <w:rFonts w:ascii="Times New Roman" w:eastAsia="Calibri" w:hAnsi="Times New Roman" w:cs="Times New Roman"/>
          <w:sz w:val="28"/>
          <w:szCs w:val="28"/>
          <w:lang w:eastAsia="ru-RU"/>
        </w:rPr>
        <w:t xml:space="preserve"> люминесцентные).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3" w:name="Par1786"/>
      <w:bookmarkStart w:id="224" w:name="_Toc403554441"/>
      <w:bookmarkEnd w:id="223"/>
      <w:r w:rsidRPr="00C51A46">
        <w:rPr>
          <w:rFonts w:ascii="Times New Roman" w:eastAsia="Calibri" w:hAnsi="Times New Roman" w:cs="Times New Roman"/>
          <w:sz w:val="28"/>
          <w:szCs w:val="28"/>
          <w:lang w:eastAsia="ru-RU"/>
        </w:rPr>
        <w:t>Б. По сооружениям</w:t>
      </w:r>
      <w:bookmarkEnd w:id="224"/>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5" w:name="Par1788"/>
      <w:bookmarkEnd w:id="225"/>
      <w:r w:rsidRPr="00C51A46">
        <w:rPr>
          <w:rFonts w:ascii="Times New Roman" w:eastAsia="Calibri" w:hAnsi="Times New Roman" w:cs="Times New Roman"/>
          <w:sz w:val="28"/>
          <w:szCs w:val="28"/>
          <w:lang w:eastAsia="ru-RU"/>
        </w:rPr>
        <w:t>XVI. Водопроводно-канализационные сооружения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6" w:name="Par1790"/>
      <w:bookmarkEnd w:id="226"/>
      <w:r>
        <w:rPr>
          <w:rFonts w:ascii="Times New Roman" w:eastAsia="Calibri" w:hAnsi="Times New Roman" w:cs="Times New Roman"/>
          <w:sz w:val="28"/>
          <w:szCs w:val="28"/>
          <w:lang w:eastAsia="ru-RU"/>
        </w:rPr>
        <w:t>А.</w:t>
      </w:r>
      <w:r w:rsidRPr="00C51A46">
        <w:rPr>
          <w:rFonts w:ascii="Times New Roman" w:eastAsia="Calibri" w:hAnsi="Times New Roman" w:cs="Times New Roman"/>
          <w:sz w:val="28"/>
          <w:szCs w:val="28"/>
          <w:lang w:eastAsia="ru-RU"/>
        </w:rPr>
        <w:t xml:space="preserve"> Трубопроводы и арматура сети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или полная замена антикоррозионной изоляции трубопровода.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 Смена отдельных участков трубопровода (вследствие износа труб) без изменения диаметра труб. При этом разрешается замена чугунных труб на </w:t>
      </w:r>
      <w:proofErr w:type="gramStart"/>
      <w:r w:rsidRPr="00C51A46">
        <w:rPr>
          <w:rFonts w:ascii="Times New Roman" w:eastAsia="Calibri" w:hAnsi="Times New Roman" w:cs="Times New Roman"/>
          <w:sz w:val="28"/>
          <w:szCs w:val="28"/>
          <w:lang w:eastAsia="ru-RU"/>
        </w:rPr>
        <w:t>стальные</w:t>
      </w:r>
      <w:proofErr w:type="gramEnd"/>
      <w:r w:rsidRPr="00C51A46">
        <w:rPr>
          <w:rFonts w:ascii="Times New Roman" w:eastAsia="Calibri" w:hAnsi="Times New Roman" w:cs="Times New Roman"/>
          <w:sz w:val="28"/>
          <w:szCs w:val="28"/>
          <w:lang w:eastAsia="ru-RU"/>
        </w:rPr>
        <w:t>, керамических на бетонные или железобетонные и наоборот, но не допускается замена асбестоцементных труб на металлические (кроме аварийных случаев).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Протяженность участков сети, на которых допускается сплошная смена труб, не должна превышать 200 м на 1 км сети.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Смена изношенных фасонных частей, задвижек, пожарных гидрантов, вантузов, клапанов, водоразборных колонок или ремонт их с заменой изношенных деталей.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Смена отдельных труб дюкеров.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7" w:name="Par1798"/>
      <w:bookmarkEnd w:id="227"/>
      <w:r>
        <w:rPr>
          <w:rFonts w:ascii="Times New Roman" w:eastAsia="Calibri" w:hAnsi="Times New Roman" w:cs="Times New Roman"/>
          <w:sz w:val="28"/>
          <w:szCs w:val="28"/>
          <w:lang w:eastAsia="ru-RU"/>
        </w:rPr>
        <w:t>Б.</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К</w:t>
      </w:r>
      <w:r w:rsidRPr="00C51A46">
        <w:rPr>
          <w:rFonts w:ascii="Times New Roman" w:eastAsia="Calibri" w:hAnsi="Times New Roman" w:cs="Times New Roman"/>
          <w:sz w:val="28"/>
          <w:szCs w:val="28"/>
          <w:lang w:eastAsia="ru-RU"/>
        </w:rPr>
        <w:t>олодцы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клетки колодцев.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люков.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Набивка вновь лотков взамен разрушенных.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Замена пришедших в негодность деревянных колодцев.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Возобновление штукатурки.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8" w:name="Par1806"/>
      <w:bookmarkEnd w:id="228"/>
      <w:r>
        <w:rPr>
          <w:rFonts w:ascii="Times New Roman" w:eastAsia="Calibri" w:hAnsi="Times New Roman" w:cs="Times New Roman"/>
          <w:sz w:val="28"/>
          <w:szCs w:val="28"/>
          <w:lang w:eastAsia="ru-RU"/>
        </w:rPr>
        <w:t>В.</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В</w:t>
      </w:r>
      <w:r w:rsidRPr="00C51A46">
        <w:rPr>
          <w:rFonts w:ascii="Times New Roman" w:eastAsia="Calibri" w:hAnsi="Times New Roman" w:cs="Times New Roman"/>
          <w:sz w:val="28"/>
          <w:szCs w:val="28"/>
          <w:lang w:eastAsia="ru-RU"/>
        </w:rPr>
        <w:t>одозаборы и гидротехнические сооружения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29" w:name="Par1808"/>
      <w:bookmarkEnd w:id="229"/>
      <w:r w:rsidRPr="00C51A46">
        <w:rPr>
          <w:rFonts w:ascii="Times New Roman" w:eastAsia="Calibri" w:hAnsi="Times New Roman" w:cs="Times New Roman"/>
          <w:sz w:val="28"/>
          <w:szCs w:val="28"/>
          <w:lang w:eastAsia="ru-RU"/>
        </w:rPr>
        <w:t>1. Плотины, дамбы, водоспуски, каналы</w:t>
      </w:r>
    </w:p>
    <w:p w:rsidR="0052642D" w:rsidRPr="007E23C9" w:rsidRDefault="0052642D" w:rsidP="0052642D">
      <w:pPr>
        <w:pStyle w:val="af4"/>
        <w:numPr>
          <w:ilvl w:val="1"/>
          <w:numId w:val="50"/>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Смена или замена крепления берегов или откосов в объеме до 50</w:t>
      </w:r>
      <w:r>
        <w:rPr>
          <w:rFonts w:ascii="Times New Roman" w:eastAsia="Calibri" w:hAnsi="Times New Roman" w:cs="Times New Roman"/>
          <w:sz w:val="28"/>
          <w:szCs w:val="28"/>
          <w:lang w:eastAsia="ru-RU"/>
        </w:rPr>
        <w:t xml:space="preserve"> </w:t>
      </w:r>
      <w:r w:rsidRPr="007E23C9">
        <w:rPr>
          <w:rFonts w:ascii="Times New Roman" w:eastAsia="Calibri" w:hAnsi="Times New Roman" w:cs="Times New Roman"/>
          <w:sz w:val="28"/>
          <w:szCs w:val="28"/>
          <w:lang w:eastAsia="ru-RU"/>
        </w:rPr>
        <w:t>%.</w:t>
      </w:r>
    </w:p>
    <w:p w:rsidR="0052642D" w:rsidRPr="007E23C9" w:rsidRDefault="0052642D" w:rsidP="0052642D">
      <w:pPr>
        <w:pStyle w:val="af4"/>
        <w:numPr>
          <w:ilvl w:val="1"/>
          <w:numId w:val="50"/>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Досыпка оплывших откосов земляных сооружений.</w:t>
      </w:r>
    </w:p>
    <w:p w:rsidR="0052642D" w:rsidRPr="007E23C9" w:rsidRDefault="0052642D" w:rsidP="0052642D">
      <w:pPr>
        <w:pStyle w:val="af4"/>
        <w:numPr>
          <w:ilvl w:val="1"/>
          <w:numId w:val="50"/>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Смена ряжей.</w:t>
      </w:r>
    </w:p>
    <w:p w:rsidR="0052642D" w:rsidRPr="007E23C9" w:rsidRDefault="0052642D" w:rsidP="0052642D">
      <w:pPr>
        <w:pStyle w:val="af4"/>
        <w:numPr>
          <w:ilvl w:val="1"/>
          <w:numId w:val="50"/>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Возобновление защитного слоя в подводных частях железобетонных сооружений.</w:t>
      </w:r>
    </w:p>
    <w:p w:rsidR="0052642D" w:rsidRPr="007E23C9" w:rsidRDefault="0052642D" w:rsidP="0052642D">
      <w:pPr>
        <w:pStyle w:val="af4"/>
        <w:numPr>
          <w:ilvl w:val="1"/>
          <w:numId w:val="50"/>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Смена решеток и сеток.</w:t>
      </w:r>
    </w:p>
    <w:p w:rsidR="0052642D" w:rsidRPr="007E23C9" w:rsidRDefault="0052642D" w:rsidP="0052642D">
      <w:pPr>
        <w:pStyle w:val="af4"/>
        <w:numPr>
          <w:ilvl w:val="1"/>
          <w:numId w:val="50"/>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Ремонт и смена щитовых затворов.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0" w:name="Par1817"/>
      <w:bookmarkEnd w:id="230"/>
      <w:r w:rsidRPr="00C51A46">
        <w:rPr>
          <w:rFonts w:ascii="Times New Roman" w:eastAsia="Calibri" w:hAnsi="Times New Roman" w:cs="Times New Roman"/>
          <w:sz w:val="28"/>
          <w:szCs w:val="28"/>
          <w:lang w:eastAsia="ru-RU"/>
        </w:rPr>
        <w:t>2. Водяные скважины</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Постройка и разборка буровой вышки или монтаж и демонтаж инвентарной буровой вышки.</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Чистка скважины от обвалов и заиления.</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Извлечение и установка нового фильтра.</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Крепление скважины новой колонкой обсадных труб.</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Замена водоподъемных и воздушных труб.</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Восстановление дебита скважины путем торпедирования или промывки соляной кислотой.</w:t>
      </w:r>
    </w:p>
    <w:p w:rsidR="0052642D" w:rsidRPr="007E23C9" w:rsidRDefault="0052642D" w:rsidP="0052642D">
      <w:pPr>
        <w:pStyle w:val="af4"/>
        <w:numPr>
          <w:ilvl w:val="1"/>
          <w:numId w:val="51"/>
        </w:numPr>
        <w:spacing w:after="0" w:line="360" w:lineRule="auto"/>
        <w:jc w:val="both"/>
        <w:rPr>
          <w:rFonts w:ascii="Times New Roman" w:eastAsia="Calibri" w:hAnsi="Times New Roman" w:cs="Times New Roman"/>
          <w:sz w:val="28"/>
          <w:szCs w:val="28"/>
          <w:lang w:eastAsia="ru-RU"/>
        </w:rPr>
      </w:pPr>
      <w:r w:rsidRPr="007E23C9">
        <w:rPr>
          <w:rFonts w:ascii="Times New Roman" w:eastAsia="Calibri" w:hAnsi="Times New Roman" w:cs="Times New Roman"/>
          <w:sz w:val="28"/>
          <w:szCs w:val="28"/>
          <w:lang w:eastAsia="ru-RU"/>
        </w:rPr>
        <w:t xml:space="preserve">Цементация межтрубного пространства и </w:t>
      </w:r>
      <w:proofErr w:type="spellStart"/>
      <w:r w:rsidRPr="007E23C9">
        <w:rPr>
          <w:rFonts w:ascii="Times New Roman" w:eastAsia="Calibri" w:hAnsi="Times New Roman" w:cs="Times New Roman"/>
          <w:sz w:val="28"/>
          <w:szCs w:val="28"/>
          <w:lang w:eastAsia="ru-RU"/>
        </w:rPr>
        <w:t>разбуривание</w:t>
      </w:r>
      <w:proofErr w:type="spellEnd"/>
      <w:r w:rsidRPr="007E23C9">
        <w:rPr>
          <w:rFonts w:ascii="Times New Roman" w:eastAsia="Calibri" w:hAnsi="Times New Roman" w:cs="Times New Roman"/>
          <w:sz w:val="28"/>
          <w:szCs w:val="28"/>
          <w:lang w:eastAsia="ru-RU"/>
        </w:rPr>
        <w:t xml:space="preserve"> цемента.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1" w:name="Par1827"/>
      <w:bookmarkEnd w:id="231"/>
      <w:r>
        <w:rPr>
          <w:rFonts w:ascii="Times New Roman" w:eastAsia="Calibri" w:hAnsi="Times New Roman" w:cs="Times New Roman"/>
          <w:sz w:val="28"/>
          <w:szCs w:val="28"/>
          <w:lang w:eastAsia="ru-RU"/>
        </w:rPr>
        <w:t>Г.</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w:t>
      </w:r>
      <w:r w:rsidRPr="00C51A46">
        <w:rPr>
          <w:rFonts w:ascii="Times New Roman" w:eastAsia="Calibri" w:hAnsi="Times New Roman" w:cs="Times New Roman"/>
          <w:sz w:val="28"/>
          <w:szCs w:val="28"/>
          <w:lang w:eastAsia="ru-RU"/>
        </w:rPr>
        <w:t>чистные сооружения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и замена полностью гидроизоляции.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 Ремонт и возобновление штукатурки и </w:t>
      </w:r>
      <w:proofErr w:type="spellStart"/>
      <w:r w:rsidRPr="00C51A46">
        <w:rPr>
          <w:rFonts w:ascii="Times New Roman" w:eastAsia="Calibri" w:hAnsi="Times New Roman" w:cs="Times New Roman"/>
          <w:sz w:val="28"/>
          <w:szCs w:val="28"/>
          <w:lang w:eastAsia="ru-RU"/>
        </w:rPr>
        <w:t>железнения</w:t>
      </w:r>
      <w:proofErr w:type="spellEnd"/>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Перекладка кирпичных стен и перегородок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 кладки в сооружении.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 Заделка течи в железобетонных, бетонных и каменных стенах и днищах сооружений с разборкой бетона в отдельных местах и </w:t>
      </w:r>
      <w:proofErr w:type="spellStart"/>
      <w:r w:rsidRPr="00C51A46">
        <w:rPr>
          <w:rFonts w:ascii="Times New Roman" w:eastAsia="Calibri" w:hAnsi="Times New Roman" w:cs="Times New Roman"/>
          <w:sz w:val="28"/>
          <w:szCs w:val="28"/>
          <w:lang w:eastAsia="ru-RU"/>
        </w:rPr>
        <w:t>забетонированием</w:t>
      </w:r>
      <w:proofErr w:type="spellEnd"/>
      <w:r w:rsidRPr="00C51A46">
        <w:rPr>
          <w:rFonts w:ascii="Times New Roman" w:eastAsia="Calibri" w:hAnsi="Times New Roman" w:cs="Times New Roman"/>
          <w:sz w:val="28"/>
          <w:szCs w:val="28"/>
          <w:lang w:eastAsia="ru-RU"/>
        </w:rPr>
        <w:t xml:space="preserve"> вновь.</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Сплошное торкретирование стен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Ремонт дренажа вокруг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Замена люков резервуаров.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Замена решеток.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9. Замена загрузки фильтров, биофильтров, аэрофильтров.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10. Смена </w:t>
      </w:r>
      <w:proofErr w:type="spellStart"/>
      <w:r w:rsidRPr="00C51A46">
        <w:rPr>
          <w:rFonts w:ascii="Times New Roman" w:eastAsia="Calibri" w:hAnsi="Times New Roman" w:cs="Times New Roman"/>
          <w:sz w:val="28"/>
          <w:szCs w:val="28"/>
          <w:lang w:eastAsia="ru-RU"/>
        </w:rPr>
        <w:t>фильтросных</w:t>
      </w:r>
      <w:proofErr w:type="spellEnd"/>
      <w:r w:rsidRPr="00C51A46">
        <w:rPr>
          <w:rFonts w:ascii="Times New Roman" w:eastAsia="Calibri" w:hAnsi="Times New Roman" w:cs="Times New Roman"/>
          <w:sz w:val="28"/>
          <w:szCs w:val="28"/>
          <w:lang w:eastAsia="ru-RU"/>
        </w:rPr>
        <w:t xml:space="preserve"> пластин.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11. Замена трубопроводов и арматуры.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12. Перекладка дренажной системы иловых площадок.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2" w:name="Par1842"/>
      <w:bookmarkEnd w:id="232"/>
      <w:r w:rsidRPr="00C51A46">
        <w:rPr>
          <w:rFonts w:ascii="Times New Roman" w:eastAsia="Calibri" w:hAnsi="Times New Roman" w:cs="Times New Roman"/>
          <w:sz w:val="28"/>
          <w:szCs w:val="28"/>
          <w:lang w:eastAsia="ru-RU"/>
        </w:rPr>
        <w:t>XVII. Теплофикация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3" w:name="Par1844"/>
      <w:bookmarkEnd w:id="233"/>
      <w:r>
        <w:rPr>
          <w:rFonts w:ascii="Times New Roman" w:eastAsia="Calibri" w:hAnsi="Times New Roman" w:cs="Times New Roman"/>
          <w:sz w:val="28"/>
          <w:szCs w:val="28"/>
          <w:lang w:eastAsia="ru-RU"/>
        </w:rPr>
        <w:t>А.</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К</w:t>
      </w:r>
      <w:r w:rsidRPr="00C51A46">
        <w:rPr>
          <w:rFonts w:ascii="Times New Roman" w:eastAsia="Calibri" w:hAnsi="Times New Roman" w:cs="Times New Roman"/>
          <w:sz w:val="28"/>
          <w:szCs w:val="28"/>
          <w:lang w:eastAsia="ru-RU"/>
        </w:rPr>
        <w:t>аналы и камеры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или полная смена покрытий каналов и камер.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Частичная или полная смена гидроизоляции каналов и камер.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Частичная перекладка стенок кирпичных каналов и камер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общей поверхности стенок).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Частичная перекладка дренажных систем.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Ремонт днищ каналов и камер.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Возобновление защитного слоя в железобетонных конструкциях каналов и камер.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люков.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4" w:name="Par1854"/>
      <w:bookmarkEnd w:id="234"/>
      <w:r>
        <w:rPr>
          <w:rFonts w:ascii="Times New Roman" w:eastAsia="Calibri" w:hAnsi="Times New Roman" w:cs="Times New Roman"/>
          <w:sz w:val="28"/>
          <w:szCs w:val="28"/>
          <w:lang w:eastAsia="ru-RU"/>
        </w:rPr>
        <w:t>Б.</w:t>
      </w:r>
      <w:r w:rsidRPr="00C51A46">
        <w:rPr>
          <w:rFonts w:ascii="Times New Roman" w:eastAsia="Calibri" w:hAnsi="Times New Roman" w:cs="Times New Roman"/>
          <w:sz w:val="28"/>
          <w:szCs w:val="28"/>
          <w:lang w:eastAsia="ru-RU"/>
        </w:rPr>
        <w:t xml:space="preserve"> Трубопроводы и арматура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или полная смена тепловой изоляции трубопровода.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Возобновление гидроизоляции трубопровода.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Смена отдельных участков трубопровода (вследствие износа труб) без увеличения диаметра труб.</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Смена фасонных частей, задвижек, компенсаторов или ремонт их с заменой изношенных деталей.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Замена подвижных и неподвижных опор.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5" w:name="Par1862"/>
      <w:bookmarkEnd w:id="235"/>
      <w:r w:rsidRPr="00C51A46">
        <w:rPr>
          <w:rFonts w:ascii="Times New Roman" w:eastAsia="Calibri" w:hAnsi="Times New Roman" w:cs="Times New Roman"/>
          <w:sz w:val="28"/>
          <w:szCs w:val="28"/>
          <w:lang w:eastAsia="ru-RU"/>
        </w:rPr>
        <w:t>XVIII. Подъездные и внутризаводские железнодорожные пути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6" w:name="Par1864"/>
      <w:bookmarkEnd w:id="236"/>
      <w:r>
        <w:rPr>
          <w:rFonts w:ascii="Times New Roman" w:eastAsia="Calibri" w:hAnsi="Times New Roman" w:cs="Times New Roman"/>
          <w:sz w:val="28"/>
          <w:szCs w:val="28"/>
          <w:lang w:eastAsia="ru-RU"/>
        </w:rPr>
        <w:t>А.</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З</w:t>
      </w:r>
      <w:r w:rsidRPr="00C51A46">
        <w:rPr>
          <w:rFonts w:ascii="Times New Roman" w:eastAsia="Calibri" w:hAnsi="Times New Roman" w:cs="Times New Roman"/>
          <w:sz w:val="28"/>
          <w:szCs w:val="28"/>
          <w:lang w:eastAsia="ru-RU"/>
        </w:rPr>
        <w:t>емляное полотно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Уширение земляного полотна в местах недостаточной ширины до нормальных размеров.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Лечение земляного полотна в местах оползней, размывов, обвалов, пучин.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Восстановление всех водоотводных и дренажных устройств.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Восстановление всех защитных и укрепительных сооружений земляного полотна (</w:t>
      </w:r>
      <w:proofErr w:type="spellStart"/>
      <w:r w:rsidRPr="00C51A46">
        <w:rPr>
          <w:rFonts w:ascii="Times New Roman" w:eastAsia="Calibri" w:hAnsi="Times New Roman" w:cs="Times New Roman"/>
          <w:sz w:val="28"/>
          <w:szCs w:val="28"/>
          <w:lang w:eastAsia="ru-RU"/>
        </w:rPr>
        <w:t>одерновка</w:t>
      </w:r>
      <w:proofErr w:type="spellEnd"/>
      <w:r w:rsidRPr="00C51A46">
        <w:rPr>
          <w:rFonts w:ascii="Times New Roman" w:eastAsia="Calibri" w:hAnsi="Times New Roman" w:cs="Times New Roman"/>
          <w:sz w:val="28"/>
          <w:szCs w:val="28"/>
          <w:lang w:eastAsia="ru-RU"/>
        </w:rPr>
        <w:t>, мощение, подпорные стены).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Восстановление регуляционных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Исправление, досыпка конусов мостов.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отдельных конструкций искусственных сооружений или замена их на другие конструкции, а также полная смена труб и малых мостов (если они не являются самостоятельными инвентарными объектами, а входят в состав земляного полотна).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7" w:name="Par1874"/>
      <w:bookmarkEnd w:id="237"/>
      <w:r>
        <w:rPr>
          <w:rFonts w:ascii="Times New Roman" w:eastAsia="Calibri" w:hAnsi="Times New Roman" w:cs="Times New Roman"/>
          <w:sz w:val="28"/>
          <w:szCs w:val="28"/>
          <w:lang w:eastAsia="ru-RU"/>
        </w:rPr>
        <w:t>Б. В</w:t>
      </w:r>
      <w:r w:rsidRPr="00C51A46">
        <w:rPr>
          <w:rFonts w:ascii="Times New Roman" w:eastAsia="Calibri" w:hAnsi="Times New Roman" w:cs="Times New Roman"/>
          <w:sz w:val="28"/>
          <w:szCs w:val="28"/>
          <w:lang w:eastAsia="ru-RU"/>
        </w:rPr>
        <w:t>ерхнее строение пути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Очистка балластного слоя или обновление балласта с доведением балластной призмы до размеров, установленных по нормам для данного типа пути.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Смена негодных шпал.</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Смена изношенных рельсов.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Смена негодных скреплений.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Выправка кривых.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Ремонт стрелочных переводов с заменой отдельных элементов и переводных брусьев.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стрелочных переводов.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Ремонт мостового полотна.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9. Смена настила переездов или замена деревянного на </w:t>
      </w:r>
      <w:proofErr w:type="gramStart"/>
      <w:r w:rsidRPr="00C51A46">
        <w:rPr>
          <w:rFonts w:ascii="Times New Roman" w:eastAsia="Calibri" w:hAnsi="Times New Roman" w:cs="Times New Roman"/>
          <w:sz w:val="28"/>
          <w:szCs w:val="28"/>
          <w:lang w:eastAsia="ru-RU"/>
        </w:rPr>
        <w:t>железобетонный</w:t>
      </w:r>
      <w:proofErr w:type="gramEnd"/>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8" w:name="Par1886"/>
      <w:bookmarkEnd w:id="238"/>
      <w:r>
        <w:rPr>
          <w:rFonts w:ascii="Times New Roman" w:eastAsia="Calibri" w:hAnsi="Times New Roman" w:cs="Times New Roman"/>
          <w:sz w:val="28"/>
          <w:szCs w:val="28"/>
          <w:lang w:eastAsia="ru-RU"/>
        </w:rPr>
        <w:t>В.</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И</w:t>
      </w:r>
      <w:r w:rsidRPr="00C51A46">
        <w:rPr>
          <w:rFonts w:ascii="Times New Roman" w:eastAsia="Calibri" w:hAnsi="Times New Roman" w:cs="Times New Roman"/>
          <w:sz w:val="28"/>
          <w:szCs w:val="28"/>
          <w:lang w:eastAsia="ru-RU"/>
        </w:rPr>
        <w:t>скусственные сооружения (мосты, тоннели, трубы)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смена элементов или полная замена изношенных пролетных строений.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Частичная перекладка каменных и кирпичных опор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Ремонт бетонных опор (до 15</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Торкретирование или цементация поверхности опор.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Устройство на опорах усиливающих железобетонных оболочек (рубашек).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Ремонт или полная смена изоляции.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мостовых брусьев.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Смена противоугонных брусьев.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9. Смена деревянного настила.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10. Смена настила из железобетонных плит.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11. Смена контррельсов.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12. Смена поврежденных элементов деревянных мостов, за исключением свай.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13. Замена деревянных пакетов на железобетонные пролетные строения.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14. Частичная перекладка каменной и кирпичной кладки сводов и стен тоннелей.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15. Нагнетание цементного раствора за обделку тоннеля.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16. Ремонт и замена дренажных устройств тоннелей.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17. Перекладка оголовка труб.</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18. Смена элементов деревянных труб (до 50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объема древесины).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19. Смена элементов железобетонных или бетонных труб (до 50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39" w:name="Par1908"/>
      <w:bookmarkEnd w:id="239"/>
      <w:r w:rsidRPr="00C51A46">
        <w:rPr>
          <w:rFonts w:ascii="Times New Roman" w:eastAsia="Calibri" w:hAnsi="Times New Roman" w:cs="Times New Roman"/>
          <w:sz w:val="28"/>
          <w:szCs w:val="28"/>
          <w:lang w:eastAsia="ru-RU"/>
        </w:rPr>
        <w:t>XIX. Автомобильные дороги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0" w:name="Par1910"/>
      <w:bookmarkEnd w:id="240"/>
      <w:r>
        <w:rPr>
          <w:rFonts w:ascii="Times New Roman" w:eastAsia="Calibri" w:hAnsi="Times New Roman" w:cs="Times New Roman"/>
          <w:sz w:val="28"/>
          <w:szCs w:val="28"/>
          <w:lang w:eastAsia="ru-RU"/>
        </w:rPr>
        <w:t>А.</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З</w:t>
      </w:r>
      <w:r w:rsidRPr="00C51A46">
        <w:rPr>
          <w:rFonts w:ascii="Times New Roman" w:eastAsia="Calibri" w:hAnsi="Times New Roman" w:cs="Times New Roman"/>
          <w:sz w:val="28"/>
          <w:szCs w:val="28"/>
          <w:lang w:eastAsia="ru-RU"/>
        </w:rPr>
        <w:t>емляное полотно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Лечение земляного полотна в местах оползней, обвалов, размывов и пучин.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Восстановление всех водоотводных и дренажных устройств.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Восстановление всех защитных и укрепительных сооружений земляного полотна.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Смена отдельных конструкций искусственных сооружений или замена их на другие конструкции, а также полная смена труб и малых мостов (если они не являются самостоятельными инвентарными объектами, а входят в состав земляного полотна или дороги как единого инвентарного объекта).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1" w:name="Par1917"/>
      <w:bookmarkEnd w:id="241"/>
      <w:r>
        <w:rPr>
          <w:rFonts w:ascii="Times New Roman" w:eastAsia="Calibri" w:hAnsi="Times New Roman" w:cs="Times New Roman"/>
          <w:sz w:val="28"/>
          <w:szCs w:val="28"/>
          <w:lang w:eastAsia="ru-RU"/>
        </w:rPr>
        <w:t>Б.</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Д</w:t>
      </w:r>
      <w:r w:rsidRPr="00C51A46">
        <w:rPr>
          <w:rFonts w:ascii="Times New Roman" w:eastAsia="Calibri" w:hAnsi="Times New Roman" w:cs="Times New Roman"/>
          <w:sz w:val="28"/>
          <w:szCs w:val="28"/>
          <w:lang w:eastAsia="ru-RU"/>
        </w:rPr>
        <w:t>орожная одежда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Выравнивание и замена отдельных цементно-бетонных плит.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Укладка на цементно-бетонном покрытии выравнивающего слоя из асфальтобетона.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Устройство асфальтобетонного покрытия на дорогах с цементно-бетонным покрытием.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Смена цементно-бетонного покрытия на новое.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Усиление асфальтобетонного покрытия.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Переустройство щебеночных и гравийных покрытий.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7. </w:t>
      </w:r>
      <w:proofErr w:type="spellStart"/>
      <w:r w:rsidRPr="00C51A46">
        <w:rPr>
          <w:rFonts w:ascii="Times New Roman" w:eastAsia="Calibri" w:hAnsi="Times New Roman" w:cs="Times New Roman"/>
          <w:sz w:val="28"/>
          <w:szCs w:val="28"/>
          <w:lang w:eastAsia="ru-RU"/>
        </w:rPr>
        <w:t>Перемощение</w:t>
      </w:r>
      <w:proofErr w:type="spellEnd"/>
      <w:r w:rsidRPr="00C51A46">
        <w:rPr>
          <w:rFonts w:ascii="Times New Roman" w:eastAsia="Calibri" w:hAnsi="Times New Roman" w:cs="Times New Roman"/>
          <w:sz w:val="28"/>
          <w:szCs w:val="28"/>
          <w:lang w:eastAsia="ru-RU"/>
        </w:rPr>
        <w:t xml:space="preserve"> мостовых.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Профилирование грунтовых дорог.</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2" w:name="Par1928"/>
      <w:bookmarkEnd w:id="242"/>
      <w:r>
        <w:rPr>
          <w:rFonts w:ascii="Times New Roman" w:eastAsia="Calibri" w:hAnsi="Times New Roman" w:cs="Times New Roman"/>
          <w:sz w:val="28"/>
          <w:szCs w:val="28"/>
          <w:lang w:eastAsia="ru-RU"/>
        </w:rPr>
        <w:t>В.</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М</w:t>
      </w:r>
      <w:r w:rsidRPr="00C51A46">
        <w:rPr>
          <w:rFonts w:ascii="Times New Roman" w:eastAsia="Calibri" w:hAnsi="Times New Roman" w:cs="Times New Roman"/>
          <w:sz w:val="28"/>
          <w:szCs w:val="28"/>
          <w:lang w:eastAsia="ru-RU"/>
        </w:rPr>
        <w:t>осты, трубы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Частичная перекладка каменных и кирпичных опор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Ремонт бетонных опор (до 15</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общего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Смена поврежденных элементов деревянных мостов, за исключением свай.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 Смена деревянного или железобетонного настила, а также замена деревянного настила на </w:t>
      </w:r>
      <w:proofErr w:type="gramStart"/>
      <w:r w:rsidRPr="00C51A46">
        <w:rPr>
          <w:rFonts w:ascii="Times New Roman" w:eastAsia="Calibri" w:hAnsi="Times New Roman" w:cs="Times New Roman"/>
          <w:sz w:val="28"/>
          <w:szCs w:val="28"/>
          <w:lang w:eastAsia="ru-RU"/>
        </w:rPr>
        <w:t>железобетонный</w:t>
      </w:r>
      <w:proofErr w:type="gramEnd"/>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Полная смена или замена пролетных строений.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Перекладка оголовков труб.</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Смена элементов деревянных, железобетонных или бетонных труб (до 50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объема).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3" w:name="Par1938"/>
      <w:bookmarkEnd w:id="243"/>
      <w:r>
        <w:rPr>
          <w:rFonts w:ascii="Times New Roman" w:eastAsia="Calibri" w:hAnsi="Times New Roman" w:cs="Times New Roman"/>
          <w:sz w:val="28"/>
          <w:szCs w:val="28"/>
          <w:lang w:eastAsia="ru-RU"/>
        </w:rPr>
        <w:t>Г.</w:t>
      </w:r>
      <w:r w:rsidRPr="00C51A4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П</w:t>
      </w:r>
      <w:r w:rsidRPr="00C51A46">
        <w:rPr>
          <w:rFonts w:ascii="Times New Roman" w:eastAsia="Calibri" w:hAnsi="Times New Roman" w:cs="Times New Roman"/>
          <w:sz w:val="28"/>
          <w:szCs w:val="28"/>
          <w:lang w:eastAsia="ru-RU"/>
        </w:rPr>
        <w:t>лощадки для автомобилей, дорожно-строительных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и других машин, складские площадки, а также площадки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хлебоприемных пунктов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и восстановление водоотводных сооружений (лотков, кюветов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4" w:name="Par1943"/>
      <w:bookmarkEnd w:id="244"/>
      <w:r w:rsidRPr="00C51A46">
        <w:rPr>
          <w:rFonts w:ascii="Times New Roman" w:eastAsia="Calibri" w:hAnsi="Times New Roman" w:cs="Times New Roman"/>
          <w:sz w:val="28"/>
          <w:szCs w:val="28"/>
          <w:lang w:eastAsia="ru-RU"/>
        </w:rPr>
        <w:t xml:space="preserve">2. </w:t>
      </w:r>
      <w:proofErr w:type="spellStart"/>
      <w:r w:rsidRPr="00C51A46">
        <w:rPr>
          <w:rFonts w:ascii="Times New Roman" w:eastAsia="Calibri" w:hAnsi="Times New Roman" w:cs="Times New Roman"/>
          <w:sz w:val="28"/>
          <w:szCs w:val="28"/>
          <w:lang w:eastAsia="ru-RU"/>
        </w:rPr>
        <w:t>Перемощение</w:t>
      </w:r>
      <w:proofErr w:type="spellEnd"/>
      <w:r w:rsidRPr="00C51A46">
        <w:rPr>
          <w:rFonts w:ascii="Times New Roman" w:eastAsia="Calibri" w:hAnsi="Times New Roman" w:cs="Times New Roman"/>
          <w:sz w:val="28"/>
          <w:szCs w:val="28"/>
          <w:lang w:eastAsia="ru-RU"/>
        </w:rPr>
        <w:t xml:space="preserve"> булыжных площадок.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Переустройство щебеночных и гравийных покрытий площадок.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Ремонт бетонных площадок с укладкой выравнивающего слоя бетона.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5" w:name="Par1946"/>
      <w:bookmarkEnd w:id="245"/>
      <w:r w:rsidRPr="00C51A46">
        <w:rPr>
          <w:rFonts w:ascii="Times New Roman" w:eastAsia="Calibri" w:hAnsi="Times New Roman" w:cs="Times New Roman"/>
          <w:sz w:val="28"/>
          <w:szCs w:val="28"/>
          <w:lang w:eastAsia="ru-RU"/>
        </w:rPr>
        <w:t>5. Выравнивание и замена отдельных цементно-бетонных плит.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6. Покрытие асфальтобетоном площадок, перечисленных в </w:t>
      </w:r>
      <w:proofErr w:type="spellStart"/>
      <w:r w:rsidRPr="00C51A46">
        <w:rPr>
          <w:rFonts w:ascii="Times New Roman" w:eastAsia="Calibri" w:hAnsi="Times New Roman" w:cs="Times New Roman"/>
          <w:sz w:val="28"/>
          <w:szCs w:val="28"/>
          <w:lang w:eastAsia="ru-RU"/>
        </w:rPr>
        <w:t>пп</w:t>
      </w:r>
      <w:proofErr w:type="spellEnd"/>
      <w:r w:rsidRPr="00C51A46">
        <w:rPr>
          <w:rFonts w:ascii="Times New Roman" w:eastAsia="Calibri" w:hAnsi="Times New Roman" w:cs="Times New Roman"/>
          <w:sz w:val="28"/>
          <w:szCs w:val="28"/>
          <w:lang w:eastAsia="ru-RU"/>
        </w:rPr>
        <w:t>. 2</w:t>
      </w:r>
      <w:r>
        <w:rPr>
          <w:rFonts w:ascii="Times New Roman" w:eastAsia="Calibri" w:hAnsi="Times New Roman" w:cs="Times New Roman"/>
          <w:sz w:val="28"/>
          <w:szCs w:val="28"/>
          <w:lang w:eastAsia="ru-RU"/>
        </w:rPr>
        <w:t>–</w:t>
      </w:r>
      <w:hyperlink r:id="rId19" w:anchor="Par1946" w:history="1">
        <w:r w:rsidRPr="00C51A46">
          <w:rPr>
            <w:rFonts w:ascii="Times New Roman" w:eastAsia="Calibri" w:hAnsi="Times New Roman" w:cs="Times New Roman"/>
            <w:sz w:val="28"/>
            <w:szCs w:val="28"/>
            <w:lang w:eastAsia="ru-RU"/>
          </w:rPr>
          <w:t>5</w:t>
        </w:r>
      </w:hyperlink>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6" w:name="Par1949"/>
      <w:bookmarkEnd w:id="246"/>
      <w:r w:rsidRPr="00C51A46">
        <w:rPr>
          <w:rFonts w:ascii="Times New Roman" w:eastAsia="Calibri" w:hAnsi="Times New Roman" w:cs="Times New Roman"/>
          <w:sz w:val="28"/>
          <w:szCs w:val="28"/>
          <w:lang w:eastAsia="ru-RU"/>
        </w:rPr>
        <w:t>XX. Электрические сети и связь</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Смена или замена негодной арматуры.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Замена крюков на траверсы.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Смена проводов.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Ремонт и смена концевых и соединительных кабельных муфт.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Ремонт или смена заземляющих устройств.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Смена опор (до 30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на 1 км).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Установка кабельных колодцев.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47" w:name="Par1959"/>
      <w:bookmarkEnd w:id="247"/>
      <w:r w:rsidRPr="00C51A46">
        <w:rPr>
          <w:rFonts w:ascii="Times New Roman" w:eastAsia="Calibri" w:hAnsi="Times New Roman" w:cs="Times New Roman"/>
          <w:sz w:val="28"/>
          <w:szCs w:val="28"/>
          <w:lang w:eastAsia="ru-RU"/>
        </w:rPr>
        <w:t>XXI. Прочие сооружения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 Ремонт, смена или замена на другие опоры эстакад для воздушной прокладки трубопроводов.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Ремонт или смена площадок, лестниц и ограждений эстакад для воздушной прокладки трубопровода.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 Ремонт или смена отдельных колонн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крановых эстакад.</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 Ремонт или смена подкрановых балок крановых эстакад.</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5. Ремонт галерей и эстакад топливоподачи котельных и газогенераторных подстанций со сменой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конструкций без смены фундаментов.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6. Смена или полная замена деревянных столбов ограждений (заборов).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7. Ремонт или смена отдельных бетонных и железобетонных столбов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и ограждений (заборов).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 Ремонт отдельных участков заполнений между столбами заборов (до 40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9. Ремонт отдельных участков сплошных каменных заборов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10. Ремонт отдельных участков сплошных глинобитных заборов (до 40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11. Ремонт дымовых труб со сменой или заменой футеровки, с постановкой обручей, с восстановлением защитного слоя железобетонных труб.</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12. Ремонт и смена отдельных звеньев металлических дымовых труб.</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13. Ремонт </w:t>
      </w:r>
      <w:proofErr w:type="spellStart"/>
      <w:r w:rsidRPr="00C51A46">
        <w:rPr>
          <w:rFonts w:ascii="Times New Roman" w:eastAsia="Calibri" w:hAnsi="Times New Roman" w:cs="Times New Roman"/>
          <w:sz w:val="28"/>
          <w:szCs w:val="28"/>
          <w:lang w:eastAsia="ru-RU"/>
        </w:rPr>
        <w:t>золошлакоотводов</w:t>
      </w:r>
      <w:proofErr w:type="spellEnd"/>
      <w:r w:rsidRPr="00C51A46">
        <w:rPr>
          <w:rFonts w:ascii="Times New Roman" w:eastAsia="Calibri" w:hAnsi="Times New Roman" w:cs="Times New Roman"/>
          <w:sz w:val="28"/>
          <w:szCs w:val="28"/>
          <w:lang w:eastAsia="ru-RU"/>
        </w:rPr>
        <w:t xml:space="preserve"> с полной заменой отдельных звеньев трубопровода (без увеличения диаметра).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14. Ремонт погрузочных платформ с полной сменой деревянного настила, </w:t>
      </w:r>
      <w:proofErr w:type="spellStart"/>
      <w:r w:rsidRPr="00C51A46">
        <w:rPr>
          <w:rFonts w:ascii="Times New Roman" w:eastAsia="Calibri" w:hAnsi="Times New Roman" w:cs="Times New Roman"/>
          <w:sz w:val="28"/>
          <w:szCs w:val="28"/>
          <w:lang w:eastAsia="ru-RU"/>
        </w:rPr>
        <w:t>отмостки</w:t>
      </w:r>
      <w:proofErr w:type="spellEnd"/>
      <w:r w:rsidRPr="00C51A46">
        <w:rPr>
          <w:rFonts w:ascii="Times New Roman" w:eastAsia="Calibri" w:hAnsi="Times New Roman" w:cs="Times New Roman"/>
          <w:sz w:val="28"/>
          <w:szCs w:val="28"/>
          <w:lang w:eastAsia="ru-RU"/>
        </w:rPr>
        <w:t xml:space="preserve"> или асфальта. Смена отдельных опор или участков подпорных стен (до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В том случае, если разгрузочная площадка является частью складского объекта (рампа), допускается полная смена или замена всех конструкций.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sectPr w:rsidR="0052642D" w:rsidRPr="00C51A46" w:rsidSect="00636123">
          <w:pgSz w:w="11906" w:h="16838"/>
          <w:pgMar w:top="1134" w:right="850" w:bottom="1134" w:left="1701" w:header="708" w:footer="708" w:gutter="0"/>
          <w:cols w:space="720"/>
        </w:sectPr>
      </w:pP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Приложение 5.2</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Выборочно без приложений</w:t>
      </w:r>
    </w:p>
    <w:p w:rsidR="0052642D" w:rsidRPr="00C51A46" w:rsidRDefault="0052642D" w:rsidP="0052642D">
      <w:pPr>
        <w:spacing w:after="0" w:line="360" w:lineRule="auto"/>
        <w:jc w:val="both"/>
        <w:rPr>
          <w:rFonts w:ascii="Times New Roman" w:eastAsia="Calibri" w:hAnsi="Times New Roman" w:cs="Times New Roman"/>
          <w:b/>
          <w:bCs/>
          <w:sz w:val="28"/>
          <w:szCs w:val="28"/>
          <w:lang w:eastAsia="ru-RU"/>
        </w:rPr>
      </w:pPr>
      <w:r w:rsidRPr="00C51A46">
        <w:rPr>
          <w:rFonts w:ascii="Times New Roman" w:eastAsia="Calibri" w:hAnsi="Times New Roman" w:cs="Times New Roman"/>
          <w:b/>
          <w:bCs/>
          <w:sz w:val="28"/>
          <w:szCs w:val="28"/>
          <w:lang w:eastAsia="ru-RU"/>
        </w:rPr>
        <w:t>Государственный комитет Совета министров СССР</w:t>
      </w:r>
      <w:r>
        <w:rPr>
          <w:rFonts w:ascii="Times New Roman" w:eastAsia="Calibri" w:hAnsi="Times New Roman" w:cs="Times New Roman"/>
          <w:b/>
          <w:bCs/>
          <w:sz w:val="28"/>
          <w:szCs w:val="28"/>
          <w:lang w:eastAsia="ru-RU"/>
        </w:rPr>
        <w:t xml:space="preserve"> </w:t>
      </w:r>
      <w:r w:rsidRPr="00C51A46">
        <w:rPr>
          <w:rFonts w:ascii="Times New Roman" w:eastAsia="Calibri" w:hAnsi="Times New Roman" w:cs="Times New Roman"/>
          <w:b/>
          <w:bCs/>
          <w:sz w:val="28"/>
          <w:szCs w:val="28"/>
          <w:lang w:eastAsia="ru-RU"/>
        </w:rPr>
        <w:t>по делам строительства</w:t>
      </w:r>
    </w:p>
    <w:p w:rsidR="0052642D" w:rsidRPr="00C51A46" w:rsidRDefault="0052642D" w:rsidP="0052642D">
      <w:pPr>
        <w:spacing w:after="0" w:line="360" w:lineRule="auto"/>
        <w:jc w:val="center"/>
        <w:rPr>
          <w:rFonts w:ascii="Times New Roman" w:eastAsia="Calibri" w:hAnsi="Times New Roman" w:cs="Times New Roman"/>
          <w:b/>
          <w:bCs/>
          <w:sz w:val="28"/>
          <w:szCs w:val="28"/>
          <w:lang w:eastAsia="ru-RU"/>
        </w:rPr>
      </w:pPr>
      <w:r w:rsidRPr="00C51A46">
        <w:rPr>
          <w:rFonts w:ascii="Times New Roman" w:eastAsia="Calibri" w:hAnsi="Times New Roman" w:cs="Times New Roman"/>
          <w:b/>
          <w:bCs/>
          <w:sz w:val="28"/>
          <w:szCs w:val="28"/>
          <w:lang w:eastAsia="ru-RU"/>
        </w:rPr>
        <w:t>Постановление</w:t>
      </w:r>
      <w:r>
        <w:rPr>
          <w:rFonts w:ascii="Times New Roman" w:eastAsia="Calibri" w:hAnsi="Times New Roman" w:cs="Times New Roman"/>
          <w:b/>
          <w:bCs/>
          <w:sz w:val="28"/>
          <w:szCs w:val="28"/>
          <w:lang w:eastAsia="ru-RU"/>
        </w:rPr>
        <w:t xml:space="preserve"> </w:t>
      </w:r>
      <w:r w:rsidRPr="00C51A46">
        <w:rPr>
          <w:rFonts w:ascii="Times New Roman" w:eastAsia="Calibri" w:hAnsi="Times New Roman" w:cs="Times New Roman"/>
          <w:b/>
          <w:bCs/>
          <w:sz w:val="28"/>
          <w:szCs w:val="28"/>
          <w:lang w:eastAsia="ru-RU"/>
        </w:rPr>
        <w:t>от 29 декабря 1973 г. № 279</w:t>
      </w:r>
      <w:r>
        <w:rPr>
          <w:rFonts w:ascii="Times New Roman" w:eastAsia="Calibri" w:hAnsi="Times New Roman" w:cs="Times New Roman"/>
          <w:b/>
          <w:bCs/>
          <w:sz w:val="28"/>
          <w:szCs w:val="28"/>
          <w:lang w:eastAsia="ru-RU"/>
        </w:rPr>
        <w:t xml:space="preserve"> «</w:t>
      </w:r>
      <w:r w:rsidRPr="00C51A46">
        <w:rPr>
          <w:rFonts w:ascii="Times New Roman" w:eastAsia="Calibri" w:hAnsi="Times New Roman" w:cs="Times New Roman"/>
          <w:b/>
          <w:bCs/>
          <w:sz w:val="28"/>
          <w:szCs w:val="28"/>
          <w:lang w:eastAsia="ru-RU"/>
        </w:rPr>
        <w:t>Об утверждении Положения</w:t>
      </w:r>
      <w:r>
        <w:rPr>
          <w:rFonts w:ascii="Times New Roman" w:eastAsia="Calibri" w:hAnsi="Times New Roman" w:cs="Times New Roman"/>
          <w:b/>
          <w:bCs/>
          <w:sz w:val="28"/>
          <w:szCs w:val="28"/>
          <w:lang w:eastAsia="ru-RU"/>
        </w:rPr>
        <w:t xml:space="preserve"> </w:t>
      </w:r>
      <w:r w:rsidRPr="00C51A46">
        <w:rPr>
          <w:rFonts w:ascii="Times New Roman" w:eastAsia="Calibri" w:hAnsi="Times New Roman" w:cs="Times New Roman"/>
          <w:b/>
          <w:bCs/>
          <w:sz w:val="28"/>
          <w:szCs w:val="28"/>
          <w:lang w:eastAsia="ru-RU"/>
        </w:rPr>
        <w:t>о проведении планово-предупредительного ремонта производственных зданий и сооружений</w:t>
      </w:r>
      <w:r>
        <w:rPr>
          <w:rFonts w:ascii="Times New Roman" w:eastAsia="Calibri" w:hAnsi="Times New Roman" w:cs="Times New Roman"/>
          <w:b/>
          <w:bCs/>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Государственный комитет Совета Министров СССР по делам строительства постановляет: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 Утвердить и ввести в действие с 1 июня 1974 г. </w:t>
      </w:r>
      <w:hyperlink r:id="rId20" w:anchor="Par28" w:history="1">
        <w:r w:rsidRPr="00C51A46">
          <w:rPr>
            <w:rFonts w:ascii="Times New Roman" w:eastAsia="Calibri" w:hAnsi="Times New Roman" w:cs="Times New Roman"/>
            <w:sz w:val="28"/>
            <w:szCs w:val="28"/>
            <w:lang w:eastAsia="ru-RU"/>
          </w:rPr>
          <w:t>Положение</w:t>
        </w:r>
      </w:hyperlink>
      <w:r w:rsidRPr="00C51A46">
        <w:rPr>
          <w:rFonts w:ascii="Times New Roman" w:eastAsia="Calibri" w:hAnsi="Times New Roman" w:cs="Times New Roman"/>
          <w:sz w:val="28"/>
          <w:szCs w:val="28"/>
          <w:lang w:eastAsia="ru-RU"/>
        </w:rPr>
        <w:t xml:space="preserve"> о проведении планово-предупредительного ремонта производственных зданий и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 Признать утратившими силу с 1 июня 1974 г. Приказы Госстроя СССР: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от 17 июня 1963 г. № 156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 утверждении и введении в действие Положения о проведении планово-предупредительного ремонта производственных зданий</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от 7 сентября 1964 г. № 146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Об утверждении и введении в действие Положения о проведении планово-предупредительного ремонта сооружений общепроизводственного назначения</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w:t>
      </w:r>
    </w:p>
    <w:p w:rsidR="0052642D" w:rsidRPr="00C51A46" w:rsidRDefault="0052642D" w:rsidP="0052642D">
      <w:pPr>
        <w:spacing w:after="0" w:line="240" w:lineRule="auto"/>
        <w:rPr>
          <w:rFonts w:ascii="Times New Roman" w:eastAsia="Calibri" w:hAnsi="Times New Roman" w:cs="Times New Roman"/>
          <w:sz w:val="28"/>
          <w:szCs w:val="28"/>
          <w:lang w:eastAsia="ru-RU"/>
        </w:rPr>
        <w:sectPr w:rsidR="0052642D" w:rsidRPr="00C51A46" w:rsidSect="00636123">
          <w:pgSz w:w="11906" w:h="16838"/>
          <w:pgMar w:top="1134" w:right="850" w:bottom="1134" w:left="1701" w:header="708" w:footer="708" w:gutter="0"/>
          <w:cols w:space="720"/>
        </w:sectPr>
      </w:pP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Председатель Госстроя СССР</w:t>
      </w: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И.</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Новиков</w:t>
      </w: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bookmarkStart w:id="248" w:name="_Toc403554443"/>
      <w:r w:rsidRPr="00C51A46">
        <w:rPr>
          <w:rFonts w:ascii="Times New Roman" w:eastAsia="Calibri" w:hAnsi="Times New Roman" w:cs="Times New Roman"/>
          <w:sz w:val="28"/>
          <w:szCs w:val="28"/>
          <w:lang w:eastAsia="ru-RU"/>
        </w:rPr>
        <w:t>Утверждено</w:t>
      </w:r>
      <w:bookmarkEnd w:id="248"/>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Постановлением Госстроя СССР</w:t>
      </w:r>
    </w:p>
    <w:p w:rsidR="0052642D" w:rsidRPr="00C51A46" w:rsidRDefault="0052642D" w:rsidP="0052642D">
      <w:pPr>
        <w:spacing w:after="0" w:line="360" w:lineRule="auto"/>
        <w:jc w:val="right"/>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от 29 декабря 1973 г. № 279</w:t>
      </w:r>
    </w:p>
    <w:p w:rsidR="0052642D" w:rsidRPr="00C51A46" w:rsidRDefault="0052642D" w:rsidP="0052642D">
      <w:pPr>
        <w:spacing w:after="0" w:line="360" w:lineRule="auto"/>
        <w:jc w:val="center"/>
        <w:rPr>
          <w:rFonts w:ascii="Times New Roman" w:eastAsia="Calibri" w:hAnsi="Times New Roman" w:cs="Times New Roman"/>
          <w:b/>
          <w:bCs/>
          <w:sz w:val="28"/>
          <w:szCs w:val="28"/>
          <w:lang w:eastAsia="ru-RU"/>
        </w:rPr>
      </w:pPr>
      <w:bookmarkStart w:id="249" w:name="Par28"/>
      <w:bookmarkEnd w:id="249"/>
      <w:r w:rsidRPr="00C51A46">
        <w:rPr>
          <w:rFonts w:ascii="Times New Roman" w:eastAsia="Calibri" w:hAnsi="Times New Roman" w:cs="Times New Roman"/>
          <w:b/>
          <w:bCs/>
          <w:sz w:val="28"/>
          <w:szCs w:val="28"/>
          <w:lang w:eastAsia="ru-RU"/>
        </w:rPr>
        <w:t>Положение</w:t>
      </w:r>
    </w:p>
    <w:p w:rsidR="0052642D" w:rsidRPr="00C51A46" w:rsidRDefault="0052642D" w:rsidP="0052642D">
      <w:pPr>
        <w:spacing w:after="0" w:line="360" w:lineRule="auto"/>
        <w:jc w:val="center"/>
        <w:rPr>
          <w:rFonts w:ascii="Times New Roman" w:eastAsia="Calibri" w:hAnsi="Times New Roman" w:cs="Times New Roman"/>
          <w:b/>
          <w:bCs/>
          <w:sz w:val="28"/>
          <w:szCs w:val="28"/>
          <w:lang w:eastAsia="ru-RU"/>
        </w:rPr>
      </w:pPr>
      <w:r w:rsidRPr="00C51A46">
        <w:rPr>
          <w:rFonts w:ascii="Times New Roman" w:eastAsia="Calibri" w:hAnsi="Times New Roman" w:cs="Times New Roman"/>
          <w:b/>
          <w:bCs/>
          <w:sz w:val="28"/>
          <w:szCs w:val="28"/>
          <w:lang w:eastAsia="ru-RU"/>
        </w:rPr>
        <w:t>о проведении планово-предупредительного ремонта производственных зданий и сооружений</w:t>
      </w:r>
    </w:p>
    <w:p w:rsidR="0052642D" w:rsidRPr="00C51A46" w:rsidRDefault="0052642D" w:rsidP="0052642D">
      <w:pPr>
        <w:spacing w:after="0" w:line="360" w:lineRule="auto"/>
        <w:jc w:val="center"/>
        <w:rPr>
          <w:rFonts w:ascii="Times New Roman" w:eastAsia="Calibri" w:hAnsi="Times New Roman" w:cs="Times New Roman"/>
          <w:b/>
          <w:bCs/>
          <w:sz w:val="28"/>
          <w:szCs w:val="28"/>
          <w:lang w:eastAsia="ru-RU"/>
        </w:rPr>
      </w:pPr>
      <w:r w:rsidRPr="00C51A46">
        <w:rPr>
          <w:rFonts w:ascii="Times New Roman" w:eastAsia="Calibri" w:hAnsi="Times New Roman" w:cs="Times New Roman"/>
          <w:b/>
          <w:bCs/>
          <w:sz w:val="28"/>
          <w:szCs w:val="28"/>
          <w:lang w:eastAsia="ru-RU"/>
        </w:rPr>
        <w:t>МДС 13-14.2000</w:t>
      </w:r>
    </w:p>
    <w:p w:rsidR="0052642D" w:rsidRPr="00C51A46" w:rsidRDefault="0052642D" w:rsidP="0052642D">
      <w:pPr>
        <w:spacing w:after="0" w:line="360" w:lineRule="auto"/>
        <w:jc w:val="center"/>
        <w:rPr>
          <w:rFonts w:ascii="Times New Roman" w:eastAsia="Calibri" w:hAnsi="Times New Roman" w:cs="Times New Roman"/>
          <w:sz w:val="28"/>
          <w:szCs w:val="28"/>
          <w:lang w:eastAsia="ru-RU"/>
        </w:rPr>
      </w:pPr>
      <w:bookmarkStart w:id="250" w:name="_Toc403554444"/>
      <w:r w:rsidRPr="00C51A46">
        <w:rPr>
          <w:rFonts w:ascii="Times New Roman" w:eastAsia="Calibri" w:hAnsi="Times New Roman" w:cs="Times New Roman"/>
          <w:sz w:val="28"/>
          <w:szCs w:val="28"/>
          <w:lang w:eastAsia="ru-RU"/>
        </w:rPr>
        <w:t>Раздел 1. Общие указания</w:t>
      </w:r>
      <w:bookmarkEnd w:id="250"/>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1.1. Система планово-предупредительного ремонта производственных зданий и сооружений представляет собой совокупность организационно-технических мероприятий по надзору, уходу и всем видам ремонта, осуществляемых в соответствующем плановом порядке.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1.2. Настоящее Положение имеет целью обеспечение сохранности производственных зданий и сооружений путем надлежащего ухода за ними, своевременного и качественного проведения ремонта их, а также упорядочения ремонтного дела и снижения стоимости ремонта.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1.3. </w:t>
      </w:r>
      <w:proofErr w:type="gramStart"/>
      <w:r w:rsidRPr="00C51A46">
        <w:rPr>
          <w:rFonts w:ascii="Times New Roman" w:eastAsia="Calibri" w:hAnsi="Times New Roman" w:cs="Times New Roman"/>
          <w:sz w:val="28"/>
          <w:szCs w:val="28"/>
          <w:lang w:eastAsia="ru-RU"/>
        </w:rPr>
        <w:t xml:space="preserve">Настоящее Положение предусматривает правила эксплуатации и ремонта производственных зданий со всеми строительными конструкциями, санитарно-техническими устройствами, включая вводы водопровода и канализационные выпуски, электрическое освещение, планировку прилегающей непосредственно к зданию территории и </w:t>
      </w:r>
      <w:proofErr w:type="spellStart"/>
      <w:r w:rsidRPr="00C51A46">
        <w:rPr>
          <w:rFonts w:ascii="Times New Roman" w:eastAsia="Calibri" w:hAnsi="Times New Roman" w:cs="Times New Roman"/>
          <w:sz w:val="28"/>
          <w:szCs w:val="28"/>
          <w:lang w:eastAsia="ru-RU"/>
        </w:rPr>
        <w:t>отмостку</w:t>
      </w:r>
      <w:proofErr w:type="spellEnd"/>
      <w:r w:rsidRPr="00C51A46">
        <w:rPr>
          <w:rFonts w:ascii="Times New Roman" w:eastAsia="Calibri" w:hAnsi="Times New Roman" w:cs="Times New Roman"/>
          <w:sz w:val="28"/>
          <w:szCs w:val="28"/>
          <w:lang w:eastAsia="ru-RU"/>
        </w:rPr>
        <w:t xml:space="preserve"> вокруг здания и сооружений, в том числе внутризаводских и подъездных железных и автомобильных дорог, водопроводно-канализационных сооружений, сетей теплофикации и газоснабжения, электроснабжения и связи, а также различных эстакад, платформ, открытых</w:t>
      </w:r>
      <w:proofErr w:type="gramEnd"/>
      <w:r w:rsidRPr="00C51A46">
        <w:rPr>
          <w:rFonts w:ascii="Times New Roman" w:eastAsia="Calibri" w:hAnsi="Times New Roman" w:cs="Times New Roman"/>
          <w:sz w:val="28"/>
          <w:szCs w:val="28"/>
          <w:lang w:eastAsia="ru-RU"/>
        </w:rPr>
        <w:t xml:space="preserve"> складов и других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1.4. Настоящее Положение является обязательным при проведении планово-предупредительного ремонта производственных зданий и сооружений всех отраслей народного хозяйства.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proofErr w:type="gramStart"/>
      <w:r w:rsidRPr="00C51A46">
        <w:rPr>
          <w:rFonts w:ascii="Times New Roman" w:eastAsia="Calibri" w:hAnsi="Times New Roman" w:cs="Times New Roman"/>
          <w:sz w:val="28"/>
          <w:szCs w:val="28"/>
          <w:lang w:eastAsia="ru-RU"/>
        </w:rPr>
        <w:t>При эксплуатации железнодорожных путей общего пользования и подъездных путей, входящих в общую сеть железных дорог Союза ССР, автомобильных дорог общего пользования, линий электропередачи и сооружений связи, морских и речных портовых и судоходных сооружений, входящих соответственно в систему Министерства путей сообщения, Министерства энергетики и электрификации СССР, Министерства связи СССР, Министерства морского флота СССР и министерств и управлений речного флота союзных республик</w:t>
      </w:r>
      <w:proofErr w:type="gramEnd"/>
      <w:r w:rsidRPr="00C51A46">
        <w:rPr>
          <w:rFonts w:ascii="Times New Roman" w:eastAsia="Calibri" w:hAnsi="Times New Roman" w:cs="Times New Roman"/>
          <w:sz w:val="28"/>
          <w:szCs w:val="28"/>
          <w:lang w:eastAsia="ru-RU"/>
        </w:rPr>
        <w:t>, а также городских водопроводно-канализационных сооружений, сетей теплофикации и газификации надлежит руководствоваться соответствующими отраслевыми положениями.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1.5. Министерства и ведомства разрабатывают в соответствии с настоящим Положением инструкции по технической эксплуатации зданий и сооружений, учитывающие специфические условия содержания и ремонта производственных зданий и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1.6. </w:t>
      </w:r>
      <w:proofErr w:type="gramStart"/>
      <w:r w:rsidRPr="00C51A46">
        <w:rPr>
          <w:rFonts w:ascii="Times New Roman" w:eastAsia="Calibri" w:hAnsi="Times New Roman" w:cs="Times New Roman"/>
          <w:sz w:val="28"/>
          <w:szCs w:val="28"/>
          <w:lang w:eastAsia="ru-RU"/>
        </w:rPr>
        <w:t>В отраслевых инструкциях по технической эксплуатации производственных зданий и сооружений должны быть даны подробные указания о порядке технического обслуживания и содержания зданий и сооружений и установлены права и обязанности инженерно-технического персонала, ответственного за эксплуатацию зданий и сооружений; указанными инструкциями должна регламентироваться система осмотра зданий и сооружений и также установлены правила содержания отдельных конструкций и инженерного оборудования.</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1.7. Межремонтные сроки, указанные в Приложении к настоящему Положению, не распространяются на периодичность ремонтов производственных зданий и сооружений, расположенных в районах с повышенной сейсмичностью, с </w:t>
      </w:r>
      <w:proofErr w:type="spellStart"/>
      <w:r w:rsidRPr="00C51A46">
        <w:rPr>
          <w:rFonts w:ascii="Times New Roman" w:eastAsia="Calibri" w:hAnsi="Times New Roman" w:cs="Times New Roman"/>
          <w:sz w:val="28"/>
          <w:szCs w:val="28"/>
          <w:lang w:eastAsia="ru-RU"/>
        </w:rPr>
        <w:t>просадочными</w:t>
      </w:r>
      <w:proofErr w:type="spellEnd"/>
      <w:r w:rsidRPr="00C51A46">
        <w:rPr>
          <w:rFonts w:ascii="Times New Roman" w:eastAsia="Calibri" w:hAnsi="Times New Roman" w:cs="Times New Roman"/>
          <w:sz w:val="28"/>
          <w:szCs w:val="28"/>
          <w:lang w:eastAsia="ru-RU"/>
        </w:rPr>
        <w:t xml:space="preserve"> грунтами, распространения вечномерзлых грунтов, развитых селей, оползневых явлений и осыпей.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Межремонтные сроки в этих условиях устанавливаются в зависимости от местных условий министерствами и ведомствами в соответствии с подчиненностью организаций.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51" w:name="Par46"/>
      <w:bookmarkStart w:id="252" w:name="_Toc403554445"/>
      <w:bookmarkEnd w:id="251"/>
      <w:r w:rsidRPr="00C51A46">
        <w:rPr>
          <w:rFonts w:ascii="Times New Roman" w:eastAsia="Calibri" w:hAnsi="Times New Roman" w:cs="Times New Roman"/>
          <w:sz w:val="28"/>
          <w:szCs w:val="28"/>
          <w:lang w:eastAsia="ru-RU"/>
        </w:rPr>
        <w:t>Раздел 2. Наблюдения за сохранностью зданий и сооружений</w:t>
      </w:r>
      <w:bookmarkEnd w:id="252"/>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в период эксплуатации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 Производственные здания и сооружения в процессе эксплуатации должны находиться под систематическим наблюдением инженерно-технических работников, ответственных за сохранность этих объектов.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2.2. В зависимости от размеров и структуры предприятия или организации обязанности по наблюдению за эксплуатацией зданий и сооружений должны возлагаться или на специальную службу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отдел эксплуатации и ремонта зданий и сооружений предприятия, или на ОКС, строительный отдел, строительную группу, а также соответствующие эксплуатационные службы: отдел главного энергетика, транспортный отдел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Структуру и численный состав подразделений, осуществляющих наблюдение за эксплуатацией зданий и сооружений, разрабатывают министерства, ведомства, советы министров АССР, краевые и областные исполкомы и утверждают в установленном порядке.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2.3. Все производственные здания и сооружения предприятия или части их (пролет, этаж) приказом директора предприятия закрепляются за цехами, отделами и другими подразделениями предприятия (организации), занимающими указанные площади. Начальники соответствующих подразделений (цех, отдел и др.) являются ответственными лицами за правильную эксплуатацию, сохранность и своевременный ремонт закрепленных за подразделением зданий, сооружений или отдельных помещений.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За сохранность жилого и культурно-бытового фонда предприятий и за его своевременный ремонт отвечает начальник жилищно-коммунального отдела, жилищно-эксплуатационной конторы или других административно-хозяйственных отделов предприятия с приданными им ремонтно-строительными цехами или участками в зависимости от структуры предприятия (организации), руководствуясь Положением о проведении планово-предупредительного ремонта жилых и общественных зданий, утвержденным Госстроем СССР.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Благоустройство территории предприятия (озеленение, уборка, поливка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 осуществляется специальными хозяйственными службами. Ремонт проездов и тротуаров ведется ремонтно-строительной службой предприятия.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2.4. Кроме систематического наблюдения за эксплуатацией зданий и сооружений специально на то уполномоченными лицами, все производственные здания и сооружения подвергаются периодическим техническим осмотрам. Осмотры могут быть общими и частными.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 общем осмотре обследуется все здание или сооружение в целом, включая все конструкции здания или сооружения, в том числе инженерное оборудование, различные виды отделки и все элементы внешнего благоустройства, или всего комплекса зданий и сооружений (например, железнодорожные пути с искусственными сооружениями).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 частном осмотре обследованию подвергаются отдельные здания, или сооружения комплекса, или отдельные конструкции, или виды оборудования (например, фермы и балки здания, мосты и трубы на автомобильной дороге, колодцы на канализационной или водопроводной сети).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Как правило, очередные общие технические осмотры зданий проводятся два раза в год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весной и осенью.</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2.5. Весенний осмотр производится после таяния снега. Этот осмотр должен иметь своей целью освидетельствование состояния здания или сооружения после таяния снега или зимних дождей.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районах с бесснежной зимой сроки весенних осмотров устанавливаются дирекцией предприятия.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 весеннем осмотре уточняются объемы работы по текущему ремонту зданий или сооружений, выполняемому в летний период, и выявляются объемы работ по капитальному ремонту для включения их в план следующего года.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 весеннем техническом осмотре необходимо: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тщательно проверить состояние несущих и ограждающих конструкций и выявить возможные повреждения их в результате атмосферных и других воздействий;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установить дефектные места, требующие длительного наблюдения;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проверить механизмы и открывающиеся элементы окон, фонарей, ворот, дверей и др. устройств;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 проверить состояние и привести в порядок водостоки, </w:t>
      </w:r>
      <w:proofErr w:type="spellStart"/>
      <w:r w:rsidRPr="00C51A46">
        <w:rPr>
          <w:rFonts w:ascii="Times New Roman" w:eastAsia="Calibri" w:hAnsi="Times New Roman" w:cs="Times New Roman"/>
          <w:sz w:val="28"/>
          <w:szCs w:val="28"/>
          <w:lang w:eastAsia="ru-RU"/>
        </w:rPr>
        <w:t>отмостки</w:t>
      </w:r>
      <w:proofErr w:type="spellEnd"/>
      <w:r w:rsidRPr="00C51A46">
        <w:rPr>
          <w:rFonts w:ascii="Times New Roman" w:eastAsia="Calibri" w:hAnsi="Times New Roman" w:cs="Times New Roman"/>
          <w:sz w:val="28"/>
          <w:szCs w:val="28"/>
          <w:lang w:eastAsia="ru-RU"/>
        </w:rPr>
        <w:t xml:space="preserve"> и </w:t>
      </w:r>
      <w:proofErr w:type="spellStart"/>
      <w:r w:rsidRPr="00C51A46">
        <w:rPr>
          <w:rFonts w:ascii="Times New Roman" w:eastAsia="Calibri" w:hAnsi="Times New Roman" w:cs="Times New Roman"/>
          <w:sz w:val="28"/>
          <w:szCs w:val="28"/>
          <w:lang w:eastAsia="ru-RU"/>
        </w:rPr>
        <w:t>ливнеприемники</w:t>
      </w:r>
      <w:proofErr w:type="spellEnd"/>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2.6. Осенний осмотр проводится с целью проверки подготовки зданий и сооружений к зиме. К этому времени должны быть закончены все летние работы по текущему ремонту.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 осеннем техническом осмотре необходимо: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тщательно проверить несущие и ограждающие конструкции зданий и сооружений и принять меры по устранению всякого рода щелей и зазоров;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проверить подготовленность покрытий зданий к удалению снега и необходимых для этого средств (снеготаялки, рабочий инвентарь), а также состояние желобов и водостоков;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проверить исправность и готовность к работе в зимних условиях открывающихся элементов окон, фонарей, ворот, дверей и других устройств.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2.7. Состояние противопожарных мероприятий во всех зданиях и </w:t>
      </w:r>
      <w:proofErr w:type="gramStart"/>
      <w:r w:rsidRPr="00C51A46">
        <w:rPr>
          <w:rFonts w:ascii="Times New Roman" w:eastAsia="Calibri" w:hAnsi="Times New Roman" w:cs="Times New Roman"/>
          <w:sz w:val="28"/>
          <w:szCs w:val="28"/>
          <w:lang w:eastAsia="ru-RU"/>
        </w:rPr>
        <w:t>сооружениях</w:t>
      </w:r>
      <w:proofErr w:type="gramEnd"/>
      <w:r w:rsidRPr="00C51A46">
        <w:rPr>
          <w:rFonts w:ascii="Times New Roman" w:eastAsia="Calibri" w:hAnsi="Times New Roman" w:cs="Times New Roman"/>
          <w:sz w:val="28"/>
          <w:szCs w:val="28"/>
          <w:lang w:eastAsia="ru-RU"/>
        </w:rPr>
        <w:t xml:space="preserve"> как при периодических, так и при текущих осмотрах проверяется представителями пожарной охраны предприятия в сроки, зависящие от специфических условий эксплуатации производственных зданий, но не реже одного раза в месяц.</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Текущий осмотр основных конструкций зданий с тяжелым крановым оборудованием или зданий и сооружений, </w:t>
      </w:r>
      <w:proofErr w:type="spellStart"/>
      <w:r w:rsidRPr="00C51A46">
        <w:rPr>
          <w:rFonts w:ascii="Times New Roman" w:eastAsia="Calibri" w:hAnsi="Times New Roman" w:cs="Times New Roman"/>
          <w:sz w:val="28"/>
          <w:szCs w:val="28"/>
          <w:lang w:eastAsia="ru-RU"/>
        </w:rPr>
        <w:t>эксплуатирующихся</w:t>
      </w:r>
      <w:proofErr w:type="spellEnd"/>
      <w:r w:rsidRPr="00C51A46">
        <w:rPr>
          <w:rFonts w:ascii="Times New Roman" w:eastAsia="Calibri" w:hAnsi="Times New Roman" w:cs="Times New Roman"/>
          <w:sz w:val="28"/>
          <w:szCs w:val="28"/>
          <w:lang w:eastAsia="ru-RU"/>
        </w:rPr>
        <w:t xml:space="preserve"> в сильноагрессивной среде, проводится один раз в десять дней. Здания и сооружения, </w:t>
      </w:r>
      <w:proofErr w:type="spellStart"/>
      <w:r w:rsidRPr="00C51A46">
        <w:rPr>
          <w:rFonts w:ascii="Times New Roman" w:eastAsia="Calibri" w:hAnsi="Times New Roman" w:cs="Times New Roman"/>
          <w:sz w:val="28"/>
          <w:szCs w:val="28"/>
          <w:lang w:eastAsia="ru-RU"/>
        </w:rPr>
        <w:t>эксплуатирующиеся</w:t>
      </w:r>
      <w:proofErr w:type="spellEnd"/>
      <w:r w:rsidRPr="00C51A46">
        <w:rPr>
          <w:rFonts w:ascii="Times New Roman" w:eastAsia="Calibri" w:hAnsi="Times New Roman" w:cs="Times New Roman"/>
          <w:sz w:val="28"/>
          <w:szCs w:val="28"/>
          <w:lang w:eastAsia="ru-RU"/>
        </w:rPr>
        <w:t xml:space="preserve"> в агрессивной среде, не реже одного раза в квартал должны подвергаться обследованию специализированными организациями, с обстоятельными отметками в техническом журнале технического состояния конструкций и мерах по проведению необходимых работ по поддержанию строительных конструкций в первоначальном эксплуатационном качестве.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2.8. Кроме очередных осмотров, могут быть внеочередные осмотры зданий и сооружений после стихийных бедствий (пожаров, ураганных ветров, больших ливней или снегопадов, после колебаний поверхности земли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в районах с повышенной сейсмичностью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д.) или аварий.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2.9. Особо жесткий режим всех видов осмотров должен устанавливаться для производственных зданий и сооружений, возведенных на подработанных подземными горными выработками территориях, на </w:t>
      </w:r>
      <w:proofErr w:type="spellStart"/>
      <w:r w:rsidRPr="00C51A46">
        <w:rPr>
          <w:rFonts w:ascii="Times New Roman" w:eastAsia="Calibri" w:hAnsi="Times New Roman" w:cs="Times New Roman"/>
          <w:sz w:val="28"/>
          <w:szCs w:val="28"/>
          <w:lang w:eastAsia="ru-RU"/>
        </w:rPr>
        <w:t>просадочных</w:t>
      </w:r>
      <w:proofErr w:type="spellEnd"/>
      <w:r w:rsidRPr="00C51A46">
        <w:rPr>
          <w:rFonts w:ascii="Times New Roman" w:eastAsia="Calibri" w:hAnsi="Times New Roman" w:cs="Times New Roman"/>
          <w:sz w:val="28"/>
          <w:szCs w:val="28"/>
          <w:lang w:eastAsia="ru-RU"/>
        </w:rPr>
        <w:t xml:space="preserve"> грунтах и в районах долголетней мерзлоты, а также эксплуатируемых при постоянной вибрации.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2.10. Кроме перечисленных задач по осмотру зданий, целью технических осмотров является разработка предложений по улучшению технической эксплуатации зданий, а также качеству проведения всех видов ремонта.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2.11. Состав комиссии по общему осмотру зданий и сооружений назначается руководителем предприятия или организации. Как правило, возглавляет комиссию по общему осмотру руководитель предприятия или организации или его заместитель, а на крупных предприятиях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главный архитектор, начальник </w:t>
      </w:r>
      <w:proofErr w:type="spellStart"/>
      <w:r w:rsidRPr="00C51A46">
        <w:rPr>
          <w:rFonts w:ascii="Times New Roman" w:eastAsia="Calibri" w:hAnsi="Times New Roman" w:cs="Times New Roman"/>
          <w:sz w:val="28"/>
          <w:szCs w:val="28"/>
          <w:lang w:eastAsia="ru-RU"/>
        </w:rPr>
        <w:t>ОКСа</w:t>
      </w:r>
      <w:proofErr w:type="spellEnd"/>
      <w:r w:rsidRPr="00C51A46">
        <w:rPr>
          <w:rFonts w:ascii="Times New Roman" w:eastAsia="Calibri" w:hAnsi="Times New Roman" w:cs="Times New Roman"/>
          <w:sz w:val="28"/>
          <w:szCs w:val="28"/>
          <w:lang w:eastAsia="ru-RU"/>
        </w:rPr>
        <w:t xml:space="preserve"> и др. (по назначению директора).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состав комиссии включаются лица, специально занимающиеся наблюдением за эксплуатацией зданий, представители служб, ведающих эксплуатацией отдельных видов инженерного оборудования зданий (санитарно-техническими устройствами и электроосвещением) и железнодорожного или транспортного цеха (при наличии железнодорожного въезда в здание), а также начальники цехов, мастерских, отделов, непосредственно эксплуатирующие здание.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2.12. Лица, проводящие текущие осмотры конструкций зданий, выделяются начальником цеха, мастерской или отдела, эксплуатирующего соответствующее здание или группу зданий и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2.13. Результаты всех видов осмотров оформляются актами, в которых отмечаются обнаруженные дефекты, а также необходимые меры для их устранения с указанием сроков выполнения работ.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2.14. Работа ремонтно-строительной службы проводится в контакте со службами главного механика, главного энергетика и другими эксплуатационно-ремонтными подразделениями предприятия.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2.15. При наблюдении за сохранностью зданий и сооружений необходимо: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а) ежегодно проводить с помощью геодезических инструментов проверку положения основных конструкций производственных зданий и сооружений, возведенных в районах долголетней мерзлоты, на территориях, подрабатываемых горными выработками, на </w:t>
      </w:r>
      <w:proofErr w:type="spellStart"/>
      <w:r w:rsidRPr="00C51A46">
        <w:rPr>
          <w:rFonts w:ascii="Times New Roman" w:eastAsia="Calibri" w:hAnsi="Times New Roman" w:cs="Times New Roman"/>
          <w:sz w:val="28"/>
          <w:szCs w:val="28"/>
          <w:lang w:eastAsia="ru-RU"/>
        </w:rPr>
        <w:t>просадочных</w:t>
      </w:r>
      <w:proofErr w:type="spellEnd"/>
      <w:r w:rsidRPr="00C51A46">
        <w:rPr>
          <w:rFonts w:ascii="Times New Roman" w:eastAsia="Calibri" w:hAnsi="Times New Roman" w:cs="Times New Roman"/>
          <w:sz w:val="28"/>
          <w:szCs w:val="28"/>
          <w:lang w:eastAsia="ru-RU"/>
        </w:rPr>
        <w:t xml:space="preserve"> грунтах, а также на основаниях, подвергающихся постоянной вибрации;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б) поддерживать в надлежащем состоянии планировку земли у зданий и сооружения для отвода атмосферной воды. Спланированная поверхность земли должна иметь уклон от стен здания. </w:t>
      </w:r>
      <w:proofErr w:type="spellStart"/>
      <w:r w:rsidRPr="00C51A46">
        <w:rPr>
          <w:rFonts w:ascii="Times New Roman" w:eastAsia="Calibri" w:hAnsi="Times New Roman" w:cs="Times New Roman"/>
          <w:sz w:val="28"/>
          <w:szCs w:val="28"/>
          <w:lang w:eastAsia="ru-RU"/>
        </w:rPr>
        <w:t>Отмостка</w:t>
      </w:r>
      <w:proofErr w:type="spellEnd"/>
      <w:r w:rsidRPr="00C51A46">
        <w:rPr>
          <w:rFonts w:ascii="Times New Roman" w:eastAsia="Calibri" w:hAnsi="Times New Roman" w:cs="Times New Roman"/>
          <w:sz w:val="28"/>
          <w:szCs w:val="28"/>
          <w:lang w:eastAsia="ru-RU"/>
        </w:rPr>
        <w:t xml:space="preserve"> вокруг здания должна быть в исправном состоянии. Щели между асфальтовыми или бетонными </w:t>
      </w:r>
      <w:proofErr w:type="spellStart"/>
      <w:r w:rsidRPr="00C51A46">
        <w:rPr>
          <w:rFonts w:ascii="Times New Roman" w:eastAsia="Calibri" w:hAnsi="Times New Roman" w:cs="Times New Roman"/>
          <w:sz w:val="28"/>
          <w:szCs w:val="28"/>
          <w:lang w:eastAsia="ru-RU"/>
        </w:rPr>
        <w:t>отмостками</w:t>
      </w:r>
      <w:proofErr w:type="spellEnd"/>
      <w:r w:rsidRPr="00C51A46">
        <w:rPr>
          <w:rFonts w:ascii="Times New Roman" w:eastAsia="Calibri" w:hAnsi="Times New Roman" w:cs="Times New Roman"/>
          <w:sz w:val="28"/>
          <w:szCs w:val="28"/>
          <w:lang w:eastAsia="ru-RU"/>
        </w:rPr>
        <w:t xml:space="preserve"> (тротуарами) и стенами здания должны расчищаться, а затем заделываться горячим битумом, цементным раствором, смолой или мятой глиной;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не допускать складирования материалов, отходов производства и мусора, а также устройства цветников и газонов непосредственно у стен зданий;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г) следить за исправным состоянием кровли и устройств по отводу атмосферных и талых вод с крыши зданий;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д) своевременно удалять снег от стен и с покрытий зданий и сооружений. При очистке кровли запрещается применять ударные инструменты, вызывающие порчу кровельных материалов;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е) не допускать выброса у стен зданий отработанных воды и пара;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ж) не допускать распространения в зданиях сырости, возникающей из-за повреждения гидроизоляции фундаментов;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з) следить за исправным состоянием внутренних сетей водоснабжения, канализации и теплоснабжения, не допускать течи в соединениях и через трещины стенок труб, фасонных частей и приборов;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и) следить за нормальной работой вентиляционных систем;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к) следить за плотностью примыкания кровель к стенам, парапетам, трубам, вышкам, антенным устройствам и другим выступающим конструкциям;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л) периодически контролировать состояние деревянных ферм, перекрытий и других ответственных конструкций зданий и сооружений из дерева. Обеспечивать постоянное проветривание подпольных простран</w:t>
      </w:r>
      <w:proofErr w:type="gramStart"/>
      <w:r w:rsidRPr="00C51A46">
        <w:rPr>
          <w:rFonts w:ascii="Times New Roman" w:eastAsia="Calibri" w:hAnsi="Times New Roman" w:cs="Times New Roman"/>
          <w:sz w:val="28"/>
          <w:szCs w:val="28"/>
          <w:lang w:eastAsia="ru-RU"/>
        </w:rPr>
        <w:t>ств в зд</w:t>
      </w:r>
      <w:proofErr w:type="gramEnd"/>
      <w:r w:rsidRPr="00C51A46">
        <w:rPr>
          <w:rFonts w:ascii="Times New Roman" w:eastAsia="Calibri" w:hAnsi="Times New Roman" w:cs="Times New Roman"/>
          <w:sz w:val="28"/>
          <w:szCs w:val="28"/>
          <w:lang w:eastAsia="ru-RU"/>
        </w:rPr>
        <w:t>аниях;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м) уделять особое внимание элементам деревянных конструкций, соприкасающихся с грунтом, заделанным в кирпичную кладку или бетон, а также в местах значительных температурных перепадов;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н) в случае появления в каменных или бетонных стенах, в железобетонных колоннах, прогонах, фермах, балках и плитах трещин немедленно устанавливать на них маяки и проводить тщательное наблюдение за поведением трещин и конструкций в целом;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о) следить за вертикальностью стен и колонн;</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 организовать постоянное наблюдение за состоянием защитного слоя в железобетонных конструкциях, особенно находящихся в агрессивной среде;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р) постоянно следить за состоянием швов и соединений металлических конструкций (сварных, клепаных, болтовых);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с) организовать тщательное наблюдение за состоянием стыков сборных железобетонных конструкций;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 не допускать пробивки отверстий в перекрытиях, балках, колоннах и стенах без письменного разрешения лиц, ответственных за правильную эксплуатацию здания или сооружений;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у) уделять особое внимание наблюдению за конструкциями, которые подвержены динамическим нагрузкам, термическим воздействиям или находятся в агрессивной среде;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ф) не допускать перегрузок строительных конструкций.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2.16. Для предотвращения перегрузок строительных конструкций не допускать установку, подвеску и крепление технологического оборудования, транспортных средств, трубопроводов и других устройств, не предусмотренных проектом.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случае необходимости дополнительные нагрузки могут быть допущены только после поверочного расчета строительных конструкций или, если окажется необходимым, после усиления этих конструкций.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2.17. Не допускается превышение предельных нагрузок на полы, перекрытия и площадки во всех производственных помещениях. На хорошо просматриваемых элементах зданий и сооружений надо сделать и постоянно сохранять надписи (указывающие величину) допускаемых предельных нагрузок.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Также не допускается излишняя нагрузка на конструкции за счет всякого рода временных устрой</w:t>
      </w:r>
      <w:proofErr w:type="gramStart"/>
      <w:r w:rsidRPr="00C51A46">
        <w:rPr>
          <w:rFonts w:ascii="Times New Roman" w:eastAsia="Calibri" w:hAnsi="Times New Roman" w:cs="Times New Roman"/>
          <w:sz w:val="28"/>
          <w:szCs w:val="28"/>
          <w:lang w:eastAsia="ru-RU"/>
        </w:rPr>
        <w:t>ств пр</w:t>
      </w:r>
      <w:proofErr w:type="gramEnd"/>
      <w:r w:rsidRPr="00C51A46">
        <w:rPr>
          <w:rFonts w:ascii="Times New Roman" w:eastAsia="Calibri" w:hAnsi="Times New Roman" w:cs="Times New Roman"/>
          <w:sz w:val="28"/>
          <w:szCs w:val="28"/>
          <w:lang w:eastAsia="ru-RU"/>
        </w:rPr>
        <w:t>и производстве строительно-монтажных работ в действующих цехах, превышение допускаемых скоростей передвижения внутрицехового транспорта и резкое торможение его. Об этом должны быть сделаны предупреждающие надписи в цехах и на территории предприятия.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Для каждого производственного здания и сооружения или для группы зданий и сооружений должна быть составлена инструкция по эксплуатации междуэтажных перекрытий, площадок и полов с указанием предельных нагрузок по отдельным зонам перекрытий, полов и соответствующих площадок.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2.18. Строительные конструкции должны быть защищены от сильных тепловых воздействий, возникающих при разливе жидкого металла, обработке раскаленных деталей, выбросах пара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xml:space="preserve">п., а также от воздействия излучения вследствие недостаточной тепловой изоляции нагревательных агрегатов. В местах неизбежного влияния перечисленных факторов необходимо выполнять надежную </w:t>
      </w:r>
      <w:proofErr w:type="spellStart"/>
      <w:r w:rsidRPr="00C51A46">
        <w:rPr>
          <w:rFonts w:ascii="Times New Roman" w:eastAsia="Calibri" w:hAnsi="Times New Roman" w:cs="Times New Roman"/>
          <w:sz w:val="28"/>
          <w:szCs w:val="28"/>
          <w:lang w:eastAsia="ru-RU"/>
        </w:rPr>
        <w:t>термоизолирующую</w:t>
      </w:r>
      <w:proofErr w:type="spellEnd"/>
      <w:r w:rsidRPr="00C51A46">
        <w:rPr>
          <w:rFonts w:ascii="Times New Roman" w:eastAsia="Calibri" w:hAnsi="Times New Roman" w:cs="Times New Roman"/>
          <w:sz w:val="28"/>
          <w:szCs w:val="28"/>
          <w:lang w:eastAsia="ru-RU"/>
        </w:rPr>
        <w:t xml:space="preserve"> одежду.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производственных помещениях должен поддерживаться проектный температурно-влажностный режим. Не допускается образование конденсата на внутренней поверхности ограждений.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2.19. </w:t>
      </w:r>
      <w:proofErr w:type="gramStart"/>
      <w:r w:rsidRPr="00C51A46">
        <w:rPr>
          <w:rFonts w:ascii="Times New Roman" w:eastAsia="Calibri" w:hAnsi="Times New Roman" w:cs="Times New Roman"/>
          <w:sz w:val="28"/>
          <w:szCs w:val="28"/>
          <w:lang w:eastAsia="ru-RU"/>
        </w:rPr>
        <w:t xml:space="preserve">Вся техническая документация по сданным в эксплуатацию зданиям и сооружениям: утвержденный технический проект (проектное задание), рабочие чертежи, данные о гидрогеологических условиях участка застройки, акт приемки в эксплуатацию с документами, характеризующими примененные материалы, условия и качество производства работ по возведению объектов, акты на скрытые работы, а также сведения об отступлениях от проекта и недоделках к моменту ввода объекта в эксплуатацию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должна</w:t>
      </w:r>
      <w:proofErr w:type="gramEnd"/>
      <w:r w:rsidRPr="00C51A46">
        <w:rPr>
          <w:rFonts w:ascii="Times New Roman" w:eastAsia="Calibri" w:hAnsi="Times New Roman" w:cs="Times New Roman"/>
          <w:sz w:val="28"/>
          <w:szCs w:val="28"/>
          <w:lang w:eastAsia="ru-RU"/>
        </w:rPr>
        <w:t xml:space="preserve"> храниться комплектно в техническом архиве отдела эксплуатации и ремонта зданий и сооружений предприятия.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2.20. Технические и технико-экономические сведения о зданиях, которые могут повседневно требоваться при их эксплуатации, должны быть сосредоточены в техническом паспорте и техническом журнале по эксплуатации.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2.21. Технический паспорт составляется на каждое здание и сооружение, принятое в эксплуатацию.</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Паспорт является основным документом по объекту, содержащим его конструктивную и технико-экономическую характеристику, составляемую с учетом всех архитектурно-планировочных и конструктивных изменений.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Паспорт заполняется по единой, принятой в отрасли форме и состоит из описательной части и приложений. В описательной части даются: год постройки, кубатура и площади объекта и его частей, протяженность и другие данные по сооружениям, развернутые площади элементов, требующих периодической окраски, конструктивная характеристика частей и элементов здания и сооружения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д.</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Приложениями к паспорту являются: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светокопии рабочих чертежей планов, разрезов, фасадов здания или сооружения с внесенными в них отступлениями от проекта, если таковые имели место в процессе строительства;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перечень предусмотренных проектом требований по обеспечению нормальной эксплуатации здания или сооружения, их отдельных элементов и прилегающей территории.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Технический паспорт составляется в двух экземплярах, один из которых хранится в архиве отдела эксплуатации и ремонта зданий и сооружений предприятия, второй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в цехе (отделе), эксплуатирующем здание или сооружение.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2.22. Для учета работ по обслуживанию и текущему ремонту соответствующего здания или сооружения должен вестись технический журнал, в который вносятся записи о</w:t>
      </w:r>
      <w:r>
        <w:rPr>
          <w:rFonts w:ascii="Times New Roman" w:eastAsia="Calibri" w:hAnsi="Times New Roman" w:cs="Times New Roman"/>
          <w:sz w:val="28"/>
          <w:szCs w:val="28"/>
          <w:lang w:eastAsia="ru-RU"/>
        </w:rPr>
        <w:t>бо</w:t>
      </w:r>
      <w:r w:rsidRPr="00C51A46">
        <w:rPr>
          <w:rFonts w:ascii="Times New Roman" w:eastAsia="Calibri" w:hAnsi="Times New Roman" w:cs="Times New Roman"/>
          <w:sz w:val="28"/>
          <w:szCs w:val="28"/>
          <w:lang w:eastAsia="ru-RU"/>
        </w:rPr>
        <w:t xml:space="preserve"> всех выполненных работах по обслуживанию и текущему ремонту с указанием вида работ и места.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Технический журнал по эксплуатации производственных зданий и сооружений является основным документом, характеризующим состояние эксплуатируемых объектов.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Сведения, помещенные в техническом журнале, отражают техническое состояние здания (или сооружения) на данный период времени, а также историю его эксплуатации. Кроме того, часть этих сведений служит исходными данными при составлении дефектных ведомостей на ремонтные работы.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53" w:name="Par126"/>
      <w:bookmarkStart w:id="254" w:name="_Toc403554446"/>
      <w:bookmarkEnd w:id="253"/>
      <w:r w:rsidRPr="00C51A46">
        <w:rPr>
          <w:rFonts w:ascii="Times New Roman" w:eastAsia="Calibri" w:hAnsi="Times New Roman" w:cs="Times New Roman"/>
          <w:sz w:val="28"/>
          <w:szCs w:val="28"/>
          <w:lang w:eastAsia="ru-RU"/>
        </w:rPr>
        <w:t>Раздел 3. Проведение ремонтных работ</w:t>
      </w:r>
      <w:bookmarkEnd w:id="254"/>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 Ремонт производственных зданий и сооружений представляет собой комплекс технических мероприятий, направленных на поддержание или восстановление первоначальных эксплуатационных качеств как здания и сооружения в целом, так и их отдельных конструкций.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 К началу производства ремонтных работ должно быть гарантировано своевременное поступление материалов. К началу ремонта большинства конструкций зданий и сооружений на место работ должны быть завезены материалы в размере полной потребности.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3.3. По производственным зданиям и сооружениям всех отраслей народного хозяйства ремонтные работы подразделяются на два вида: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текущий;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капитальный.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Существующая в отдельных отраслях народного хозяйства для некоторых сооружений другая, более дробная классификация ремонтов (подъемный ремонт, средний ремонт и др.) должна относиться к тому или иному виду ремонта по единой классификации по следующему признаку: при периодичности ремонта до 1 года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w:t>
      </w:r>
      <w:proofErr w:type="gramStart"/>
      <w:r w:rsidRPr="00C51A46">
        <w:rPr>
          <w:rFonts w:ascii="Times New Roman" w:eastAsia="Calibri" w:hAnsi="Times New Roman" w:cs="Times New Roman"/>
          <w:sz w:val="28"/>
          <w:szCs w:val="28"/>
          <w:lang w:eastAsia="ru-RU"/>
        </w:rPr>
        <w:t>к</w:t>
      </w:r>
      <w:proofErr w:type="gramEnd"/>
      <w:r w:rsidRPr="00C51A46">
        <w:rPr>
          <w:rFonts w:ascii="Times New Roman" w:eastAsia="Calibri" w:hAnsi="Times New Roman" w:cs="Times New Roman"/>
          <w:sz w:val="28"/>
          <w:szCs w:val="28"/>
          <w:lang w:eastAsia="ru-RU"/>
        </w:rPr>
        <w:t xml:space="preserve"> текущему; при периодичности ремонта более 1 года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к капитальному.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55" w:name="Par135"/>
      <w:bookmarkStart w:id="256" w:name="_Toc403554447"/>
      <w:bookmarkEnd w:id="255"/>
      <w:r w:rsidRPr="00C51A46">
        <w:rPr>
          <w:rFonts w:ascii="Times New Roman" w:eastAsia="Calibri" w:hAnsi="Times New Roman" w:cs="Times New Roman"/>
          <w:sz w:val="28"/>
          <w:szCs w:val="28"/>
          <w:lang w:eastAsia="ru-RU"/>
        </w:rPr>
        <w:t>А. Текущий ремонт</w:t>
      </w:r>
      <w:bookmarkEnd w:id="256"/>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3.4. К текущему ремонту производственных зданий и сооружений относятся работы по систематическому и своевременному предохранению частей зданий и сооружений и инженерного оборудования от преждевременного износа путем проведения профилактических мероприятий и устранения мелких повреждений и неисправностей.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3.5. Текущий ремонт производственных зданий и сооружений осуществляется за счет эксплуатационных расходов предприятия или организации.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3.6. Работы по текущему ремонту производятся регулярно в течение года по графикам, составляемым отделом (бюро, группой) эксплуатации и ремонта зданий и сооружений предприятия на основании описей общих, текущих и внеочередных осмотров зданий и сооружений, а также по заявкам персонала, эксплуатирующего объекты (начальников цехов, руководителей хозяйств).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3.7. Повреждения непредвиденного или аварийного характера устраняются в первую очередь.</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3.8. Повреждения аварийного характера, создающие опасность для работающего персонала или приводящие к порче оборудования, сырья и продукции или к разрушению конструкций здания, должны устраняться немедленно.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3.9. Ремонтные работы, не отличающиеся по своему характеру от текущего ремонта, но производимые в процессе капитального ремонта, осуществляются за счет амортизационных отчислений на капитальный ремонт.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3.10. В ремонтно-строительном цехе или в другом подразделении, производящем текущий ремонт зданий и сооружений и инженерного оборудования, должен храниться неприкосновенный запас необходимых материалов, деталей, санитарно-технического оборудования для ликвидации аварий (трубы, фасонные части и фитинги, пароводяная и газовая арматура, электрические провода, кабель и др.). Количество неприкосновенного аварийного запаса материалов и деталей определяется ведомственными правилами технической эксплуатации в зависимости от вида зданий или сооружений, эксплуатационной загрузки, условий эксплуатации и среды, а также прочности примененных при строительстве материалов и деталей.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На крупных предприятиях, имеющих большие переходящие остатки общестроительных материалов, при наличии на площадке предприятия или вблизи него мощных строительных организаций создавать неприкосновенный запас строительных материалов массового применения нецелесообразно.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57" w:name="Par147"/>
      <w:bookmarkStart w:id="258" w:name="_Toc403554448"/>
      <w:bookmarkEnd w:id="257"/>
      <w:r w:rsidRPr="00C51A46">
        <w:rPr>
          <w:rFonts w:ascii="Times New Roman" w:eastAsia="Calibri" w:hAnsi="Times New Roman" w:cs="Times New Roman"/>
          <w:sz w:val="28"/>
          <w:szCs w:val="28"/>
          <w:lang w:eastAsia="ru-RU"/>
        </w:rPr>
        <w:t>Б. Капитальный ремонт</w:t>
      </w:r>
      <w:bookmarkEnd w:id="258"/>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59" w:name="Par149"/>
      <w:bookmarkEnd w:id="259"/>
      <w:r w:rsidRPr="00C51A46">
        <w:rPr>
          <w:rFonts w:ascii="Times New Roman" w:eastAsia="Calibri" w:hAnsi="Times New Roman" w:cs="Times New Roman"/>
          <w:sz w:val="28"/>
          <w:szCs w:val="28"/>
          <w:lang w:eastAsia="ru-RU"/>
        </w:rPr>
        <w:t xml:space="preserve">3.11. </w:t>
      </w:r>
      <w:proofErr w:type="gramStart"/>
      <w:r w:rsidRPr="00C51A46">
        <w:rPr>
          <w:rFonts w:ascii="Times New Roman" w:eastAsia="Calibri" w:hAnsi="Times New Roman" w:cs="Times New Roman"/>
          <w:sz w:val="28"/>
          <w:szCs w:val="28"/>
          <w:lang w:eastAsia="ru-RU"/>
        </w:rPr>
        <w:t>К капитальному ремонту производственных зданий и сооружений относятся такие работы, в процессе которых производится смена изношенных конструкций и деталей зданий и сооружений или замена их на более прочные и экономичные, улучшающие эксплуатационные возможности ремонтируемых объектов, за исключением полной смены или замены основных конструкций, срок службы которых в зданиях и сооружениях является наибольшим (каменные и бетонные фундаменты зданий и сооружений, все</w:t>
      </w:r>
      <w:proofErr w:type="gramEnd"/>
      <w:r w:rsidRPr="00C51A46">
        <w:rPr>
          <w:rFonts w:ascii="Times New Roman" w:eastAsia="Calibri" w:hAnsi="Times New Roman" w:cs="Times New Roman"/>
          <w:sz w:val="28"/>
          <w:szCs w:val="28"/>
          <w:lang w:eastAsia="ru-RU"/>
        </w:rPr>
        <w:t xml:space="preserve"> виды стен зданий, все виды каркасов стен, трубы подземных сетей, опоры мостов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3.12. </w:t>
      </w:r>
      <w:proofErr w:type="gramStart"/>
      <w:r w:rsidRPr="00C51A46">
        <w:rPr>
          <w:rFonts w:ascii="Times New Roman" w:eastAsia="Calibri" w:hAnsi="Times New Roman" w:cs="Times New Roman"/>
          <w:sz w:val="28"/>
          <w:szCs w:val="28"/>
          <w:lang w:eastAsia="ru-RU"/>
        </w:rPr>
        <w:t>Полная смена изношенных деревянных стен на новые или замена деревянных стен на каменные или бетонные, а также перекладка каменных стен в объеме более 20</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 (единовременно) может производиться только за счет средств на капитальное строительство, если это экономически целесообразно.</w:t>
      </w:r>
      <w:proofErr w:type="gramEnd"/>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3.13. Смена железобетонного или металлического каркаса также не может осуществляться за счет ассигнований на капитальный ремонт.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3.14. Не допускается за счет средств, предназначенных на капитальный ремонт, производить затраты по надстройке зданий и различным пристройкам к существующим зданиям и сооружениям, устройство новых ограждений предприятия, а также работы, вызванные изменением технологического или служебного назначения здания или сооружения, повышенными нагрузками и другими новыми качествами, за исключением случаев, разрешенных Правительством СССР.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3.15. Замена участков трубопровода трубами большего диаметра за счет ассигнований на капитальный ремонт не допускается.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3.16. Не допускается при капитальном ремонте изменять трассу трубопровода, автомобильной дороги, железнодорожного пути, линии связи или электросиловой линии.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3.17. Увеличение сечения проводов на электрических сетях и линиях связи, а также изменение трассы этих сетей должны осуществляться по плану реконструкции за счет ассигнований на капитальное строительство.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При капитальном ремонте не допускается замена воздушных линий электропередачи и линий связи </w:t>
      </w:r>
      <w:proofErr w:type="gramStart"/>
      <w:r w:rsidRPr="00C51A46">
        <w:rPr>
          <w:rFonts w:ascii="Times New Roman" w:eastAsia="Calibri" w:hAnsi="Times New Roman" w:cs="Times New Roman"/>
          <w:sz w:val="28"/>
          <w:szCs w:val="28"/>
          <w:lang w:eastAsia="ru-RU"/>
        </w:rPr>
        <w:t>на</w:t>
      </w:r>
      <w:proofErr w:type="gramEnd"/>
      <w:r w:rsidRPr="00C51A46">
        <w:rPr>
          <w:rFonts w:ascii="Times New Roman" w:eastAsia="Calibri" w:hAnsi="Times New Roman" w:cs="Times New Roman"/>
          <w:sz w:val="28"/>
          <w:szCs w:val="28"/>
          <w:lang w:eastAsia="ru-RU"/>
        </w:rPr>
        <w:t xml:space="preserve"> кабельные.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3.18. За счет средств на капитальный ремонт можно восстанавливать отдельные </w:t>
      </w:r>
      <w:r>
        <w:rPr>
          <w:rFonts w:ascii="Times New Roman" w:eastAsia="Calibri" w:hAnsi="Times New Roman" w:cs="Times New Roman"/>
          <w:sz w:val="28"/>
          <w:szCs w:val="28"/>
          <w:lang w:eastAsia="ru-RU"/>
        </w:rPr>
        <w:t>«</w:t>
      </w:r>
      <w:proofErr w:type="spellStart"/>
      <w:r w:rsidRPr="00C51A46">
        <w:rPr>
          <w:rFonts w:ascii="Times New Roman" w:eastAsia="Calibri" w:hAnsi="Times New Roman" w:cs="Times New Roman"/>
          <w:sz w:val="28"/>
          <w:szCs w:val="28"/>
          <w:lang w:eastAsia="ru-RU"/>
        </w:rPr>
        <w:t>нетитульные</w:t>
      </w:r>
      <w:proofErr w:type="spellEnd"/>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искусственные сооружения на автомобильных дорогах или железнодорожных путях (трубы и мосты, входящие в единую балансовую стоимость всего объекта или земляного полотна).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Восстановление полностью износившихся искусственных сооружений (мосты, трубы), являющихся самостоятельными инвентарными объектами, за счет ассигнований на капитальный ремонт не допускается; указанные затраты должны осуществляться за счет средств на капитальные вложения.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3.19. В конкретных условиях сроки проведения капитального ремонта следует уточнить с учетом эксплуатационных нагрузок, климатических условий и других факторов.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3.20. Капитальный ремонт производственных зданий и сооружений может быть комплексный, охватывающий ремонтом здание или сооружение в целом, и выборочный, состоящий из ремонта отдельных конструкций здания, сооружения или отдельного вида инженерного оборудования.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3.21. Выборочный капитальный ремонт производится в случаях: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когда комплексный ремонт здания может вызвать серьезные помехи в работе предприятия в целом или отдельного цеха;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б) при большом износе отдельных конструкций, угрожающем сохранности остальных частей зданий; при экономической нецелесообразности проведения комплексного ремонта здания по соображениям, изложенным в </w:t>
      </w:r>
      <w:r w:rsidRPr="007E23C9">
        <w:rPr>
          <w:rFonts w:ascii="Times New Roman" w:eastAsia="Calibri" w:hAnsi="Times New Roman" w:cs="Times New Roman"/>
          <w:sz w:val="28"/>
          <w:szCs w:val="28"/>
          <w:lang w:eastAsia="ru-RU"/>
        </w:rPr>
        <w:t>п. 3.25</w:t>
      </w:r>
      <w:r w:rsidRPr="009A01FB">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настоящего Положения.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3.22. </w:t>
      </w:r>
      <w:proofErr w:type="gramStart"/>
      <w:r w:rsidRPr="00C51A46">
        <w:rPr>
          <w:rFonts w:ascii="Times New Roman" w:eastAsia="Calibri" w:hAnsi="Times New Roman" w:cs="Times New Roman"/>
          <w:sz w:val="28"/>
          <w:szCs w:val="28"/>
          <w:lang w:eastAsia="ru-RU"/>
        </w:rPr>
        <w:t>При проведении выборочного капитального ремонта необходимо в первую очередь предусматривать ремонт тех конструкций, от которых зависит нормальный ход технологического процесса (подкрановых балок и путей, полов, производственного водопровода, теплоснабжения, вентиляционных систем и установок по кондиционированию воздуха, производственной канализации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 а также конструкций, от исправности которых зависит сохранность остальных частей здания или сооружения (кровли, водосточной сети, водопроводно-канализационных устройств и т</w:t>
      </w:r>
      <w:proofErr w:type="gramEnd"/>
      <w:r w:rsidRPr="00C51A46">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п.).</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3.23. Выборочный капитальный ремонт производственных зданий и сооружений в зависимости от условий эксплуатации соответствующих конструкций или видов инженерного оборудования должен осуществляться по мере их износа.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3.24. Комплексный капитальный ремонт производственных зданий и сооружений в зависимости от их капитальности и условий эксплуатации рекомендуется осуществлять с соблюдением периодичности</w:t>
      </w:r>
      <w:bookmarkStart w:id="260" w:name="Par168"/>
      <w:bookmarkEnd w:id="260"/>
      <w:r w:rsidRPr="00C51A46">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3.25. В ряде случаев нецелесообразно проведение очередного комплексного капитального ремонта здания или сооружения. Например, когда в ближайшие годы: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намечается снос или перенос зданий или сооружений в связи с предстоящим строительством на занимаемом ими участке другого здания или сооружения, в целях создания или расширения зоны санитарной охраны (защитной зоны), предусмотренных проектом, а также при ожидаемом затоплении подпором проектируемой плотины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предусматривается прекращение эксплуатации предприятия, для нужд которого это здание или сооружение построено (окончание запасов полезных ископаемых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предполагается реконструкция здания;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г) намечается разборка здания вследствие общей ветхости.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этих случаях за счет ассигнований на капитальный ремонт должны осуществляться работы по поддержанию конструкций здания или сооружения в состоянии, обеспечивающем нормальную эксплуатацию их в течение соответствующего периода (до сноса или реконструкции).</w:t>
      </w:r>
    </w:p>
    <w:p w:rsidR="0052642D" w:rsidRPr="009A01FB"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3.26. При производстве капитального ремонта зданий или сооружений должны применяться прогрессивные конструкции, изготовленные индустриальным методом. При этом допускается замена изношенной конструкции из менее прочного и недолговечного материала на конструкции из более прочного и долговечного материала, за исключением полной замены основных конструкций, срок службы которых в зданиях и сооружениях является наибольшим (см. </w:t>
      </w:r>
      <w:r w:rsidRPr="007E23C9">
        <w:rPr>
          <w:rFonts w:ascii="Times New Roman" w:eastAsia="Calibri" w:hAnsi="Times New Roman" w:cs="Times New Roman"/>
          <w:sz w:val="28"/>
          <w:szCs w:val="28"/>
          <w:lang w:eastAsia="ru-RU"/>
        </w:rPr>
        <w:t>п. 3.11</w:t>
      </w:r>
      <w:r w:rsidRPr="009A01FB">
        <w:rPr>
          <w:rFonts w:ascii="Times New Roman" w:eastAsia="Calibri"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Например, в безлесных районах целесообразно изношенные деревянные покрытия и перекрытия </w:t>
      </w:r>
      <w:proofErr w:type="gramStart"/>
      <w:r w:rsidRPr="00C51A46">
        <w:rPr>
          <w:rFonts w:ascii="Times New Roman" w:eastAsia="Calibri" w:hAnsi="Times New Roman" w:cs="Times New Roman"/>
          <w:sz w:val="28"/>
          <w:szCs w:val="28"/>
          <w:lang w:eastAsia="ru-RU"/>
        </w:rPr>
        <w:t>заменить на сборные</w:t>
      </w:r>
      <w:proofErr w:type="gramEnd"/>
      <w:r w:rsidRPr="00C51A46">
        <w:rPr>
          <w:rFonts w:ascii="Times New Roman" w:eastAsia="Calibri" w:hAnsi="Times New Roman" w:cs="Times New Roman"/>
          <w:sz w:val="28"/>
          <w:szCs w:val="28"/>
          <w:lang w:eastAsia="ru-RU"/>
        </w:rPr>
        <w:t xml:space="preserve"> железобетонные. В проекте такой замены должна быть обоснована экономическая выгодность такого решения, имея в виду при этом следующие положительные и отрицательные стороны: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большой вес монтируемых типовых (стандартных) деталей и вследствие этого необходимость применения кранов;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возможность использования типовых (стандартных) деталей по размерам;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уменьшение потребности рабочей силы;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г) сокращение сроков выполнения работ и возможность уменьшения перерыва в работе цеха или отдельного пролета, участка и др.</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3.27. При производстве капитального ремонта не допускается замена существующих конструкций другими, не соответствующими действующим техническим условиям и нормам нового строительства.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3.28. Одновременно с проведением капитального ремонта и за счет тех же средств допускается осуществление некоторых работ по улучшению благоустройства здания. При этом в первую очередь ассигнования должны быть направлены на работы по капитальному ремонту.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К работам по улучшению благоустройства здания относятся: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устройство в зданиях комнат для приема пищи, красных уголков, комнат гигиены женщин и расширение раздевалок;</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улучшение электрического освещения помещений (включая замену типов светильников), отопления и вентиляции;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расширение существующих санитарных узлов;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 покрытие </w:t>
      </w:r>
      <w:proofErr w:type="gramStart"/>
      <w:r w:rsidRPr="00C51A46">
        <w:rPr>
          <w:rFonts w:ascii="Times New Roman" w:eastAsia="Calibri" w:hAnsi="Times New Roman" w:cs="Times New Roman"/>
          <w:sz w:val="28"/>
          <w:szCs w:val="28"/>
          <w:lang w:eastAsia="ru-RU"/>
        </w:rPr>
        <w:t>булыжных</w:t>
      </w:r>
      <w:proofErr w:type="gramEnd"/>
      <w:r w:rsidRPr="00C51A46">
        <w:rPr>
          <w:rFonts w:ascii="Times New Roman" w:eastAsia="Calibri" w:hAnsi="Times New Roman" w:cs="Times New Roman"/>
          <w:sz w:val="28"/>
          <w:szCs w:val="28"/>
          <w:lang w:eastAsia="ru-RU"/>
        </w:rPr>
        <w:t xml:space="preserve"> или щебеночных </w:t>
      </w:r>
      <w:proofErr w:type="spellStart"/>
      <w:r w:rsidRPr="00C51A46">
        <w:rPr>
          <w:rFonts w:ascii="Times New Roman" w:eastAsia="Calibri" w:hAnsi="Times New Roman" w:cs="Times New Roman"/>
          <w:sz w:val="28"/>
          <w:szCs w:val="28"/>
          <w:lang w:eastAsia="ru-RU"/>
        </w:rPr>
        <w:t>отмосток</w:t>
      </w:r>
      <w:proofErr w:type="spellEnd"/>
      <w:r w:rsidRPr="00C51A46">
        <w:rPr>
          <w:rFonts w:ascii="Times New Roman" w:eastAsia="Calibri" w:hAnsi="Times New Roman" w:cs="Times New Roman"/>
          <w:sz w:val="28"/>
          <w:szCs w:val="28"/>
          <w:lang w:eastAsia="ru-RU"/>
        </w:rPr>
        <w:t xml:space="preserve"> асфальтом.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61" w:name="Par188"/>
      <w:bookmarkStart w:id="262" w:name="_Toc403554449"/>
      <w:bookmarkEnd w:id="261"/>
      <w:r w:rsidRPr="00C51A46">
        <w:rPr>
          <w:rFonts w:ascii="Times New Roman" w:eastAsia="Calibri" w:hAnsi="Times New Roman" w:cs="Times New Roman"/>
          <w:sz w:val="28"/>
          <w:szCs w:val="28"/>
          <w:lang w:eastAsia="ru-RU"/>
        </w:rPr>
        <w:t>Раздел 4. Планирование мероприятий ППР</w:t>
      </w:r>
      <w:bookmarkEnd w:id="262"/>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4.1. Все работы, предусмотренные системой ППР по производственным зданиям и сооружениям, выполняются по годовым планам (графикам), утвержденным руководителями объединений, предприятий или организаций.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4.2. В годовых планах-графиках устанавливаются сроки проведения плановых технических осмотров, текущих и капитальных ремонтов с разбивкой всех мероприятий по месяцам.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4.3. В тех случаях, когда одновременно с проведением ремонта затруднено или невозможно выполнение технологических процессов или иной основной деятельности предприятия, планы всех видов ремонтов производственных зданий и сооружений должны быть увязаны с планами работ соответствующих производственных подразделений предприятия.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4.4. Планирование текущего ремонта осуществляется ежегодно на основании расцененных описей ремонтных работ по объектам в пределах общего лимита, предусмотренного в плане производственной деятельности предприятия на финансирование этих работ.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4.5. Годовые планы ремонтов составляются на основании данных технических осмотров зданий и сооружений, отдельных конструкций и видов инженерного оборудования.</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4.6. Годовые планы капитального ремонта (с поквартальной разбивкой) составляются предприятиями и организациями в денежном выражении и натуральных показателях и должны содержать:</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утвержденный руководителем объединения, предприятия титульный список объектов ремонта;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наименование и количество основных работ по каждому объекту;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сметную стоимость годового объема работ;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г) календарные сроки ремонтов;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д) потребность в основных материалах, строительных изделиях, транспорте, средствах механизации и рабочих.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Все объекты комплексного ремонта включаются в титульный список поименно.</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4.7. Годовые планы капитального ремонта и источники его финансирования утверждаются объединениями и хозрасчетными предприятиями и организациями, а по предприятиям и организациям, на которые не распространяется Положение о государственном производственном социалистическом предприятии,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их вышестоящими организациями.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При этом в планах объединений, предприятий и организаций предусматриваются задания по снижению стоимости капитального ремонта основных фондов, осуществляемого хозяйственным способом, на основе улучшения организации и техники ремонтных работ.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Годовые и квартальные планы капитального ремонта по отдельным объектам основных фондов (зданиям, сооружениям) в </w:t>
      </w:r>
      <w:proofErr w:type="gramStart"/>
      <w:r w:rsidRPr="00C51A46">
        <w:rPr>
          <w:rFonts w:ascii="Times New Roman" w:eastAsia="Calibri" w:hAnsi="Times New Roman" w:cs="Times New Roman"/>
          <w:sz w:val="28"/>
          <w:szCs w:val="28"/>
          <w:lang w:eastAsia="ru-RU"/>
        </w:rPr>
        <w:t>пределах</w:t>
      </w:r>
      <w:proofErr w:type="gramEnd"/>
      <w:r w:rsidRPr="00C51A46">
        <w:rPr>
          <w:rFonts w:ascii="Times New Roman" w:eastAsia="Calibri" w:hAnsi="Times New Roman" w:cs="Times New Roman"/>
          <w:sz w:val="28"/>
          <w:szCs w:val="28"/>
          <w:lang w:eastAsia="ru-RU"/>
        </w:rPr>
        <w:t xml:space="preserve"> выделенных по плану средств на финансирование капитального ремонта и с учетом обеспечения выполнения утвержденного плана производства утверждаются руководителем объединения, предприятия или организации. Иной порядок утверждения планов капитального ремонта по предприятиям может быть установлен соответствующим министерством (ведомством).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4.8. При выполнении работ подрядным способом в процессе подготовки плана на предстоящий год необходимо составить с намечаемой подрядной организацией и подписать протокол согласования объемов, вида и стоимости работ. Протокол высылается в соответствующие министерства (заказчика и подрядчика) для включения в план ремонта. В случае передачи предприятием подрядной организации объема работ по капитальному ремонту для выполнения их подрядным способом предприятие вправе передать подрядной организации и соответствующие лимиты по труду, фонды и материалы с последующим сообщением об этом вышестоящему органу.</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4.9. Годовые и квартальные планы капитального ремонта по отдельным зданиям в пределах, предусмотренных по плану ассигнований на финансирование капитального ремонта и с учетом обеспечения выполнения утвержденного плана производства, утверждаются руководителем объединения, предприятия или организации.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4.10. Годовые планы капитального ремонта на предстоящий год должны быть увязаны с планами обеспечения этих работ материалами.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4.11. Планирование ремонтов должно обеспечить возможность круглогодичного производства работ с целью создания равномерной загрузки ремонтно-строительных организаций и сокращения сроков устранения дефектов.</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 xml:space="preserve">Ремонт зданий и сооружений, обслуживающих производства с работой сезонного характера, следует производить в период наименьшей загрузки или полной остановки. Например, для сахарных заводов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в весенне-летний период, для портовых зданий речного флота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зимой, для котельных, тепловых электростанций, зданий компрессорных станций магистральных газопроводов </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в период наименьшей загрузки и т.</w:t>
      </w:r>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д.</w:t>
      </w:r>
      <w:bookmarkStart w:id="263" w:name="Par212"/>
      <w:bookmarkStart w:id="264" w:name="Par262"/>
      <w:bookmarkEnd w:id="263"/>
      <w:bookmarkEnd w:id="264"/>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65" w:name="Par290"/>
      <w:bookmarkStart w:id="266" w:name="_Toc403554450"/>
      <w:bookmarkEnd w:id="265"/>
      <w:r w:rsidRPr="00C51A46">
        <w:rPr>
          <w:rFonts w:ascii="Times New Roman" w:eastAsia="Calibri" w:hAnsi="Times New Roman" w:cs="Times New Roman"/>
          <w:sz w:val="28"/>
          <w:szCs w:val="28"/>
          <w:lang w:eastAsia="ru-RU"/>
        </w:rPr>
        <w:t>Раздел 8. Приемка в эксплуатацию производственных зданий</w:t>
      </w:r>
      <w:bookmarkEnd w:id="266"/>
      <w:r>
        <w:rPr>
          <w:rFonts w:ascii="Times New Roman" w:eastAsia="Calibri" w:hAnsi="Times New Roman" w:cs="Times New Roman"/>
          <w:sz w:val="28"/>
          <w:szCs w:val="28"/>
          <w:lang w:eastAsia="ru-RU"/>
        </w:rPr>
        <w:t xml:space="preserve"> </w:t>
      </w:r>
      <w:r w:rsidRPr="00C51A46">
        <w:rPr>
          <w:rFonts w:ascii="Times New Roman" w:eastAsia="Calibri" w:hAnsi="Times New Roman" w:cs="Times New Roman"/>
          <w:sz w:val="28"/>
          <w:szCs w:val="28"/>
          <w:lang w:eastAsia="ru-RU"/>
        </w:rPr>
        <w:t>и сооружений, законченных капитальным ремонтом</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8.1. Объекты производственного назначения после окончания работ по капитальному ремонту предъявляются к приемке заказчиком. Комиссии по окончательной приемке работ назначаются руководителем предприятия или организации. При приемке объектов в эксплуатацию комиссии руководствуются действующими нормами и техническими условиями.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8.2. Запрещается приемка в эксплуатацию объектов производственного назначения с недоделками, препятствующими их эксплуатации и ухудшающими санитарно-гигиенические условия и безопасность труда работающих.</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8.3. Техническая документация, предъявляемая ремонтно-строительной организацией при сдаче капитально отремонтированных объектов, должна иметь в своем составе:</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а) проектно-сметную документацию (исполнительные рабочие чертежи, сметы);</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б) журнал работ;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в) акты промежуточных приемок и освидетельствований;</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г) акты приемки скрытых работ;</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д) другую документацию, обязательную к предъявлению по СНиП и действующим техническим условиям в случае аналогии ремонтных работ работам, предусмотренным СНиП.</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8.4. Акты комиссии по приемке отремонтированных зданий и сооружений подлежат утверждению в инстанции, утвердившей проектно-сметную документацию.</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8.5. Техническая документация по выполненным работам и акты приемки отремонтированных зданий и сооружений хранятся на предприятии наравне с документацией по строительству объекта.</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8.6. Приемка выполненных работ по текущему ремонту проводится начальником или ответственным представителем отдела эксплуатации и ремонта зданий и сооружений в присутствии представителя исполнителей ремонтных работ и оформляется актом приемки или записью в журнале технической эксплуатации.</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sz w:val="28"/>
          <w:szCs w:val="28"/>
          <w:lang w:eastAsia="ru-RU"/>
        </w:rPr>
        <w:t>8.7. На действующих предприятиях в рабочих комиссиях по приемке в эксплуатацию новых (реконструируемых) зданий обязательно должен участвовать в качестве члена комиссии ответственный представитель Службы технической эксплуатации производственных зданий и сооружений.</w:t>
      </w:r>
    </w:p>
    <w:p w:rsidR="0052642D" w:rsidRPr="00C51A46" w:rsidRDefault="0052642D" w:rsidP="0052642D"/>
    <w:p w:rsidR="0052642D" w:rsidRPr="00C51A46" w:rsidRDefault="0052642D" w:rsidP="0052642D"/>
    <w:p w:rsidR="0052642D" w:rsidRPr="00C51A46" w:rsidRDefault="0052642D" w:rsidP="0052642D">
      <w:pPr>
        <w:pStyle w:val="2"/>
        <w:rPr>
          <w:rFonts w:ascii="Times New Roman" w:hAnsi="Times New Roman"/>
          <w:color w:val="auto"/>
          <w:sz w:val="28"/>
          <w:szCs w:val="28"/>
          <w:lang w:val="ru-RU"/>
        </w:rPr>
      </w:pPr>
      <w:r w:rsidRPr="00C51A46">
        <w:rPr>
          <w:rFonts w:ascii="Times New Roman" w:hAnsi="Times New Roman"/>
          <w:color w:val="auto"/>
          <w:sz w:val="28"/>
          <w:szCs w:val="28"/>
          <w:lang w:val="ru-RU"/>
        </w:rPr>
        <w:t>Раздел 4</w:t>
      </w:r>
      <w:r>
        <w:rPr>
          <w:rFonts w:ascii="Times New Roman" w:hAnsi="Times New Roman"/>
          <w:color w:val="auto"/>
          <w:sz w:val="28"/>
          <w:szCs w:val="28"/>
          <w:lang w:val="ru-RU"/>
        </w:rPr>
        <w:t>.</w:t>
      </w:r>
      <w:r w:rsidRPr="00C51A46">
        <w:rPr>
          <w:rFonts w:ascii="Times New Roman" w:hAnsi="Times New Roman"/>
          <w:color w:val="auto"/>
          <w:sz w:val="28"/>
          <w:szCs w:val="28"/>
          <w:lang w:val="ru-RU"/>
        </w:rPr>
        <w:t xml:space="preserve"> Мониторинг пожарной безопасности</w:t>
      </w:r>
    </w:p>
    <w:p w:rsidR="0052642D" w:rsidRPr="00C51A46" w:rsidRDefault="0052642D" w:rsidP="0052642D"/>
    <w:p w:rsidR="0052642D" w:rsidRPr="00C51A46" w:rsidRDefault="0052642D" w:rsidP="0052642D">
      <w:pPr>
        <w:keepNext/>
        <w:spacing w:after="0" w:line="360" w:lineRule="auto"/>
        <w:jc w:val="both"/>
        <w:outlineLvl w:val="0"/>
        <w:rPr>
          <w:rFonts w:ascii="Times New Roman" w:eastAsia="Calibri" w:hAnsi="Times New Roman" w:cs="Times New Roman"/>
          <w:b/>
          <w:bCs/>
          <w:sz w:val="28"/>
          <w:szCs w:val="20"/>
          <w:lang w:val="x-none" w:eastAsia="ru-RU"/>
        </w:rPr>
      </w:pPr>
      <w:bookmarkStart w:id="267" w:name="_Toc404153150"/>
      <w:r w:rsidRPr="00C51A46">
        <w:rPr>
          <w:rFonts w:ascii="Times New Roman" w:eastAsia="Calibri" w:hAnsi="Times New Roman" w:cs="Times New Roman"/>
          <w:b/>
          <w:bCs/>
          <w:sz w:val="28"/>
          <w:szCs w:val="20"/>
          <w:lang w:eastAsia="ru-RU"/>
        </w:rPr>
        <w:t>Задание</w:t>
      </w:r>
      <w:r w:rsidRPr="00C51A46">
        <w:rPr>
          <w:rFonts w:ascii="Times New Roman" w:eastAsia="Calibri" w:hAnsi="Times New Roman" w:cs="Times New Roman"/>
          <w:b/>
          <w:bCs/>
          <w:sz w:val="28"/>
          <w:szCs w:val="20"/>
          <w:lang w:val="x-none" w:eastAsia="ru-RU"/>
        </w:rPr>
        <w:t xml:space="preserve"> 6</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x-none" w:eastAsia="ru-RU"/>
        </w:rPr>
        <w:t>Мониторинг пожарной безопасности</w:t>
      </w:r>
      <w:r w:rsidRPr="00C51A46">
        <w:rPr>
          <w:rFonts w:ascii="Times New Roman" w:eastAsia="Calibri" w:hAnsi="Times New Roman" w:cs="Times New Roman"/>
          <w:b/>
          <w:bCs/>
          <w:sz w:val="28"/>
          <w:szCs w:val="20"/>
          <w:lang w:eastAsia="ru-RU"/>
        </w:rPr>
        <w:t>»</w:t>
      </w:r>
      <w:r w:rsidRPr="00C51A46">
        <w:rPr>
          <w:rFonts w:ascii="Times New Roman" w:eastAsia="Calibri" w:hAnsi="Times New Roman" w:cs="Times New Roman"/>
          <w:b/>
          <w:bCs/>
          <w:sz w:val="28"/>
          <w:szCs w:val="20"/>
          <w:lang w:val="x-none" w:eastAsia="ru-RU"/>
        </w:rPr>
        <w:t xml:space="preserve"> </w:t>
      </w:r>
      <w:bookmarkEnd w:id="267"/>
    </w:p>
    <w:p w:rsidR="0052642D" w:rsidRPr="00C51A46" w:rsidRDefault="0052642D" w:rsidP="0052642D">
      <w:pPr>
        <w:spacing w:after="0" w:line="360" w:lineRule="auto"/>
        <w:jc w:val="both"/>
        <w:rPr>
          <w:rFonts w:ascii="Times New Roman" w:eastAsia="Calibri" w:hAnsi="Times New Roman" w:cs="Times New Roman"/>
          <w:b/>
          <w:bCs/>
          <w:sz w:val="28"/>
          <w:szCs w:val="20"/>
          <w:lang w:eastAsia="ru-RU"/>
        </w:rPr>
      </w:pPr>
    </w:p>
    <w:p w:rsidR="0052642D" w:rsidRPr="00C51A46" w:rsidRDefault="0052642D" w:rsidP="0052642D">
      <w:pPr>
        <w:spacing w:after="0" w:line="360" w:lineRule="auto"/>
        <w:ind w:firstLine="708"/>
        <w:jc w:val="both"/>
        <w:rPr>
          <w:rFonts w:ascii="Times New Roman" w:eastAsia="Calibri" w:hAnsi="Times New Roman" w:cs="Times New Roman"/>
          <w:sz w:val="28"/>
          <w:szCs w:val="28"/>
          <w:lang w:eastAsia="ru-RU"/>
        </w:rPr>
      </w:pPr>
      <w:r w:rsidRPr="00C51A46">
        <w:rPr>
          <w:rFonts w:ascii="Times New Roman" w:eastAsia="Calibri" w:hAnsi="Times New Roman" w:cs="Times New Roman"/>
          <w:b/>
          <w:bCs/>
          <w:sz w:val="28"/>
          <w:szCs w:val="28"/>
          <w:lang w:eastAsia="ru-RU"/>
        </w:rPr>
        <w:t>Цель:</w:t>
      </w:r>
      <w:r w:rsidRPr="00C51A46">
        <w:rPr>
          <w:rFonts w:ascii="Times New Roman" w:eastAsia="Calibri" w:hAnsi="Times New Roman" w:cs="Times New Roman"/>
          <w:sz w:val="28"/>
          <w:szCs w:val="28"/>
          <w:lang w:eastAsia="ru-RU"/>
        </w:rPr>
        <w:t xml:space="preserve"> получить практические навыки организации и проведения мониторинга пожарной безопасности отдельного рабочего места, оборудования, технологического процесса</w:t>
      </w:r>
    </w:p>
    <w:p w:rsidR="0052642D" w:rsidRPr="00C51A46" w:rsidRDefault="0052642D" w:rsidP="0052642D">
      <w:pPr>
        <w:spacing w:after="0" w:line="360" w:lineRule="auto"/>
        <w:ind w:firstLine="708"/>
        <w:jc w:val="both"/>
        <w:rPr>
          <w:rFonts w:ascii="Times New Roman" w:eastAsia="Calibri" w:hAnsi="Times New Roman" w:cs="Times New Roman"/>
          <w:sz w:val="28"/>
          <w:szCs w:val="28"/>
          <w:lang w:eastAsia="ru-RU"/>
        </w:rPr>
      </w:pPr>
      <w:r w:rsidRPr="00C51A46">
        <w:rPr>
          <w:rFonts w:ascii="Times New Roman" w:eastAsia="Calibri" w:hAnsi="Times New Roman" w:cs="Times New Roman"/>
          <w:b/>
          <w:bCs/>
          <w:sz w:val="28"/>
          <w:szCs w:val="28"/>
          <w:lang w:eastAsia="ru-RU"/>
        </w:rPr>
        <w:t>Задачи</w:t>
      </w:r>
      <w:r w:rsidRPr="00C51A46">
        <w:rPr>
          <w:rFonts w:ascii="Times New Roman" w:eastAsia="Calibri" w:hAnsi="Times New Roman" w:cs="Times New Roman"/>
          <w:sz w:val="28"/>
          <w:szCs w:val="28"/>
          <w:lang w:eastAsia="ru-RU"/>
        </w:rPr>
        <w:t xml:space="preserve"> </w:t>
      </w:r>
    </w:p>
    <w:p w:rsidR="0052642D" w:rsidRPr="00C51A46" w:rsidRDefault="0052642D" w:rsidP="0052642D">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C51A46">
        <w:rPr>
          <w:rFonts w:ascii="Times New Roman" w:hAnsi="Times New Roman" w:cs="Times New Roman"/>
          <w:sz w:val="28"/>
          <w:szCs w:val="28"/>
          <w:lang w:eastAsia="ru-RU"/>
        </w:rPr>
        <w:t>Изучит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нормативную документацию в области мониторинга пожарной безопасности (</w:t>
      </w:r>
      <w:r>
        <w:rPr>
          <w:rFonts w:ascii="Times New Roman" w:hAnsi="Times New Roman" w:cs="Times New Roman"/>
          <w:sz w:val="28"/>
          <w:szCs w:val="28"/>
          <w:lang w:eastAsia="ru-RU"/>
        </w:rPr>
        <w:t xml:space="preserve">см. </w:t>
      </w:r>
      <w:r w:rsidRPr="00C51A46">
        <w:rPr>
          <w:rFonts w:ascii="Times New Roman" w:hAnsi="Times New Roman" w:cs="Times New Roman"/>
          <w:sz w:val="28"/>
          <w:szCs w:val="28"/>
          <w:lang w:eastAsia="ru-RU"/>
        </w:rPr>
        <w:t xml:space="preserve">справочные материалы и </w:t>
      </w:r>
      <w:r>
        <w:rPr>
          <w:rFonts w:ascii="Times New Roman" w:hAnsi="Times New Roman" w:cs="Times New Roman"/>
          <w:sz w:val="28"/>
          <w:szCs w:val="28"/>
          <w:lang w:eastAsia="ru-RU"/>
        </w:rPr>
        <w:t>п</w:t>
      </w:r>
      <w:r w:rsidRPr="00C51A46">
        <w:rPr>
          <w:rFonts w:ascii="Times New Roman" w:hAnsi="Times New Roman" w:cs="Times New Roman"/>
          <w:sz w:val="28"/>
          <w:szCs w:val="28"/>
          <w:lang w:eastAsia="ru-RU"/>
        </w:rPr>
        <w:t>риложения)</w:t>
      </w:r>
      <w:r>
        <w:rPr>
          <w:rFonts w:ascii="Times New Roman" w:hAnsi="Times New Roman" w:cs="Times New Roman"/>
          <w:sz w:val="28"/>
          <w:szCs w:val="28"/>
          <w:lang w:eastAsia="ru-RU"/>
        </w:rPr>
        <w:t>.</w:t>
      </w:r>
    </w:p>
    <w:p w:rsidR="0052642D" w:rsidRPr="00C51A46" w:rsidRDefault="0052642D" w:rsidP="0052642D">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C51A46">
        <w:rPr>
          <w:rFonts w:ascii="Times New Roman" w:hAnsi="Times New Roman" w:cs="Times New Roman"/>
          <w:sz w:val="28"/>
          <w:szCs w:val="28"/>
          <w:lang w:eastAsia="ru-RU"/>
        </w:rPr>
        <w:t>Выполнит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практическую работу по предложенному варианту</w:t>
      </w:r>
      <w:r>
        <w:rPr>
          <w:rFonts w:ascii="Times New Roman" w:hAnsi="Times New Roman" w:cs="Times New Roman"/>
          <w:sz w:val="28"/>
          <w:szCs w:val="28"/>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sidRPr="00C51A46">
        <w:rPr>
          <w:rFonts w:ascii="Times New Roman" w:eastAsia="Calibri" w:hAnsi="Times New Roman" w:cs="Times New Roman"/>
          <w:bCs/>
          <w:sz w:val="28"/>
          <w:szCs w:val="28"/>
          <w:lang w:eastAsia="ru-RU"/>
        </w:rPr>
        <w:t xml:space="preserve">Результат </w:t>
      </w:r>
      <w:r>
        <w:rPr>
          <w:rFonts w:ascii="Times New Roman" w:eastAsia="Calibri" w:hAnsi="Times New Roman" w:cs="Times New Roman"/>
          <w:bCs/>
          <w:sz w:val="28"/>
          <w:szCs w:val="28"/>
          <w:lang w:eastAsia="ru-RU"/>
        </w:rPr>
        <w:t>–</w:t>
      </w:r>
      <w:r w:rsidRPr="00C51A46">
        <w:rPr>
          <w:rFonts w:ascii="Times New Roman" w:eastAsia="Calibri" w:hAnsi="Times New Roman" w:cs="Times New Roman"/>
          <w:bCs/>
          <w:sz w:val="28"/>
          <w:szCs w:val="28"/>
          <w:lang w:eastAsia="ru-RU"/>
        </w:rPr>
        <w:t xml:space="preserve"> ф</w:t>
      </w:r>
      <w:r w:rsidRPr="00C51A46">
        <w:rPr>
          <w:rFonts w:ascii="Times New Roman" w:eastAsia="Calibri" w:hAnsi="Times New Roman" w:cs="Times New Roman"/>
          <w:sz w:val="28"/>
          <w:szCs w:val="28"/>
          <w:lang w:eastAsia="ru-RU"/>
        </w:rPr>
        <w:t>айл с выполненным заданием.</w:t>
      </w:r>
    </w:p>
    <w:p w:rsidR="0052642D" w:rsidRPr="00C51A46" w:rsidRDefault="0052642D" w:rsidP="0052642D">
      <w:pPr>
        <w:spacing w:after="0" w:line="360" w:lineRule="auto"/>
        <w:ind w:firstLine="708"/>
        <w:jc w:val="both"/>
        <w:rPr>
          <w:rFonts w:ascii="Times New Roman" w:eastAsia="Calibri" w:hAnsi="Times New Roman" w:cs="Times New Roman"/>
          <w:b/>
          <w:bCs/>
          <w:sz w:val="28"/>
          <w:szCs w:val="28"/>
          <w:lang w:eastAsia="ru-RU"/>
        </w:rPr>
      </w:pPr>
      <w:r w:rsidRPr="00C51A46">
        <w:rPr>
          <w:rFonts w:ascii="Times New Roman" w:eastAsia="Calibri" w:hAnsi="Times New Roman" w:cs="Times New Roman"/>
          <w:b/>
          <w:bCs/>
          <w:sz w:val="28"/>
          <w:szCs w:val="28"/>
          <w:lang w:eastAsia="ru-RU"/>
        </w:rPr>
        <w:t>Постановка задания</w:t>
      </w:r>
    </w:p>
    <w:p w:rsidR="0052642D" w:rsidRPr="00C51A46" w:rsidRDefault="0052642D" w:rsidP="0052642D">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C51A46">
        <w:rPr>
          <w:rFonts w:ascii="Times New Roman" w:hAnsi="Times New Roman" w:cs="Times New Roman"/>
          <w:sz w:val="28"/>
          <w:szCs w:val="28"/>
          <w:lang w:eastAsia="ru-RU"/>
        </w:rPr>
        <w:t>Выб</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р</w:t>
      </w:r>
      <w:r>
        <w:rPr>
          <w:rFonts w:ascii="Times New Roman" w:hAnsi="Times New Roman" w:cs="Times New Roman"/>
          <w:sz w:val="28"/>
          <w:szCs w:val="28"/>
          <w:lang w:eastAsia="ru-RU"/>
        </w:rPr>
        <w:t>и</w:t>
      </w:r>
      <w:r w:rsidRPr="00C51A46">
        <w:rPr>
          <w:rFonts w:ascii="Times New Roman" w:hAnsi="Times New Roman" w:cs="Times New Roman"/>
          <w:sz w:val="28"/>
          <w:szCs w:val="28"/>
          <w:lang w:eastAsia="ru-RU"/>
        </w:rPr>
        <w:t>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вариант задания по табл</w:t>
      </w:r>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 xml:space="preserve"> 6.3.</w:t>
      </w:r>
    </w:p>
    <w:p w:rsidR="0052642D" w:rsidRPr="00C51A46" w:rsidRDefault="0052642D" w:rsidP="0052642D">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C51A46">
        <w:rPr>
          <w:rFonts w:ascii="Times New Roman" w:hAnsi="Times New Roman" w:cs="Times New Roman"/>
          <w:sz w:val="28"/>
          <w:szCs w:val="28"/>
          <w:lang w:eastAsia="ru-RU"/>
        </w:rPr>
        <w:t>Определит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системы противопожарной защиты: установки пожарной сигнализации и пожаротушения автоматические (Приложение 6.1, табл. 6.5; 6.6; 6.7, 6.8).</w:t>
      </w:r>
    </w:p>
    <w:p w:rsidR="0052642D" w:rsidRPr="00C51A46" w:rsidRDefault="0052642D" w:rsidP="0052642D">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C51A46">
        <w:rPr>
          <w:rFonts w:ascii="Times New Roman" w:hAnsi="Times New Roman" w:cs="Times New Roman"/>
          <w:sz w:val="28"/>
          <w:szCs w:val="28"/>
          <w:lang w:eastAsia="ru-RU"/>
        </w:rPr>
        <w:t>Определит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количество людей, способных эвакуироваться из здания на 1 м эвакуационного выхода, учитывая категорию помещения и степень огнестойкости здания (Приложение 6.2, табл. 6.9; 6.10).</w:t>
      </w:r>
    </w:p>
    <w:p w:rsidR="0052642D" w:rsidRPr="00C51A46" w:rsidRDefault="0052642D" w:rsidP="0052642D">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w:t>
      </w:r>
      <w:r w:rsidRPr="00C51A46">
        <w:rPr>
          <w:rFonts w:ascii="Times New Roman" w:hAnsi="Times New Roman" w:cs="Times New Roman"/>
          <w:sz w:val="28"/>
          <w:szCs w:val="28"/>
          <w:lang w:eastAsia="ru-RU"/>
        </w:rPr>
        <w:t>Определит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класс пожара (Приложение 6.3, табл. 6.11).</w:t>
      </w:r>
    </w:p>
    <w:p w:rsidR="0052642D" w:rsidRPr="00C51A46" w:rsidRDefault="0052642D" w:rsidP="0052642D">
      <w:pPr>
        <w:spacing w:after="0" w:line="360" w:lineRule="auto"/>
        <w:jc w:val="both"/>
        <w:rPr>
          <w:rFonts w:ascii="Times New Roman" w:hAnsi="Times New Roman" w:cs="Times New Roman"/>
          <w:sz w:val="28"/>
          <w:szCs w:val="28"/>
          <w:lang w:eastAsia="ru-RU"/>
        </w:rPr>
      </w:pPr>
      <w:bookmarkStart w:id="268" w:name="_Toc403554452"/>
      <w:r>
        <w:rPr>
          <w:rFonts w:ascii="Times New Roman" w:hAnsi="Times New Roman" w:cs="Times New Roman"/>
          <w:sz w:val="28"/>
          <w:szCs w:val="28"/>
          <w:lang w:eastAsia="ru-RU"/>
        </w:rPr>
        <w:t xml:space="preserve">5. </w:t>
      </w:r>
      <w:r w:rsidRPr="00C51A46">
        <w:rPr>
          <w:rFonts w:ascii="Times New Roman" w:hAnsi="Times New Roman" w:cs="Times New Roman"/>
          <w:sz w:val="28"/>
          <w:szCs w:val="28"/>
          <w:lang w:eastAsia="ru-RU"/>
        </w:rPr>
        <w:t>Определит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эффективный тип огнетушителей (</w:t>
      </w:r>
      <w:r>
        <w:rPr>
          <w:rFonts w:ascii="Times New Roman" w:eastAsia="Calibri" w:hAnsi="Times New Roman" w:cs="Times New Roman"/>
          <w:sz w:val="28"/>
          <w:szCs w:val="28"/>
          <w:lang w:eastAsia="ru-RU"/>
        </w:rPr>
        <w:t>П</w:t>
      </w:r>
      <w:r w:rsidRPr="00C51A46">
        <w:rPr>
          <w:rFonts w:ascii="Times New Roman" w:eastAsia="Calibri" w:hAnsi="Times New Roman" w:cs="Times New Roman"/>
          <w:sz w:val="28"/>
          <w:szCs w:val="28"/>
          <w:lang w:eastAsia="ru-RU"/>
        </w:rPr>
        <w:t xml:space="preserve">риложение </w:t>
      </w:r>
      <w:r w:rsidRPr="00C51A46">
        <w:rPr>
          <w:rFonts w:ascii="Times New Roman" w:hAnsi="Times New Roman" w:cs="Times New Roman"/>
          <w:sz w:val="28"/>
          <w:szCs w:val="28"/>
          <w:lang w:eastAsia="ru-RU"/>
        </w:rPr>
        <w:t>6.4, табл. 6.12).</w:t>
      </w:r>
      <w:bookmarkEnd w:id="268"/>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r w:rsidRPr="00C51A46">
        <w:rPr>
          <w:rFonts w:ascii="Times New Roman" w:eastAsia="Calibri" w:hAnsi="Times New Roman" w:cs="Times New Roman"/>
          <w:sz w:val="28"/>
          <w:szCs w:val="28"/>
          <w:lang w:eastAsia="ru-RU"/>
        </w:rPr>
        <w:t xml:space="preserve"> </w:t>
      </w:r>
      <w:bookmarkStart w:id="269" w:name="_Toc403554453"/>
      <w:r w:rsidRPr="00C51A46">
        <w:rPr>
          <w:rFonts w:ascii="Times New Roman" w:eastAsia="Calibri" w:hAnsi="Times New Roman" w:cs="Times New Roman"/>
          <w:sz w:val="28"/>
          <w:szCs w:val="28"/>
          <w:lang w:eastAsia="ru-RU"/>
        </w:rPr>
        <w:t>Определит</w:t>
      </w:r>
      <w:r>
        <w:rPr>
          <w:rFonts w:ascii="Times New Roman" w:eastAsia="Calibri" w:hAnsi="Times New Roman" w:cs="Times New Roman"/>
          <w:sz w:val="28"/>
          <w:szCs w:val="28"/>
          <w:lang w:eastAsia="ru-RU"/>
        </w:rPr>
        <w:t>е</w:t>
      </w:r>
      <w:r w:rsidRPr="00C51A46">
        <w:rPr>
          <w:rFonts w:ascii="Times New Roman" w:eastAsia="Calibri" w:hAnsi="Times New Roman" w:cs="Times New Roman"/>
          <w:sz w:val="28"/>
          <w:szCs w:val="28"/>
          <w:lang w:eastAsia="ru-RU"/>
        </w:rPr>
        <w:t xml:space="preserve"> число пожарных стволов и минимальный расход воды на внутреннее пожаротушение в производственных и складских зданиях (</w:t>
      </w:r>
      <w:r>
        <w:rPr>
          <w:rFonts w:ascii="Times New Roman" w:eastAsia="Calibri" w:hAnsi="Times New Roman" w:cs="Times New Roman"/>
          <w:sz w:val="28"/>
          <w:szCs w:val="28"/>
          <w:lang w:eastAsia="ru-RU"/>
        </w:rPr>
        <w:t>П</w:t>
      </w:r>
      <w:r w:rsidRPr="00C51A46">
        <w:rPr>
          <w:rFonts w:ascii="Times New Roman" w:eastAsia="Calibri" w:hAnsi="Times New Roman" w:cs="Times New Roman"/>
          <w:sz w:val="28"/>
          <w:szCs w:val="28"/>
          <w:lang w:eastAsia="ru-RU"/>
        </w:rPr>
        <w:t>риложение 6.5, табл. 6.13).</w:t>
      </w:r>
      <w:bookmarkEnd w:id="269"/>
    </w:p>
    <w:p w:rsidR="0052642D" w:rsidRPr="00C51A46" w:rsidRDefault="0052642D" w:rsidP="0052642D">
      <w:pPr>
        <w:spacing w:after="0" w:line="360" w:lineRule="auto"/>
        <w:jc w:val="both"/>
        <w:rPr>
          <w:rFonts w:ascii="Times New Roman" w:eastAsia="Calibri" w:hAnsi="Times New Roman" w:cs="Times New Roman"/>
          <w:sz w:val="28"/>
          <w:szCs w:val="28"/>
          <w:lang w:eastAsia="ru-RU"/>
        </w:rPr>
      </w:pPr>
      <w:bookmarkStart w:id="270" w:name="_Toc403554454"/>
      <w:r>
        <w:rPr>
          <w:rFonts w:ascii="Times New Roman" w:eastAsia="Calibri" w:hAnsi="Times New Roman" w:cs="Times New Roman"/>
          <w:sz w:val="28"/>
          <w:szCs w:val="28"/>
          <w:lang w:eastAsia="ru-RU"/>
        </w:rPr>
        <w:t xml:space="preserve">7. </w:t>
      </w:r>
      <w:r w:rsidRPr="00C51A46">
        <w:rPr>
          <w:rFonts w:ascii="Times New Roman" w:eastAsia="Calibri" w:hAnsi="Times New Roman" w:cs="Times New Roman"/>
          <w:sz w:val="28"/>
          <w:szCs w:val="28"/>
          <w:lang w:eastAsia="ru-RU"/>
        </w:rPr>
        <w:t>Оформит</w:t>
      </w:r>
      <w:r>
        <w:rPr>
          <w:rFonts w:ascii="Times New Roman" w:eastAsia="Calibri" w:hAnsi="Times New Roman" w:cs="Times New Roman"/>
          <w:sz w:val="28"/>
          <w:szCs w:val="28"/>
          <w:lang w:eastAsia="ru-RU"/>
        </w:rPr>
        <w:t>е</w:t>
      </w:r>
      <w:r w:rsidRPr="00C51A46">
        <w:rPr>
          <w:rFonts w:ascii="Times New Roman" w:eastAsia="Calibri" w:hAnsi="Times New Roman" w:cs="Times New Roman"/>
          <w:sz w:val="28"/>
          <w:szCs w:val="28"/>
          <w:lang w:eastAsia="ru-RU"/>
        </w:rPr>
        <w:t xml:space="preserve"> результаты мониторинга пожарной безопасности (табл</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6.4).</w:t>
      </w:r>
      <w:bookmarkEnd w:id="270"/>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 xml:space="preserve">Справочные материалы </w:t>
      </w:r>
    </w:p>
    <w:p w:rsidR="0052642D" w:rsidRPr="00C51A46" w:rsidRDefault="0052642D" w:rsidP="0052642D">
      <w:pPr>
        <w:spacing w:after="0" w:line="360" w:lineRule="auto"/>
        <w:jc w:val="both"/>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1. Технический регламент о требованиях пожарной безопасности</w:t>
      </w:r>
      <w:proofErr w:type="gramStart"/>
      <w:r w:rsidRPr="00C51A46">
        <w:rPr>
          <w:rFonts w:ascii="Times New Roman" w:eastAsia="Calibri" w:hAnsi="Times New Roman" w:cs="Times New Roman"/>
          <w:b/>
          <w:bCs/>
          <w:sz w:val="28"/>
          <w:szCs w:val="20"/>
          <w:lang w:eastAsia="ru-RU"/>
        </w:rPr>
        <w:t xml:space="preserve"> </w:t>
      </w:r>
      <w:r>
        <w:rPr>
          <w:rFonts w:ascii="Times New Roman" w:eastAsia="Calibri" w:hAnsi="Times New Roman" w:cs="Times New Roman"/>
          <w:b/>
          <w:bCs/>
          <w:sz w:val="28"/>
          <w:szCs w:val="20"/>
          <w:lang w:eastAsia="ru-RU"/>
        </w:rPr>
        <w:t>:</w:t>
      </w:r>
      <w:proofErr w:type="gramEnd"/>
      <w:r>
        <w:rPr>
          <w:rFonts w:ascii="Times New Roman" w:eastAsia="Calibri" w:hAnsi="Times New Roman" w:cs="Times New Roman"/>
          <w:b/>
          <w:bCs/>
          <w:sz w:val="28"/>
          <w:szCs w:val="20"/>
          <w:lang w:eastAsia="ru-RU"/>
        </w:rPr>
        <w:t xml:space="preserve"> </w:t>
      </w: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ринят Гос</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Думой 4 июля 2008 года</w:t>
      </w:r>
      <w:proofErr w:type="gramStart"/>
      <w:r>
        <w:rPr>
          <w:rFonts w:ascii="Times New Roman" w:eastAsia="Calibri" w:hAnsi="Times New Roman" w:cs="Times New Roman"/>
          <w:sz w:val="28"/>
          <w:szCs w:val="20"/>
          <w:lang w:eastAsia="ru-RU"/>
        </w:rPr>
        <w:t xml:space="preserve"> :</w:t>
      </w:r>
      <w:proofErr w:type="gramEnd"/>
      <w:r w:rsidRPr="00C51A46">
        <w:rPr>
          <w:rFonts w:ascii="Times New Roman" w:eastAsia="Calibri" w:hAnsi="Times New Roman" w:cs="Times New Roman"/>
          <w:b/>
          <w:bCs/>
          <w:sz w:val="28"/>
          <w:szCs w:val="20"/>
          <w:lang w:eastAsia="ru-RU"/>
        </w:rPr>
        <w:t xml:space="preserve"> </w:t>
      </w:r>
      <w:proofErr w:type="spellStart"/>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добр</w:t>
      </w:r>
      <w:proofErr w:type="spellEnd"/>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Советом Федерации 11 июля 2008 года</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sz w:val="28"/>
          <w:szCs w:val="20"/>
          <w:lang w:eastAsia="ru-RU"/>
        </w:rPr>
        <w:t xml:space="preserve">(в ред. </w:t>
      </w:r>
      <w:r>
        <w:rPr>
          <w:rFonts w:ascii="Times New Roman" w:eastAsia="Calibri" w:hAnsi="Times New Roman" w:cs="Times New Roman"/>
          <w:sz w:val="28"/>
          <w:szCs w:val="20"/>
          <w:lang w:eastAsia="ru-RU"/>
        </w:rPr>
        <w:t>ф</w:t>
      </w:r>
      <w:r w:rsidRPr="00C51A46">
        <w:rPr>
          <w:rFonts w:ascii="Times New Roman" w:eastAsia="Calibri" w:hAnsi="Times New Roman" w:cs="Times New Roman"/>
          <w:sz w:val="28"/>
          <w:szCs w:val="20"/>
          <w:lang w:eastAsia="ru-RU"/>
        </w:rPr>
        <w:t xml:space="preserve">едеральных законов от 10.07.2012 </w:t>
      </w:r>
      <w:r w:rsidRPr="00C51A46">
        <w:rPr>
          <w:rFonts w:ascii="Times New Roman" w:eastAsia="Calibri" w:hAnsi="Times New Roman" w:cs="Times New Roman"/>
          <w:sz w:val="28"/>
          <w:szCs w:val="28"/>
          <w:lang w:eastAsia="ru-RU"/>
        </w:rPr>
        <w:t>№ 117-ФЗ</w:t>
      </w:r>
      <w:r w:rsidRPr="00C51A46">
        <w:rPr>
          <w:rFonts w:ascii="Times New Roman" w:eastAsia="Calibri" w:hAnsi="Times New Roman" w:cs="Times New Roman"/>
          <w:sz w:val="28"/>
          <w:szCs w:val="20"/>
          <w:lang w:eastAsia="ru-RU"/>
        </w:rPr>
        <w:t xml:space="preserve">, от 02.07.2013 </w:t>
      </w:r>
      <w:r w:rsidRPr="00C51A46">
        <w:rPr>
          <w:rFonts w:ascii="Times New Roman" w:eastAsia="Calibri" w:hAnsi="Times New Roman" w:cs="Times New Roman"/>
          <w:sz w:val="28"/>
          <w:szCs w:val="28"/>
          <w:lang w:eastAsia="ru-RU"/>
        </w:rPr>
        <w:t>№ 185-ФЗ</w:t>
      </w:r>
      <w:r w:rsidRPr="00C51A46">
        <w:rPr>
          <w:rFonts w:ascii="Times New Roman" w:eastAsia="Calibri" w:hAnsi="Times New Roman" w:cs="Times New Roman"/>
          <w:sz w:val="28"/>
          <w:szCs w:val="20"/>
          <w:lang w:eastAsia="ru-RU"/>
        </w:rPr>
        <w:t xml:space="preserve">, от 23.06.2014 </w:t>
      </w:r>
      <w:r w:rsidRPr="00C51A46">
        <w:rPr>
          <w:rFonts w:ascii="Times New Roman" w:eastAsia="Calibri" w:hAnsi="Times New Roman" w:cs="Times New Roman"/>
          <w:sz w:val="28"/>
          <w:szCs w:val="28"/>
          <w:lang w:eastAsia="ru-RU"/>
        </w:rPr>
        <w:t>№ 160-ФЗ</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b/>
          <w:sz w:val="28"/>
          <w:szCs w:val="20"/>
          <w:lang w:eastAsia="ru-RU"/>
        </w:rPr>
      </w:pPr>
      <w:r w:rsidRPr="00C51A46">
        <w:rPr>
          <w:rFonts w:ascii="Times New Roman" w:eastAsia="Calibri" w:hAnsi="Times New Roman" w:cs="Times New Roman"/>
          <w:b/>
          <w:sz w:val="28"/>
          <w:szCs w:val="20"/>
          <w:lang w:eastAsia="ru-RU"/>
        </w:rPr>
        <w:t>Выборочно без Приложений</w:t>
      </w:r>
    </w:p>
    <w:p w:rsidR="0052642D" w:rsidRPr="00C51A46" w:rsidRDefault="0052642D" w:rsidP="0052642D">
      <w:pPr>
        <w:spacing w:after="0" w:line="360" w:lineRule="auto"/>
        <w:jc w:val="both"/>
        <w:rPr>
          <w:rFonts w:ascii="Times New Roman" w:eastAsia="Calibri" w:hAnsi="Times New Roman" w:cs="Times New Roman"/>
          <w:b/>
          <w:bCs/>
          <w:sz w:val="28"/>
          <w:szCs w:val="20"/>
          <w:lang w:eastAsia="ru-RU"/>
        </w:rPr>
      </w:pPr>
      <w:bookmarkStart w:id="271" w:name="_Toc403554455"/>
      <w:r w:rsidRPr="00C51A46">
        <w:rPr>
          <w:rFonts w:ascii="Times New Roman" w:eastAsia="Calibri" w:hAnsi="Times New Roman" w:cs="Times New Roman"/>
          <w:b/>
          <w:bCs/>
          <w:sz w:val="28"/>
          <w:szCs w:val="20"/>
          <w:lang w:eastAsia="ru-RU"/>
        </w:rPr>
        <w:t>Раздел IV. Требования пожарной безопасности</w:t>
      </w:r>
      <w:bookmarkEnd w:id="271"/>
      <w:r w:rsidRPr="00C51A46">
        <w:rPr>
          <w:rFonts w:ascii="Times New Roman" w:eastAsia="Calibri" w:hAnsi="Times New Roman" w:cs="Times New Roman"/>
          <w:b/>
          <w:bCs/>
          <w:sz w:val="28"/>
          <w:szCs w:val="20"/>
          <w:lang w:eastAsia="ru-RU"/>
        </w:rPr>
        <w:t xml:space="preserve"> к производственным объектам</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Статья 4. Техническое регулирование в области пожарной безопасности</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Техническое регулирование в области пожарной безопасности представляет собой: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 процессам проектирования, производства, эксплуатации, хранения, транспортирования, реализации и утилизации;</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 правовое регулирование отношений в области применения и использования требований пожарной безопасности;</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 правовое регулирование отношений в области оценки соответствия.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2. К нормативным правовым актам Российской Федерации по пожарной безопасности относятся технические регламенты, принятые в соответствии с Федеральным </w:t>
      </w:r>
      <w:hyperlink r:id="rId21" w:history="1">
        <w:r w:rsidRPr="00C51A46">
          <w:rPr>
            <w:rFonts w:ascii="Times New Roman" w:eastAsia="Calibri" w:hAnsi="Times New Roman" w:cs="Times New Roman"/>
            <w:sz w:val="28"/>
            <w:szCs w:val="28"/>
            <w:lang w:eastAsia="ru-RU"/>
          </w:rPr>
          <w:t>законом</w:t>
        </w:r>
      </w:hyperlink>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О техническом регулировании</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 (в ред. Федерального </w:t>
      </w:r>
      <w:hyperlink r:id="rId22" w:history="1">
        <w:r w:rsidRPr="00C51A46">
          <w:rPr>
            <w:rFonts w:ascii="Times New Roman" w:eastAsia="Calibri" w:hAnsi="Times New Roman" w:cs="Times New Roman"/>
            <w:sz w:val="28"/>
            <w:szCs w:val="28"/>
            <w:lang w:eastAsia="ru-RU"/>
          </w:rPr>
          <w:t>закона</w:t>
        </w:r>
      </w:hyperlink>
      <w:r w:rsidRPr="00C51A46">
        <w:rPr>
          <w:rFonts w:ascii="Times New Roman" w:eastAsia="Calibri" w:hAnsi="Times New Roman" w:cs="Times New Roman"/>
          <w:sz w:val="28"/>
          <w:szCs w:val="20"/>
          <w:lang w:eastAsia="ru-RU"/>
        </w:rPr>
        <w:t xml:space="preserve"> от 10.07.2012 № 117-ФЗ)</w:t>
      </w:r>
      <w:r>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3. К нормативным документам по пожарной безопасности относятся национальные стандарты, своды правил, содержащие требования пожарной безопасности, а также </w:t>
      </w:r>
      <w:hyperlink r:id="rId23" w:history="1">
        <w:r w:rsidRPr="00C51A46">
          <w:rPr>
            <w:rFonts w:ascii="Times New Roman" w:eastAsia="Calibri" w:hAnsi="Times New Roman" w:cs="Times New Roman"/>
            <w:sz w:val="28"/>
            <w:szCs w:val="28"/>
            <w:lang w:eastAsia="ru-RU"/>
          </w:rPr>
          <w:t>иные документы</w:t>
        </w:r>
      </w:hyperlink>
      <w:r w:rsidRPr="00C51A46">
        <w:rPr>
          <w:rFonts w:ascii="Times New Roman" w:eastAsia="Calibri" w:hAnsi="Times New Roman" w:cs="Times New Roman"/>
          <w:sz w:val="28"/>
          <w:szCs w:val="20"/>
          <w:lang w:eastAsia="ru-RU"/>
        </w:rPr>
        <w:t xml:space="preserve">, содержащие требования пожарной безопасности, применение которых на добровольной основе обеспечивает соблюдение требований настоящего Федерального закона (в ред. Федерального </w:t>
      </w:r>
      <w:hyperlink r:id="rId24" w:history="1">
        <w:r w:rsidRPr="00C51A46">
          <w:rPr>
            <w:rFonts w:ascii="Times New Roman" w:eastAsia="Calibri" w:hAnsi="Times New Roman" w:cs="Times New Roman"/>
            <w:sz w:val="28"/>
            <w:szCs w:val="28"/>
            <w:lang w:eastAsia="ru-RU"/>
          </w:rPr>
          <w:t>закона</w:t>
        </w:r>
      </w:hyperlink>
      <w:r w:rsidRPr="00C51A46">
        <w:rPr>
          <w:rFonts w:ascii="Times New Roman" w:eastAsia="Calibri" w:hAnsi="Times New Roman" w:cs="Times New Roman"/>
          <w:sz w:val="28"/>
          <w:szCs w:val="20"/>
          <w:lang w:eastAsia="ru-RU"/>
        </w:rPr>
        <w:t xml:space="preserve"> от 10.07.2012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117-ФЗ). </w:t>
      </w: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 xml:space="preserve">римечание. В соответствии с Федеральным законом от 10.07.2012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117-ФЗ с </w:t>
      </w:r>
      <w:r w:rsidRPr="00C51A46">
        <w:rPr>
          <w:rFonts w:ascii="Times New Roman" w:eastAsia="Calibri" w:hAnsi="Times New Roman" w:cs="Times New Roman"/>
          <w:sz w:val="28"/>
          <w:szCs w:val="28"/>
          <w:lang w:eastAsia="ru-RU"/>
        </w:rPr>
        <w:t>13 июля 2015 года</w:t>
      </w:r>
      <w:r w:rsidRPr="00C51A46">
        <w:rPr>
          <w:rFonts w:ascii="Times New Roman" w:eastAsia="Calibri" w:hAnsi="Times New Roman" w:cs="Times New Roman"/>
          <w:sz w:val="28"/>
          <w:szCs w:val="20"/>
          <w:lang w:eastAsia="ru-RU"/>
        </w:rPr>
        <w:t xml:space="preserve"> статья 97 будет дополнена </w:t>
      </w:r>
      <w:hyperlink r:id="rId25" w:history="1">
        <w:r w:rsidRPr="00C51A46">
          <w:rPr>
            <w:rFonts w:ascii="Times New Roman" w:eastAsia="Calibri" w:hAnsi="Times New Roman" w:cs="Times New Roman"/>
            <w:sz w:val="28"/>
            <w:szCs w:val="28"/>
            <w:lang w:eastAsia="ru-RU"/>
          </w:rPr>
          <w:t>частями 1.1</w:t>
        </w:r>
      </w:hyperlink>
      <w:r w:rsidRPr="00C51A46">
        <w:rPr>
          <w:rFonts w:ascii="Times New Roman" w:eastAsia="Calibri" w:hAnsi="Times New Roman" w:cs="Times New Roman"/>
          <w:sz w:val="28"/>
          <w:szCs w:val="20"/>
          <w:lang w:eastAsia="ru-RU"/>
        </w:rPr>
        <w:t xml:space="preserve"> и </w:t>
      </w:r>
      <w:hyperlink r:id="rId26" w:history="1">
        <w:r w:rsidRPr="00C51A46">
          <w:rPr>
            <w:rFonts w:ascii="Times New Roman" w:eastAsia="Calibri" w:hAnsi="Times New Roman" w:cs="Times New Roman"/>
            <w:sz w:val="28"/>
            <w:szCs w:val="28"/>
            <w:lang w:eastAsia="ru-RU"/>
          </w:rPr>
          <w:t>1.2</w:t>
        </w:r>
      </w:hyperlink>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4. </w:t>
      </w:r>
      <w:proofErr w:type="gramStart"/>
      <w:r w:rsidRPr="00C51A46">
        <w:rPr>
          <w:rFonts w:ascii="Times New Roman" w:eastAsia="Calibri" w:hAnsi="Times New Roman" w:cs="Times New Roman"/>
          <w:sz w:val="28"/>
          <w:szCs w:val="20"/>
          <w:lang w:eastAsia="ru-RU"/>
        </w:rPr>
        <w:t xml:space="preserve">В случае если положениями настоящего Федерального закона (за исключением положений </w:t>
      </w:r>
      <w:r w:rsidRPr="00C51A46">
        <w:rPr>
          <w:rFonts w:ascii="Times New Roman" w:eastAsia="Calibri" w:hAnsi="Times New Roman" w:cs="Times New Roman"/>
          <w:sz w:val="28"/>
          <w:szCs w:val="28"/>
          <w:lang w:eastAsia="ru-RU"/>
        </w:rPr>
        <w:t>статьи 64</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части 1 статьи 82</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части 7 статьи 83</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8"/>
          <w:lang w:eastAsia="ru-RU"/>
        </w:rPr>
        <w:t>части 12 статьи 84</w:t>
      </w:r>
      <w:r w:rsidRPr="00C51A46">
        <w:rPr>
          <w:rFonts w:ascii="Times New Roman" w:eastAsia="Calibri" w:hAnsi="Times New Roman" w:cs="Times New Roman"/>
          <w:sz w:val="28"/>
          <w:szCs w:val="20"/>
          <w:lang w:eastAsia="ru-RU"/>
        </w:rPr>
        <w:t>, частей 1.1 и 1.2 статьи 97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w:t>
      </w:r>
      <w:proofErr w:type="gramEnd"/>
      <w:r w:rsidRPr="00C51A46">
        <w:rPr>
          <w:rFonts w:ascii="Times New Roman" w:eastAsia="Calibri" w:hAnsi="Times New Roman" w:cs="Times New Roman"/>
          <w:sz w:val="28"/>
          <w:szCs w:val="20"/>
          <w:lang w:eastAsia="ru-RU"/>
        </w:rPr>
        <w:t xml:space="preserve"> эксплуатацию либо проектная </w:t>
      </w:r>
      <w:proofErr w:type="gramStart"/>
      <w:r w:rsidRPr="00C51A46">
        <w:rPr>
          <w:rFonts w:ascii="Times New Roman" w:eastAsia="Calibri" w:hAnsi="Times New Roman" w:cs="Times New Roman"/>
          <w:sz w:val="28"/>
          <w:szCs w:val="20"/>
          <w:lang w:eastAsia="ru-RU"/>
        </w:rPr>
        <w:t>документация</w:t>
      </w:r>
      <w:proofErr w:type="gramEnd"/>
      <w:r w:rsidRPr="00C51A46">
        <w:rPr>
          <w:rFonts w:ascii="Times New Roman" w:eastAsia="Calibri" w:hAnsi="Times New Roman" w:cs="Times New Roman"/>
          <w:sz w:val="28"/>
          <w:szCs w:val="20"/>
          <w:lang w:eastAsia="ru-RU"/>
        </w:rPr>
        <w:t xml:space="preserve">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 (часть 4 в ред. Федерального </w:t>
      </w:r>
      <w:hyperlink r:id="rId27" w:history="1">
        <w:r w:rsidRPr="00C51A46">
          <w:rPr>
            <w:rFonts w:ascii="Times New Roman" w:eastAsia="Calibri" w:hAnsi="Times New Roman" w:cs="Times New Roman"/>
            <w:sz w:val="28"/>
            <w:szCs w:val="28"/>
            <w:lang w:eastAsia="ru-RU"/>
          </w:rPr>
          <w:t>закона</w:t>
        </w:r>
      </w:hyperlink>
      <w:r w:rsidRPr="00C51A46">
        <w:rPr>
          <w:rFonts w:ascii="Times New Roman" w:eastAsia="Calibri" w:hAnsi="Times New Roman" w:cs="Times New Roman"/>
          <w:sz w:val="28"/>
          <w:szCs w:val="20"/>
          <w:lang w:eastAsia="ru-RU"/>
        </w:rPr>
        <w:t xml:space="preserve"> от 10.07.2012 № 117-ФЗ)</w:t>
      </w:r>
      <w:r>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b/>
          <w:bCs/>
          <w:sz w:val="28"/>
          <w:szCs w:val="20"/>
          <w:lang w:eastAsia="ru-RU"/>
        </w:rPr>
        <w:t>2. Свод правил. СП 12.13130.2009. Определение категорий помещений, зданий и наружных установок по взрывопожарной и пожарной опасности</w:t>
      </w:r>
    </w:p>
    <w:p w:rsidR="0052642D" w:rsidRPr="00C51A46" w:rsidRDefault="0052642D" w:rsidP="0052642D">
      <w:pPr>
        <w:spacing w:after="0" w:line="360" w:lineRule="auto"/>
        <w:jc w:val="both"/>
        <w:rPr>
          <w:rFonts w:ascii="Times New Roman" w:eastAsia="Calibri" w:hAnsi="Times New Roman" w:cs="Times New Roman"/>
          <w:b/>
          <w:bCs/>
          <w:sz w:val="28"/>
          <w:szCs w:val="20"/>
          <w:lang w:eastAsia="ru-RU"/>
        </w:rPr>
      </w:pPr>
      <w:bookmarkStart w:id="272" w:name="_Toc403554456"/>
      <w:r w:rsidRPr="00C51A46">
        <w:rPr>
          <w:rFonts w:ascii="Times New Roman" w:eastAsia="Calibri" w:hAnsi="Times New Roman" w:cs="Times New Roman"/>
          <w:b/>
          <w:bCs/>
          <w:sz w:val="28"/>
          <w:szCs w:val="20"/>
          <w:lang w:eastAsia="ru-RU"/>
        </w:rPr>
        <w:t>4</w:t>
      </w:r>
      <w:r>
        <w:rPr>
          <w:rFonts w:ascii="Times New Roman" w:eastAsia="Calibri" w:hAnsi="Times New Roman" w:cs="Times New Roman"/>
          <w:b/>
          <w:bCs/>
          <w:sz w:val="28"/>
          <w:szCs w:val="20"/>
          <w:lang w:eastAsia="ru-RU"/>
        </w:rPr>
        <w:t>.</w:t>
      </w:r>
      <w:r w:rsidRPr="00C51A46">
        <w:rPr>
          <w:rFonts w:ascii="Times New Roman" w:eastAsia="Calibri" w:hAnsi="Times New Roman" w:cs="Times New Roman"/>
          <w:b/>
          <w:bCs/>
          <w:sz w:val="28"/>
          <w:szCs w:val="20"/>
          <w:lang w:eastAsia="ru-RU"/>
        </w:rPr>
        <w:t xml:space="preserve"> Общие положения</w:t>
      </w:r>
      <w:bookmarkEnd w:id="272"/>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По взрывопожарной и пожарной опасности помещения подразделяются на 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xml:space="preserve">, Б, В1-В4, Г и Д, а здания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на категории А, Б, В, Г и Д.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4.2</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Категории помещений и зданий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Категории наружных установок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4.3</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(давления, температуры и т. д.).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Допускается использование официально опубликованных справочных данных по пожароопасным свойствам веществ и материалов.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Допускается использование показателей пожарной опасности для смесей веществ и материалов по наиболее опасному компоненту.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Категории помещений по взрывопожарной и пожарной опасности принимаются в соответствии с табл</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6.1.</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sectPr w:rsidR="0052642D" w:rsidRPr="00C51A46" w:rsidSect="00636123">
          <w:pgSz w:w="11906" w:h="16838"/>
          <w:pgMar w:top="794" w:right="567" w:bottom="851" w:left="1418" w:header="709" w:footer="709" w:gutter="0"/>
          <w:cols w:space="708"/>
          <w:docGrid w:linePitch="381"/>
        </w:sect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6.1</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bCs/>
          <w:sz w:val="28"/>
          <w:szCs w:val="20"/>
          <w:lang w:eastAsia="ru-RU"/>
        </w:rPr>
        <w:t>Категории помещений по взрывопожарной и пожарной опасности</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151"/>
        <w:gridCol w:w="7366"/>
      </w:tblGrid>
      <w:tr w:rsidR="0052642D" w:rsidRPr="00C51A46" w:rsidTr="00636123">
        <w:trPr>
          <w:tblHeader/>
          <w:tblCellSpacing w:w="0" w:type="dxa"/>
          <w:jc w:val="center"/>
        </w:trPr>
        <w:tc>
          <w:tcPr>
            <w:tcW w:w="113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Категория помещения</w:t>
            </w:r>
          </w:p>
        </w:tc>
        <w:tc>
          <w:tcPr>
            <w:tcW w:w="387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Характеристика веществ и материалов, находящихся (обращающихся) в помещении</w:t>
            </w:r>
          </w:p>
        </w:tc>
      </w:tr>
      <w:tr w:rsidR="0052642D" w:rsidRPr="00C51A46" w:rsidTr="00636123">
        <w:trPr>
          <w:tblCellSpacing w:w="0" w:type="dxa"/>
          <w:jc w:val="center"/>
        </w:trPr>
        <w:tc>
          <w:tcPr>
            <w:tcW w:w="113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повышенная </w:t>
            </w:r>
            <w:proofErr w:type="spellStart"/>
            <w:r w:rsidRPr="00C51A46">
              <w:rPr>
                <w:rFonts w:ascii="Times New Roman" w:eastAsia="Calibri" w:hAnsi="Times New Roman" w:cs="Times New Roman"/>
                <w:sz w:val="28"/>
                <w:szCs w:val="20"/>
                <w:lang w:eastAsia="ru-RU"/>
              </w:rPr>
              <w:t>взрывопожаро</w:t>
            </w:r>
            <w:r w:rsidRPr="00C51A46">
              <w:rPr>
                <w:rFonts w:ascii="Times New Roman" w:eastAsia="Calibri" w:hAnsi="Times New Roman" w:cs="Times New Roman"/>
                <w:sz w:val="28"/>
                <w:szCs w:val="20"/>
                <w:lang w:eastAsia="ru-RU"/>
              </w:rPr>
              <w:softHyphen/>
              <w:t>опасность</w:t>
            </w:r>
            <w:proofErr w:type="spellEnd"/>
          </w:p>
        </w:tc>
        <w:tc>
          <w:tcPr>
            <w:tcW w:w="387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Горючие газы, легковоспламеняющиеся жидкости с температурой вспышки не более 28</w:t>
            </w:r>
            <w:proofErr w:type="gramStart"/>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°С</w:t>
            </w:r>
            <w:proofErr w:type="gramEnd"/>
            <w:r w:rsidRPr="00C51A46">
              <w:rPr>
                <w:rFonts w:ascii="Times New Roman" w:eastAsia="Calibri" w:hAnsi="Times New Roman" w:cs="Times New Roman"/>
                <w:sz w:val="28"/>
                <w:szCs w:val="20"/>
                <w:lang w:eastAsia="ru-RU"/>
              </w:rPr>
              <w:t xml:space="preserve"> в таком количестве, что могут образовывать взрывоопасные </w:t>
            </w:r>
            <w:proofErr w:type="spellStart"/>
            <w:r w:rsidRPr="00C51A46">
              <w:rPr>
                <w:rFonts w:ascii="Times New Roman" w:eastAsia="Calibri" w:hAnsi="Times New Roman" w:cs="Times New Roman"/>
                <w:sz w:val="28"/>
                <w:szCs w:val="20"/>
                <w:lang w:eastAsia="ru-RU"/>
              </w:rPr>
              <w:t>парогазовоздушные</w:t>
            </w:r>
            <w:proofErr w:type="spellEnd"/>
            <w:r w:rsidRPr="00C51A46">
              <w:rPr>
                <w:rFonts w:ascii="Times New Roman" w:eastAsia="Calibri" w:hAnsi="Times New Roman" w:cs="Times New Roman"/>
                <w:sz w:val="28"/>
                <w:szCs w:val="20"/>
                <w:lang w:eastAsia="ru-RU"/>
              </w:rPr>
              <w:t xml:space="preserve"> смеси, при воспламенении которых развивается расчетное избыточное давление взрыва в помещении, превышающее 5 кПа,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кПа</w:t>
            </w:r>
          </w:p>
        </w:tc>
      </w:tr>
      <w:tr w:rsidR="0052642D" w:rsidRPr="00C51A46" w:rsidTr="00636123">
        <w:trPr>
          <w:tblCellSpacing w:w="0" w:type="dxa"/>
          <w:jc w:val="center"/>
        </w:trPr>
        <w:tc>
          <w:tcPr>
            <w:tcW w:w="113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Б</w:t>
            </w:r>
            <w:proofErr w:type="gramEnd"/>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взрывопожаро</w:t>
            </w:r>
            <w:r w:rsidRPr="00C51A46">
              <w:rPr>
                <w:rFonts w:ascii="Times New Roman" w:eastAsia="Calibri" w:hAnsi="Times New Roman" w:cs="Times New Roman"/>
                <w:sz w:val="28"/>
                <w:szCs w:val="20"/>
                <w:lang w:eastAsia="ru-RU"/>
              </w:rPr>
              <w:softHyphen/>
              <w:t>опасность</w:t>
            </w:r>
            <w:proofErr w:type="spellEnd"/>
          </w:p>
        </w:tc>
        <w:tc>
          <w:tcPr>
            <w:tcW w:w="387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Горючие пыли или волокна, легковоспламеняющиеся жидкости с температурой вспышки более 28</w:t>
            </w:r>
            <w:proofErr w:type="gramStart"/>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°С</w:t>
            </w:r>
            <w:proofErr w:type="gramEnd"/>
            <w:r w:rsidRPr="00C51A46">
              <w:rPr>
                <w:rFonts w:ascii="Times New Roman" w:eastAsia="Calibri" w:hAnsi="Times New Roman" w:cs="Times New Roman"/>
                <w:sz w:val="28"/>
                <w:szCs w:val="20"/>
                <w:lang w:eastAsia="ru-RU"/>
              </w:rPr>
              <w:t>,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кПа</w:t>
            </w:r>
          </w:p>
        </w:tc>
      </w:tr>
      <w:tr w:rsidR="0052642D" w:rsidRPr="00C51A46" w:rsidTr="00636123">
        <w:trPr>
          <w:tblCellSpacing w:w="0" w:type="dxa"/>
          <w:jc w:val="center"/>
        </w:trPr>
        <w:tc>
          <w:tcPr>
            <w:tcW w:w="113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В4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пожароопасность</w:t>
            </w:r>
            <w:proofErr w:type="spellEnd"/>
          </w:p>
        </w:tc>
        <w:tc>
          <w:tcPr>
            <w:tcW w:w="387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Горючие и </w:t>
            </w:r>
            <w:proofErr w:type="spellStart"/>
            <w:r w:rsidRPr="00C51A46">
              <w:rPr>
                <w:rFonts w:ascii="Times New Roman" w:eastAsia="Calibri" w:hAnsi="Times New Roman" w:cs="Times New Roman"/>
                <w:sz w:val="28"/>
                <w:szCs w:val="20"/>
                <w:lang w:eastAsia="ru-RU"/>
              </w:rPr>
              <w:t>трудногорючие</w:t>
            </w:r>
            <w:proofErr w:type="spellEnd"/>
            <w:r w:rsidRPr="00C51A46">
              <w:rPr>
                <w:rFonts w:ascii="Times New Roman" w:eastAsia="Calibri" w:hAnsi="Times New Roman" w:cs="Times New Roman"/>
                <w:sz w:val="28"/>
                <w:szCs w:val="20"/>
                <w:lang w:eastAsia="ru-RU"/>
              </w:rPr>
              <w:t xml:space="preserve"> жидкости, твердые горючие и </w:t>
            </w:r>
            <w:proofErr w:type="spellStart"/>
            <w:r w:rsidRPr="00C51A46">
              <w:rPr>
                <w:rFonts w:ascii="Times New Roman" w:eastAsia="Calibri" w:hAnsi="Times New Roman" w:cs="Times New Roman"/>
                <w:sz w:val="28"/>
                <w:szCs w:val="20"/>
                <w:lang w:eastAsia="ru-RU"/>
              </w:rPr>
              <w:t>трудногорючие</w:t>
            </w:r>
            <w:proofErr w:type="spellEnd"/>
            <w:r w:rsidRPr="00C51A46">
              <w:rPr>
                <w:rFonts w:ascii="Times New Roman" w:eastAsia="Calibri" w:hAnsi="Times New Roman" w:cs="Times New Roman"/>
                <w:sz w:val="28"/>
                <w:szCs w:val="20"/>
                <w:lang w:eastAsia="ru-RU"/>
              </w:rPr>
              <w:t xml:space="preserve">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xml:space="preserve"> или Б</w:t>
            </w:r>
          </w:p>
        </w:tc>
      </w:tr>
      <w:tr w:rsidR="0052642D" w:rsidRPr="00C51A46" w:rsidTr="00636123">
        <w:trPr>
          <w:tblCellSpacing w:w="0" w:type="dxa"/>
          <w:jc w:val="center"/>
        </w:trPr>
        <w:tc>
          <w:tcPr>
            <w:tcW w:w="113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Г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умеренная </w:t>
            </w:r>
            <w:proofErr w:type="spellStart"/>
            <w:r w:rsidRPr="00C51A46">
              <w:rPr>
                <w:rFonts w:ascii="Times New Roman" w:eastAsia="Calibri" w:hAnsi="Times New Roman" w:cs="Times New Roman"/>
                <w:sz w:val="28"/>
                <w:szCs w:val="20"/>
                <w:lang w:eastAsia="ru-RU"/>
              </w:rPr>
              <w:t>пожароопасность</w:t>
            </w:r>
            <w:proofErr w:type="spellEnd"/>
          </w:p>
        </w:tc>
        <w:tc>
          <w:tcPr>
            <w:tcW w:w="387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tc>
      </w:tr>
      <w:tr w:rsidR="0052642D" w:rsidRPr="00C51A46" w:rsidTr="00636123">
        <w:trPr>
          <w:tblCellSpacing w:w="0" w:type="dxa"/>
          <w:jc w:val="center"/>
        </w:trPr>
        <w:tc>
          <w:tcPr>
            <w:tcW w:w="113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Д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пониженная </w:t>
            </w:r>
            <w:proofErr w:type="spellStart"/>
            <w:r w:rsidRPr="00C51A46">
              <w:rPr>
                <w:rFonts w:ascii="Times New Roman" w:eastAsia="Calibri" w:hAnsi="Times New Roman" w:cs="Times New Roman"/>
                <w:sz w:val="28"/>
                <w:szCs w:val="20"/>
                <w:lang w:eastAsia="ru-RU"/>
              </w:rPr>
              <w:t>пожароопасность</w:t>
            </w:r>
            <w:proofErr w:type="spellEnd"/>
          </w:p>
        </w:tc>
        <w:tc>
          <w:tcPr>
            <w:tcW w:w="3870" w:type="pct"/>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Негорючие вещества и материалы в холодном состоянии</w:t>
            </w:r>
          </w:p>
        </w:tc>
      </w:tr>
    </w:tbl>
    <w:p w:rsidR="0052642D" w:rsidRPr="00C51A46" w:rsidRDefault="0052642D" w:rsidP="0052642D">
      <w:pPr>
        <w:spacing w:after="0" w:line="240" w:lineRule="auto"/>
        <w:rPr>
          <w:rFonts w:ascii="Times New Roman" w:eastAsia="Calibri" w:hAnsi="Times New Roman" w:cs="Times New Roman"/>
          <w:sz w:val="28"/>
          <w:szCs w:val="28"/>
          <w:bdr w:val="none" w:sz="0" w:space="0" w:color="auto" w:frame="1"/>
          <w:lang w:eastAsia="ru-RU"/>
        </w:rPr>
      </w:pPr>
      <w:bookmarkStart w:id="273" w:name="i136435"/>
    </w:p>
    <w:bookmarkEnd w:id="273"/>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bdr w:val="none" w:sz="0" w:space="0" w:color="auto" w:frame="1"/>
          <w:lang w:eastAsia="ru-RU"/>
        </w:rPr>
        <w:t>При расчете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 при котором в образовании горючих газ</w:t>
      </w:r>
      <w:proofErr w:type="gramStart"/>
      <w:r w:rsidRPr="00C51A46">
        <w:rPr>
          <w:rFonts w:ascii="Times New Roman" w:eastAsia="Calibri" w:hAnsi="Times New Roman" w:cs="Times New Roman"/>
          <w:sz w:val="28"/>
          <w:szCs w:val="20"/>
          <w:bdr w:val="none" w:sz="0" w:space="0" w:color="auto" w:frame="1"/>
          <w:lang w:eastAsia="ru-RU"/>
        </w:rPr>
        <w:t>о-</w:t>
      </w:r>
      <w:proofErr w:type="gramEnd"/>
      <w:r w:rsidRPr="00C51A46">
        <w:rPr>
          <w:rFonts w:ascii="Times New Roman" w:eastAsia="Calibri" w:hAnsi="Times New Roman" w:cs="Times New Roman"/>
          <w:sz w:val="28"/>
          <w:szCs w:val="20"/>
          <w:bdr w:val="none" w:sz="0" w:space="0" w:color="auto" w:frame="1"/>
          <w:lang w:eastAsia="ru-RU"/>
        </w:rPr>
        <w:t xml:space="preserve">, паро-, пылевоздушных смесей участвует наибольшее количество газов, паров, </w:t>
      </w:r>
      <w:proofErr w:type="spellStart"/>
      <w:r w:rsidRPr="00C51A46">
        <w:rPr>
          <w:rFonts w:ascii="Times New Roman" w:eastAsia="Calibri" w:hAnsi="Times New Roman" w:cs="Times New Roman"/>
          <w:sz w:val="28"/>
          <w:szCs w:val="20"/>
          <w:bdr w:val="none" w:sz="0" w:space="0" w:color="auto" w:frame="1"/>
          <w:lang w:eastAsia="ru-RU"/>
        </w:rPr>
        <w:t>пылей</w:t>
      </w:r>
      <w:proofErr w:type="spellEnd"/>
      <w:r w:rsidRPr="00C51A46">
        <w:rPr>
          <w:rFonts w:ascii="Times New Roman" w:eastAsia="Calibri" w:hAnsi="Times New Roman" w:cs="Times New Roman"/>
          <w:sz w:val="28"/>
          <w:szCs w:val="20"/>
          <w:bdr w:val="none" w:sz="0" w:space="0" w:color="auto" w:frame="1"/>
          <w:lang w:eastAsia="ru-RU"/>
        </w:rPr>
        <w:t>, наиболее опасных в отношении последствий сгорания этих смесей.</w:t>
      </w:r>
    </w:p>
    <w:p w:rsidR="0052642D" w:rsidRPr="00C51A46" w:rsidRDefault="0052642D" w:rsidP="0052642D">
      <w:pPr>
        <w:spacing w:after="0" w:line="360" w:lineRule="auto"/>
        <w:jc w:val="both"/>
        <w:rPr>
          <w:rFonts w:ascii="Times New Roman" w:eastAsia="Calibri" w:hAnsi="Times New Roman" w:cs="Times New Roman"/>
          <w:b/>
          <w:bCs/>
          <w:kern w:val="36"/>
          <w:sz w:val="28"/>
          <w:szCs w:val="20"/>
          <w:lang w:eastAsia="ru-RU"/>
        </w:rPr>
      </w:pPr>
      <w:bookmarkStart w:id="274" w:name="i73992"/>
      <w:bookmarkStart w:id="275" w:name="_Toc403554457"/>
      <w:r w:rsidRPr="00C51A46">
        <w:rPr>
          <w:rFonts w:ascii="Times New Roman" w:eastAsia="Calibri" w:hAnsi="Times New Roman" w:cs="Times New Roman"/>
          <w:b/>
          <w:bCs/>
          <w:kern w:val="36"/>
          <w:sz w:val="28"/>
          <w:szCs w:val="20"/>
          <w:lang w:eastAsia="ru-RU"/>
        </w:rPr>
        <w:t>6. Категории зданий по взрывопожарной и пожарной опасности</w:t>
      </w:r>
      <w:bookmarkEnd w:id="274"/>
      <w:bookmarkEnd w:id="275"/>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Категории зданий по взрывопожарной и пожарной опасности определяются, исходя из доли и суммированной площади помещений той или иной категории опасности в этом здании.</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6.2</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относится к 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если в нем суммированная площадь помещений категории А превышает 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площади всех помещений или 200 м</w:t>
      </w:r>
      <w:r w:rsidRPr="00C51A46">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6.3</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не относится к 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если суммированная площадь помещений категории А в здании не превышает 25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суммированной площади всех размещенных в нем помещений (но не более 1000 м</w:t>
      </w:r>
      <w:r w:rsidRPr="00C51A46">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и эти помещения оснащаются установками автоматического пожаротушения.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6.4</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относится к категории</w:t>
      </w:r>
      <w:proofErr w:type="gramStart"/>
      <w:r w:rsidRPr="00C51A46">
        <w:rPr>
          <w:rFonts w:ascii="Times New Roman" w:eastAsia="Calibri" w:hAnsi="Times New Roman" w:cs="Times New Roman"/>
          <w:sz w:val="28"/>
          <w:szCs w:val="20"/>
          <w:lang w:eastAsia="ru-RU"/>
        </w:rPr>
        <w:t xml:space="preserve"> Б</w:t>
      </w:r>
      <w:proofErr w:type="gramEnd"/>
      <w:r w:rsidRPr="00C51A46">
        <w:rPr>
          <w:rFonts w:ascii="Times New Roman" w:eastAsia="Calibri" w:hAnsi="Times New Roman" w:cs="Times New Roman"/>
          <w:sz w:val="28"/>
          <w:szCs w:val="20"/>
          <w:lang w:eastAsia="ru-RU"/>
        </w:rPr>
        <w:t>, если одновременно выполнены следующие условия: здание не относится к категории А и суммированная площадь помещений категорий А</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и Б превышает 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суммированной площади всех помещений или 200 м</w:t>
      </w:r>
      <w:r w:rsidRPr="00C51A46">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6.5</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не относится к категории</w:t>
      </w:r>
      <w:proofErr w:type="gramStart"/>
      <w:r w:rsidRPr="00C51A46">
        <w:rPr>
          <w:rFonts w:ascii="Times New Roman" w:eastAsia="Calibri" w:hAnsi="Times New Roman" w:cs="Times New Roman"/>
          <w:sz w:val="28"/>
          <w:szCs w:val="20"/>
          <w:lang w:eastAsia="ru-RU"/>
        </w:rPr>
        <w:t xml:space="preserve"> Б</w:t>
      </w:r>
      <w:proofErr w:type="gramEnd"/>
      <w:r w:rsidRPr="00C51A46">
        <w:rPr>
          <w:rFonts w:ascii="Times New Roman" w:eastAsia="Calibri" w:hAnsi="Times New Roman" w:cs="Times New Roman"/>
          <w:sz w:val="28"/>
          <w:szCs w:val="20"/>
          <w:lang w:eastAsia="ru-RU"/>
        </w:rPr>
        <w:t>, если суммированная площадь помещений категорий А и Б в здании не превышает 25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суммированной площади всех размещенных в нем помещений (но не более 1000 м</w:t>
      </w:r>
      <w:r w:rsidRPr="00C51A46">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 и эти помещения оснащаются установками автоматического пожаротушения.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6.6</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относится к категории</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если одновременно выполнены следующие условия: здание не относится к категории А или Б и суммированная площадь помещений категорий А, Б, B1, B2 и В3 превышает 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(10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если в здании отсутствуют помещения категорий А и Б) суммированной площади всех помещений.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6.7</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не относится к категории</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если суммированная площадь помещений категорий А, Б, B1, B2 и В3 в здании не превышает 25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суммированной площади всех размещенных в нем помещений (но не более 3500 м</w:t>
      </w:r>
      <w:r w:rsidRPr="00C51A46">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 и эти помещения оснащаются установками автоматического пожаротушения.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6.8</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относится к категории Г, если одновременно выполнены следующие условия: здание не относится к 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Б</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или В и суммированная площадь помещений категорий А, Б, B1, B2, ВЗ и Г превышает 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суммированной площади всех помещений.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6.9</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не относится к категории Г, если суммированная площадь помещений категорий</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Б, B1, B2, В3 и Г в здании не превышает 25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суммированной площади всех размещенных в нем помещений</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(но не более 5000 м</w:t>
      </w:r>
      <w:r w:rsidRPr="00C51A46">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 и помещения категорий А, Б, B1, B2 и В3</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оснащаются установками автоматического пожаротушения.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6.10</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Здание относится к категории</w:t>
      </w:r>
      <w:proofErr w:type="gramStart"/>
      <w:r w:rsidRPr="00C51A46">
        <w:rPr>
          <w:rFonts w:ascii="Times New Roman" w:eastAsia="Calibri" w:hAnsi="Times New Roman" w:cs="Times New Roman"/>
          <w:sz w:val="28"/>
          <w:szCs w:val="20"/>
          <w:lang w:eastAsia="ru-RU"/>
        </w:rPr>
        <w:t xml:space="preserve"> Д</w:t>
      </w:r>
      <w:proofErr w:type="gramEnd"/>
      <w:r w:rsidRPr="00C51A46">
        <w:rPr>
          <w:rFonts w:ascii="Times New Roman" w:eastAsia="Calibri" w:hAnsi="Times New Roman" w:cs="Times New Roman"/>
          <w:sz w:val="28"/>
          <w:szCs w:val="20"/>
          <w:lang w:eastAsia="ru-RU"/>
        </w:rPr>
        <w:t>, если оно не относится к категории А, Б, В или Г.</w:t>
      </w:r>
    </w:p>
    <w:p w:rsidR="0052642D" w:rsidRPr="00C51A46" w:rsidRDefault="0052642D" w:rsidP="0052642D">
      <w:pPr>
        <w:spacing w:after="0" w:line="360" w:lineRule="auto"/>
        <w:jc w:val="both"/>
        <w:rPr>
          <w:rFonts w:ascii="Times New Roman" w:eastAsia="Times New Roman" w:hAnsi="Times New Roman" w:cs="Times New Roman"/>
          <w:b/>
          <w:sz w:val="28"/>
          <w:szCs w:val="28"/>
          <w:lang w:eastAsia="ru-RU"/>
        </w:rPr>
      </w:pPr>
      <w:r w:rsidRPr="00C51A46">
        <w:rPr>
          <w:rFonts w:ascii="Times New Roman" w:eastAsia="Calibri" w:hAnsi="Times New Roman" w:cs="Times New Roman"/>
          <w:b/>
          <w:sz w:val="28"/>
          <w:szCs w:val="20"/>
          <w:lang w:eastAsia="ru-RU"/>
        </w:rPr>
        <w:t xml:space="preserve">3. </w:t>
      </w:r>
      <w:r w:rsidRPr="00C51A46">
        <w:rPr>
          <w:rFonts w:ascii="Times New Roman" w:hAnsi="Times New Roman" w:cs="Times New Roman"/>
          <w:b/>
          <w:sz w:val="28"/>
          <w:szCs w:val="28"/>
        </w:rPr>
        <w:t>СП 2.13130.2012 Системы противопожарной защиты. Обеспечение огнестойкости объектов защит</w:t>
      </w:r>
      <w:bookmarkStart w:id="276" w:name="Par1074"/>
      <w:bookmarkEnd w:id="276"/>
      <w:r w:rsidRPr="00C51A46">
        <w:rPr>
          <w:rFonts w:ascii="Times New Roman" w:hAnsi="Times New Roman" w:cs="Times New Roman"/>
          <w:b/>
          <w:sz w:val="28"/>
          <w:szCs w:val="28"/>
        </w:rPr>
        <w:t>ы</w:t>
      </w:r>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6.2</w:t>
      </w:r>
    </w:p>
    <w:p w:rsidR="0052642D" w:rsidRPr="00C51A46" w:rsidRDefault="0052642D" w:rsidP="0052642D">
      <w:pPr>
        <w:spacing w:after="0" w:line="360" w:lineRule="auto"/>
        <w:jc w:val="center"/>
        <w:rPr>
          <w:rFonts w:ascii="Times New Roman" w:eastAsia="Calibri" w:hAnsi="Times New Roman" w:cs="Times New Roman"/>
          <w:bCs/>
          <w:sz w:val="28"/>
          <w:szCs w:val="20"/>
          <w:lang w:eastAsia="ru-RU"/>
        </w:rPr>
      </w:pPr>
      <w:r w:rsidRPr="00C51A46">
        <w:rPr>
          <w:rFonts w:ascii="Times New Roman" w:eastAsia="Calibri" w:hAnsi="Times New Roman" w:cs="Times New Roman"/>
          <w:bCs/>
          <w:sz w:val="28"/>
          <w:szCs w:val="20"/>
          <w:lang w:eastAsia="ru-RU"/>
        </w:rPr>
        <w:t>Определение степени огнестойкости производственных зданий (по СП 2.13130.2012)</w:t>
      </w:r>
    </w:p>
    <w:p w:rsidR="0052642D" w:rsidRPr="009A01FB" w:rsidRDefault="0052642D" w:rsidP="0052642D">
      <w:pPr>
        <w:spacing w:after="0" w:line="360" w:lineRule="auto"/>
        <w:ind w:right="141"/>
        <w:jc w:val="both"/>
        <w:rPr>
          <w:rFonts w:ascii="Times New Roman" w:eastAsia="Calibri" w:hAnsi="Times New Roman" w:cs="Times New Roman"/>
          <w:bCs/>
          <w:sz w:val="28"/>
          <w:szCs w:val="28"/>
          <w:lang w:eastAsia="ru-RU"/>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982"/>
        <w:gridCol w:w="772"/>
        <w:gridCol w:w="1296"/>
        <w:gridCol w:w="1506"/>
        <w:gridCol w:w="1540"/>
        <w:gridCol w:w="282"/>
        <w:gridCol w:w="2238"/>
        <w:gridCol w:w="1590"/>
      </w:tblGrid>
      <w:tr w:rsidR="0052642D" w:rsidRPr="001011E7" w:rsidTr="00636123">
        <w:tc>
          <w:tcPr>
            <w:tcW w:w="982" w:type="dxa"/>
            <w:vMerge w:val="restart"/>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Категория зданий или пожарных отсеков</w:t>
            </w:r>
          </w:p>
        </w:tc>
        <w:tc>
          <w:tcPr>
            <w:tcW w:w="772" w:type="dxa"/>
            <w:vMerge w:val="restart"/>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 xml:space="preserve">Высота здания, </w:t>
            </w:r>
            <w:proofErr w:type="gramStart"/>
            <w:r w:rsidRPr="009A01FB">
              <w:rPr>
                <w:rFonts w:ascii="Times New Roman" w:eastAsia="Calibri" w:hAnsi="Times New Roman" w:cs="Times New Roman"/>
                <w:bCs/>
                <w:sz w:val="28"/>
                <w:szCs w:val="28"/>
                <w:lang w:eastAsia="ru-RU"/>
              </w:rPr>
              <w:t>м</w:t>
            </w:r>
            <w:proofErr w:type="gramEnd"/>
            <w:r>
              <w:rPr>
                <w:rFonts w:ascii="Times New Roman" w:eastAsia="Calibri" w:hAnsi="Times New Roman" w:cs="Times New Roman"/>
                <w:bCs/>
                <w:sz w:val="28"/>
                <w:szCs w:val="28"/>
                <w:lang w:eastAsia="ru-RU"/>
              </w:rPr>
              <w:t>*</w:t>
            </w:r>
          </w:p>
        </w:tc>
        <w:tc>
          <w:tcPr>
            <w:tcW w:w="1296" w:type="dxa"/>
            <w:vMerge w:val="restart"/>
            <w:tcBorders>
              <w:top w:val="single" w:sz="4" w:space="0" w:color="auto"/>
              <w:left w:val="single" w:sz="4" w:space="0" w:color="auto"/>
              <w:bottom w:val="single" w:sz="4" w:space="0" w:color="auto"/>
              <w:right w:val="single" w:sz="4" w:space="0" w:color="auto"/>
            </w:tcBorders>
          </w:tcPr>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Степень огнестойкости здания</w:t>
            </w:r>
          </w:p>
        </w:tc>
        <w:tc>
          <w:tcPr>
            <w:tcW w:w="1506" w:type="dxa"/>
            <w:vMerge w:val="restart"/>
            <w:tcBorders>
              <w:top w:val="single" w:sz="4" w:space="0" w:color="auto"/>
              <w:left w:val="single" w:sz="4" w:space="0" w:color="auto"/>
              <w:bottom w:val="single" w:sz="4" w:space="0" w:color="auto"/>
              <w:right w:val="single" w:sz="4" w:space="0" w:color="auto"/>
            </w:tcBorders>
          </w:tcPr>
          <w:p w:rsidR="0052642D" w:rsidRPr="00DB5922" w:rsidRDefault="0052642D" w:rsidP="00636123">
            <w:pPr>
              <w:spacing w:after="0" w:line="360" w:lineRule="auto"/>
              <w:ind w:right="141"/>
              <w:jc w:val="both"/>
              <w:rPr>
                <w:rFonts w:ascii="Times New Roman" w:eastAsia="Calibri" w:hAnsi="Times New Roman" w:cs="Times New Roman"/>
                <w:bCs/>
                <w:sz w:val="28"/>
                <w:szCs w:val="28"/>
                <w:lang w:eastAsia="ru-RU"/>
              </w:rPr>
            </w:pPr>
            <w:r w:rsidRPr="00E63E7C">
              <w:rPr>
                <w:rFonts w:ascii="Times New Roman" w:eastAsia="Calibri" w:hAnsi="Times New Roman" w:cs="Times New Roman"/>
                <w:bCs/>
                <w:sz w:val="28"/>
                <w:szCs w:val="28"/>
                <w:lang w:eastAsia="ru-RU"/>
              </w:rPr>
              <w:t>Класс конструктивной пожарной опасности здания</w:t>
            </w:r>
          </w:p>
        </w:tc>
        <w:tc>
          <w:tcPr>
            <w:tcW w:w="5650" w:type="dxa"/>
            <w:gridSpan w:val="4"/>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360" w:lineRule="auto"/>
              <w:ind w:right="141"/>
              <w:jc w:val="both"/>
              <w:rPr>
                <w:rFonts w:ascii="Times New Roman" w:eastAsia="Calibri" w:hAnsi="Times New Roman" w:cs="Times New Roman"/>
                <w:bCs/>
                <w:sz w:val="28"/>
                <w:szCs w:val="28"/>
                <w:lang w:eastAsia="ru-RU"/>
              </w:rPr>
            </w:pPr>
            <w:r w:rsidRPr="00965E2F">
              <w:rPr>
                <w:rFonts w:ascii="Times New Roman" w:eastAsia="Calibri" w:hAnsi="Times New Roman" w:cs="Times New Roman"/>
                <w:bCs/>
                <w:sz w:val="28"/>
                <w:szCs w:val="28"/>
                <w:lang w:eastAsia="ru-RU"/>
              </w:rPr>
              <w:t xml:space="preserve">Площадь этажа </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в пределах пожарного</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 отсека зданий, м</w:t>
            </w:r>
            <w:proofErr w:type="gramStart"/>
            <w:r w:rsidRPr="007E23C9">
              <w:rPr>
                <w:rFonts w:ascii="Times New Roman" w:eastAsia="Calibri" w:hAnsi="Times New Roman" w:cs="Times New Roman"/>
                <w:bCs/>
                <w:sz w:val="28"/>
                <w:szCs w:val="28"/>
                <w:vertAlign w:val="superscript"/>
                <w:lang w:eastAsia="ru-RU"/>
              </w:rPr>
              <w:t>2</w:t>
            </w:r>
            <w:proofErr w:type="gramEnd"/>
          </w:p>
        </w:tc>
      </w:tr>
      <w:tr w:rsidR="0052642D" w:rsidRPr="001011E7" w:rsidTr="00636123">
        <w:tc>
          <w:tcPr>
            <w:tcW w:w="982"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772"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296"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506"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54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одноэтажных</w:t>
            </w:r>
          </w:p>
        </w:tc>
        <w:tc>
          <w:tcPr>
            <w:tcW w:w="2520" w:type="dxa"/>
            <w:gridSpan w:val="2"/>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двухэтажных</w:t>
            </w:r>
          </w:p>
        </w:tc>
        <w:tc>
          <w:tcPr>
            <w:tcW w:w="159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многоэтажных</w:t>
            </w:r>
          </w:p>
        </w:tc>
      </w:tr>
      <w:tr w:rsidR="0052642D" w:rsidRPr="001011E7" w:rsidTr="00636123">
        <w:tc>
          <w:tcPr>
            <w:tcW w:w="982"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А</w:t>
            </w:r>
          </w:p>
        </w:tc>
        <w:tc>
          <w:tcPr>
            <w:tcW w:w="772"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36</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24</w:t>
            </w:r>
          </w:p>
          <w:p w:rsidR="0052642D" w:rsidRPr="00965E2F" w:rsidRDefault="0052642D" w:rsidP="00636123">
            <w:pPr>
              <w:spacing w:after="0" w:line="360" w:lineRule="auto"/>
              <w:ind w:right="141"/>
              <w:jc w:val="both"/>
              <w:rPr>
                <w:rFonts w:ascii="Times New Roman" w:eastAsia="Calibri" w:hAnsi="Times New Roman" w:cs="Times New Roman"/>
                <w:bCs/>
                <w:sz w:val="28"/>
                <w:szCs w:val="28"/>
                <w:lang w:eastAsia="ru-RU"/>
              </w:rPr>
            </w:pPr>
            <w:r w:rsidRPr="00DB5922">
              <w:rPr>
                <w:rFonts w:ascii="Times New Roman" w:eastAsia="Calibri" w:hAnsi="Times New Roman" w:cs="Times New Roman"/>
                <w:bCs/>
                <w:sz w:val="28"/>
                <w:szCs w:val="28"/>
                <w:lang w:eastAsia="ru-RU"/>
              </w:rPr>
              <w:t>–</w:t>
            </w:r>
          </w:p>
        </w:tc>
        <w:tc>
          <w:tcPr>
            <w:tcW w:w="1296"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360" w:lineRule="auto"/>
              <w:ind w:right="141"/>
              <w:jc w:val="both"/>
              <w:rPr>
                <w:rFonts w:ascii="Times New Roman" w:eastAsia="Calibri" w:hAnsi="Times New Roman" w:cs="Times New Roman"/>
                <w:bCs/>
                <w:sz w:val="28"/>
                <w:szCs w:val="28"/>
                <w:lang w:eastAsia="ru-RU"/>
              </w:rPr>
            </w:pPr>
            <w:r w:rsidRPr="001E3636">
              <w:rPr>
                <w:rFonts w:ascii="Times New Roman" w:eastAsia="Calibri" w:hAnsi="Times New Roman" w:cs="Times New Roman"/>
                <w:bCs/>
                <w:sz w:val="28"/>
                <w:szCs w:val="28"/>
                <w:lang w:eastAsia="ru-RU"/>
              </w:rPr>
              <w:t>I, 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IV</w:t>
            </w:r>
          </w:p>
        </w:tc>
        <w:tc>
          <w:tcPr>
            <w:tcW w:w="1506"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tc>
        <w:tc>
          <w:tcPr>
            <w:tcW w:w="154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7800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3500</w:t>
            </w:r>
          </w:p>
        </w:tc>
        <w:tc>
          <w:tcPr>
            <w:tcW w:w="2520" w:type="dxa"/>
            <w:gridSpan w:val="2"/>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5200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3500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w:t>
            </w:r>
          </w:p>
        </w:tc>
        <w:tc>
          <w:tcPr>
            <w:tcW w:w="159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3500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2600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tc>
      </w:tr>
      <w:tr w:rsidR="0052642D" w:rsidRPr="001011E7" w:rsidTr="00636123">
        <w:tc>
          <w:tcPr>
            <w:tcW w:w="982"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Б</w:t>
            </w:r>
          </w:p>
        </w:tc>
        <w:tc>
          <w:tcPr>
            <w:tcW w:w="772"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36</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24</w:t>
            </w:r>
          </w:p>
          <w:p w:rsidR="0052642D" w:rsidRPr="00965E2F" w:rsidRDefault="0052642D" w:rsidP="00636123">
            <w:pPr>
              <w:spacing w:after="0" w:line="360" w:lineRule="auto"/>
              <w:ind w:right="141"/>
              <w:jc w:val="both"/>
              <w:rPr>
                <w:rFonts w:ascii="Times New Roman" w:eastAsia="Calibri" w:hAnsi="Times New Roman" w:cs="Times New Roman"/>
                <w:bCs/>
                <w:sz w:val="28"/>
                <w:szCs w:val="28"/>
                <w:lang w:eastAsia="ru-RU"/>
              </w:rPr>
            </w:pPr>
            <w:r w:rsidRPr="00DB5922">
              <w:rPr>
                <w:rFonts w:ascii="Times New Roman" w:eastAsia="Calibri" w:hAnsi="Times New Roman" w:cs="Times New Roman"/>
                <w:bCs/>
                <w:sz w:val="28"/>
                <w:szCs w:val="28"/>
                <w:lang w:eastAsia="ru-RU"/>
              </w:rPr>
              <w:t>–</w:t>
            </w:r>
          </w:p>
        </w:tc>
        <w:tc>
          <w:tcPr>
            <w:tcW w:w="1296"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360" w:lineRule="auto"/>
              <w:ind w:right="141"/>
              <w:jc w:val="both"/>
              <w:rPr>
                <w:rFonts w:ascii="Times New Roman" w:eastAsia="Calibri" w:hAnsi="Times New Roman" w:cs="Times New Roman"/>
                <w:bCs/>
                <w:sz w:val="28"/>
                <w:szCs w:val="28"/>
                <w:lang w:eastAsia="ru-RU"/>
              </w:rPr>
            </w:pPr>
            <w:r w:rsidRPr="001E3636">
              <w:rPr>
                <w:rFonts w:ascii="Times New Roman" w:eastAsia="Calibri" w:hAnsi="Times New Roman" w:cs="Times New Roman"/>
                <w:bCs/>
                <w:sz w:val="28"/>
                <w:szCs w:val="28"/>
                <w:lang w:eastAsia="ru-RU"/>
              </w:rPr>
              <w:t>I, 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IV</w:t>
            </w:r>
          </w:p>
        </w:tc>
        <w:tc>
          <w:tcPr>
            <w:tcW w:w="1506"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tc>
        <w:tc>
          <w:tcPr>
            <w:tcW w:w="154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7800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3500</w:t>
            </w:r>
          </w:p>
        </w:tc>
        <w:tc>
          <w:tcPr>
            <w:tcW w:w="2520" w:type="dxa"/>
            <w:gridSpan w:val="2"/>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3500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w:t>
            </w:r>
          </w:p>
        </w:tc>
        <w:tc>
          <w:tcPr>
            <w:tcW w:w="159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7800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2600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tc>
      </w:tr>
      <w:tr w:rsidR="0052642D" w:rsidRPr="001011E7" w:rsidTr="00636123">
        <w:tc>
          <w:tcPr>
            <w:tcW w:w="982"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В</w:t>
            </w:r>
          </w:p>
        </w:tc>
        <w:tc>
          <w:tcPr>
            <w:tcW w:w="772"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48</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DB5922" w:rsidRDefault="0052642D" w:rsidP="00636123">
            <w:pPr>
              <w:spacing w:after="0" w:line="360" w:lineRule="auto"/>
              <w:ind w:right="141"/>
              <w:jc w:val="both"/>
              <w:rPr>
                <w:rFonts w:ascii="Times New Roman" w:eastAsia="Calibri" w:hAnsi="Times New Roman" w:cs="Times New Roman"/>
                <w:bCs/>
                <w:sz w:val="28"/>
                <w:szCs w:val="28"/>
                <w:lang w:eastAsia="ru-RU"/>
              </w:rPr>
            </w:pPr>
            <w:r w:rsidRPr="00E63E7C">
              <w:rPr>
                <w:rFonts w:ascii="Times New Roman" w:eastAsia="Calibri" w:hAnsi="Times New Roman" w:cs="Times New Roman"/>
                <w:bCs/>
                <w:sz w:val="28"/>
                <w:szCs w:val="28"/>
                <w:lang w:eastAsia="ru-RU"/>
              </w:rPr>
              <w:t>24</w:t>
            </w:r>
          </w:p>
          <w:p w:rsidR="0052642D" w:rsidRPr="00965E2F"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1E3636" w:rsidRDefault="0052642D" w:rsidP="00636123">
            <w:pPr>
              <w:spacing w:after="0" w:line="360" w:lineRule="auto"/>
              <w:ind w:right="141"/>
              <w:jc w:val="both"/>
              <w:rPr>
                <w:rFonts w:ascii="Times New Roman" w:eastAsia="Calibri" w:hAnsi="Times New Roman" w:cs="Times New Roman"/>
                <w:bCs/>
                <w:sz w:val="28"/>
                <w:szCs w:val="28"/>
                <w:lang w:eastAsia="ru-RU"/>
              </w:rPr>
            </w:pPr>
            <w:r w:rsidRPr="001E3636">
              <w:rPr>
                <w:rFonts w:ascii="Times New Roman" w:eastAsia="Calibri" w:hAnsi="Times New Roman" w:cs="Times New Roman"/>
                <w:bCs/>
                <w:sz w:val="28"/>
                <w:szCs w:val="28"/>
                <w:lang w:eastAsia="ru-RU"/>
              </w:rPr>
              <w:t>18</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18</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12</w:t>
            </w:r>
          </w:p>
        </w:tc>
        <w:tc>
          <w:tcPr>
            <w:tcW w:w="1296"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 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IV</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IV</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V</w:t>
            </w:r>
          </w:p>
        </w:tc>
        <w:tc>
          <w:tcPr>
            <w:tcW w:w="1506"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r w:rsidRPr="007E23C9">
              <w:rPr>
                <w:rFonts w:ascii="Times New Roman" w:eastAsia="Calibri" w:hAnsi="Times New Roman" w:cs="Times New Roman"/>
                <w:bCs/>
                <w:sz w:val="28"/>
                <w:szCs w:val="28"/>
                <w:lang w:eastAsia="ru-RU"/>
              </w:rPr>
              <w:t>, С1</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r w:rsidRPr="007E23C9">
              <w:rPr>
                <w:rFonts w:ascii="Times New Roman" w:eastAsia="Calibri" w:hAnsi="Times New Roman" w:cs="Times New Roman"/>
                <w:bCs/>
                <w:sz w:val="28"/>
                <w:szCs w:val="28"/>
                <w:lang w:eastAsia="ru-RU"/>
              </w:rPr>
              <w:t>, С3</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Не норм.</w:t>
            </w:r>
          </w:p>
        </w:tc>
        <w:tc>
          <w:tcPr>
            <w:tcW w:w="154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2600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1200</w:t>
            </w:r>
          </w:p>
        </w:tc>
        <w:tc>
          <w:tcPr>
            <w:tcW w:w="2520" w:type="dxa"/>
            <w:gridSpan w:val="2"/>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7800 </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5200 </w:t>
            </w:r>
            <w:r w:rsidRPr="007E23C9">
              <w:rPr>
                <w:szCs w:val="28"/>
              </w:rPr>
              <w:t>**</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10400</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2000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 xml:space="preserve">600 </w:t>
            </w:r>
            <w:r w:rsidRPr="007E23C9">
              <w:rPr>
                <w:szCs w:val="28"/>
              </w:rPr>
              <w:t>***</w:t>
            </w:r>
          </w:p>
        </w:tc>
        <w:tc>
          <w:tcPr>
            <w:tcW w:w="1590" w:type="dxa"/>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10400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 xml:space="preserve">5200 </w:t>
            </w:r>
            <w:r w:rsidRPr="007E23C9">
              <w:rPr>
                <w:szCs w:val="28"/>
              </w:rPr>
              <w:t>**</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5200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575741">
              <w:rPr>
                <w:rFonts w:ascii="Times New Roman" w:eastAsia="Calibri" w:hAnsi="Times New Roman" w:cs="Times New Roman"/>
                <w:bCs/>
                <w:sz w:val="28"/>
                <w:szCs w:val="28"/>
                <w:lang w:eastAsia="ru-RU"/>
              </w:rPr>
              <w:t xml:space="preserve">3600 </w:t>
            </w:r>
            <w:r w:rsidRPr="007E23C9">
              <w:rPr>
                <w:szCs w:val="28"/>
              </w:rPr>
              <w:t>**</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tc>
      </w:tr>
      <w:tr w:rsidR="0052642D" w:rsidRPr="001011E7" w:rsidTr="00636123">
        <w:tc>
          <w:tcPr>
            <w:tcW w:w="982" w:type="dxa"/>
            <w:vMerge w:val="restart"/>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Г</w:t>
            </w:r>
          </w:p>
        </w:tc>
        <w:tc>
          <w:tcPr>
            <w:tcW w:w="772" w:type="dxa"/>
            <w:vMerge w:val="restart"/>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54</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DB5922" w:rsidRDefault="0052642D" w:rsidP="00636123">
            <w:pPr>
              <w:spacing w:after="0" w:line="360" w:lineRule="auto"/>
              <w:ind w:right="141"/>
              <w:jc w:val="both"/>
              <w:rPr>
                <w:rFonts w:ascii="Times New Roman" w:eastAsia="Calibri" w:hAnsi="Times New Roman" w:cs="Times New Roman"/>
                <w:bCs/>
                <w:sz w:val="28"/>
                <w:szCs w:val="28"/>
                <w:lang w:eastAsia="ru-RU"/>
              </w:rPr>
            </w:pPr>
            <w:r w:rsidRPr="00E63E7C">
              <w:rPr>
                <w:rFonts w:ascii="Times New Roman" w:eastAsia="Calibri" w:hAnsi="Times New Roman" w:cs="Times New Roman"/>
                <w:bCs/>
                <w:sz w:val="28"/>
                <w:szCs w:val="28"/>
                <w:lang w:eastAsia="ru-RU"/>
              </w:rPr>
              <w:t>36</w:t>
            </w:r>
          </w:p>
          <w:p w:rsidR="0052642D" w:rsidRPr="001E3636" w:rsidRDefault="0052642D" w:rsidP="00636123">
            <w:pPr>
              <w:spacing w:after="0" w:line="360" w:lineRule="auto"/>
              <w:ind w:right="141"/>
              <w:jc w:val="both"/>
              <w:rPr>
                <w:rFonts w:ascii="Times New Roman" w:eastAsia="Calibri" w:hAnsi="Times New Roman" w:cs="Times New Roman"/>
                <w:bCs/>
                <w:sz w:val="28"/>
                <w:szCs w:val="28"/>
                <w:lang w:eastAsia="ru-RU"/>
              </w:rPr>
            </w:pPr>
            <w:r w:rsidRPr="00965E2F">
              <w:rPr>
                <w:rFonts w:ascii="Times New Roman" w:eastAsia="Calibri" w:hAnsi="Times New Roman" w:cs="Times New Roman"/>
                <w:bCs/>
                <w:sz w:val="28"/>
                <w:szCs w:val="28"/>
                <w:lang w:eastAsia="ru-RU"/>
              </w:rPr>
              <w:t>30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24</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18</w:t>
            </w:r>
          </w:p>
        </w:tc>
        <w:tc>
          <w:tcPr>
            <w:tcW w:w="1296" w:type="dxa"/>
            <w:vMerge w:val="restart"/>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 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IV</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IV</w:t>
            </w:r>
          </w:p>
        </w:tc>
        <w:tc>
          <w:tcPr>
            <w:tcW w:w="1506" w:type="dxa"/>
            <w:vMerge w:val="restart"/>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1</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1</w:t>
            </w:r>
            <w:proofErr w:type="gramEnd"/>
          </w:p>
        </w:tc>
        <w:tc>
          <w:tcPr>
            <w:tcW w:w="5650" w:type="dxa"/>
            <w:gridSpan w:val="4"/>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Не ограничивается</w:t>
            </w:r>
          </w:p>
        </w:tc>
      </w:tr>
      <w:tr w:rsidR="0052642D" w:rsidRPr="001011E7" w:rsidTr="00636123">
        <w:tc>
          <w:tcPr>
            <w:tcW w:w="982"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772"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296"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506"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822" w:type="dxa"/>
            <w:gridSpan w:val="2"/>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6500</w:t>
            </w:r>
          </w:p>
        </w:tc>
        <w:tc>
          <w:tcPr>
            <w:tcW w:w="2238"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5200</w:t>
            </w:r>
          </w:p>
        </w:tc>
        <w:tc>
          <w:tcPr>
            <w:tcW w:w="159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7800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5200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tc>
      </w:tr>
      <w:tr w:rsidR="0052642D" w:rsidRPr="001011E7" w:rsidTr="00636123">
        <w:tc>
          <w:tcPr>
            <w:tcW w:w="982" w:type="dxa"/>
            <w:vMerge w:val="restart"/>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Д</w:t>
            </w:r>
          </w:p>
        </w:tc>
        <w:tc>
          <w:tcPr>
            <w:tcW w:w="772" w:type="dxa"/>
            <w:vMerge w:val="restart"/>
            <w:tcBorders>
              <w:top w:val="single" w:sz="4" w:space="0" w:color="auto"/>
              <w:left w:val="single" w:sz="4" w:space="0" w:color="auto"/>
              <w:bottom w:val="single" w:sz="4" w:space="0" w:color="auto"/>
              <w:right w:val="single" w:sz="4" w:space="0" w:color="auto"/>
            </w:tcBorders>
          </w:tcPr>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54</w:t>
            </w:r>
          </w:p>
          <w:p w:rsidR="0052642D" w:rsidRPr="00575741"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DB5922" w:rsidRDefault="0052642D" w:rsidP="00636123">
            <w:pPr>
              <w:spacing w:after="0" w:line="360" w:lineRule="auto"/>
              <w:ind w:right="141"/>
              <w:jc w:val="both"/>
              <w:rPr>
                <w:rFonts w:ascii="Times New Roman" w:eastAsia="Calibri" w:hAnsi="Times New Roman" w:cs="Times New Roman"/>
                <w:bCs/>
                <w:sz w:val="28"/>
                <w:szCs w:val="28"/>
                <w:lang w:eastAsia="ru-RU"/>
              </w:rPr>
            </w:pPr>
            <w:r w:rsidRPr="00E63E7C">
              <w:rPr>
                <w:rFonts w:ascii="Times New Roman" w:eastAsia="Calibri" w:hAnsi="Times New Roman" w:cs="Times New Roman"/>
                <w:bCs/>
                <w:sz w:val="28"/>
                <w:szCs w:val="28"/>
                <w:lang w:eastAsia="ru-RU"/>
              </w:rPr>
              <w:t>36</w:t>
            </w:r>
          </w:p>
          <w:p w:rsidR="0052642D" w:rsidRPr="001E3636" w:rsidRDefault="0052642D" w:rsidP="00636123">
            <w:pPr>
              <w:spacing w:after="0" w:line="360" w:lineRule="auto"/>
              <w:ind w:right="141"/>
              <w:jc w:val="both"/>
              <w:rPr>
                <w:rFonts w:ascii="Times New Roman" w:eastAsia="Calibri" w:hAnsi="Times New Roman" w:cs="Times New Roman"/>
                <w:bCs/>
                <w:sz w:val="28"/>
                <w:szCs w:val="28"/>
                <w:lang w:eastAsia="ru-RU"/>
              </w:rPr>
            </w:pPr>
            <w:r w:rsidRPr="00965E2F">
              <w:rPr>
                <w:rFonts w:ascii="Times New Roman" w:eastAsia="Calibri" w:hAnsi="Times New Roman" w:cs="Times New Roman"/>
                <w:bCs/>
                <w:sz w:val="28"/>
                <w:szCs w:val="28"/>
                <w:lang w:eastAsia="ru-RU"/>
              </w:rPr>
              <w:t>30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24</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18</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12</w:t>
            </w:r>
          </w:p>
        </w:tc>
        <w:tc>
          <w:tcPr>
            <w:tcW w:w="1296" w:type="dxa"/>
            <w:vMerge w:val="restart"/>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 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III</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IV</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val="en-US" w:eastAsia="ru-RU"/>
              </w:rPr>
            </w:pPr>
            <w:r w:rsidRPr="007E23C9">
              <w:rPr>
                <w:rFonts w:ascii="Times New Roman" w:eastAsia="Calibri" w:hAnsi="Times New Roman" w:cs="Times New Roman"/>
                <w:bCs/>
                <w:sz w:val="28"/>
                <w:szCs w:val="28"/>
                <w:lang w:val="en-US" w:eastAsia="ru-RU"/>
              </w:rPr>
              <w:t>IV</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V</w:t>
            </w:r>
          </w:p>
        </w:tc>
        <w:tc>
          <w:tcPr>
            <w:tcW w:w="1506" w:type="dxa"/>
            <w:vMerge w:val="restart"/>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1</w:t>
            </w:r>
            <w:proofErr w:type="gramEnd"/>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0</w:t>
            </w:r>
            <w:proofErr w:type="gramEnd"/>
            <w:r w:rsidRPr="007E23C9">
              <w:rPr>
                <w:rFonts w:ascii="Times New Roman" w:eastAsia="Calibri" w:hAnsi="Times New Roman" w:cs="Times New Roman"/>
                <w:bCs/>
                <w:sz w:val="28"/>
                <w:szCs w:val="28"/>
                <w:lang w:eastAsia="ru-RU"/>
              </w:rPr>
              <w:t>, С1</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С</w:t>
            </w:r>
            <w:proofErr w:type="gramStart"/>
            <w:r w:rsidRPr="007E23C9">
              <w:rPr>
                <w:rFonts w:ascii="Times New Roman" w:eastAsia="Calibri" w:hAnsi="Times New Roman" w:cs="Times New Roman"/>
                <w:bCs/>
                <w:sz w:val="28"/>
                <w:szCs w:val="28"/>
                <w:lang w:eastAsia="ru-RU"/>
              </w:rPr>
              <w:t>2</w:t>
            </w:r>
            <w:proofErr w:type="gramEnd"/>
            <w:r w:rsidRPr="007E23C9">
              <w:rPr>
                <w:rFonts w:ascii="Times New Roman" w:eastAsia="Calibri" w:hAnsi="Times New Roman" w:cs="Times New Roman"/>
                <w:bCs/>
                <w:sz w:val="28"/>
                <w:szCs w:val="28"/>
                <w:lang w:eastAsia="ru-RU"/>
              </w:rPr>
              <w:t>, С3</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Не норм.</w:t>
            </w:r>
          </w:p>
        </w:tc>
        <w:tc>
          <w:tcPr>
            <w:tcW w:w="5650" w:type="dxa"/>
            <w:gridSpan w:val="4"/>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Не ограничивается</w:t>
            </w:r>
          </w:p>
        </w:tc>
      </w:tr>
      <w:tr w:rsidR="0052642D" w:rsidRPr="001011E7" w:rsidTr="00636123">
        <w:tc>
          <w:tcPr>
            <w:tcW w:w="982"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772"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296"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506" w:type="dxa"/>
            <w:vMerge/>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p>
        </w:tc>
        <w:tc>
          <w:tcPr>
            <w:tcW w:w="1822" w:type="dxa"/>
            <w:gridSpan w:val="2"/>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 xml:space="preserve">Не </w:t>
            </w:r>
            <w:proofErr w:type="spellStart"/>
            <w:r w:rsidRPr="007E23C9">
              <w:rPr>
                <w:rFonts w:ascii="Times New Roman" w:eastAsia="Calibri" w:hAnsi="Times New Roman" w:cs="Times New Roman"/>
                <w:bCs/>
                <w:sz w:val="28"/>
                <w:szCs w:val="28"/>
                <w:lang w:eastAsia="ru-RU"/>
              </w:rPr>
              <w:t>огр</w:t>
            </w:r>
            <w:proofErr w:type="spellEnd"/>
            <w:r w:rsidRPr="007E23C9">
              <w:rPr>
                <w:rFonts w:ascii="Times New Roman" w:eastAsia="Calibri" w:hAnsi="Times New Roman" w:cs="Times New Roman"/>
                <w:bCs/>
                <w:sz w:val="28"/>
                <w:szCs w:val="28"/>
                <w:lang w:eastAsia="ru-RU"/>
              </w:rPr>
              <w:t>.</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2600</w:t>
            </w:r>
          </w:p>
        </w:tc>
        <w:tc>
          <w:tcPr>
            <w:tcW w:w="2238"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50000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25000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7800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1500</w:t>
            </w:r>
          </w:p>
        </w:tc>
        <w:tc>
          <w:tcPr>
            <w:tcW w:w="1590"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15000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10400</w:t>
            </w:r>
          </w:p>
          <w:p w:rsidR="0052642D" w:rsidRPr="007E23C9" w:rsidRDefault="0052642D" w:rsidP="00636123">
            <w:pPr>
              <w:spacing w:after="0" w:line="360" w:lineRule="auto"/>
              <w:ind w:right="141"/>
              <w:jc w:val="both"/>
              <w:rPr>
                <w:rFonts w:ascii="Times New Roman" w:eastAsia="Calibri" w:hAnsi="Times New Roman" w:cs="Times New Roman"/>
                <w:bCs/>
                <w:sz w:val="28"/>
                <w:szCs w:val="28"/>
                <w:lang w:eastAsia="ru-RU"/>
              </w:rPr>
            </w:pPr>
            <w:r w:rsidRPr="007E23C9">
              <w:rPr>
                <w:rFonts w:ascii="Times New Roman" w:eastAsia="Calibri" w:hAnsi="Times New Roman" w:cs="Times New Roman"/>
                <w:bCs/>
                <w:sz w:val="28"/>
                <w:szCs w:val="28"/>
                <w:lang w:eastAsia="ru-RU"/>
              </w:rPr>
              <w:t>7800</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p w:rsidR="0052642D" w:rsidRPr="009A01FB" w:rsidRDefault="0052642D" w:rsidP="00636123">
            <w:pPr>
              <w:spacing w:after="0" w:line="360" w:lineRule="auto"/>
              <w:ind w:right="14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w:t>
            </w:r>
          </w:p>
        </w:tc>
      </w:tr>
      <w:tr w:rsidR="0052642D" w:rsidRPr="00C51A46" w:rsidTr="00636123">
        <w:tc>
          <w:tcPr>
            <w:tcW w:w="10206" w:type="dxa"/>
            <w:gridSpan w:val="8"/>
            <w:tcBorders>
              <w:top w:val="single" w:sz="4" w:space="0" w:color="auto"/>
              <w:left w:val="single" w:sz="4" w:space="0" w:color="auto"/>
              <w:right w:val="single" w:sz="4" w:space="0" w:color="auto"/>
            </w:tcBorders>
          </w:tcPr>
          <w:p w:rsidR="0052642D" w:rsidRPr="00C51A46" w:rsidRDefault="0052642D" w:rsidP="00636123">
            <w:pPr>
              <w:spacing w:after="0" w:line="360" w:lineRule="auto"/>
              <w:jc w:val="both"/>
              <w:rPr>
                <w:rFonts w:ascii="Times New Roman" w:eastAsia="Calibri" w:hAnsi="Times New Roman" w:cs="Times New Roman"/>
                <w:bCs/>
                <w:sz w:val="28"/>
                <w:szCs w:val="20"/>
                <w:lang w:eastAsia="ru-RU"/>
              </w:rPr>
            </w:pPr>
            <w:r w:rsidRPr="00C51A46">
              <w:rPr>
                <w:rFonts w:ascii="Times New Roman" w:eastAsia="Calibri" w:hAnsi="Times New Roman" w:cs="Times New Roman"/>
                <w:bCs/>
                <w:sz w:val="28"/>
                <w:szCs w:val="20"/>
                <w:lang w:eastAsia="ru-RU"/>
              </w:rPr>
              <w:t>-------------------------------</w:t>
            </w:r>
          </w:p>
        </w:tc>
      </w:tr>
      <w:tr w:rsidR="0052642D" w:rsidRPr="00C51A46" w:rsidTr="00636123">
        <w:tc>
          <w:tcPr>
            <w:tcW w:w="10206" w:type="dxa"/>
            <w:gridSpan w:val="8"/>
            <w:tcBorders>
              <w:left w:val="single" w:sz="4" w:space="0" w:color="auto"/>
              <w:right w:val="single" w:sz="4" w:space="0" w:color="auto"/>
            </w:tcBorders>
          </w:tcPr>
          <w:p w:rsidR="0052642D" w:rsidRPr="009A01FB" w:rsidRDefault="0052642D" w:rsidP="00636123">
            <w:pPr>
              <w:spacing w:after="0" w:line="360" w:lineRule="auto"/>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 xml:space="preserve">* Высота здания в данной таблице измеряется от пола 1-го этажа до потолка верхнего этажа, включая </w:t>
            </w:r>
            <w:proofErr w:type="gramStart"/>
            <w:r w:rsidRPr="009A01FB">
              <w:rPr>
                <w:rFonts w:ascii="Times New Roman" w:eastAsia="Calibri" w:hAnsi="Times New Roman" w:cs="Times New Roman"/>
                <w:bCs/>
                <w:sz w:val="28"/>
                <w:szCs w:val="28"/>
                <w:lang w:eastAsia="ru-RU"/>
              </w:rPr>
              <w:t>технический</w:t>
            </w:r>
            <w:proofErr w:type="gramEnd"/>
            <w:r w:rsidRPr="009A01FB">
              <w:rPr>
                <w:rFonts w:ascii="Times New Roman" w:eastAsia="Calibri" w:hAnsi="Times New Roman" w:cs="Times New Roman"/>
                <w:bCs/>
                <w:sz w:val="28"/>
                <w:szCs w:val="28"/>
                <w:lang w:eastAsia="ru-RU"/>
              </w:rPr>
              <w:t>; при переменной высоте потолка принимается средняя высота этажа. Высота одноэтажных зданий классов пожарной опасности С</w:t>
            </w:r>
            <w:proofErr w:type="gramStart"/>
            <w:r w:rsidRPr="009A01FB">
              <w:rPr>
                <w:rFonts w:ascii="Times New Roman" w:eastAsia="Calibri" w:hAnsi="Times New Roman" w:cs="Times New Roman"/>
                <w:bCs/>
                <w:sz w:val="28"/>
                <w:szCs w:val="28"/>
                <w:lang w:eastAsia="ru-RU"/>
              </w:rPr>
              <w:t>0</w:t>
            </w:r>
            <w:proofErr w:type="gramEnd"/>
            <w:r w:rsidRPr="009A01FB">
              <w:rPr>
                <w:rFonts w:ascii="Times New Roman" w:eastAsia="Calibri" w:hAnsi="Times New Roman" w:cs="Times New Roman"/>
                <w:bCs/>
                <w:sz w:val="28"/>
                <w:szCs w:val="28"/>
                <w:lang w:eastAsia="ru-RU"/>
              </w:rPr>
              <w:t xml:space="preserve"> и С1 не нормируется.</w:t>
            </w:r>
          </w:p>
        </w:tc>
      </w:tr>
      <w:tr w:rsidR="0052642D" w:rsidRPr="00C51A46" w:rsidTr="00636123">
        <w:tc>
          <w:tcPr>
            <w:tcW w:w="10206" w:type="dxa"/>
            <w:gridSpan w:val="8"/>
            <w:tcBorders>
              <w:left w:val="single" w:sz="4" w:space="0" w:color="auto"/>
              <w:right w:val="single" w:sz="4" w:space="0" w:color="auto"/>
            </w:tcBorders>
          </w:tcPr>
          <w:p w:rsidR="0052642D" w:rsidRPr="009A01FB" w:rsidRDefault="0052642D" w:rsidP="00636123">
            <w:pPr>
              <w:spacing w:after="0" w:line="360" w:lineRule="auto"/>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 Для деревообрабатывающих производств.</w:t>
            </w:r>
          </w:p>
        </w:tc>
      </w:tr>
      <w:tr w:rsidR="0052642D" w:rsidRPr="00C51A46" w:rsidTr="00636123">
        <w:tc>
          <w:tcPr>
            <w:tcW w:w="10206" w:type="dxa"/>
            <w:gridSpan w:val="8"/>
            <w:tcBorders>
              <w:left w:val="single" w:sz="4" w:space="0" w:color="auto"/>
              <w:bottom w:val="single" w:sz="4" w:space="0" w:color="auto"/>
              <w:right w:val="single" w:sz="4" w:space="0" w:color="auto"/>
            </w:tcBorders>
          </w:tcPr>
          <w:p w:rsidR="0052642D" w:rsidRPr="009A01FB" w:rsidRDefault="0052642D" w:rsidP="00636123">
            <w:pPr>
              <w:spacing w:after="0" w:line="360" w:lineRule="auto"/>
              <w:jc w:val="both"/>
              <w:rPr>
                <w:rFonts w:ascii="Times New Roman" w:eastAsia="Calibri" w:hAnsi="Times New Roman" w:cs="Times New Roman"/>
                <w:bCs/>
                <w:sz w:val="28"/>
                <w:szCs w:val="28"/>
                <w:lang w:eastAsia="ru-RU"/>
              </w:rPr>
            </w:pPr>
            <w:r w:rsidRPr="009A01FB">
              <w:rPr>
                <w:rFonts w:ascii="Times New Roman" w:eastAsia="Calibri" w:hAnsi="Times New Roman" w:cs="Times New Roman"/>
                <w:bCs/>
                <w:sz w:val="28"/>
                <w:szCs w:val="28"/>
                <w:lang w:eastAsia="ru-RU"/>
              </w:rPr>
              <w:t>*** Для лесопильных цехов с числом рам до четырех, деревообрабатывающих цехов первичной обработки древесины и рубильных станций дробления древесины.</w:t>
            </w:r>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
    <w:p w:rsidR="0052642D" w:rsidRDefault="0052642D" w:rsidP="0052642D">
      <w:pPr>
        <w:spacing w:after="0" w:line="24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6.3</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Варианты заданий для выполнения практической работы</w:t>
      </w:r>
    </w:p>
    <w:p w:rsidR="0052642D" w:rsidRPr="00C51A46" w:rsidRDefault="0052642D" w:rsidP="0052642D">
      <w:pPr>
        <w:spacing w:after="0" w:line="240" w:lineRule="auto"/>
        <w:rPr>
          <w:rFonts w:ascii="Times New Roman" w:eastAsia="Calibri" w:hAnsi="Times New Roman" w:cs="Times New Roman"/>
          <w:sz w:val="28"/>
          <w:szCs w:val="20"/>
          <w:lang w:eastAsia="ru-RU"/>
        </w:rPr>
      </w:pP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4279"/>
        <w:gridCol w:w="1134"/>
        <w:gridCol w:w="1134"/>
        <w:gridCol w:w="1276"/>
        <w:gridCol w:w="1103"/>
      </w:tblGrid>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gramStart"/>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/п</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Производственное здание, технологический процесс</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Категория </w:t>
            </w:r>
            <w:proofErr w:type="spellStart"/>
            <w:r w:rsidRPr="00C51A46">
              <w:rPr>
                <w:rFonts w:ascii="Times New Roman" w:eastAsia="Calibri" w:hAnsi="Times New Roman" w:cs="Times New Roman"/>
                <w:sz w:val="28"/>
                <w:szCs w:val="20"/>
                <w:lang w:eastAsia="ru-RU"/>
              </w:rPr>
              <w:t>взрывопожароопасности</w:t>
            </w:r>
            <w:proofErr w:type="spell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Степень огнестойкости здания</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 конструктивной пожарной опасности здания</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Объем помещения, тыс. куб. м</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7</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color w:val="000000"/>
                <w:sz w:val="28"/>
                <w:szCs w:val="20"/>
                <w:lang w:eastAsia="ru-RU"/>
              </w:rPr>
              <w:t>Здания специализированных предприятий торговли по продаже легковоспламеняющихся и горючих жидкостей (за исключением расфасованного товара в таре емкостью не более 20</w:t>
            </w:r>
            <w:r>
              <w:rPr>
                <w:rFonts w:ascii="Times New Roman" w:eastAsia="Calibri" w:hAnsi="Times New Roman" w:cs="Times New Roman"/>
                <w:color w:val="000000"/>
                <w:sz w:val="28"/>
                <w:szCs w:val="20"/>
                <w:lang w:eastAsia="ru-RU"/>
              </w:rPr>
              <w:t xml:space="preserve"> </w:t>
            </w:r>
            <w:r w:rsidRPr="00C51A46">
              <w:rPr>
                <w:rFonts w:ascii="Times New Roman" w:eastAsia="Calibri" w:hAnsi="Times New Roman" w:cs="Times New Roman"/>
                <w:color w:val="000000"/>
                <w:sz w:val="28"/>
                <w:szCs w:val="20"/>
                <w:lang w:eastAsia="ru-RU"/>
              </w:rPr>
              <w:t>л)</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eastAsia="ru-RU"/>
              </w:rPr>
              <w:t>0,1</w:t>
            </w:r>
            <w:r w:rsidRPr="00C51A46">
              <w:rPr>
                <w:rFonts w:ascii="Times New Roman" w:eastAsia="Calibri" w:hAnsi="Times New Roman" w:cs="Times New Roman"/>
                <w:sz w:val="28"/>
                <w:szCs w:val="20"/>
                <w:lang w:val="en-US" w:eastAsia="ru-RU"/>
              </w:rPr>
              <w:t>00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Кабельные сооружения подстанций напряжением </w:t>
            </w:r>
            <w:r w:rsidRPr="00C51A46">
              <w:rPr>
                <w:rFonts w:ascii="Times New Roman" w:eastAsia="Calibri" w:hAnsi="Times New Roman" w:cs="Times New Roman"/>
                <w:color w:val="000000"/>
                <w:sz w:val="28"/>
                <w:szCs w:val="20"/>
                <w:lang w:eastAsia="ru-RU"/>
              </w:rPr>
              <w:t xml:space="preserve">500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color w:val="000000"/>
                <w:sz w:val="28"/>
                <w:szCs w:val="20"/>
                <w:lang w:eastAsia="ru-RU"/>
              </w:rPr>
              <w:t>и выше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eastAsia="ru-RU"/>
              </w:rPr>
              <w:t>0</w:t>
            </w:r>
            <w:r w:rsidRPr="00C51A46">
              <w:rPr>
                <w:rFonts w:ascii="Times New Roman" w:eastAsia="Calibri" w:hAnsi="Times New Roman" w:cs="Times New Roman"/>
                <w:sz w:val="28"/>
                <w:szCs w:val="20"/>
                <w:lang w:val="en-US" w:eastAsia="ru-RU"/>
              </w:rPr>
              <w:t>,500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w:t>
            </w:r>
          </w:p>
        </w:tc>
        <w:tc>
          <w:tcPr>
            <w:tcW w:w="4279"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240" w:lineRule="auto"/>
              <w:rPr>
                <w:rFonts w:ascii="Times New Roman" w:eastAsia="Calibri" w:hAnsi="Times New Roman" w:cs="Times New Roman"/>
                <w:sz w:val="28"/>
                <w:szCs w:val="28"/>
                <w:lang w:eastAsia="ru-RU"/>
              </w:rPr>
            </w:pPr>
            <w:r w:rsidRPr="00E63E7C">
              <w:rPr>
                <w:rFonts w:ascii="Times New Roman" w:eastAsia="Calibri" w:hAnsi="Times New Roman" w:cs="Times New Roman"/>
                <w:sz w:val="28"/>
                <w:szCs w:val="28"/>
                <w:lang w:eastAsia="ru-RU"/>
              </w:rPr>
              <w:t>Комбинированные тоннели производственных и общественных зданий при прокладке в них кабелей и проводов напряжением 220</w:t>
            </w:r>
            <w:proofErr w:type="gramStart"/>
            <w:r w:rsidRPr="00E63E7C">
              <w:rPr>
                <w:rFonts w:ascii="Times New Roman" w:eastAsia="Calibri" w:hAnsi="Times New Roman" w:cs="Times New Roman"/>
                <w:sz w:val="28"/>
                <w:szCs w:val="28"/>
                <w:lang w:eastAsia="ru-RU"/>
              </w:rPr>
              <w:t xml:space="preserve"> В</w:t>
            </w:r>
            <w:proofErr w:type="gramEnd"/>
            <w:r w:rsidRPr="00DB5922">
              <w:rPr>
                <w:rFonts w:ascii="Times New Roman" w:eastAsia="Calibri" w:hAnsi="Times New Roman" w:cs="Times New Roman"/>
                <w:sz w:val="28"/>
                <w:szCs w:val="28"/>
                <w:lang w:eastAsia="ru-RU"/>
              </w:rPr>
              <w:t xml:space="preserve"> и выше</w:t>
            </w:r>
            <w:r w:rsidRPr="00965E2F">
              <w:rPr>
                <w:rFonts w:ascii="Times New Roman" w:eastAsia="Calibri" w:hAnsi="Times New Roman" w:cs="Times New Roman"/>
                <w:sz w:val="28"/>
                <w:szCs w:val="28"/>
                <w:lang w:eastAsia="ru-RU"/>
              </w:rPr>
              <w:t>,</w:t>
            </w:r>
            <w:r w:rsidRPr="001E3636">
              <w:rPr>
                <w:rFonts w:ascii="Times New Roman" w:eastAsia="Calibri" w:hAnsi="Times New Roman" w:cs="Times New Roman"/>
                <w:sz w:val="28"/>
                <w:szCs w:val="28"/>
                <w:lang w:eastAsia="ru-RU"/>
              </w:rPr>
              <w:t xml:space="preserve"> </w:t>
            </w:r>
            <w:r w:rsidRPr="007E23C9">
              <w:rPr>
                <w:rFonts w:ascii="Times New Roman" w:eastAsia="Calibri" w:hAnsi="Times New Roman" w:cs="Times New Roman"/>
                <w:sz w:val="28"/>
                <w:szCs w:val="28"/>
                <w:lang w:eastAsia="ru-RU"/>
              </w:rPr>
              <w:t>объемом более 100 куб. м</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0,</w:t>
            </w:r>
            <w:r w:rsidRPr="00C51A46">
              <w:rPr>
                <w:rFonts w:ascii="Times New Roman" w:eastAsia="Calibri" w:hAnsi="Times New Roman" w:cs="Times New Roman"/>
                <w:sz w:val="28"/>
                <w:szCs w:val="20"/>
                <w:lang w:eastAsia="ru-RU"/>
              </w:rPr>
              <w:t>120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4</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складского назначения для хранения каучука, целлулоида и изделий из него, спичек, щелочных металлов, пиротехнических изделий</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25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5</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высоковольтных испытательных залов, помещения, экранированные горючими материалами</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6</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связи: необслуживаемые и обслуживаемые без вечерних и ночных смен: технические цехи оконечных усилительных пунктов, промежуточных радиорелейных станций передающих и приемных радиоцентров</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0,9</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7</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Маслоподвалы</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4</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0,95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8</w:t>
            </w:r>
          </w:p>
        </w:tc>
        <w:tc>
          <w:tcPr>
            <w:tcW w:w="4279" w:type="dxa"/>
            <w:tcBorders>
              <w:top w:val="single" w:sz="4" w:space="0" w:color="auto"/>
              <w:left w:val="single" w:sz="4" w:space="0" w:color="auto"/>
              <w:bottom w:val="single" w:sz="4" w:space="0" w:color="auto"/>
              <w:right w:val="single" w:sz="4" w:space="0" w:color="auto"/>
            </w:tcBorders>
          </w:tcPr>
          <w:p w:rsidR="0052642D" w:rsidRPr="007E23C9" w:rsidRDefault="0052642D" w:rsidP="00636123">
            <w:pPr>
              <w:spacing w:after="0" w:line="240" w:lineRule="auto"/>
              <w:rPr>
                <w:rFonts w:ascii="Times New Roman" w:eastAsia="Calibri" w:hAnsi="Times New Roman" w:cs="Times New Roman"/>
                <w:sz w:val="28"/>
                <w:szCs w:val="28"/>
                <w:lang w:eastAsia="ru-RU"/>
              </w:rPr>
            </w:pPr>
            <w:r w:rsidRPr="00E63E7C">
              <w:rPr>
                <w:rFonts w:ascii="Times New Roman" w:eastAsia="Calibri" w:hAnsi="Times New Roman" w:cs="Times New Roman"/>
                <w:sz w:val="28"/>
                <w:szCs w:val="28"/>
                <w:lang w:eastAsia="ru-RU"/>
              </w:rPr>
              <w:t>Кабельные сооружения подстанций напряжением</w:t>
            </w:r>
            <w:r w:rsidRPr="00965E2F">
              <w:rPr>
                <w:rFonts w:ascii="Times New Roman" w:eastAsia="Calibri" w:hAnsi="Times New Roman" w:cs="Times New Roman"/>
                <w:sz w:val="28"/>
                <w:szCs w:val="28"/>
                <w:lang w:eastAsia="ru-RU"/>
              </w:rPr>
              <w:t xml:space="preserve"> м</w:t>
            </w:r>
            <w:r w:rsidRPr="001E3636">
              <w:rPr>
                <w:rFonts w:ascii="Times New Roman" w:eastAsia="Calibri" w:hAnsi="Times New Roman" w:cs="Times New Roman"/>
                <w:color w:val="000000"/>
                <w:sz w:val="28"/>
                <w:szCs w:val="28"/>
                <w:lang w:eastAsia="ru-RU"/>
              </w:rPr>
              <w:t>енее 500</w:t>
            </w:r>
            <w:r w:rsidRPr="007E23C9">
              <w:rPr>
                <w:rFonts w:ascii="Times New Roman" w:eastAsia="Calibri" w:hAnsi="Times New Roman" w:cs="Times New Roman"/>
                <w:sz w:val="28"/>
                <w:szCs w:val="28"/>
                <w:lang w:eastAsia="ru-RU"/>
              </w:rPr>
              <w:t xml:space="preserve"> </w:t>
            </w:r>
            <w:proofErr w:type="spellStart"/>
            <w:r w:rsidRPr="007E23C9">
              <w:rPr>
                <w:rFonts w:ascii="Times New Roman" w:eastAsia="Calibri" w:hAnsi="Times New Roman" w:cs="Times New Roman"/>
                <w:sz w:val="28"/>
                <w:szCs w:val="28"/>
                <w:lang w:eastAsia="ru-RU"/>
              </w:rPr>
              <w:t>кВ</w:t>
            </w:r>
            <w:proofErr w:type="spell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0,7</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9</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color w:val="000000"/>
                <w:sz w:val="28"/>
                <w:szCs w:val="20"/>
                <w:lang w:eastAsia="ru-RU"/>
              </w:rPr>
              <w:t>Автозаправочные станции (в том числе контейнерного типа), а также палатки, магазины и киоски, относящиеся к ним</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4</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0,090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10</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Кабельные тоннели и закрытые полностью галереи (в том числе комбинированные), прокладываемые между промышленными зданиями</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11</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складского назначения для хранения шерсти, меха и изделий из него; фото-, кин</w:t>
            </w:r>
            <w:proofErr w:type="gramStart"/>
            <w:r w:rsidRPr="00C51A46">
              <w:rPr>
                <w:rFonts w:ascii="Times New Roman" w:eastAsia="Calibri" w:hAnsi="Times New Roman" w:cs="Times New Roman"/>
                <w:sz w:val="28"/>
                <w:szCs w:val="20"/>
                <w:lang w:eastAsia="ru-RU"/>
              </w:rPr>
              <w:t>о-</w:t>
            </w:r>
            <w:proofErr w:type="gramEnd"/>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аудиопленки</w:t>
            </w:r>
            <w:proofErr w:type="spellEnd"/>
            <w:r w:rsidRPr="00C51A46">
              <w:rPr>
                <w:rFonts w:ascii="Times New Roman" w:eastAsia="Calibri" w:hAnsi="Times New Roman" w:cs="Times New Roman"/>
                <w:sz w:val="28"/>
                <w:szCs w:val="20"/>
                <w:lang w:eastAsia="ru-RU"/>
              </w:rPr>
              <w:t xml:space="preserve"> на горючей основе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2</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12</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связи: вентиляционные, тра</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сформаторные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13</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Помещения связи: передающих радиостанций мощностью передатчиков 150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и выше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0,800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14</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Здания складов категории</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xml:space="preserve"> по пожарной опасности с хранением на стеллажах высотой 5,5 м и более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18</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15</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Комбинированные тоннели производственных и общественных зданий при прокладке в них кабелей и проводов напряжением 220</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xml:space="preserve"> и выше</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бъемом 100 куб. м и менее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0,0</w:t>
            </w:r>
            <w:r w:rsidRPr="00C51A46">
              <w:rPr>
                <w:rFonts w:ascii="Times New Roman" w:eastAsia="Calibri" w:hAnsi="Times New Roman" w:cs="Times New Roman"/>
                <w:sz w:val="28"/>
                <w:szCs w:val="20"/>
                <w:lang w:eastAsia="ru-RU"/>
              </w:rPr>
              <w:t>85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16</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обработки, сортировки, хранения и доставки посылок, письменной корреспонденции, периодической печати, страховой почты</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0,250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17</w:t>
            </w:r>
          </w:p>
        </w:tc>
        <w:tc>
          <w:tcPr>
            <w:tcW w:w="4279" w:type="dxa"/>
            <w:tcBorders>
              <w:top w:val="single" w:sz="4" w:space="0" w:color="auto"/>
              <w:left w:val="single" w:sz="4" w:space="0" w:color="auto"/>
              <w:bottom w:val="single" w:sz="4" w:space="0" w:color="auto"/>
              <w:right w:val="single" w:sz="4" w:space="0" w:color="auto"/>
            </w:tcBorders>
          </w:tcPr>
          <w:p w:rsidR="0052642D" w:rsidRPr="001E3636" w:rsidRDefault="0052642D" w:rsidP="00636123">
            <w:pPr>
              <w:spacing w:after="0" w:line="240" w:lineRule="auto"/>
              <w:rPr>
                <w:rFonts w:ascii="Times New Roman" w:eastAsia="Calibri" w:hAnsi="Times New Roman" w:cs="Times New Roman"/>
                <w:sz w:val="28"/>
                <w:szCs w:val="28"/>
                <w:lang w:eastAsia="ru-RU"/>
              </w:rPr>
            </w:pPr>
            <w:r w:rsidRPr="00E63E7C">
              <w:rPr>
                <w:rFonts w:ascii="Times New Roman" w:eastAsia="Calibri" w:hAnsi="Times New Roman" w:cs="Times New Roman"/>
                <w:sz w:val="28"/>
                <w:szCs w:val="28"/>
                <w:lang w:eastAsia="ru-RU"/>
              </w:rPr>
              <w:t>Помещения связи: мощностью передающего устройства более 1 кВт</w:t>
            </w:r>
            <w:r w:rsidRPr="00965E2F">
              <w:rPr>
                <w:rFonts w:ascii="Times New Roman" w:eastAsia="Calibri" w:hAnsi="Times New Roman" w:cs="Times New Roman"/>
                <w:sz w:val="28"/>
                <w:szCs w:val="28"/>
                <w:lang w:eastAsia="ru-RU"/>
              </w:rPr>
              <w:t xml:space="preserve"> </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0,460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18</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Городские кабельные коллекторы и тоннели (в том числе комбинированные)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8</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19</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Автостоянки закрытого типа надземные одноэтажные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20</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Автостоянки закрытого типа надземные одноэтажные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C1</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1,8</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21</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Автостоянки закрытого типа надземные одноэтажные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1,9</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22</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Здания складов категории</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xml:space="preserve"> по пожарной опасности высотой два этажа и более </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23</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Здания механизированных автостоянок</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1,1</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24</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Емкостные сооружения (резервуары) для наземного хранения легковоспламеняющихся и горючих жидкостей</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II,</w:t>
            </w:r>
            <w:r w:rsidRPr="00C51A46">
              <w:rPr>
                <w:rFonts w:ascii="Times New Roman" w:eastAsia="Calibri" w:hAnsi="Times New Roman" w:cs="Times New Roman"/>
                <w:sz w:val="28"/>
                <w:szCs w:val="20"/>
                <w:lang w:val="en-US" w:eastAsia="ru-RU"/>
              </w:rPr>
              <w:t xml:space="preserve"> 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0,56</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25</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связи: необслуживаемые аппаратные базовых станций сотовой системы подвижной радиосвязи и аппаратные радиорелейных станций сотовой системы подвижной радиосвязи</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val="en-US" w:eastAsia="ru-RU"/>
              </w:rPr>
              <w:t>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0,750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26</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Кабельные сооружения промышленных и общественных зданий</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r w:rsidRPr="00C51A46">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val="en-US" w:eastAsia="ru-RU"/>
              </w:rPr>
              <w:t xml:space="preserve"> 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1,1</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27</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Помещения связи: </w:t>
            </w:r>
            <w:proofErr w:type="spellStart"/>
            <w:r w:rsidRPr="00C51A46">
              <w:rPr>
                <w:rFonts w:ascii="Times New Roman" w:eastAsia="Calibri" w:hAnsi="Times New Roman" w:cs="Times New Roman"/>
                <w:sz w:val="28"/>
                <w:szCs w:val="20"/>
                <w:lang w:eastAsia="ru-RU"/>
              </w:rPr>
              <w:t>автозалы</w:t>
            </w:r>
            <w:proofErr w:type="spellEnd"/>
            <w:r w:rsidRPr="00C51A46">
              <w:rPr>
                <w:rFonts w:ascii="Times New Roman" w:eastAsia="Calibri" w:hAnsi="Times New Roman" w:cs="Times New Roman"/>
                <w:sz w:val="28"/>
                <w:szCs w:val="20"/>
                <w:lang w:eastAsia="ru-RU"/>
              </w:rPr>
              <w:t xml:space="preserve"> АТС, где устанавливается коммутационные оборудование квазиэлектронного и электронного типов совместно с ЭВМ, используемой в качестве управляющего комплекса, устройствами ввода-вывода, помещения электронных коммутационных станций, узлов, центров документальной электросвязи емкостью 10 тыс. и более номеров, каналов или точек подключения</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1,2</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28</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Помещения железнодорожного транспорта: электромашинные, аппаратные, ремонтные, тележные и колесные, разборки и сборки вагонов </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12,5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29</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хранилищ и помещения хранения служебных каталогов и описей в библиотеках и архивах с общим фондом хранения 500 тыс. единиц и более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0,93</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30</w:t>
            </w:r>
          </w:p>
        </w:tc>
        <w:tc>
          <w:tcPr>
            <w:tcW w:w="4279" w:type="dxa"/>
            <w:tcBorders>
              <w:top w:val="single" w:sz="4" w:space="0" w:color="auto"/>
              <w:left w:val="single" w:sz="4" w:space="0" w:color="auto"/>
              <w:bottom w:val="single" w:sz="4" w:space="0" w:color="auto"/>
              <w:right w:val="single" w:sz="4" w:space="0" w:color="auto"/>
            </w:tcBorders>
          </w:tcPr>
          <w:p w:rsidR="0052642D" w:rsidRPr="00965E2F" w:rsidRDefault="0052642D" w:rsidP="00636123">
            <w:pPr>
              <w:spacing w:after="0" w:line="240" w:lineRule="auto"/>
              <w:rPr>
                <w:rFonts w:ascii="Times New Roman" w:eastAsia="Calibri" w:hAnsi="Times New Roman" w:cs="Times New Roman"/>
                <w:sz w:val="28"/>
                <w:szCs w:val="28"/>
                <w:lang w:eastAsia="ru-RU"/>
              </w:rPr>
            </w:pPr>
            <w:r w:rsidRPr="00E63E7C">
              <w:rPr>
                <w:rFonts w:ascii="Times New Roman" w:eastAsia="Calibri" w:hAnsi="Times New Roman" w:cs="Times New Roman"/>
                <w:sz w:val="28"/>
                <w:szCs w:val="28"/>
                <w:lang w:eastAsia="ru-RU"/>
              </w:rPr>
              <w:t>Помещения связи</w:t>
            </w:r>
            <w:r w:rsidRPr="00DB5922">
              <w:rPr>
                <w:rFonts w:ascii="Times New Roman" w:eastAsia="Calibri" w:hAnsi="Times New Roman" w:cs="Times New Roman"/>
                <w:sz w:val="28"/>
                <w:szCs w:val="28"/>
                <w:lang w:eastAsia="ru-RU"/>
              </w:rPr>
              <w:t>,</w:t>
            </w:r>
            <w:r w:rsidRPr="00965E2F">
              <w:rPr>
                <w:rFonts w:ascii="Times New Roman" w:eastAsia="Calibri" w:hAnsi="Times New Roman" w:cs="Times New Roman"/>
                <w:sz w:val="28"/>
                <w:szCs w:val="28"/>
                <w:lang w:eastAsia="ru-RU"/>
              </w:rPr>
              <w:t xml:space="preserve"> </w:t>
            </w:r>
            <w:r w:rsidRPr="001E3636">
              <w:rPr>
                <w:rFonts w:ascii="Times New Roman" w:eastAsia="Calibri" w:hAnsi="Times New Roman" w:cs="Times New Roman"/>
                <w:sz w:val="28"/>
                <w:szCs w:val="28"/>
                <w:lang w:eastAsia="ru-RU"/>
              </w:rPr>
              <w:t xml:space="preserve">помещения </w:t>
            </w:r>
            <w:r w:rsidRPr="007E23C9">
              <w:rPr>
                <w:rFonts w:ascii="Times New Roman" w:eastAsia="Calibri" w:hAnsi="Times New Roman" w:cs="Times New Roman"/>
                <w:sz w:val="28"/>
                <w:szCs w:val="28"/>
                <w:lang w:eastAsia="ru-RU"/>
              </w:rPr>
              <w:t xml:space="preserve">главных касс, помещения бюро контроля переводов и зональных вычислительных центров почтамтов, городских и районных узлов почтовой </w:t>
            </w:r>
            <w:r>
              <w:rPr>
                <w:rFonts w:ascii="Times New Roman" w:eastAsia="Calibri" w:hAnsi="Times New Roman" w:cs="Times New Roman"/>
                <w:sz w:val="28"/>
                <w:szCs w:val="28"/>
                <w:lang w:eastAsia="ru-RU"/>
              </w:rPr>
              <w:t>связи</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31</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хранилищ и помещения хранения служебных каталогов и описей в библиотеках и архивах с общим фондом хранения менее 500 тыс. единиц</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0,750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32</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Здания высотой более 30 м </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eastAsia="ru-RU"/>
              </w:rPr>
              <w:t>4</w:t>
            </w:r>
            <w:r w:rsidRPr="00C51A46">
              <w:rPr>
                <w:rFonts w:ascii="Times New Roman" w:eastAsia="Calibri" w:hAnsi="Times New Roman" w:cs="Times New Roman"/>
                <w:sz w:val="28"/>
                <w:szCs w:val="20"/>
                <w:lang w:val="en-US" w:eastAsia="ru-RU"/>
              </w:rPr>
              <w:t>2</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33</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Кабельные сооружения подстанций глубокого ввода напряжением 110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с трансформаторами мощностью менее 63 </w:t>
            </w:r>
            <w:proofErr w:type="spellStart"/>
            <w:r w:rsidRPr="00C51A46">
              <w:rPr>
                <w:rFonts w:ascii="Times New Roman" w:eastAsia="Calibri" w:hAnsi="Times New Roman" w:cs="Times New Roman"/>
                <w:sz w:val="28"/>
                <w:szCs w:val="20"/>
                <w:lang w:eastAsia="ru-RU"/>
              </w:rPr>
              <w:t>МВа</w:t>
            </w:r>
            <w:proofErr w:type="spell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val="en-US" w:eastAsia="ru-RU"/>
              </w:rPr>
              <w:t>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0,077</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34</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Помещения связи: </w:t>
            </w:r>
            <w:proofErr w:type="spellStart"/>
            <w:r w:rsidRPr="00C51A46">
              <w:rPr>
                <w:rFonts w:ascii="Times New Roman" w:eastAsia="Calibri" w:hAnsi="Times New Roman" w:cs="Times New Roman"/>
                <w:sz w:val="28"/>
                <w:szCs w:val="20"/>
                <w:lang w:eastAsia="ru-RU"/>
              </w:rPr>
              <w:t>автозалы</w:t>
            </w:r>
            <w:proofErr w:type="spellEnd"/>
            <w:r w:rsidRPr="00C51A46">
              <w:rPr>
                <w:rFonts w:ascii="Times New Roman" w:eastAsia="Calibri" w:hAnsi="Times New Roman" w:cs="Times New Roman"/>
                <w:sz w:val="28"/>
                <w:szCs w:val="20"/>
                <w:lang w:eastAsia="ru-RU"/>
              </w:rPr>
              <w:t xml:space="preserve"> АТС, где устанавливается коммутационные оборудование квазиэлектронного и электронного типов совместно с ЭВМ, используемой в качестве управляющего комплекса, устройствами ввода-вывода, помещения электронных коммутационных станций, узлов, центров документальной электросвязи емкостью менее 10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тыс. номеров, каналов или точек подключения</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0,55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35</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Жилые здания высотой более 28 м</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eastAsia="ru-RU"/>
              </w:rPr>
              <w:t>4</w:t>
            </w:r>
            <w:r w:rsidRPr="00C51A46">
              <w:rPr>
                <w:rFonts w:ascii="Times New Roman" w:eastAsia="Calibri" w:hAnsi="Times New Roman" w:cs="Times New Roman"/>
                <w:sz w:val="28"/>
                <w:szCs w:val="20"/>
                <w:lang w:val="en-US" w:eastAsia="ru-RU"/>
              </w:rPr>
              <w:t>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36</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связи</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помещения главных касс, помещения бюро контроля переводов и зональных вычислительных центров почтамтов, городских и районных узлов почтовой связи </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2</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35</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37</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Одноэтажные здания из легких металлических конструкций с полимерными горючими утеплителями общественного назначения</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III</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 С</w:t>
            </w:r>
            <w:proofErr w:type="gramStart"/>
            <w:r w:rsidRPr="00C51A46">
              <w:rPr>
                <w:rFonts w:ascii="Times New Roman" w:eastAsia="Calibri" w:hAnsi="Times New Roman" w:cs="Times New Roman"/>
                <w:sz w:val="28"/>
                <w:szCs w:val="20"/>
                <w:lang w:eastAsia="ru-RU"/>
              </w:rPr>
              <w:t>1</w:t>
            </w:r>
            <w:proofErr w:type="gramEnd"/>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38</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железнодорожного транспорта: технического обслуживания подвижного состава, контейнерных депо</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18</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39</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Кабельные сооружения подстанций глубокого ввода напряжением 110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с трансформаторами мощностью 63 </w:t>
            </w:r>
            <w:proofErr w:type="spellStart"/>
            <w:r w:rsidRPr="00C51A46">
              <w:rPr>
                <w:rFonts w:ascii="Times New Roman" w:eastAsia="Calibri" w:hAnsi="Times New Roman" w:cs="Times New Roman"/>
                <w:sz w:val="28"/>
                <w:szCs w:val="20"/>
                <w:lang w:eastAsia="ru-RU"/>
              </w:rPr>
              <w:t>МВа</w:t>
            </w:r>
            <w:proofErr w:type="spellEnd"/>
            <w:r w:rsidRPr="00C51A46">
              <w:rPr>
                <w:rFonts w:ascii="Times New Roman" w:eastAsia="Calibri" w:hAnsi="Times New Roman" w:cs="Times New Roman"/>
                <w:sz w:val="28"/>
                <w:szCs w:val="20"/>
                <w:lang w:eastAsia="ru-RU"/>
              </w:rPr>
              <w:t xml:space="preserve"> и выше</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В3</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0.560</w:t>
            </w:r>
          </w:p>
        </w:tc>
      </w:tr>
      <w:tr w:rsidR="0052642D" w:rsidRPr="00C51A46" w:rsidTr="00636123">
        <w:tc>
          <w:tcPr>
            <w:tcW w:w="54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40</w:t>
            </w:r>
          </w:p>
        </w:tc>
        <w:tc>
          <w:tcPr>
            <w:tcW w:w="427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Здания общественного и административно-бытового назначения</w:t>
            </w:r>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1</w:t>
            </w:r>
            <w:proofErr w:type="gramEnd"/>
          </w:p>
        </w:tc>
        <w:tc>
          <w:tcPr>
            <w:tcW w:w="113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IV</w:t>
            </w:r>
          </w:p>
        </w:tc>
        <w:tc>
          <w:tcPr>
            <w:tcW w:w="127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10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en-US" w:eastAsia="ru-RU"/>
              </w:rPr>
              <w:t>0,99</w:t>
            </w:r>
          </w:p>
        </w:tc>
      </w:tr>
    </w:tbl>
    <w:p w:rsidR="0052642D" w:rsidRPr="00C51A46" w:rsidRDefault="0052642D" w:rsidP="0052642D">
      <w:pPr>
        <w:spacing w:after="0" w:line="240" w:lineRule="auto"/>
        <w:rPr>
          <w:rFonts w:ascii="Times New Roman" w:eastAsia="Calibri" w:hAnsi="Times New Roman" w:cs="Times New Roman"/>
          <w:sz w:val="28"/>
          <w:szCs w:val="20"/>
          <w:lang w:eastAsia="ru-RU"/>
        </w:rPr>
        <w:sectPr w:rsidR="0052642D" w:rsidRPr="00C51A46" w:rsidSect="00636123">
          <w:pgSz w:w="11906" w:h="16838"/>
          <w:pgMar w:top="794" w:right="991" w:bottom="851" w:left="1418" w:header="709" w:footer="709" w:gutter="0"/>
          <w:cols w:space="708"/>
          <w:docGrid w:linePitch="381"/>
        </w:sectPr>
      </w:pPr>
    </w:p>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Default="0052642D" w:rsidP="0052642D">
      <w:pPr>
        <w:spacing w:after="0" w:line="24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6.4</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Оформление практического задания</w:t>
      </w:r>
    </w:p>
    <w:p w:rsidR="0052642D" w:rsidRPr="00C51A46" w:rsidRDefault="0052642D" w:rsidP="0052642D">
      <w:pPr>
        <w:spacing w:after="0" w:line="240" w:lineRule="auto"/>
        <w:rPr>
          <w:rFonts w:ascii="Times New Roman" w:eastAsia="Calibri" w:hAnsi="Times New Roman" w:cs="Times New Roman"/>
          <w:sz w:val="28"/>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1715"/>
        <w:gridCol w:w="2208"/>
        <w:gridCol w:w="1387"/>
        <w:gridCol w:w="1518"/>
        <w:gridCol w:w="804"/>
        <w:gridCol w:w="1180"/>
      </w:tblGrid>
      <w:tr w:rsidR="0052642D" w:rsidRPr="00C51A46" w:rsidTr="00636123">
        <w:tc>
          <w:tcPr>
            <w:tcW w:w="51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roofErr w:type="gramStart"/>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/п</w:t>
            </w:r>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Производственное здание, технологический процесс</w:t>
            </w: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Категория </w:t>
            </w:r>
            <w:proofErr w:type="spellStart"/>
            <w:r w:rsidRPr="00C51A46">
              <w:rPr>
                <w:rFonts w:ascii="Times New Roman" w:eastAsia="Calibri" w:hAnsi="Times New Roman" w:cs="Times New Roman"/>
                <w:sz w:val="28"/>
                <w:szCs w:val="20"/>
                <w:lang w:eastAsia="ru-RU"/>
              </w:rPr>
              <w:t>взрывопожароопасности</w:t>
            </w:r>
            <w:proofErr w:type="spellEnd"/>
          </w:p>
        </w:tc>
        <w:tc>
          <w:tcPr>
            <w:tcW w:w="15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Степень огнестойкости здания</w:t>
            </w:r>
          </w:p>
        </w:tc>
        <w:tc>
          <w:tcPr>
            <w:tcW w:w="17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 конструктивной пожарной опасности здания</w:t>
            </w:r>
          </w:p>
        </w:tc>
        <w:tc>
          <w:tcPr>
            <w:tcW w:w="91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 пожара</w:t>
            </w: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Объем помещения, тыс. куб. м</w:t>
            </w:r>
          </w:p>
        </w:tc>
      </w:tr>
      <w:tr w:rsidR="0052642D" w:rsidRPr="00C51A46" w:rsidTr="00636123">
        <w:tc>
          <w:tcPr>
            <w:tcW w:w="51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15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p>
        </w:tc>
        <w:tc>
          <w:tcPr>
            <w:tcW w:w="17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w:t>
            </w:r>
          </w:p>
        </w:tc>
        <w:tc>
          <w:tcPr>
            <w:tcW w:w="91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w:t>
            </w: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7</w:t>
            </w:r>
          </w:p>
        </w:tc>
      </w:tr>
      <w:tr w:rsidR="0052642D" w:rsidRPr="00C51A46" w:rsidTr="00636123">
        <w:tc>
          <w:tcPr>
            <w:tcW w:w="516"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59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7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91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8215" w:type="dxa"/>
            <w:gridSpan w:val="6"/>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Системы противопожарной защиты – установки пожарной сигнализации (АУПТ) и пожаротушения автоматические (АУП)</w:t>
            </w: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8215" w:type="dxa"/>
            <w:gridSpan w:val="6"/>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Количество людей, способных эвакуироваться из здания на 1 м эвакуационного выхода </w:t>
            </w: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8215" w:type="dxa"/>
            <w:gridSpan w:val="6"/>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Эффективный тип огнетушителей</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8215" w:type="dxa"/>
            <w:gridSpan w:val="6"/>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Число пожарных стволов и минимальный расход воды на внутреннее пожаротушение в производственных и складских зданиях</w:t>
            </w:r>
          </w:p>
        </w:tc>
        <w:tc>
          <w:tcPr>
            <w:tcW w:w="135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Pr="00C51A46" w:rsidRDefault="0052642D" w:rsidP="0052642D">
      <w:pPr>
        <w:spacing w:after="0" w:line="240" w:lineRule="auto"/>
        <w:rPr>
          <w:rFonts w:ascii="Times New Roman" w:eastAsia="Calibri" w:hAnsi="Times New Roman" w:cs="Times New Roman"/>
          <w:sz w:val="28"/>
          <w:szCs w:val="20"/>
          <w:lang w:eastAsia="ru-RU"/>
        </w:rPr>
        <w:sectPr w:rsidR="0052642D" w:rsidRPr="00C51A46" w:rsidSect="00636123">
          <w:pgSz w:w="11906" w:h="16838"/>
          <w:pgMar w:top="1134" w:right="851" w:bottom="1134" w:left="1701" w:header="709" w:footer="709" w:gutter="0"/>
          <w:cols w:space="708"/>
          <w:docGrid w:linePitch="381"/>
        </w:sectPr>
      </w:pP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Приложение 6.1</w:t>
      </w:r>
    </w:p>
    <w:p w:rsidR="0052642D" w:rsidRPr="00C51A46" w:rsidRDefault="0052642D" w:rsidP="0052642D">
      <w:pPr>
        <w:spacing w:after="0" w:line="360" w:lineRule="auto"/>
        <w:jc w:val="center"/>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СП 5.13130.2009</w:t>
      </w:r>
      <w:r>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eastAsia="ru-RU"/>
        </w:rPr>
        <w:t>Свод правил. Системы противопожарной защиты. Установки пожарной сигнализации и пожаротушения автоматические. Нормы</w:t>
      </w:r>
      <w:r w:rsidRPr="00965E2F">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eastAsia="ru-RU"/>
        </w:rPr>
        <w:t>и</w:t>
      </w:r>
      <w:r w:rsidRPr="00965E2F">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eastAsia="ru-RU"/>
        </w:rPr>
        <w:t>правила</w:t>
      </w:r>
      <w:r w:rsidRPr="00965E2F">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eastAsia="ru-RU"/>
        </w:rPr>
        <w:t>проектирования</w:t>
      </w:r>
      <w:r w:rsidRPr="00C51A46">
        <w:rPr>
          <w:rFonts w:ascii="Times New Roman" w:eastAsia="Calibri" w:hAnsi="Times New Roman" w:cs="Times New Roman"/>
          <w:b/>
          <w:bCs/>
          <w:sz w:val="28"/>
          <w:szCs w:val="20"/>
          <w:lang w:val="en-US" w:eastAsia="ru-RU"/>
        </w:rPr>
        <w:t xml:space="preserve">. </w:t>
      </w:r>
      <w:proofErr w:type="gramStart"/>
      <w:r w:rsidRPr="00C51A46">
        <w:rPr>
          <w:rFonts w:ascii="Times New Roman" w:eastAsia="Calibri" w:hAnsi="Times New Roman" w:cs="Times New Roman"/>
          <w:b/>
          <w:bCs/>
          <w:sz w:val="28"/>
          <w:szCs w:val="20"/>
          <w:lang w:val="en-US" w:eastAsia="ru-RU"/>
        </w:rPr>
        <w:t>Systems of fire protection.</w:t>
      </w:r>
      <w:proofErr w:type="gramEnd"/>
      <w:r w:rsidRPr="00C51A46">
        <w:rPr>
          <w:rFonts w:ascii="Times New Roman" w:eastAsia="Calibri" w:hAnsi="Times New Roman" w:cs="Times New Roman"/>
          <w:b/>
          <w:bCs/>
          <w:sz w:val="28"/>
          <w:szCs w:val="20"/>
          <w:lang w:val="en-US" w:eastAsia="ru-RU"/>
        </w:rPr>
        <w:t xml:space="preserve"> Automatic fire-extinguishing and alarm systems. Designing</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and</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regulations</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rules</w:t>
      </w:r>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6.5</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Перечень зданий, подлежащих защите автоматическими установками пожаротушения и автоматической пожарной сигнализации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2693"/>
        <w:gridCol w:w="2552"/>
      </w:tblGrid>
      <w:tr w:rsidR="0052642D" w:rsidRPr="00C51A46" w:rsidTr="00636123">
        <w:trPr>
          <w:trHeight w:val="388"/>
        </w:trPr>
        <w:tc>
          <w:tcPr>
            <w:tcW w:w="4111"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Объект защиты</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АУП</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АУПС</w:t>
            </w:r>
          </w:p>
        </w:tc>
      </w:tr>
      <w:tr w:rsidR="0052642D" w:rsidRPr="00C51A46" w:rsidTr="00636123">
        <w:trPr>
          <w:trHeight w:val="367"/>
        </w:trPr>
        <w:tc>
          <w:tcPr>
            <w:tcW w:w="4111"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5245"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Нормативный показатель</w:t>
            </w:r>
          </w:p>
        </w:tc>
      </w:tr>
      <w:tr w:rsidR="0052642D" w:rsidRPr="00C51A46" w:rsidTr="00636123">
        <w:trPr>
          <w:trHeight w:val="1045"/>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Здания складов категории</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xml:space="preserve"> по пожарной опасности с хранением на стеллажах высотой 5,5 м и более</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717"/>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2.</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Здания складов категории</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xml:space="preserve"> по пожарной опасности высотой два этажа и более (кроме указанных в п.</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1)</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766"/>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Здания архивов уникальных изданий, отчетов, рукописей, и другой документации особой ценности</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347"/>
        </w:trPr>
        <w:tc>
          <w:tcPr>
            <w:tcW w:w="9356"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Здания и сооружения для автомобилей:</w:t>
            </w:r>
          </w:p>
        </w:tc>
      </w:tr>
      <w:tr w:rsidR="0052642D" w:rsidRPr="00C51A46" w:rsidTr="00636123">
        <w:trPr>
          <w:trHeight w:val="438"/>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 Автостоянки закрытого типа</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766"/>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4.1.1. </w:t>
            </w:r>
            <w:proofErr w:type="gramStart"/>
            <w:r w:rsidRPr="00C51A46">
              <w:rPr>
                <w:rFonts w:ascii="Times New Roman" w:eastAsia="Calibri" w:hAnsi="Times New Roman" w:cs="Times New Roman"/>
                <w:sz w:val="28"/>
                <w:szCs w:val="20"/>
                <w:lang w:eastAsia="ru-RU"/>
              </w:rPr>
              <w:t>Подземные</w:t>
            </w:r>
            <w:proofErr w:type="gramEnd"/>
            <w:r w:rsidRPr="00C51A46">
              <w:rPr>
                <w:rFonts w:ascii="Times New Roman" w:eastAsia="Calibri" w:hAnsi="Times New Roman" w:cs="Times New Roman"/>
                <w:sz w:val="28"/>
                <w:szCs w:val="20"/>
                <w:lang w:eastAsia="ru-RU"/>
              </w:rPr>
              <w:t>, надземные высотой 2 этажа и более</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691"/>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4.1.2. Надземные одноэтажные</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843"/>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4.1.2.1. Здания I, II, III степеней огнестойкости</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7000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менее 7000 кв. м</w:t>
            </w:r>
          </w:p>
        </w:tc>
      </w:tr>
      <w:tr w:rsidR="0052642D" w:rsidRPr="00C51A46" w:rsidTr="00636123">
        <w:trPr>
          <w:trHeight w:val="811"/>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4.1.2.2. Здания IV степени огнестойкости класса конструктивной пожарной опасности CO</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3600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менее 3600 кв. м</w:t>
            </w:r>
          </w:p>
        </w:tc>
      </w:tr>
      <w:tr w:rsidR="0052642D" w:rsidRPr="00C51A46" w:rsidTr="00636123">
        <w:trPr>
          <w:trHeight w:val="500"/>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4.1.2.3. Здания IV степени огнестойкости класса конструктивной пожарной опасности C1</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2000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менее 2000 кв. м</w:t>
            </w:r>
          </w:p>
        </w:tc>
      </w:tr>
      <w:tr w:rsidR="0052642D" w:rsidRPr="00C51A46" w:rsidTr="00636123">
        <w:trPr>
          <w:trHeight w:val="578"/>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4.1.2.4. Здания IV степени огнестойкости класса конструктивной пожарной опасности 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С3</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1000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общей площади менее 1000 кв. м</w:t>
            </w:r>
          </w:p>
        </w:tc>
      </w:tr>
      <w:tr w:rsidR="0052642D" w:rsidRPr="00C51A46" w:rsidTr="00636123">
        <w:trPr>
          <w:trHeight w:val="687"/>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4.1.3. Здания механизированных автостоянок</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484"/>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 Здания высотой более 30 м (за исключением жилых зданий и производственных зданий категории Г и</w:t>
            </w:r>
            <w:proofErr w:type="gramStart"/>
            <w:r w:rsidRPr="00C51A46">
              <w:rPr>
                <w:rFonts w:ascii="Times New Roman" w:eastAsia="Calibri" w:hAnsi="Times New Roman" w:cs="Times New Roman"/>
                <w:sz w:val="28"/>
                <w:szCs w:val="20"/>
                <w:lang w:eastAsia="ru-RU"/>
              </w:rPr>
              <w:t xml:space="preserve"> Д</w:t>
            </w:r>
            <w:proofErr w:type="gramEnd"/>
            <w:r w:rsidRPr="00C51A46">
              <w:rPr>
                <w:rFonts w:ascii="Times New Roman" w:eastAsia="Calibri" w:hAnsi="Times New Roman" w:cs="Times New Roman"/>
                <w:sz w:val="28"/>
                <w:szCs w:val="20"/>
                <w:lang w:eastAsia="ru-RU"/>
              </w:rPr>
              <w:t xml:space="preserve"> по пожарной опасности)</w:t>
            </w:r>
          </w:p>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5 в ред. Изменения №</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1, утв. Приказом МЧС РФ от 01.06.2011 №</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274)</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265"/>
        </w:trPr>
        <w:tc>
          <w:tcPr>
            <w:tcW w:w="9356"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 Жилые здания:</w:t>
            </w:r>
          </w:p>
        </w:tc>
      </w:tr>
      <w:tr w:rsidR="0052642D" w:rsidRPr="00C51A46" w:rsidTr="00636123">
        <w:trPr>
          <w:trHeight w:val="717"/>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6.1. Общежития, специализированные жилые дома для престарелых и инвалидов</w:t>
            </w:r>
            <w:r>
              <w:rPr>
                <w:rFonts w:ascii="Times New Roman" w:eastAsia="Calibri" w:hAnsi="Times New Roman" w:cs="Times New Roman"/>
                <w:sz w:val="28"/>
                <w:szCs w:val="20"/>
                <w:vertAlign w:val="superscript"/>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rPr>
          <w:trHeight w:val="438"/>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6.2. Жилые здания высотой более 28 м</w:t>
            </w:r>
            <w:r>
              <w:rPr>
                <w:rFonts w:ascii="Times New Roman" w:eastAsia="Calibri" w:hAnsi="Times New Roman" w:cs="Times New Roman"/>
                <w:sz w:val="28"/>
                <w:szCs w:val="20"/>
                <w:vertAlign w:val="superscript"/>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rPr>
          <w:trHeight w:val="500"/>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7. Одноэтажные здания из легких металлических конструкций с полимерными горючими утеплителями</w:t>
            </w:r>
            <w:r>
              <w:rPr>
                <w:rFonts w:ascii="Times New Roman" w:eastAsia="Calibri" w:hAnsi="Times New Roman" w:cs="Times New Roman"/>
                <w:sz w:val="28"/>
                <w:szCs w:val="20"/>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343"/>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7.1. </w:t>
            </w: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бщественного назначения</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800 кв. м и более</w:t>
            </w:r>
            <w:r>
              <w:t>***</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800 кв. м </w:t>
            </w:r>
          </w:p>
        </w:tc>
      </w:tr>
      <w:tr w:rsidR="0052642D" w:rsidRPr="00C51A46" w:rsidTr="00636123">
        <w:trPr>
          <w:trHeight w:val="67"/>
        </w:trPr>
        <w:tc>
          <w:tcPr>
            <w:tcW w:w="4111"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7.2. </w:t>
            </w:r>
            <w:r>
              <w:rPr>
                <w:rFonts w:ascii="Times New Roman" w:eastAsia="Calibri" w:hAnsi="Times New Roman" w:cs="Times New Roman"/>
                <w:sz w:val="28"/>
                <w:szCs w:val="20"/>
                <w:lang w:eastAsia="ru-RU"/>
              </w:rPr>
              <w:t>а</w:t>
            </w:r>
            <w:r w:rsidRPr="00C51A46">
              <w:rPr>
                <w:rFonts w:ascii="Times New Roman" w:eastAsia="Calibri" w:hAnsi="Times New Roman" w:cs="Times New Roman"/>
                <w:sz w:val="28"/>
                <w:szCs w:val="20"/>
                <w:lang w:eastAsia="ru-RU"/>
              </w:rPr>
              <w:t>дминистративно-бытового назначения</w:t>
            </w:r>
          </w:p>
        </w:tc>
        <w:tc>
          <w:tcPr>
            <w:tcW w:w="2693" w:type="dxa"/>
            <w:tcBorders>
              <w:top w:val="single" w:sz="4" w:space="0" w:color="auto"/>
              <w:left w:val="single" w:sz="4" w:space="0" w:color="auto"/>
              <w:bottom w:val="nil"/>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1200 кв. м и более</w:t>
            </w:r>
          </w:p>
        </w:tc>
        <w:tc>
          <w:tcPr>
            <w:tcW w:w="2552" w:type="dxa"/>
            <w:tcBorders>
              <w:top w:val="single" w:sz="4" w:space="0" w:color="auto"/>
              <w:left w:val="single" w:sz="4" w:space="0" w:color="auto"/>
              <w:bottom w:val="nil"/>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1200 кв. м </w:t>
            </w:r>
          </w:p>
        </w:tc>
      </w:tr>
      <w:tr w:rsidR="0052642D" w:rsidRPr="00C51A46" w:rsidTr="00636123">
        <w:trPr>
          <w:trHeight w:val="280"/>
        </w:trPr>
        <w:tc>
          <w:tcPr>
            <w:tcW w:w="4111"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2693" w:type="dxa"/>
            <w:tcBorders>
              <w:top w:val="nil"/>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nil"/>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562"/>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8. Здания и сооружения по переработке и хранению зерна</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r>
      <w:tr w:rsidR="0052642D" w:rsidRPr="00C51A46" w:rsidTr="00636123">
        <w:trPr>
          <w:trHeight w:val="453"/>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9. Здания общественного и административно-бытового назначения (кроме </w:t>
            </w:r>
            <w:proofErr w:type="gramStart"/>
            <w:r w:rsidRPr="00C51A46">
              <w:rPr>
                <w:rFonts w:ascii="Times New Roman" w:eastAsia="Calibri" w:hAnsi="Times New Roman" w:cs="Times New Roman"/>
                <w:sz w:val="28"/>
                <w:szCs w:val="20"/>
                <w:lang w:eastAsia="ru-RU"/>
              </w:rPr>
              <w:t>указанных</w:t>
            </w:r>
            <w:proofErr w:type="gramEnd"/>
            <w:r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color w:val="000000"/>
                <w:sz w:val="28"/>
                <w:szCs w:val="20"/>
                <w:lang w:eastAsia="ru-RU"/>
              </w:rPr>
              <w:t xml:space="preserve">в </w:t>
            </w:r>
            <w:proofErr w:type="spellStart"/>
            <w:r w:rsidRPr="00C51A46">
              <w:rPr>
                <w:rFonts w:ascii="Times New Roman" w:eastAsia="Calibri" w:hAnsi="Times New Roman" w:cs="Times New Roman"/>
                <w:color w:val="000000"/>
                <w:sz w:val="28"/>
                <w:szCs w:val="28"/>
                <w:lang w:eastAsia="ru-RU"/>
              </w:rPr>
              <w:t>пп</w:t>
            </w:r>
            <w:proofErr w:type="spellEnd"/>
            <w:r w:rsidRPr="00C51A46">
              <w:rPr>
                <w:rFonts w:ascii="Times New Roman" w:eastAsia="Calibri" w:hAnsi="Times New Roman" w:cs="Times New Roman"/>
                <w:color w:val="000000"/>
                <w:sz w:val="28"/>
                <w:szCs w:val="28"/>
                <w:lang w:eastAsia="ru-RU"/>
              </w:rPr>
              <w:t>. 11</w:t>
            </w:r>
            <w:r w:rsidRPr="00C51A46">
              <w:rPr>
                <w:rFonts w:ascii="Times New Roman" w:eastAsia="Calibri" w:hAnsi="Times New Roman" w:cs="Times New Roman"/>
                <w:color w:val="000000"/>
                <w:sz w:val="28"/>
                <w:szCs w:val="20"/>
                <w:lang w:eastAsia="ru-RU"/>
              </w:rPr>
              <w:t xml:space="preserve">, </w:t>
            </w:r>
            <w:hyperlink r:id="rId28" w:anchor="Par2089" w:history="1">
              <w:r w:rsidRPr="00C51A46">
                <w:rPr>
                  <w:rFonts w:ascii="Times New Roman" w:eastAsia="Calibri" w:hAnsi="Times New Roman" w:cs="Times New Roman"/>
                  <w:color w:val="000000"/>
                  <w:sz w:val="28"/>
                  <w:szCs w:val="28"/>
                  <w:lang w:eastAsia="ru-RU"/>
                </w:rPr>
                <w:t>13</w:t>
              </w:r>
            </w:hyperlink>
            <w:r w:rsidRPr="00C51A46">
              <w:rPr>
                <w:rFonts w:ascii="Times New Roman" w:eastAsia="Calibri" w:hAnsi="Times New Roman" w:cs="Times New Roman"/>
                <w:sz w:val="28"/>
                <w:szCs w:val="20"/>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 и этажности</w:t>
            </w:r>
          </w:p>
        </w:tc>
      </w:tr>
      <w:tr w:rsidR="0052642D" w:rsidRPr="00C51A46" w:rsidTr="00636123">
        <w:trPr>
          <w:trHeight w:val="811"/>
        </w:trPr>
        <w:tc>
          <w:tcPr>
            <w:tcW w:w="9356"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xml:space="preserve">Здания предприятий торговли (за исключением помещений, указанных в </w:t>
            </w:r>
            <w:r w:rsidRPr="00C51A46">
              <w:rPr>
                <w:rFonts w:ascii="Times New Roman" w:eastAsia="Calibri" w:hAnsi="Times New Roman" w:cs="Times New Roman"/>
                <w:color w:val="000000"/>
                <w:sz w:val="28"/>
                <w:szCs w:val="28"/>
                <w:lang w:eastAsia="ru-RU"/>
              </w:rPr>
              <w:t>п.</w:t>
            </w:r>
            <w:r w:rsidRPr="00C51A46">
              <w:rPr>
                <w:rFonts w:ascii="Times New Roman" w:eastAsia="Calibri" w:hAnsi="Times New Roman" w:cs="Times New Roman"/>
                <w:color w:val="0000FF"/>
                <w:sz w:val="28"/>
                <w:szCs w:val="28"/>
                <w:lang w:eastAsia="ru-RU"/>
              </w:rPr>
              <w:t xml:space="preserve"> </w:t>
            </w:r>
            <w:r w:rsidRPr="00C51A46">
              <w:rPr>
                <w:rFonts w:ascii="Times New Roman" w:eastAsia="Calibri" w:hAnsi="Times New Roman" w:cs="Times New Roman"/>
                <w:color w:val="000000"/>
                <w:sz w:val="28"/>
                <w:szCs w:val="28"/>
                <w:lang w:eastAsia="ru-RU"/>
              </w:rPr>
              <w:t>4</w:t>
            </w:r>
            <w:r w:rsidRPr="00C51A46">
              <w:rPr>
                <w:rFonts w:ascii="Times New Roman" w:eastAsia="Calibri" w:hAnsi="Times New Roman" w:cs="Times New Roman"/>
                <w:sz w:val="28"/>
                <w:szCs w:val="20"/>
                <w:lang w:eastAsia="ru-RU"/>
              </w:rPr>
              <w:t xml:space="preserve"> настоящих </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орм, и помещений хранения и подготовки к продаже мяса, рыбы, фруктов и овощей (в негорючей упаковке), металлической посуды, негорючих строительных материалов)</w:t>
            </w:r>
            <w:r>
              <w:rPr>
                <w:rFonts w:ascii="Times New Roman" w:eastAsia="Calibri" w:hAnsi="Times New Roman" w:cs="Times New Roman"/>
                <w:sz w:val="28"/>
                <w:szCs w:val="20"/>
                <w:lang w:eastAsia="ru-RU"/>
              </w:rPr>
              <w:t>:</w:t>
            </w:r>
          </w:p>
        </w:tc>
      </w:tr>
      <w:tr w:rsidR="0052642D" w:rsidRPr="00C51A46" w:rsidTr="00636123">
        <w:trPr>
          <w:trHeight w:val="353"/>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sz w:val="28"/>
                <w:szCs w:val="20"/>
                <w:lang w:eastAsia="ru-RU"/>
              </w:rPr>
              <w:t xml:space="preserve">10.1. </w:t>
            </w:r>
            <w:proofErr w:type="gramStart"/>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дноэтажные</w:t>
            </w:r>
            <w:proofErr w:type="gramEnd"/>
            <w:r w:rsidRPr="00C51A46">
              <w:rPr>
                <w:rFonts w:ascii="Times New Roman" w:eastAsia="Calibri" w:hAnsi="Times New Roman" w:cs="Times New Roman"/>
                <w:sz w:val="28"/>
                <w:szCs w:val="20"/>
                <w:lang w:eastAsia="ru-RU"/>
              </w:rPr>
              <w:t xml:space="preserve"> (за исключением </w:t>
            </w:r>
            <w:r w:rsidRPr="007E23C9">
              <w:rPr>
                <w:rFonts w:ascii="Times New Roman" w:eastAsia="Calibri" w:hAnsi="Times New Roman" w:cs="Times New Roman"/>
                <w:color w:val="000000"/>
                <w:sz w:val="28"/>
                <w:szCs w:val="28"/>
                <w:lang w:eastAsia="ru-RU"/>
              </w:rPr>
              <w:t>п. 13</w:t>
            </w:r>
            <w:r w:rsidRPr="00E63E7C">
              <w:rPr>
                <w:rFonts w:ascii="Times New Roman" w:eastAsia="Calibri" w:hAnsi="Times New Roman" w:cs="Times New Roman"/>
                <w:color w:val="000000"/>
                <w:sz w:val="28"/>
                <w:szCs w:val="20"/>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317"/>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roofErr w:type="gramStart"/>
            <w:r w:rsidRPr="00C51A46">
              <w:rPr>
                <w:rFonts w:ascii="Times New Roman" w:eastAsia="Calibri" w:hAnsi="Times New Roman" w:cs="Times New Roman"/>
                <w:sz w:val="28"/>
                <w:szCs w:val="20"/>
                <w:lang w:eastAsia="ru-RU"/>
              </w:rPr>
              <w:t xml:space="preserve">10.1.1. </w:t>
            </w: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ри размещении торгового зала и подсобных помещений в цокольном или подвальных этажах</w:t>
            </w:r>
            <w:proofErr w:type="gramEnd"/>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200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200 кв. м</w:t>
            </w:r>
          </w:p>
        </w:tc>
      </w:tr>
      <w:tr w:rsidR="0052642D" w:rsidRPr="00C51A46" w:rsidTr="00636123">
        <w:trPr>
          <w:trHeight w:val="484"/>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10.1.2. </w:t>
            </w: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ри размещении торгового зала и подсобных помещений в наземной части здания</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площади здания 3500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площади здания менее 3500 кв. м</w:t>
            </w:r>
          </w:p>
        </w:tc>
      </w:tr>
      <w:tr w:rsidR="0052642D" w:rsidRPr="00C51A46" w:rsidTr="00636123">
        <w:trPr>
          <w:trHeight w:val="707"/>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10.2. Двухэтажные</w:t>
            </w:r>
            <w:r>
              <w:rPr>
                <w:rFonts w:ascii="Times New Roman" w:eastAsia="Calibri" w:hAnsi="Times New Roman" w:cs="Times New Roman"/>
                <w:sz w:val="28"/>
                <w:szCs w:val="20"/>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578"/>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10.2.1. </w:t>
            </w: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бщей торговой площадью</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3500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3500 кв. м </w:t>
            </w:r>
          </w:p>
        </w:tc>
      </w:tr>
      <w:tr w:rsidR="0052642D" w:rsidRPr="00C51A46" w:rsidTr="00636123">
        <w:trPr>
          <w:trHeight w:val="749"/>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roofErr w:type="gramStart"/>
            <w:r w:rsidRPr="00C51A46">
              <w:rPr>
                <w:rFonts w:ascii="Times New Roman" w:eastAsia="Calibri" w:hAnsi="Times New Roman" w:cs="Times New Roman"/>
                <w:sz w:val="28"/>
                <w:szCs w:val="20"/>
                <w:lang w:eastAsia="ru-RU"/>
              </w:rPr>
              <w:t xml:space="preserve">10.2.2. </w:t>
            </w: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ри размещении торгового зала в цокольном или подвальном этажах</w:t>
            </w:r>
            <w:proofErr w:type="gramEnd"/>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величины торговой площади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703"/>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10.3. Трехэтажные и более</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величины торговой площади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rPr>
          <w:trHeight w:val="863"/>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10.4. Здания специализированных предприятий торговли по продаже легковоспламеняющихся и горючих жидкостей (за исключением расфасованного товара в таре емкостью не более 20</w:t>
            </w:r>
            <w:r>
              <w:rPr>
                <w:rFonts w:ascii="Times New Roman" w:eastAsia="Calibri" w:hAnsi="Times New Roman" w:cs="Times New Roman"/>
                <w:color w:val="000000"/>
                <w:sz w:val="28"/>
                <w:szCs w:val="20"/>
                <w:lang w:eastAsia="ru-RU"/>
              </w:rPr>
              <w:t xml:space="preserve"> </w:t>
            </w:r>
            <w:r w:rsidRPr="00C51A46">
              <w:rPr>
                <w:rFonts w:ascii="Times New Roman" w:eastAsia="Calibri" w:hAnsi="Times New Roman" w:cs="Times New Roman"/>
                <w:color w:val="000000"/>
                <w:sz w:val="28"/>
                <w:szCs w:val="20"/>
                <w:lang w:eastAsia="ru-RU"/>
              </w:rPr>
              <w:t>л)</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594"/>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12. Культовые здания и комплексы (производственные, складские и жилые здания комплексов оборудуются по требованиям соответствующих пунктов настоящего свода правил</w:t>
            </w:r>
            <w:r>
              <w:rPr>
                <w:rFonts w:ascii="Times New Roman" w:eastAsia="Calibri" w:hAnsi="Times New Roman" w:cs="Times New Roman"/>
                <w:color w:val="000000"/>
                <w:sz w:val="28"/>
                <w:szCs w:val="20"/>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 и этажности</w:t>
            </w:r>
          </w:p>
        </w:tc>
      </w:tr>
      <w:tr w:rsidR="0052642D" w:rsidRPr="00C51A46" w:rsidTr="00636123">
        <w:trPr>
          <w:trHeight w:val="421"/>
        </w:trPr>
        <w:tc>
          <w:tcPr>
            <w:tcW w:w="9356"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13. Здания выставочных павильонов</w:t>
            </w:r>
            <w:r>
              <w:rPr>
                <w:rFonts w:ascii="Times New Roman" w:eastAsia="Calibri" w:hAnsi="Times New Roman" w:cs="Times New Roman"/>
                <w:color w:val="000000"/>
                <w:sz w:val="28"/>
                <w:szCs w:val="20"/>
                <w:lang w:eastAsia="ru-RU"/>
              </w:rPr>
              <w:t>:</w:t>
            </w:r>
            <w:r w:rsidRPr="00C51A46">
              <w:rPr>
                <w:rFonts w:ascii="Times New Roman" w:eastAsia="Calibri" w:hAnsi="Times New Roman" w:cs="Times New Roman"/>
                <w:color w:val="000000"/>
                <w:sz w:val="28"/>
                <w:szCs w:val="20"/>
                <w:lang w:eastAsia="ru-RU"/>
              </w:rPr>
              <w:t xml:space="preserve"> </w:t>
            </w:r>
          </w:p>
        </w:tc>
      </w:tr>
      <w:tr w:rsidR="0052642D" w:rsidRPr="00C51A46" w:rsidTr="00636123">
        <w:trPr>
          <w:trHeight w:val="438"/>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13.1. </w:t>
            </w:r>
            <w:proofErr w:type="gramStart"/>
            <w:r>
              <w:rPr>
                <w:rFonts w:ascii="Times New Roman" w:eastAsia="Calibri" w:hAnsi="Times New Roman" w:cs="Times New Roman"/>
                <w:color w:val="000000"/>
                <w:sz w:val="28"/>
                <w:szCs w:val="20"/>
                <w:lang w:eastAsia="ru-RU"/>
              </w:rPr>
              <w:t>о</w:t>
            </w:r>
            <w:r w:rsidRPr="00C51A46">
              <w:rPr>
                <w:rFonts w:ascii="Times New Roman" w:eastAsia="Calibri" w:hAnsi="Times New Roman" w:cs="Times New Roman"/>
                <w:color w:val="000000"/>
                <w:sz w:val="28"/>
                <w:szCs w:val="20"/>
                <w:lang w:eastAsia="ru-RU"/>
              </w:rPr>
              <w:t>дноэтажные</w:t>
            </w:r>
            <w:proofErr w:type="gramEnd"/>
            <w:r w:rsidRPr="00C51A46">
              <w:rPr>
                <w:rFonts w:ascii="Times New Roman" w:eastAsia="Calibri" w:hAnsi="Times New Roman" w:cs="Times New Roman"/>
                <w:color w:val="000000"/>
                <w:sz w:val="28"/>
                <w:szCs w:val="20"/>
                <w:lang w:eastAsia="ru-RU"/>
              </w:rPr>
              <w:t xml:space="preserve"> (за исключением </w:t>
            </w:r>
            <w:r w:rsidRPr="007E23C9">
              <w:rPr>
                <w:rFonts w:ascii="Times New Roman" w:eastAsia="Calibri" w:hAnsi="Times New Roman" w:cs="Times New Roman"/>
                <w:color w:val="000000"/>
                <w:sz w:val="28"/>
                <w:szCs w:val="28"/>
                <w:lang w:eastAsia="ru-RU"/>
              </w:rPr>
              <w:t>п. 12</w:t>
            </w:r>
            <w:r w:rsidRPr="00C51A46">
              <w:rPr>
                <w:rFonts w:ascii="Times New Roman" w:eastAsia="Calibri" w:hAnsi="Times New Roman" w:cs="Times New Roman"/>
                <w:color w:val="000000"/>
                <w:sz w:val="28"/>
                <w:szCs w:val="20"/>
                <w:lang w:eastAsia="ru-RU"/>
              </w:rPr>
              <w:t>)</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1000 кв. м и более</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Менее 1000 кв. м</w:t>
            </w:r>
          </w:p>
        </w:tc>
      </w:tr>
      <w:tr w:rsidR="0052642D" w:rsidRPr="00C51A46" w:rsidTr="00636123">
        <w:trPr>
          <w:trHeight w:val="647"/>
        </w:trPr>
        <w:tc>
          <w:tcPr>
            <w:tcW w:w="4111"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13.2. </w:t>
            </w:r>
            <w:r>
              <w:rPr>
                <w:rFonts w:ascii="Times New Roman" w:eastAsia="Calibri" w:hAnsi="Times New Roman" w:cs="Times New Roman"/>
                <w:color w:val="000000"/>
                <w:sz w:val="28"/>
                <w:szCs w:val="20"/>
                <w:lang w:eastAsia="ru-RU"/>
              </w:rPr>
              <w:t>д</w:t>
            </w:r>
            <w:r w:rsidRPr="00C51A46">
              <w:rPr>
                <w:rFonts w:ascii="Times New Roman" w:eastAsia="Calibri" w:hAnsi="Times New Roman" w:cs="Times New Roman"/>
                <w:color w:val="000000"/>
                <w:sz w:val="28"/>
                <w:szCs w:val="20"/>
                <w:lang w:eastAsia="ru-RU"/>
              </w:rPr>
              <w:t>вухэтажные и более</w:t>
            </w:r>
          </w:p>
        </w:tc>
        <w:tc>
          <w:tcPr>
            <w:tcW w:w="26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5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2743"/>
        </w:trPr>
        <w:tc>
          <w:tcPr>
            <w:tcW w:w="9356" w:type="dxa"/>
            <w:gridSpan w:val="3"/>
            <w:tcBorders>
              <w:top w:val="nil"/>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lang w:eastAsia="ru-RU"/>
              </w:rPr>
            </w:pPr>
            <w:r>
              <w:rPr>
                <w:rFonts w:ascii="Times New Roman" w:eastAsia="Calibri" w:hAnsi="Times New Roman" w:cs="Times New Roman"/>
                <w:sz w:val="28"/>
                <w:szCs w:val="20"/>
                <w:lang w:eastAsia="ru-RU"/>
              </w:rPr>
              <w:t>*</w:t>
            </w:r>
            <w:r w:rsidRPr="00C51A46">
              <w:rPr>
                <w:rFonts w:ascii="Times New Roman" w:eastAsia="Calibri" w:hAnsi="Times New Roman" w:cs="Times New Roman"/>
                <w:color w:val="000000"/>
                <w:sz w:val="28"/>
                <w:szCs w:val="20"/>
                <w:lang w:eastAsia="ru-RU"/>
              </w:rPr>
              <w:t xml:space="preserve"> Наряду с АУПС помещения квартир и общежитий следует оборудовать автономными оптико-электронными дымовыми пожарными </w:t>
            </w:r>
            <w:proofErr w:type="spellStart"/>
            <w:r w:rsidRPr="00C51A46">
              <w:rPr>
                <w:rFonts w:ascii="Times New Roman" w:eastAsia="Calibri" w:hAnsi="Times New Roman" w:cs="Times New Roman"/>
                <w:color w:val="000000"/>
                <w:sz w:val="28"/>
                <w:szCs w:val="20"/>
                <w:lang w:eastAsia="ru-RU"/>
              </w:rPr>
              <w:t>извещателями</w:t>
            </w:r>
            <w:proofErr w:type="spellEnd"/>
            <w:r w:rsidRPr="00C51A46">
              <w:rPr>
                <w:rFonts w:ascii="Times New Roman" w:eastAsia="Calibri" w:hAnsi="Times New Roman" w:cs="Times New Roman"/>
                <w:color w:val="000000"/>
                <w:sz w:val="28"/>
                <w:szCs w:val="20"/>
                <w:lang w:eastAsia="ru-RU"/>
              </w:rPr>
              <w:t>.</w:t>
            </w:r>
          </w:p>
          <w:p w:rsidR="0052642D" w:rsidRPr="00C51A46" w:rsidRDefault="0052642D" w:rsidP="00636123">
            <w:pPr>
              <w:spacing w:after="0" w:line="240" w:lineRule="auto"/>
              <w:rPr>
                <w:rFonts w:ascii="Times New Roman" w:eastAsia="Calibri" w:hAnsi="Times New Roman" w:cs="Times New Roman"/>
                <w:color w:val="000000"/>
                <w:sz w:val="28"/>
                <w:szCs w:val="20"/>
                <w:lang w:eastAsia="ru-RU"/>
              </w:rPr>
            </w:pPr>
            <w:r>
              <w:rPr>
                <w:rFonts w:ascii="Times New Roman" w:eastAsia="Calibri" w:hAnsi="Times New Roman" w:cs="Times New Roman"/>
                <w:color w:val="000000"/>
                <w:sz w:val="28"/>
                <w:szCs w:val="20"/>
                <w:lang w:eastAsia="ru-RU"/>
              </w:rPr>
              <w:t>**</w:t>
            </w:r>
            <w:r w:rsidRPr="00C51A46">
              <w:rPr>
                <w:rFonts w:ascii="Times New Roman" w:eastAsia="Calibri" w:hAnsi="Times New Roman" w:cs="Times New Roman"/>
                <w:color w:val="000000"/>
                <w:sz w:val="28"/>
                <w:szCs w:val="20"/>
                <w:lang w:eastAsia="ru-RU"/>
              </w:rPr>
              <w:t xml:space="preserve"> Пожарные </w:t>
            </w:r>
            <w:proofErr w:type="spellStart"/>
            <w:r w:rsidRPr="00C51A46">
              <w:rPr>
                <w:rFonts w:ascii="Times New Roman" w:eastAsia="Calibri" w:hAnsi="Times New Roman" w:cs="Times New Roman"/>
                <w:color w:val="000000"/>
                <w:sz w:val="28"/>
                <w:szCs w:val="20"/>
                <w:lang w:eastAsia="ru-RU"/>
              </w:rPr>
              <w:t>извещатели</w:t>
            </w:r>
            <w:proofErr w:type="spellEnd"/>
            <w:r w:rsidRPr="00C51A46">
              <w:rPr>
                <w:rFonts w:ascii="Times New Roman" w:eastAsia="Calibri" w:hAnsi="Times New Roman" w:cs="Times New Roman"/>
                <w:color w:val="000000"/>
                <w:sz w:val="28"/>
                <w:szCs w:val="20"/>
                <w:lang w:eastAsia="ru-RU"/>
              </w:rPr>
              <w:t xml:space="preserve"> АУПС устанавливаются в прихожих квартир и используются для открывания клапанов и включения вентиляторов установок подпора воздуха и </w:t>
            </w:r>
            <w:proofErr w:type="spellStart"/>
            <w:r w:rsidRPr="00C51A46">
              <w:rPr>
                <w:rFonts w:ascii="Times New Roman" w:eastAsia="Calibri" w:hAnsi="Times New Roman" w:cs="Times New Roman"/>
                <w:color w:val="000000"/>
                <w:sz w:val="28"/>
                <w:szCs w:val="20"/>
                <w:lang w:eastAsia="ru-RU"/>
              </w:rPr>
              <w:t>дымоудаления</w:t>
            </w:r>
            <w:proofErr w:type="spellEnd"/>
            <w:r w:rsidRPr="00C51A46">
              <w:rPr>
                <w:rFonts w:ascii="Times New Roman" w:eastAsia="Calibri" w:hAnsi="Times New Roman" w:cs="Times New Roman"/>
                <w:color w:val="000000"/>
                <w:sz w:val="28"/>
                <w:szCs w:val="20"/>
                <w:lang w:eastAsia="ru-RU"/>
              </w:rPr>
              <w:t xml:space="preserve">. Жилые помещения квартир в жилых зданиях высотой три этажа и более следует оборудовать автономными оптико-электронными дымовыми пожарными </w:t>
            </w:r>
            <w:proofErr w:type="spellStart"/>
            <w:r w:rsidRPr="00C51A46">
              <w:rPr>
                <w:rFonts w:ascii="Times New Roman" w:eastAsia="Calibri" w:hAnsi="Times New Roman" w:cs="Times New Roman"/>
                <w:color w:val="000000"/>
                <w:sz w:val="28"/>
                <w:szCs w:val="20"/>
                <w:lang w:eastAsia="ru-RU"/>
              </w:rPr>
              <w:t>извещателями</w:t>
            </w:r>
            <w:proofErr w:type="spellEnd"/>
            <w:r>
              <w:rPr>
                <w:rFonts w:ascii="Times New Roman" w:eastAsia="Calibri" w:hAnsi="Times New Roman" w:cs="Times New Roman"/>
                <w:color w:val="000000"/>
                <w:sz w:val="28"/>
                <w:szCs w:val="20"/>
                <w:lang w:eastAsia="ru-RU"/>
              </w:rPr>
              <w:t xml:space="preserve"> </w:t>
            </w:r>
            <w:r w:rsidRPr="00C51A46">
              <w:rPr>
                <w:rFonts w:ascii="Times New Roman" w:eastAsia="Calibri" w:hAnsi="Times New Roman" w:cs="Times New Roman"/>
                <w:color w:val="000000"/>
                <w:sz w:val="28"/>
                <w:szCs w:val="20"/>
                <w:lang w:eastAsia="ru-RU"/>
              </w:rPr>
              <w:t xml:space="preserve">(сноска в ред. </w:t>
            </w:r>
            <w:hyperlink r:id="rId29" w:history="1">
              <w:r w:rsidRPr="00C51A46">
                <w:rPr>
                  <w:rFonts w:ascii="Times New Roman" w:eastAsia="Calibri" w:hAnsi="Times New Roman" w:cs="Times New Roman"/>
                  <w:color w:val="000000"/>
                  <w:sz w:val="28"/>
                  <w:szCs w:val="28"/>
                  <w:lang w:eastAsia="ru-RU"/>
                </w:rPr>
                <w:t>Изменения № 1</w:t>
              </w:r>
            </w:hyperlink>
            <w:r w:rsidRPr="00C51A46">
              <w:rPr>
                <w:rFonts w:ascii="Times New Roman" w:eastAsia="Calibri" w:hAnsi="Times New Roman" w:cs="Times New Roman"/>
                <w:color w:val="000000"/>
                <w:sz w:val="28"/>
                <w:szCs w:val="20"/>
                <w:lang w:eastAsia="ru-RU"/>
              </w:rPr>
              <w:t>, утв. Приказом МЧС РФ от 01.06.2011 № 274)</w:t>
            </w:r>
            <w:r>
              <w:rPr>
                <w:rFonts w:ascii="Times New Roman" w:eastAsia="Calibri" w:hAnsi="Times New Roman" w:cs="Times New Roman"/>
                <w:color w:val="000000"/>
                <w:sz w:val="28"/>
                <w:szCs w:val="20"/>
                <w:lang w:eastAsia="ru-RU"/>
              </w:rPr>
              <w:t>.</w:t>
            </w:r>
          </w:p>
          <w:p w:rsidR="0052642D" w:rsidRPr="00C51A46" w:rsidRDefault="0052642D" w:rsidP="00636123">
            <w:pPr>
              <w:spacing w:after="0" w:line="240" w:lineRule="auto"/>
              <w:rPr>
                <w:rFonts w:ascii="Times New Roman" w:eastAsia="Calibri" w:hAnsi="Times New Roman" w:cs="Times New Roman"/>
                <w:sz w:val="28"/>
                <w:szCs w:val="20"/>
              </w:rPr>
            </w:pPr>
            <w:r>
              <w:rPr>
                <w:rFonts w:ascii="Times New Roman" w:eastAsia="Calibri" w:hAnsi="Times New Roman" w:cs="Times New Roman"/>
                <w:color w:val="000000"/>
                <w:sz w:val="28"/>
                <w:szCs w:val="20"/>
                <w:lang w:eastAsia="ru-RU"/>
              </w:rPr>
              <w:t>***</w:t>
            </w:r>
            <w:r w:rsidRPr="00C51A46">
              <w:rPr>
                <w:rFonts w:ascii="Times New Roman" w:eastAsia="Calibri" w:hAnsi="Times New Roman" w:cs="Times New Roman"/>
                <w:color w:val="000000"/>
                <w:sz w:val="28"/>
                <w:szCs w:val="20"/>
                <w:lang w:eastAsia="ru-RU"/>
              </w:rPr>
              <w:t xml:space="preserve"> Здесь и далее в таблице А.1 указана общая площадь помещений.</w:t>
            </w:r>
          </w:p>
        </w:tc>
      </w:tr>
    </w:tbl>
    <w:p w:rsidR="0052642D" w:rsidRPr="00C51A46" w:rsidRDefault="0052642D" w:rsidP="0052642D">
      <w:pPr>
        <w:spacing w:after="0" w:line="240" w:lineRule="auto"/>
        <w:rPr>
          <w:rFonts w:ascii="Times New Roman" w:eastAsia="Calibri" w:hAnsi="Times New Roman" w:cs="Times New Roman"/>
          <w:b/>
          <w:bCs/>
          <w:color w:val="000000"/>
          <w:sz w:val="28"/>
          <w:szCs w:val="20"/>
        </w:rPr>
      </w:pPr>
    </w:p>
    <w:p w:rsidR="0052642D" w:rsidRPr="00C51A46" w:rsidRDefault="0052642D" w:rsidP="0052642D">
      <w:pPr>
        <w:spacing w:after="0" w:line="240" w:lineRule="auto"/>
        <w:rPr>
          <w:rFonts w:ascii="Times New Roman" w:eastAsia="Calibri" w:hAnsi="Times New Roman" w:cs="Times New Roman"/>
          <w:sz w:val="28"/>
          <w:szCs w:val="20"/>
          <w:lang w:eastAsia="ru-RU"/>
        </w:rPr>
      </w:pPr>
      <w:bookmarkStart w:id="277" w:name="Par2108"/>
      <w:bookmarkEnd w:id="277"/>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6.6</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Перечень сооружений, подлежащих защите автоматическими установками пожаротушения и автоматической пожарной сигнализации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4"/>
        <w:gridCol w:w="2152"/>
        <w:gridCol w:w="2347"/>
      </w:tblGrid>
      <w:tr w:rsidR="0052642D" w:rsidRPr="00C51A46" w:rsidTr="00636123">
        <w:trPr>
          <w:trHeight w:val="189"/>
        </w:trPr>
        <w:tc>
          <w:tcPr>
            <w:tcW w:w="542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Объект защиты</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АУПТ</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АУПС</w:t>
            </w:r>
          </w:p>
        </w:tc>
      </w:tr>
      <w:tr w:rsidR="0052642D" w:rsidRPr="00C51A46" w:rsidTr="00636123">
        <w:trPr>
          <w:trHeight w:val="189"/>
        </w:trPr>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4499"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Нормативный показатель</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1.</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Кабельные сооружения</w:t>
            </w:r>
            <w:r w:rsidRPr="003C3C90">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электростанций</w:t>
            </w:r>
            <w:proofErr w:type="gramStart"/>
            <w:r w:rsidRPr="007E23C9">
              <w:rPr>
                <w:rFonts w:ascii="Times New Roman" w:eastAsia="Calibri" w:hAnsi="Times New Roman" w:cs="Times New Roman"/>
                <w:color w:val="000000"/>
                <w:sz w:val="28"/>
                <w:szCs w:val="28"/>
                <w:vertAlign w:val="superscript"/>
                <w:lang w:eastAsia="ru-RU"/>
              </w:rPr>
              <w:t>1</w:t>
            </w:r>
            <w:proofErr w:type="gramEnd"/>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 xml:space="preserve">2. Кабельные сооружения подстанций напряжением,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2.1. 500 и выше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2.2. Менее 500 </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r>
      <w:tr w:rsidR="0052642D" w:rsidRPr="00C51A46" w:rsidTr="00636123">
        <w:trPr>
          <w:trHeight w:val="189"/>
        </w:trPr>
        <w:tc>
          <w:tcPr>
            <w:tcW w:w="9923"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sz w:val="28"/>
                <w:szCs w:val="20"/>
                <w:lang w:eastAsia="ru-RU"/>
              </w:rPr>
              <w:t xml:space="preserve">3. Кабельные сооружения подстанций глубокого ввода напряжением 110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с трансформаторами мощностью:</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3.1.</w:t>
            </w:r>
            <w:r w:rsidRPr="00C51A46">
              <w:rPr>
                <w:rFonts w:ascii="Times New Roman" w:eastAsia="Calibri" w:hAnsi="Times New Roman" w:cs="Times New Roman"/>
                <w:sz w:val="28"/>
                <w:szCs w:val="20"/>
                <w:lang w:eastAsia="ru-RU"/>
              </w:rPr>
              <w:t xml:space="preserve"> 63 </w:t>
            </w:r>
            <w:proofErr w:type="spellStart"/>
            <w:r w:rsidRPr="00C51A46">
              <w:rPr>
                <w:rFonts w:ascii="Times New Roman" w:eastAsia="Calibri" w:hAnsi="Times New Roman" w:cs="Times New Roman"/>
                <w:sz w:val="28"/>
                <w:szCs w:val="20"/>
                <w:lang w:eastAsia="ru-RU"/>
              </w:rPr>
              <w:t>МВа</w:t>
            </w:r>
            <w:proofErr w:type="spellEnd"/>
            <w:r w:rsidRPr="00C51A46">
              <w:rPr>
                <w:rFonts w:ascii="Times New Roman" w:eastAsia="Calibri" w:hAnsi="Times New Roman" w:cs="Times New Roman"/>
                <w:sz w:val="28"/>
                <w:szCs w:val="20"/>
                <w:lang w:eastAsia="ru-RU"/>
              </w:rPr>
              <w:t xml:space="preserve"> и выше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sz w:val="28"/>
                <w:szCs w:val="20"/>
                <w:lang w:eastAsia="ru-RU"/>
              </w:rPr>
              <w:t xml:space="preserve">3.2. Менее 63 </w:t>
            </w:r>
            <w:proofErr w:type="spellStart"/>
            <w:r w:rsidRPr="00C51A46">
              <w:rPr>
                <w:rFonts w:ascii="Times New Roman" w:eastAsia="Calibri" w:hAnsi="Times New Roman" w:cs="Times New Roman"/>
                <w:sz w:val="28"/>
                <w:szCs w:val="20"/>
                <w:lang w:eastAsia="ru-RU"/>
              </w:rPr>
              <w:t>МВа</w:t>
            </w:r>
            <w:proofErr w:type="spellEnd"/>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4. </w:t>
            </w:r>
            <w:r w:rsidRPr="00C51A46">
              <w:rPr>
                <w:rFonts w:ascii="Times New Roman" w:eastAsia="Calibri" w:hAnsi="Times New Roman" w:cs="Times New Roman"/>
                <w:sz w:val="28"/>
                <w:szCs w:val="20"/>
                <w:lang w:eastAsia="ru-RU"/>
              </w:rPr>
              <w:t xml:space="preserve">Кабельные сооружения промышленных и общественных зданий </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Более 100 куб. м</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100 куб. м и менее</w:t>
            </w:r>
          </w:p>
        </w:tc>
      </w:tr>
      <w:tr w:rsidR="0052642D" w:rsidRPr="00C51A46" w:rsidTr="00636123">
        <w:trPr>
          <w:trHeight w:val="189"/>
        </w:trPr>
        <w:tc>
          <w:tcPr>
            <w:tcW w:w="9923"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b/>
                <w:bCs/>
                <w:color w:val="000000"/>
                <w:sz w:val="28"/>
                <w:szCs w:val="20"/>
              </w:rPr>
            </w:pPr>
            <w:r w:rsidRPr="00C51A46">
              <w:rPr>
                <w:rFonts w:ascii="Times New Roman" w:eastAsia="Calibri" w:hAnsi="Times New Roman" w:cs="Times New Roman"/>
                <w:sz w:val="28"/>
                <w:szCs w:val="20"/>
                <w:lang w:eastAsia="ru-RU"/>
              </w:rPr>
              <w:t>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Комбинированные тоннели производственных и общественных зданий при прокладке в них кабелей и проводов напряжением 220</w:t>
            </w:r>
            <w:proofErr w:type="gramStart"/>
            <w:r w:rsidRPr="00C51A46">
              <w:rPr>
                <w:rFonts w:ascii="Times New Roman" w:eastAsia="Calibri" w:hAnsi="Times New Roman" w:cs="Times New Roman"/>
                <w:sz w:val="28"/>
                <w:szCs w:val="20"/>
                <w:lang w:eastAsia="ru-RU"/>
              </w:rPr>
              <w:t xml:space="preserve"> В</w:t>
            </w:r>
            <w:proofErr w:type="gramEnd"/>
            <w:r w:rsidRPr="00C51A46">
              <w:rPr>
                <w:rFonts w:ascii="Times New Roman" w:eastAsia="Calibri" w:hAnsi="Times New Roman" w:cs="Times New Roman"/>
                <w:sz w:val="28"/>
                <w:szCs w:val="20"/>
                <w:lang w:eastAsia="ru-RU"/>
              </w:rPr>
              <w:t xml:space="preserve"> и выше в количестве</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5.1. </w:t>
            </w:r>
            <w:r w:rsidRPr="00C51A46">
              <w:rPr>
                <w:rFonts w:ascii="Times New Roman" w:eastAsia="Calibri" w:hAnsi="Times New Roman" w:cs="Times New Roman"/>
                <w:sz w:val="28"/>
                <w:szCs w:val="20"/>
                <w:lang w:eastAsia="ru-RU"/>
              </w:rPr>
              <w:t>Объемом более 100 куб. м</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12 шт. и более</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От 5 до 12 шт.</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5.2. Объемом 100 куб. м и менее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5 и более шт</w:t>
            </w:r>
            <w:r>
              <w:rPr>
                <w:rFonts w:ascii="Times New Roman" w:eastAsia="Calibri" w:hAnsi="Times New Roman" w:cs="Times New Roman"/>
                <w:color w:val="000000"/>
                <w:sz w:val="28"/>
                <w:szCs w:val="20"/>
                <w:lang w:eastAsia="ru-RU"/>
              </w:rPr>
              <w:t>.</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6.</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Кабельные тоннели и закрытые полностью галереи (в том числе комбинированные), прокладываемые между промышленными зданиями</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50 куб. м и более</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7.</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Городские кабельные коллекторы и тоннели (в том числе комбинированные)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 и объема</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8. </w:t>
            </w:r>
            <w:r w:rsidRPr="00C51A46">
              <w:rPr>
                <w:rFonts w:ascii="Times New Roman" w:eastAsia="Calibri" w:hAnsi="Times New Roman" w:cs="Times New Roman"/>
                <w:sz w:val="28"/>
                <w:szCs w:val="20"/>
                <w:lang w:eastAsia="ru-RU"/>
              </w:rPr>
              <w:t>Кабельные сооружения при прокладке в них маслонаполненных кабелей в металлических трубах</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9.</w:t>
            </w:r>
            <w:r w:rsidRPr="00C51A46">
              <w:rPr>
                <w:rFonts w:ascii="Times New Roman" w:eastAsia="Calibri" w:hAnsi="Times New Roman" w:cs="Times New Roman"/>
                <w:sz w:val="28"/>
                <w:szCs w:val="20"/>
                <w:lang w:eastAsia="ru-RU"/>
              </w:rPr>
              <w:t xml:space="preserve"> Емкостные сооружения (резервуары) для наземного хранения легковоспламеняющихся и горючих жидкостей</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Объемом 5000 куб. м и более</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10.</w:t>
            </w:r>
            <w:r w:rsidRPr="00C51A46">
              <w:rPr>
                <w:rFonts w:ascii="Times New Roman" w:eastAsia="Calibri" w:hAnsi="Times New Roman" w:cs="Times New Roman"/>
                <w:sz w:val="28"/>
                <w:szCs w:val="20"/>
                <w:lang w:eastAsia="ru-RU"/>
              </w:rPr>
              <w:t xml:space="preserve"> Закрытые галереи, эстакады для транспортирования лесоматериалов</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длины</w:t>
            </w:r>
          </w:p>
        </w:tc>
      </w:tr>
      <w:tr w:rsidR="0052642D" w:rsidRPr="00C51A46" w:rsidTr="00636123">
        <w:trPr>
          <w:trHeight w:val="189"/>
        </w:trPr>
        <w:tc>
          <w:tcPr>
            <w:tcW w:w="9923"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11.</w:t>
            </w:r>
            <w:r w:rsidRPr="00C51A46">
              <w:rPr>
                <w:rFonts w:ascii="Times New Roman" w:eastAsia="Calibri" w:hAnsi="Times New Roman" w:cs="Times New Roman"/>
                <w:sz w:val="28"/>
                <w:szCs w:val="20"/>
                <w:lang w:eastAsia="ru-RU"/>
              </w:rPr>
              <w:t xml:space="preserve"> Пространства за подвесными потолками и под двойными полами при прокладке в них воздуховодов, </w:t>
            </w:r>
            <w:r w:rsidRPr="00C51A46">
              <w:rPr>
                <w:rFonts w:ascii="Times New Roman" w:eastAsia="Calibri" w:hAnsi="Times New Roman" w:cs="Times New Roman"/>
                <w:color w:val="000000"/>
                <w:sz w:val="28"/>
                <w:szCs w:val="20"/>
                <w:lang w:eastAsia="ru-RU"/>
              </w:rPr>
              <w:t>трубопроводов с изоляцией, выполненной из материалов группы горючести Г1</w:t>
            </w:r>
            <w:r>
              <w:rPr>
                <w:rFonts w:ascii="Times New Roman" w:eastAsia="Calibri" w:hAnsi="Times New Roman" w:cs="Times New Roman"/>
                <w:color w:val="000000"/>
                <w:sz w:val="28"/>
                <w:szCs w:val="20"/>
                <w:lang w:eastAsia="ru-RU"/>
              </w:rPr>
              <w:t>–</w:t>
            </w:r>
            <w:r w:rsidRPr="00C51A46">
              <w:rPr>
                <w:rFonts w:ascii="Times New Roman" w:eastAsia="Calibri" w:hAnsi="Times New Roman" w:cs="Times New Roman"/>
                <w:color w:val="000000"/>
                <w:sz w:val="28"/>
                <w:szCs w:val="20"/>
                <w:lang w:eastAsia="ru-RU"/>
              </w:rPr>
              <w:t>Г4, а также кабелей (проводов), не распространяющих горение (НГ) и имеющих код пожарной опасности ПРГП</w:t>
            </w:r>
            <w:proofErr w:type="gramStart"/>
            <w:r w:rsidRPr="00C51A46">
              <w:rPr>
                <w:rFonts w:ascii="Times New Roman" w:eastAsia="Calibri" w:hAnsi="Times New Roman" w:cs="Times New Roman"/>
                <w:color w:val="000000"/>
                <w:sz w:val="28"/>
                <w:szCs w:val="20"/>
                <w:lang w:eastAsia="ru-RU"/>
              </w:rPr>
              <w:t>1</w:t>
            </w:r>
            <w:proofErr w:type="gramEnd"/>
            <w:r w:rsidRPr="00C51A46">
              <w:rPr>
                <w:rFonts w:ascii="Times New Roman" w:eastAsia="Calibri" w:hAnsi="Times New Roman" w:cs="Times New Roman"/>
                <w:color w:val="000000"/>
                <w:sz w:val="28"/>
                <w:szCs w:val="20"/>
                <w:lang w:eastAsia="ru-RU"/>
              </w:rPr>
              <w:t>, в том числе при их совместной прокладке</w:t>
            </w:r>
          </w:p>
        </w:tc>
      </w:tr>
      <w:tr w:rsidR="0052642D" w:rsidRPr="00C51A46" w:rsidTr="00636123">
        <w:trPr>
          <w:trHeight w:val="2106"/>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11.1.</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Воздуховодов, трубопроводов или кабелей (проводов) с объемом горючей массы кабелей (проводов) 7 и более литров на метр кабельной линии (КЛ),</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в том числе при их совместной прокладке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 и объема</w:t>
            </w: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250"/>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11.2. Кабелей</w:t>
            </w:r>
            <w:r>
              <w:rPr>
                <w:rFonts w:ascii="Times New Roman" w:eastAsia="Calibri" w:hAnsi="Times New Roman" w:cs="Times New Roman"/>
                <w:color w:val="000000"/>
                <w:sz w:val="28"/>
                <w:szCs w:val="20"/>
                <w:lang w:eastAsia="ru-RU"/>
              </w:rPr>
              <w:t xml:space="preserve"> </w:t>
            </w:r>
            <w:r w:rsidRPr="00C51A46">
              <w:rPr>
                <w:rFonts w:ascii="Times New Roman" w:eastAsia="Calibri" w:hAnsi="Times New Roman" w:cs="Times New Roman"/>
                <w:color w:val="000000"/>
                <w:sz w:val="28"/>
                <w:szCs w:val="20"/>
                <w:lang w:eastAsia="ru-RU"/>
              </w:rPr>
              <w:t>(проводов) типа НГ с общим объемом горючей массы от 1</w:t>
            </w:r>
            <w:r>
              <w:rPr>
                <w:rFonts w:ascii="Times New Roman" w:eastAsia="Calibri" w:hAnsi="Times New Roman" w:cs="Times New Roman"/>
                <w:color w:val="000000"/>
                <w:sz w:val="28"/>
                <w:szCs w:val="20"/>
                <w:lang w:eastAsia="ru-RU"/>
              </w:rPr>
              <w:t>,</w:t>
            </w:r>
            <w:r w:rsidRPr="00C51A46">
              <w:rPr>
                <w:rFonts w:ascii="Times New Roman" w:eastAsia="Calibri" w:hAnsi="Times New Roman" w:cs="Times New Roman"/>
                <w:color w:val="000000"/>
                <w:sz w:val="28"/>
                <w:szCs w:val="20"/>
                <w:lang w:eastAsia="ru-RU"/>
              </w:rPr>
              <w:t>5 до 7 л на метр КЛ</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234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 и объема</w:t>
            </w:r>
          </w:p>
        </w:tc>
      </w:tr>
      <w:tr w:rsidR="0052642D" w:rsidRPr="00C51A46" w:rsidTr="00636123">
        <w:trPr>
          <w:trHeight w:val="1265"/>
        </w:trPr>
        <w:tc>
          <w:tcPr>
            <w:tcW w:w="542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12. </w:t>
            </w:r>
            <w:r w:rsidRPr="00C51A46">
              <w:rPr>
                <w:rFonts w:ascii="Times New Roman" w:eastAsia="Calibri" w:hAnsi="Times New Roman" w:cs="Times New Roman"/>
                <w:sz w:val="28"/>
                <w:szCs w:val="20"/>
                <w:lang w:eastAsia="ru-RU"/>
              </w:rPr>
              <w:t>Автотранспортные тоннели</w:t>
            </w:r>
          </w:p>
        </w:tc>
        <w:tc>
          <w:tcPr>
            <w:tcW w:w="4499"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По нормативным документам субъектов Российской Федерации, утвержденным в установленном порядке</w:t>
            </w:r>
          </w:p>
        </w:tc>
      </w:tr>
    </w:tbl>
    <w:p w:rsidR="0052642D" w:rsidRPr="00C51A46" w:rsidRDefault="0052642D" w:rsidP="0052642D">
      <w:pPr>
        <w:spacing w:after="0" w:line="240" w:lineRule="auto"/>
        <w:rPr>
          <w:rFonts w:ascii="Times New Roman" w:eastAsia="Calibri" w:hAnsi="Times New Roman" w:cs="Times New Roman"/>
          <w:color w:val="000000"/>
          <w:sz w:val="28"/>
          <w:szCs w:val="20"/>
          <w:lang w:eastAsia="ru-RU"/>
        </w:rPr>
      </w:pPr>
      <w:r w:rsidRPr="00C51A46">
        <w:rPr>
          <w:rFonts w:ascii="Times New Roman" w:eastAsia="Calibri" w:hAnsi="Times New Roman" w:cs="Times New Roman"/>
          <w:color w:val="000000"/>
          <w:sz w:val="28"/>
          <w:szCs w:val="20"/>
          <w:lang w:eastAsia="ru-RU"/>
        </w:rPr>
        <w:t xml:space="preserve"> </w:t>
      </w:r>
    </w:p>
    <w:p w:rsidR="0052642D" w:rsidRDefault="0052642D" w:rsidP="0052642D">
      <w:pPr>
        <w:spacing w:after="0" w:line="360" w:lineRule="auto"/>
        <w:jc w:val="right"/>
        <w:rPr>
          <w:rFonts w:ascii="Times New Roman" w:eastAsia="Calibri" w:hAnsi="Times New Roman" w:cs="Times New Roman"/>
          <w:sz w:val="28"/>
          <w:szCs w:val="20"/>
          <w:lang w:eastAsia="ru-RU"/>
        </w:rPr>
      </w:pPr>
      <w:bookmarkStart w:id="278" w:name="Par2223"/>
      <w:bookmarkEnd w:id="278"/>
      <w:r w:rsidRPr="00C51A46">
        <w:rPr>
          <w:rFonts w:ascii="Times New Roman" w:eastAsia="Calibri" w:hAnsi="Times New Roman" w:cs="Times New Roman"/>
          <w:sz w:val="28"/>
          <w:szCs w:val="20"/>
          <w:lang w:eastAsia="ru-RU"/>
        </w:rPr>
        <w:t>Таблица 6.7</w:t>
      </w:r>
    </w:p>
    <w:p w:rsidR="0052642D" w:rsidRPr="00C51A46" w:rsidRDefault="0052642D" w:rsidP="0052642D">
      <w:pPr>
        <w:spacing w:after="0" w:line="360" w:lineRule="auto"/>
        <w:jc w:val="center"/>
        <w:rPr>
          <w:rFonts w:ascii="Times New Roman" w:eastAsia="Calibri" w:hAnsi="Times New Roman" w:cs="Times New Roman"/>
          <w:b/>
          <w:bCs/>
          <w:sz w:val="28"/>
          <w:szCs w:val="20"/>
          <w:lang w:eastAsia="ru-RU"/>
        </w:rPr>
      </w:pPr>
      <w:r w:rsidRPr="00C51A46">
        <w:rPr>
          <w:rFonts w:ascii="Times New Roman" w:eastAsia="Calibri" w:hAnsi="Times New Roman" w:cs="Times New Roman"/>
          <w:sz w:val="28"/>
          <w:szCs w:val="20"/>
          <w:lang w:eastAsia="ru-RU"/>
        </w:rPr>
        <w:t>Перечень помещений, подлежащих защите автоматическими установками пожаротушения и автоматической пожарной сигнализации</w:t>
      </w:r>
    </w:p>
    <w:tbl>
      <w:tblPr>
        <w:tblW w:w="95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57"/>
        <w:gridCol w:w="2359"/>
        <w:gridCol w:w="1759"/>
      </w:tblGrid>
      <w:tr w:rsidR="0052642D" w:rsidRPr="00C51A46" w:rsidTr="00636123">
        <w:tc>
          <w:tcPr>
            <w:tcW w:w="5457"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Объект защиты</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АУПТ</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АУПС</w:t>
            </w:r>
          </w:p>
        </w:tc>
      </w:tr>
      <w:tr w:rsidR="0052642D" w:rsidRPr="00C51A46" w:rsidTr="00636123">
        <w:tc>
          <w:tcPr>
            <w:tcW w:w="5457"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4118"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Нормативные показатели</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складского назначения</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xml:space="preserve"> и Б по взрывопожарной опасности (кроме помещений, расположенных в зданиях и сооружениях по переработке и хранению зерна)</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300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Для хранения каучука, целлулоида и изделий из него, спичек, щелочных металлов, пиротехнических изделий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Для хранения шерсти, меха и изделий из него; фото-, кин</w:t>
            </w:r>
            <w:proofErr w:type="gramStart"/>
            <w:r w:rsidRPr="00C51A46">
              <w:rPr>
                <w:rFonts w:ascii="Times New Roman" w:eastAsia="Calibri" w:hAnsi="Times New Roman" w:cs="Times New Roman"/>
                <w:sz w:val="28"/>
                <w:szCs w:val="20"/>
                <w:lang w:eastAsia="ru-RU"/>
              </w:rPr>
              <w:t>о-</w:t>
            </w:r>
            <w:proofErr w:type="gramEnd"/>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аудиопленки</w:t>
            </w:r>
            <w:proofErr w:type="spellEnd"/>
            <w:r w:rsidRPr="00C51A46">
              <w:rPr>
                <w:rFonts w:ascii="Times New Roman" w:eastAsia="Calibri" w:hAnsi="Times New Roman" w:cs="Times New Roman"/>
                <w:sz w:val="28"/>
                <w:szCs w:val="20"/>
                <w:lang w:eastAsia="ru-RU"/>
              </w:rPr>
              <w:t xml:space="preserve"> на горючей основе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Категории В</w:t>
            </w:r>
            <w:proofErr w:type="gramStart"/>
            <w:r w:rsidRPr="00C51A46">
              <w:rPr>
                <w:rFonts w:ascii="Times New Roman" w:eastAsia="Calibri" w:hAnsi="Times New Roman" w:cs="Times New Roman"/>
                <w:sz w:val="28"/>
                <w:szCs w:val="20"/>
                <w:lang w:eastAsia="ru-RU"/>
              </w:rPr>
              <w:t>1</w:t>
            </w:r>
            <w:proofErr w:type="gramEnd"/>
            <w:r w:rsidRPr="00C51A46">
              <w:rPr>
                <w:rFonts w:ascii="Times New Roman" w:eastAsia="Calibri" w:hAnsi="Times New Roman" w:cs="Times New Roman"/>
                <w:sz w:val="28"/>
                <w:szCs w:val="20"/>
                <w:lang w:eastAsia="ru-RU"/>
              </w:rPr>
              <w:t xml:space="preserve"> по пожарной опасности (кроме указанных в </w:t>
            </w:r>
            <w:proofErr w:type="spellStart"/>
            <w:r w:rsidRPr="00C51A46">
              <w:rPr>
                <w:rFonts w:ascii="Times New Roman" w:eastAsia="Calibri" w:hAnsi="Times New Roman" w:cs="Times New Roman"/>
                <w:sz w:val="28"/>
                <w:szCs w:val="20"/>
                <w:lang w:eastAsia="ru-RU"/>
              </w:rPr>
              <w:t>пп</w:t>
            </w:r>
            <w:proofErr w:type="spellEnd"/>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2, 3 помещений, расположенных в зданиях и сооружениях по переработке и хранению зерна) при их размещении в этажах</w:t>
            </w:r>
            <w:r>
              <w:rPr>
                <w:rFonts w:ascii="Times New Roman" w:eastAsia="Calibri" w:hAnsi="Times New Roman" w:cs="Times New Roman"/>
                <w:sz w:val="28"/>
                <w:szCs w:val="20"/>
                <w:lang w:eastAsia="ru-RU"/>
              </w:rPr>
              <w:t>:</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цокольном и подвальном</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в надземных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300 кв. м </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5. Категорий В2 – В3 по пожарной безопасности </w:t>
            </w:r>
            <w:proofErr w:type="gramStart"/>
            <w:r w:rsidRPr="00C51A46">
              <w:rPr>
                <w:rFonts w:ascii="Times New Roman" w:eastAsia="Calibri" w:hAnsi="Times New Roman" w:cs="Times New Roman"/>
                <w:sz w:val="28"/>
                <w:szCs w:val="20"/>
                <w:lang w:eastAsia="ru-RU"/>
              </w:rPr>
              <w:t xml:space="preserve">( </w:t>
            </w:r>
            <w:proofErr w:type="gramEnd"/>
            <w:r w:rsidRPr="00C51A46">
              <w:rPr>
                <w:rFonts w:ascii="Times New Roman" w:eastAsia="Calibri" w:hAnsi="Times New Roman" w:cs="Times New Roman"/>
                <w:sz w:val="28"/>
                <w:szCs w:val="20"/>
                <w:lang w:eastAsia="ru-RU"/>
              </w:rPr>
              <w:t>кроме указанных в п.п.2, 3 и помещений, расположенных в зданиях и сооружений по переработке и хранению зерна ) при их размещении в этажах:</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в</w:t>
            </w:r>
            <w:r w:rsidRPr="00C51A46">
              <w:rPr>
                <w:rFonts w:ascii="Times New Roman" w:eastAsia="Calibri" w:hAnsi="Times New Roman" w:cs="Times New Roman"/>
                <w:sz w:val="28"/>
                <w:szCs w:val="20"/>
                <w:lang w:eastAsia="ru-RU"/>
              </w:rPr>
              <w:t xml:space="preserve"> цокольном и подвальном</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300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в</w:t>
            </w:r>
            <w:r w:rsidRPr="00C51A46">
              <w:rPr>
                <w:rFonts w:ascii="Times New Roman" w:eastAsia="Calibri" w:hAnsi="Times New Roman" w:cs="Times New Roman"/>
                <w:sz w:val="28"/>
                <w:szCs w:val="20"/>
                <w:lang w:eastAsia="ru-RU"/>
              </w:rPr>
              <w:t xml:space="preserve"> надземных</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1000 кв. м</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Исключен. – Изменение № 1, утв. Приказом МЧС РФ от 01.06.2011 №</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274</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Производственные помещения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 Категории</w:t>
            </w:r>
            <w:proofErr w:type="gramStart"/>
            <w:r w:rsidRPr="00C51A46">
              <w:rPr>
                <w:rFonts w:ascii="Times New Roman" w:eastAsia="Calibri" w:hAnsi="Times New Roman" w:cs="Times New Roman"/>
                <w:sz w:val="28"/>
                <w:szCs w:val="20"/>
                <w:lang w:eastAsia="ru-RU"/>
              </w:rPr>
              <w:t xml:space="preserve"> А</w:t>
            </w:r>
            <w:proofErr w:type="gramEnd"/>
            <w:r w:rsidRPr="00C51A46">
              <w:rPr>
                <w:rFonts w:ascii="Times New Roman" w:eastAsia="Calibri" w:hAnsi="Times New Roman" w:cs="Times New Roman"/>
                <w:sz w:val="28"/>
                <w:szCs w:val="20"/>
                <w:lang w:eastAsia="ru-RU"/>
              </w:rPr>
              <w:t xml:space="preserve"> и Б по взрывопожарной опасности с обращение</w:t>
            </w:r>
            <w:r>
              <w:rPr>
                <w:rFonts w:ascii="Times New Roman" w:eastAsia="Calibri" w:hAnsi="Times New Roman" w:cs="Times New Roman"/>
                <w:sz w:val="28"/>
                <w:szCs w:val="20"/>
                <w:lang w:eastAsia="ru-RU"/>
              </w:rPr>
              <w:t>м</w:t>
            </w:r>
            <w:r w:rsidRPr="00C51A46">
              <w:rPr>
                <w:rFonts w:ascii="Times New Roman" w:eastAsia="Calibri" w:hAnsi="Times New Roman" w:cs="Times New Roman"/>
                <w:sz w:val="28"/>
                <w:szCs w:val="20"/>
                <w:lang w:eastAsia="ru-RU"/>
              </w:rPr>
              <w:t xml:space="preserve"> легковоспламеняющихся и горючих жидкостей, сжижен</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 xml:space="preserve">ых горючих газов, горючих </w:t>
            </w:r>
            <w:proofErr w:type="spellStart"/>
            <w:r w:rsidRPr="00C51A46">
              <w:rPr>
                <w:rFonts w:ascii="Times New Roman" w:eastAsia="Calibri" w:hAnsi="Times New Roman" w:cs="Times New Roman"/>
                <w:sz w:val="28"/>
                <w:szCs w:val="20"/>
                <w:lang w:eastAsia="ru-RU"/>
              </w:rPr>
              <w:t>пылей</w:t>
            </w:r>
            <w:proofErr w:type="spellEnd"/>
            <w:r w:rsidRPr="00C51A46">
              <w:rPr>
                <w:rFonts w:ascii="Times New Roman" w:eastAsia="Calibri" w:hAnsi="Times New Roman" w:cs="Times New Roman"/>
                <w:sz w:val="28"/>
                <w:szCs w:val="20"/>
                <w:lang w:eastAsia="ru-RU"/>
              </w:rPr>
              <w:t xml:space="preserve"> и волокон (кроме указанных в п.</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11 и помещений, расположенных в зданиях и сооружениях по переработке и хранению зерна) (п.</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6 введен Изменением № 1, утв. Приказом МЧС РФ от 01.06.2011 № 274)</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300 кв. м и более </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300 кв. м </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С наличием щелочных металлов при размещении в этажах:</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7.1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в</w:t>
            </w:r>
            <w:r w:rsidRPr="00C51A46">
              <w:rPr>
                <w:rFonts w:ascii="Times New Roman" w:eastAsia="Calibri" w:hAnsi="Times New Roman" w:cs="Times New Roman"/>
                <w:sz w:val="28"/>
                <w:szCs w:val="20"/>
                <w:lang w:eastAsia="ru-RU"/>
              </w:rPr>
              <w:t xml:space="preserve"> цокольном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300 кв. м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7.2. </w:t>
            </w:r>
            <w:r>
              <w:rPr>
                <w:rFonts w:ascii="Times New Roman" w:eastAsia="Calibri" w:hAnsi="Times New Roman" w:cs="Times New Roman"/>
                <w:sz w:val="28"/>
                <w:szCs w:val="20"/>
                <w:lang w:eastAsia="ru-RU"/>
              </w:rPr>
              <w:t>в</w:t>
            </w:r>
            <w:r w:rsidRPr="00C51A46">
              <w:rPr>
                <w:rFonts w:ascii="Times New Roman" w:eastAsia="Calibri" w:hAnsi="Times New Roman" w:cs="Times New Roman"/>
                <w:sz w:val="28"/>
                <w:szCs w:val="20"/>
                <w:lang w:eastAsia="ru-RU"/>
              </w:rPr>
              <w:t xml:space="preserve"> надземных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500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500 кв. м </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Категории В</w:t>
            </w:r>
            <w:proofErr w:type="gramStart"/>
            <w:r w:rsidRPr="00C51A46">
              <w:rPr>
                <w:rFonts w:ascii="Times New Roman" w:eastAsia="Calibri" w:hAnsi="Times New Roman" w:cs="Times New Roman"/>
                <w:sz w:val="28"/>
                <w:szCs w:val="20"/>
                <w:lang w:eastAsia="ru-RU"/>
              </w:rPr>
              <w:t>1</w:t>
            </w:r>
            <w:proofErr w:type="gramEnd"/>
            <w:r w:rsidRPr="00C51A46">
              <w:rPr>
                <w:rFonts w:ascii="Times New Roman" w:eastAsia="Calibri" w:hAnsi="Times New Roman" w:cs="Times New Roman"/>
                <w:sz w:val="28"/>
                <w:szCs w:val="20"/>
                <w:lang w:eastAsia="ru-RU"/>
              </w:rPr>
              <w:t xml:space="preserve"> по пожарной опасности (кроме помещений, расположенных в зданиях и сооружениях по переработке и хранению зерна) при размещении в этажах:</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цокольном и подвальном</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в надземных (кроме указанных в </w:t>
            </w:r>
            <w:proofErr w:type="spellStart"/>
            <w:r w:rsidRPr="00C51A46">
              <w:rPr>
                <w:rFonts w:ascii="Times New Roman" w:eastAsia="Calibri" w:hAnsi="Times New Roman" w:cs="Times New Roman"/>
                <w:sz w:val="28"/>
                <w:szCs w:val="20"/>
                <w:lang w:eastAsia="ru-RU"/>
              </w:rPr>
              <w:t>пп</w:t>
            </w:r>
            <w:proofErr w:type="spellEnd"/>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11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12)</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300 кв. м</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Категории В2</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по пожарной опасности (кроме указанных в </w:t>
            </w:r>
            <w:proofErr w:type="spellStart"/>
            <w:r w:rsidRPr="00C51A46">
              <w:rPr>
                <w:rFonts w:ascii="Times New Roman" w:eastAsia="Calibri" w:hAnsi="Times New Roman" w:cs="Times New Roman"/>
                <w:sz w:val="28"/>
                <w:szCs w:val="20"/>
                <w:lang w:eastAsia="ru-RU"/>
              </w:rPr>
              <w:t>пп</w:t>
            </w:r>
            <w:proofErr w:type="spellEnd"/>
            <w:r w:rsidRPr="00C51A46">
              <w:rPr>
                <w:rFonts w:ascii="Times New Roman" w:eastAsia="Calibri" w:hAnsi="Times New Roman" w:cs="Times New Roman"/>
                <w:sz w:val="28"/>
                <w:szCs w:val="20"/>
                <w:lang w:eastAsia="ru-RU"/>
              </w:rPr>
              <w:t>. 10</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18 и помещений, расположенных в зданиях и сооружениях по переработке и хранению зерна) при их размещении в этажах:</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цокольном и подвальном:</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 имеющи</w:t>
            </w:r>
            <w:r>
              <w:rPr>
                <w:rFonts w:ascii="Times New Roman" w:eastAsia="Calibri" w:hAnsi="Times New Roman" w:cs="Times New Roman"/>
                <w:sz w:val="28"/>
                <w:szCs w:val="20"/>
                <w:lang w:eastAsia="ru-RU"/>
              </w:rPr>
              <w:t>х</w:t>
            </w:r>
            <w:r w:rsidRPr="00C51A46">
              <w:rPr>
                <w:rFonts w:ascii="Times New Roman" w:eastAsia="Calibri" w:hAnsi="Times New Roman" w:cs="Times New Roman"/>
                <w:sz w:val="28"/>
                <w:szCs w:val="20"/>
                <w:lang w:eastAsia="ru-RU"/>
              </w:rPr>
              <w:t xml:space="preserve"> выходов непосредственно наружу</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300 кв. м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 наличии выходов непосредственно наружу</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700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700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надземных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1000 кв. м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Маслоподвалы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приготовления: суспензии из алюминиевой пудры, резиновых клеев; на основе ЛВЖ и ГЖ</w:t>
            </w:r>
            <w:proofErr w:type="gramStart"/>
            <w:r w:rsidRPr="00C51A46">
              <w:rPr>
                <w:rFonts w:ascii="Times New Roman" w:eastAsia="Calibri" w:hAnsi="Times New Roman" w:cs="Times New Roman"/>
                <w:sz w:val="28"/>
                <w:szCs w:val="20"/>
                <w:lang w:eastAsia="ru-RU"/>
              </w:rPr>
              <w:t>6</w:t>
            </w:r>
            <w:proofErr w:type="gramEnd"/>
            <w:r w:rsidRPr="00C51A46">
              <w:rPr>
                <w:rFonts w:ascii="Times New Roman" w:eastAsia="Calibri" w:hAnsi="Times New Roman" w:cs="Times New Roman"/>
                <w:sz w:val="28"/>
                <w:szCs w:val="20"/>
                <w:lang w:eastAsia="ru-RU"/>
              </w:rPr>
              <w:t xml:space="preserve"> лаков, красок, клеев, мастик, пропиточных составов; помещения окрасочных, полимеризации синтетического каучука, компрессорных с газотурбинными двигателями, огневых подогревателей нефти. Помещения с генераторами с приводом от двигателей, работающих на жидком топливе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высоковольтных испытательных залов, помещения, экранированные горючими материалами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связи</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Вентиляционные, тра</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 xml:space="preserve">сформаторные помещения, помещения разделительных устройств: передающих радиостанций мощностью передатчиков 150 </w:t>
            </w:r>
            <w:proofErr w:type="spellStart"/>
            <w:r w:rsidRPr="00C51A46">
              <w:rPr>
                <w:rFonts w:ascii="Times New Roman" w:eastAsia="Calibri" w:hAnsi="Times New Roman" w:cs="Times New Roman"/>
                <w:sz w:val="28"/>
                <w:szCs w:val="20"/>
                <w:lang w:eastAsia="ru-RU"/>
              </w:rPr>
              <w:t>кВ</w:t>
            </w:r>
            <w:proofErr w:type="spellEnd"/>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xml:space="preserve">и </w:t>
            </w:r>
            <w:proofErr w:type="spellStart"/>
            <w:proofErr w:type="gramStart"/>
            <w:r w:rsidRPr="00C51A46">
              <w:rPr>
                <w:rFonts w:ascii="Times New Roman" w:eastAsia="Calibri" w:hAnsi="Times New Roman" w:cs="Times New Roman"/>
                <w:sz w:val="28"/>
                <w:szCs w:val="20"/>
                <w:lang w:eastAsia="ru-RU"/>
              </w:rPr>
              <w:t>и</w:t>
            </w:r>
            <w:proofErr w:type="spellEnd"/>
            <w:proofErr w:type="gramEnd"/>
            <w:r w:rsidRPr="00C51A46">
              <w:rPr>
                <w:rFonts w:ascii="Times New Roman" w:eastAsia="Calibri" w:hAnsi="Times New Roman" w:cs="Times New Roman"/>
                <w:sz w:val="28"/>
                <w:szCs w:val="20"/>
                <w:lang w:eastAsia="ru-RU"/>
              </w:rPr>
              <w:t xml:space="preserve"> выше, приемных радиостанций с числом приемников от 20, стационарных станций космической связи с мощностью передающего устройства более 1 кВт, ретрансляционных телевизио</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ных станций мощностью передатчиков 25</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50 кВт, сетевых узлов, междугородних и городских телефонных станций, оконечных усилительных пунктов и районных узлов связи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Необслуживаемые и обслуживаемые без вечерних и ночных смен: технические цехи оконечных усилительных пунктов, промежуточных радиорелейных станций передающих и приемных радиоцентров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Необслуживаемые аппаратные базовых станций сотовой системы подвижной радиосвязи и аппаратные радиорелейных станций сотовой системы подвижной радиосвязи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24</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24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главных касс, помещения бюро контроля переводов и зональных вычислительных центров почтамтов, городских и районных узлов почтовой связи общим объемом зданий</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40 тыс. куб. м и более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24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24 кв. м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Менее 40 тыс. руб. куб. м </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roofErr w:type="spellStart"/>
            <w:r w:rsidRPr="00C51A46">
              <w:rPr>
                <w:rFonts w:ascii="Times New Roman" w:eastAsia="Calibri" w:hAnsi="Times New Roman" w:cs="Times New Roman"/>
                <w:sz w:val="28"/>
                <w:szCs w:val="20"/>
                <w:lang w:eastAsia="ru-RU"/>
              </w:rPr>
              <w:t>Автозалы</w:t>
            </w:r>
            <w:proofErr w:type="spellEnd"/>
            <w:r w:rsidRPr="00C51A46">
              <w:rPr>
                <w:rFonts w:ascii="Times New Roman" w:eastAsia="Calibri" w:hAnsi="Times New Roman" w:cs="Times New Roman"/>
                <w:sz w:val="28"/>
                <w:szCs w:val="20"/>
                <w:lang w:eastAsia="ru-RU"/>
              </w:rPr>
              <w:t xml:space="preserve"> АТС, где устанавливается коммутационные оборудование квазиэлектронного и электронного типов совместно с ЭВМ, используемой в качестве управляющего комплекса, устройствами ввода-вывода, помещения электронных коммутационных станций, узлов, центров документальной электросвязи емкостью:</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10 тыс. и более номеров, каналов или точек подключения</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менее 10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тыс. номеров, каналов или точек подключения</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Выделенные помещения управляющих устройств на основе ЭВМ автоматических междугородных телефонных станций при емкости станций:</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10 тыс. междугородных каналов и более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24 кв.</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Менее 24 кв. м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менее 10 тыс. междугородных каналов и более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обработки, сортировки, хранения и доставки посылок, письменной корреспонденции, периодической печати, страховой почты</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500 кв.</w:t>
            </w:r>
            <w:r>
              <w:rPr>
                <w:rFonts w:ascii="Times New Roman" w:eastAsia="Calibri" w:hAnsi="Times New Roman" w:cs="Times New Roman"/>
                <w:sz w:val="28"/>
                <w:szCs w:val="20"/>
              </w:rPr>
              <w:t xml:space="preserve"> </w:t>
            </w:r>
            <w:r w:rsidRPr="00C51A46">
              <w:rPr>
                <w:rFonts w:ascii="Times New Roman" w:eastAsia="Calibri" w:hAnsi="Times New Roman" w:cs="Times New Roman"/>
                <w:sz w:val="28"/>
                <w:szCs w:val="20"/>
              </w:rPr>
              <w:t>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Менее 500 кв.</w:t>
            </w:r>
            <w:r>
              <w:rPr>
                <w:rFonts w:ascii="Times New Roman" w:eastAsia="Calibri" w:hAnsi="Times New Roman" w:cs="Times New Roman"/>
                <w:sz w:val="28"/>
                <w:szCs w:val="20"/>
              </w:rPr>
              <w:t xml:space="preserve"> </w:t>
            </w:r>
            <w:r w:rsidRPr="00C51A46">
              <w:rPr>
                <w:rFonts w:ascii="Times New Roman" w:eastAsia="Calibri" w:hAnsi="Times New Roman" w:cs="Times New Roman"/>
                <w:sz w:val="28"/>
                <w:szCs w:val="20"/>
              </w:rPr>
              <w:t>м</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транспорта</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 xml:space="preserve">Помещения железнодорожного транспорта: электромашинные, аппаратные, ремонтные, тележные и колесные, разборки и сборки вагонов, ремонтно-комплектовочные, </w:t>
            </w:r>
            <w:proofErr w:type="spellStart"/>
            <w:r w:rsidRPr="00C51A46">
              <w:rPr>
                <w:rFonts w:ascii="Times New Roman" w:eastAsia="Calibri" w:hAnsi="Times New Roman" w:cs="Times New Roman"/>
                <w:sz w:val="28"/>
                <w:szCs w:val="20"/>
                <w:lang w:eastAsia="ru-RU"/>
              </w:rPr>
              <w:t>электровагонные</w:t>
            </w:r>
            <w:proofErr w:type="spellEnd"/>
            <w:r w:rsidRPr="00C51A46">
              <w:rPr>
                <w:rFonts w:ascii="Times New Roman" w:eastAsia="Calibri" w:hAnsi="Times New Roman" w:cs="Times New Roman"/>
                <w:sz w:val="28"/>
                <w:szCs w:val="20"/>
                <w:lang w:eastAsia="ru-RU"/>
              </w:rPr>
              <w:t xml:space="preserve">, подготовки вагонов, дизельные, технического обслуживания подвижного состава, контейнерных депо, производства стрелочной продукции, горячей обработки цистерн, обработки вагонов для </w:t>
            </w:r>
            <w:proofErr w:type="spellStart"/>
            <w:r w:rsidRPr="00C51A46">
              <w:rPr>
                <w:rFonts w:ascii="Times New Roman" w:eastAsia="Calibri" w:hAnsi="Times New Roman" w:cs="Times New Roman"/>
                <w:sz w:val="28"/>
                <w:szCs w:val="20"/>
                <w:lang w:eastAsia="ru-RU"/>
              </w:rPr>
              <w:t>нефтебитума</w:t>
            </w:r>
            <w:proofErr w:type="spellEnd"/>
            <w:r w:rsidRPr="00C51A46">
              <w:rPr>
                <w:rFonts w:ascii="Times New Roman" w:eastAsia="Calibri" w:hAnsi="Times New Roman" w:cs="Times New Roman"/>
                <w:sz w:val="28"/>
                <w:szCs w:val="20"/>
                <w:lang w:eastAsia="ru-RU"/>
              </w:rPr>
              <w:t>, шпалопропиточные, цилиндровые, отстоя пропитанной древесины</w:t>
            </w:r>
            <w:proofErr w:type="gramEnd"/>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Наземные и подземные помещения и сооружения метрополитенов и подземных скоростных трамваев</w:t>
            </w:r>
          </w:p>
        </w:tc>
        <w:tc>
          <w:tcPr>
            <w:tcW w:w="4118"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 нормативным документам субъектов РФ, утвержденным в установленном порядке</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контрольно-диспетчерского пункта с автоматической системой, центра коммутации сообщений, дальних и ближних приводных радиостанции с радиомаркерами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демонтажа и монтажа авиадвигателей, воздушных винтов, шасси и колес самолетов и вертолетов</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самолетного и двигательно</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ремонтного производства</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25. </w:t>
            </w:r>
            <w:proofErr w:type="gramStart"/>
            <w:r w:rsidRPr="00C51A46">
              <w:rPr>
                <w:rFonts w:ascii="Times New Roman" w:eastAsia="Calibri" w:hAnsi="Times New Roman" w:cs="Times New Roman"/>
                <w:sz w:val="28"/>
                <w:szCs w:val="20"/>
                <w:lang w:eastAsia="ru-RU"/>
              </w:rPr>
              <w:t>Помещения для хранения транспо</w:t>
            </w:r>
            <w:r>
              <w:rPr>
                <w:rFonts w:ascii="Times New Roman" w:eastAsia="Calibri" w:hAnsi="Times New Roman" w:cs="Times New Roman"/>
                <w:sz w:val="28"/>
                <w:szCs w:val="20"/>
                <w:lang w:eastAsia="ru-RU"/>
              </w:rPr>
              <w:t>р</w:t>
            </w:r>
            <w:r w:rsidRPr="00C51A46">
              <w:rPr>
                <w:rFonts w:ascii="Times New Roman" w:eastAsia="Calibri" w:hAnsi="Times New Roman" w:cs="Times New Roman"/>
                <w:sz w:val="28"/>
                <w:szCs w:val="20"/>
                <w:lang w:eastAsia="ru-RU"/>
              </w:rPr>
              <w:t>тных средств, размещаемые в зданиях иного назначения (за исключением индивидуальных жилых домов, при их расположении:</w:t>
            </w:r>
            <w:proofErr w:type="gramEnd"/>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подвальных и подземных этажах (в том числе под мостами)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цокольных и надземных этажах</w:t>
            </w:r>
            <w:proofErr w:type="gramStart"/>
            <w:r w:rsidRPr="007E23C9">
              <w:rPr>
                <w:rFonts w:ascii="Times New Roman" w:eastAsia="Calibri" w:hAnsi="Times New Roman" w:cs="Times New Roman"/>
                <w:sz w:val="28"/>
                <w:szCs w:val="20"/>
                <w:vertAlign w:val="superscript"/>
                <w:lang w:eastAsia="ru-RU"/>
              </w:rPr>
              <w:t>1</w:t>
            </w:r>
            <w:proofErr w:type="gramEnd"/>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хранении 3 и более автомобилей</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При хранении менее 3 автомобилей</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Общественные помещения</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хранения и выдачи уникальных изданий, отчетов, рукописей и другой документации особой ценности (в том числе архивов операционных отделов)</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хранилищ и помещения хранения служебных каталогов и описей в библиотеках и архивах с общим фондом хранения:</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500 тыс. ед</w:t>
            </w:r>
            <w:r>
              <w:rPr>
                <w:rFonts w:ascii="Times New Roman" w:eastAsia="Calibri" w:hAnsi="Times New Roman" w:cs="Times New Roman"/>
                <w:sz w:val="28"/>
                <w:szCs w:val="20"/>
                <w:lang w:eastAsia="ru-RU"/>
              </w:rPr>
              <w:t>и</w:t>
            </w:r>
            <w:r w:rsidRPr="00C51A46">
              <w:rPr>
                <w:rFonts w:ascii="Times New Roman" w:eastAsia="Calibri" w:hAnsi="Times New Roman" w:cs="Times New Roman"/>
                <w:sz w:val="28"/>
                <w:szCs w:val="20"/>
                <w:lang w:eastAsia="ru-RU"/>
              </w:rPr>
              <w:t>ниц и более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менее 500 тыс. ед</w:t>
            </w:r>
            <w:r>
              <w:rPr>
                <w:rFonts w:ascii="Times New Roman" w:eastAsia="Calibri" w:hAnsi="Times New Roman" w:cs="Times New Roman"/>
                <w:sz w:val="28"/>
                <w:szCs w:val="20"/>
                <w:lang w:eastAsia="ru-RU"/>
              </w:rPr>
              <w:t>и</w:t>
            </w:r>
            <w:r w:rsidRPr="00C51A46">
              <w:rPr>
                <w:rFonts w:ascii="Times New Roman" w:eastAsia="Calibri" w:hAnsi="Times New Roman" w:cs="Times New Roman"/>
                <w:sz w:val="28"/>
                <w:szCs w:val="20"/>
                <w:lang w:eastAsia="ru-RU"/>
              </w:rPr>
              <w:t>ниц</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Выставочные залы</w:t>
            </w:r>
            <w:proofErr w:type="gramStart"/>
            <w:r w:rsidRPr="007E23C9">
              <w:rPr>
                <w:rFonts w:ascii="Times New Roman" w:eastAsia="Calibri" w:hAnsi="Times New Roman" w:cs="Times New Roman"/>
                <w:sz w:val="28"/>
                <w:szCs w:val="20"/>
                <w:vertAlign w:val="superscript"/>
                <w:lang w:eastAsia="ru-RU"/>
              </w:rPr>
              <w:t>2</w:t>
            </w:r>
            <w:proofErr w:type="gramEnd"/>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1000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хранения музейных ценностей</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зданиях культурно-зрелищного назначения</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кинотеатрах и клубах с эстрадами при вместимости зала более 700 мест при наличии колосников</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В клубах со сценами размерами, </w:t>
            </w:r>
            <w:proofErr w:type="gramStart"/>
            <w:r w:rsidRPr="00C51A46">
              <w:rPr>
                <w:rFonts w:ascii="Times New Roman" w:eastAsia="Calibri" w:hAnsi="Times New Roman" w:cs="Times New Roman"/>
                <w:sz w:val="28"/>
                <w:szCs w:val="20"/>
                <w:lang w:eastAsia="ru-RU"/>
              </w:rPr>
              <w:t>м</w:t>
            </w:r>
            <w:proofErr w:type="gramEnd"/>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12,5</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х 7,5; 15 х</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7,5; 18 х 9 и 21 х 12 при вместимости зала до 700 мест</w:t>
            </w:r>
            <w:r w:rsidRPr="007E23C9">
              <w:rPr>
                <w:rFonts w:ascii="Times New Roman" w:eastAsia="Calibri" w:hAnsi="Times New Roman" w:cs="Times New Roman"/>
                <w:sz w:val="28"/>
                <w:szCs w:val="20"/>
                <w:vertAlign w:val="superscript"/>
                <w:lang w:eastAsia="ru-RU"/>
              </w:rPr>
              <w:t>3</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gramStart"/>
            <w:r w:rsidRPr="00C51A46">
              <w:rPr>
                <w:rFonts w:ascii="Times New Roman" w:eastAsia="Calibri" w:hAnsi="Times New Roman" w:cs="Times New Roman"/>
                <w:sz w:val="28"/>
                <w:szCs w:val="20"/>
                <w:lang w:eastAsia="ru-RU"/>
              </w:rPr>
              <w:t xml:space="preserve">В клубах о сценами размерами 18 х 9; 21 х 12 при вместимости зрительного зала более 700 мест, со сценами </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18 х 12 и 21 х 15 независимо от вместимости, а также в театрах</w:t>
            </w:r>
            <w:r w:rsidRPr="007E23C9">
              <w:rPr>
                <w:rFonts w:ascii="Times New Roman" w:eastAsia="Calibri" w:hAnsi="Times New Roman" w:cs="Times New Roman"/>
                <w:sz w:val="28"/>
                <w:szCs w:val="20"/>
                <w:vertAlign w:val="superscript"/>
                <w:lang w:eastAsia="ru-RU"/>
              </w:rPr>
              <w:t>3,</w:t>
            </w:r>
            <w:r>
              <w:rPr>
                <w:rFonts w:ascii="Times New Roman" w:eastAsia="Calibri" w:hAnsi="Times New Roman" w:cs="Times New Roman"/>
                <w:sz w:val="28"/>
                <w:szCs w:val="20"/>
                <w:vertAlign w:val="superscript"/>
                <w:lang w:eastAsia="ru-RU"/>
              </w:rPr>
              <w:t xml:space="preserve"> </w:t>
            </w:r>
            <w:r w:rsidRPr="007E23C9">
              <w:rPr>
                <w:rFonts w:ascii="Times New Roman" w:eastAsia="Calibri" w:hAnsi="Times New Roman" w:cs="Times New Roman"/>
                <w:sz w:val="28"/>
                <w:szCs w:val="20"/>
                <w:vertAlign w:val="superscript"/>
                <w:lang w:eastAsia="ru-RU"/>
              </w:rPr>
              <w:t>4</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концертных и киноконцертных залах филармоний вместимостью 800 мест и более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Склады декораций, бутафории и реквизита, столярные мастерские, фуражные, инвентарные и хозяйственные кладовые, помещения хранения и изготовления рекламы, помещения производственного назначения и обслуживания производственного назначения и обслуживания сцены, помещения для животных, чердачное </w:t>
            </w:r>
            <w:proofErr w:type="spellStart"/>
            <w:r w:rsidRPr="00C51A46">
              <w:rPr>
                <w:rFonts w:ascii="Times New Roman" w:eastAsia="Calibri" w:hAnsi="Times New Roman" w:cs="Times New Roman"/>
                <w:sz w:val="28"/>
                <w:szCs w:val="20"/>
                <w:lang w:eastAsia="ru-RU"/>
              </w:rPr>
              <w:t>подкупольное</w:t>
            </w:r>
            <w:proofErr w:type="spellEnd"/>
            <w:r w:rsidRPr="00C51A46">
              <w:rPr>
                <w:rFonts w:ascii="Times New Roman" w:eastAsia="Calibri" w:hAnsi="Times New Roman" w:cs="Times New Roman"/>
                <w:sz w:val="28"/>
                <w:szCs w:val="20"/>
                <w:lang w:eastAsia="ru-RU"/>
              </w:rPr>
              <w:t xml:space="preserve"> пространство над зрительным залом</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хранилищ ценностей:</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ломбардах</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съемочные павильоны киностудий</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Менее 1000 кв. м</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(камеры) хранения ручной клади (кроме оборудованных автоматическими ячейками)</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склады горючих материалов в зданиях вокзалах (в том числе аэровокзалов) в этажах:</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цокольном и подвальном</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надземных</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300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300 кв. м</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для хранения горючих материалов или негорючих материалов в горючей упаковке при расположении их:</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под трибунами любой вместимости в крытых спортивных сооружениях</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100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 зданиях крытых спортивных сооружений вместимостью 800 и более зрителей</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100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100 кв. м </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под трибунами вместимостью 3000 и более зрителей при открытых спортивных сооружени</w:t>
            </w:r>
            <w:r>
              <w:rPr>
                <w:rFonts w:ascii="Times New Roman" w:eastAsia="Calibri" w:hAnsi="Times New Roman" w:cs="Times New Roman"/>
                <w:sz w:val="28"/>
                <w:szCs w:val="20"/>
                <w:lang w:eastAsia="ru-RU"/>
              </w:rPr>
              <w:t>ях</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100 кв. м и более </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100 кв. м</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для размещения:</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электронно-вычислительных машин (ЭВМ), оборудования АСУ ТП, работающих в системах управления сложными технологическими процессами, нарушение которых влияет на безопасность людей</w:t>
            </w:r>
            <w:r w:rsidRPr="007E23C9">
              <w:rPr>
                <w:rFonts w:ascii="Times New Roman" w:eastAsia="Calibri" w:hAnsi="Times New Roman" w:cs="Times New Roman"/>
                <w:sz w:val="28"/>
                <w:szCs w:val="20"/>
                <w:vertAlign w:val="superscript"/>
                <w:lang w:eastAsia="ru-RU"/>
              </w:rPr>
              <w:t>5</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связанных процессов (серверные), архивов магнитных носителей, графопостроителей, печати информации на бумажных носителях</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(принтерные)</w:t>
            </w:r>
            <w:r w:rsidRPr="007E23C9">
              <w:rPr>
                <w:rFonts w:ascii="Times New Roman" w:eastAsia="Calibri" w:hAnsi="Times New Roman" w:cs="Times New Roman"/>
                <w:sz w:val="28"/>
                <w:szCs w:val="20"/>
                <w:vertAlign w:val="superscript"/>
                <w:lang w:eastAsia="ru-RU"/>
              </w:rPr>
              <w:t>5</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24</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м</w:t>
            </w:r>
            <w:proofErr w:type="gramStart"/>
            <w:r w:rsidRPr="00C51A46">
              <w:rPr>
                <w:rFonts w:ascii="Times New Roman" w:eastAsia="Calibri" w:hAnsi="Times New Roman" w:cs="Times New Roman"/>
                <w:sz w:val="28"/>
                <w:szCs w:val="20"/>
                <w:vertAlign w:val="superscript"/>
                <w:lang w:val="en-US" w:eastAsia="ru-RU"/>
              </w:rPr>
              <w:t>2</w:t>
            </w:r>
            <w:proofErr w:type="gramEnd"/>
            <w:r w:rsidRPr="00C51A46">
              <w:rPr>
                <w:rFonts w:ascii="Times New Roman" w:eastAsia="Calibri" w:hAnsi="Times New Roman" w:cs="Times New Roman"/>
                <w:sz w:val="28"/>
                <w:szCs w:val="20"/>
                <w:lang w:val="en-US" w:eastAsia="ru-RU"/>
              </w:rPr>
              <w:t xml:space="preserve"> </w:t>
            </w:r>
            <w:r w:rsidRPr="00C51A46">
              <w:rPr>
                <w:rFonts w:ascii="Times New Roman" w:eastAsia="Calibri" w:hAnsi="Times New Roman" w:cs="Times New Roman"/>
                <w:sz w:val="28"/>
                <w:szCs w:val="20"/>
                <w:lang w:eastAsia="ru-RU"/>
              </w:rPr>
              <w:t>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Менее </w:t>
            </w:r>
          </w:p>
          <w:p w:rsidR="0052642D" w:rsidRPr="00C51A46" w:rsidRDefault="0052642D" w:rsidP="00636123">
            <w:pPr>
              <w:spacing w:after="0" w:line="240" w:lineRule="auto"/>
              <w:rPr>
                <w:rFonts w:ascii="Times New Roman" w:eastAsia="Calibri" w:hAnsi="Times New Roman" w:cs="Times New Roman"/>
                <w:sz w:val="28"/>
                <w:szCs w:val="20"/>
                <w:lang w:val="en-US"/>
              </w:rPr>
            </w:pPr>
            <w:r w:rsidRPr="00C51A46">
              <w:rPr>
                <w:rFonts w:ascii="Times New Roman" w:eastAsia="Calibri" w:hAnsi="Times New Roman" w:cs="Times New Roman"/>
                <w:sz w:val="28"/>
                <w:szCs w:val="20"/>
                <w:lang w:eastAsia="ru-RU"/>
              </w:rPr>
              <w:t>24</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м</w:t>
            </w:r>
            <w:proofErr w:type="gramStart"/>
            <w:r w:rsidRPr="00C51A46">
              <w:rPr>
                <w:rFonts w:ascii="Times New Roman" w:eastAsia="Calibri" w:hAnsi="Times New Roman" w:cs="Times New Roman"/>
                <w:sz w:val="28"/>
                <w:szCs w:val="20"/>
                <w:vertAlign w:val="superscript"/>
                <w:lang w:val="en-US" w:eastAsia="ru-RU"/>
              </w:rPr>
              <w:t>2</w:t>
            </w:r>
            <w:proofErr w:type="gramEnd"/>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для размещения персональных ЭВМ на рабочих столах пользователей</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Помещения предприятий торговли, встроенные и встрое</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но-пристроенные в здания другого назначения:</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подвальные и цокольные этажи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200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200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надземные этажи</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500 кв. м и более</w:t>
            </w: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 xml:space="preserve"> Менее 500 кв. м</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производственного и складского назначения, расположенные в научно-исследовательских учреждениях и других общественных зданиях</w:t>
            </w:r>
          </w:p>
        </w:tc>
        <w:tc>
          <w:tcPr>
            <w:tcW w:w="4118"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Оборудуются в соответствии с таб.</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А.3 настоящего свода правил</w:t>
            </w:r>
          </w:p>
        </w:tc>
      </w:tr>
      <w:tr w:rsidR="0052642D" w:rsidRPr="00C51A46" w:rsidTr="00636123">
        <w:tc>
          <w:tcPr>
            <w:tcW w:w="545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помещения иного административного и общественного назначения, в том числе встроенные и пристроенные</w:t>
            </w:r>
          </w:p>
        </w:tc>
        <w:tc>
          <w:tcPr>
            <w:tcW w:w="23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p>
        </w:tc>
        <w:tc>
          <w:tcPr>
            <w:tcW w:w="17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eastAsia="ru-RU"/>
              </w:rPr>
              <w:t>Независимо от площади</w:t>
            </w:r>
          </w:p>
        </w:tc>
      </w:tr>
      <w:tr w:rsidR="0052642D" w:rsidRPr="00C51A46" w:rsidTr="00636123">
        <w:tc>
          <w:tcPr>
            <w:tcW w:w="9575"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7E23C9">
              <w:rPr>
                <w:rFonts w:ascii="Times New Roman" w:eastAsia="Calibri" w:hAnsi="Times New Roman" w:cs="Times New Roman"/>
                <w:sz w:val="28"/>
                <w:szCs w:val="20"/>
                <w:vertAlign w:val="superscript"/>
                <w:lang w:eastAsia="ru-RU"/>
              </w:rPr>
              <w:t>1</w:t>
            </w:r>
            <w:proofErr w:type="gramStart"/>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ри размещении автомобилей в выставочных и торговых залах помещения данных выставочных и торговых залов оборудуются АУПТ в соответствии с 28 и 36 таблицы.</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7E23C9">
              <w:rPr>
                <w:rFonts w:ascii="Times New Roman" w:eastAsia="Calibri" w:hAnsi="Times New Roman" w:cs="Times New Roman"/>
                <w:sz w:val="28"/>
                <w:szCs w:val="20"/>
                <w:vertAlign w:val="superscript"/>
                <w:lang w:eastAsia="ru-RU"/>
              </w:rPr>
              <w:t>2</w:t>
            </w:r>
            <w:r w:rsidRPr="00C51A46">
              <w:rPr>
                <w:rFonts w:ascii="Times New Roman" w:eastAsia="Calibri" w:hAnsi="Times New Roman" w:cs="Times New Roman"/>
                <w:sz w:val="28"/>
                <w:szCs w:val="20"/>
                <w:lang w:eastAsia="ru-RU"/>
              </w:rPr>
              <w:t xml:space="preserve"> Данное требование не распространяется на помещения, временно используемые для выставок (фойе, вестибюли и т.</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д.), а также на помещения</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где хранение ценностей производится в металлических сейфах.</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7E23C9">
              <w:rPr>
                <w:rFonts w:ascii="Times New Roman" w:eastAsia="Calibri" w:hAnsi="Times New Roman" w:cs="Times New Roman"/>
                <w:sz w:val="28"/>
                <w:szCs w:val="20"/>
                <w:vertAlign w:val="superscript"/>
                <w:lang w:eastAsia="ru-RU"/>
              </w:rPr>
              <w:t>3</w:t>
            </w:r>
            <w:r w:rsidRPr="00C51A46">
              <w:rPr>
                <w:rFonts w:ascii="Times New Roman" w:eastAsia="Calibri" w:hAnsi="Times New Roman" w:cs="Times New Roman"/>
                <w:sz w:val="28"/>
                <w:szCs w:val="20"/>
                <w:lang w:eastAsia="ru-RU"/>
              </w:rPr>
              <w:t xml:space="preserve"> Дренчеры устанавливают под колосниками сцены и арьерсцены, под нижним ярусом рабочих галерей и соединяющими их нижними переходными мостиками, в сейфах скатанных декораций и во всех проемах сцены, включая проемы портала, карманов и арьерсцены, а также части трюма, занятой конструкциями встроенного оборудования сцены и подъемно-опускных устройств.</w:t>
            </w:r>
          </w:p>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7E23C9">
              <w:rPr>
                <w:rFonts w:ascii="Times New Roman" w:eastAsia="Calibri" w:hAnsi="Times New Roman" w:cs="Times New Roman"/>
                <w:sz w:val="28"/>
                <w:szCs w:val="20"/>
                <w:vertAlign w:val="superscript"/>
                <w:lang w:eastAsia="ru-RU"/>
              </w:rPr>
              <w:t xml:space="preserve">4 </w:t>
            </w:r>
            <w:proofErr w:type="spellStart"/>
            <w:r w:rsidRPr="00C51A46">
              <w:rPr>
                <w:rFonts w:ascii="Times New Roman" w:eastAsia="Calibri" w:hAnsi="Times New Roman" w:cs="Times New Roman"/>
                <w:sz w:val="28"/>
                <w:szCs w:val="20"/>
                <w:lang w:eastAsia="ru-RU"/>
              </w:rPr>
              <w:t>Спринклерными</w:t>
            </w:r>
            <w:proofErr w:type="spellEnd"/>
            <w:r w:rsidRPr="00C51A46">
              <w:rPr>
                <w:rFonts w:ascii="Times New Roman" w:eastAsia="Calibri" w:hAnsi="Times New Roman" w:cs="Times New Roman"/>
                <w:sz w:val="28"/>
                <w:szCs w:val="20"/>
                <w:lang w:eastAsia="ru-RU"/>
              </w:rPr>
              <w:t xml:space="preserve"> установками оборудуются: покрытия сцены и арьерсцены, все рабочие галереи и переходные мостики, кроме нижних, трюм (кроме встроенного оборудования сцены), карманы сцены, арьерсцена,</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а также складские помещения, кладовые, мастерские, помещения станковых и объемных декораций, камера пылеудаления.</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7E23C9">
              <w:rPr>
                <w:rFonts w:ascii="Times New Roman" w:eastAsia="Calibri" w:hAnsi="Times New Roman" w:cs="Times New Roman"/>
                <w:sz w:val="28"/>
                <w:szCs w:val="20"/>
                <w:vertAlign w:val="superscript"/>
                <w:lang w:eastAsia="ru-RU"/>
              </w:rPr>
              <w:t>5</w:t>
            </w:r>
            <w:proofErr w:type="gramStart"/>
            <w:r>
              <w:rPr>
                <w:rFonts w:ascii="Times New Roman" w:eastAsia="Calibri" w:hAnsi="Times New Roman" w:cs="Times New Roman"/>
                <w:sz w:val="28"/>
                <w:szCs w:val="20"/>
                <w:vertAlign w:val="superscript"/>
                <w:lang w:eastAsia="ru-RU"/>
              </w:rPr>
              <w:t xml:space="preserve"> </w:t>
            </w:r>
            <w:r w:rsidRPr="00C51A46">
              <w:rPr>
                <w:rFonts w:ascii="Times New Roman" w:eastAsia="Calibri" w:hAnsi="Times New Roman" w:cs="Times New Roman"/>
                <w:sz w:val="28"/>
                <w:szCs w:val="20"/>
                <w:lang w:eastAsia="ru-RU"/>
              </w:rPr>
              <w:t>В</w:t>
            </w:r>
            <w:proofErr w:type="gramEnd"/>
            <w:r w:rsidRPr="00C51A46">
              <w:rPr>
                <w:rFonts w:ascii="Times New Roman" w:eastAsia="Calibri" w:hAnsi="Times New Roman" w:cs="Times New Roman"/>
                <w:sz w:val="28"/>
                <w:szCs w:val="20"/>
                <w:lang w:eastAsia="ru-RU"/>
              </w:rPr>
              <w:t xml:space="preserve"> случаях, предусмотренных пунктом 8.15.1 настоящего свода правил, для помещений, требующих оснащения автоматическими установками газового пожаротушения, допускается не применять такие установки, при условии, что все электронное и электротехническое оборудование защищено автономными установками пожаротушения, а в помещениях установлена автоматическая сигнализация. </w:t>
            </w:r>
          </w:p>
        </w:tc>
      </w:tr>
    </w:tbl>
    <w:p w:rsidR="0052642D" w:rsidRPr="00C51A46" w:rsidRDefault="0052642D" w:rsidP="0052642D">
      <w:pPr>
        <w:spacing w:after="0" w:line="240" w:lineRule="auto"/>
        <w:rPr>
          <w:rFonts w:ascii="Calibri" w:eastAsia="Calibri" w:hAnsi="Calibri" w:cs="Calibri"/>
          <w:sz w:val="24"/>
          <w:szCs w:val="24"/>
          <w:lang w:eastAsia="ru-RU"/>
        </w:rPr>
      </w:pPr>
      <w:bookmarkStart w:id="279" w:name="Par2600"/>
      <w:bookmarkEnd w:id="279"/>
    </w:p>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Default="0052642D" w:rsidP="0052642D">
      <w:pPr>
        <w:spacing w:after="0" w:line="24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6.8</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Перечень оборудования, подлежащего защите автоматическими установками пожаротушения и автоматической пожарной сигнализации</w:t>
      </w:r>
    </w:p>
    <w:p w:rsidR="0052642D" w:rsidRPr="00C51A46" w:rsidRDefault="0052642D" w:rsidP="0052642D">
      <w:pPr>
        <w:spacing w:after="0" w:line="240" w:lineRule="auto"/>
        <w:rPr>
          <w:rFonts w:ascii="Times New Roman" w:eastAsia="Calibri" w:hAnsi="Times New Roman" w:cs="Times New Roman"/>
          <w:sz w:val="28"/>
          <w:szCs w:val="20"/>
          <w:lang w:eastAsia="ru-RU"/>
        </w:rPr>
      </w:pPr>
    </w:p>
    <w:tbl>
      <w:tblPr>
        <w:tblW w:w="94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8"/>
        <w:gridCol w:w="2152"/>
        <w:gridCol w:w="2070"/>
      </w:tblGrid>
      <w:tr w:rsidR="0052642D" w:rsidRPr="00C51A46" w:rsidTr="00636123">
        <w:trPr>
          <w:trHeight w:val="189"/>
        </w:trPr>
        <w:tc>
          <w:tcPr>
            <w:tcW w:w="5248"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Объект защиты</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АУПТ</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АУПС</w:t>
            </w:r>
          </w:p>
        </w:tc>
      </w:tr>
      <w:tr w:rsidR="0052642D" w:rsidRPr="00C51A46" w:rsidTr="00636123">
        <w:trPr>
          <w:trHeight w:val="189"/>
        </w:trPr>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color w:val="000000"/>
                <w:sz w:val="28"/>
                <w:szCs w:val="20"/>
              </w:rPr>
            </w:pPr>
          </w:p>
        </w:tc>
        <w:tc>
          <w:tcPr>
            <w:tcW w:w="4222" w:type="dxa"/>
            <w:gridSpan w:val="2"/>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Нормативный показатель</w:t>
            </w: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1. Окрасочные камеры с применением ЛВЖ и ГЖ</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типа</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2. Сушильные камеры</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типа</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3. </w:t>
            </w:r>
            <w:r w:rsidRPr="00C51A46">
              <w:rPr>
                <w:rFonts w:ascii="Times New Roman" w:eastAsia="Calibri" w:hAnsi="Times New Roman" w:cs="Times New Roman"/>
                <w:sz w:val="28"/>
                <w:szCs w:val="20"/>
                <w:lang w:eastAsia="ru-RU"/>
              </w:rPr>
              <w:t>Циклоны (бункеры) для сбора горючих отходов</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типа</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9470"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4. Масляные силовые трансформаторы и реакторы:</w:t>
            </w: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 xml:space="preserve">4.1. Напряжением 500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и выше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мощности</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 xml:space="preserve">4.2. Напряжением 220-330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и выше, мощностью</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200 </w:t>
            </w:r>
            <w:proofErr w:type="spellStart"/>
            <w:r w:rsidRPr="00C51A46">
              <w:rPr>
                <w:rFonts w:ascii="Times New Roman" w:eastAsia="Calibri" w:hAnsi="Times New Roman" w:cs="Times New Roman"/>
                <w:color w:val="000000"/>
                <w:sz w:val="28"/>
                <w:szCs w:val="20"/>
                <w:lang w:eastAsia="ru-RU"/>
              </w:rPr>
              <w:t>МВа</w:t>
            </w:r>
            <w:proofErr w:type="spellEnd"/>
            <w:r w:rsidRPr="00C51A46">
              <w:rPr>
                <w:rFonts w:ascii="Times New Roman" w:eastAsia="Calibri" w:hAnsi="Times New Roman" w:cs="Times New Roman"/>
                <w:color w:val="000000"/>
                <w:sz w:val="28"/>
                <w:szCs w:val="20"/>
                <w:lang w:eastAsia="ru-RU"/>
              </w:rPr>
              <w:t xml:space="preserve"> и выше</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4.3. </w:t>
            </w:r>
            <w:r w:rsidRPr="00C51A46">
              <w:rPr>
                <w:rFonts w:ascii="Times New Roman" w:eastAsia="Calibri" w:hAnsi="Times New Roman" w:cs="Times New Roman"/>
                <w:sz w:val="28"/>
                <w:szCs w:val="20"/>
                <w:lang w:eastAsia="ru-RU"/>
              </w:rPr>
              <w:t xml:space="preserve">Напряжением 110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и выше, установленные у здания гидроэлектростанций, с единичной мощностью</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63 </w:t>
            </w:r>
            <w:proofErr w:type="spellStart"/>
            <w:r w:rsidRPr="00C51A46">
              <w:rPr>
                <w:rFonts w:ascii="Times New Roman" w:eastAsia="Calibri" w:hAnsi="Times New Roman" w:cs="Times New Roman"/>
                <w:color w:val="000000"/>
                <w:sz w:val="28"/>
                <w:szCs w:val="20"/>
                <w:lang w:eastAsia="ru-RU"/>
              </w:rPr>
              <w:t>МВа</w:t>
            </w:r>
            <w:proofErr w:type="spellEnd"/>
            <w:r w:rsidRPr="00C51A46">
              <w:rPr>
                <w:rFonts w:ascii="Times New Roman" w:eastAsia="Calibri" w:hAnsi="Times New Roman" w:cs="Times New Roman"/>
                <w:color w:val="000000"/>
                <w:sz w:val="28"/>
                <w:szCs w:val="20"/>
                <w:lang w:eastAsia="ru-RU"/>
              </w:rPr>
              <w:t xml:space="preserve"> и выше</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 xml:space="preserve">4.4. Напряжением 110 </w:t>
            </w:r>
            <w:proofErr w:type="spellStart"/>
            <w:r w:rsidRPr="00C51A46">
              <w:rPr>
                <w:rFonts w:ascii="Times New Roman" w:eastAsia="Calibri" w:hAnsi="Times New Roman" w:cs="Times New Roman"/>
                <w:sz w:val="28"/>
                <w:szCs w:val="20"/>
                <w:lang w:eastAsia="ru-RU"/>
              </w:rPr>
              <w:t>кВ</w:t>
            </w:r>
            <w:proofErr w:type="spellEnd"/>
            <w:r w:rsidRPr="00C51A46">
              <w:rPr>
                <w:rFonts w:ascii="Times New Roman" w:eastAsia="Calibri" w:hAnsi="Times New Roman" w:cs="Times New Roman"/>
                <w:sz w:val="28"/>
                <w:szCs w:val="20"/>
                <w:lang w:eastAsia="ru-RU"/>
              </w:rPr>
              <w:t xml:space="preserve"> и выше, установленные в камерах закрытых подстанций глубокого ввода и в закрытых распределительных установках электростанций и подстанций, мощностью</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 xml:space="preserve">63 </w:t>
            </w:r>
            <w:proofErr w:type="spellStart"/>
            <w:r w:rsidRPr="00C51A46">
              <w:rPr>
                <w:rFonts w:ascii="Times New Roman" w:eastAsia="Calibri" w:hAnsi="Times New Roman" w:cs="Times New Roman"/>
                <w:color w:val="000000"/>
                <w:sz w:val="28"/>
                <w:szCs w:val="20"/>
                <w:lang w:eastAsia="ru-RU"/>
              </w:rPr>
              <w:t>МВа</w:t>
            </w:r>
            <w:proofErr w:type="spellEnd"/>
            <w:r w:rsidRPr="00C51A46">
              <w:rPr>
                <w:rFonts w:ascii="Times New Roman" w:eastAsia="Calibri" w:hAnsi="Times New Roman" w:cs="Times New Roman"/>
                <w:color w:val="000000"/>
                <w:sz w:val="28"/>
                <w:szCs w:val="20"/>
                <w:lang w:eastAsia="ru-RU"/>
              </w:rPr>
              <w:t xml:space="preserve"> и выше</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5.</w:t>
            </w:r>
            <w:r w:rsidRPr="00C51A46">
              <w:rPr>
                <w:rFonts w:ascii="Times New Roman" w:eastAsia="Calibri" w:hAnsi="Times New Roman" w:cs="Times New Roman"/>
                <w:sz w:val="28"/>
                <w:szCs w:val="20"/>
                <w:lang w:eastAsia="ru-RU"/>
              </w:rPr>
              <w:t xml:space="preserve"> Испытательные станции передвижных электростанций и агрегатов с дизел</w:t>
            </w:r>
            <w:proofErr w:type="gramStart"/>
            <w:r w:rsidRPr="00C51A46">
              <w:rPr>
                <w:rFonts w:ascii="Times New Roman" w:eastAsia="Calibri" w:hAnsi="Times New Roman" w:cs="Times New Roman"/>
                <w:sz w:val="28"/>
                <w:szCs w:val="20"/>
                <w:lang w:eastAsia="ru-RU"/>
              </w:rPr>
              <w:t>ь-</w:t>
            </w:r>
            <w:proofErr w:type="gramEnd"/>
            <w:r w:rsidRPr="00C51A46">
              <w:rPr>
                <w:rFonts w:ascii="Times New Roman" w:eastAsia="Calibri" w:hAnsi="Times New Roman" w:cs="Times New Roman"/>
                <w:sz w:val="28"/>
                <w:szCs w:val="20"/>
                <w:lang w:eastAsia="ru-RU"/>
              </w:rPr>
              <w:t xml:space="preserve"> и бензоэлектрическими агрегатами, смонтированными на автомашинах и прицепах</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6. Стеллажи высотой более 5,5 м для хранения горючих материалов и негорючих материалов в горючей упаковке</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Независимо от площади</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sz w:val="28"/>
                <w:szCs w:val="20"/>
                <w:lang w:eastAsia="ru-RU"/>
              </w:rPr>
              <w:t>7</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Масляные емкости для закаливания </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3 куб. м и более</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89"/>
        </w:trPr>
        <w:tc>
          <w:tcPr>
            <w:tcW w:w="5248"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8. Электрощиты и </w:t>
            </w:r>
            <w:proofErr w:type="spellStart"/>
            <w:r w:rsidRPr="00C51A46">
              <w:rPr>
                <w:rFonts w:ascii="Times New Roman" w:eastAsia="Calibri" w:hAnsi="Times New Roman" w:cs="Times New Roman"/>
                <w:sz w:val="28"/>
                <w:szCs w:val="20"/>
                <w:lang w:eastAsia="ru-RU"/>
              </w:rPr>
              <w:t>электрошкафы</w:t>
            </w:r>
            <w:proofErr w:type="spellEnd"/>
            <w:r w:rsidRPr="00C51A46">
              <w:rPr>
                <w:rFonts w:ascii="Times New Roman" w:eastAsia="Calibri" w:hAnsi="Times New Roman" w:cs="Times New Roman"/>
                <w:sz w:val="28"/>
                <w:szCs w:val="20"/>
                <w:lang w:eastAsia="ru-RU"/>
              </w:rPr>
              <w:t xml:space="preserve"> (в том числе распределительных устройств), расположенные в помещениях класса функциональной пожарной опасности Ф</w:t>
            </w:r>
            <w:proofErr w:type="gramStart"/>
            <w:r w:rsidRPr="00C51A46">
              <w:rPr>
                <w:rFonts w:ascii="Times New Roman" w:eastAsia="Calibri" w:hAnsi="Times New Roman" w:cs="Times New Roman"/>
                <w:sz w:val="28"/>
                <w:szCs w:val="20"/>
                <w:lang w:eastAsia="ru-RU"/>
              </w:rPr>
              <w:t>1</w:t>
            </w:r>
            <w:proofErr w:type="gramEnd"/>
            <w:r w:rsidRPr="00C51A46">
              <w:rPr>
                <w:rFonts w:ascii="Times New Roman" w:eastAsia="Calibri" w:hAnsi="Times New Roman" w:cs="Times New Roman"/>
                <w:sz w:val="28"/>
                <w:szCs w:val="20"/>
                <w:lang w:eastAsia="ru-RU"/>
              </w:rPr>
              <w:t>.1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215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sidRPr="00C51A46">
              <w:rPr>
                <w:rFonts w:ascii="Times New Roman" w:eastAsia="Calibri" w:hAnsi="Times New Roman" w:cs="Times New Roman"/>
                <w:color w:val="000000"/>
                <w:sz w:val="28"/>
                <w:szCs w:val="20"/>
                <w:lang w:eastAsia="ru-RU"/>
              </w:rPr>
              <w:t>До 0,1 куб.</w:t>
            </w:r>
            <w:r>
              <w:rPr>
                <w:rFonts w:ascii="Times New Roman" w:eastAsia="Calibri" w:hAnsi="Times New Roman" w:cs="Times New Roman"/>
                <w:color w:val="000000"/>
                <w:sz w:val="28"/>
                <w:szCs w:val="20"/>
                <w:lang w:eastAsia="ru-RU"/>
              </w:rPr>
              <w:t xml:space="preserve"> </w:t>
            </w:r>
            <w:r w:rsidRPr="00C51A46">
              <w:rPr>
                <w:rFonts w:ascii="Times New Roman" w:eastAsia="Calibri" w:hAnsi="Times New Roman" w:cs="Times New Roman"/>
                <w:color w:val="000000"/>
                <w:sz w:val="28"/>
                <w:szCs w:val="20"/>
                <w:lang w:eastAsia="ru-RU"/>
              </w:rPr>
              <w:t>м</w:t>
            </w:r>
          </w:p>
        </w:tc>
        <w:tc>
          <w:tcPr>
            <w:tcW w:w="20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70"/>
        </w:trPr>
        <w:tc>
          <w:tcPr>
            <w:tcW w:w="9470" w:type="dxa"/>
            <w:gridSpan w:val="3"/>
            <w:tcBorders>
              <w:top w:val="single" w:sz="4" w:space="0" w:color="auto"/>
              <w:left w:val="single" w:sz="4" w:space="0" w:color="auto"/>
              <w:bottom w:val="nil"/>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p>
        </w:tc>
      </w:tr>
      <w:tr w:rsidR="0052642D" w:rsidRPr="00C51A46" w:rsidTr="00636123">
        <w:trPr>
          <w:trHeight w:val="1006"/>
        </w:trPr>
        <w:tc>
          <w:tcPr>
            <w:tcW w:w="9470" w:type="dxa"/>
            <w:gridSpan w:val="3"/>
            <w:tcBorders>
              <w:top w:val="nil"/>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color w:val="000000"/>
                <w:sz w:val="28"/>
                <w:szCs w:val="20"/>
              </w:rPr>
            </w:pP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Перечисленное оборудование подлежит защите автономными</w:t>
            </w:r>
            <w:r w:rsidRPr="00C51A46">
              <w:rPr>
                <w:rFonts w:ascii="Times New Roman" w:eastAsia="Calibri" w:hAnsi="Times New Roman" w:cs="Times New Roman"/>
                <w:color w:val="000000"/>
                <w:sz w:val="28"/>
                <w:szCs w:val="20"/>
                <w:lang w:eastAsia="ru-RU"/>
              </w:rPr>
              <w:t xml:space="preserve"> установками пожаротушения.</w:t>
            </w:r>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Примечание</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Электроустановки, расположенные на стационарных наземных и подземных объектах метрополитена, следует защищать автономными установками пожаротушения.</w:t>
      </w:r>
    </w:p>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Приложение 6.2</w:t>
      </w:r>
    </w:p>
    <w:p w:rsidR="0052642D" w:rsidRPr="00C51A46" w:rsidRDefault="0052642D" w:rsidP="0052642D">
      <w:pPr>
        <w:spacing w:after="0" w:line="360" w:lineRule="auto"/>
        <w:jc w:val="center"/>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СП 1.13130.2009</w:t>
      </w:r>
      <w:r>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eastAsia="ru-RU"/>
        </w:rPr>
        <w:t>Свод правил. Системы противопожарной защиты. Эвакуационные</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eastAsia="ru-RU"/>
        </w:rPr>
        <w:t>пути</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eastAsia="ru-RU"/>
        </w:rPr>
        <w:t>и</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eastAsia="ru-RU"/>
        </w:rPr>
        <w:t>выходы</w:t>
      </w:r>
      <w:r w:rsidRPr="00DB5922">
        <w:rPr>
          <w:rFonts w:ascii="Times New Roman" w:eastAsia="Calibri" w:hAnsi="Times New Roman" w:cs="Times New Roman"/>
          <w:b/>
          <w:bCs/>
          <w:sz w:val="28"/>
          <w:szCs w:val="20"/>
          <w:lang w:val="en-US" w:eastAsia="ru-RU"/>
        </w:rPr>
        <w:t xml:space="preserve">. </w:t>
      </w:r>
      <w:proofErr w:type="gramStart"/>
      <w:r w:rsidRPr="00C51A46">
        <w:rPr>
          <w:rFonts w:ascii="Times New Roman" w:eastAsia="Calibri" w:hAnsi="Times New Roman" w:cs="Times New Roman"/>
          <w:b/>
          <w:bCs/>
          <w:sz w:val="28"/>
          <w:szCs w:val="20"/>
          <w:lang w:val="en-US" w:eastAsia="ru-RU"/>
        </w:rPr>
        <w:t>The</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val="en-US" w:eastAsia="ru-RU"/>
        </w:rPr>
        <w:t>systems</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val="en-US" w:eastAsia="ru-RU"/>
        </w:rPr>
        <w:t>of</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val="en-US" w:eastAsia="ru-RU"/>
        </w:rPr>
        <w:t>fire</w:t>
      </w:r>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val="en-US" w:eastAsia="ru-RU"/>
        </w:rPr>
        <w:t>protection</w:t>
      </w:r>
      <w:r w:rsidRPr="00DB5922">
        <w:rPr>
          <w:rFonts w:ascii="Times New Roman" w:eastAsia="Calibri" w:hAnsi="Times New Roman" w:cs="Times New Roman"/>
          <w:b/>
          <w:bCs/>
          <w:sz w:val="28"/>
          <w:szCs w:val="20"/>
          <w:lang w:val="en-US" w:eastAsia="ru-RU"/>
        </w:rPr>
        <w:t>.</w:t>
      </w:r>
      <w:proofErr w:type="gramEnd"/>
      <w:r w:rsidRPr="00DB5922">
        <w:rPr>
          <w:rFonts w:ascii="Times New Roman" w:eastAsia="Calibri" w:hAnsi="Times New Roman" w:cs="Times New Roman"/>
          <w:b/>
          <w:bCs/>
          <w:sz w:val="28"/>
          <w:szCs w:val="20"/>
          <w:lang w:val="en-US" w:eastAsia="ru-RU"/>
        </w:rPr>
        <w:t xml:space="preserve"> </w:t>
      </w:r>
      <w:r w:rsidRPr="00C51A46">
        <w:rPr>
          <w:rFonts w:ascii="Times New Roman" w:eastAsia="Calibri" w:hAnsi="Times New Roman" w:cs="Times New Roman"/>
          <w:b/>
          <w:bCs/>
          <w:sz w:val="28"/>
          <w:szCs w:val="20"/>
          <w:lang w:val="en-US" w:eastAsia="ru-RU"/>
        </w:rPr>
        <w:t>Evacuation</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ways</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and</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exits</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9.2.11. 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w:t>
      </w:r>
      <w:r w:rsidRPr="00C51A46">
        <w:rPr>
          <w:rFonts w:ascii="Times New Roman" w:eastAsia="Calibri" w:hAnsi="Times New Roman" w:cs="Times New Roman"/>
          <w:sz w:val="28"/>
          <w:szCs w:val="28"/>
          <w:lang w:eastAsia="ru-RU"/>
        </w:rPr>
        <w:t>табл</w:t>
      </w:r>
      <w:r>
        <w:rPr>
          <w:rFonts w:ascii="Times New Roman" w:eastAsia="Calibri" w:hAnsi="Times New Roman" w:cs="Times New Roman"/>
          <w:sz w:val="28"/>
          <w:szCs w:val="28"/>
          <w:lang w:eastAsia="ru-RU"/>
        </w:rPr>
        <w:t>.</w:t>
      </w:r>
      <w:r w:rsidRPr="00C51A46">
        <w:rPr>
          <w:rFonts w:ascii="Times New Roman" w:eastAsia="Calibri" w:hAnsi="Times New Roman" w:cs="Times New Roman"/>
          <w:sz w:val="28"/>
          <w:szCs w:val="28"/>
          <w:lang w:eastAsia="ru-RU"/>
        </w:rPr>
        <w:t xml:space="preserve"> 6.9</w:t>
      </w:r>
      <w:r w:rsidRPr="00C51A46">
        <w:rPr>
          <w:rFonts w:ascii="Times New Roman" w:eastAsia="Calibri" w:hAnsi="Times New Roman" w:cs="Times New Roman"/>
          <w:sz w:val="28"/>
          <w:szCs w:val="20"/>
          <w:lang w:eastAsia="ru-RU"/>
        </w:rPr>
        <w:t>, но не менее 0,9 м при наличии в числе работающих инвалидов с нарушениями опорно-двигательного аппарата.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Количество людей на 1 м ширины выхода при промежуточных значениях объема помещений определяется интерполяцией.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Количество людей на 1 м ширины эвакуационного выхода (двери) из помещений высотой более 6 м увеличивается: при высоте помещений 12 м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на 20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xml:space="preserve">%, 18 м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на 30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xml:space="preserve">%, 24 м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на 40</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при промежуточных значениях высоты помещений увеличение количества людей на 1 м ширины выхода определяется интерполяцией.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sectPr w:rsidR="0052642D" w:rsidRPr="00C51A46" w:rsidSect="00636123">
          <w:pgSz w:w="11906" w:h="16838"/>
          <w:pgMar w:top="1134" w:right="851" w:bottom="1134" w:left="1701" w:header="709" w:footer="709" w:gutter="0"/>
          <w:cols w:space="708"/>
          <w:docGrid w:linePitch="381"/>
        </w:sectPr>
      </w:pPr>
      <w:bookmarkStart w:id="280" w:name="Par1542"/>
      <w:bookmarkStart w:id="281" w:name="_Toc403554458"/>
      <w:bookmarkEnd w:id="280"/>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6.9</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Количество людей на 1 м ширины выхода (двери)</w:t>
      </w:r>
      <w:bookmarkEnd w:id="281"/>
    </w:p>
    <w:p w:rsidR="0052642D" w:rsidRPr="00C51A46" w:rsidRDefault="0052642D" w:rsidP="0052642D">
      <w:pPr>
        <w:spacing w:after="0" w:line="240" w:lineRule="auto"/>
        <w:rPr>
          <w:rFonts w:ascii="Times New Roman" w:eastAsia="Calibri" w:hAnsi="Times New Roman" w:cs="Times New Roman"/>
          <w:sz w:val="28"/>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3"/>
        <w:gridCol w:w="1578"/>
        <w:gridCol w:w="1954"/>
        <w:gridCol w:w="2149"/>
        <w:gridCol w:w="2128"/>
      </w:tblGrid>
      <w:tr w:rsidR="0052642D" w:rsidRPr="00C51A46" w:rsidTr="00636123">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Объем помещения</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bCs/>
                <w:color w:val="000000"/>
                <w:sz w:val="28"/>
                <w:szCs w:val="20"/>
                <w:lang w:eastAsia="ru-RU"/>
              </w:rPr>
              <w:t>тыс. м</w:t>
            </w:r>
            <w:r w:rsidRPr="00C51A46">
              <w:rPr>
                <w:rFonts w:ascii="Times New Roman" w:eastAsia="Calibri" w:hAnsi="Times New Roman" w:cs="Times New Roman"/>
                <w:bCs/>
                <w:color w:val="000000"/>
                <w:sz w:val="28"/>
                <w:szCs w:val="20"/>
                <w:vertAlign w:val="superscript"/>
                <w:lang w:eastAsia="ru-RU"/>
              </w:rPr>
              <w:t>3</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Категория помещения</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Степень огнестойкости здания</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 конструктивной пожарной опасности</w:t>
            </w:r>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Количество людей на 1 м ширины эвакуационного выхода</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(двери), чел</w:t>
            </w:r>
            <w:r>
              <w:rPr>
                <w:rFonts w:ascii="Times New Roman" w:eastAsia="Calibri" w:hAnsi="Times New Roman" w:cs="Times New Roman"/>
                <w:sz w:val="28"/>
                <w:szCs w:val="20"/>
                <w:lang w:eastAsia="ru-RU"/>
              </w:rPr>
              <w:t>.</w:t>
            </w:r>
          </w:p>
        </w:tc>
      </w:tr>
      <w:tr w:rsidR="0052642D" w:rsidRPr="00C51A46" w:rsidTr="00636123">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w:t>
            </w:r>
          </w:p>
        </w:tc>
      </w:tr>
      <w:tr w:rsidR="0052642D" w:rsidRPr="00C51A46" w:rsidTr="00636123">
        <w:tc>
          <w:tcPr>
            <w:tcW w:w="191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До 15</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Б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45</w:t>
            </w:r>
          </w:p>
        </w:tc>
      </w:tr>
      <w:tr w:rsidR="0052642D" w:rsidRPr="00C51A46" w:rsidTr="00636123">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 xml:space="preserve">I, II, III, IV III, III, IV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it-IT" w:eastAsia="ru-RU"/>
              </w:rPr>
              <w:t xml:space="preserve"> </w:t>
            </w:r>
            <w:r w:rsidRPr="00C51A46">
              <w:rPr>
                <w:rFonts w:ascii="Times New Roman" w:eastAsia="Calibri" w:hAnsi="Times New Roman" w:cs="Times New Roman"/>
                <w:sz w:val="28"/>
                <w:szCs w:val="20"/>
                <w:lang w:eastAsia="ru-RU"/>
              </w:rPr>
              <w:t xml:space="preserve">Не норм.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110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75</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55</w:t>
            </w:r>
          </w:p>
        </w:tc>
      </w:tr>
      <w:tr w:rsidR="0052642D" w:rsidRPr="00C51A46" w:rsidTr="00636123">
        <w:tc>
          <w:tcPr>
            <w:tcW w:w="191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30</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Б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65</w:t>
            </w:r>
          </w:p>
        </w:tc>
      </w:tr>
      <w:tr w:rsidR="0052642D" w:rsidRPr="00C51A46" w:rsidTr="00636123">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155</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110</w:t>
            </w:r>
          </w:p>
        </w:tc>
      </w:tr>
      <w:tr w:rsidR="0052642D" w:rsidRPr="00C51A46" w:rsidTr="00636123">
        <w:tc>
          <w:tcPr>
            <w:tcW w:w="191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40</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Б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85</w:t>
            </w:r>
          </w:p>
        </w:tc>
      </w:tr>
      <w:tr w:rsidR="0052642D" w:rsidRPr="00C51A46" w:rsidTr="00636123">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175</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120</w:t>
            </w:r>
          </w:p>
        </w:tc>
      </w:tr>
      <w:tr w:rsidR="0052642D" w:rsidRPr="00C51A46" w:rsidTr="00636123">
        <w:tc>
          <w:tcPr>
            <w:tcW w:w="191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50</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Б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130</w:t>
            </w:r>
          </w:p>
        </w:tc>
      </w:tr>
      <w:tr w:rsidR="0052642D" w:rsidRPr="00C51A46" w:rsidTr="00636123">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195</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135</w:t>
            </w:r>
          </w:p>
        </w:tc>
      </w:tr>
      <w:tr w:rsidR="0052642D" w:rsidRPr="00C51A46" w:rsidTr="00636123">
        <w:tc>
          <w:tcPr>
            <w:tcW w:w="1914"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60 и более</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Б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r w:rsidRPr="00C51A46">
              <w:rPr>
                <w:rFonts w:ascii="Times New Roman" w:eastAsia="Calibri" w:hAnsi="Times New Roman" w:cs="Times New Roman"/>
                <w:sz w:val="28"/>
                <w:szCs w:val="20"/>
                <w:lang w:eastAsia="ru-RU"/>
              </w:rPr>
              <w:t xml:space="preserve"> </w:t>
            </w:r>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150</w:t>
            </w:r>
          </w:p>
        </w:tc>
      </w:tr>
      <w:tr w:rsidR="0052642D" w:rsidRPr="00C51A46" w:rsidTr="00636123">
        <w:tc>
          <w:tcPr>
            <w:tcW w:w="0" w:type="auto"/>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220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155</w:t>
            </w:r>
          </w:p>
        </w:tc>
      </w:tr>
      <w:tr w:rsidR="0052642D" w:rsidRPr="00C51A46" w:rsidTr="00636123">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80 более</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В1</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В3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III, IV</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260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220</w:t>
            </w:r>
          </w:p>
        </w:tc>
      </w:tr>
      <w:tr w:rsidR="0052642D" w:rsidRPr="00C51A46" w:rsidTr="00636123">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Независимо от объема</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4</w:t>
            </w:r>
            <w:proofErr w:type="gramEnd"/>
            <w:r w:rsidRPr="00C51A46">
              <w:rPr>
                <w:rFonts w:ascii="Times New Roman" w:eastAsia="Calibri" w:hAnsi="Times New Roman" w:cs="Times New Roman"/>
                <w:sz w:val="28"/>
                <w:szCs w:val="20"/>
                <w:lang w:eastAsia="ru-RU"/>
              </w:rPr>
              <w:t xml:space="preserve">, Г </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III, IV</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 нормируется</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191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260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180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130</w:t>
            </w:r>
          </w:p>
        </w:tc>
      </w:tr>
      <w:tr w:rsidR="0052642D" w:rsidRPr="00C51A46" w:rsidTr="00636123">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То же</w:t>
            </w:r>
          </w:p>
        </w:tc>
        <w:tc>
          <w:tcPr>
            <w:tcW w:w="1914"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w:t>
            </w:r>
          </w:p>
        </w:tc>
        <w:tc>
          <w:tcPr>
            <w:tcW w:w="5743" w:type="dxa"/>
            <w:gridSpan w:val="3"/>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Не нормируется</w:t>
            </w:r>
          </w:p>
        </w:tc>
      </w:tr>
    </w:tbl>
    <w:p w:rsidR="0052642D" w:rsidRPr="00C51A46" w:rsidRDefault="0052642D" w:rsidP="0052642D">
      <w:pPr>
        <w:spacing w:after="0" w:line="240" w:lineRule="auto"/>
        <w:rPr>
          <w:rFonts w:ascii="Calibri" w:eastAsia="Calibri" w:hAnsi="Calibri" w:cs="Calibri"/>
          <w:sz w:val="24"/>
          <w:szCs w:val="24"/>
          <w:lang w:eastAsia="ru-RU"/>
        </w:rPr>
      </w:pPr>
    </w:p>
    <w:p w:rsidR="0052642D" w:rsidRPr="00C51A46" w:rsidRDefault="0052642D" w:rsidP="0052642D">
      <w:pPr>
        <w:spacing w:after="0" w:line="240" w:lineRule="auto"/>
        <w:rPr>
          <w:rFonts w:ascii="Calibri" w:eastAsia="Calibri" w:hAnsi="Calibri" w:cs="Calibri"/>
          <w:sz w:val="28"/>
          <w:szCs w:val="20"/>
          <w:lang w:eastAsia="ru-RU"/>
        </w:rPr>
      </w:pP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9.2.12. </w:t>
      </w:r>
      <w:proofErr w:type="gramStart"/>
      <w:r w:rsidRPr="00C51A46">
        <w:rPr>
          <w:rFonts w:ascii="Times New Roman" w:eastAsia="Calibri" w:hAnsi="Times New Roman" w:cs="Times New Roman"/>
          <w:sz w:val="28"/>
          <w:szCs w:val="20"/>
          <w:lang w:eastAsia="ru-RU"/>
        </w:rPr>
        <w:t>Ширину эвакуационного выхода (двери) из коридора наружу или в лестничную клетку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6.9</w:t>
      </w:r>
      <w:r w:rsidRPr="00C51A46">
        <w:rPr>
          <w:rFonts w:ascii="Times New Roman" w:eastAsia="Calibri" w:hAnsi="Times New Roman" w:cs="Times New Roman"/>
          <w:sz w:val="28"/>
          <w:szCs w:val="20"/>
          <w:lang w:eastAsia="ru-RU"/>
        </w:rPr>
        <w:t xml:space="preserve">, но не менее 0,8 м, при наличии работающих инвалидов с нарушениями опорно-двигательного аппарата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не менее 0,9 м.</w:t>
      </w:r>
      <w:proofErr w:type="gramEnd"/>
    </w:p>
    <w:p w:rsidR="0052642D" w:rsidRDefault="0052642D" w:rsidP="0052642D">
      <w:pPr>
        <w:spacing w:after="0" w:line="360" w:lineRule="auto"/>
        <w:jc w:val="right"/>
        <w:rPr>
          <w:rFonts w:ascii="Times New Roman" w:eastAsia="Calibri" w:hAnsi="Times New Roman" w:cs="Times New Roman"/>
          <w:sz w:val="28"/>
          <w:szCs w:val="20"/>
          <w:lang w:eastAsia="ru-RU"/>
        </w:rPr>
      </w:pPr>
      <w:bookmarkStart w:id="282" w:name="Par1589"/>
      <w:bookmarkStart w:id="283" w:name="_Toc403554459"/>
      <w:bookmarkEnd w:id="282"/>
      <w:r w:rsidRPr="00C51A46">
        <w:rPr>
          <w:rFonts w:ascii="Times New Roman" w:eastAsia="Calibri" w:hAnsi="Times New Roman" w:cs="Times New Roman"/>
          <w:sz w:val="28"/>
          <w:szCs w:val="20"/>
          <w:lang w:eastAsia="ru-RU"/>
        </w:rPr>
        <w:t>Таблица 6.10</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Ширина эвакуационного выхода (двери) из коридора наружу или в лестничную клетку</w:t>
      </w:r>
      <w:bookmarkEnd w:id="2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3"/>
        <w:gridCol w:w="2351"/>
        <w:gridCol w:w="2370"/>
        <w:gridCol w:w="2368"/>
      </w:tblGrid>
      <w:tr w:rsidR="0052642D" w:rsidRPr="00C51A46" w:rsidTr="00636123">
        <w:tc>
          <w:tcPr>
            <w:tcW w:w="239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Категория наиболее пожароопасного помещения, выходящего в коридор</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Степень огнестойкости здания</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 конструктивной пожарной опасности здания</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Количество людей на 1 м ширины эвакуационного выхода (двери) из коридора, чел.</w:t>
            </w:r>
          </w:p>
        </w:tc>
      </w:tr>
      <w:tr w:rsidR="0052642D" w:rsidRPr="00C51A46" w:rsidTr="00636123">
        <w:tc>
          <w:tcPr>
            <w:tcW w:w="239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p>
        </w:tc>
      </w:tr>
      <w:tr w:rsidR="0052642D" w:rsidRPr="00C51A46" w:rsidTr="00636123">
        <w:tc>
          <w:tcPr>
            <w:tcW w:w="239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 Б </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I, II, III, IV</w:t>
            </w:r>
          </w:p>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85</w:t>
            </w:r>
          </w:p>
        </w:tc>
      </w:tr>
      <w:tr w:rsidR="0052642D" w:rsidRPr="00C51A46" w:rsidTr="00636123">
        <w:tc>
          <w:tcPr>
            <w:tcW w:w="239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В1–В2 </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 III,</w:t>
            </w:r>
          </w:p>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it-IT" w:eastAsia="ru-RU"/>
              </w:rPr>
              <w:t xml:space="preserve"> IV</w:t>
            </w:r>
            <w:r w:rsidRPr="00C51A46">
              <w:rPr>
                <w:rFonts w:ascii="Times New Roman" w:eastAsia="Calibri" w:hAnsi="Times New Roman" w:cs="Times New Roman"/>
                <w:sz w:val="28"/>
                <w:szCs w:val="20"/>
                <w:lang w:val="en-US"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 xml:space="preserve"> </w:t>
            </w:r>
            <w:r w:rsidRPr="00C51A46">
              <w:rPr>
                <w:rFonts w:ascii="Times New Roman" w:eastAsia="Calibri" w:hAnsi="Times New Roman" w:cs="Times New Roman"/>
                <w:sz w:val="28"/>
                <w:szCs w:val="20"/>
                <w:lang w:eastAsia="ru-RU"/>
              </w:rPr>
              <w:t xml:space="preserve">Не норм. </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175</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120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85</w:t>
            </w:r>
          </w:p>
        </w:tc>
      </w:tr>
      <w:tr w:rsidR="0052642D" w:rsidRPr="00C51A46" w:rsidTr="00636123">
        <w:tc>
          <w:tcPr>
            <w:tcW w:w="2392"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roofErr w:type="gramStart"/>
            <w:r w:rsidRPr="00C51A46">
              <w:rPr>
                <w:rFonts w:ascii="Times New Roman" w:eastAsia="Calibri" w:hAnsi="Times New Roman" w:cs="Times New Roman"/>
                <w:sz w:val="28"/>
                <w:szCs w:val="20"/>
                <w:lang w:eastAsia="ru-RU"/>
              </w:rPr>
              <w:t>4</w:t>
            </w:r>
            <w:proofErr w:type="gramEnd"/>
            <w:r w:rsidRPr="00C51A46">
              <w:rPr>
                <w:rFonts w:ascii="Times New Roman" w:eastAsia="Calibri" w:hAnsi="Times New Roman" w:cs="Times New Roman"/>
                <w:sz w:val="28"/>
                <w:szCs w:val="20"/>
                <w:lang w:eastAsia="ru-RU"/>
              </w:rPr>
              <w:t>, Г, Д</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val="it-IT" w:eastAsia="ru-RU"/>
              </w:rPr>
            </w:pPr>
            <w:r w:rsidRPr="00C51A46">
              <w:rPr>
                <w:rFonts w:ascii="Times New Roman" w:eastAsia="Calibri" w:hAnsi="Times New Roman" w:cs="Times New Roman"/>
                <w:sz w:val="28"/>
                <w:szCs w:val="20"/>
                <w:lang w:val="it-IT" w:eastAsia="ru-RU"/>
              </w:rPr>
              <w:t>I, II, III, IV III,</w:t>
            </w:r>
          </w:p>
          <w:p w:rsidR="0052642D" w:rsidRPr="00C51A46" w:rsidRDefault="0052642D" w:rsidP="00636123">
            <w:pPr>
              <w:spacing w:after="0" w:line="240" w:lineRule="auto"/>
              <w:rPr>
                <w:rFonts w:ascii="Times New Roman" w:eastAsia="Calibri" w:hAnsi="Times New Roman" w:cs="Times New Roman"/>
                <w:sz w:val="28"/>
                <w:szCs w:val="20"/>
                <w:lang w:val="en-US" w:eastAsia="ru-RU"/>
              </w:rPr>
            </w:pPr>
            <w:r w:rsidRPr="00C51A46">
              <w:rPr>
                <w:rFonts w:ascii="Times New Roman" w:eastAsia="Calibri" w:hAnsi="Times New Roman" w:cs="Times New Roman"/>
                <w:sz w:val="28"/>
                <w:szCs w:val="20"/>
                <w:lang w:val="it-IT" w:eastAsia="ru-RU"/>
              </w:rPr>
              <w:t xml:space="preserve"> IV</w:t>
            </w:r>
            <w:r w:rsidRPr="00C51A46">
              <w:rPr>
                <w:rFonts w:ascii="Times New Roman" w:eastAsia="Calibri" w:hAnsi="Times New Roman" w:cs="Times New Roman"/>
                <w:sz w:val="28"/>
                <w:szCs w:val="20"/>
                <w:lang w:val="en-US"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val="en-US" w:eastAsia="ru-RU"/>
              </w:rPr>
              <w:t xml:space="preserve"> </w:t>
            </w:r>
            <w:r w:rsidRPr="00C51A46">
              <w:rPr>
                <w:rFonts w:ascii="Times New Roman" w:eastAsia="Calibri" w:hAnsi="Times New Roman" w:cs="Times New Roman"/>
                <w:sz w:val="28"/>
                <w:szCs w:val="20"/>
                <w:lang w:eastAsia="ru-RU"/>
              </w:rPr>
              <w:t>Не норм</w:t>
            </w:r>
            <w:r>
              <w:rPr>
                <w:rFonts w:ascii="Times New Roman" w:eastAsia="Calibri" w:hAnsi="Times New Roman" w:cs="Times New Roman"/>
                <w:sz w:val="28"/>
                <w:szCs w:val="20"/>
                <w:lang w:eastAsia="ru-RU"/>
              </w:rPr>
              <w:t>ируется</w:t>
            </w:r>
            <w:r w:rsidRPr="00C51A46">
              <w:rPr>
                <w:rFonts w:ascii="Times New Roman" w:eastAsia="Calibri" w:hAnsi="Times New Roman" w:cs="Times New Roman"/>
                <w:sz w:val="28"/>
                <w:szCs w:val="20"/>
                <w:lang w:eastAsia="ru-RU"/>
              </w:rPr>
              <w:t xml:space="preserve"> </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0</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1</w:t>
            </w:r>
            <w:proofErr w:type="gramEnd"/>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roofErr w:type="gramStart"/>
            <w:r w:rsidRPr="00C51A46">
              <w:rPr>
                <w:rFonts w:ascii="Times New Roman" w:eastAsia="Calibri" w:hAnsi="Times New Roman" w:cs="Times New Roman"/>
                <w:sz w:val="28"/>
                <w:szCs w:val="20"/>
                <w:lang w:eastAsia="ru-RU"/>
              </w:rPr>
              <w:t>2</w:t>
            </w:r>
            <w:proofErr w:type="gramEnd"/>
            <w:r w:rsidRPr="00C51A46">
              <w:rPr>
                <w:rFonts w:ascii="Times New Roman" w:eastAsia="Calibri" w:hAnsi="Times New Roman" w:cs="Times New Roman"/>
                <w:sz w:val="28"/>
                <w:szCs w:val="20"/>
                <w:lang w:eastAsia="ru-RU"/>
              </w:rPr>
              <w:t>, С3</w:t>
            </w:r>
          </w:p>
        </w:tc>
        <w:tc>
          <w:tcPr>
            <w:tcW w:w="2393"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260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180</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130</w:t>
            </w:r>
          </w:p>
        </w:tc>
      </w:tr>
    </w:tbl>
    <w:p w:rsidR="0052642D" w:rsidRPr="00C51A46" w:rsidRDefault="0052642D" w:rsidP="0052642D">
      <w:pPr>
        <w:spacing w:after="0" w:line="240" w:lineRule="auto"/>
        <w:rPr>
          <w:rFonts w:ascii="Times New Roman" w:eastAsia="Calibri" w:hAnsi="Times New Roman" w:cs="Times New Roman"/>
          <w:sz w:val="28"/>
          <w:szCs w:val="20"/>
          <w:lang w:eastAsia="ru-RU"/>
        </w:rPr>
      </w:pP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Приложение 6.3 </w:t>
      </w:r>
    </w:p>
    <w:p w:rsidR="0052642D" w:rsidRPr="00C51A46" w:rsidRDefault="0052642D" w:rsidP="0052642D">
      <w:pPr>
        <w:spacing w:after="0" w:line="360" w:lineRule="auto"/>
        <w:jc w:val="right"/>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Российская Федерация</w:t>
      </w:r>
    </w:p>
    <w:p w:rsidR="0052642D" w:rsidRPr="00C51A46" w:rsidRDefault="0052642D" w:rsidP="0052642D">
      <w:pPr>
        <w:spacing w:after="0" w:line="360" w:lineRule="auto"/>
        <w:jc w:val="right"/>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Федеральный закон «Технический регламент о требованиях пожарной безопасности» №</w:t>
      </w:r>
      <w:r>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eastAsia="ru-RU"/>
        </w:rPr>
        <w:t>123-ФЗ</w:t>
      </w:r>
    </w:p>
    <w:p w:rsidR="0052642D" w:rsidRPr="00C51A46" w:rsidRDefault="0052642D" w:rsidP="0052642D">
      <w:pPr>
        <w:spacing w:after="0" w:line="360" w:lineRule="auto"/>
        <w:jc w:val="right"/>
        <w:rPr>
          <w:rFonts w:ascii="Times New Roman" w:eastAsia="Calibri" w:hAnsi="Times New Roman" w:cs="Times New Roman"/>
          <w:b/>
          <w:bCs/>
          <w:sz w:val="28"/>
          <w:szCs w:val="20"/>
          <w:lang w:eastAsia="ru-RU"/>
        </w:rPr>
      </w:pPr>
      <w:r w:rsidRPr="00C51A46">
        <w:rPr>
          <w:rFonts w:ascii="Times New Roman" w:eastAsia="Calibri" w:hAnsi="Times New Roman" w:cs="Times New Roman"/>
          <w:bCs/>
          <w:sz w:val="28"/>
          <w:szCs w:val="20"/>
          <w:lang w:eastAsia="ru-RU"/>
        </w:rPr>
        <w:t>Выборочно без Приложений</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84" w:name="Par154"/>
      <w:bookmarkEnd w:id="284"/>
      <w:r w:rsidRPr="00C51A46">
        <w:rPr>
          <w:rFonts w:ascii="Times New Roman" w:eastAsia="Calibri" w:hAnsi="Times New Roman" w:cs="Times New Roman"/>
          <w:sz w:val="28"/>
          <w:szCs w:val="20"/>
          <w:lang w:eastAsia="ru-RU"/>
        </w:rPr>
        <w:t>Статья 7. Цель классификации пожаров и опасных факторов пожара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Классификация пожаров по виду горючего материала используется для обозначения области применения средств пожаротушения.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85" w:name="Par160"/>
      <w:bookmarkEnd w:id="285"/>
      <w:r w:rsidRPr="00C51A46">
        <w:rPr>
          <w:rFonts w:ascii="Times New Roman" w:eastAsia="Calibri" w:hAnsi="Times New Roman" w:cs="Times New Roman"/>
          <w:sz w:val="28"/>
          <w:szCs w:val="20"/>
          <w:lang w:eastAsia="ru-RU"/>
        </w:rPr>
        <w:t>Статья 8. Классификация пожаров</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Пожары классифицируются по виду горючего материала и подразделяются на следующие классы: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пожары твердых горючих веществ и материалов (А);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 пожары горючих жидкостей или плавящихся твердых веществ и материалов (</w:t>
      </w:r>
      <w:r w:rsidRPr="00C51A46">
        <w:rPr>
          <w:rFonts w:ascii="Times New Roman" w:eastAsia="Calibri" w:hAnsi="Times New Roman" w:cs="Times New Roman"/>
          <w:sz w:val="28"/>
          <w:szCs w:val="20"/>
          <w:lang w:val="en-US" w:eastAsia="ru-RU"/>
        </w:rPr>
        <w:t>B</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 пожары газов (</w:t>
      </w:r>
      <w:r w:rsidRPr="00C51A46">
        <w:rPr>
          <w:rFonts w:ascii="Times New Roman" w:eastAsia="Calibri" w:hAnsi="Times New Roman" w:cs="Times New Roman"/>
          <w:sz w:val="28"/>
          <w:szCs w:val="20"/>
          <w:lang w:val="en-US" w:eastAsia="ru-RU"/>
        </w:rPr>
        <w:t>C</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 пожары металлов (</w:t>
      </w:r>
      <w:r w:rsidRPr="00C51A46">
        <w:rPr>
          <w:rFonts w:ascii="Times New Roman" w:eastAsia="Calibri" w:hAnsi="Times New Roman" w:cs="Times New Roman"/>
          <w:sz w:val="28"/>
          <w:szCs w:val="20"/>
          <w:lang w:val="en-US" w:eastAsia="ru-RU"/>
        </w:rPr>
        <w:t>D</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 пожары горючих веществ и материалов электроустановок, находящихся под напряжением (</w:t>
      </w:r>
      <w:r w:rsidRPr="00C51A46">
        <w:rPr>
          <w:rFonts w:ascii="Times New Roman" w:eastAsia="Calibri" w:hAnsi="Times New Roman" w:cs="Times New Roman"/>
          <w:sz w:val="28"/>
          <w:szCs w:val="20"/>
          <w:lang w:val="en-US" w:eastAsia="ru-RU"/>
        </w:rPr>
        <w:t>E</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 пожары ядерных материалов, радиоактивных отходов и радиоактивных веществ (</w:t>
      </w:r>
      <w:r w:rsidRPr="00C51A46">
        <w:rPr>
          <w:rFonts w:ascii="Times New Roman" w:eastAsia="Calibri" w:hAnsi="Times New Roman" w:cs="Times New Roman"/>
          <w:sz w:val="28"/>
          <w:szCs w:val="20"/>
          <w:lang w:val="en-US" w:eastAsia="ru-RU"/>
        </w:rPr>
        <w:t>F</w:t>
      </w:r>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86" w:name="Par170"/>
      <w:bookmarkEnd w:id="286"/>
      <w:r w:rsidRPr="00C51A46">
        <w:rPr>
          <w:rFonts w:ascii="Times New Roman" w:eastAsia="Calibri" w:hAnsi="Times New Roman" w:cs="Times New Roman"/>
          <w:sz w:val="28"/>
          <w:szCs w:val="20"/>
          <w:lang w:eastAsia="ru-RU"/>
        </w:rPr>
        <w:t>Статья 9. Опасные факторы пожара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 опасным факторам пожара, воздействующим на людей и имущество, относятся: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пламя и искры;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 тепловой поток;</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 повышенная температура окружающей среды;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 повышенная концентрация токсичных продуктов горения и термического разложения;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 пониженная концентрация кислорода;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 снижение видимости в дыму.</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 сопутствующим проявлениям опасных факторов пожара относятся: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осколки, части разрушившихся зданий, сооружений, транспортных средств, технологических установок, оборудования, агрегатов, изделий и иного имущества;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 вынос высокого напряжения на токопроводящие части технологических установок, оборудования, агрегатов, изделий и иного имущества;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 опасные факторы взрыва, происшедшего вследствие пожара;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 воздействие огнетушащих веществ.</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Статья 16. Классификация технологических сред по </w:t>
      </w:r>
      <w:proofErr w:type="spellStart"/>
      <w:r w:rsidRPr="00C51A46">
        <w:rPr>
          <w:rFonts w:ascii="Times New Roman" w:eastAsia="Calibri" w:hAnsi="Times New Roman" w:cs="Times New Roman"/>
          <w:sz w:val="28"/>
          <w:szCs w:val="20"/>
          <w:lang w:eastAsia="ru-RU"/>
        </w:rPr>
        <w:t>пожаровзрывоопасности</w:t>
      </w:r>
      <w:proofErr w:type="spellEnd"/>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1. Технологические среды по </w:t>
      </w:r>
      <w:proofErr w:type="spellStart"/>
      <w:r w:rsidRPr="00C51A46">
        <w:rPr>
          <w:rFonts w:ascii="Times New Roman" w:eastAsia="Calibri" w:hAnsi="Times New Roman" w:cs="Times New Roman"/>
          <w:sz w:val="28"/>
          <w:szCs w:val="20"/>
          <w:lang w:eastAsia="ru-RU"/>
        </w:rPr>
        <w:t>пожаровзрывоопасности</w:t>
      </w:r>
      <w:proofErr w:type="spellEnd"/>
      <w:r w:rsidRPr="00C51A46">
        <w:rPr>
          <w:rFonts w:ascii="Times New Roman" w:eastAsia="Calibri" w:hAnsi="Times New Roman" w:cs="Times New Roman"/>
          <w:sz w:val="28"/>
          <w:szCs w:val="20"/>
          <w:lang w:eastAsia="ru-RU"/>
        </w:rPr>
        <w:t xml:space="preserve"> подразделяются на следующие группы: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 пожароопасные;</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2) </w:t>
      </w:r>
      <w:proofErr w:type="spellStart"/>
      <w:r w:rsidRPr="00C51A46">
        <w:rPr>
          <w:rFonts w:ascii="Times New Roman" w:eastAsia="Calibri" w:hAnsi="Times New Roman" w:cs="Times New Roman"/>
          <w:sz w:val="28"/>
          <w:szCs w:val="20"/>
          <w:lang w:eastAsia="ru-RU"/>
        </w:rPr>
        <w:t>пожаровзрывоопасные</w:t>
      </w:r>
      <w:proofErr w:type="spellEnd"/>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 взрывоопасные;</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4) </w:t>
      </w:r>
      <w:proofErr w:type="spellStart"/>
      <w:r w:rsidRPr="00C51A46">
        <w:rPr>
          <w:rFonts w:ascii="Times New Roman" w:eastAsia="Calibri" w:hAnsi="Times New Roman" w:cs="Times New Roman"/>
          <w:sz w:val="28"/>
          <w:szCs w:val="20"/>
          <w:lang w:eastAsia="ru-RU"/>
        </w:rPr>
        <w:t>пожаробезопасные</w:t>
      </w:r>
      <w:proofErr w:type="spellEnd"/>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2. Среда относится к </w:t>
      </w:r>
      <w:proofErr w:type="gramStart"/>
      <w:r w:rsidRPr="00C51A46">
        <w:rPr>
          <w:rFonts w:ascii="Times New Roman" w:eastAsia="Calibri" w:hAnsi="Times New Roman" w:cs="Times New Roman"/>
          <w:sz w:val="28"/>
          <w:szCs w:val="20"/>
          <w:lang w:eastAsia="ru-RU"/>
        </w:rPr>
        <w:t>пожароопасным</w:t>
      </w:r>
      <w:proofErr w:type="gramEnd"/>
      <w:r w:rsidRPr="00C51A46">
        <w:rPr>
          <w:rFonts w:ascii="Times New Roman" w:eastAsia="Calibri" w:hAnsi="Times New Roman" w:cs="Times New Roman"/>
          <w:sz w:val="28"/>
          <w:szCs w:val="20"/>
          <w:lang w:eastAsia="ru-RU"/>
        </w:rPr>
        <w:t>, если возможно образование горючей среды, а также появление источника зажигания достаточной мощности для возникновения пожара.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3. Среда относится к </w:t>
      </w:r>
      <w:proofErr w:type="spellStart"/>
      <w:r w:rsidRPr="00C51A46">
        <w:rPr>
          <w:rFonts w:ascii="Times New Roman" w:eastAsia="Calibri" w:hAnsi="Times New Roman" w:cs="Times New Roman"/>
          <w:sz w:val="28"/>
          <w:szCs w:val="20"/>
          <w:lang w:eastAsia="ru-RU"/>
        </w:rPr>
        <w:t>пожаровзрывоопасным</w:t>
      </w:r>
      <w:proofErr w:type="spellEnd"/>
      <w:r w:rsidRPr="00C51A46">
        <w:rPr>
          <w:rFonts w:ascii="Times New Roman" w:eastAsia="Calibri" w:hAnsi="Times New Roman" w:cs="Times New Roman"/>
          <w:sz w:val="28"/>
          <w:szCs w:val="20"/>
          <w:lang w:eastAsia="ru-RU"/>
        </w:rPr>
        <w:t xml:space="preserve">, если возможно образование смесей окислителя с горючими газами, парами легковоспламеняющихся жидкостей, горючими аэрозолями и горючими </w:t>
      </w:r>
      <w:proofErr w:type="spellStart"/>
      <w:r w:rsidRPr="00C51A46">
        <w:rPr>
          <w:rFonts w:ascii="Times New Roman" w:eastAsia="Calibri" w:hAnsi="Times New Roman" w:cs="Times New Roman"/>
          <w:sz w:val="28"/>
          <w:szCs w:val="20"/>
          <w:lang w:eastAsia="ru-RU"/>
        </w:rPr>
        <w:t>пылями</w:t>
      </w:r>
      <w:proofErr w:type="spellEnd"/>
      <w:r w:rsidRPr="00C51A46">
        <w:rPr>
          <w:rFonts w:ascii="Times New Roman" w:eastAsia="Calibri" w:hAnsi="Times New Roman" w:cs="Times New Roman"/>
          <w:sz w:val="28"/>
          <w:szCs w:val="20"/>
          <w:lang w:eastAsia="ru-RU"/>
        </w:rPr>
        <w:t>, в которых при появлении источника зажигания возможно инициирование взрыва и (или) пожара.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4. Среда относится к </w:t>
      </w:r>
      <w:proofErr w:type="gramStart"/>
      <w:r w:rsidRPr="00C51A46">
        <w:rPr>
          <w:rFonts w:ascii="Times New Roman" w:eastAsia="Calibri" w:hAnsi="Times New Roman" w:cs="Times New Roman"/>
          <w:sz w:val="28"/>
          <w:szCs w:val="20"/>
          <w:lang w:eastAsia="ru-RU"/>
        </w:rPr>
        <w:t>взрывоопасным</w:t>
      </w:r>
      <w:proofErr w:type="gramEnd"/>
      <w:r w:rsidRPr="00C51A46">
        <w:rPr>
          <w:rFonts w:ascii="Times New Roman" w:eastAsia="Calibri" w:hAnsi="Times New Roman" w:cs="Times New Roman"/>
          <w:sz w:val="28"/>
          <w:szCs w:val="20"/>
          <w:lang w:eastAsia="ru-RU"/>
        </w:rPr>
        <w:t xml:space="preserve">,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w:t>
      </w:r>
      <w:proofErr w:type="spellStart"/>
      <w:r w:rsidRPr="00C51A46">
        <w:rPr>
          <w:rFonts w:ascii="Times New Roman" w:eastAsia="Calibri" w:hAnsi="Times New Roman" w:cs="Times New Roman"/>
          <w:sz w:val="28"/>
          <w:szCs w:val="20"/>
          <w:lang w:eastAsia="ru-RU"/>
        </w:rPr>
        <w:t>пылями</w:t>
      </w:r>
      <w:proofErr w:type="spellEnd"/>
      <w:r w:rsidRPr="00C51A46">
        <w:rPr>
          <w:rFonts w:ascii="Times New Roman" w:eastAsia="Calibri" w:hAnsi="Times New Roman" w:cs="Times New Roman"/>
          <w:sz w:val="28"/>
          <w:szCs w:val="20"/>
          <w:lang w:eastAsia="ru-RU"/>
        </w:rPr>
        <w:t xml:space="preserve">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5. К </w:t>
      </w:r>
      <w:proofErr w:type="spellStart"/>
      <w:r w:rsidRPr="00C51A46">
        <w:rPr>
          <w:rFonts w:ascii="Times New Roman" w:eastAsia="Calibri" w:hAnsi="Times New Roman" w:cs="Times New Roman"/>
          <w:sz w:val="28"/>
          <w:szCs w:val="20"/>
          <w:lang w:eastAsia="ru-RU"/>
        </w:rPr>
        <w:t>пожаробезопасным</w:t>
      </w:r>
      <w:proofErr w:type="spellEnd"/>
      <w:r w:rsidRPr="00C51A46">
        <w:rPr>
          <w:rFonts w:ascii="Times New Roman" w:eastAsia="Calibri" w:hAnsi="Times New Roman" w:cs="Times New Roman"/>
          <w:sz w:val="28"/>
          <w:szCs w:val="20"/>
          <w:lang w:eastAsia="ru-RU"/>
        </w:rPr>
        <w:t xml:space="preserve"> средам относится пространство, в котором отсутствуют горючая среда и (или) окислитель.</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sectPr w:rsidR="0052642D" w:rsidRPr="00C51A46" w:rsidSect="00636123">
          <w:pgSz w:w="11906" w:h="16838"/>
          <w:pgMar w:top="1134" w:right="851" w:bottom="1134" w:left="1701" w:header="709" w:footer="709" w:gutter="0"/>
          <w:cols w:space="708"/>
          <w:docGrid w:linePitch="381"/>
        </w:sectPr>
      </w:pPr>
      <w:bookmarkStart w:id="287" w:name="Par693"/>
      <w:bookmarkStart w:id="288" w:name="_Toc403554460"/>
      <w:bookmarkEnd w:id="287"/>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6.11</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bookmarkStart w:id="289" w:name="Par695"/>
      <w:bookmarkEnd w:id="289"/>
      <w:r w:rsidRPr="00C51A46">
        <w:rPr>
          <w:rFonts w:ascii="Times New Roman" w:eastAsia="Calibri" w:hAnsi="Times New Roman" w:cs="Times New Roman"/>
          <w:sz w:val="28"/>
          <w:szCs w:val="20"/>
          <w:lang w:eastAsia="ru-RU"/>
        </w:rPr>
        <w:t>Классификация пожаров по ГОСТ 27331 и рекомендуемые средства пожаротушения</w:t>
      </w:r>
      <w:bookmarkEnd w:id="28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1240"/>
        <w:gridCol w:w="1170"/>
        <w:gridCol w:w="3827"/>
        <w:gridCol w:w="2375"/>
      </w:tblGrid>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Класс пожара</w:t>
            </w:r>
          </w:p>
        </w:tc>
        <w:tc>
          <w:tcPr>
            <w:tcW w:w="124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Характеристика класса</w:t>
            </w: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Под</w:t>
            </w:r>
          </w:p>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 xml:space="preserve">класс </w:t>
            </w:r>
          </w:p>
          <w:p w:rsidR="0052642D" w:rsidRPr="00C51A46" w:rsidRDefault="0052642D" w:rsidP="00636123">
            <w:pPr>
              <w:spacing w:after="0" w:line="240" w:lineRule="auto"/>
              <w:rPr>
                <w:rFonts w:ascii="Times New Roman" w:eastAsia="Calibri" w:hAnsi="Times New Roman" w:cs="Times New Roman"/>
                <w:sz w:val="28"/>
                <w:szCs w:val="20"/>
              </w:rPr>
            </w:pPr>
            <w:r>
              <w:rPr>
                <w:rFonts w:ascii="Times New Roman" w:eastAsia="Calibri" w:hAnsi="Times New Roman" w:cs="Times New Roman"/>
                <w:sz w:val="28"/>
                <w:szCs w:val="20"/>
              </w:rPr>
              <w:t>п</w:t>
            </w:r>
            <w:r w:rsidRPr="00C51A46">
              <w:rPr>
                <w:rFonts w:ascii="Times New Roman" w:eastAsia="Calibri" w:hAnsi="Times New Roman" w:cs="Times New Roman"/>
                <w:sz w:val="28"/>
                <w:szCs w:val="20"/>
              </w:rPr>
              <w:t xml:space="preserve">ожара </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Характеристика подкласса</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Рекомендуемые средства пожаротушения</w:t>
            </w:r>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1</w:t>
            </w:r>
          </w:p>
        </w:tc>
        <w:tc>
          <w:tcPr>
            <w:tcW w:w="124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2</w:t>
            </w: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3</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4</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5</w:t>
            </w:r>
          </w:p>
        </w:tc>
      </w:tr>
      <w:tr w:rsidR="0052642D" w:rsidRPr="00C51A46" w:rsidTr="00636123">
        <w:tc>
          <w:tcPr>
            <w:tcW w:w="959"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 xml:space="preserve">А </w:t>
            </w:r>
          </w:p>
        </w:tc>
        <w:tc>
          <w:tcPr>
            <w:tcW w:w="1240"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твердых вещест</w:t>
            </w:r>
            <w:r>
              <w:rPr>
                <w:rFonts w:ascii="Times New Roman" w:eastAsia="Calibri" w:hAnsi="Times New Roman" w:cs="Times New Roman"/>
                <w:sz w:val="28"/>
                <w:szCs w:val="20"/>
              </w:rPr>
              <w:t>в</w:t>
            </w: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А 1</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твердых веществ, сопровождаемое тлением (древесина, бумага, уголь, текстиль и проч.)</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Вода со смачивателями, пена</w:t>
            </w:r>
            <w:r>
              <w:rPr>
                <w:rFonts w:ascii="Times New Roman" w:eastAsia="Calibri" w:hAnsi="Times New Roman" w:cs="Times New Roman"/>
                <w:sz w:val="28"/>
                <w:szCs w:val="20"/>
              </w:rPr>
              <w:t>,</w:t>
            </w:r>
            <w:r w:rsidRPr="00C51A46">
              <w:rPr>
                <w:rFonts w:ascii="Times New Roman" w:eastAsia="Calibri" w:hAnsi="Times New Roman" w:cs="Times New Roman"/>
                <w:sz w:val="28"/>
                <w:szCs w:val="20"/>
              </w:rPr>
              <w:t xml:space="preserve"> хладоны, порошки типа АВСЕ</w:t>
            </w:r>
          </w:p>
        </w:tc>
      </w:tr>
      <w:tr w:rsidR="0052642D" w:rsidRPr="00C51A46" w:rsidTr="00636123">
        <w:tc>
          <w:tcPr>
            <w:tcW w:w="95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А 2</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твердых веществ, не сопровождающееся тлением (каучук, пластмассы и проч.)</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Все виды огнетушащих средств</w:t>
            </w:r>
          </w:p>
        </w:tc>
      </w:tr>
      <w:tr w:rsidR="0052642D" w:rsidRPr="00C51A46" w:rsidTr="00636123">
        <w:tc>
          <w:tcPr>
            <w:tcW w:w="959"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 xml:space="preserve">В </w:t>
            </w:r>
          </w:p>
        </w:tc>
        <w:tc>
          <w:tcPr>
            <w:tcW w:w="1240"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жидких веществ</w:t>
            </w: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В 1</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жидких веществ, не растворимых в воде (бензин, нефтепродукты), а также сжижаемых твердых веществ (парафин)</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Пена, тонкораспыленная вода, вода с добавкой фторированного ПАВ, хладоны, СО</w:t>
            </w:r>
            <w:proofErr w:type="gramStart"/>
            <w:r w:rsidRPr="00C51A46">
              <w:rPr>
                <w:rFonts w:ascii="Times New Roman" w:eastAsia="Calibri" w:hAnsi="Times New Roman" w:cs="Times New Roman"/>
                <w:sz w:val="28"/>
                <w:szCs w:val="20"/>
                <w:vertAlign w:val="subscript"/>
              </w:rPr>
              <w:t>2</w:t>
            </w:r>
            <w:proofErr w:type="gramEnd"/>
            <w:r w:rsidRPr="00C51A46">
              <w:rPr>
                <w:rFonts w:ascii="Times New Roman" w:eastAsia="Calibri" w:hAnsi="Times New Roman" w:cs="Times New Roman"/>
                <w:sz w:val="28"/>
                <w:szCs w:val="20"/>
              </w:rPr>
              <w:t>, порошки типа АВСЕ и ВСЕ</w:t>
            </w:r>
          </w:p>
        </w:tc>
      </w:tr>
      <w:tr w:rsidR="0052642D" w:rsidRPr="00C51A46" w:rsidTr="00636123">
        <w:tc>
          <w:tcPr>
            <w:tcW w:w="95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В 2</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полярных жидких веществ, растворимых в воде (спирты, ацетон, глицерин и др.)</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Пена на основе специальных пенообразователей, тонкораспыленная вода, хладоны, порошки типа АВСЕ и ВСЕ</w:t>
            </w:r>
          </w:p>
        </w:tc>
      </w:tr>
      <w:tr w:rsidR="0052642D" w:rsidRPr="00C51A46" w:rsidTr="00636123">
        <w:tc>
          <w:tcPr>
            <w:tcW w:w="959"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Calibri" w:eastAsia="Calibri" w:hAnsi="Calibri" w:cs="Calibri"/>
                <w:sz w:val="24"/>
                <w:szCs w:val="24"/>
              </w:rPr>
            </w:pPr>
            <w:r w:rsidRPr="00C51A46">
              <w:rPr>
                <w:rFonts w:ascii="Calibri" w:eastAsia="Calibri" w:hAnsi="Calibri" w:cs="Calibri"/>
              </w:rPr>
              <w:t>С</w:t>
            </w:r>
          </w:p>
        </w:tc>
        <w:tc>
          <w:tcPr>
            <w:tcW w:w="124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 xml:space="preserve">Горение газообразных веществ </w:t>
            </w: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Бытовой газ</w:t>
            </w:r>
            <w:r>
              <w:rPr>
                <w:rFonts w:ascii="Times New Roman" w:eastAsia="Calibri" w:hAnsi="Times New Roman" w:cs="Times New Roman"/>
                <w:sz w:val="28"/>
                <w:szCs w:val="20"/>
              </w:rPr>
              <w:t>,</w:t>
            </w:r>
            <w:r w:rsidRPr="00C51A46">
              <w:rPr>
                <w:rFonts w:ascii="Times New Roman" w:eastAsia="Calibri" w:hAnsi="Times New Roman" w:cs="Times New Roman"/>
                <w:sz w:val="28"/>
                <w:szCs w:val="20"/>
              </w:rPr>
              <w:t xml:space="preserve"> пропан, водород, аммиак и др.</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 xml:space="preserve">Объемное тушение и </w:t>
            </w:r>
            <w:proofErr w:type="spellStart"/>
            <w:r w:rsidRPr="00C51A46">
              <w:rPr>
                <w:rFonts w:ascii="Times New Roman" w:eastAsia="Calibri" w:hAnsi="Times New Roman" w:cs="Times New Roman"/>
                <w:sz w:val="28"/>
                <w:szCs w:val="20"/>
              </w:rPr>
              <w:t>флегматизация</w:t>
            </w:r>
            <w:proofErr w:type="spellEnd"/>
            <w:r w:rsidRPr="00C51A46">
              <w:rPr>
                <w:rFonts w:ascii="Times New Roman" w:eastAsia="Calibri" w:hAnsi="Times New Roman" w:cs="Times New Roman"/>
                <w:sz w:val="28"/>
                <w:szCs w:val="20"/>
              </w:rPr>
              <w:t xml:space="preserve"> газовыми составами, порошки типа АВСЕ и ВСЕ, вода для охлаждения оборудования</w:t>
            </w:r>
          </w:p>
        </w:tc>
      </w:tr>
      <w:tr w:rsidR="0052642D" w:rsidRPr="00C51A46" w:rsidTr="00636123">
        <w:tc>
          <w:tcPr>
            <w:tcW w:w="959"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Calibri" w:eastAsia="Calibri" w:hAnsi="Calibri" w:cs="Calibri"/>
                <w:sz w:val="24"/>
                <w:szCs w:val="24"/>
                <w:lang w:val="en-US"/>
              </w:rPr>
            </w:pPr>
            <w:r w:rsidRPr="00C51A46">
              <w:rPr>
                <w:rFonts w:ascii="Calibri" w:eastAsia="Calibri" w:hAnsi="Calibri" w:cs="Calibri"/>
                <w:lang w:val="en-US"/>
              </w:rPr>
              <w:t>D</w:t>
            </w:r>
          </w:p>
        </w:tc>
        <w:tc>
          <w:tcPr>
            <w:tcW w:w="1240" w:type="dxa"/>
            <w:vMerge w:val="restart"/>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металлов и металлосодержащих веществ</w:t>
            </w: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val="en-US"/>
              </w:rPr>
              <w:t>D</w:t>
            </w:r>
            <w:r w:rsidRPr="00C51A46">
              <w:rPr>
                <w:rFonts w:ascii="Times New Roman" w:eastAsia="Calibri" w:hAnsi="Times New Roman" w:cs="Times New Roman"/>
                <w:sz w:val="28"/>
                <w:szCs w:val="20"/>
              </w:rPr>
              <w:t xml:space="preserve"> 1</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 xml:space="preserve">Горение легких металлов и их сплавов (алюминий, магний и др.), </w:t>
            </w:r>
            <w:proofErr w:type="gramStart"/>
            <w:r w:rsidRPr="00C51A46">
              <w:rPr>
                <w:rFonts w:ascii="Times New Roman" w:eastAsia="Calibri" w:hAnsi="Times New Roman" w:cs="Times New Roman"/>
                <w:sz w:val="28"/>
                <w:szCs w:val="20"/>
              </w:rPr>
              <w:t>кроме</w:t>
            </w:r>
            <w:proofErr w:type="gramEnd"/>
            <w:r w:rsidRPr="00C51A46">
              <w:rPr>
                <w:rFonts w:ascii="Times New Roman" w:eastAsia="Calibri" w:hAnsi="Times New Roman" w:cs="Times New Roman"/>
                <w:sz w:val="28"/>
                <w:szCs w:val="20"/>
              </w:rPr>
              <w:t xml:space="preserve"> щелочных</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Специальные порошки</w:t>
            </w:r>
          </w:p>
        </w:tc>
      </w:tr>
      <w:tr w:rsidR="0052642D" w:rsidRPr="00C51A46" w:rsidTr="00636123">
        <w:tc>
          <w:tcPr>
            <w:tcW w:w="95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Calibri" w:eastAsia="Calibri" w:hAnsi="Calibri" w:cs="Calibri"/>
                <w:sz w:val="24"/>
                <w:szCs w:val="24"/>
                <w:lang w:val="en-U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val="en-US"/>
              </w:rPr>
              <w:t>D</w:t>
            </w:r>
            <w:r w:rsidRPr="00C51A46">
              <w:rPr>
                <w:rFonts w:ascii="Times New Roman" w:eastAsia="Calibri" w:hAnsi="Times New Roman" w:cs="Times New Roman"/>
                <w:sz w:val="28"/>
                <w:szCs w:val="20"/>
              </w:rPr>
              <w:t xml:space="preserve"> 2</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щелочных металлов (натрий, калий и др.)</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Специальные порошки</w:t>
            </w:r>
          </w:p>
        </w:tc>
      </w:tr>
      <w:tr w:rsidR="0052642D" w:rsidRPr="00C51A46" w:rsidTr="00636123">
        <w:tc>
          <w:tcPr>
            <w:tcW w:w="959"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Calibri" w:eastAsia="Calibri" w:hAnsi="Calibri" w:cs="Calibri"/>
                <w:sz w:val="24"/>
                <w:szCs w:val="24"/>
                <w:lang w:val="en-US"/>
              </w:rPr>
            </w:pPr>
          </w:p>
        </w:tc>
        <w:tc>
          <w:tcPr>
            <w:tcW w:w="124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rPr>
            </w:pPr>
          </w:p>
        </w:tc>
        <w:tc>
          <w:tcPr>
            <w:tcW w:w="1170"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lang w:val="en-US"/>
              </w:rPr>
              <w:t>D</w:t>
            </w:r>
            <w:r w:rsidRPr="00C51A46">
              <w:rPr>
                <w:rFonts w:ascii="Times New Roman" w:eastAsia="Calibri" w:hAnsi="Times New Roman" w:cs="Times New Roman"/>
                <w:sz w:val="28"/>
                <w:szCs w:val="20"/>
              </w:rPr>
              <w:t xml:space="preserve"> 3</w:t>
            </w:r>
          </w:p>
        </w:tc>
        <w:tc>
          <w:tcPr>
            <w:tcW w:w="3827"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Горение металлосодержащих соединений (металлоорганические соединения, гидриды металлов)</w:t>
            </w:r>
          </w:p>
        </w:tc>
        <w:tc>
          <w:tcPr>
            <w:tcW w:w="2375" w:type="dxa"/>
            <w:tcBorders>
              <w:top w:val="single" w:sz="4" w:space="0" w:color="auto"/>
              <w:left w:val="single" w:sz="4" w:space="0" w:color="auto"/>
              <w:bottom w:val="single" w:sz="4" w:space="0" w:color="auto"/>
              <w:right w:val="single" w:sz="4" w:space="0" w:color="auto"/>
            </w:tcBorders>
          </w:tcPr>
          <w:p w:rsidR="0052642D" w:rsidRPr="00C51A46" w:rsidRDefault="0052642D" w:rsidP="00636123">
            <w:pPr>
              <w:spacing w:after="0" w:line="240" w:lineRule="auto"/>
              <w:rPr>
                <w:rFonts w:ascii="Times New Roman" w:eastAsia="Calibri" w:hAnsi="Times New Roman" w:cs="Times New Roman"/>
                <w:sz w:val="28"/>
                <w:szCs w:val="20"/>
              </w:rPr>
            </w:pPr>
            <w:r w:rsidRPr="00C51A46">
              <w:rPr>
                <w:rFonts w:ascii="Times New Roman" w:eastAsia="Calibri" w:hAnsi="Times New Roman" w:cs="Times New Roman"/>
                <w:sz w:val="28"/>
                <w:szCs w:val="20"/>
              </w:rPr>
              <w:t>Специальные порошки</w:t>
            </w:r>
          </w:p>
        </w:tc>
      </w:tr>
    </w:tbl>
    <w:p w:rsidR="0052642D" w:rsidRPr="00C51A46" w:rsidRDefault="0052642D" w:rsidP="0052642D">
      <w:pPr>
        <w:spacing w:after="0" w:line="240" w:lineRule="auto"/>
        <w:rPr>
          <w:rFonts w:ascii="Calibri" w:eastAsia="Calibri" w:hAnsi="Calibri" w:cs="Calibri"/>
          <w:sz w:val="24"/>
          <w:szCs w:val="24"/>
          <w:lang w:eastAsia="ru-RU"/>
        </w:rPr>
      </w:pPr>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Приложение 6.4</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b/>
          <w:bCs/>
          <w:sz w:val="28"/>
          <w:szCs w:val="20"/>
          <w:lang w:eastAsia="ru-RU"/>
        </w:rPr>
        <w:t>СП 9.13130.2009</w:t>
      </w:r>
      <w:r>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eastAsia="ru-RU"/>
        </w:rPr>
        <w:t xml:space="preserve">Свод правил. Техника пожарная. Огнетушители. Требования к эксплуатации </w:t>
      </w:r>
      <w:r w:rsidRPr="00C51A46">
        <w:rPr>
          <w:rFonts w:ascii="Times New Roman" w:eastAsia="Calibri" w:hAnsi="Times New Roman" w:cs="Times New Roman"/>
          <w:b/>
          <w:bCs/>
          <w:sz w:val="28"/>
          <w:szCs w:val="20"/>
          <w:lang w:val="en-US" w:eastAsia="ru-RU"/>
        </w:rPr>
        <w:t>Fire</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engineering</w:t>
      </w:r>
      <w:r w:rsidRPr="00C51A46">
        <w:rPr>
          <w:rFonts w:ascii="Times New Roman" w:eastAsia="Calibri" w:hAnsi="Times New Roman" w:cs="Times New Roman"/>
          <w:b/>
          <w:bCs/>
          <w:sz w:val="28"/>
          <w:szCs w:val="20"/>
          <w:lang w:eastAsia="ru-RU"/>
        </w:rPr>
        <w:t xml:space="preserve">. </w:t>
      </w:r>
      <w:proofErr w:type="gramStart"/>
      <w:r w:rsidRPr="00C51A46">
        <w:rPr>
          <w:rFonts w:ascii="Times New Roman" w:eastAsia="Calibri" w:hAnsi="Times New Roman" w:cs="Times New Roman"/>
          <w:b/>
          <w:bCs/>
          <w:sz w:val="28"/>
          <w:szCs w:val="20"/>
          <w:lang w:val="en-US" w:eastAsia="ru-RU"/>
        </w:rPr>
        <w:t>Fire</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extinguishers</w:t>
      </w:r>
      <w:r w:rsidRPr="00C51A46">
        <w:rPr>
          <w:rFonts w:ascii="Times New Roman" w:eastAsia="Calibri" w:hAnsi="Times New Roman" w:cs="Times New Roman"/>
          <w:b/>
          <w:bCs/>
          <w:sz w:val="28"/>
          <w:szCs w:val="20"/>
          <w:lang w:eastAsia="ru-RU"/>
        </w:rPr>
        <w:t>.</w:t>
      </w:r>
      <w:proofErr w:type="gramEnd"/>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Requirements</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to</w:t>
      </w:r>
      <w:r w:rsidRPr="00C51A46">
        <w:rPr>
          <w:rFonts w:ascii="Times New Roman" w:eastAsia="Calibri" w:hAnsi="Times New Roman" w:cs="Times New Roman"/>
          <w:b/>
          <w:bCs/>
          <w:sz w:val="28"/>
          <w:szCs w:val="20"/>
          <w:lang w:eastAsia="ru-RU"/>
        </w:rPr>
        <w:t xml:space="preserve"> </w:t>
      </w:r>
      <w:r w:rsidRPr="00C51A46">
        <w:rPr>
          <w:rFonts w:ascii="Times New Roman" w:eastAsia="Calibri" w:hAnsi="Times New Roman" w:cs="Times New Roman"/>
          <w:b/>
          <w:bCs/>
          <w:sz w:val="28"/>
          <w:szCs w:val="20"/>
          <w:lang w:val="en-US" w:eastAsia="ru-RU"/>
        </w:rPr>
        <w:t>operation</w:t>
      </w:r>
      <w:r w:rsidRPr="00C51A46">
        <w:rPr>
          <w:rFonts w:ascii="Times New Roman" w:eastAsia="Calibri" w:hAnsi="Times New Roman" w:cs="Times New Roman"/>
          <w:b/>
          <w:bCs/>
          <w:sz w:val="28"/>
          <w:szCs w:val="20"/>
          <w:lang w:eastAsia="ru-RU"/>
        </w:rPr>
        <w:t xml:space="preserve"> </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90" w:name="Par599"/>
      <w:bookmarkStart w:id="291" w:name="_Toc403554461"/>
      <w:bookmarkEnd w:id="290"/>
    </w:p>
    <w:p w:rsidR="0052642D"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Таблица 6.12</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bookmarkStart w:id="292" w:name="Par601"/>
      <w:bookmarkEnd w:id="292"/>
      <w:r w:rsidRPr="00C51A46">
        <w:rPr>
          <w:rFonts w:ascii="Times New Roman" w:eastAsia="Calibri" w:hAnsi="Times New Roman" w:cs="Times New Roman"/>
          <w:sz w:val="28"/>
          <w:szCs w:val="20"/>
          <w:lang w:eastAsia="ru-RU"/>
        </w:rPr>
        <w:t>Эффективность применения огнетушителей в зависимости от класса пожарной опасности и заряженного огнетушащего вещества (</w:t>
      </w:r>
      <w:proofErr w:type="gramStart"/>
      <w:r w:rsidRPr="00C51A46">
        <w:rPr>
          <w:rFonts w:ascii="Times New Roman" w:eastAsia="Calibri" w:hAnsi="Times New Roman" w:cs="Times New Roman"/>
          <w:sz w:val="28"/>
          <w:szCs w:val="20"/>
          <w:lang w:eastAsia="ru-RU"/>
        </w:rPr>
        <w:t>ОТВ</w:t>
      </w:r>
      <w:proofErr w:type="gramEnd"/>
      <w:r w:rsidRPr="00C51A46">
        <w:rPr>
          <w:rFonts w:ascii="Times New Roman" w:eastAsia="Calibri" w:hAnsi="Times New Roman" w:cs="Times New Roman"/>
          <w:sz w:val="28"/>
          <w:szCs w:val="20"/>
          <w:lang w:eastAsia="ru-RU"/>
        </w:rPr>
        <w:t>)</w:t>
      </w:r>
      <w:bookmarkEnd w:id="291"/>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960"/>
        <w:gridCol w:w="768"/>
        <w:gridCol w:w="960"/>
        <w:gridCol w:w="960"/>
        <w:gridCol w:w="960"/>
        <w:gridCol w:w="768"/>
        <w:gridCol w:w="864"/>
        <w:gridCol w:w="1020"/>
        <w:gridCol w:w="900"/>
        <w:gridCol w:w="768"/>
        <w:gridCol w:w="768"/>
      </w:tblGrid>
      <w:tr w:rsidR="0052642D" w:rsidRPr="00C51A46" w:rsidTr="00636123">
        <w:tc>
          <w:tcPr>
            <w:tcW w:w="9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Класс пожара</w:t>
            </w:r>
          </w:p>
        </w:tc>
        <w:tc>
          <w:tcPr>
            <w:tcW w:w="8736"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Огнетушители</w:t>
            </w:r>
          </w:p>
        </w:tc>
      </w:tr>
      <w:tr w:rsidR="0052642D" w:rsidRPr="00C51A46" w:rsidTr="00636123">
        <w:tc>
          <w:tcPr>
            <w:tcW w:w="9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728"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Водные</w:t>
            </w:r>
          </w:p>
        </w:tc>
        <w:tc>
          <w:tcPr>
            <w:tcW w:w="1920"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Воздушно-эмульсионные</w:t>
            </w:r>
          </w:p>
        </w:tc>
        <w:tc>
          <w:tcPr>
            <w:tcW w:w="1632"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Воздушно-пенные</w:t>
            </w:r>
          </w:p>
        </w:tc>
        <w:tc>
          <w:tcPr>
            <w:tcW w:w="1020"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Воздушно-пенные</w:t>
            </w:r>
            <w:proofErr w:type="gramEnd"/>
            <w:r w:rsidRPr="00C51A46">
              <w:rPr>
                <w:rFonts w:ascii="Times New Roman" w:eastAsia="Calibri" w:hAnsi="Times New Roman" w:cs="Times New Roman"/>
                <w:sz w:val="28"/>
                <w:szCs w:val="20"/>
                <w:lang w:eastAsia="ru-RU"/>
              </w:rPr>
              <w:t xml:space="preserve"> с фторсодержащим зарядом</w:t>
            </w:r>
          </w:p>
        </w:tc>
        <w:tc>
          <w:tcPr>
            <w:tcW w:w="900"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Порошковые</w:t>
            </w:r>
          </w:p>
        </w:tc>
        <w:tc>
          <w:tcPr>
            <w:tcW w:w="768"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Углекислотные</w:t>
            </w:r>
          </w:p>
        </w:tc>
        <w:tc>
          <w:tcPr>
            <w:tcW w:w="768"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proofErr w:type="spellStart"/>
            <w:r w:rsidRPr="00C51A46">
              <w:rPr>
                <w:rFonts w:ascii="Times New Roman" w:eastAsia="Calibri" w:hAnsi="Times New Roman" w:cs="Times New Roman"/>
                <w:sz w:val="28"/>
                <w:szCs w:val="20"/>
                <w:lang w:eastAsia="ru-RU"/>
              </w:rPr>
              <w:t>Хладоновые</w:t>
            </w:r>
            <w:proofErr w:type="spellEnd"/>
          </w:p>
        </w:tc>
      </w:tr>
      <w:tr w:rsidR="0052642D" w:rsidRPr="00C51A46" w:rsidTr="00636123">
        <w:tc>
          <w:tcPr>
            <w:tcW w:w="960" w:type="dxa"/>
            <w:vMerge/>
            <w:tcBorders>
              <w:top w:val="single" w:sz="4" w:space="0" w:color="auto"/>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 распыленной струей</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 тонкораспыленной струей</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 распыленной струей</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 тонкораспыленной струей</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пена низкой кратности</w:t>
            </w:r>
          </w:p>
        </w:tc>
        <w:tc>
          <w:tcPr>
            <w:tcW w:w="8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пена средней кратности</w:t>
            </w:r>
          </w:p>
        </w:tc>
        <w:tc>
          <w:tcPr>
            <w:tcW w:w="1020"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900"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768"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768" w:type="dxa"/>
            <w:vMerge/>
            <w:tcBorders>
              <w:top w:val="nil"/>
              <w:left w:val="single" w:sz="4" w:space="0" w:color="auto"/>
              <w:bottom w:val="single" w:sz="4" w:space="0" w:color="auto"/>
              <w:right w:val="single" w:sz="4"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r>
      <w:tr w:rsidR="0052642D" w:rsidRPr="00C51A46" w:rsidTr="00636123">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A</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8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102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sidRPr="007E23C9">
              <w:rPr>
                <w:rFonts w:ascii="Times New Roman" w:eastAsia="Calibri" w:hAnsi="Times New Roman" w:cs="Times New Roman"/>
                <w:sz w:val="28"/>
                <w:szCs w:val="28"/>
                <w:vertAlign w:val="superscript"/>
                <w:lang w:eastAsia="ru-RU"/>
              </w:rPr>
              <w:t>1</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r>
      <w:tr w:rsidR="0052642D" w:rsidRPr="00C51A46" w:rsidTr="00636123">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B</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8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102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r>
      <w:tr w:rsidR="0052642D" w:rsidRPr="00C51A46" w:rsidTr="00636123">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C</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8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02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r>
      <w:tr w:rsidR="0052642D" w:rsidRPr="00C51A46" w:rsidTr="00636123">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D</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8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02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sidRPr="007E23C9">
              <w:rPr>
                <w:rFonts w:ascii="Times New Roman" w:eastAsia="Calibri" w:hAnsi="Times New Roman" w:cs="Times New Roman"/>
                <w:sz w:val="28"/>
                <w:szCs w:val="28"/>
                <w:vertAlign w:val="superscript"/>
                <w:lang w:eastAsia="ru-RU"/>
              </w:rPr>
              <w:t>2</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r>
      <w:tr w:rsidR="0052642D" w:rsidRPr="00C51A46" w:rsidTr="00636123">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E</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sidRPr="007E23C9">
              <w:rPr>
                <w:rFonts w:ascii="Times New Roman" w:eastAsia="Calibri" w:hAnsi="Times New Roman" w:cs="Times New Roman"/>
                <w:sz w:val="28"/>
                <w:szCs w:val="28"/>
                <w:vertAlign w:val="superscript"/>
                <w:lang w:eastAsia="ru-RU"/>
              </w:rPr>
              <w:t>3</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sidRPr="007E23C9">
              <w:rPr>
                <w:rFonts w:ascii="Times New Roman" w:eastAsia="Calibri" w:hAnsi="Times New Roman" w:cs="Times New Roman"/>
                <w:sz w:val="28"/>
                <w:szCs w:val="28"/>
                <w:vertAlign w:val="superscript"/>
                <w:lang w:eastAsia="ru-RU"/>
              </w:rPr>
              <w:t>3</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8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02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p w:rsidR="0052642D" w:rsidRPr="007E23C9" w:rsidRDefault="0052642D" w:rsidP="00636123">
            <w:pPr>
              <w:spacing w:after="0" w:line="240" w:lineRule="auto"/>
              <w:rPr>
                <w:rFonts w:ascii="Times New Roman" w:eastAsia="Calibri" w:hAnsi="Times New Roman" w:cs="Times New Roman"/>
                <w:sz w:val="28"/>
                <w:szCs w:val="20"/>
                <w:vertAlign w:val="superscript"/>
                <w:lang w:eastAsia="ru-RU"/>
              </w:rPr>
            </w:pPr>
            <w:r w:rsidRPr="007E23C9">
              <w:rPr>
                <w:rFonts w:ascii="Times New Roman" w:eastAsia="Calibri" w:hAnsi="Times New Roman" w:cs="Times New Roman"/>
                <w:sz w:val="28"/>
                <w:szCs w:val="28"/>
                <w:vertAlign w:val="superscript"/>
                <w:lang w:eastAsia="ru-RU"/>
              </w:rPr>
              <w:t>4</w:t>
            </w:r>
          </w:p>
        </w:tc>
        <w:tc>
          <w:tcPr>
            <w:tcW w:w="7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r>
    </w:tbl>
    <w:p w:rsidR="0052642D" w:rsidRPr="00C51A46" w:rsidRDefault="0052642D" w:rsidP="0052642D">
      <w:pPr>
        <w:spacing w:after="0" w:line="240" w:lineRule="auto"/>
        <w:rPr>
          <w:rFonts w:ascii="Calibri" w:eastAsia="Calibri" w:hAnsi="Calibri" w:cs="Calibri"/>
          <w:sz w:val="24"/>
          <w:szCs w:val="24"/>
          <w:lang w:eastAsia="ru-RU"/>
        </w:rPr>
      </w:pPr>
    </w:p>
    <w:p w:rsidR="0052642D" w:rsidRPr="00C51A46" w:rsidRDefault="0052642D" w:rsidP="0052642D">
      <w:pPr>
        <w:spacing w:after="0" w:line="240" w:lineRule="auto"/>
        <w:rPr>
          <w:rFonts w:ascii="Calibri" w:eastAsia="Calibri" w:hAnsi="Calibri" w:cs="Calibri"/>
          <w:sz w:val="28"/>
          <w:szCs w:val="20"/>
          <w:lang w:eastAsia="ru-RU"/>
        </w:rPr>
      </w:pPr>
      <w:r w:rsidRPr="00C51A46">
        <w:rPr>
          <w:rFonts w:ascii="Calibri" w:eastAsia="Calibri" w:hAnsi="Calibri" w:cs="Calibri"/>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93" w:name="Par677"/>
      <w:bookmarkEnd w:id="293"/>
      <w:r w:rsidRPr="007E23C9">
        <w:rPr>
          <w:rFonts w:ascii="Times New Roman" w:eastAsia="Calibri" w:hAnsi="Times New Roman" w:cs="Times New Roman"/>
          <w:sz w:val="28"/>
          <w:szCs w:val="20"/>
          <w:vertAlign w:val="superscript"/>
          <w:lang w:eastAsia="ru-RU"/>
        </w:rPr>
        <w:t>1</w:t>
      </w:r>
      <w:proofErr w:type="gramStart"/>
      <w:r w:rsidRPr="00C51A46">
        <w:rPr>
          <w:rFonts w:ascii="Times New Roman" w:eastAsia="Calibri" w:hAnsi="Times New Roman" w:cs="Times New Roman"/>
          <w:sz w:val="28"/>
          <w:szCs w:val="20"/>
          <w:lang w:eastAsia="ru-RU"/>
        </w:rPr>
        <w:t xml:space="preserve"> Д</w:t>
      </w:r>
      <w:proofErr w:type="gramEnd"/>
      <w:r w:rsidRPr="00C51A46">
        <w:rPr>
          <w:rFonts w:ascii="Times New Roman" w:eastAsia="Calibri" w:hAnsi="Times New Roman" w:cs="Times New Roman"/>
          <w:sz w:val="28"/>
          <w:szCs w:val="20"/>
          <w:lang w:eastAsia="ru-RU"/>
        </w:rPr>
        <w:t>ля огнетушителей, заряженных порошком типа АВСЕ.</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94" w:name="Par678"/>
      <w:bookmarkEnd w:id="294"/>
      <w:r w:rsidRPr="007E23C9">
        <w:rPr>
          <w:rFonts w:ascii="Times New Roman" w:eastAsia="Calibri" w:hAnsi="Times New Roman" w:cs="Times New Roman"/>
          <w:sz w:val="28"/>
          <w:szCs w:val="20"/>
          <w:vertAlign w:val="superscript"/>
          <w:lang w:eastAsia="ru-RU"/>
        </w:rPr>
        <w:t>2</w:t>
      </w:r>
      <w:proofErr w:type="gramStart"/>
      <w:r w:rsidRPr="00C51A46">
        <w:rPr>
          <w:rFonts w:ascii="Times New Roman" w:eastAsia="Calibri" w:hAnsi="Times New Roman" w:cs="Times New Roman"/>
          <w:sz w:val="28"/>
          <w:szCs w:val="20"/>
          <w:lang w:eastAsia="ru-RU"/>
        </w:rPr>
        <w:t xml:space="preserve"> Д</w:t>
      </w:r>
      <w:proofErr w:type="gramEnd"/>
      <w:r w:rsidRPr="00C51A46">
        <w:rPr>
          <w:rFonts w:ascii="Times New Roman" w:eastAsia="Calibri" w:hAnsi="Times New Roman" w:cs="Times New Roman"/>
          <w:sz w:val="28"/>
          <w:szCs w:val="20"/>
          <w:lang w:eastAsia="ru-RU"/>
        </w:rPr>
        <w:t>ля огнетушителей, заряженных специальным порошком и оснащенных успокоителем порошковой струи.</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95" w:name="Par679"/>
      <w:bookmarkEnd w:id="295"/>
      <w:r w:rsidRPr="007E23C9">
        <w:rPr>
          <w:rFonts w:ascii="Times New Roman" w:eastAsia="Calibri" w:hAnsi="Times New Roman" w:cs="Times New Roman"/>
          <w:sz w:val="28"/>
          <w:szCs w:val="20"/>
          <w:vertAlign w:val="superscript"/>
          <w:lang w:eastAsia="ru-RU"/>
        </w:rPr>
        <w:t>3</w:t>
      </w:r>
      <w:r w:rsidRPr="00C51A46">
        <w:rPr>
          <w:rFonts w:ascii="Times New Roman" w:eastAsia="Calibri" w:hAnsi="Times New Roman" w:cs="Times New Roman"/>
          <w:sz w:val="28"/>
          <w:szCs w:val="20"/>
          <w:lang w:eastAsia="ru-RU"/>
        </w:rPr>
        <w:t xml:space="preserve"> При условии соблюдения требований по электробезопасности ГОСТ </w:t>
      </w:r>
      <w:proofErr w:type="gramStart"/>
      <w:r w:rsidRPr="00C51A46">
        <w:rPr>
          <w:rFonts w:ascii="Times New Roman" w:eastAsia="Calibri" w:hAnsi="Times New Roman" w:cs="Times New Roman"/>
          <w:sz w:val="28"/>
          <w:szCs w:val="20"/>
          <w:lang w:eastAsia="ru-RU"/>
        </w:rPr>
        <w:t>Р</w:t>
      </w:r>
      <w:proofErr w:type="gramEnd"/>
      <w:r w:rsidRPr="00C51A46">
        <w:rPr>
          <w:rFonts w:ascii="Times New Roman" w:eastAsia="Calibri" w:hAnsi="Times New Roman" w:cs="Times New Roman"/>
          <w:sz w:val="28"/>
          <w:szCs w:val="20"/>
          <w:lang w:eastAsia="ru-RU"/>
        </w:rPr>
        <w:t xml:space="preserve"> 51017 или </w:t>
      </w:r>
      <w:hyperlink r:id="rId30" w:history="1">
        <w:r w:rsidRPr="00C51A46">
          <w:rPr>
            <w:rFonts w:ascii="Times New Roman" w:eastAsia="Calibri" w:hAnsi="Times New Roman" w:cs="Times New Roman"/>
            <w:sz w:val="28"/>
            <w:szCs w:val="28"/>
            <w:lang w:eastAsia="ru-RU"/>
          </w:rPr>
          <w:t>ГОСТ Р 51057</w:t>
        </w:r>
      </w:hyperlink>
      <w:r w:rsidRPr="00C51A46">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bookmarkStart w:id="296" w:name="Par680"/>
      <w:bookmarkEnd w:id="296"/>
      <w:r w:rsidRPr="007E23C9">
        <w:rPr>
          <w:rFonts w:ascii="Times New Roman" w:eastAsia="Calibri" w:hAnsi="Times New Roman" w:cs="Times New Roman"/>
          <w:sz w:val="28"/>
          <w:szCs w:val="20"/>
          <w:vertAlign w:val="superscript"/>
          <w:lang w:eastAsia="ru-RU"/>
        </w:rPr>
        <w:t>4</w:t>
      </w:r>
      <w:proofErr w:type="gramStart"/>
      <w:r w:rsidRPr="00C51A46">
        <w:rPr>
          <w:rFonts w:ascii="Times New Roman" w:eastAsia="Calibri" w:hAnsi="Times New Roman" w:cs="Times New Roman"/>
          <w:sz w:val="28"/>
          <w:szCs w:val="20"/>
          <w:lang w:eastAsia="ru-RU"/>
        </w:rPr>
        <w:t xml:space="preserve"> К</w:t>
      </w:r>
      <w:proofErr w:type="gramEnd"/>
      <w:r w:rsidRPr="00C51A46">
        <w:rPr>
          <w:rFonts w:ascii="Times New Roman" w:eastAsia="Calibri" w:hAnsi="Times New Roman" w:cs="Times New Roman"/>
          <w:sz w:val="28"/>
          <w:szCs w:val="20"/>
          <w:lang w:eastAsia="ru-RU"/>
        </w:rPr>
        <w:t>роме огнетушителей, оснащенных металлическим диффузором для подачи углекислоты на очаг пожара.</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Примечание</w:t>
      </w:r>
      <w:r>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Знаком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отмечены огнетушители, наиболее эффективные при тушении пожара данного класса;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огнетушители, пригодные для тушения пожара данного класса;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огнетушители, недостаточно эффективные при тушении пожара данного класса</w:t>
      </w:r>
      <w:proofErr w:type="gramStart"/>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proofErr w:type="gramEnd"/>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огнетушители, непригодные для тушения пожара данного класса.</w:t>
      </w:r>
    </w:p>
    <w:p w:rsidR="0052642D" w:rsidRPr="00C51A46" w:rsidRDefault="0052642D" w:rsidP="0052642D">
      <w:pPr>
        <w:spacing w:after="0" w:line="360" w:lineRule="auto"/>
        <w:rPr>
          <w:rFonts w:ascii="Times New Roman" w:eastAsia="Calibri" w:hAnsi="Times New Roman" w:cs="Times New Roman"/>
          <w:sz w:val="28"/>
          <w:szCs w:val="20"/>
          <w:lang w:eastAsia="ru-RU"/>
        </w:rPr>
      </w:pPr>
      <w:bookmarkStart w:id="297" w:name="Par689"/>
      <w:bookmarkEnd w:id="297"/>
    </w:p>
    <w:p w:rsidR="0052642D" w:rsidRPr="00C51A46" w:rsidRDefault="0052642D" w:rsidP="0052642D">
      <w:pPr>
        <w:spacing w:after="0" w:line="360" w:lineRule="auto"/>
        <w:jc w:val="right"/>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Приложение 6.5</w:t>
      </w:r>
    </w:p>
    <w:p w:rsidR="0052642D" w:rsidRPr="00C51A46" w:rsidRDefault="0052642D" w:rsidP="0052642D">
      <w:pPr>
        <w:spacing w:after="0" w:line="360" w:lineRule="auto"/>
        <w:jc w:val="center"/>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СП 10.13130.2009</w:t>
      </w:r>
      <w:r>
        <w:rPr>
          <w:rFonts w:ascii="Times New Roman" w:eastAsia="Calibri" w:hAnsi="Times New Roman" w:cs="Times New Roman"/>
          <w:b/>
          <w:bCs/>
          <w:sz w:val="28"/>
          <w:szCs w:val="20"/>
          <w:lang w:eastAsia="ru-RU"/>
        </w:rPr>
        <w:t xml:space="preserve">. </w:t>
      </w:r>
    </w:p>
    <w:p w:rsidR="0052642D" w:rsidRPr="00C51A46" w:rsidRDefault="0052642D" w:rsidP="0052642D">
      <w:pPr>
        <w:spacing w:after="0" w:line="360" w:lineRule="auto"/>
        <w:jc w:val="center"/>
        <w:rPr>
          <w:rFonts w:ascii="Times New Roman" w:eastAsia="Calibri" w:hAnsi="Times New Roman" w:cs="Times New Roman"/>
          <w:b/>
          <w:bCs/>
          <w:sz w:val="28"/>
          <w:szCs w:val="20"/>
          <w:lang w:eastAsia="ru-RU"/>
        </w:rPr>
      </w:pPr>
      <w:r w:rsidRPr="00C51A46">
        <w:rPr>
          <w:rFonts w:ascii="Times New Roman" w:eastAsia="Calibri" w:hAnsi="Times New Roman" w:cs="Times New Roman"/>
          <w:b/>
          <w:bCs/>
          <w:sz w:val="28"/>
          <w:szCs w:val="20"/>
          <w:lang w:eastAsia="ru-RU"/>
        </w:rPr>
        <w:t>Свод правил. Системы противопожарной защиты. Внутренний противопожарный водопровод. Требования пожарной безопасности</w:t>
      </w:r>
    </w:p>
    <w:p w:rsidR="0052642D" w:rsidRPr="00C51A46" w:rsidRDefault="0052642D" w:rsidP="0052642D">
      <w:pPr>
        <w:spacing w:after="0" w:line="360" w:lineRule="auto"/>
        <w:jc w:val="center"/>
        <w:rPr>
          <w:rFonts w:ascii="Times New Roman" w:eastAsia="Calibri" w:hAnsi="Times New Roman" w:cs="Times New Roman"/>
          <w:b/>
          <w:bCs/>
          <w:sz w:val="28"/>
          <w:szCs w:val="20"/>
          <w:lang w:val="en-US" w:eastAsia="ru-RU"/>
        </w:rPr>
      </w:pPr>
      <w:proofErr w:type="gramStart"/>
      <w:r w:rsidRPr="00C51A46">
        <w:rPr>
          <w:rFonts w:ascii="Times New Roman" w:eastAsia="Calibri" w:hAnsi="Times New Roman" w:cs="Times New Roman"/>
          <w:b/>
          <w:bCs/>
          <w:sz w:val="28"/>
          <w:szCs w:val="20"/>
          <w:lang w:val="en-US" w:eastAsia="ru-RU"/>
        </w:rPr>
        <w:t>Fire protection system.</w:t>
      </w:r>
      <w:proofErr w:type="gramEnd"/>
      <w:r w:rsidRPr="00C51A46">
        <w:rPr>
          <w:rFonts w:ascii="Times New Roman" w:eastAsia="Calibri" w:hAnsi="Times New Roman" w:cs="Times New Roman"/>
          <w:b/>
          <w:bCs/>
          <w:sz w:val="28"/>
          <w:szCs w:val="20"/>
          <w:lang w:val="en-US" w:eastAsia="ru-RU"/>
        </w:rPr>
        <w:t xml:space="preserve"> Fire line </w:t>
      </w:r>
      <w:proofErr w:type="spellStart"/>
      <w:r w:rsidRPr="00C51A46">
        <w:rPr>
          <w:rFonts w:ascii="Times New Roman" w:eastAsia="Calibri" w:hAnsi="Times New Roman" w:cs="Times New Roman"/>
          <w:b/>
          <w:bCs/>
          <w:sz w:val="28"/>
          <w:szCs w:val="20"/>
          <w:lang w:val="en-US" w:eastAsia="ru-RU"/>
        </w:rPr>
        <w:t>inside.Fire</w:t>
      </w:r>
      <w:proofErr w:type="spellEnd"/>
      <w:r w:rsidRPr="00C51A46">
        <w:rPr>
          <w:rFonts w:ascii="Times New Roman" w:eastAsia="Calibri" w:hAnsi="Times New Roman" w:cs="Times New Roman"/>
          <w:b/>
          <w:bCs/>
          <w:sz w:val="28"/>
          <w:szCs w:val="20"/>
          <w:lang w:val="en-US" w:eastAsia="ru-RU"/>
        </w:rPr>
        <w:t xml:space="preserve"> safety requirements</w:t>
      </w:r>
    </w:p>
    <w:p w:rsidR="0052642D" w:rsidRDefault="0052642D" w:rsidP="0052642D">
      <w:pPr>
        <w:spacing w:after="0" w:line="360" w:lineRule="auto"/>
        <w:jc w:val="right"/>
        <w:rPr>
          <w:rFonts w:ascii="Times New Roman" w:eastAsia="Calibri" w:hAnsi="Times New Roman" w:cs="Times New Roman"/>
          <w:sz w:val="28"/>
          <w:szCs w:val="20"/>
          <w:lang w:eastAsia="ru-RU"/>
        </w:rPr>
      </w:pPr>
      <w:bookmarkStart w:id="298" w:name="_Toc403554462"/>
      <w:r w:rsidRPr="00C51A46">
        <w:rPr>
          <w:rFonts w:ascii="Times New Roman" w:eastAsia="Calibri" w:hAnsi="Times New Roman" w:cs="Times New Roman"/>
          <w:sz w:val="28"/>
          <w:szCs w:val="20"/>
          <w:lang w:eastAsia="ru-RU"/>
        </w:rPr>
        <w:t>Таблица 6.13</w:t>
      </w:r>
    </w:p>
    <w:p w:rsidR="0052642D" w:rsidRPr="00C51A46" w:rsidRDefault="0052642D" w:rsidP="0052642D">
      <w:pPr>
        <w:spacing w:after="0" w:line="36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Число пожарных стволов и минимальный расход воды на внутреннее пожаротушение в производственных и складских зданиях</w:t>
      </w:r>
      <w:bookmarkEnd w:id="298"/>
    </w:p>
    <w:tbl>
      <w:tblPr>
        <w:tblW w:w="9720" w:type="dxa"/>
        <w:tblInd w:w="40" w:type="dxa"/>
        <w:tblLayout w:type="fixed"/>
        <w:tblCellMar>
          <w:top w:w="75" w:type="dxa"/>
          <w:left w:w="40" w:type="dxa"/>
          <w:bottom w:w="75" w:type="dxa"/>
          <w:right w:w="40" w:type="dxa"/>
        </w:tblCellMar>
        <w:tblLook w:val="00A0" w:firstRow="1" w:lastRow="0" w:firstColumn="1" w:lastColumn="0" w:noHBand="0" w:noVBand="0"/>
      </w:tblPr>
      <w:tblGrid>
        <w:gridCol w:w="1920"/>
        <w:gridCol w:w="1320"/>
        <w:gridCol w:w="1200"/>
        <w:gridCol w:w="1320"/>
        <w:gridCol w:w="1320"/>
        <w:gridCol w:w="1320"/>
        <w:gridCol w:w="1320"/>
      </w:tblGrid>
      <w:tr w:rsidR="0052642D" w:rsidRPr="00C51A46" w:rsidTr="00636123">
        <w:trPr>
          <w:trHeight w:val="1200"/>
        </w:trPr>
        <w:tc>
          <w:tcPr>
            <w:tcW w:w="1920" w:type="dxa"/>
            <w:vMerge w:val="restart"/>
            <w:tcBorders>
              <w:top w:val="single" w:sz="8" w:space="0" w:color="auto"/>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Степень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огнестойкости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зданий </w:t>
            </w:r>
          </w:p>
        </w:tc>
        <w:tc>
          <w:tcPr>
            <w:tcW w:w="1320" w:type="dxa"/>
            <w:vMerge w:val="restart"/>
            <w:tcBorders>
              <w:top w:val="single" w:sz="8" w:space="0" w:color="auto"/>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Категория</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зданий по</w:t>
            </w:r>
            <w:r>
              <w:rPr>
                <w:rFonts w:ascii="Times New Roman" w:eastAsia="Calibri" w:hAnsi="Times New Roman" w:cs="Times New Roman"/>
                <w:sz w:val="28"/>
                <w:szCs w:val="20"/>
                <w:lang w:eastAsia="ru-RU"/>
              </w:rPr>
              <w:t xml:space="preserve"> </w:t>
            </w:r>
            <w:proofErr w:type="gramStart"/>
            <w:r w:rsidRPr="00C51A46">
              <w:rPr>
                <w:rFonts w:ascii="Times New Roman" w:eastAsia="Calibri" w:hAnsi="Times New Roman" w:cs="Times New Roman"/>
                <w:sz w:val="28"/>
                <w:szCs w:val="20"/>
                <w:lang w:eastAsia="ru-RU"/>
              </w:rPr>
              <w:t>пожарной</w:t>
            </w:r>
            <w:proofErr w:type="gramEnd"/>
            <w:r w:rsidRPr="00C51A46">
              <w:rPr>
                <w:rFonts w:ascii="Times New Roman" w:eastAsia="Calibri" w:hAnsi="Times New Roman" w:cs="Times New Roman"/>
                <w:sz w:val="28"/>
                <w:szCs w:val="20"/>
                <w:lang w:eastAsia="ru-RU"/>
              </w:rPr>
              <w:t xml:space="preserve">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опасности</w:t>
            </w:r>
          </w:p>
        </w:tc>
        <w:tc>
          <w:tcPr>
            <w:tcW w:w="6480" w:type="dxa"/>
            <w:gridSpan w:val="5"/>
            <w:tcBorders>
              <w:top w:val="single" w:sz="8" w:space="0" w:color="auto"/>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Число пожарных стволов и минимальный расход воды, </w:t>
            </w:r>
            <w:proofErr w:type="gramStart"/>
            <w:r w:rsidRPr="00C51A46">
              <w:rPr>
                <w:rFonts w:ascii="Times New Roman" w:eastAsia="Calibri" w:hAnsi="Times New Roman" w:cs="Times New Roman"/>
                <w:sz w:val="28"/>
                <w:szCs w:val="20"/>
                <w:lang w:eastAsia="ru-RU"/>
              </w:rPr>
              <w:t>л</w:t>
            </w:r>
            <w:proofErr w:type="gramEnd"/>
            <w:r w:rsidRPr="00C51A46">
              <w:rPr>
                <w:rFonts w:ascii="Times New Roman" w:eastAsia="Calibri" w:hAnsi="Times New Roman" w:cs="Times New Roman"/>
                <w:sz w:val="28"/>
                <w:szCs w:val="20"/>
                <w:lang w:eastAsia="ru-RU"/>
              </w:rPr>
              <w:t>/с, на 1 пожарный ствол, на внутреннее пожаротушение в производственных и складских зданиях высотой до 50 м включительно и объемом, тыс. м</w:t>
            </w:r>
            <w:r w:rsidRPr="007E23C9">
              <w:rPr>
                <w:rFonts w:ascii="Times New Roman" w:eastAsia="Calibri" w:hAnsi="Times New Roman" w:cs="Times New Roman"/>
                <w:sz w:val="28"/>
                <w:szCs w:val="20"/>
                <w:vertAlign w:val="superscript"/>
                <w:lang w:eastAsia="ru-RU"/>
              </w:rPr>
              <w:t>3</w:t>
            </w:r>
            <w:r w:rsidRPr="00C51A46">
              <w:rPr>
                <w:rFonts w:ascii="Times New Roman" w:eastAsia="Calibri" w:hAnsi="Times New Roman" w:cs="Times New Roman"/>
                <w:sz w:val="28"/>
                <w:szCs w:val="20"/>
                <w:lang w:eastAsia="ru-RU"/>
              </w:rPr>
              <w:t xml:space="preserve"> </w:t>
            </w:r>
          </w:p>
        </w:tc>
      </w:tr>
      <w:tr w:rsidR="0052642D" w:rsidRPr="00C51A46" w:rsidTr="00636123">
        <w:trPr>
          <w:trHeight w:val="600"/>
        </w:trPr>
        <w:tc>
          <w:tcPr>
            <w:tcW w:w="1920" w:type="dxa"/>
            <w:vMerge/>
            <w:tcBorders>
              <w:top w:val="single" w:sz="8" w:space="0" w:color="auto"/>
              <w:left w:val="single" w:sz="8" w:space="0" w:color="auto"/>
              <w:bottom w:val="single" w:sz="8" w:space="0" w:color="auto"/>
              <w:right w:val="single" w:sz="8"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320" w:type="dxa"/>
            <w:vMerge/>
            <w:tcBorders>
              <w:top w:val="single" w:sz="8" w:space="0" w:color="auto"/>
              <w:left w:val="single" w:sz="8" w:space="0" w:color="auto"/>
              <w:bottom w:val="single" w:sz="8" w:space="0" w:color="auto"/>
              <w:right w:val="single" w:sz="8" w:space="0" w:color="auto"/>
            </w:tcBorders>
            <w:vAlign w:val="center"/>
          </w:tcPr>
          <w:p w:rsidR="0052642D" w:rsidRPr="00C51A46" w:rsidRDefault="0052642D" w:rsidP="00636123">
            <w:pPr>
              <w:spacing w:after="0" w:line="240" w:lineRule="auto"/>
              <w:rPr>
                <w:rFonts w:ascii="Times New Roman" w:eastAsia="Calibri" w:hAnsi="Times New Roman" w:cs="Times New Roman"/>
                <w:sz w:val="28"/>
                <w:szCs w:val="20"/>
                <w:lang w:eastAsia="ru-RU"/>
              </w:rPr>
            </w:pP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от 0,5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до 5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включ</w:t>
            </w:r>
            <w:proofErr w:type="spellEnd"/>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св. 5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до 50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включ</w:t>
            </w:r>
            <w:proofErr w:type="spellEnd"/>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св. 50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до 200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включ</w:t>
            </w:r>
            <w:proofErr w:type="spellEnd"/>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св. 200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до 400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включ</w:t>
            </w:r>
            <w:proofErr w:type="spellEnd"/>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св. 400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до 800 </w:t>
            </w:r>
          </w:p>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включ</w:t>
            </w:r>
            <w:proofErr w:type="spellEnd"/>
            <w:r w:rsidRPr="00C51A46">
              <w:rPr>
                <w:rFonts w:ascii="Times New Roman" w:eastAsia="Calibri" w:hAnsi="Times New Roman" w:cs="Times New Roman"/>
                <w:sz w:val="28"/>
                <w:szCs w:val="20"/>
                <w:lang w:eastAsia="ru-RU"/>
              </w:rPr>
              <w:t xml:space="preserve">. </w:t>
            </w:r>
          </w:p>
        </w:tc>
      </w:tr>
      <w:tr w:rsidR="0052642D" w:rsidRPr="00C51A46" w:rsidTr="00636123">
        <w:trPr>
          <w:trHeight w:val="433"/>
        </w:trPr>
        <w:tc>
          <w:tcPr>
            <w:tcW w:w="19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1</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w:t>
            </w: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3</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4</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5</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6</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7</w:t>
            </w:r>
          </w:p>
        </w:tc>
      </w:tr>
      <w:tr w:rsidR="0052642D" w:rsidRPr="00C51A46" w:rsidTr="00636123">
        <w:tc>
          <w:tcPr>
            <w:tcW w:w="19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I и II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А, Б, В </w:t>
            </w: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2 x 2,5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3 x 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4 x 5 </w:t>
            </w:r>
          </w:p>
        </w:tc>
      </w:tr>
      <w:tr w:rsidR="0052642D" w:rsidRPr="00C51A46" w:rsidTr="00636123">
        <w:tc>
          <w:tcPr>
            <w:tcW w:w="19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III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В </w:t>
            </w: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2 x 2,5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r>
      <w:tr w:rsidR="0052642D" w:rsidRPr="00C51A46" w:rsidTr="00636123">
        <w:tc>
          <w:tcPr>
            <w:tcW w:w="19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III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Г, Д </w:t>
            </w: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2,5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2,5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r>
      <w:tr w:rsidR="0052642D" w:rsidRPr="00C51A46" w:rsidTr="00636123">
        <w:tc>
          <w:tcPr>
            <w:tcW w:w="19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IV и V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В </w:t>
            </w: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2 x 2,5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r>
      <w:tr w:rsidR="0052642D" w:rsidRPr="00C51A46" w:rsidTr="00636123">
        <w:tc>
          <w:tcPr>
            <w:tcW w:w="19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IV и V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Г, Д </w:t>
            </w:r>
          </w:p>
        </w:tc>
        <w:tc>
          <w:tcPr>
            <w:tcW w:w="120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2 x 2,5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c>
          <w:tcPr>
            <w:tcW w:w="1320" w:type="dxa"/>
            <w:tcBorders>
              <w:top w:val="nil"/>
              <w:left w:val="single" w:sz="8" w:space="0" w:color="auto"/>
              <w:bottom w:val="single" w:sz="8" w:space="0" w:color="auto"/>
              <w:right w:val="single" w:sz="8" w:space="0" w:color="auto"/>
            </w:tcBorders>
          </w:tcPr>
          <w:p w:rsidR="0052642D" w:rsidRPr="00C51A46" w:rsidRDefault="0052642D" w:rsidP="00636123">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tc>
      </w:tr>
    </w:tbl>
    <w:p w:rsidR="0052642D" w:rsidRPr="00C51A46" w:rsidRDefault="0052642D" w:rsidP="0052642D">
      <w:pPr>
        <w:spacing w:after="0" w:line="240" w:lineRule="auto"/>
        <w:rPr>
          <w:rFonts w:ascii="Calibri" w:eastAsia="Calibri" w:hAnsi="Calibri" w:cs="Calibri"/>
          <w:sz w:val="24"/>
          <w:szCs w:val="24"/>
          <w:lang w:eastAsia="ru-RU"/>
        </w:rPr>
      </w:pPr>
    </w:p>
    <w:p w:rsidR="0052642D" w:rsidRPr="00C51A46" w:rsidRDefault="0052642D" w:rsidP="0052642D">
      <w:pPr>
        <w:spacing w:after="0" w:line="36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Примечания</w:t>
      </w:r>
      <w:r>
        <w:rPr>
          <w:rFonts w:ascii="Times New Roman" w:eastAsia="Calibri" w:hAnsi="Times New Roman" w:cs="Times New Roman"/>
          <w:sz w:val="28"/>
          <w:szCs w:val="20"/>
          <w:lang w:eastAsia="ru-RU"/>
        </w:rPr>
        <w:t>.</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1. Знак </w:t>
      </w:r>
      <w:proofErr w:type="gramStart"/>
      <w:r>
        <w:rPr>
          <w:rFonts w:ascii="Times New Roman" w:eastAsia="Calibri" w:hAnsi="Times New Roman" w:cs="Times New Roman"/>
          <w:sz w:val="28"/>
          <w:szCs w:val="20"/>
          <w:lang w:eastAsia="ru-RU"/>
        </w:rPr>
        <w:t>«–</w:t>
      </w:r>
      <w:proofErr w:type="gramEnd"/>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обозначает необходимость разработки специальных технических условий по обоснованию расходов воды.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2. Для зданий, степень огнестойкости и категория пожарной опасности которых не указаны совместно в таблице, требуется разработка специальных технических условий по обоснованию расходов воды.</w:t>
      </w:r>
    </w:p>
    <w:p w:rsidR="0052642D" w:rsidRPr="00C51A46" w:rsidRDefault="0052642D" w:rsidP="0052642D">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3. Знак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обозначает, что пожарные стволы не требуются</w:t>
      </w:r>
      <w:r>
        <w:rPr>
          <w:rFonts w:ascii="Times New Roman" w:eastAsia="Calibri" w:hAnsi="Times New Roman" w:cs="Times New Roman"/>
          <w:sz w:val="28"/>
          <w:szCs w:val="20"/>
          <w:lang w:eastAsia="ru-RU"/>
        </w:rPr>
        <w:t>.</w:t>
      </w:r>
    </w:p>
    <w:p w:rsidR="0052642D" w:rsidRPr="00C51A46" w:rsidRDefault="0052642D" w:rsidP="0052642D">
      <w:pPr>
        <w:spacing w:after="0" w:line="360" w:lineRule="auto"/>
        <w:rPr>
          <w:rFonts w:ascii="Times New Roman" w:eastAsia="Calibri" w:hAnsi="Times New Roman" w:cs="Times New Roman"/>
          <w:sz w:val="28"/>
          <w:szCs w:val="20"/>
          <w:lang w:eastAsia="ru-RU"/>
        </w:rPr>
      </w:pP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Варианты заданий для выполнения.</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Выбор задания осуществляется, исходя из первой буквы фамилии студента</w:t>
      </w:r>
    </w:p>
    <w:p w:rsidR="0052642D" w:rsidRPr="00C51A46" w:rsidRDefault="0052642D" w:rsidP="0052642D">
      <w:pPr>
        <w:spacing w:after="0" w:line="240" w:lineRule="auto"/>
        <w:jc w:val="center"/>
        <w:rPr>
          <w:rFonts w:ascii="Times New Roman" w:eastAsia="Calibri" w:hAnsi="Times New Roman" w:cs="Times New Roman"/>
          <w:sz w:val="28"/>
          <w:szCs w:val="20"/>
          <w:lang w:eastAsia="ru-RU"/>
        </w:rPr>
      </w:pPr>
    </w:p>
    <w:tbl>
      <w:tblPr>
        <w:tblStyle w:val="50"/>
        <w:tblW w:w="0" w:type="auto"/>
        <w:tblLook w:val="04A0" w:firstRow="1" w:lastRow="0" w:firstColumn="1" w:lastColumn="0" w:noHBand="0" w:noVBand="1"/>
      </w:tblPr>
      <w:tblGrid>
        <w:gridCol w:w="3190"/>
        <w:gridCol w:w="3190"/>
        <w:gridCol w:w="3191"/>
      </w:tblGrid>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Первая буква фамилии студента</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Объект мониторинга</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(технологические процессы, рабочие места, производственные помещения)</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Оборудование</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Монтаж строительных конструкций</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Грузоподъемны</w:t>
            </w:r>
            <w:r>
              <w:rPr>
                <w:rFonts w:ascii="Times New Roman" w:eastAsia="Calibri" w:hAnsi="Times New Roman" w:cs="Times New Roman"/>
                <w:sz w:val="28"/>
                <w:szCs w:val="20"/>
                <w:lang w:eastAsia="ru-RU"/>
              </w:rPr>
              <w:t>е</w:t>
            </w:r>
            <w:r w:rsidRPr="00C51A46">
              <w:rPr>
                <w:rFonts w:ascii="Times New Roman" w:eastAsia="Calibri" w:hAnsi="Times New Roman" w:cs="Times New Roman"/>
                <w:sz w:val="28"/>
                <w:szCs w:val="20"/>
                <w:lang w:eastAsia="ru-RU"/>
              </w:rPr>
              <w:t xml:space="preserve"> механизмы, домкраты, стропы, грузозахватные устройства в виде гибких стальных канатов, различного рода траверсы, механические и вакуумные захватов. Крепежно-</w:t>
            </w:r>
            <w:proofErr w:type="spellStart"/>
            <w:r w:rsidRPr="00C51A46">
              <w:rPr>
                <w:rFonts w:ascii="Times New Roman" w:eastAsia="Calibri" w:hAnsi="Times New Roman" w:cs="Times New Roman"/>
                <w:sz w:val="28"/>
                <w:szCs w:val="20"/>
                <w:lang w:eastAsia="ru-RU"/>
              </w:rPr>
              <w:t>выверочные</w:t>
            </w:r>
            <w:proofErr w:type="spellEnd"/>
            <w:r w:rsidRPr="00C51A46">
              <w:rPr>
                <w:rFonts w:ascii="Times New Roman" w:eastAsia="Calibri" w:hAnsi="Times New Roman" w:cs="Times New Roman"/>
                <w:sz w:val="28"/>
                <w:szCs w:val="20"/>
                <w:lang w:eastAsia="ru-RU"/>
              </w:rPr>
              <w:t xml:space="preserve"> устройства, сварочное оборудование, миксеры для бетонной смеси</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Б</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Кровельные работы</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Асфальтобетонная смесь, битумная мастика, </w:t>
            </w:r>
            <w:proofErr w:type="spellStart"/>
            <w:r w:rsidRPr="00C51A46">
              <w:rPr>
                <w:rFonts w:ascii="Times New Roman" w:eastAsia="Calibri" w:hAnsi="Times New Roman" w:cs="Times New Roman"/>
                <w:sz w:val="28"/>
                <w:szCs w:val="20"/>
                <w:lang w:eastAsia="ru-RU"/>
              </w:rPr>
              <w:t>битумоварочные</w:t>
            </w:r>
            <w:proofErr w:type="spellEnd"/>
            <w:r w:rsidRPr="00C51A46">
              <w:rPr>
                <w:rFonts w:ascii="Times New Roman" w:eastAsia="Calibri" w:hAnsi="Times New Roman" w:cs="Times New Roman"/>
                <w:sz w:val="28"/>
                <w:szCs w:val="20"/>
                <w:lang w:eastAsia="ru-RU"/>
              </w:rPr>
              <w:t xml:space="preserve"> котлы с огневым или электрическим обогревом.</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Очистку выполняют растворителем (соляровое масло, керосин и др.)</w:t>
            </w:r>
            <w:r>
              <w:rPr>
                <w:rFonts w:ascii="Times New Roman" w:eastAsia="Calibri" w:hAnsi="Times New Roman" w:cs="Times New Roman"/>
                <w:sz w:val="28"/>
                <w:szCs w:val="20"/>
                <w:lang w:eastAsia="ru-RU"/>
              </w:rPr>
              <w:t xml:space="preserve">. </w:t>
            </w:r>
            <w:proofErr w:type="gramStart"/>
            <w:r>
              <w:rPr>
                <w:rFonts w:ascii="Times New Roman" w:eastAsia="Calibri" w:hAnsi="Times New Roman" w:cs="Times New Roman"/>
                <w:sz w:val="28"/>
                <w:szCs w:val="20"/>
                <w:lang w:eastAsia="ru-RU"/>
              </w:rPr>
              <w:t>В работе используются</w:t>
            </w:r>
            <w:r w:rsidRPr="00C51A46">
              <w:rPr>
                <w:rFonts w:ascii="Times New Roman" w:eastAsia="Calibri" w:hAnsi="Times New Roman" w:cs="Times New Roman"/>
                <w:sz w:val="28"/>
                <w:szCs w:val="20"/>
                <w:lang w:eastAsia="ru-RU"/>
              </w:rPr>
              <w:t xml:space="preserve"> компрессор, пистолет-распылитель, грузоподъемные механизмы: кран, строительные подъемники и т. п., насосы, машины-укладчики</w:t>
            </w:r>
            <w:proofErr w:type="gramEnd"/>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В</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Синтез </w:t>
            </w:r>
            <w:proofErr w:type="spellStart"/>
            <w:r w:rsidRPr="00C51A46">
              <w:rPr>
                <w:rFonts w:ascii="Times New Roman" w:eastAsia="Calibri" w:hAnsi="Times New Roman" w:cs="Times New Roman"/>
                <w:sz w:val="28"/>
                <w:szCs w:val="20"/>
                <w:lang w:eastAsia="ru-RU"/>
              </w:rPr>
              <w:t>капролактама</w:t>
            </w:r>
            <w:proofErr w:type="spellEnd"/>
            <w:r w:rsidRPr="00C51A46">
              <w:rPr>
                <w:rFonts w:ascii="Times New Roman" w:eastAsia="Calibri" w:hAnsi="Times New Roman" w:cs="Times New Roman"/>
                <w:sz w:val="28"/>
                <w:szCs w:val="20"/>
                <w:lang w:eastAsia="ru-RU"/>
              </w:rPr>
              <w:t xml:space="preserve"> из бензола</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Катализаторы (</w:t>
            </w:r>
            <w:proofErr w:type="spellStart"/>
            <w:r w:rsidRPr="00C51A46">
              <w:rPr>
                <w:rFonts w:ascii="Times New Roman" w:eastAsia="Calibri" w:hAnsi="Times New Roman" w:cs="Times New Roman"/>
                <w:sz w:val="28"/>
                <w:szCs w:val="20"/>
                <w:lang w:eastAsia="ru-RU"/>
              </w:rPr>
              <w:t>платино</w:t>
            </w:r>
            <w:proofErr w:type="spellEnd"/>
            <w:r w:rsidRPr="00C51A46">
              <w:rPr>
                <w:rFonts w:ascii="Times New Roman" w:eastAsia="Calibri" w:hAnsi="Times New Roman" w:cs="Times New Roman"/>
                <w:sz w:val="28"/>
                <w:szCs w:val="20"/>
                <w:lang w:eastAsia="ru-RU"/>
              </w:rPr>
              <w:t>-алюминиевый или никель-хромовый), высокие температуры (130</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250°), трубопроводы, газопроводы (0,9</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1,1 МПа), узел подачи реакционной жидкости, аппараты (колонны) дистилляции кислого циклогексана, реактор омыления и нейтрализации, разделительный сосуд (сепаратор) с выходом на агрегаты термического разложения смеси побочных продуктов и аппараты дистилляции нейтрального циклогексана, связанные с аппаратом (колонной) осушки </w:t>
            </w:r>
            <w:proofErr w:type="spellStart"/>
            <w:r w:rsidRPr="00C51A46">
              <w:rPr>
                <w:rFonts w:ascii="Times New Roman" w:eastAsia="Calibri" w:hAnsi="Times New Roman" w:cs="Times New Roman"/>
                <w:sz w:val="28"/>
                <w:szCs w:val="20"/>
                <w:lang w:eastAsia="ru-RU"/>
              </w:rPr>
              <w:t>кетоно</w:t>
            </w:r>
            <w:proofErr w:type="spellEnd"/>
            <w:r w:rsidRPr="00C51A46">
              <w:rPr>
                <w:rFonts w:ascii="Times New Roman" w:eastAsia="Calibri" w:hAnsi="Times New Roman" w:cs="Times New Roman"/>
                <w:sz w:val="28"/>
                <w:szCs w:val="20"/>
                <w:lang w:eastAsia="ru-RU"/>
              </w:rPr>
              <w:t>-спиртовой смеси и ректификационными колоннами</w:t>
            </w:r>
            <w:proofErr w:type="gramEnd"/>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Производство и изготовление валов-шестерен любой сложности, зубчатых колес</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 xml:space="preserve">Токарные станки с ЧПУ, сварочное оборудование, фрезерный станок, шлифовальный станок, балансировочный станок, дозаторы, смесители, манипуляторы для переработки полимерных, полиуретановых, силиконовых систем, эластомеров, компонентов, резин, смол для обрезинивания, </w:t>
            </w:r>
            <w:proofErr w:type="spellStart"/>
            <w:r w:rsidRPr="00C51A46">
              <w:rPr>
                <w:rFonts w:ascii="Times New Roman" w:eastAsia="Calibri" w:hAnsi="Times New Roman" w:cs="Times New Roman"/>
                <w:sz w:val="28"/>
                <w:szCs w:val="20"/>
                <w:lang w:eastAsia="ru-RU"/>
              </w:rPr>
              <w:t>гуммирования</w:t>
            </w:r>
            <w:proofErr w:type="spellEnd"/>
            <w:r w:rsidRPr="00C51A46">
              <w:rPr>
                <w:rFonts w:ascii="Times New Roman" w:eastAsia="Calibri" w:hAnsi="Times New Roman" w:cs="Times New Roman"/>
                <w:sz w:val="28"/>
                <w:szCs w:val="20"/>
                <w:lang w:eastAsia="ru-RU"/>
              </w:rPr>
              <w:t xml:space="preserve"> валов, роликов, колес и др. изделий, электродуговые печи, система трубопроводов и дистанционно управляемых кранов, емкости для электролитов и растворов, насосные агрегаты, холодильный агрегат, теплообменник, источник тока</w:t>
            </w:r>
            <w:proofErr w:type="gramEnd"/>
          </w:p>
          <w:p w:rsidR="0052642D" w:rsidRPr="00C51A46" w:rsidRDefault="0052642D" w:rsidP="00636123">
            <w:pPr>
              <w:rPr>
                <w:rFonts w:ascii="Times New Roman" w:eastAsia="Calibri" w:hAnsi="Times New Roman" w:cs="Times New Roman"/>
                <w:sz w:val="28"/>
                <w:szCs w:val="20"/>
                <w:lang w:eastAsia="ru-RU"/>
              </w:rPr>
            </w:pP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Проведение ТО-1 автомобиля</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Подъемно-транспортное, для обслуживания шин, маслораздаточный бак, воздухораздаточная колонка, установка для отсоса отработавших газов, комплект для проверки параметров тормозов, урна для отходов, ларь для обтирочных материалов, верстак слесарный, тележка для транспортировки аккумуляторных батарей, бак для тормозной жидкости, гидравлический передвижной подъемник, компрессор для подкачки шин, тележка для транспортировки кол</w:t>
            </w:r>
            <w:r>
              <w:rPr>
                <w:rFonts w:ascii="Times New Roman" w:eastAsia="Calibri" w:hAnsi="Times New Roman" w:cs="Times New Roman"/>
                <w:sz w:val="28"/>
                <w:szCs w:val="20"/>
                <w:lang w:eastAsia="ru-RU"/>
              </w:rPr>
              <w:t>е</w:t>
            </w:r>
            <w:r w:rsidRPr="00C51A46">
              <w:rPr>
                <w:rFonts w:ascii="Times New Roman" w:eastAsia="Calibri" w:hAnsi="Times New Roman" w:cs="Times New Roman"/>
                <w:sz w:val="28"/>
                <w:szCs w:val="20"/>
                <w:lang w:eastAsia="ru-RU"/>
              </w:rPr>
              <w:t xml:space="preserve">с, осмотровая канава, кран-балка, </w:t>
            </w:r>
            <w:proofErr w:type="spellStart"/>
            <w:r w:rsidRPr="00C51A46">
              <w:rPr>
                <w:rFonts w:ascii="Times New Roman" w:eastAsia="Calibri" w:hAnsi="Times New Roman" w:cs="Times New Roman"/>
                <w:sz w:val="28"/>
                <w:szCs w:val="20"/>
                <w:lang w:eastAsia="ru-RU"/>
              </w:rPr>
              <w:t>электрогайковерт</w:t>
            </w:r>
            <w:proofErr w:type="spellEnd"/>
            <w:proofErr w:type="gramEnd"/>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Е,</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Ё</w:t>
            </w:r>
          </w:p>
        </w:tc>
        <w:tc>
          <w:tcPr>
            <w:tcW w:w="3190" w:type="dxa"/>
          </w:tcPr>
          <w:p w:rsidR="0052642D" w:rsidRPr="00C51A46" w:rsidRDefault="0052642D" w:rsidP="00636123">
            <w:pPr>
              <w:rPr>
                <w:rFonts w:ascii="Times New Roman" w:eastAsia="Calibri" w:hAnsi="Times New Roman" w:cs="Times New Roman"/>
                <w:sz w:val="28"/>
                <w:szCs w:val="20"/>
                <w:lang w:eastAsia="ru-RU"/>
              </w:rPr>
            </w:pPr>
            <w:proofErr w:type="spellStart"/>
            <w:r w:rsidRPr="00C51A46">
              <w:rPr>
                <w:rFonts w:ascii="Times New Roman" w:eastAsia="Calibri" w:hAnsi="Times New Roman" w:cs="Times New Roman"/>
                <w:sz w:val="28"/>
                <w:szCs w:val="20"/>
                <w:lang w:eastAsia="ru-RU"/>
              </w:rPr>
              <w:t>Электрогазосварщик</w:t>
            </w:r>
            <w:proofErr w:type="spellEnd"/>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Сварочный аппарат, кислород, ацетилен, аргон, пропан; баллон; ручной инструмент</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Ж</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Наладчик контрольно-измерительных приборов и автоматики</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Электрический паяльник, припой ПОС-60, спирт этиловый, краска НЦ-132 </w:t>
            </w:r>
            <w:proofErr w:type="gramStart"/>
            <w:r w:rsidRPr="00C51A46">
              <w:rPr>
                <w:rFonts w:ascii="Times New Roman" w:eastAsia="Calibri" w:hAnsi="Times New Roman" w:cs="Times New Roman"/>
                <w:sz w:val="28"/>
                <w:szCs w:val="20"/>
                <w:lang w:eastAsia="ru-RU"/>
              </w:rPr>
              <w:t>П</w:t>
            </w:r>
            <w:proofErr w:type="gramEnd"/>
            <w:r w:rsidRPr="00C51A46">
              <w:rPr>
                <w:rFonts w:ascii="Times New Roman" w:eastAsia="Calibri" w:hAnsi="Times New Roman" w:cs="Times New Roman"/>
                <w:sz w:val="28"/>
                <w:szCs w:val="20"/>
                <w:lang w:eastAsia="ru-RU"/>
              </w:rPr>
              <w:t>, масла минеральные</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З</w:t>
            </w:r>
            <w:proofErr w:type="gramEnd"/>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Слесарь по ремонту автомобилей</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Стенд для сборки и разборки V-образных карбюраторных двигателей грузовых автомобилей Р-642; пресс гидравлический 2153-М2; установка компрессорная 500 АВ 850; паяльная лампа, ручной инструмент</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И,</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Й</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Фрезеровщик</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Универсальный фрезерный станок 6К82Ш; строгальный станок СР-82; долбежный станок 7А420</w:t>
            </w:r>
          </w:p>
          <w:p w:rsidR="0052642D" w:rsidRPr="00C51A46" w:rsidRDefault="0052642D" w:rsidP="00636123">
            <w:pPr>
              <w:rPr>
                <w:rFonts w:ascii="Times New Roman" w:eastAsia="Calibri" w:hAnsi="Times New Roman" w:cs="Times New Roman"/>
                <w:sz w:val="28"/>
                <w:szCs w:val="20"/>
                <w:lang w:eastAsia="ru-RU"/>
              </w:rPr>
            </w:pP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Слесарь-ремонтник</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spellStart"/>
            <w:r w:rsidRPr="00C51A46">
              <w:rPr>
                <w:rFonts w:ascii="Times New Roman" w:eastAsia="Calibri" w:hAnsi="Times New Roman" w:cs="Times New Roman"/>
                <w:sz w:val="28"/>
                <w:szCs w:val="20"/>
                <w:lang w:eastAsia="ru-RU"/>
              </w:rPr>
              <w:t>Углошлифовальная</w:t>
            </w:r>
            <w:proofErr w:type="spellEnd"/>
            <w:r w:rsidRPr="00C51A46">
              <w:rPr>
                <w:rFonts w:ascii="Times New Roman" w:eastAsia="Calibri" w:hAnsi="Times New Roman" w:cs="Times New Roman"/>
                <w:sz w:val="28"/>
                <w:szCs w:val="20"/>
                <w:lang w:eastAsia="ru-RU"/>
              </w:rPr>
              <w:t xml:space="preserve"> машинка, отрезной станок, сверлильный станок 2М55</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Л</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Старший оператор дистанционного пульта управления в химическом производстве (двух агрегатов карбамида)</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Лестницы, площадки, ограждения, ЦПУ, сосуды под давлением, насосы, вентиляторы, компрессоры, трубопроводы пара и горячей воды</w:t>
            </w:r>
            <w:proofErr w:type="gramEnd"/>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Лаборант химического анализа</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 xml:space="preserve">ПЭВМ; микроскоп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Микмед-5</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roofErr w:type="spellStart"/>
            <w:r w:rsidRPr="00C51A46">
              <w:rPr>
                <w:rFonts w:ascii="Times New Roman" w:eastAsia="Calibri" w:hAnsi="Times New Roman" w:cs="Times New Roman"/>
                <w:sz w:val="28"/>
                <w:szCs w:val="20"/>
                <w:lang w:eastAsia="ru-RU"/>
              </w:rPr>
              <w:t>фотолизная</w:t>
            </w:r>
            <w:proofErr w:type="spellEnd"/>
            <w:r w:rsidRPr="00C51A46">
              <w:rPr>
                <w:rFonts w:ascii="Times New Roman" w:eastAsia="Calibri" w:hAnsi="Times New Roman" w:cs="Times New Roman"/>
                <w:sz w:val="28"/>
                <w:szCs w:val="20"/>
                <w:lang w:eastAsia="ru-RU"/>
              </w:rPr>
              <w:t xml:space="preserve"> камера; вытяжной шкаф; сушильный шкаф; спектрофотометр; дистил</w:t>
            </w:r>
            <w:r>
              <w:rPr>
                <w:rFonts w:ascii="Times New Roman" w:eastAsia="Calibri" w:hAnsi="Times New Roman" w:cs="Times New Roman"/>
                <w:sz w:val="28"/>
                <w:szCs w:val="20"/>
                <w:lang w:eastAsia="ru-RU"/>
              </w:rPr>
              <w:t>л</w:t>
            </w:r>
            <w:r w:rsidRPr="00C51A46">
              <w:rPr>
                <w:rFonts w:ascii="Times New Roman" w:eastAsia="Calibri" w:hAnsi="Times New Roman" w:cs="Times New Roman"/>
                <w:sz w:val="28"/>
                <w:szCs w:val="20"/>
                <w:lang w:eastAsia="ru-RU"/>
              </w:rPr>
              <w:t xml:space="preserve">ятор; водяная баня; л/б посуда; спектрофотометр </w:t>
            </w:r>
            <w:r>
              <w:rPr>
                <w:rFonts w:ascii="Times New Roman" w:eastAsia="Calibri" w:hAnsi="Times New Roman" w:cs="Times New Roman"/>
                <w:sz w:val="28"/>
                <w:szCs w:val="20"/>
                <w:lang w:eastAsia="ru-RU"/>
              </w:rPr>
              <w:t>«</w:t>
            </w:r>
            <w:proofErr w:type="spellStart"/>
            <w:r w:rsidRPr="00C51A46">
              <w:rPr>
                <w:rFonts w:ascii="Times New Roman" w:eastAsia="Calibri" w:hAnsi="Times New Roman" w:cs="Times New Roman"/>
                <w:sz w:val="28"/>
                <w:szCs w:val="20"/>
                <w:lang w:eastAsia="ru-RU"/>
              </w:rPr>
              <w:t>Юнико</w:t>
            </w:r>
            <w:proofErr w:type="spellEnd"/>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термостат; к</w:t>
            </w: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 xml:space="preserve">лориметр КФК-3-01; холодильник; </w:t>
            </w:r>
            <w:proofErr w:type="spellStart"/>
            <w:r w:rsidRPr="00C51A46">
              <w:rPr>
                <w:rFonts w:ascii="Times New Roman" w:eastAsia="Calibri" w:hAnsi="Times New Roman" w:cs="Times New Roman"/>
                <w:sz w:val="28"/>
                <w:szCs w:val="20"/>
                <w:lang w:eastAsia="ru-RU"/>
              </w:rPr>
              <w:t>pH</w:t>
            </w:r>
            <w:proofErr w:type="spellEnd"/>
            <w:r w:rsidRPr="00C51A46">
              <w:rPr>
                <w:rFonts w:ascii="Times New Roman" w:eastAsia="Calibri" w:hAnsi="Times New Roman" w:cs="Times New Roman"/>
                <w:sz w:val="28"/>
                <w:szCs w:val="20"/>
                <w:lang w:eastAsia="ru-RU"/>
              </w:rPr>
              <w:t xml:space="preserve">-метр; весы механические; </w:t>
            </w:r>
            <w:r>
              <w:rPr>
                <w:rFonts w:ascii="Times New Roman" w:eastAsia="Calibri" w:hAnsi="Times New Roman" w:cs="Times New Roman"/>
                <w:sz w:val="28"/>
                <w:szCs w:val="20"/>
                <w:lang w:eastAsia="ru-RU"/>
              </w:rPr>
              <w:t>в</w:t>
            </w:r>
            <w:r w:rsidRPr="00C51A46">
              <w:rPr>
                <w:rFonts w:ascii="Times New Roman" w:eastAsia="Calibri" w:hAnsi="Times New Roman" w:cs="Times New Roman"/>
                <w:sz w:val="28"/>
                <w:szCs w:val="20"/>
                <w:lang w:eastAsia="ru-RU"/>
              </w:rPr>
              <w:t>есы электрон</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ые; л/б посуда; муфельная печь, сульфаниловая кислота; серная кислота; нитраты; соляная кислота; ортофосфорная кислота; щелочи; медный купорос</w:t>
            </w:r>
            <w:proofErr w:type="gramEnd"/>
          </w:p>
          <w:p w:rsidR="0052642D" w:rsidRPr="00C51A46" w:rsidRDefault="0052642D" w:rsidP="00636123">
            <w:pPr>
              <w:rPr>
                <w:rFonts w:ascii="Times New Roman" w:eastAsia="Calibri" w:hAnsi="Times New Roman" w:cs="Times New Roman"/>
                <w:sz w:val="28"/>
                <w:szCs w:val="20"/>
                <w:lang w:eastAsia="ru-RU"/>
              </w:rPr>
            </w:pP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Слесарь по контрольно-измерительным приборам и автоматике</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Электрический паяльник; ручной инструмент; спирт; масла минеральные нефтяные; свинец</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Инженер-металловед</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ПЭВМ; микроскоп; соляная кислота; серная кислота; азотная кислота; фосфорная кислота; уксусная кислота; щавелевая кислота; аммиачная вода; бензол; ацетон; этиловый спирт; сернокислая медь; хлорное железо; лабораторная посуда</w:t>
            </w:r>
            <w:proofErr w:type="gramEnd"/>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w:t>
            </w:r>
            <w:proofErr w:type="gramEnd"/>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Слесарь-ремонтник</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Наждак 3Б634; станок отрезной 872М; станок трубогибочный; </w:t>
            </w:r>
            <w:proofErr w:type="gramStart"/>
            <w:r w:rsidRPr="00C51A46">
              <w:rPr>
                <w:rFonts w:ascii="Times New Roman" w:eastAsia="Calibri" w:hAnsi="Times New Roman" w:cs="Times New Roman"/>
                <w:sz w:val="28"/>
                <w:szCs w:val="20"/>
                <w:lang w:eastAsia="ru-RU"/>
              </w:rPr>
              <w:t>пресс-ножницы</w:t>
            </w:r>
            <w:proofErr w:type="gramEnd"/>
            <w:r w:rsidRPr="00C51A46">
              <w:rPr>
                <w:rFonts w:ascii="Times New Roman" w:eastAsia="Calibri" w:hAnsi="Times New Roman" w:cs="Times New Roman"/>
                <w:sz w:val="28"/>
                <w:szCs w:val="20"/>
                <w:lang w:eastAsia="ru-RU"/>
              </w:rPr>
              <w:t>; станок сверлильно-радиальный; листогибочная машина И-2114</w:t>
            </w:r>
          </w:p>
          <w:p w:rsidR="0052642D" w:rsidRPr="00C51A46" w:rsidRDefault="0052642D" w:rsidP="00636123">
            <w:pPr>
              <w:rPr>
                <w:rFonts w:ascii="Times New Roman" w:eastAsia="Calibri" w:hAnsi="Times New Roman" w:cs="Times New Roman"/>
                <w:sz w:val="28"/>
                <w:szCs w:val="20"/>
                <w:lang w:eastAsia="ru-RU"/>
              </w:rPr>
            </w:pP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Р</w:t>
            </w:r>
            <w:proofErr w:type="gramEnd"/>
          </w:p>
        </w:tc>
        <w:tc>
          <w:tcPr>
            <w:tcW w:w="3190" w:type="dxa"/>
          </w:tcPr>
          <w:p w:rsidR="0052642D" w:rsidRPr="00C51A46" w:rsidRDefault="0052642D" w:rsidP="00636123">
            <w:pPr>
              <w:rPr>
                <w:rFonts w:ascii="Times New Roman" w:eastAsia="Calibri" w:hAnsi="Times New Roman" w:cs="Times New Roman"/>
                <w:bCs/>
                <w:sz w:val="28"/>
                <w:szCs w:val="20"/>
                <w:lang w:eastAsia="ru-RU"/>
              </w:rPr>
            </w:pPr>
            <w:r w:rsidRPr="00C51A46">
              <w:rPr>
                <w:rFonts w:ascii="Times New Roman" w:eastAsia="Calibri" w:hAnsi="Times New Roman" w:cs="Times New Roman"/>
                <w:bCs/>
                <w:sz w:val="28"/>
                <w:szCs w:val="20"/>
                <w:lang w:eastAsia="ru-RU"/>
              </w:rPr>
              <w:t>Плотник</w:t>
            </w:r>
          </w:p>
          <w:p w:rsidR="0052642D" w:rsidRPr="00C51A46" w:rsidRDefault="0052642D" w:rsidP="00636123">
            <w:pPr>
              <w:rPr>
                <w:rFonts w:ascii="Times New Roman" w:eastAsia="Calibri" w:hAnsi="Times New Roman" w:cs="Times New Roman"/>
                <w:sz w:val="28"/>
                <w:szCs w:val="20"/>
                <w:lang w:eastAsia="ru-RU"/>
              </w:rPr>
            </w:pP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Рубанок, циркулярная пила, электрическая дрель, электрический лобзик, электрический </w:t>
            </w:r>
            <w:proofErr w:type="spellStart"/>
            <w:r w:rsidRPr="00C51A46">
              <w:rPr>
                <w:rFonts w:ascii="Times New Roman" w:eastAsia="Calibri" w:hAnsi="Times New Roman" w:cs="Times New Roman"/>
                <w:sz w:val="28"/>
                <w:szCs w:val="20"/>
                <w:lang w:eastAsia="ru-RU"/>
              </w:rPr>
              <w:t>шуруповерт</w:t>
            </w:r>
            <w:proofErr w:type="spellEnd"/>
            <w:r w:rsidRPr="00C51A46">
              <w:rPr>
                <w:rFonts w:ascii="Times New Roman" w:eastAsia="Calibri" w:hAnsi="Times New Roman" w:cs="Times New Roman"/>
                <w:sz w:val="28"/>
                <w:szCs w:val="20"/>
                <w:lang w:eastAsia="ru-RU"/>
              </w:rPr>
              <w:t>, ручной инструмент</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Термист</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Электрическая печь, шахтная печь газовой цементации, печь азотирования, </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пескоструйная камера, пресс гидравлический, бак для закалки в воде, бак для закалки в масле</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Слесарь </w:t>
            </w:r>
            <w:proofErr w:type="spellStart"/>
            <w:r w:rsidRPr="00C51A46">
              <w:rPr>
                <w:rFonts w:ascii="Times New Roman" w:eastAsia="Calibri" w:hAnsi="Times New Roman" w:cs="Times New Roman"/>
                <w:sz w:val="28"/>
                <w:szCs w:val="20"/>
                <w:lang w:eastAsia="ru-RU"/>
              </w:rPr>
              <w:t>КИПиА</w:t>
            </w:r>
            <w:proofErr w:type="spellEnd"/>
          </w:p>
          <w:p w:rsidR="0052642D" w:rsidRPr="00C51A46" w:rsidRDefault="0052642D" w:rsidP="00636123">
            <w:pPr>
              <w:rPr>
                <w:rFonts w:ascii="Times New Roman" w:eastAsia="Calibri" w:hAnsi="Times New Roman" w:cs="Times New Roman"/>
                <w:sz w:val="28"/>
                <w:szCs w:val="20"/>
                <w:lang w:eastAsia="ru-RU"/>
              </w:rPr>
            </w:pP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ПЭВМ, электроинструмент, электрический паяльник, ручной инструмент, фильтр (сосуды под давлением), трубопровод, измерительные приборы</w:t>
            </w:r>
            <w:proofErr w:type="gramEnd"/>
          </w:p>
          <w:p w:rsidR="0052642D" w:rsidRPr="00C51A46" w:rsidRDefault="0052642D" w:rsidP="00636123">
            <w:pPr>
              <w:rPr>
                <w:rFonts w:ascii="Times New Roman" w:eastAsia="Calibri" w:hAnsi="Times New Roman" w:cs="Times New Roman"/>
                <w:sz w:val="28"/>
                <w:szCs w:val="20"/>
                <w:lang w:eastAsia="ru-RU"/>
              </w:rPr>
            </w:pP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Слесарь по эксплуатации и ремонту газового оборудования</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bCs/>
                <w:sz w:val="28"/>
                <w:szCs w:val="20"/>
                <w:lang w:eastAsia="ru-RU"/>
              </w:rPr>
              <w:t>В</w:t>
            </w:r>
            <w:r w:rsidRPr="00C51A46">
              <w:rPr>
                <w:rFonts w:ascii="Times New Roman" w:eastAsia="Calibri" w:hAnsi="Times New Roman" w:cs="Times New Roman"/>
                <w:sz w:val="28"/>
                <w:szCs w:val="20"/>
                <w:lang w:eastAsia="ru-RU"/>
              </w:rPr>
              <w:t xml:space="preserve">ертикально-сверлильный станок, трубопроводы (сосуды под давлением), слесарный инструмент, электродрель, </w:t>
            </w:r>
            <w:r w:rsidRPr="00C51A46">
              <w:rPr>
                <w:rFonts w:ascii="Times New Roman" w:eastAsia="Calibri" w:hAnsi="Times New Roman" w:cs="Times New Roman"/>
                <w:color w:val="000000"/>
                <w:sz w:val="28"/>
                <w:szCs w:val="28"/>
                <w:lang w:eastAsia="ru-RU"/>
              </w:rPr>
              <w:t>угловая шлифовальная машина</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Ф</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Кузнец на молотах и прессах</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Пневматический молот, пресс штамп, печь, слесарно-кузнечный инструмент</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Х</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Производство катализаторов</w:t>
            </w:r>
          </w:p>
        </w:tc>
        <w:tc>
          <w:tcPr>
            <w:tcW w:w="3191"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 xml:space="preserve">Реакторы для проведения жидкофазных процессов (выщелачивание, растворение, осаждение, вызревание, смешение, </w:t>
            </w:r>
            <w:proofErr w:type="spellStart"/>
            <w:r w:rsidRPr="00C51A46">
              <w:rPr>
                <w:rFonts w:ascii="Times New Roman" w:eastAsia="Calibri" w:hAnsi="Times New Roman" w:cs="Times New Roman"/>
                <w:sz w:val="28"/>
                <w:szCs w:val="20"/>
                <w:lang w:eastAsia="ru-RU"/>
              </w:rPr>
              <w:t>репульпация</w:t>
            </w:r>
            <w:proofErr w:type="spellEnd"/>
            <w:r w:rsidRPr="00C51A46">
              <w:rPr>
                <w:rFonts w:ascii="Times New Roman" w:eastAsia="Calibri" w:hAnsi="Times New Roman" w:cs="Times New Roman"/>
                <w:sz w:val="28"/>
                <w:szCs w:val="20"/>
                <w:lang w:eastAsia="ru-RU"/>
              </w:rPr>
              <w:t xml:space="preserve">, пропитка, активация, гомогенизация суспензий, </w:t>
            </w:r>
            <w:proofErr w:type="spellStart"/>
            <w:r w:rsidRPr="00C51A46">
              <w:rPr>
                <w:rFonts w:ascii="Times New Roman" w:eastAsia="Calibri" w:hAnsi="Times New Roman" w:cs="Times New Roman"/>
                <w:sz w:val="28"/>
                <w:szCs w:val="20"/>
                <w:lang w:eastAsia="ru-RU"/>
              </w:rPr>
              <w:t>ионообмен</w:t>
            </w:r>
            <w:proofErr w:type="spellEnd"/>
            <w:r w:rsidRPr="00C51A46">
              <w:rPr>
                <w:rFonts w:ascii="Times New Roman" w:eastAsia="Calibri" w:hAnsi="Times New Roman" w:cs="Times New Roman"/>
                <w:sz w:val="28"/>
                <w:szCs w:val="20"/>
                <w:lang w:eastAsia="ru-RU"/>
              </w:rPr>
              <w:t xml:space="preserve"> и др.).</w:t>
            </w:r>
            <w:proofErr w:type="gramEnd"/>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Аппараты для сгущения и разделения суспензий, используемые при отстаивании, предварительном обезвоживании осадков, промывке, очистном фильтровании растворов и пр.</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Оборудование для сушки и термической обработк</w:t>
            </w:r>
            <w:r>
              <w:rPr>
                <w:rFonts w:ascii="Times New Roman" w:eastAsia="Calibri" w:hAnsi="Times New Roman" w:cs="Times New Roman"/>
                <w:sz w:val="28"/>
                <w:szCs w:val="20"/>
                <w:lang w:eastAsia="ru-RU"/>
              </w:rPr>
              <w:t xml:space="preserve">и </w:t>
            </w:r>
            <w:r w:rsidRPr="00C51A46">
              <w:rPr>
                <w:rFonts w:ascii="Times New Roman" w:eastAsia="Calibri" w:hAnsi="Times New Roman" w:cs="Times New Roman"/>
                <w:sz w:val="28"/>
                <w:szCs w:val="20"/>
                <w:lang w:eastAsia="ru-RU"/>
              </w:rPr>
              <w:t>исходных материалов, полупродуктов и катализаторов, применяемое при обезвоживании, прокаливании, спекании оксидов, восстановлении металлов из оксидов, пассивации и т. д.</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Машины для проведения механических процессов, к которым относятся операции измельчения, рассева, смешения порошкообразных материалов, грануляции, таблетирования и др.</w:t>
            </w:r>
          </w:p>
          <w:p w:rsidR="0052642D" w:rsidRPr="00C51A46" w:rsidRDefault="0052642D" w:rsidP="00636123">
            <w:pPr>
              <w:rPr>
                <w:rFonts w:ascii="Times New Roman" w:eastAsia="Calibri" w:hAnsi="Times New Roman" w:cs="Times New Roman"/>
                <w:sz w:val="28"/>
                <w:szCs w:val="20"/>
                <w:lang w:eastAsia="ru-RU"/>
              </w:rPr>
            </w:pP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Ц</w:t>
            </w:r>
            <w:proofErr w:type="gramEnd"/>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Производство шлакоблоков</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Смесительный узел с дозаторами</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Транспортер ленточный</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proofErr w:type="spellStart"/>
            <w:r w:rsidRPr="00C51A46">
              <w:rPr>
                <w:rFonts w:ascii="Times New Roman" w:eastAsia="Calibri" w:hAnsi="Times New Roman" w:cs="Times New Roman"/>
                <w:sz w:val="28"/>
                <w:szCs w:val="20"/>
                <w:lang w:eastAsia="ru-RU"/>
              </w:rPr>
              <w:t>Вибропрессующий</w:t>
            </w:r>
            <w:proofErr w:type="spellEnd"/>
            <w:r w:rsidRPr="00C51A46">
              <w:rPr>
                <w:rFonts w:ascii="Times New Roman" w:eastAsia="Calibri" w:hAnsi="Times New Roman" w:cs="Times New Roman"/>
                <w:sz w:val="28"/>
                <w:szCs w:val="20"/>
                <w:lang w:eastAsia="ru-RU"/>
              </w:rPr>
              <w:t xml:space="preserve"> станок</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Пульт управления</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Гидравлическая станция</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Механизм выдвижения готовых изделий</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Накопительный стеллаж</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Ч</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Помещение для технического осмотра автомобилей</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Тормозные стенды для грузовых и легковых автомобилей, в том числе и роликовые мобильные тормозные стенды; </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г</w:t>
            </w:r>
            <w:r w:rsidRPr="00C51A46">
              <w:rPr>
                <w:rFonts w:ascii="Times New Roman" w:eastAsia="Calibri" w:hAnsi="Times New Roman" w:cs="Times New Roman"/>
                <w:sz w:val="28"/>
                <w:szCs w:val="20"/>
                <w:lang w:eastAsia="ru-RU"/>
              </w:rPr>
              <w:t>азоанализаторы автомобильные;</w:t>
            </w:r>
          </w:p>
          <w:p w:rsidR="0052642D" w:rsidRPr="00C51A46" w:rsidRDefault="0052642D" w:rsidP="00636123">
            <w:pPr>
              <w:rPr>
                <w:rFonts w:ascii="Times New Roman" w:eastAsia="Calibri" w:hAnsi="Times New Roman" w:cs="Times New Roman"/>
                <w:sz w:val="28"/>
                <w:szCs w:val="20"/>
                <w:lang w:eastAsia="ru-RU"/>
              </w:rPr>
            </w:pPr>
            <w:proofErr w:type="spellStart"/>
            <w:r>
              <w:rPr>
                <w:rFonts w:ascii="Times New Roman" w:eastAsia="Calibri" w:hAnsi="Times New Roman" w:cs="Times New Roman"/>
                <w:sz w:val="28"/>
                <w:szCs w:val="20"/>
                <w:lang w:eastAsia="ru-RU"/>
              </w:rPr>
              <w:t>д</w:t>
            </w:r>
            <w:r w:rsidRPr="00C51A46">
              <w:rPr>
                <w:rFonts w:ascii="Times New Roman" w:eastAsia="Calibri" w:hAnsi="Times New Roman" w:cs="Times New Roman"/>
                <w:sz w:val="28"/>
                <w:szCs w:val="20"/>
                <w:lang w:eastAsia="ru-RU"/>
              </w:rPr>
              <w:t>ымомеры</w:t>
            </w:r>
            <w:proofErr w:type="spellEnd"/>
            <w:r w:rsidRPr="00C51A46">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proofErr w:type="gramStart"/>
            <w:r>
              <w:rPr>
                <w:rFonts w:ascii="Times New Roman" w:eastAsia="Calibri" w:hAnsi="Times New Roman" w:cs="Times New Roman"/>
                <w:sz w:val="28"/>
                <w:szCs w:val="20"/>
                <w:lang w:eastAsia="ru-RU"/>
              </w:rPr>
              <w:t>л</w:t>
            </w:r>
            <w:r w:rsidRPr="00C51A46">
              <w:rPr>
                <w:rFonts w:ascii="Times New Roman" w:eastAsia="Calibri" w:hAnsi="Times New Roman" w:cs="Times New Roman"/>
                <w:sz w:val="28"/>
                <w:szCs w:val="20"/>
                <w:lang w:eastAsia="ru-RU"/>
              </w:rPr>
              <w:t>юфт-детекторы</w:t>
            </w:r>
            <w:proofErr w:type="gramEnd"/>
            <w:r w:rsidRPr="00C51A46">
              <w:rPr>
                <w:rFonts w:ascii="Times New Roman" w:eastAsia="Calibri" w:hAnsi="Times New Roman" w:cs="Times New Roman"/>
                <w:sz w:val="28"/>
                <w:szCs w:val="20"/>
                <w:lang w:eastAsia="ru-RU"/>
              </w:rPr>
              <w:t xml:space="preserve"> (тестер проверки люфтов), в том числе мобильные тестеры проверки люфтов (мобильные передвижные люфт детекторы);</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с</w:t>
            </w:r>
            <w:r w:rsidRPr="00C51A46">
              <w:rPr>
                <w:rFonts w:ascii="Times New Roman" w:eastAsia="Calibri" w:hAnsi="Times New Roman" w:cs="Times New Roman"/>
                <w:sz w:val="28"/>
                <w:szCs w:val="20"/>
                <w:lang w:eastAsia="ru-RU"/>
              </w:rPr>
              <w:t>тенды проверки спидометров;</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риборы для проверки света фар;</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риборы измерения частоты вращения двигателя и температуры масла;</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рессы для штамповки символов на номерных знаках;</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м</w:t>
            </w:r>
            <w:r w:rsidRPr="00C51A46">
              <w:rPr>
                <w:rFonts w:ascii="Times New Roman" w:eastAsia="Calibri" w:hAnsi="Times New Roman" w:cs="Times New Roman"/>
                <w:sz w:val="28"/>
                <w:szCs w:val="20"/>
                <w:lang w:eastAsia="ru-RU"/>
              </w:rPr>
              <w:t>анометры автомобильные шинные (наконечник с манометром);</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аборы контроля давления в тормозных системах</w:t>
            </w:r>
          </w:p>
        </w:tc>
      </w:tr>
      <w:tr w:rsidR="0052642D" w:rsidRPr="00C51A46" w:rsidTr="00636123">
        <w:tc>
          <w:tcPr>
            <w:tcW w:w="3190" w:type="dxa"/>
          </w:tcPr>
          <w:p w:rsidR="0052642D" w:rsidRPr="00C51A46" w:rsidRDefault="0052642D" w:rsidP="00636123">
            <w:pPr>
              <w:rPr>
                <w:rFonts w:ascii="Times New Roman" w:eastAsia="Calibri" w:hAnsi="Times New Roman" w:cs="Times New Roman"/>
                <w:sz w:val="28"/>
                <w:szCs w:val="20"/>
                <w:lang w:eastAsia="ru-RU"/>
              </w:rPr>
            </w:pPr>
            <w:proofErr w:type="gramStart"/>
            <w:r w:rsidRPr="00C51A46">
              <w:rPr>
                <w:rFonts w:ascii="Times New Roman" w:eastAsia="Calibri" w:hAnsi="Times New Roman" w:cs="Times New Roman"/>
                <w:sz w:val="28"/>
                <w:szCs w:val="20"/>
                <w:lang w:eastAsia="ru-RU"/>
              </w:rPr>
              <w:t>Ш</w:t>
            </w:r>
            <w:proofErr w:type="gramEnd"/>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Щ</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Сварочное производство</w:t>
            </w:r>
          </w:p>
        </w:tc>
        <w:tc>
          <w:tcPr>
            <w:tcW w:w="3191"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Оборудование неразрушающего контроля</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о</w:t>
            </w:r>
            <w:r w:rsidRPr="00C51A46">
              <w:rPr>
                <w:rFonts w:ascii="Times New Roman" w:eastAsia="Calibri" w:hAnsi="Times New Roman" w:cs="Times New Roman"/>
                <w:sz w:val="28"/>
                <w:szCs w:val="20"/>
                <w:lang w:eastAsia="ru-RU"/>
              </w:rPr>
              <w:t>борудование для плазменной резки</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м</w:t>
            </w:r>
            <w:r w:rsidRPr="00C51A46">
              <w:rPr>
                <w:rFonts w:ascii="Times New Roman" w:eastAsia="Calibri" w:hAnsi="Times New Roman" w:cs="Times New Roman"/>
                <w:sz w:val="28"/>
                <w:szCs w:val="20"/>
                <w:lang w:eastAsia="ru-RU"/>
              </w:rPr>
              <w:t>ашины для газокислородной резки металла</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а</w:t>
            </w:r>
            <w:r w:rsidRPr="00C51A46">
              <w:rPr>
                <w:rFonts w:ascii="Times New Roman" w:eastAsia="Calibri" w:hAnsi="Times New Roman" w:cs="Times New Roman"/>
                <w:sz w:val="28"/>
                <w:szCs w:val="20"/>
                <w:lang w:eastAsia="ru-RU"/>
              </w:rPr>
              <w:t>ппараты для сварки штучным электродом</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а</w:t>
            </w:r>
            <w:r w:rsidRPr="00C51A46">
              <w:rPr>
                <w:rFonts w:ascii="Times New Roman" w:eastAsia="Calibri" w:hAnsi="Times New Roman" w:cs="Times New Roman"/>
                <w:sz w:val="28"/>
                <w:szCs w:val="20"/>
                <w:lang w:eastAsia="ru-RU"/>
              </w:rPr>
              <w:t>ппараты для сварки неплавящимся электродом</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а</w:t>
            </w:r>
            <w:r w:rsidRPr="00C51A46">
              <w:rPr>
                <w:rFonts w:ascii="Times New Roman" w:eastAsia="Calibri" w:hAnsi="Times New Roman" w:cs="Times New Roman"/>
                <w:sz w:val="28"/>
                <w:szCs w:val="20"/>
                <w:lang w:eastAsia="ru-RU"/>
              </w:rPr>
              <w:t>ппараты для аргонодуговой сварки неплавящимся электродом</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а</w:t>
            </w:r>
            <w:r w:rsidRPr="00C51A46">
              <w:rPr>
                <w:rFonts w:ascii="Times New Roman" w:eastAsia="Calibri" w:hAnsi="Times New Roman" w:cs="Times New Roman"/>
                <w:sz w:val="28"/>
                <w:szCs w:val="20"/>
                <w:lang w:eastAsia="ru-RU"/>
              </w:rPr>
              <w:t>ппараты для полуавтоматической сварки</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с</w:t>
            </w:r>
            <w:r w:rsidRPr="00C51A46">
              <w:rPr>
                <w:rFonts w:ascii="Times New Roman" w:eastAsia="Calibri" w:hAnsi="Times New Roman" w:cs="Times New Roman"/>
                <w:sz w:val="28"/>
                <w:szCs w:val="20"/>
                <w:lang w:eastAsia="ru-RU"/>
              </w:rPr>
              <w:t>варочные горелки</w:t>
            </w:r>
          </w:p>
          <w:p w:rsidR="0052642D" w:rsidRPr="00C51A46" w:rsidRDefault="0052642D" w:rsidP="00636123">
            <w:pPr>
              <w:rPr>
                <w:rFonts w:ascii="Times New Roman" w:eastAsia="Calibri" w:hAnsi="Times New Roman" w:cs="Times New Roman"/>
                <w:sz w:val="28"/>
                <w:szCs w:val="20"/>
                <w:lang w:eastAsia="ru-RU"/>
              </w:rPr>
            </w:pPr>
          </w:p>
        </w:tc>
      </w:tr>
      <w:tr w:rsidR="0052642D" w:rsidRPr="00FF32C9" w:rsidTr="00636123">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Э,</w:t>
            </w:r>
            <w:r>
              <w:rPr>
                <w:rFonts w:ascii="Times New Roman" w:eastAsia="Calibri" w:hAnsi="Times New Roman" w:cs="Times New Roman"/>
                <w:sz w:val="28"/>
                <w:szCs w:val="20"/>
                <w:lang w:eastAsia="ru-RU"/>
              </w:rPr>
              <w:t xml:space="preserve"> </w:t>
            </w:r>
            <w:proofErr w:type="gramStart"/>
            <w:r w:rsidRPr="00C51A46">
              <w:rPr>
                <w:rFonts w:ascii="Times New Roman" w:eastAsia="Calibri" w:hAnsi="Times New Roman" w:cs="Times New Roman"/>
                <w:sz w:val="28"/>
                <w:szCs w:val="20"/>
                <w:lang w:eastAsia="ru-RU"/>
              </w:rPr>
              <w:t>Ю</w:t>
            </w:r>
            <w:proofErr w:type="gramEnd"/>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Я</w:t>
            </w:r>
          </w:p>
        </w:tc>
        <w:tc>
          <w:tcPr>
            <w:tcW w:w="3190" w:type="dxa"/>
          </w:tcPr>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Пожарное депо</w:t>
            </w:r>
          </w:p>
        </w:tc>
        <w:tc>
          <w:tcPr>
            <w:tcW w:w="3191" w:type="dxa"/>
          </w:tcPr>
          <w:p w:rsidR="0052642D" w:rsidRPr="00C51A46" w:rsidRDefault="0052642D" w:rsidP="00636123">
            <w:pPr>
              <w:rPr>
                <w:rFonts w:ascii="Times New Roman" w:eastAsia="Calibri" w:hAnsi="Times New Roman" w:cs="Times New Roman"/>
                <w:i/>
                <w:sz w:val="28"/>
                <w:szCs w:val="20"/>
                <w:lang w:eastAsia="ru-RU"/>
              </w:rPr>
            </w:pPr>
            <w:r w:rsidRPr="00C51A46">
              <w:rPr>
                <w:rFonts w:ascii="Times New Roman" w:eastAsia="Calibri" w:hAnsi="Times New Roman" w:cs="Times New Roman"/>
                <w:i/>
                <w:sz w:val="28"/>
                <w:szCs w:val="20"/>
                <w:lang w:eastAsia="ru-RU"/>
              </w:rPr>
              <w:t>Оборудование для обслуживания пожарных рукавов и огнетушителей:</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roofErr w:type="spellStart"/>
            <w:r w:rsidRPr="00C51A46">
              <w:rPr>
                <w:rFonts w:ascii="Times New Roman" w:eastAsia="Calibri" w:hAnsi="Times New Roman" w:cs="Times New Roman"/>
                <w:sz w:val="28"/>
                <w:szCs w:val="20"/>
                <w:lang w:eastAsia="ru-RU"/>
              </w:rPr>
              <w:t>рукавомоечные</w:t>
            </w:r>
            <w:proofErr w:type="spellEnd"/>
            <w:r w:rsidRPr="00C51A46">
              <w:rPr>
                <w:rFonts w:ascii="Times New Roman" w:eastAsia="Calibri" w:hAnsi="Times New Roman" w:cs="Times New Roman"/>
                <w:sz w:val="28"/>
                <w:szCs w:val="20"/>
                <w:lang w:eastAsia="ru-RU"/>
              </w:rPr>
              <w:t xml:space="preserve"> машины и установки для сушки рукавов</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•установки для гидравлических испытаний пожарных рукавов и баллонов высокого давления до 450 кгс/см</w:t>
            </w:r>
            <w:r w:rsidRPr="007E23C9">
              <w:rPr>
                <w:rFonts w:ascii="Times New Roman" w:eastAsia="Calibri" w:hAnsi="Times New Roman" w:cs="Times New Roman"/>
                <w:sz w:val="28"/>
                <w:szCs w:val="20"/>
                <w:vertAlign w:val="superscript"/>
                <w:lang w:eastAsia="ru-RU"/>
              </w:rPr>
              <w:t>3</w:t>
            </w:r>
            <w:r w:rsidRPr="007E23C9">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•установки для сушки пожарных рукавов</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•установки для навязки пожарных рукавов</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•установки для намотки пожарных рукавов</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•установки наполнения малолитражных баллончиков</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з</w:t>
            </w:r>
            <w:r w:rsidRPr="00C51A46">
              <w:rPr>
                <w:rFonts w:ascii="Times New Roman" w:eastAsia="Calibri" w:hAnsi="Times New Roman" w:cs="Times New Roman"/>
                <w:sz w:val="28"/>
                <w:szCs w:val="20"/>
                <w:lang w:eastAsia="ru-RU"/>
              </w:rPr>
              <w:t>арядные станции порошковых и углекислотных огнетушителей</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i/>
                <w:sz w:val="28"/>
                <w:szCs w:val="20"/>
                <w:lang w:eastAsia="ru-RU"/>
              </w:rPr>
            </w:pPr>
            <w:r w:rsidRPr="00C51A46">
              <w:rPr>
                <w:rFonts w:ascii="Times New Roman" w:eastAsia="Calibri" w:hAnsi="Times New Roman" w:cs="Times New Roman"/>
                <w:i/>
                <w:sz w:val="28"/>
                <w:szCs w:val="20"/>
                <w:lang w:eastAsia="ru-RU"/>
              </w:rPr>
              <w:t>Мотопомпы и электростанции с двигателем внутреннего сгорания</w:t>
            </w:r>
            <w:r>
              <w:rPr>
                <w:rFonts w:ascii="Times New Roman" w:eastAsia="Calibri" w:hAnsi="Times New Roman" w:cs="Times New Roman"/>
                <w:i/>
                <w:sz w:val="28"/>
                <w:szCs w:val="20"/>
                <w:lang w:eastAsia="ru-RU"/>
              </w:rPr>
              <w:t>.</w:t>
            </w:r>
          </w:p>
          <w:p w:rsidR="0052642D" w:rsidRPr="00C51A46" w:rsidRDefault="0052642D" w:rsidP="00636123">
            <w:pPr>
              <w:rPr>
                <w:rFonts w:ascii="Times New Roman" w:eastAsia="Calibri" w:hAnsi="Times New Roman" w:cs="Times New Roman"/>
                <w:i/>
                <w:sz w:val="28"/>
                <w:szCs w:val="20"/>
                <w:lang w:eastAsia="ru-RU"/>
              </w:rPr>
            </w:pPr>
            <w:r w:rsidRPr="00C51A46">
              <w:rPr>
                <w:rFonts w:ascii="Times New Roman" w:eastAsia="Calibri" w:hAnsi="Times New Roman" w:cs="Times New Roman"/>
                <w:i/>
                <w:sz w:val="28"/>
                <w:szCs w:val="20"/>
                <w:lang w:eastAsia="ru-RU"/>
              </w:rPr>
              <w:t>Первичные средства пожаротушения:</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•огнетушители;</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•рукава пожарные;</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•шкафы пожарные;</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•соединительная арматура;</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•пожарные стволы;</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•краны пожарные, колонки, гидранты;</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•средства автоматического тушения и локализации пожаров.</w:t>
            </w:r>
          </w:p>
          <w:p w:rsidR="0052642D" w:rsidRPr="00C51A46" w:rsidRDefault="0052642D" w:rsidP="00636123">
            <w:pPr>
              <w:rPr>
                <w:rFonts w:ascii="Times New Roman" w:eastAsia="Calibri" w:hAnsi="Times New Roman" w:cs="Times New Roman"/>
                <w:i/>
                <w:sz w:val="28"/>
                <w:szCs w:val="20"/>
                <w:lang w:eastAsia="ru-RU"/>
              </w:rPr>
            </w:pPr>
            <w:r w:rsidRPr="00C51A46">
              <w:rPr>
                <w:rFonts w:ascii="Times New Roman" w:eastAsia="Calibri" w:hAnsi="Times New Roman" w:cs="Times New Roman"/>
                <w:i/>
                <w:sz w:val="28"/>
                <w:szCs w:val="20"/>
                <w:lang w:eastAsia="ru-RU"/>
              </w:rPr>
              <w:t>Боевая одежда пожарного:</w:t>
            </w:r>
          </w:p>
          <w:p w:rsidR="0052642D" w:rsidRPr="00C51A46" w:rsidRDefault="0052642D" w:rsidP="00636123">
            <w:pPr>
              <w:rPr>
                <w:rFonts w:ascii="Times New Roman" w:eastAsia="Calibri" w:hAnsi="Times New Roman" w:cs="Times New Roman"/>
                <w:sz w:val="28"/>
                <w:szCs w:val="20"/>
                <w:lang w:eastAsia="ru-RU"/>
              </w:rPr>
            </w:pPr>
            <w:proofErr w:type="gramStart"/>
            <w:r>
              <w:rPr>
                <w:rFonts w:ascii="Times New Roman" w:eastAsia="Calibri" w:hAnsi="Times New Roman" w:cs="Times New Roman"/>
                <w:sz w:val="28"/>
                <w:szCs w:val="20"/>
                <w:lang w:eastAsia="ru-RU"/>
              </w:rPr>
              <w:t>э</w:t>
            </w:r>
            <w:r w:rsidRPr="00C51A46">
              <w:rPr>
                <w:rFonts w:ascii="Times New Roman" w:eastAsia="Calibri" w:hAnsi="Times New Roman" w:cs="Times New Roman"/>
                <w:sz w:val="28"/>
                <w:szCs w:val="20"/>
                <w:lang w:eastAsia="ru-RU"/>
              </w:rPr>
              <w:t>кипировка пожарных и спасателей: краги, перчатки, пояса, карабины, топор, спасательные веревки.</w:t>
            </w:r>
            <w:proofErr w:type="gramEnd"/>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Аккумуляторные фонари</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Средства защиты органов дыхания и запчасти к ним.</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Компрессоры для заправки аппаратов сжатого воздуха</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Лестницы пожарные Л3К, ЛП, ЛШ, веревочные</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p>
          <w:p w:rsidR="0052642D" w:rsidRPr="00C51A46" w:rsidRDefault="0052642D" w:rsidP="00636123">
            <w:pPr>
              <w:rPr>
                <w:rFonts w:ascii="Times New Roman" w:eastAsia="Calibri" w:hAnsi="Times New Roman" w:cs="Times New Roman"/>
                <w:i/>
                <w:sz w:val="28"/>
                <w:szCs w:val="20"/>
                <w:lang w:eastAsia="ru-RU"/>
              </w:rPr>
            </w:pPr>
            <w:r w:rsidRPr="00C51A46">
              <w:rPr>
                <w:rFonts w:ascii="Times New Roman" w:eastAsia="Calibri" w:hAnsi="Times New Roman" w:cs="Times New Roman"/>
                <w:i/>
                <w:sz w:val="28"/>
                <w:szCs w:val="20"/>
                <w:lang w:eastAsia="ru-RU"/>
              </w:rPr>
              <w:t>Аварийно-спасательное оборудование:</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•диэлектрические ножницы, боты, перчатки, коврики</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•гидравлический и ручной инструмент</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roofErr w:type="spellStart"/>
            <w:r w:rsidRPr="00C51A46">
              <w:rPr>
                <w:rFonts w:ascii="Times New Roman" w:eastAsia="Calibri" w:hAnsi="Times New Roman" w:cs="Times New Roman"/>
                <w:sz w:val="28"/>
                <w:szCs w:val="20"/>
                <w:lang w:eastAsia="ru-RU"/>
              </w:rPr>
              <w:t>пневмосиловые</w:t>
            </w:r>
            <w:proofErr w:type="spellEnd"/>
            <w:r w:rsidRPr="00C51A46">
              <w:rPr>
                <w:rFonts w:ascii="Times New Roman" w:eastAsia="Calibri" w:hAnsi="Times New Roman" w:cs="Times New Roman"/>
                <w:sz w:val="28"/>
                <w:szCs w:val="20"/>
                <w:lang w:eastAsia="ru-RU"/>
              </w:rPr>
              <w:t xml:space="preserve"> системы и устройства</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•ручные резчики «PARTNER» и расходные материалы к ним</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п</w:t>
            </w:r>
            <w:r w:rsidRPr="00C51A46">
              <w:rPr>
                <w:rFonts w:ascii="Times New Roman" w:eastAsia="Calibri" w:hAnsi="Times New Roman" w:cs="Times New Roman"/>
                <w:sz w:val="28"/>
                <w:szCs w:val="20"/>
                <w:lang w:eastAsia="ru-RU"/>
              </w:rPr>
              <w:t>ожарно-спасательные системы «СЛИП-Эвакуатор»</w:t>
            </w:r>
            <w:r>
              <w:rPr>
                <w:rFonts w:ascii="Times New Roman" w:eastAsia="Calibri" w:hAnsi="Times New Roman" w:cs="Times New Roman"/>
                <w:sz w:val="28"/>
                <w:szCs w:val="20"/>
                <w:lang w:eastAsia="ru-RU"/>
              </w:rPr>
              <w:t>;</w:t>
            </w:r>
          </w:p>
          <w:p w:rsidR="0052642D" w:rsidRPr="00C51A46"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r>
              <w:rPr>
                <w:rFonts w:ascii="Times New Roman" w:eastAsia="Calibri" w:hAnsi="Times New Roman" w:cs="Times New Roman"/>
                <w:sz w:val="28"/>
                <w:szCs w:val="20"/>
                <w:lang w:eastAsia="ru-RU"/>
              </w:rPr>
              <w:t>н</w:t>
            </w:r>
            <w:r w:rsidRPr="00C51A46">
              <w:rPr>
                <w:rFonts w:ascii="Times New Roman" w:eastAsia="Calibri" w:hAnsi="Times New Roman" w:cs="Times New Roman"/>
                <w:sz w:val="28"/>
                <w:szCs w:val="20"/>
                <w:lang w:eastAsia="ru-RU"/>
              </w:rPr>
              <w:t>атяжное полотно, спасательные рукава</w:t>
            </w:r>
            <w:r>
              <w:rPr>
                <w:rFonts w:ascii="Times New Roman" w:eastAsia="Calibri" w:hAnsi="Times New Roman" w:cs="Times New Roman"/>
                <w:sz w:val="28"/>
                <w:szCs w:val="20"/>
                <w:lang w:eastAsia="ru-RU"/>
              </w:rPr>
              <w:t>;</w:t>
            </w:r>
          </w:p>
          <w:p w:rsidR="0052642D" w:rsidRPr="00FF32C9" w:rsidRDefault="0052642D" w:rsidP="00636123">
            <w:pPr>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roofErr w:type="spellStart"/>
            <w:r>
              <w:rPr>
                <w:rFonts w:ascii="Times New Roman" w:eastAsia="Calibri" w:hAnsi="Times New Roman" w:cs="Times New Roman"/>
                <w:sz w:val="28"/>
                <w:szCs w:val="20"/>
                <w:lang w:eastAsia="ru-RU"/>
              </w:rPr>
              <w:t>с</w:t>
            </w:r>
            <w:r w:rsidRPr="00C51A46">
              <w:rPr>
                <w:rFonts w:ascii="Times New Roman" w:eastAsia="Calibri" w:hAnsi="Times New Roman" w:cs="Times New Roman"/>
                <w:sz w:val="28"/>
                <w:szCs w:val="20"/>
                <w:lang w:eastAsia="ru-RU"/>
              </w:rPr>
              <w:t>амоспасатели</w:t>
            </w:r>
            <w:proofErr w:type="spellEnd"/>
            <w:r w:rsidRPr="00C51A46">
              <w:rPr>
                <w:rFonts w:ascii="Times New Roman" w:eastAsia="Calibri" w:hAnsi="Times New Roman" w:cs="Times New Roman"/>
                <w:sz w:val="28"/>
                <w:szCs w:val="20"/>
                <w:lang w:eastAsia="ru-RU"/>
              </w:rPr>
              <w:t xml:space="preserve"> ГДЗК,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Феникс</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СИП и др.</w:t>
            </w:r>
          </w:p>
        </w:tc>
      </w:tr>
    </w:tbl>
    <w:p w:rsidR="0052642D" w:rsidRPr="00621D1A" w:rsidRDefault="0052642D" w:rsidP="0052642D">
      <w:pPr>
        <w:tabs>
          <w:tab w:val="left" w:pos="1125"/>
        </w:tabs>
      </w:pPr>
    </w:p>
    <w:p w:rsidR="00051DD0" w:rsidRDefault="00051DD0"/>
    <w:sectPr w:rsidR="00051D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5B4B"/>
    <w:multiLevelType w:val="hybridMultilevel"/>
    <w:tmpl w:val="32729832"/>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4F7B78"/>
    <w:multiLevelType w:val="hybridMultilevel"/>
    <w:tmpl w:val="F228B1BC"/>
    <w:lvl w:ilvl="0" w:tplc="04190011">
      <w:start w:val="1"/>
      <w:numFmt w:val="decimal"/>
      <w:lvlText w:val="%1)"/>
      <w:lvlJc w:val="left"/>
      <w:pPr>
        <w:ind w:left="1260" w:hanging="360"/>
      </w:pPr>
    </w:lvl>
    <w:lvl w:ilvl="1" w:tplc="04190011">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0CAF4725"/>
    <w:multiLevelType w:val="hybridMultilevel"/>
    <w:tmpl w:val="4CE695C6"/>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CE43358"/>
    <w:multiLevelType w:val="hybridMultilevel"/>
    <w:tmpl w:val="D8AE217A"/>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C26C6B"/>
    <w:multiLevelType w:val="hybridMultilevel"/>
    <w:tmpl w:val="11846210"/>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71B0902"/>
    <w:multiLevelType w:val="hybridMultilevel"/>
    <w:tmpl w:val="9FD667B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19033F27"/>
    <w:multiLevelType w:val="hybridMultilevel"/>
    <w:tmpl w:val="11CC061C"/>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1B0659D4"/>
    <w:multiLevelType w:val="hybridMultilevel"/>
    <w:tmpl w:val="A53EDC1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C690DEF"/>
    <w:multiLevelType w:val="hybridMultilevel"/>
    <w:tmpl w:val="75501D66"/>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D5920D7"/>
    <w:multiLevelType w:val="hybridMultilevel"/>
    <w:tmpl w:val="1EC6D4FA"/>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AB558F"/>
    <w:multiLevelType w:val="hybridMultilevel"/>
    <w:tmpl w:val="2DD6C258"/>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E414C3"/>
    <w:multiLevelType w:val="hybridMultilevel"/>
    <w:tmpl w:val="5A503C4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A232FC6"/>
    <w:multiLevelType w:val="hybridMultilevel"/>
    <w:tmpl w:val="D0F6E976"/>
    <w:lvl w:ilvl="0" w:tplc="628E4D44">
      <w:start w:val="1"/>
      <w:numFmt w:val="decimal"/>
      <w:lvlText w:val="%1)"/>
      <w:lvlJc w:val="left"/>
      <w:pPr>
        <w:ind w:left="900" w:hanging="360"/>
      </w:pPr>
      <w:rPr>
        <w:rFonts w:hint="default"/>
      </w:rPr>
    </w:lvl>
    <w:lvl w:ilvl="1" w:tplc="04190011">
      <w:start w:val="1"/>
      <w:numFmt w:val="decimal"/>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B1D3329"/>
    <w:multiLevelType w:val="hybridMultilevel"/>
    <w:tmpl w:val="BE60F13A"/>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BBD3957"/>
    <w:multiLevelType w:val="hybridMultilevel"/>
    <w:tmpl w:val="09BEF7BA"/>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2E582BD9"/>
    <w:multiLevelType w:val="hybridMultilevel"/>
    <w:tmpl w:val="A614D17C"/>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30351249"/>
    <w:multiLevelType w:val="hybridMultilevel"/>
    <w:tmpl w:val="50ECBDB4"/>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387C1A02"/>
    <w:multiLevelType w:val="hybridMultilevel"/>
    <w:tmpl w:val="0060D7F8"/>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39A644A1"/>
    <w:multiLevelType w:val="hybridMultilevel"/>
    <w:tmpl w:val="D00AC2E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BB712E3"/>
    <w:multiLevelType w:val="hybridMultilevel"/>
    <w:tmpl w:val="7458D5E4"/>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3A96491"/>
    <w:multiLevelType w:val="hybridMultilevel"/>
    <w:tmpl w:val="C990186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4B75D5E"/>
    <w:multiLevelType w:val="hybridMultilevel"/>
    <w:tmpl w:val="67CEE538"/>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45B56B66"/>
    <w:multiLevelType w:val="hybridMultilevel"/>
    <w:tmpl w:val="E81E44C0"/>
    <w:lvl w:ilvl="0" w:tplc="04190011">
      <w:start w:val="1"/>
      <w:numFmt w:val="decimal"/>
      <w:lvlText w:val="%1)"/>
      <w:lvlJc w:val="left"/>
      <w:pPr>
        <w:ind w:left="1260" w:hanging="360"/>
      </w:pPr>
    </w:lvl>
    <w:lvl w:ilvl="1" w:tplc="04190011">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nsid w:val="4612656B"/>
    <w:multiLevelType w:val="hybridMultilevel"/>
    <w:tmpl w:val="2E46809C"/>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477509D5"/>
    <w:multiLevelType w:val="hybridMultilevel"/>
    <w:tmpl w:val="BEA8A9BE"/>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DC24DE0"/>
    <w:multiLevelType w:val="hybridMultilevel"/>
    <w:tmpl w:val="C0AE7D4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51381207"/>
    <w:multiLevelType w:val="hybridMultilevel"/>
    <w:tmpl w:val="B3E29C5C"/>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51DB793C"/>
    <w:multiLevelType w:val="hybridMultilevel"/>
    <w:tmpl w:val="8BBAFAC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47C64A3"/>
    <w:multiLevelType w:val="hybridMultilevel"/>
    <w:tmpl w:val="30B03B2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581D0FC9"/>
    <w:multiLevelType w:val="hybridMultilevel"/>
    <w:tmpl w:val="879E1804"/>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58237F56"/>
    <w:multiLevelType w:val="hybridMultilevel"/>
    <w:tmpl w:val="D5DA8C38"/>
    <w:lvl w:ilvl="0" w:tplc="1E7E4C90">
      <w:start w:val="1"/>
      <w:numFmt w:val="bullet"/>
      <w:lvlText w:val="−"/>
      <w:lvlJc w:val="left"/>
      <w:pPr>
        <w:ind w:left="1260" w:hanging="360"/>
      </w:pPr>
      <w:rPr>
        <w:rFonts w:ascii="Times New Roman" w:hAnsi="Times New Roman" w:cs="Times New Roman" w:hint="default"/>
      </w:rPr>
    </w:lvl>
    <w:lvl w:ilvl="1" w:tplc="1E7E4C90">
      <w:start w:val="1"/>
      <w:numFmt w:val="bullet"/>
      <w:lvlText w:val="−"/>
      <w:lvlJc w:val="left"/>
      <w:pPr>
        <w:ind w:left="1980" w:hanging="360"/>
      </w:pPr>
      <w:rPr>
        <w:rFonts w:ascii="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58DA5A0F"/>
    <w:multiLevelType w:val="hybridMultilevel"/>
    <w:tmpl w:val="7150A1BE"/>
    <w:lvl w:ilvl="0" w:tplc="795634C0">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2">
    <w:nsid w:val="5948684C"/>
    <w:multiLevelType w:val="hybridMultilevel"/>
    <w:tmpl w:val="0316B1A2"/>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C34065D"/>
    <w:multiLevelType w:val="hybridMultilevel"/>
    <w:tmpl w:val="86A4B3D2"/>
    <w:lvl w:ilvl="0" w:tplc="1E7E4C90">
      <w:start w:val="1"/>
      <w:numFmt w:val="bullet"/>
      <w:lvlText w:val="−"/>
      <w:lvlJc w:val="left"/>
      <w:pPr>
        <w:ind w:left="1260" w:hanging="360"/>
      </w:pPr>
      <w:rPr>
        <w:rFonts w:ascii="Times New Roman" w:hAnsi="Times New Roman" w:cs="Times New Roman" w:hint="default"/>
      </w:rPr>
    </w:lvl>
    <w:lvl w:ilvl="1" w:tplc="1E7E4C90">
      <w:start w:val="1"/>
      <w:numFmt w:val="bullet"/>
      <w:lvlText w:val="−"/>
      <w:lvlJc w:val="left"/>
      <w:pPr>
        <w:ind w:left="1980" w:hanging="360"/>
      </w:pPr>
      <w:rPr>
        <w:rFonts w:ascii="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5C742826"/>
    <w:multiLevelType w:val="hybridMultilevel"/>
    <w:tmpl w:val="D578E05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5CE80130"/>
    <w:multiLevelType w:val="hybridMultilevel"/>
    <w:tmpl w:val="5CE4FA5E"/>
    <w:lvl w:ilvl="0" w:tplc="1E7E4C90">
      <w:start w:val="1"/>
      <w:numFmt w:val="bullet"/>
      <w:lvlText w:val="−"/>
      <w:lvlJc w:val="left"/>
      <w:pPr>
        <w:ind w:left="1260" w:hanging="360"/>
      </w:pPr>
      <w:rPr>
        <w:rFonts w:ascii="Times New Roman" w:hAnsi="Times New Roman" w:cs="Times New Roman" w:hint="default"/>
      </w:rPr>
    </w:lvl>
    <w:lvl w:ilvl="1" w:tplc="1E7E4C90">
      <w:start w:val="1"/>
      <w:numFmt w:val="bullet"/>
      <w:lvlText w:val="−"/>
      <w:lvlJc w:val="left"/>
      <w:pPr>
        <w:ind w:left="1980" w:hanging="360"/>
      </w:pPr>
      <w:rPr>
        <w:rFonts w:ascii="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EB17F42"/>
    <w:multiLevelType w:val="hybridMultilevel"/>
    <w:tmpl w:val="96745E4C"/>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62261E3A"/>
    <w:multiLevelType w:val="hybridMultilevel"/>
    <w:tmpl w:val="9A762FEC"/>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9762ABB"/>
    <w:multiLevelType w:val="hybridMultilevel"/>
    <w:tmpl w:val="010EBCF0"/>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CC0986"/>
    <w:multiLevelType w:val="hybridMultilevel"/>
    <w:tmpl w:val="0F128A7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B420892"/>
    <w:multiLevelType w:val="hybridMultilevel"/>
    <w:tmpl w:val="9E92C9C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nsid w:val="6BFC67F4"/>
    <w:multiLevelType w:val="hybridMultilevel"/>
    <w:tmpl w:val="89228332"/>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6E9F2A50"/>
    <w:multiLevelType w:val="hybridMultilevel"/>
    <w:tmpl w:val="03D2C866"/>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70EB27FC"/>
    <w:multiLevelType w:val="hybridMultilevel"/>
    <w:tmpl w:val="69041BCE"/>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nsid w:val="73926ECF"/>
    <w:multiLevelType w:val="hybridMultilevel"/>
    <w:tmpl w:val="7184558A"/>
    <w:lvl w:ilvl="0" w:tplc="1E7E4C90">
      <w:start w:val="1"/>
      <w:numFmt w:val="bullet"/>
      <w:lvlText w:val="−"/>
      <w:lvlJc w:val="left"/>
      <w:pPr>
        <w:ind w:left="1260" w:hanging="360"/>
      </w:pPr>
      <w:rPr>
        <w:rFonts w:ascii="Times New Roman" w:hAnsi="Times New Roman" w:cs="Times New Roman" w:hint="default"/>
      </w:rPr>
    </w:lvl>
    <w:lvl w:ilvl="1" w:tplc="1E7E4C90">
      <w:start w:val="1"/>
      <w:numFmt w:val="bullet"/>
      <w:lvlText w:val="−"/>
      <w:lvlJc w:val="left"/>
      <w:pPr>
        <w:ind w:left="1980" w:hanging="360"/>
      </w:pPr>
      <w:rPr>
        <w:rFonts w:ascii="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nsid w:val="73C21804"/>
    <w:multiLevelType w:val="hybridMultilevel"/>
    <w:tmpl w:val="FF90033E"/>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nsid w:val="75771C05"/>
    <w:multiLevelType w:val="hybridMultilevel"/>
    <w:tmpl w:val="698A3DA4"/>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668359F"/>
    <w:multiLevelType w:val="hybridMultilevel"/>
    <w:tmpl w:val="C3E495D4"/>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nsid w:val="786F0DCE"/>
    <w:multiLevelType w:val="hybridMultilevel"/>
    <w:tmpl w:val="AE5232B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D6A0D2D"/>
    <w:multiLevelType w:val="hybridMultilevel"/>
    <w:tmpl w:val="66006722"/>
    <w:lvl w:ilvl="0" w:tplc="1E7E4C9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E433027"/>
    <w:multiLevelType w:val="hybridMultilevel"/>
    <w:tmpl w:val="E76A4AA0"/>
    <w:lvl w:ilvl="0" w:tplc="1E7E4C90">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40"/>
  </w:num>
  <w:num w:numId="4">
    <w:abstractNumId w:val="31"/>
  </w:num>
  <w:num w:numId="5">
    <w:abstractNumId w:val="14"/>
  </w:num>
  <w:num w:numId="6">
    <w:abstractNumId w:val="11"/>
  </w:num>
  <w:num w:numId="7">
    <w:abstractNumId w:val="46"/>
  </w:num>
  <w:num w:numId="8">
    <w:abstractNumId w:val="39"/>
  </w:num>
  <w:num w:numId="9">
    <w:abstractNumId w:val="25"/>
  </w:num>
  <w:num w:numId="10">
    <w:abstractNumId w:val="37"/>
  </w:num>
  <w:num w:numId="11">
    <w:abstractNumId w:val="21"/>
  </w:num>
  <w:num w:numId="12">
    <w:abstractNumId w:val="5"/>
  </w:num>
  <w:num w:numId="13">
    <w:abstractNumId w:val="23"/>
  </w:num>
  <w:num w:numId="14">
    <w:abstractNumId w:val="6"/>
  </w:num>
  <w:num w:numId="15">
    <w:abstractNumId w:val="28"/>
  </w:num>
  <w:num w:numId="16">
    <w:abstractNumId w:val="13"/>
  </w:num>
  <w:num w:numId="17">
    <w:abstractNumId w:val="24"/>
  </w:num>
  <w:num w:numId="18">
    <w:abstractNumId w:val="19"/>
  </w:num>
  <w:num w:numId="19">
    <w:abstractNumId w:val="36"/>
  </w:num>
  <w:num w:numId="20">
    <w:abstractNumId w:val="16"/>
  </w:num>
  <w:num w:numId="21">
    <w:abstractNumId w:val="1"/>
  </w:num>
  <w:num w:numId="22">
    <w:abstractNumId w:val="32"/>
  </w:num>
  <w:num w:numId="23">
    <w:abstractNumId w:val="30"/>
  </w:num>
  <w:num w:numId="24">
    <w:abstractNumId w:val="44"/>
  </w:num>
  <w:num w:numId="25">
    <w:abstractNumId w:val="22"/>
  </w:num>
  <w:num w:numId="26">
    <w:abstractNumId w:val="12"/>
  </w:num>
  <w:num w:numId="27">
    <w:abstractNumId w:val="33"/>
  </w:num>
  <w:num w:numId="28">
    <w:abstractNumId w:val="35"/>
  </w:num>
  <w:num w:numId="29">
    <w:abstractNumId w:val="34"/>
  </w:num>
  <w:num w:numId="30">
    <w:abstractNumId w:val="47"/>
  </w:num>
  <w:num w:numId="31">
    <w:abstractNumId w:val="26"/>
  </w:num>
  <w:num w:numId="32">
    <w:abstractNumId w:val="2"/>
  </w:num>
  <w:num w:numId="33">
    <w:abstractNumId w:val="20"/>
  </w:num>
  <w:num w:numId="34">
    <w:abstractNumId w:val="17"/>
  </w:num>
  <w:num w:numId="35">
    <w:abstractNumId w:val="42"/>
  </w:num>
  <w:num w:numId="36">
    <w:abstractNumId w:val="41"/>
  </w:num>
  <w:num w:numId="37">
    <w:abstractNumId w:val="38"/>
  </w:num>
  <w:num w:numId="38">
    <w:abstractNumId w:val="15"/>
  </w:num>
  <w:num w:numId="39">
    <w:abstractNumId w:val="50"/>
  </w:num>
  <w:num w:numId="40">
    <w:abstractNumId w:val="29"/>
  </w:num>
  <w:num w:numId="41">
    <w:abstractNumId w:val="4"/>
  </w:num>
  <w:num w:numId="42">
    <w:abstractNumId w:val="8"/>
  </w:num>
  <w:num w:numId="43">
    <w:abstractNumId w:val="43"/>
  </w:num>
  <w:num w:numId="44">
    <w:abstractNumId w:val="45"/>
  </w:num>
  <w:num w:numId="45">
    <w:abstractNumId w:val="7"/>
  </w:num>
  <w:num w:numId="46">
    <w:abstractNumId w:val="9"/>
  </w:num>
  <w:num w:numId="47">
    <w:abstractNumId w:val="10"/>
  </w:num>
  <w:num w:numId="48">
    <w:abstractNumId w:val="0"/>
  </w:num>
  <w:num w:numId="49">
    <w:abstractNumId w:val="49"/>
  </w:num>
  <w:num w:numId="50">
    <w:abstractNumId w:val="48"/>
  </w:num>
  <w:num w:numId="51">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9B9"/>
    <w:rsid w:val="00022138"/>
    <w:rsid w:val="00051DD0"/>
    <w:rsid w:val="002011B0"/>
    <w:rsid w:val="0052642D"/>
    <w:rsid w:val="00636123"/>
    <w:rsid w:val="00817091"/>
    <w:rsid w:val="009A0541"/>
    <w:rsid w:val="00BF79E0"/>
    <w:rsid w:val="00C05F32"/>
    <w:rsid w:val="00DC3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42D"/>
  </w:style>
  <w:style w:type="paragraph" w:styleId="1">
    <w:name w:val="heading 1"/>
    <w:basedOn w:val="a"/>
    <w:next w:val="a"/>
    <w:link w:val="10"/>
    <w:qFormat/>
    <w:rsid w:val="00526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2642D"/>
    <w:pPr>
      <w:keepNext/>
      <w:keepLines/>
      <w:spacing w:before="200" w:after="0" w:line="240" w:lineRule="auto"/>
      <w:outlineLvl w:val="1"/>
    </w:pPr>
    <w:rPr>
      <w:rFonts w:ascii="Cambria" w:eastAsia="Calibri" w:hAnsi="Cambria" w:cs="Times New Roman"/>
      <w:b/>
      <w:bCs/>
      <w:color w:val="4F81BD"/>
      <w:sz w:val="26"/>
      <w:szCs w:val="26"/>
      <w:lang w:val="x-none" w:eastAsia="ru-RU"/>
    </w:rPr>
  </w:style>
  <w:style w:type="paragraph" w:styleId="3">
    <w:name w:val="heading 3"/>
    <w:basedOn w:val="a"/>
    <w:next w:val="a"/>
    <w:link w:val="30"/>
    <w:qFormat/>
    <w:rsid w:val="0052642D"/>
    <w:pPr>
      <w:keepNext/>
      <w:keepLines/>
      <w:spacing w:before="200" w:after="0" w:line="240" w:lineRule="auto"/>
      <w:outlineLvl w:val="2"/>
    </w:pPr>
    <w:rPr>
      <w:rFonts w:ascii="Cambria" w:eastAsia="Calibri" w:hAnsi="Cambria" w:cs="Times New Roman"/>
      <w:b/>
      <w:bCs/>
      <w:color w:val="4F81BD"/>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42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2642D"/>
    <w:rPr>
      <w:rFonts w:ascii="Cambria" w:eastAsia="Calibri" w:hAnsi="Cambria" w:cs="Times New Roman"/>
      <w:b/>
      <w:bCs/>
      <w:color w:val="4F81BD"/>
      <w:sz w:val="26"/>
      <w:szCs w:val="26"/>
      <w:lang w:val="x-none" w:eastAsia="ru-RU"/>
    </w:rPr>
  </w:style>
  <w:style w:type="character" w:customStyle="1" w:styleId="30">
    <w:name w:val="Заголовок 3 Знак"/>
    <w:basedOn w:val="a0"/>
    <w:link w:val="3"/>
    <w:rsid w:val="0052642D"/>
    <w:rPr>
      <w:rFonts w:ascii="Cambria" w:eastAsia="Calibri" w:hAnsi="Cambria" w:cs="Times New Roman"/>
      <w:b/>
      <w:bCs/>
      <w:color w:val="4F81BD"/>
      <w:sz w:val="20"/>
      <w:szCs w:val="20"/>
      <w:lang w:val="x-none" w:eastAsia="ru-RU"/>
    </w:rPr>
  </w:style>
  <w:style w:type="numbering" w:customStyle="1" w:styleId="11">
    <w:name w:val="Нет списка1"/>
    <w:next w:val="a2"/>
    <w:uiPriority w:val="99"/>
    <w:semiHidden/>
    <w:rsid w:val="0052642D"/>
  </w:style>
  <w:style w:type="paragraph" w:customStyle="1" w:styleId="12">
    <w:name w:val="Абзац списка1"/>
    <w:basedOn w:val="a"/>
    <w:rsid w:val="0052642D"/>
    <w:pPr>
      <w:ind w:left="720"/>
    </w:pPr>
    <w:rPr>
      <w:rFonts w:ascii="Calibri" w:eastAsia="Times New Roman" w:hAnsi="Calibri" w:cs="Times New Roman"/>
    </w:rPr>
  </w:style>
  <w:style w:type="table" w:styleId="a3">
    <w:name w:val="Table Grid"/>
    <w:basedOn w:val="a1"/>
    <w:rsid w:val="005264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52642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Cell">
    <w:name w:val="ConsPlusCell"/>
    <w:rsid w:val="0052642D"/>
    <w:pPr>
      <w:widowControl w:val="0"/>
      <w:autoSpaceDE w:val="0"/>
      <w:autoSpaceDN w:val="0"/>
      <w:adjustRightInd w:val="0"/>
      <w:spacing w:after="0" w:line="240" w:lineRule="auto"/>
    </w:pPr>
    <w:rPr>
      <w:rFonts w:ascii="Calibri" w:eastAsia="Calibri" w:hAnsi="Calibri" w:cs="Calibri"/>
      <w:lang w:eastAsia="ru-RU"/>
    </w:rPr>
  </w:style>
  <w:style w:type="character" w:styleId="a5">
    <w:name w:val="Hyperlink"/>
    <w:uiPriority w:val="99"/>
    <w:rsid w:val="0052642D"/>
    <w:rPr>
      <w:rFonts w:cs="Times New Roman"/>
      <w:color w:val="0000FF"/>
      <w:u w:val="single"/>
    </w:rPr>
  </w:style>
  <w:style w:type="paragraph" w:customStyle="1" w:styleId="stylestgen2stylestgen2">
    <w:name w:val="style_stgen2 style_stgen2"/>
    <w:basedOn w:val="a"/>
    <w:rsid w:val="0052642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stgen1stylestgen1">
    <w:name w:val="style_stgen1 style_stgen1"/>
    <w:basedOn w:val="a"/>
    <w:rsid w:val="0052642D"/>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6">
    <w:name w:val="Strong"/>
    <w:qFormat/>
    <w:rsid w:val="0052642D"/>
    <w:rPr>
      <w:rFonts w:cs="Times New Roman"/>
      <w:b/>
      <w:bCs/>
    </w:rPr>
  </w:style>
  <w:style w:type="paragraph" w:customStyle="1" w:styleId="ConsPlusNonformat">
    <w:name w:val="ConsPlusNonformat"/>
    <w:rsid w:val="0052642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pple-style-span">
    <w:name w:val="apple-style-span"/>
    <w:rsid w:val="0052642D"/>
    <w:rPr>
      <w:rFonts w:cs="Times New Roman"/>
    </w:rPr>
  </w:style>
  <w:style w:type="paragraph" w:customStyle="1" w:styleId="21">
    <w:name w:val="Основной текст с отступом 21"/>
    <w:basedOn w:val="a"/>
    <w:rsid w:val="0052642D"/>
    <w:pPr>
      <w:widowControl w:val="0"/>
      <w:overflowPunct w:val="0"/>
      <w:autoSpaceDE w:val="0"/>
      <w:autoSpaceDN w:val="0"/>
      <w:adjustRightInd w:val="0"/>
      <w:spacing w:after="0" w:line="240" w:lineRule="auto"/>
      <w:ind w:firstLine="284"/>
      <w:jc w:val="both"/>
    </w:pPr>
    <w:rPr>
      <w:rFonts w:ascii="Times New Roman" w:eastAsia="Calibri" w:hAnsi="Times New Roman" w:cs="Times New Roman"/>
      <w:sz w:val="28"/>
      <w:szCs w:val="20"/>
      <w:lang w:eastAsia="ru-RU"/>
    </w:rPr>
  </w:style>
  <w:style w:type="table" w:customStyle="1" w:styleId="13">
    <w:name w:val="Сетка таблицы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2642D"/>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7">
    <w:name w:val="Текст выноски Знак"/>
    <w:link w:val="a8"/>
    <w:semiHidden/>
    <w:locked/>
    <w:rsid w:val="0052642D"/>
    <w:rPr>
      <w:rFonts w:ascii="Tahoma" w:hAnsi="Tahoma" w:cs="Tahoma"/>
      <w:sz w:val="16"/>
      <w:szCs w:val="16"/>
      <w:lang w:val="x-none" w:eastAsia="ru-RU"/>
    </w:rPr>
  </w:style>
  <w:style w:type="paragraph" w:styleId="a8">
    <w:name w:val="Balloon Text"/>
    <w:basedOn w:val="a"/>
    <w:link w:val="a7"/>
    <w:semiHidden/>
    <w:rsid w:val="0052642D"/>
    <w:pPr>
      <w:spacing w:after="0" w:line="240" w:lineRule="auto"/>
    </w:pPr>
    <w:rPr>
      <w:rFonts w:ascii="Tahoma" w:hAnsi="Tahoma" w:cs="Tahoma"/>
      <w:sz w:val="16"/>
      <w:szCs w:val="16"/>
      <w:lang w:val="x-none" w:eastAsia="ru-RU"/>
    </w:rPr>
  </w:style>
  <w:style w:type="character" w:customStyle="1" w:styleId="14">
    <w:name w:val="Текст выноски Знак1"/>
    <w:basedOn w:val="a0"/>
    <w:uiPriority w:val="99"/>
    <w:semiHidden/>
    <w:rsid w:val="0052642D"/>
    <w:rPr>
      <w:rFonts w:ascii="Tahoma" w:hAnsi="Tahoma" w:cs="Tahoma"/>
      <w:sz w:val="16"/>
      <w:szCs w:val="16"/>
    </w:rPr>
  </w:style>
  <w:style w:type="character" w:customStyle="1" w:styleId="31">
    <w:name w:val="Основной текст с отступом 3 Знак"/>
    <w:link w:val="32"/>
    <w:semiHidden/>
    <w:locked/>
    <w:rsid w:val="0052642D"/>
    <w:rPr>
      <w:rFonts w:ascii="Times New Roman" w:hAnsi="Times New Roman" w:cs="Times New Roman"/>
      <w:sz w:val="24"/>
      <w:szCs w:val="24"/>
      <w:lang w:val="x-none" w:eastAsia="ru-RU"/>
    </w:rPr>
  </w:style>
  <w:style w:type="paragraph" w:styleId="32">
    <w:name w:val="Body Text Indent 3"/>
    <w:basedOn w:val="a"/>
    <w:link w:val="31"/>
    <w:semiHidden/>
    <w:rsid w:val="0052642D"/>
    <w:pPr>
      <w:spacing w:before="100" w:beforeAutospacing="1" w:after="100" w:afterAutospacing="1" w:line="240" w:lineRule="auto"/>
    </w:pPr>
    <w:rPr>
      <w:rFonts w:ascii="Times New Roman" w:hAnsi="Times New Roman" w:cs="Times New Roman"/>
      <w:sz w:val="24"/>
      <w:szCs w:val="24"/>
      <w:lang w:val="x-none" w:eastAsia="ru-RU"/>
    </w:rPr>
  </w:style>
  <w:style w:type="character" w:customStyle="1" w:styleId="310">
    <w:name w:val="Основной текст с отступом 3 Знак1"/>
    <w:basedOn w:val="a0"/>
    <w:uiPriority w:val="99"/>
    <w:semiHidden/>
    <w:rsid w:val="0052642D"/>
    <w:rPr>
      <w:sz w:val="16"/>
      <w:szCs w:val="16"/>
    </w:rPr>
  </w:style>
  <w:style w:type="character" w:customStyle="1" w:styleId="apple-converted-space">
    <w:name w:val="apple-converted-space"/>
    <w:rsid w:val="0052642D"/>
    <w:rPr>
      <w:rFonts w:cs="Times New Roman"/>
    </w:rPr>
  </w:style>
  <w:style w:type="paragraph" w:styleId="a9">
    <w:name w:val="header"/>
    <w:basedOn w:val="a"/>
    <w:link w:val="aa"/>
    <w:rsid w:val="0052642D"/>
    <w:pPr>
      <w:tabs>
        <w:tab w:val="center" w:pos="4153"/>
        <w:tab w:val="right" w:pos="8306"/>
      </w:tabs>
      <w:spacing w:after="0" w:line="240" w:lineRule="auto"/>
    </w:pPr>
    <w:rPr>
      <w:rFonts w:ascii="Times New Roman" w:eastAsia="Calibri" w:hAnsi="Times New Roman" w:cs="Times New Roman"/>
      <w:sz w:val="20"/>
      <w:szCs w:val="20"/>
      <w:lang w:val="x-none" w:eastAsia="ru-RU"/>
    </w:rPr>
  </w:style>
  <w:style w:type="character" w:customStyle="1" w:styleId="aa">
    <w:name w:val="Верхний колонтитул Знак"/>
    <w:basedOn w:val="a0"/>
    <w:link w:val="a9"/>
    <w:rsid w:val="0052642D"/>
    <w:rPr>
      <w:rFonts w:ascii="Times New Roman" w:eastAsia="Calibri" w:hAnsi="Times New Roman" w:cs="Times New Roman"/>
      <w:sz w:val="20"/>
      <w:szCs w:val="20"/>
      <w:lang w:val="x-none" w:eastAsia="ru-RU"/>
    </w:rPr>
  </w:style>
  <w:style w:type="paragraph" w:styleId="ab">
    <w:name w:val="Title"/>
    <w:basedOn w:val="a"/>
    <w:link w:val="ac"/>
    <w:qFormat/>
    <w:rsid w:val="0052642D"/>
    <w:pPr>
      <w:spacing w:after="0" w:line="360" w:lineRule="auto"/>
      <w:jc w:val="center"/>
    </w:pPr>
    <w:rPr>
      <w:rFonts w:ascii="Arial" w:eastAsia="Calibri" w:hAnsi="Arial" w:cs="Times New Roman"/>
      <w:sz w:val="20"/>
      <w:szCs w:val="20"/>
      <w:lang w:val="x-none" w:eastAsia="ru-RU"/>
    </w:rPr>
  </w:style>
  <w:style w:type="character" w:customStyle="1" w:styleId="ac">
    <w:name w:val="Название Знак"/>
    <w:basedOn w:val="a0"/>
    <w:link w:val="ab"/>
    <w:rsid w:val="0052642D"/>
    <w:rPr>
      <w:rFonts w:ascii="Arial" w:eastAsia="Calibri" w:hAnsi="Arial" w:cs="Times New Roman"/>
      <w:sz w:val="20"/>
      <w:szCs w:val="20"/>
      <w:lang w:val="x-none" w:eastAsia="ru-RU"/>
    </w:rPr>
  </w:style>
  <w:style w:type="paragraph" w:styleId="ad">
    <w:name w:val="Subtitle"/>
    <w:basedOn w:val="a"/>
    <w:link w:val="ae"/>
    <w:qFormat/>
    <w:rsid w:val="0052642D"/>
    <w:pPr>
      <w:spacing w:after="0" w:line="360" w:lineRule="auto"/>
      <w:jc w:val="center"/>
    </w:pPr>
    <w:rPr>
      <w:rFonts w:ascii="Arial" w:eastAsia="Calibri" w:hAnsi="Arial" w:cs="Times New Roman"/>
      <w:sz w:val="20"/>
      <w:szCs w:val="20"/>
      <w:lang w:val="x-none" w:eastAsia="ru-RU"/>
    </w:rPr>
  </w:style>
  <w:style w:type="character" w:customStyle="1" w:styleId="ae">
    <w:name w:val="Подзаголовок Знак"/>
    <w:basedOn w:val="a0"/>
    <w:link w:val="ad"/>
    <w:rsid w:val="0052642D"/>
    <w:rPr>
      <w:rFonts w:ascii="Arial" w:eastAsia="Calibri" w:hAnsi="Arial" w:cs="Times New Roman"/>
      <w:sz w:val="20"/>
      <w:szCs w:val="20"/>
      <w:lang w:val="x-none" w:eastAsia="ru-RU"/>
    </w:rPr>
  </w:style>
  <w:style w:type="character" w:styleId="af">
    <w:name w:val="page number"/>
    <w:rsid w:val="0052642D"/>
    <w:rPr>
      <w:rFonts w:cs="Times New Roman"/>
    </w:rPr>
  </w:style>
  <w:style w:type="paragraph" w:customStyle="1" w:styleId="15">
    <w:name w:val="Заголовок оглавления1"/>
    <w:basedOn w:val="1"/>
    <w:next w:val="a"/>
    <w:semiHidden/>
    <w:rsid w:val="0052642D"/>
    <w:pPr>
      <w:outlineLvl w:val="9"/>
    </w:pPr>
    <w:rPr>
      <w:rFonts w:ascii="Cambria" w:eastAsia="Calibri" w:hAnsi="Cambria" w:cs="Times New Roman"/>
      <w:color w:val="365F91"/>
      <w:lang w:val="x-none"/>
    </w:rPr>
  </w:style>
  <w:style w:type="paragraph" w:styleId="33">
    <w:name w:val="toc 3"/>
    <w:basedOn w:val="a"/>
    <w:next w:val="a"/>
    <w:autoRedefine/>
    <w:uiPriority w:val="39"/>
    <w:rsid w:val="0052642D"/>
    <w:pPr>
      <w:tabs>
        <w:tab w:val="right" w:leader="dot" w:pos="9345"/>
      </w:tabs>
      <w:spacing w:after="0" w:line="360" w:lineRule="auto"/>
      <w:ind w:left="284" w:hanging="284"/>
      <w:jc w:val="both"/>
    </w:pPr>
    <w:rPr>
      <w:rFonts w:ascii="Times New Roman" w:eastAsia="Calibri" w:hAnsi="Times New Roman" w:cs="Times New Roman"/>
      <w:sz w:val="28"/>
      <w:szCs w:val="20"/>
      <w:lang w:eastAsia="ru-RU"/>
    </w:rPr>
  </w:style>
  <w:style w:type="paragraph" w:styleId="23">
    <w:name w:val="toc 2"/>
    <w:basedOn w:val="a"/>
    <w:next w:val="a"/>
    <w:autoRedefine/>
    <w:uiPriority w:val="39"/>
    <w:rsid w:val="0052642D"/>
    <w:pPr>
      <w:spacing w:after="100" w:line="240" w:lineRule="auto"/>
      <w:ind w:left="280"/>
    </w:pPr>
    <w:rPr>
      <w:rFonts w:ascii="Times New Roman" w:eastAsia="Calibri" w:hAnsi="Times New Roman" w:cs="Times New Roman"/>
      <w:sz w:val="28"/>
      <w:szCs w:val="20"/>
      <w:lang w:eastAsia="ru-RU"/>
    </w:rPr>
  </w:style>
  <w:style w:type="paragraph" w:styleId="16">
    <w:name w:val="toc 1"/>
    <w:basedOn w:val="a"/>
    <w:next w:val="a"/>
    <w:autoRedefine/>
    <w:uiPriority w:val="39"/>
    <w:rsid w:val="0052642D"/>
    <w:pPr>
      <w:spacing w:after="100" w:line="240" w:lineRule="auto"/>
    </w:pPr>
    <w:rPr>
      <w:rFonts w:ascii="Times New Roman" w:eastAsia="Calibri" w:hAnsi="Times New Roman" w:cs="Times New Roman"/>
      <w:sz w:val="28"/>
      <w:szCs w:val="20"/>
      <w:lang w:eastAsia="ru-RU"/>
    </w:rPr>
  </w:style>
  <w:style w:type="paragraph" w:styleId="4">
    <w:name w:val="toc 4"/>
    <w:basedOn w:val="a"/>
    <w:next w:val="a"/>
    <w:autoRedefine/>
    <w:uiPriority w:val="39"/>
    <w:rsid w:val="0052642D"/>
    <w:pPr>
      <w:spacing w:after="100"/>
      <w:ind w:left="660"/>
    </w:pPr>
    <w:rPr>
      <w:rFonts w:ascii="Calibri" w:eastAsia="Calibri" w:hAnsi="Calibri" w:cs="Times New Roman"/>
      <w:lang w:eastAsia="ru-RU"/>
    </w:rPr>
  </w:style>
  <w:style w:type="paragraph" w:styleId="5">
    <w:name w:val="toc 5"/>
    <w:basedOn w:val="a"/>
    <w:next w:val="a"/>
    <w:autoRedefine/>
    <w:uiPriority w:val="39"/>
    <w:rsid w:val="0052642D"/>
    <w:pPr>
      <w:spacing w:after="100"/>
      <w:ind w:left="880"/>
    </w:pPr>
    <w:rPr>
      <w:rFonts w:ascii="Calibri" w:eastAsia="Calibri" w:hAnsi="Calibri" w:cs="Times New Roman"/>
      <w:lang w:eastAsia="ru-RU"/>
    </w:rPr>
  </w:style>
  <w:style w:type="paragraph" w:styleId="6">
    <w:name w:val="toc 6"/>
    <w:basedOn w:val="a"/>
    <w:next w:val="a"/>
    <w:autoRedefine/>
    <w:uiPriority w:val="39"/>
    <w:rsid w:val="0052642D"/>
    <w:pPr>
      <w:spacing w:after="100"/>
      <w:ind w:left="1100"/>
    </w:pPr>
    <w:rPr>
      <w:rFonts w:ascii="Calibri" w:eastAsia="Calibri" w:hAnsi="Calibri" w:cs="Times New Roman"/>
      <w:lang w:eastAsia="ru-RU"/>
    </w:rPr>
  </w:style>
  <w:style w:type="paragraph" w:styleId="7">
    <w:name w:val="toc 7"/>
    <w:basedOn w:val="a"/>
    <w:next w:val="a"/>
    <w:autoRedefine/>
    <w:uiPriority w:val="39"/>
    <w:rsid w:val="0052642D"/>
    <w:pPr>
      <w:spacing w:after="100"/>
      <w:ind w:left="1320"/>
    </w:pPr>
    <w:rPr>
      <w:rFonts w:ascii="Calibri" w:eastAsia="Calibri" w:hAnsi="Calibri" w:cs="Times New Roman"/>
      <w:lang w:eastAsia="ru-RU"/>
    </w:rPr>
  </w:style>
  <w:style w:type="paragraph" w:styleId="8">
    <w:name w:val="toc 8"/>
    <w:basedOn w:val="a"/>
    <w:next w:val="a"/>
    <w:autoRedefine/>
    <w:uiPriority w:val="39"/>
    <w:rsid w:val="0052642D"/>
    <w:pPr>
      <w:spacing w:after="100"/>
      <w:ind w:left="1540"/>
    </w:pPr>
    <w:rPr>
      <w:rFonts w:ascii="Calibri" w:eastAsia="Calibri" w:hAnsi="Calibri" w:cs="Times New Roman"/>
      <w:lang w:eastAsia="ru-RU"/>
    </w:rPr>
  </w:style>
  <w:style w:type="paragraph" w:styleId="9">
    <w:name w:val="toc 9"/>
    <w:basedOn w:val="a"/>
    <w:next w:val="a"/>
    <w:autoRedefine/>
    <w:uiPriority w:val="39"/>
    <w:rsid w:val="0052642D"/>
    <w:pPr>
      <w:spacing w:after="100"/>
      <w:ind w:left="1760"/>
    </w:pPr>
    <w:rPr>
      <w:rFonts w:ascii="Calibri" w:eastAsia="Calibri" w:hAnsi="Calibri" w:cs="Times New Roman"/>
      <w:lang w:eastAsia="ru-RU"/>
    </w:rPr>
  </w:style>
  <w:style w:type="paragraph" w:styleId="af0">
    <w:name w:val="Body Text"/>
    <w:basedOn w:val="a"/>
    <w:link w:val="af1"/>
    <w:rsid w:val="0052642D"/>
    <w:pPr>
      <w:spacing w:after="120" w:line="240" w:lineRule="auto"/>
    </w:pPr>
    <w:rPr>
      <w:rFonts w:ascii="Times New Roman" w:eastAsia="Calibri" w:hAnsi="Times New Roman" w:cs="Times New Roman"/>
      <w:sz w:val="28"/>
      <w:szCs w:val="20"/>
      <w:lang w:val="x-none" w:eastAsia="x-none"/>
    </w:rPr>
  </w:style>
  <w:style w:type="character" w:customStyle="1" w:styleId="af1">
    <w:name w:val="Основной текст Знак"/>
    <w:basedOn w:val="a0"/>
    <w:link w:val="af0"/>
    <w:rsid w:val="0052642D"/>
    <w:rPr>
      <w:rFonts w:ascii="Times New Roman" w:eastAsia="Calibri" w:hAnsi="Times New Roman" w:cs="Times New Roman"/>
      <w:sz w:val="28"/>
      <w:szCs w:val="20"/>
      <w:lang w:val="x-none" w:eastAsia="x-none"/>
    </w:rPr>
  </w:style>
  <w:style w:type="paragraph" w:styleId="af2">
    <w:name w:val="footer"/>
    <w:basedOn w:val="a"/>
    <w:link w:val="af3"/>
    <w:rsid w:val="0052642D"/>
    <w:pPr>
      <w:tabs>
        <w:tab w:val="center" w:pos="4677"/>
        <w:tab w:val="right" w:pos="9355"/>
      </w:tabs>
      <w:spacing w:after="0" w:line="240" w:lineRule="auto"/>
    </w:pPr>
    <w:rPr>
      <w:rFonts w:ascii="Times New Roman" w:eastAsia="Calibri" w:hAnsi="Times New Roman" w:cs="Times New Roman"/>
      <w:sz w:val="28"/>
      <w:szCs w:val="20"/>
      <w:lang w:val="x-none" w:eastAsia="x-none"/>
    </w:rPr>
  </w:style>
  <w:style w:type="character" w:customStyle="1" w:styleId="af3">
    <w:name w:val="Нижний колонтитул Знак"/>
    <w:basedOn w:val="a0"/>
    <w:link w:val="af2"/>
    <w:rsid w:val="0052642D"/>
    <w:rPr>
      <w:rFonts w:ascii="Times New Roman" w:eastAsia="Calibri" w:hAnsi="Times New Roman" w:cs="Times New Roman"/>
      <w:sz w:val="28"/>
      <w:szCs w:val="20"/>
      <w:lang w:val="x-none" w:eastAsia="x-none"/>
    </w:rPr>
  </w:style>
  <w:style w:type="character" w:customStyle="1" w:styleId="ecattext">
    <w:name w:val="ecattext"/>
    <w:basedOn w:val="a0"/>
    <w:rsid w:val="0052642D"/>
  </w:style>
  <w:style w:type="numbering" w:customStyle="1" w:styleId="24">
    <w:name w:val="Нет списка2"/>
    <w:next w:val="a2"/>
    <w:uiPriority w:val="99"/>
    <w:semiHidden/>
    <w:rsid w:val="0052642D"/>
  </w:style>
  <w:style w:type="table" w:customStyle="1" w:styleId="34">
    <w:name w:val="Сетка таблицы3"/>
    <w:basedOn w:val="a1"/>
    <w:next w:val="a3"/>
    <w:rsid w:val="005264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rsid w:val="0052642D"/>
  </w:style>
  <w:style w:type="table" w:customStyle="1" w:styleId="40">
    <w:name w:val="Сетка таблицы4"/>
    <w:basedOn w:val="a1"/>
    <w:next w:val="a3"/>
    <w:rsid w:val="005264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3"/>
    <w:uiPriority w:val="59"/>
    <w:rsid w:val="005264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52642D"/>
    <w:pPr>
      <w:ind w:left="720"/>
      <w:contextualSpacing/>
    </w:pPr>
  </w:style>
  <w:style w:type="paragraph" w:styleId="af5">
    <w:name w:val="Revision"/>
    <w:hidden/>
    <w:uiPriority w:val="99"/>
    <w:semiHidden/>
    <w:rsid w:val="0052642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42D"/>
  </w:style>
  <w:style w:type="paragraph" w:styleId="1">
    <w:name w:val="heading 1"/>
    <w:basedOn w:val="a"/>
    <w:next w:val="a"/>
    <w:link w:val="10"/>
    <w:qFormat/>
    <w:rsid w:val="00526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2642D"/>
    <w:pPr>
      <w:keepNext/>
      <w:keepLines/>
      <w:spacing w:before="200" w:after="0" w:line="240" w:lineRule="auto"/>
      <w:outlineLvl w:val="1"/>
    </w:pPr>
    <w:rPr>
      <w:rFonts w:ascii="Cambria" w:eastAsia="Calibri" w:hAnsi="Cambria" w:cs="Times New Roman"/>
      <w:b/>
      <w:bCs/>
      <w:color w:val="4F81BD"/>
      <w:sz w:val="26"/>
      <w:szCs w:val="26"/>
      <w:lang w:val="x-none" w:eastAsia="ru-RU"/>
    </w:rPr>
  </w:style>
  <w:style w:type="paragraph" w:styleId="3">
    <w:name w:val="heading 3"/>
    <w:basedOn w:val="a"/>
    <w:next w:val="a"/>
    <w:link w:val="30"/>
    <w:qFormat/>
    <w:rsid w:val="0052642D"/>
    <w:pPr>
      <w:keepNext/>
      <w:keepLines/>
      <w:spacing w:before="200" w:after="0" w:line="240" w:lineRule="auto"/>
      <w:outlineLvl w:val="2"/>
    </w:pPr>
    <w:rPr>
      <w:rFonts w:ascii="Cambria" w:eastAsia="Calibri" w:hAnsi="Cambria" w:cs="Times New Roman"/>
      <w:b/>
      <w:bCs/>
      <w:color w:val="4F81BD"/>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42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2642D"/>
    <w:rPr>
      <w:rFonts w:ascii="Cambria" w:eastAsia="Calibri" w:hAnsi="Cambria" w:cs="Times New Roman"/>
      <w:b/>
      <w:bCs/>
      <w:color w:val="4F81BD"/>
      <w:sz w:val="26"/>
      <w:szCs w:val="26"/>
      <w:lang w:val="x-none" w:eastAsia="ru-RU"/>
    </w:rPr>
  </w:style>
  <w:style w:type="character" w:customStyle="1" w:styleId="30">
    <w:name w:val="Заголовок 3 Знак"/>
    <w:basedOn w:val="a0"/>
    <w:link w:val="3"/>
    <w:rsid w:val="0052642D"/>
    <w:rPr>
      <w:rFonts w:ascii="Cambria" w:eastAsia="Calibri" w:hAnsi="Cambria" w:cs="Times New Roman"/>
      <w:b/>
      <w:bCs/>
      <w:color w:val="4F81BD"/>
      <w:sz w:val="20"/>
      <w:szCs w:val="20"/>
      <w:lang w:val="x-none" w:eastAsia="ru-RU"/>
    </w:rPr>
  </w:style>
  <w:style w:type="numbering" w:customStyle="1" w:styleId="11">
    <w:name w:val="Нет списка1"/>
    <w:next w:val="a2"/>
    <w:uiPriority w:val="99"/>
    <w:semiHidden/>
    <w:rsid w:val="0052642D"/>
  </w:style>
  <w:style w:type="paragraph" w:customStyle="1" w:styleId="12">
    <w:name w:val="Абзац списка1"/>
    <w:basedOn w:val="a"/>
    <w:rsid w:val="0052642D"/>
    <w:pPr>
      <w:ind w:left="720"/>
    </w:pPr>
    <w:rPr>
      <w:rFonts w:ascii="Calibri" w:eastAsia="Times New Roman" w:hAnsi="Calibri" w:cs="Times New Roman"/>
    </w:rPr>
  </w:style>
  <w:style w:type="table" w:styleId="a3">
    <w:name w:val="Table Grid"/>
    <w:basedOn w:val="a1"/>
    <w:rsid w:val="005264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52642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Cell">
    <w:name w:val="ConsPlusCell"/>
    <w:rsid w:val="0052642D"/>
    <w:pPr>
      <w:widowControl w:val="0"/>
      <w:autoSpaceDE w:val="0"/>
      <w:autoSpaceDN w:val="0"/>
      <w:adjustRightInd w:val="0"/>
      <w:spacing w:after="0" w:line="240" w:lineRule="auto"/>
    </w:pPr>
    <w:rPr>
      <w:rFonts w:ascii="Calibri" w:eastAsia="Calibri" w:hAnsi="Calibri" w:cs="Calibri"/>
      <w:lang w:eastAsia="ru-RU"/>
    </w:rPr>
  </w:style>
  <w:style w:type="character" w:styleId="a5">
    <w:name w:val="Hyperlink"/>
    <w:uiPriority w:val="99"/>
    <w:rsid w:val="0052642D"/>
    <w:rPr>
      <w:rFonts w:cs="Times New Roman"/>
      <w:color w:val="0000FF"/>
      <w:u w:val="single"/>
    </w:rPr>
  </w:style>
  <w:style w:type="paragraph" w:customStyle="1" w:styleId="stylestgen2stylestgen2">
    <w:name w:val="style_stgen2 style_stgen2"/>
    <w:basedOn w:val="a"/>
    <w:rsid w:val="0052642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stgen1stylestgen1">
    <w:name w:val="style_stgen1 style_stgen1"/>
    <w:basedOn w:val="a"/>
    <w:rsid w:val="0052642D"/>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6">
    <w:name w:val="Strong"/>
    <w:qFormat/>
    <w:rsid w:val="0052642D"/>
    <w:rPr>
      <w:rFonts w:cs="Times New Roman"/>
      <w:b/>
      <w:bCs/>
    </w:rPr>
  </w:style>
  <w:style w:type="paragraph" w:customStyle="1" w:styleId="ConsPlusNonformat">
    <w:name w:val="ConsPlusNonformat"/>
    <w:rsid w:val="0052642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pple-style-span">
    <w:name w:val="apple-style-span"/>
    <w:rsid w:val="0052642D"/>
    <w:rPr>
      <w:rFonts w:cs="Times New Roman"/>
    </w:rPr>
  </w:style>
  <w:style w:type="paragraph" w:customStyle="1" w:styleId="21">
    <w:name w:val="Основной текст с отступом 21"/>
    <w:basedOn w:val="a"/>
    <w:rsid w:val="0052642D"/>
    <w:pPr>
      <w:widowControl w:val="0"/>
      <w:overflowPunct w:val="0"/>
      <w:autoSpaceDE w:val="0"/>
      <w:autoSpaceDN w:val="0"/>
      <w:adjustRightInd w:val="0"/>
      <w:spacing w:after="0" w:line="240" w:lineRule="auto"/>
      <w:ind w:firstLine="284"/>
      <w:jc w:val="both"/>
    </w:pPr>
    <w:rPr>
      <w:rFonts w:ascii="Times New Roman" w:eastAsia="Calibri" w:hAnsi="Times New Roman" w:cs="Times New Roman"/>
      <w:sz w:val="28"/>
      <w:szCs w:val="20"/>
      <w:lang w:eastAsia="ru-RU"/>
    </w:rPr>
  </w:style>
  <w:style w:type="table" w:customStyle="1" w:styleId="13">
    <w:name w:val="Сетка таблицы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2642D"/>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7">
    <w:name w:val="Текст выноски Знак"/>
    <w:link w:val="a8"/>
    <w:semiHidden/>
    <w:locked/>
    <w:rsid w:val="0052642D"/>
    <w:rPr>
      <w:rFonts w:ascii="Tahoma" w:hAnsi="Tahoma" w:cs="Tahoma"/>
      <w:sz w:val="16"/>
      <w:szCs w:val="16"/>
      <w:lang w:val="x-none" w:eastAsia="ru-RU"/>
    </w:rPr>
  </w:style>
  <w:style w:type="paragraph" w:styleId="a8">
    <w:name w:val="Balloon Text"/>
    <w:basedOn w:val="a"/>
    <w:link w:val="a7"/>
    <w:semiHidden/>
    <w:rsid w:val="0052642D"/>
    <w:pPr>
      <w:spacing w:after="0" w:line="240" w:lineRule="auto"/>
    </w:pPr>
    <w:rPr>
      <w:rFonts w:ascii="Tahoma" w:hAnsi="Tahoma" w:cs="Tahoma"/>
      <w:sz w:val="16"/>
      <w:szCs w:val="16"/>
      <w:lang w:val="x-none" w:eastAsia="ru-RU"/>
    </w:rPr>
  </w:style>
  <w:style w:type="character" w:customStyle="1" w:styleId="14">
    <w:name w:val="Текст выноски Знак1"/>
    <w:basedOn w:val="a0"/>
    <w:uiPriority w:val="99"/>
    <w:semiHidden/>
    <w:rsid w:val="0052642D"/>
    <w:rPr>
      <w:rFonts w:ascii="Tahoma" w:hAnsi="Tahoma" w:cs="Tahoma"/>
      <w:sz w:val="16"/>
      <w:szCs w:val="16"/>
    </w:rPr>
  </w:style>
  <w:style w:type="character" w:customStyle="1" w:styleId="31">
    <w:name w:val="Основной текст с отступом 3 Знак"/>
    <w:link w:val="32"/>
    <w:semiHidden/>
    <w:locked/>
    <w:rsid w:val="0052642D"/>
    <w:rPr>
      <w:rFonts w:ascii="Times New Roman" w:hAnsi="Times New Roman" w:cs="Times New Roman"/>
      <w:sz w:val="24"/>
      <w:szCs w:val="24"/>
      <w:lang w:val="x-none" w:eastAsia="ru-RU"/>
    </w:rPr>
  </w:style>
  <w:style w:type="paragraph" w:styleId="32">
    <w:name w:val="Body Text Indent 3"/>
    <w:basedOn w:val="a"/>
    <w:link w:val="31"/>
    <w:semiHidden/>
    <w:rsid w:val="0052642D"/>
    <w:pPr>
      <w:spacing w:before="100" w:beforeAutospacing="1" w:after="100" w:afterAutospacing="1" w:line="240" w:lineRule="auto"/>
    </w:pPr>
    <w:rPr>
      <w:rFonts w:ascii="Times New Roman" w:hAnsi="Times New Roman" w:cs="Times New Roman"/>
      <w:sz w:val="24"/>
      <w:szCs w:val="24"/>
      <w:lang w:val="x-none" w:eastAsia="ru-RU"/>
    </w:rPr>
  </w:style>
  <w:style w:type="character" w:customStyle="1" w:styleId="310">
    <w:name w:val="Основной текст с отступом 3 Знак1"/>
    <w:basedOn w:val="a0"/>
    <w:uiPriority w:val="99"/>
    <w:semiHidden/>
    <w:rsid w:val="0052642D"/>
    <w:rPr>
      <w:sz w:val="16"/>
      <w:szCs w:val="16"/>
    </w:rPr>
  </w:style>
  <w:style w:type="character" w:customStyle="1" w:styleId="apple-converted-space">
    <w:name w:val="apple-converted-space"/>
    <w:rsid w:val="0052642D"/>
    <w:rPr>
      <w:rFonts w:cs="Times New Roman"/>
    </w:rPr>
  </w:style>
  <w:style w:type="paragraph" w:styleId="a9">
    <w:name w:val="header"/>
    <w:basedOn w:val="a"/>
    <w:link w:val="aa"/>
    <w:rsid w:val="0052642D"/>
    <w:pPr>
      <w:tabs>
        <w:tab w:val="center" w:pos="4153"/>
        <w:tab w:val="right" w:pos="8306"/>
      </w:tabs>
      <w:spacing w:after="0" w:line="240" w:lineRule="auto"/>
    </w:pPr>
    <w:rPr>
      <w:rFonts w:ascii="Times New Roman" w:eastAsia="Calibri" w:hAnsi="Times New Roman" w:cs="Times New Roman"/>
      <w:sz w:val="20"/>
      <w:szCs w:val="20"/>
      <w:lang w:val="x-none" w:eastAsia="ru-RU"/>
    </w:rPr>
  </w:style>
  <w:style w:type="character" w:customStyle="1" w:styleId="aa">
    <w:name w:val="Верхний колонтитул Знак"/>
    <w:basedOn w:val="a0"/>
    <w:link w:val="a9"/>
    <w:rsid w:val="0052642D"/>
    <w:rPr>
      <w:rFonts w:ascii="Times New Roman" w:eastAsia="Calibri" w:hAnsi="Times New Roman" w:cs="Times New Roman"/>
      <w:sz w:val="20"/>
      <w:szCs w:val="20"/>
      <w:lang w:val="x-none" w:eastAsia="ru-RU"/>
    </w:rPr>
  </w:style>
  <w:style w:type="paragraph" w:styleId="ab">
    <w:name w:val="Title"/>
    <w:basedOn w:val="a"/>
    <w:link w:val="ac"/>
    <w:qFormat/>
    <w:rsid w:val="0052642D"/>
    <w:pPr>
      <w:spacing w:after="0" w:line="360" w:lineRule="auto"/>
      <w:jc w:val="center"/>
    </w:pPr>
    <w:rPr>
      <w:rFonts w:ascii="Arial" w:eastAsia="Calibri" w:hAnsi="Arial" w:cs="Times New Roman"/>
      <w:sz w:val="20"/>
      <w:szCs w:val="20"/>
      <w:lang w:val="x-none" w:eastAsia="ru-RU"/>
    </w:rPr>
  </w:style>
  <w:style w:type="character" w:customStyle="1" w:styleId="ac">
    <w:name w:val="Название Знак"/>
    <w:basedOn w:val="a0"/>
    <w:link w:val="ab"/>
    <w:rsid w:val="0052642D"/>
    <w:rPr>
      <w:rFonts w:ascii="Arial" w:eastAsia="Calibri" w:hAnsi="Arial" w:cs="Times New Roman"/>
      <w:sz w:val="20"/>
      <w:szCs w:val="20"/>
      <w:lang w:val="x-none" w:eastAsia="ru-RU"/>
    </w:rPr>
  </w:style>
  <w:style w:type="paragraph" w:styleId="ad">
    <w:name w:val="Subtitle"/>
    <w:basedOn w:val="a"/>
    <w:link w:val="ae"/>
    <w:qFormat/>
    <w:rsid w:val="0052642D"/>
    <w:pPr>
      <w:spacing w:after="0" w:line="360" w:lineRule="auto"/>
      <w:jc w:val="center"/>
    </w:pPr>
    <w:rPr>
      <w:rFonts w:ascii="Arial" w:eastAsia="Calibri" w:hAnsi="Arial" w:cs="Times New Roman"/>
      <w:sz w:val="20"/>
      <w:szCs w:val="20"/>
      <w:lang w:val="x-none" w:eastAsia="ru-RU"/>
    </w:rPr>
  </w:style>
  <w:style w:type="character" w:customStyle="1" w:styleId="ae">
    <w:name w:val="Подзаголовок Знак"/>
    <w:basedOn w:val="a0"/>
    <w:link w:val="ad"/>
    <w:rsid w:val="0052642D"/>
    <w:rPr>
      <w:rFonts w:ascii="Arial" w:eastAsia="Calibri" w:hAnsi="Arial" w:cs="Times New Roman"/>
      <w:sz w:val="20"/>
      <w:szCs w:val="20"/>
      <w:lang w:val="x-none" w:eastAsia="ru-RU"/>
    </w:rPr>
  </w:style>
  <w:style w:type="character" w:styleId="af">
    <w:name w:val="page number"/>
    <w:rsid w:val="0052642D"/>
    <w:rPr>
      <w:rFonts w:cs="Times New Roman"/>
    </w:rPr>
  </w:style>
  <w:style w:type="paragraph" w:customStyle="1" w:styleId="15">
    <w:name w:val="Заголовок оглавления1"/>
    <w:basedOn w:val="1"/>
    <w:next w:val="a"/>
    <w:semiHidden/>
    <w:rsid w:val="0052642D"/>
    <w:pPr>
      <w:outlineLvl w:val="9"/>
    </w:pPr>
    <w:rPr>
      <w:rFonts w:ascii="Cambria" w:eastAsia="Calibri" w:hAnsi="Cambria" w:cs="Times New Roman"/>
      <w:color w:val="365F91"/>
      <w:lang w:val="x-none"/>
    </w:rPr>
  </w:style>
  <w:style w:type="paragraph" w:styleId="33">
    <w:name w:val="toc 3"/>
    <w:basedOn w:val="a"/>
    <w:next w:val="a"/>
    <w:autoRedefine/>
    <w:uiPriority w:val="39"/>
    <w:rsid w:val="0052642D"/>
    <w:pPr>
      <w:tabs>
        <w:tab w:val="right" w:leader="dot" w:pos="9345"/>
      </w:tabs>
      <w:spacing w:after="0" w:line="360" w:lineRule="auto"/>
      <w:ind w:left="284" w:hanging="284"/>
      <w:jc w:val="both"/>
    </w:pPr>
    <w:rPr>
      <w:rFonts w:ascii="Times New Roman" w:eastAsia="Calibri" w:hAnsi="Times New Roman" w:cs="Times New Roman"/>
      <w:sz w:val="28"/>
      <w:szCs w:val="20"/>
      <w:lang w:eastAsia="ru-RU"/>
    </w:rPr>
  </w:style>
  <w:style w:type="paragraph" w:styleId="23">
    <w:name w:val="toc 2"/>
    <w:basedOn w:val="a"/>
    <w:next w:val="a"/>
    <w:autoRedefine/>
    <w:uiPriority w:val="39"/>
    <w:rsid w:val="0052642D"/>
    <w:pPr>
      <w:spacing w:after="100" w:line="240" w:lineRule="auto"/>
      <w:ind w:left="280"/>
    </w:pPr>
    <w:rPr>
      <w:rFonts w:ascii="Times New Roman" w:eastAsia="Calibri" w:hAnsi="Times New Roman" w:cs="Times New Roman"/>
      <w:sz w:val="28"/>
      <w:szCs w:val="20"/>
      <w:lang w:eastAsia="ru-RU"/>
    </w:rPr>
  </w:style>
  <w:style w:type="paragraph" w:styleId="16">
    <w:name w:val="toc 1"/>
    <w:basedOn w:val="a"/>
    <w:next w:val="a"/>
    <w:autoRedefine/>
    <w:uiPriority w:val="39"/>
    <w:rsid w:val="0052642D"/>
    <w:pPr>
      <w:spacing w:after="100" w:line="240" w:lineRule="auto"/>
    </w:pPr>
    <w:rPr>
      <w:rFonts w:ascii="Times New Roman" w:eastAsia="Calibri" w:hAnsi="Times New Roman" w:cs="Times New Roman"/>
      <w:sz w:val="28"/>
      <w:szCs w:val="20"/>
      <w:lang w:eastAsia="ru-RU"/>
    </w:rPr>
  </w:style>
  <w:style w:type="paragraph" w:styleId="4">
    <w:name w:val="toc 4"/>
    <w:basedOn w:val="a"/>
    <w:next w:val="a"/>
    <w:autoRedefine/>
    <w:uiPriority w:val="39"/>
    <w:rsid w:val="0052642D"/>
    <w:pPr>
      <w:spacing w:after="100"/>
      <w:ind w:left="660"/>
    </w:pPr>
    <w:rPr>
      <w:rFonts w:ascii="Calibri" w:eastAsia="Calibri" w:hAnsi="Calibri" w:cs="Times New Roman"/>
      <w:lang w:eastAsia="ru-RU"/>
    </w:rPr>
  </w:style>
  <w:style w:type="paragraph" w:styleId="5">
    <w:name w:val="toc 5"/>
    <w:basedOn w:val="a"/>
    <w:next w:val="a"/>
    <w:autoRedefine/>
    <w:uiPriority w:val="39"/>
    <w:rsid w:val="0052642D"/>
    <w:pPr>
      <w:spacing w:after="100"/>
      <w:ind w:left="880"/>
    </w:pPr>
    <w:rPr>
      <w:rFonts w:ascii="Calibri" w:eastAsia="Calibri" w:hAnsi="Calibri" w:cs="Times New Roman"/>
      <w:lang w:eastAsia="ru-RU"/>
    </w:rPr>
  </w:style>
  <w:style w:type="paragraph" w:styleId="6">
    <w:name w:val="toc 6"/>
    <w:basedOn w:val="a"/>
    <w:next w:val="a"/>
    <w:autoRedefine/>
    <w:uiPriority w:val="39"/>
    <w:rsid w:val="0052642D"/>
    <w:pPr>
      <w:spacing w:after="100"/>
      <w:ind w:left="1100"/>
    </w:pPr>
    <w:rPr>
      <w:rFonts w:ascii="Calibri" w:eastAsia="Calibri" w:hAnsi="Calibri" w:cs="Times New Roman"/>
      <w:lang w:eastAsia="ru-RU"/>
    </w:rPr>
  </w:style>
  <w:style w:type="paragraph" w:styleId="7">
    <w:name w:val="toc 7"/>
    <w:basedOn w:val="a"/>
    <w:next w:val="a"/>
    <w:autoRedefine/>
    <w:uiPriority w:val="39"/>
    <w:rsid w:val="0052642D"/>
    <w:pPr>
      <w:spacing w:after="100"/>
      <w:ind w:left="1320"/>
    </w:pPr>
    <w:rPr>
      <w:rFonts w:ascii="Calibri" w:eastAsia="Calibri" w:hAnsi="Calibri" w:cs="Times New Roman"/>
      <w:lang w:eastAsia="ru-RU"/>
    </w:rPr>
  </w:style>
  <w:style w:type="paragraph" w:styleId="8">
    <w:name w:val="toc 8"/>
    <w:basedOn w:val="a"/>
    <w:next w:val="a"/>
    <w:autoRedefine/>
    <w:uiPriority w:val="39"/>
    <w:rsid w:val="0052642D"/>
    <w:pPr>
      <w:spacing w:after="100"/>
      <w:ind w:left="1540"/>
    </w:pPr>
    <w:rPr>
      <w:rFonts w:ascii="Calibri" w:eastAsia="Calibri" w:hAnsi="Calibri" w:cs="Times New Roman"/>
      <w:lang w:eastAsia="ru-RU"/>
    </w:rPr>
  </w:style>
  <w:style w:type="paragraph" w:styleId="9">
    <w:name w:val="toc 9"/>
    <w:basedOn w:val="a"/>
    <w:next w:val="a"/>
    <w:autoRedefine/>
    <w:uiPriority w:val="39"/>
    <w:rsid w:val="0052642D"/>
    <w:pPr>
      <w:spacing w:after="100"/>
      <w:ind w:left="1760"/>
    </w:pPr>
    <w:rPr>
      <w:rFonts w:ascii="Calibri" w:eastAsia="Calibri" w:hAnsi="Calibri" w:cs="Times New Roman"/>
      <w:lang w:eastAsia="ru-RU"/>
    </w:rPr>
  </w:style>
  <w:style w:type="paragraph" w:styleId="af0">
    <w:name w:val="Body Text"/>
    <w:basedOn w:val="a"/>
    <w:link w:val="af1"/>
    <w:rsid w:val="0052642D"/>
    <w:pPr>
      <w:spacing w:after="120" w:line="240" w:lineRule="auto"/>
    </w:pPr>
    <w:rPr>
      <w:rFonts w:ascii="Times New Roman" w:eastAsia="Calibri" w:hAnsi="Times New Roman" w:cs="Times New Roman"/>
      <w:sz w:val="28"/>
      <w:szCs w:val="20"/>
      <w:lang w:val="x-none" w:eastAsia="x-none"/>
    </w:rPr>
  </w:style>
  <w:style w:type="character" w:customStyle="1" w:styleId="af1">
    <w:name w:val="Основной текст Знак"/>
    <w:basedOn w:val="a0"/>
    <w:link w:val="af0"/>
    <w:rsid w:val="0052642D"/>
    <w:rPr>
      <w:rFonts w:ascii="Times New Roman" w:eastAsia="Calibri" w:hAnsi="Times New Roman" w:cs="Times New Roman"/>
      <w:sz w:val="28"/>
      <w:szCs w:val="20"/>
      <w:lang w:val="x-none" w:eastAsia="x-none"/>
    </w:rPr>
  </w:style>
  <w:style w:type="paragraph" w:styleId="af2">
    <w:name w:val="footer"/>
    <w:basedOn w:val="a"/>
    <w:link w:val="af3"/>
    <w:rsid w:val="0052642D"/>
    <w:pPr>
      <w:tabs>
        <w:tab w:val="center" w:pos="4677"/>
        <w:tab w:val="right" w:pos="9355"/>
      </w:tabs>
      <w:spacing w:after="0" w:line="240" w:lineRule="auto"/>
    </w:pPr>
    <w:rPr>
      <w:rFonts w:ascii="Times New Roman" w:eastAsia="Calibri" w:hAnsi="Times New Roman" w:cs="Times New Roman"/>
      <w:sz w:val="28"/>
      <w:szCs w:val="20"/>
      <w:lang w:val="x-none" w:eastAsia="x-none"/>
    </w:rPr>
  </w:style>
  <w:style w:type="character" w:customStyle="1" w:styleId="af3">
    <w:name w:val="Нижний колонтитул Знак"/>
    <w:basedOn w:val="a0"/>
    <w:link w:val="af2"/>
    <w:rsid w:val="0052642D"/>
    <w:rPr>
      <w:rFonts w:ascii="Times New Roman" w:eastAsia="Calibri" w:hAnsi="Times New Roman" w:cs="Times New Roman"/>
      <w:sz w:val="28"/>
      <w:szCs w:val="20"/>
      <w:lang w:val="x-none" w:eastAsia="x-none"/>
    </w:rPr>
  </w:style>
  <w:style w:type="character" w:customStyle="1" w:styleId="ecattext">
    <w:name w:val="ecattext"/>
    <w:basedOn w:val="a0"/>
    <w:rsid w:val="0052642D"/>
  </w:style>
  <w:style w:type="numbering" w:customStyle="1" w:styleId="24">
    <w:name w:val="Нет списка2"/>
    <w:next w:val="a2"/>
    <w:uiPriority w:val="99"/>
    <w:semiHidden/>
    <w:rsid w:val="0052642D"/>
  </w:style>
  <w:style w:type="table" w:customStyle="1" w:styleId="34">
    <w:name w:val="Сетка таблицы3"/>
    <w:basedOn w:val="a1"/>
    <w:next w:val="a3"/>
    <w:rsid w:val="005264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rsid w:val="0052642D"/>
  </w:style>
  <w:style w:type="table" w:customStyle="1" w:styleId="40">
    <w:name w:val="Сетка таблицы4"/>
    <w:basedOn w:val="a1"/>
    <w:next w:val="a3"/>
    <w:rsid w:val="005264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52642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3"/>
    <w:uiPriority w:val="59"/>
    <w:rsid w:val="005264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52642D"/>
    <w:pPr>
      <w:ind w:left="720"/>
      <w:contextualSpacing/>
    </w:pPr>
  </w:style>
  <w:style w:type="paragraph" w:styleId="af5">
    <w:name w:val="Revision"/>
    <w:hidden/>
    <w:uiPriority w:val="99"/>
    <w:semiHidden/>
    <w:rsid w:val="00526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51C5470E6D28C230C2408D062FF96B6D0DDD1C100080246FC3A948A5066E4F1F020857D5872E44D2S2F" TargetMode="External"/><Relationship Id="rId13" Type="http://schemas.openxmlformats.org/officeDocument/2006/relationships/hyperlink" Target="consultantplus://offline/ref=D351C5470E6D28C230C2408D062FF96B6D0DDC131F0C80246FC3A948A5066E4F1F020857D5872E47D2S4F" TargetMode="External"/><Relationship Id="rId18" Type="http://schemas.openxmlformats.org/officeDocument/2006/relationships/hyperlink" Target="http://mail.tltsu.ru/Users/299F~1/AppData/Local/Temp/Rar$DI00.044/LAW166774_0_20140803_175002_53511.rtf" TargetMode="External"/><Relationship Id="rId26" Type="http://schemas.openxmlformats.org/officeDocument/2006/relationships/hyperlink" Target="consultantplus://offline/ref=D169571686C2F78456157CDD605F75611E2E70AC75A1A002AE840B66790FE58D363EDF3A84443196KDB7Q" TargetMode="External"/><Relationship Id="rId3" Type="http://schemas.microsoft.com/office/2007/relationships/stylesWithEffects" Target="stylesWithEffects.xml"/><Relationship Id="rId21" Type="http://schemas.openxmlformats.org/officeDocument/2006/relationships/hyperlink" Target="consultantplus://offline/ref=D169571686C2F78456157CDD605F75611E2B76AD72A7A002AE840B6679K0BFQ" TargetMode="External"/><Relationship Id="rId7" Type="http://schemas.openxmlformats.org/officeDocument/2006/relationships/hyperlink" Target="consultantplus://offline/ref=D351C5470E6D28C230C2408D062FF96B6D0DDD1C100080246FC3A948A5066E4F1F020857D5872E44D2S2F" TargetMode="External"/><Relationship Id="rId12" Type="http://schemas.openxmlformats.org/officeDocument/2006/relationships/hyperlink" Target="http://mail.tltsu.ru/Users/&#1045;&#1083;&#1077;&#1085;&#1072;%20&#1055;&#1072;&#1074;&#1083;&#1086;&#1074;&#1085;&#1072;/Desktop/&#1044;&#1080;&#1089;&#1090;&#1072;&#1085;&#1094;&#1080;&#1086;&#1085;&#1082;&#1072;/&#1052;&#1041;%20&#1082;&#1086;&#1085;&#1090;&#1077;&#1085;&#1090;%20&#1056;&#1086;&#1084;&#1072;&#1085;&#1086;&#1074;&#1072;%203%20&#1074;&#1072;&#1088;%20&#1086;&#1090;%2020.10/&#1055;&#1088;&#1072;&#1082;&#1090;&#1080;&#1095;&#1077;&#1089;&#1082;&#1080;&#1077;/&#1052;&#1041;%204%20&#1086;&#1090;&#1093;&#1086;&#1076;&#1099;%20&#1054;&#1082;&#1086;&#1085;&#1095;%20&#1043;&#1086;&#1088;&#1080;&#1085;&#1072;.docx" TargetMode="External"/><Relationship Id="rId17" Type="http://schemas.openxmlformats.org/officeDocument/2006/relationships/hyperlink" Target="consultantplus://offline/ref=D351C5470E6D28C230C2408D062FF96B6808D21F1E0FDD2E679AA54AA2093158184B0456D5872FD4S7F" TargetMode="External"/><Relationship Id="rId25" Type="http://schemas.openxmlformats.org/officeDocument/2006/relationships/hyperlink" Target="consultantplus://offline/ref=D169571686C2F78456157CDD605F75611E2E70AC75A1A002AE840B66790FE58D363EDF3A84443197KDB3Q" TargetMode="External"/><Relationship Id="rId2" Type="http://schemas.openxmlformats.org/officeDocument/2006/relationships/styles" Target="styles.xml"/><Relationship Id="rId16" Type="http://schemas.openxmlformats.org/officeDocument/2006/relationships/hyperlink" Target="consultantplus://offline/ref=D351C5470E6D28C230C2408D062FF96B6D0DDC1F110180246FC3A948A5066E4F1F020857D5872E4DD2S3F" TargetMode="External"/><Relationship Id="rId20" Type="http://schemas.openxmlformats.org/officeDocument/2006/relationships/hyperlink" Target="file:///F:\&#1044;&#1080;&#1089;&#1090;&#1072;&#1085;&#1094;&#1080;&#1086;&#1085;&#1082;&#1072;\&#1052;&#1041;%20&#1082;&#1086;&#1085;&#1090;&#1077;&#1085;&#1090;%20&#1056;&#1086;&#1084;&#1072;&#1085;&#1086;&#1074;&#1072;%203%20&#1074;&#1072;&#1088;%20&#1086;&#1090;%2020.10\&#1055;&#1088;&#1072;&#1082;&#1090;&#1080;&#1095;&#1077;&#1089;&#1082;&#1080;&#1077;\&#1052;&#1041;%205%20&#1057;&#1052;&#1048;&#1057;%2014.10%20&#1054;&#1082;&#1086;&#1085;&#1095;%20&#1043;&#1086;&#1088;&#1080;&#1085;&#1072;.docx" TargetMode="External"/><Relationship Id="rId29" Type="http://schemas.openxmlformats.org/officeDocument/2006/relationships/hyperlink" Target="consultantplus://offline/ref=43386F809F4B078D5AAAC22AB63FE44DF9A7357455224A52C17466FE74A96ECF00113928531A6122r5EFG" TargetMode="External"/><Relationship Id="rId1" Type="http://schemas.openxmlformats.org/officeDocument/2006/relationships/numbering" Target="numbering.xml"/><Relationship Id="rId6" Type="http://schemas.openxmlformats.org/officeDocument/2006/relationships/hyperlink" Target="consultantplus://offline/ref=D351C5470E6D28C230C2408D062FF96B6D0DDC131F0C80246FC3A948A5066E4F1F020857D5872E45D2SAF" TargetMode="External"/><Relationship Id="rId11" Type="http://schemas.openxmlformats.org/officeDocument/2006/relationships/hyperlink" Target="http://mail.tltsu.ru/Users/&#1045;&#1083;&#1077;&#1085;&#1072;%20&#1055;&#1072;&#1074;&#1083;&#1086;&#1074;&#1085;&#1072;/Desktop/&#1044;&#1080;&#1089;&#1090;&#1072;&#1085;&#1094;&#1080;&#1086;&#1085;&#1082;&#1072;/&#1052;&#1041;%20&#1082;&#1086;&#1085;&#1090;&#1077;&#1085;&#1090;%20&#1056;&#1086;&#1084;&#1072;&#1085;&#1086;&#1074;&#1072;%203%20&#1074;&#1072;&#1088;%20&#1086;&#1090;%2020.10/&#1055;&#1088;&#1072;&#1082;&#1090;&#1080;&#1095;&#1077;&#1089;&#1082;&#1080;&#1077;/&#1052;&#1041;%204%20&#1086;&#1090;&#1093;&#1086;&#1076;&#1099;%20&#1054;&#1082;&#1086;&#1085;&#1095;%20&#1043;&#1086;&#1088;&#1080;&#1085;&#1072;.docx" TargetMode="External"/><Relationship Id="rId24" Type="http://schemas.openxmlformats.org/officeDocument/2006/relationships/hyperlink" Target="consultantplus://offline/ref=D169571686C2F78456157CDD605F75611E2E70AC75A1A002AE840B66790FE58D363EDF3A84443296KDB5Q"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351C5470E6D28C230C2408D062FF96B6808D21F1E0FDD2E679AA54AA2093158184B0456D5872FD4S7F" TargetMode="External"/><Relationship Id="rId23" Type="http://schemas.openxmlformats.org/officeDocument/2006/relationships/hyperlink" Target="consultantplus://offline/ref=D169571686C2F78456157CDD605F75611E2874A879A1A002AE840B66790FE58D363EDF3A84443295KDB0Q" TargetMode="External"/><Relationship Id="rId28" Type="http://schemas.openxmlformats.org/officeDocument/2006/relationships/hyperlink" Target="http://mail.tltsu.ru/Users/&#1045;&#1083;&#1077;&#1085;&#1072;%20&#1055;&#1072;&#1074;&#1083;&#1086;&#1074;&#1085;&#1072;/Desktop/&#1040;&#1091;&#1076;&#1080;&#1090;%20&#1056;&#1055;&#1044;%20%20&#1059;&#1052;&#1050;&#1044;/&#1058;&#1072;&#1073;&#1083;&#1080;&#1094;&#1099;..docx" TargetMode="External"/><Relationship Id="rId10" Type="http://schemas.openxmlformats.org/officeDocument/2006/relationships/hyperlink" Target="http://mail.tltsu.ru/Users/&#1045;&#1083;&#1077;&#1085;&#1072;%20&#1055;&#1072;&#1074;&#1083;&#1086;&#1074;&#1085;&#1072;/Desktop/&#1044;&#1080;&#1089;&#1090;&#1072;&#1085;&#1094;&#1080;&#1086;&#1085;&#1082;&#1072;/&#1052;&#1041;%20&#1082;&#1086;&#1085;&#1090;&#1077;&#1085;&#1090;%20&#1056;&#1086;&#1084;&#1072;&#1085;&#1086;&#1074;&#1072;%203%20&#1074;&#1072;&#1088;%20&#1086;&#1090;%2020.10/&#1055;&#1088;&#1072;&#1082;&#1090;&#1080;&#1095;&#1077;&#1089;&#1082;&#1080;&#1077;/&#1052;&#1041;%204%20&#1086;&#1090;&#1093;&#1086;&#1076;&#1099;%20&#1054;&#1082;&#1086;&#1085;&#1095;%20&#1043;&#1086;&#1088;&#1080;&#1085;&#1072;.docx" TargetMode="External"/><Relationship Id="rId19" Type="http://schemas.openxmlformats.org/officeDocument/2006/relationships/hyperlink" Target="file:///F:\&#1084;&#1086;&#1085;&#1080;&#1090;&#1086;&#1088;&#1080;&#1085;&#1075;%20&#1073;&#1077;&#1079;&#1086;&#1087;&#1072;&#1089;&#1085;&#1086;&#1089;&#1090;&#1080;%20&#1043;&#1086;&#1088;&#1080;&#1085;&#1072;\6.10.14\&#1052;&#1041;%20&#1087;&#1088;&#1072;&#1082;&#1090;%205%20&#1057;&#1052;&#1048;&#1057;%202%20(1).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ail.tltsu.ru/Users/&#1045;&#1083;&#1077;&#1085;&#1072;%20&#1055;&#1072;&#1074;&#1083;&#1086;&#1074;&#1085;&#1072;/Desktop/&#1044;&#1080;&#1089;&#1090;&#1072;&#1085;&#1094;&#1080;&#1086;&#1085;&#1082;&#1072;/&#1052;&#1041;%20&#1082;&#1086;&#1085;&#1090;&#1077;&#1085;&#1090;%20&#1056;&#1086;&#1084;&#1072;&#1085;&#1086;&#1074;&#1072;%203%20&#1074;&#1072;&#1088;%20&#1086;&#1090;%2020.10/&#1055;&#1088;&#1072;&#1082;&#1090;&#1080;&#1095;&#1077;&#1089;&#1082;&#1080;&#1077;/&#1052;&#1041;%204%20&#1086;&#1090;&#1093;&#1086;&#1076;&#1099;%20&#1054;&#1082;&#1086;&#1085;&#1095;%20&#1043;&#1086;&#1088;&#1080;&#1085;&#1072;.docx" TargetMode="External"/><Relationship Id="rId14" Type="http://schemas.openxmlformats.org/officeDocument/2006/relationships/hyperlink" Target="consultantplus://offline/ref=D351C5470E6D28C230C2408D062FF96B6D0DDC1F110180246FC3A948A5066E4F1F020857D5872E4DD2S3F" TargetMode="External"/><Relationship Id="rId22" Type="http://schemas.openxmlformats.org/officeDocument/2006/relationships/hyperlink" Target="consultantplus://offline/ref=D169571686C2F78456157CDD605F75611E2E70AC75A1A002AE840B66790FE58D363EDF3A84443296KDB6Q" TargetMode="External"/><Relationship Id="rId27" Type="http://schemas.openxmlformats.org/officeDocument/2006/relationships/hyperlink" Target="consultantplus://offline/ref=D169571686C2F78456157CDD605F75611E2E70AC75A1A002AE840B66790FE58D363EDF3A84443296KDB4Q" TargetMode="External"/><Relationship Id="rId30" Type="http://schemas.openxmlformats.org/officeDocument/2006/relationships/hyperlink" Target="consultantplus://offline/ref=7E17F23E3F01847A85BB56DCE9B191230977AD7C62689BBA2EF611C303s4W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32549</Words>
  <Characters>185532</Characters>
  <Application>Microsoft Office Word</Application>
  <DocSecurity>0</DocSecurity>
  <Lines>1546</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217646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2020-09-11T05:32:00Z</dcterms:created>
  <dcterms:modified xsi:type="dcterms:W3CDTF">2020-09-11T05:32:00Z</dcterms:modified>
</cp:coreProperties>
</file>