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21D" w:rsidRPr="00325E4C" w:rsidRDefault="0049221D" w:rsidP="0049221D">
      <w:pPr>
        <w:pStyle w:val="1"/>
        <w:spacing w:after="240"/>
        <w:rPr>
          <w:b/>
          <w:sz w:val="28"/>
          <w:szCs w:val="28"/>
        </w:rPr>
      </w:pPr>
      <w:r w:rsidRPr="00325E4C">
        <w:rPr>
          <w:b/>
          <w:sz w:val="28"/>
          <w:szCs w:val="28"/>
        </w:rPr>
        <w:t>Практическое задани</w:t>
      </w:r>
      <w:r>
        <w:rPr>
          <w:b/>
          <w:sz w:val="28"/>
          <w:szCs w:val="28"/>
        </w:rPr>
        <w:t>е</w:t>
      </w:r>
      <w:r w:rsidRPr="00325E4C">
        <w:rPr>
          <w:b/>
          <w:sz w:val="28"/>
          <w:szCs w:val="28"/>
        </w:rPr>
        <w:t xml:space="preserve"> </w:t>
      </w:r>
      <w:r>
        <w:rPr>
          <w:b/>
          <w:sz w:val="28"/>
          <w:szCs w:val="28"/>
        </w:rPr>
        <w:t>1</w:t>
      </w:r>
    </w:p>
    <w:p w:rsidR="0049221D" w:rsidRDefault="0049221D" w:rsidP="0049221D">
      <w:pPr>
        <w:spacing w:line="360" w:lineRule="auto"/>
        <w:ind w:firstLine="709"/>
        <w:jc w:val="both"/>
        <w:rPr>
          <w:b/>
          <w:sz w:val="28"/>
          <w:szCs w:val="28"/>
        </w:rPr>
      </w:pPr>
      <w:r>
        <w:rPr>
          <w:b/>
          <w:sz w:val="28"/>
          <w:szCs w:val="28"/>
        </w:rPr>
        <w:t>Тема 5. Релейная защита силовых трансформаторов</w:t>
      </w:r>
    </w:p>
    <w:p w:rsidR="0049221D" w:rsidRDefault="0049221D" w:rsidP="0049221D">
      <w:pPr>
        <w:spacing w:line="360" w:lineRule="auto"/>
        <w:ind w:firstLine="709"/>
        <w:jc w:val="both"/>
        <w:rPr>
          <w:b/>
          <w:sz w:val="28"/>
          <w:szCs w:val="28"/>
        </w:rPr>
      </w:pPr>
      <w:r w:rsidRPr="00852CF8">
        <w:rPr>
          <w:b/>
          <w:sz w:val="28"/>
          <w:szCs w:val="28"/>
        </w:rPr>
        <w:t>Максимальная токовая защита трансформаторов</w:t>
      </w:r>
    </w:p>
    <w:p w:rsidR="0049221D" w:rsidRDefault="0049221D" w:rsidP="0049221D">
      <w:pPr>
        <w:spacing w:line="360" w:lineRule="auto"/>
        <w:ind w:firstLine="709"/>
        <w:jc w:val="both"/>
        <w:rPr>
          <w:sz w:val="28"/>
          <w:szCs w:val="28"/>
        </w:rPr>
      </w:pPr>
      <w:r>
        <w:rPr>
          <w:sz w:val="28"/>
          <w:szCs w:val="28"/>
        </w:rPr>
        <w:t>Определить параметры максимальной токовой защиты (МТЗ) высоковольтного силового трансформатора.</w:t>
      </w:r>
    </w:p>
    <w:p w:rsidR="0049221D" w:rsidRDefault="0049221D" w:rsidP="0049221D">
      <w:pPr>
        <w:spacing w:line="360" w:lineRule="auto"/>
        <w:ind w:firstLine="709"/>
        <w:jc w:val="both"/>
        <w:rPr>
          <w:b/>
          <w:sz w:val="28"/>
          <w:szCs w:val="28"/>
        </w:rPr>
      </w:pPr>
    </w:p>
    <w:p w:rsidR="0049221D" w:rsidRDefault="0049221D" w:rsidP="0049221D">
      <w:pPr>
        <w:spacing w:line="360" w:lineRule="auto"/>
        <w:ind w:firstLine="709"/>
        <w:jc w:val="both"/>
        <w:rPr>
          <w:b/>
          <w:sz w:val="28"/>
          <w:szCs w:val="28"/>
        </w:rPr>
      </w:pPr>
      <w:r w:rsidRPr="00852CF8">
        <w:rPr>
          <w:b/>
          <w:sz w:val="28"/>
          <w:szCs w:val="28"/>
        </w:rPr>
        <w:t>Рекомендации по выполнению задания</w:t>
      </w:r>
    </w:p>
    <w:p w:rsidR="0049221D" w:rsidRDefault="0049221D" w:rsidP="0049221D">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 xml:space="preserve">Релейная защита силовых </w:t>
      </w:r>
      <w:r w:rsidRPr="00DF7234">
        <w:rPr>
          <w:sz w:val="28"/>
          <w:szCs w:val="28"/>
        </w:rPr>
        <w:t>трансформаторов».</w:t>
      </w:r>
    </w:p>
    <w:p w:rsidR="0049221D" w:rsidRPr="00DF7234" w:rsidRDefault="0049221D" w:rsidP="0049221D">
      <w:pPr>
        <w:spacing w:line="360" w:lineRule="auto"/>
        <w:ind w:firstLine="709"/>
        <w:jc w:val="both"/>
        <w:rPr>
          <w:sz w:val="28"/>
          <w:szCs w:val="28"/>
        </w:rPr>
      </w:pPr>
      <w:r w:rsidRPr="00DF7234">
        <w:rPr>
          <w:sz w:val="28"/>
          <w:szCs w:val="28"/>
        </w:rPr>
        <w:t xml:space="preserve">2. Выполнить необходимые расчеты по выбору </w:t>
      </w:r>
      <w:r>
        <w:rPr>
          <w:sz w:val="28"/>
          <w:szCs w:val="28"/>
        </w:rPr>
        <w:t>МТЗ</w:t>
      </w:r>
      <w:r w:rsidRPr="00DF7234">
        <w:rPr>
          <w:sz w:val="28"/>
          <w:szCs w:val="28"/>
        </w:rPr>
        <w:t xml:space="preserve"> трансформатора согласно варианту, используя образец.</w:t>
      </w:r>
    </w:p>
    <w:p w:rsidR="0049221D" w:rsidRDefault="0049221D" w:rsidP="0049221D">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Pr>
          <w:sz w:val="28"/>
          <w:szCs w:val="28"/>
        </w:rPr>
        <w:t xml:space="preserve"> и прислать </w:t>
      </w:r>
      <w:r w:rsidRPr="00DF7234">
        <w:rPr>
          <w:sz w:val="28"/>
          <w:szCs w:val="28"/>
        </w:rPr>
        <w:t>на проверку преподавателю.</w:t>
      </w:r>
    </w:p>
    <w:p w:rsidR="0049221D" w:rsidRPr="005215EB" w:rsidRDefault="0049221D" w:rsidP="0049221D">
      <w:pPr>
        <w:spacing w:line="360" w:lineRule="auto"/>
        <w:ind w:firstLine="709"/>
        <w:jc w:val="both"/>
        <w:rPr>
          <w:sz w:val="28"/>
          <w:szCs w:val="28"/>
        </w:rPr>
      </w:pPr>
      <w:r w:rsidRPr="005215EB">
        <w:rPr>
          <w:sz w:val="28"/>
          <w:szCs w:val="28"/>
        </w:rPr>
        <w:t xml:space="preserve">При возникновении короткого замыкания в электрической системе в большинстве случаев возрастает ток до величины, значительно превосходящей максимальный рабочий ток. Защита, реагирующая на это возрастание, называется токовой. Токовые защиты являются наиболее простыми и дешевыми. Поэтому они широко применяются в сетях до </w:t>
      </w:r>
      <w:r>
        <w:rPr>
          <w:sz w:val="28"/>
          <w:szCs w:val="28"/>
        </w:rPr>
        <w:t xml:space="preserve">110 </w:t>
      </w:r>
      <w:r w:rsidRPr="005215EB">
        <w:rPr>
          <w:sz w:val="28"/>
          <w:szCs w:val="28"/>
        </w:rPr>
        <w:t>кВ включительно.</w:t>
      </w:r>
    </w:p>
    <w:p w:rsidR="0049221D" w:rsidRPr="005215EB" w:rsidRDefault="0049221D" w:rsidP="0049221D">
      <w:pPr>
        <w:spacing w:line="360" w:lineRule="auto"/>
        <w:ind w:firstLine="709"/>
        <w:jc w:val="both"/>
        <w:rPr>
          <w:sz w:val="28"/>
          <w:szCs w:val="28"/>
        </w:rPr>
      </w:pPr>
      <w:r w:rsidRPr="005215EB">
        <w:rPr>
          <w:sz w:val="28"/>
          <w:szCs w:val="28"/>
        </w:rPr>
        <w:t>Комплекты токовых защит устанавливаются со стороны питания линии для отключения выключателей. При повреждении на одном из участков сети ток повреждения проходит через все реле. Если ток короткого замыкания больше тока срабатывания защит, эти защиты придут в действие. Однако по условию селективности сработать и отключить выключатель должна только одна максимальная токовая защита – ближайшая к месту повреждения.</w:t>
      </w:r>
    </w:p>
    <w:p w:rsidR="0049221D" w:rsidRDefault="0049221D" w:rsidP="0049221D">
      <w:pPr>
        <w:spacing w:line="360" w:lineRule="auto"/>
        <w:ind w:firstLine="709"/>
        <w:jc w:val="both"/>
        <w:rPr>
          <w:sz w:val="28"/>
          <w:szCs w:val="28"/>
        </w:rPr>
      </w:pPr>
      <w:r w:rsidRPr="00B916B8">
        <w:rPr>
          <w:b/>
          <w:sz w:val="28"/>
          <w:szCs w:val="28"/>
        </w:rPr>
        <w:t>Номер варианта работы</w:t>
      </w:r>
      <w:r w:rsidRPr="00B916B8">
        <w:rPr>
          <w:sz w:val="28"/>
          <w:szCs w:val="28"/>
        </w:rPr>
        <w:t xml:space="preserve"> состоит из двух чисел, которые разделены точками (Х.Х), и определяется с помощью табл. 1.1. Первое число варианта задает мощность </w:t>
      </w:r>
      <w:r>
        <w:rPr>
          <w:i/>
          <w:sz w:val="28"/>
          <w:szCs w:val="28"/>
          <w:lang w:val="en-US"/>
        </w:rPr>
        <w:t>S</w:t>
      </w:r>
      <w:r w:rsidRPr="00B916B8">
        <w:rPr>
          <w:sz w:val="28"/>
          <w:szCs w:val="28"/>
          <w:vertAlign w:val="subscript"/>
        </w:rPr>
        <w:t>НОМ</w:t>
      </w:r>
      <w:r>
        <w:rPr>
          <w:i/>
          <w:sz w:val="28"/>
          <w:szCs w:val="28"/>
        </w:rPr>
        <w:t xml:space="preserve">, </w:t>
      </w:r>
      <w:r>
        <w:rPr>
          <w:sz w:val="28"/>
          <w:szCs w:val="28"/>
        </w:rPr>
        <w:t xml:space="preserve">кВА; </w:t>
      </w:r>
      <w:r w:rsidRPr="00B916B8">
        <w:rPr>
          <w:i/>
          <w:sz w:val="28"/>
          <w:szCs w:val="28"/>
          <w:lang w:val="en-US"/>
        </w:rPr>
        <w:t>U</w:t>
      </w:r>
      <w:r w:rsidRPr="00B916B8">
        <w:rPr>
          <w:sz w:val="28"/>
          <w:szCs w:val="28"/>
          <w:vertAlign w:val="subscript"/>
        </w:rPr>
        <w:t>ВН</w:t>
      </w:r>
      <w:r>
        <w:rPr>
          <w:sz w:val="28"/>
          <w:szCs w:val="28"/>
        </w:rPr>
        <w:t xml:space="preserve">, кВ; </w:t>
      </w:r>
      <w:r w:rsidRPr="00B916B8">
        <w:rPr>
          <w:i/>
          <w:sz w:val="28"/>
          <w:szCs w:val="28"/>
          <w:lang w:val="en-US"/>
        </w:rPr>
        <w:t>U</w:t>
      </w:r>
      <w:r w:rsidRPr="00B916B8">
        <w:rPr>
          <w:sz w:val="28"/>
          <w:szCs w:val="28"/>
          <w:vertAlign w:val="subscript"/>
        </w:rPr>
        <w:t>НН</w:t>
      </w:r>
      <w:r w:rsidRPr="00B916B8">
        <w:rPr>
          <w:sz w:val="28"/>
          <w:szCs w:val="28"/>
        </w:rPr>
        <w:t>, кВ</w:t>
      </w:r>
      <w:r>
        <w:rPr>
          <w:sz w:val="28"/>
          <w:szCs w:val="28"/>
        </w:rPr>
        <w:t xml:space="preserve">; </w:t>
      </w:r>
      <w:r w:rsidRPr="00B916B8">
        <w:rPr>
          <w:i/>
          <w:sz w:val="28"/>
          <w:szCs w:val="28"/>
          <w:lang w:val="en-US"/>
        </w:rPr>
        <w:t>I</w:t>
      </w:r>
      <w:r w:rsidRPr="00B916B8">
        <w:rPr>
          <w:sz w:val="28"/>
          <w:szCs w:val="28"/>
          <w:vertAlign w:val="subscript"/>
        </w:rPr>
        <w:t>кз</w:t>
      </w:r>
      <w:r>
        <w:rPr>
          <w:sz w:val="28"/>
          <w:szCs w:val="28"/>
        </w:rPr>
        <w:t xml:space="preserve">, кА; </w:t>
      </w:r>
      <w:r w:rsidRPr="00B916B8">
        <w:rPr>
          <w:sz w:val="28"/>
          <w:szCs w:val="28"/>
        </w:rPr>
        <w:t xml:space="preserve">а второе число – </w:t>
      </w:r>
      <w:r>
        <w:rPr>
          <w:sz w:val="28"/>
          <w:szCs w:val="28"/>
        </w:rPr>
        <w:t xml:space="preserve">коэффициенты отстройки, самозапуска и возврата </w:t>
      </w:r>
      <w:r w:rsidRPr="00B916B8">
        <w:rPr>
          <w:i/>
          <w:sz w:val="28"/>
          <w:szCs w:val="28"/>
          <w:lang w:val="en-US"/>
        </w:rPr>
        <w:t>k</w:t>
      </w:r>
      <w:r w:rsidRPr="00B916B8">
        <w:rPr>
          <w:sz w:val="28"/>
          <w:szCs w:val="28"/>
          <w:vertAlign w:val="subscript"/>
        </w:rPr>
        <w:t>отс</w:t>
      </w:r>
      <w:r>
        <w:rPr>
          <w:i/>
          <w:sz w:val="28"/>
          <w:szCs w:val="28"/>
        </w:rPr>
        <w:t xml:space="preserve">, </w:t>
      </w:r>
      <w:r w:rsidRPr="00B916B8">
        <w:rPr>
          <w:i/>
          <w:sz w:val="28"/>
          <w:szCs w:val="28"/>
          <w:lang w:val="en-US"/>
        </w:rPr>
        <w:t>k</w:t>
      </w:r>
      <w:r w:rsidRPr="00B916B8">
        <w:rPr>
          <w:sz w:val="28"/>
          <w:szCs w:val="28"/>
          <w:vertAlign w:val="subscript"/>
        </w:rPr>
        <w:t>сзп</w:t>
      </w:r>
      <w:r>
        <w:rPr>
          <w:sz w:val="28"/>
          <w:szCs w:val="28"/>
        </w:rPr>
        <w:t xml:space="preserve">, </w:t>
      </w:r>
      <w:r w:rsidRPr="00B916B8">
        <w:rPr>
          <w:i/>
          <w:sz w:val="28"/>
          <w:szCs w:val="28"/>
          <w:lang w:val="en-US"/>
        </w:rPr>
        <w:t>k</w:t>
      </w:r>
      <w:r w:rsidRPr="00B916B8">
        <w:rPr>
          <w:sz w:val="28"/>
          <w:szCs w:val="28"/>
          <w:vertAlign w:val="subscript"/>
        </w:rPr>
        <w:t>в</w:t>
      </w:r>
      <w:r>
        <w:rPr>
          <w:sz w:val="28"/>
          <w:szCs w:val="28"/>
          <w:vertAlign w:val="subscript"/>
        </w:rPr>
        <w:t xml:space="preserve"> </w:t>
      </w:r>
      <w:r w:rsidRPr="00B916B8">
        <w:rPr>
          <w:sz w:val="28"/>
          <w:szCs w:val="28"/>
        </w:rPr>
        <w:t>(табл. 1.2).</w:t>
      </w:r>
    </w:p>
    <w:p w:rsidR="0049221D" w:rsidRDefault="0049221D" w:rsidP="0049221D">
      <w:pPr>
        <w:jc w:val="right"/>
        <w:rPr>
          <w:sz w:val="28"/>
          <w:szCs w:val="28"/>
        </w:rPr>
      </w:pPr>
    </w:p>
    <w:p w:rsidR="0049221D" w:rsidRPr="00B916B8" w:rsidRDefault="0049221D" w:rsidP="0049221D">
      <w:pPr>
        <w:jc w:val="right"/>
        <w:rPr>
          <w:sz w:val="28"/>
          <w:szCs w:val="28"/>
        </w:rPr>
      </w:pPr>
      <w:r w:rsidRPr="00B916B8">
        <w:rPr>
          <w:sz w:val="28"/>
          <w:szCs w:val="28"/>
        </w:rPr>
        <w:t>Таблица 1.1</w:t>
      </w:r>
    </w:p>
    <w:p w:rsidR="0049221D" w:rsidRPr="00B916B8" w:rsidRDefault="0049221D" w:rsidP="0049221D">
      <w:pPr>
        <w:jc w:val="center"/>
        <w:rPr>
          <w:b/>
          <w:sz w:val="28"/>
          <w:szCs w:val="28"/>
        </w:rPr>
      </w:pPr>
      <w:r w:rsidRPr="00B916B8">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88"/>
        <w:gridCol w:w="1558"/>
        <w:gridCol w:w="3066"/>
        <w:gridCol w:w="1763"/>
      </w:tblGrid>
      <w:tr w:rsidR="0049221D" w:rsidRPr="00B916B8" w:rsidTr="00B2749A">
        <w:trPr>
          <w:trHeight w:val="20"/>
          <w:jc w:val="center"/>
        </w:trPr>
        <w:tc>
          <w:tcPr>
            <w:tcW w:w="1594" w:type="pct"/>
            <w:tcBorders>
              <w:bottom w:val="double" w:sz="6" w:space="0" w:color="auto"/>
              <w:right w:val="double" w:sz="6" w:space="0" w:color="auto"/>
            </w:tcBorders>
            <w:vAlign w:val="center"/>
          </w:tcPr>
          <w:p w:rsidR="0049221D" w:rsidRDefault="0049221D" w:rsidP="00B2749A">
            <w:pPr>
              <w:jc w:val="both"/>
              <w:rPr>
                <w:sz w:val="28"/>
                <w:szCs w:val="28"/>
              </w:rPr>
            </w:pPr>
            <w:r w:rsidRPr="00B916B8">
              <w:rPr>
                <w:sz w:val="28"/>
                <w:szCs w:val="28"/>
              </w:rPr>
              <w:t>Первая буква</w:t>
            </w:r>
          </w:p>
          <w:p w:rsidR="0049221D" w:rsidRPr="00B916B8" w:rsidRDefault="0049221D" w:rsidP="00B2749A">
            <w:pPr>
              <w:jc w:val="both"/>
              <w:rPr>
                <w:sz w:val="28"/>
                <w:szCs w:val="28"/>
              </w:rPr>
            </w:pPr>
            <w:r w:rsidRPr="00B916B8">
              <w:rPr>
                <w:sz w:val="28"/>
                <w:szCs w:val="28"/>
              </w:rPr>
              <w:t>фамилии студента</w:t>
            </w:r>
          </w:p>
        </w:tc>
        <w:tc>
          <w:tcPr>
            <w:tcW w:w="831" w:type="pct"/>
            <w:tcBorders>
              <w:bottom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49221D" w:rsidRDefault="0049221D" w:rsidP="00B2749A">
            <w:pPr>
              <w:jc w:val="both"/>
              <w:rPr>
                <w:sz w:val="28"/>
                <w:szCs w:val="28"/>
              </w:rPr>
            </w:pPr>
            <w:r w:rsidRPr="00B916B8">
              <w:rPr>
                <w:sz w:val="28"/>
                <w:szCs w:val="28"/>
              </w:rPr>
              <w:t xml:space="preserve">Первая буква </w:t>
            </w:r>
          </w:p>
          <w:p w:rsidR="0049221D" w:rsidRPr="00B916B8" w:rsidRDefault="0049221D" w:rsidP="00B2749A">
            <w:pPr>
              <w:jc w:val="both"/>
              <w:rPr>
                <w:sz w:val="28"/>
                <w:szCs w:val="28"/>
              </w:rPr>
            </w:pPr>
            <w:r w:rsidRPr="00B916B8">
              <w:rPr>
                <w:sz w:val="28"/>
                <w:szCs w:val="28"/>
              </w:rPr>
              <w:t>имени студента</w:t>
            </w:r>
          </w:p>
        </w:tc>
        <w:tc>
          <w:tcPr>
            <w:tcW w:w="940" w:type="pct"/>
            <w:tcBorders>
              <w:left w:val="double" w:sz="6" w:space="0" w:color="auto"/>
              <w:bottom w:val="double" w:sz="6" w:space="0" w:color="auto"/>
            </w:tcBorders>
            <w:vAlign w:val="center"/>
          </w:tcPr>
          <w:p w:rsidR="0049221D" w:rsidRPr="00B916B8" w:rsidRDefault="0049221D" w:rsidP="00B2749A">
            <w:pPr>
              <w:jc w:val="both"/>
              <w:rPr>
                <w:sz w:val="28"/>
                <w:szCs w:val="28"/>
              </w:rPr>
            </w:pPr>
            <w:r w:rsidRPr="00B916B8">
              <w:rPr>
                <w:sz w:val="28"/>
                <w:szCs w:val="28"/>
              </w:rPr>
              <w:t>Номер варианта</w:t>
            </w:r>
          </w:p>
        </w:tc>
      </w:tr>
      <w:tr w:rsidR="0049221D" w:rsidRPr="00B916B8" w:rsidTr="00B2749A">
        <w:trPr>
          <w:trHeight w:val="20"/>
          <w:jc w:val="center"/>
        </w:trPr>
        <w:tc>
          <w:tcPr>
            <w:tcW w:w="1594" w:type="pct"/>
            <w:tcBorders>
              <w:top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A, П</w:t>
            </w:r>
          </w:p>
        </w:tc>
        <w:tc>
          <w:tcPr>
            <w:tcW w:w="831" w:type="pct"/>
            <w:tcBorders>
              <w:top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1.Х</w:t>
            </w:r>
          </w:p>
        </w:tc>
        <w:tc>
          <w:tcPr>
            <w:tcW w:w="1635" w:type="pct"/>
            <w:tcBorders>
              <w:top w:val="double" w:sz="6" w:space="0" w:color="auto"/>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О, Я</w:t>
            </w:r>
          </w:p>
        </w:tc>
        <w:tc>
          <w:tcPr>
            <w:tcW w:w="940" w:type="pct"/>
            <w:tcBorders>
              <w:top w:val="double" w:sz="6" w:space="0" w:color="auto"/>
              <w:left w:val="double" w:sz="6" w:space="0" w:color="auto"/>
            </w:tcBorders>
            <w:vAlign w:val="center"/>
          </w:tcPr>
          <w:p w:rsidR="0049221D" w:rsidRPr="00B916B8" w:rsidRDefault="0049221D" w:rsidP="00B2749A">
            <w:pPr>
              <w:jc w:val="both"/>
              <w:rPr>
                <w:sz w:val="28"/>
                <w:szCs w:val="28"/>
              </w:rPr>
            </w:pPr>
            <w:r w:rsidRPr="00B916B8">
              <w:rPr>
                <w:sz w:val="28"/>
                <w:szCs w:val="28"/>
              </w:rPr>
              <w:t>Х.1</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Б, Р</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2.Х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Н, Ю</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Х.2</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В, С</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3.Х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М, Э</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Х.3</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Г, Т</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4.Х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Л, Щ</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Х.4</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Д, У</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5.Х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К, Ш</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Х.5</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Е, Ф</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6.Х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И, Ч</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Х.6</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Ж, Х</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7.Х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З, Ц</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Х.7</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З, Ц</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8.Х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Ж, Х</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Х.8</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И, Ч</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9.Х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Е, Ф</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Х.9</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К, Ш</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10.Х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Д, У</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Х.10</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Л, Щ</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11.Х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Г, Т</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Х.11</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М, Э</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12.Х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В, С</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Х.12</w:t>
            </w:r>
          </w:p>
        </w:tc>
      </w:tr>
      <w:tr w:rsidR="0049221D" w:rsidRPr="00B916B8"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Н, Ю</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13.Х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Б, Р</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Х.13</w:t>
            </w:r>
          </w:p>
        </w:tc>
      </w:tr>
      <w:tr w:rsidR="0049221D" w:rsidRPr="009E1337" w:rsidTr="00B2749A">
        <w:trPr>
          <w:trHeight w:val="20"/>
          <w:jc w:val="center"/>
        </w:trPr>
        <w:tc>
          <w:tcPr>
            <w:tcW w:w="1594"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О, Я</w:t>
            </w:r>
          </w:p>
        </w:tc>
        <w:tc>
          <w:tcPr>
            <w:tcW w:w="831" w:type="pct"/>
            <w:tcBorders>
              <w:right w:val="double" w:sz="6" w:space="0" w:color="auto"/>
            </w:tcBorders>
            <w:vAlign w:val="center"/>
          </w:tcPr>
          <w:p w:rsidR="0049221D" w:rsidRPr="00B916B8" w:rsidRDefault="0049221D" w:rsidP="00B2749A">
            <w:pPr>
              <w:jc w:val="both"/>
              <w:rPr>
                <w:sz w:val="28"/>
                <w:szCs w:val="28"/>
              </w:rPr>
            </w:pPr>
            <w:r w:rsidRPr="00B916B8">
              <w:rPr>
                <w:sz w:val="28"/>
                <w:szCs w:val="28"/>
              </w:rPr>
              <w:t>14.Х</w:t>
            </w:r>
          </w:p>
        </w:tc>
        <w:tc>
          <w:tcPr>
            <w:tcW w:w="1635" w:type="pct"/>
            <w:tcBorders>
              <w:left w:val="double" w:sz="6" w:space="0" w:color="auto"/>
              <w:right w:val="double" w:sz="6" w:space="0" w:color="auto"/>
            </w:tcBorders>
            <w:vAlign w:val="center"/>
          </w:tcPr>
          <w:p w:rsidR="0049221D" w:rsidRPr="00B916B8" w:rsidRDefault="0049221D" w:rsidP="00B2749A">
            <w:pPr>
              <w:jc w:val="both"/>
              <w:rPr>
                <w:sz w:val="28"/>
                <w:szCs w:val="28"/>
              </w:rPr>
            </w:pPr>
            <w:r w:rsidRPr="00B916B8">
              <w:rPr>
                <w:sz w:val="28"/>
                <w:szCs w:val="28"/>
              </w:rPr>
              <w:t>А, П</w:t>
            </w:r>
          </w:p>
        </w:tc>
        <w:tc>
          <w:tcPr>
            <w:tcW w:w="940" w:type="pct"/>
            <w:tcBorders>
              <w:left w:val="double" w:sz="6" w:space="0" w:color="auto"/>
            </w:tcBorders>
            <w:vAlign w:val="center"/>
          </w:tcPr>
          <w:p w:rsidR="0049221D" w:rsidRPr="00B916B8" w:rsidRDefault="0049221D" w:rsidP="00B2749A">
            <w:pPr>
              <w:jc w:val="both"/>
              <w:rPr>
                <w:sz w:val="28"/>
                <w:szCs w:val="28"/>
              </w:rPr>
            </w:pPr>
            <w:r w:rsidRPr="00B916B8">
              <w:rPr>
                <w:sz w:val="28"/>
                <w:szCs w:val="28"/>
              </w:rPr>
              <w:t>Х.14</w:t>
            </w:r>
          </w:p>
        </w:tc>
      </w:tr>
    </w:tbl>
    <w:p w:rsidR="0049221D" w:rsidRPr="00B916B8" w:rsidRDefault="0049221D" w:rsidP="0049221D">
      <w:pPr>
        <w:spacing w:line="360" w:lineRule="auto"/>
        <w:ind w:firstLine="709"/>
        <w:jc w:val="right"/>
        <w:rPr>
          <w:sz w:val="28"/>
          <w:szCs w:val="28"/>
        </w:rPr>
      </w:pPr>
      <w:r w:rsidRPr="00B916B8">
        <w:rPr>
          <w:sz w:val="28"/>
          <w:szCs w:val="28"/>
        </w:rPr>
        <w:t>Таблица 1.2</w:t>
      </w:r>
    </w:p>
    <w:tbl>
      <w:tblPr>
        <w:tblW w:w="4514"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
        <w:gridCol w:w="1506"/>
        <w:gridCol w:w="1435"/>
        <w:gridCol w:w="1413"/>
        <w:gridCol w:w="836"/>
        <w:gridCol w:w="1013"/>
        <w:gridCol w:w="668"/>
        <w:gridCol w:w="840"/>
      </w:tblGrid>
      <w:tr w:rsidR="0049221D" w:rsidRPr="00B916B8" w:rsidTr="00B2749A">
        <w:trPr>
          <w:trHeight w:val="284"/>
        </w:trPr>
        <w:tc>
          <w:tcPr>
            <w:tcW w:w="929" w:type="dxa"/>
          </w:tcPr>
          <w:p w:rsidR="0049221D" w:rsidRPr="00B916B8" w:rsidRDefault="0049221D" w:rsidP="00B2749A">
            <w:pPr>
              <w:jc w:val="both"/>
              <w:rPr>
                <w:sz w:val="28"/>
                <w:szCs w:val="28"/>
              </w:rPr>
            </w:pPr>
            <w:r w:rsidRPr="00B916B8">
              <w:rPr>
                <w:sz w:val="28"/>
                <w:szCs w:val="28"/>
              </w:rPr>
              <w:br w:type="page"/>
              <w:t xml:space="preserve">№ </w:t>
            </w:r>
          </w:p>
        </w:tc>
        <w:tc>
          <w:tcPr>
            <w:tcW w:w="1506" w:type="dxa"/>
          </w:tcPr>
          <w:p w:rsidR="0049221D" w:rsidRPr="00B916B8" w:rsidRDefault="0049221D" w:rsidP="00B2749A">
            <w:pPr>
              <w:jc w:val="both"/>
              <w:rPr>
                <w:sz w:val="28"/>
                <w:szCs w:val="28"/>
              </w:rPr>
            </w:pPr>
            <w:r>
              <w:rPr>
                <w:i/>
                <w:sz w:val="28"/>
                <w:szCs w:val="28"/>
                <w:lang w:val="en-US"/>
              </w:rPr>
              <w:t>S</w:t>
            </w:r>
            <w:r w:rsidRPr="00B916B8">
              <w:rPr>
                <w:sz w:val="28"/>
                <w:szCs w:val="28"/>
                <w:vertAlign w:val="subscript"/>
              </w:rPr>
              <w:t>НОМ</w:t>
            </w:r>
            <w:r>
              <w:rPr>
                <w:i/>
                <w:sz w:val="28"/>
                <w:szCs w:val="28"/>
              </w:rPr>
              <w:t xml:space="preserve">, </w:t>
            </w:r>
            <w:r>
              <w:rPr>
                <w:sz w:val="28"/>
                <w:szCs w:val="28"/>
              </w:rPr>
              <w:t>кВА</w:t>
            </w:r>
          </w:p>
        </w:tc>
        <w:tc>
          <w:tcPr>
            <w:tcW w:w="1435" w:type="dxa"/>
          </w:tcPr>
          <w:p w:rsidR="0049221D" w:rsidRPr="00B916B8" w:rsidRDefault="0049221D" w:rsidP="00B2749A">
            <w:pPr>
              <w:jc w:val="both"/>
              <w:rPr>
                <w:sz w:val="28"/>
                <w:szCs w:val="28"/>
              </w:rPr>
            </w:pPr>
            <w:r w:rsidRPr="00B916B8">
              <w:rPr>
                <w:i/>
                <w:sz w:val="28"/>
                <w:szCs w:val="28"/>
                <w:lang w:val="en-US"/>
              </w:rPr>
              <w:t>U</w:t>
            </w:r>
            <w:r w:rsidRPr="00B916B8">
              <w:rPr>
                <w:sz w:val="28"/>
                <w:szCs w:val="28"/>
                <w:vertAlign w:val="subscript"/>
              </w:rPr>
              <w:t>ВН</w:t>
            </w:r>
            <w:r>
              <w:rPr>
                <w:sz w:val="28"/>
                <w:szCs w:val="28"/>
              </w:rPr>
              <w:t>, кВ</w:t>
            </w:r>
          </w:p>
        </w:tc>
        <w:tc>
          <w:tcPr>
            <w:tcW w:w="1413" w:type="dxa"/>
          </w:tcPr>
          <w:p w:rsidR="0049221D" w:rsidRPr="00B916B8" w:rsidRDefault="0049221D" w:rsidP="00B2749A">
            <w:pPr>
              <w:jc w:val="both"/>
              <w:rPr>
                <w:sz w:val="28"/>
                <w:szCs w:val="28"/>
              </w:rPr>
            </w:pPr>
            <w:r w:rsidRPr="00B916B8">
              <w:rPr>
                <w:i/>
                <w:sz w:val="28"/>
                <w:szCs w:val="28"/>
                <w:lang w:val="en-US"/>
              </w:rPr>
              <w:t>U</w:t>
            </w:r>
            <w:r w:rsidRPr="00B916B8">
              <w:rPr>
                <w:sz w:val="28"/>
                <w:szCs w:val="28"/>
                <w:vertAlign w:val="subscript"/>
              </w:rPr>
              <w:t>НН</w:t>
            </w:r>
            <w:r w:rsidRPr="00B916B8">
              <w:rPr>
                <w:sz w:val="28"/>
                <w:szCs w:val="28"/>
              </w:rPr>
              <w:t>, кВ</w:t>
            </w:r>
          </w:p>
        </w:tc>
        <w:tc>
          <w:tcPr>
            <w:tcW w:w="836" w:type="dxa"/>
          </w:tcPr>
          <w:p w:rsidR="0049221D" w:rsidRPr="00B916B8" w:rsidRDefault="0049221D" w:rsidP="00B2749A">
            <w:pPr>
              <w:jc w:val="both"/>
              <w:rPr>
                <w:sz w:val="28"/>
                <w:szCs w:val="28"/>
              </w:rPr>
            </w:pPr>
            <w:r w:rsidRPr="00B916B8">
              <w:rPr>
                <w:i/>
                <w:sz w:val="28"/>
                <w:szCs w:val="28"/>
                <w:lang w:val="en-US"/>
              </w:rPr>
              <w:t>I</w:t>
            </w:r>
            <w:r w:rsidRPr="00B916B8">
              <w:rPr>
                <w:sz w:val="28"/>
                <w:szCs w:val="28"/>
                <w:vertAlign w:val="subscript"/>
              </w:rPr>
              <w:t>кз</w:t>
            </w:r>
            <w:r>
              <w:rPr>
                <w:sz w:val="28"/>
                <w:szCs w:val="28"/>
              </w:rPr>
              <w:t>, кА</w:t>
            </w:r>
          </w:p>
        </w:tc>
        <w:tc>
          <w:tcPr>
            <w:tcW w:w="1013" w:type="dxa"/>
          </w:tcPr>
          <w:p w:rsidR="0049221D" w:rsidRPr="00B916B8" w:rsidRDefault="0049221D" w:rsidP="00B2749A">
            <w:pPr>
              <w:jc w:val="both"/>
              <w:rPr>
                <w:sz w:val="28"/>
                <w:szCs w:val="28"/>
              </w:rPr>
            </w:pPr>
            <w:r w:rsidRPr="00B916B8">
              <w:rPr>
                <w:i/>
                <w:sz w:val="28"/>
                <w:szCs w:val="28"/>
                <w:lang w:val="en-US"/>
              </w:rPr>
              <w:t>k</w:t>
            </w:r>
            <w:r w:rsidRPr="00B916B8">
              <w:rPr>
                <w:sz w:val="28"/>
                <w:szCs w:val="28"/>
                <w:vertAlign w:val="subscript"/>
              </w:rPr>
              <w:t>отс</w:t>
            </w:r>
          </w:p>
        </w:tc>
        <w:tc>
          <w:tcPr>
            <w:tcW w:w="668" w:type="dxa"/>
          </w:tcPr>
          <w:p w:rsidR="0049221D" w:rsidRPr="00B916B8" w:rsidRDefault="0049221D" w:rsidP="00B2749A">
            <w:pPr>
              <w:jc w:val="both"/>
              <w:rPr>
                <w:sz w:val="28"/>
                <w:szCs w:val="28"/>
              </w:rPr>
            </w:pPr>
            <w:r w:rsidRPr="00B916B8">
              <w:rPr>
                <w:i/>
                <w:sz w:val="28"/>
                <w:szCs w:val="28"/>
                <w:lang w:val="en-US"/>
              </w:rPr>
              <w:t>k</w:t>
            </w:r>
            <w:r w:rsidRPr="00B916B8">
              <w:rPr>
                <w:sz w:val="28"/>
                <w:szCs w:val="28"/>
                <w:vertAlign w:val="subscript"/>
              </w:rPr>
              <w:t>сзп</w:t>
            </w:r>
          </w:p>
        </w:tc>
        <w:tc>
          <w:tcPr>
            <w:tcW w:w="840" w:type="dxa"/>
          </w:tcPr>
          <w:p w:rsidR="0049221D" w:rsidRPr="00B916B8" w:rsidRDefault="0049221D" w:rsidP="00B2749A">
            <w:pPr>
              <w:jc w:val="both"/>
              <w:rPr>
                <w:sz w:val="28"/>
                <w:szCs w:val="28"/>
              </w:rPr>
            </w:pPr>
            <w:r w:rsidRPr="00B916B8">
              <w:rPr>
                <w:i/>
                <w:sz w:val="28"/>
                <w:szCs w:val="28"/>
                <w:lang w:val="en-US"/>
              </w:rPr>
              <w:t>k</w:t>
            </w:r>
            <w:r w:rsidRPr="00B916B8">
              <w:rPr>
                <w:sz w:val="28"/>
                <w:szCs w:val="28"/>
                <w:vertAlign w:val="subscript"/>
              </w:rPr>
              <w:t>в</w:t>
            </w:r>
          </w:p>
        </w:tc>
      </w:tr>
      <w:tr w:rsidR="0049221D" w:rsidRPr="00B916B8" w:rsidTr="00B2749A">
        <w:trPr>
          <w:trHeight w:val="479"/>
        </w:trPr>
        <w:tc>
          <w:tcPr>
            <w:tcW w:w="929" w:type="dxa"/>
          </w:tcPr>
          <w:p w:rsidR="0049221D" w:rsidRPr="00B916B8" w:rsidRDefault="0049221D" w:rsidP="00B2749A">
            <w:pPr>
              <w:jc w:val="both"/>
              <w:rPr>
                <w:sz w:val="28"/>
                <w:szCs w:val="28"/>
              </w:rPr>
            </w:pPr>
            <w:r w:rsidRPr="00B916B8">
              <w:rPr>
                <w:sz w:val="28"/>
                <w:szCs w:val="28"/>
              </w:rPr>
              <w:t>1</w:t>
            </w:r>
          </w:p>
        </w:tc>
        <w:tc>
          <w:tcPr>
            <w:tcW w:w="1506" w:type="dxa"/>
          </w:tcPr>
          <w:p w:rsidR="0049221D" w:rsidRPr="00B916B8" w:rsidRDefault="0049221D" w:rsidP="00B2749A">
            <w:pPr>
              <w:jc w:val="both"/>
              <w:rPr>
                <w:sz w:val="28"/>
                <w:szCs w:val="28"/>
              </w:rPr>
            </w:pPr>
            <w:r>
              <w:rPr>
                <w:sz w:val="28"/>
                <w:szCs w:val="28"/>
              </w:rPr>
              <w:t>10 000</w:t>
            </w:r>
          </w:p>
        </w:tc>
        <w:tc>
          <w:tcPr>
            <w:tcW w:w="1435" w:type="dxa"/>
          </w:tcPr>
          <w:p w:rsidR="0049221D" w:rsidRPr="00B916B8" w:rsidRDefault="0049221D" w:rsidP="00B2749A">
            <w:pPr>
              <w:jc w:val="both"/>
              <w:rPr>
                <w:sz w:val="28"/>
                <w:szCs w:val="28"/>
              </w:rPr>
            </w:pPr>
            <w:r>
              <w:rPr>
                <w:sz w:val="28"/>
                <w:szCs w:val="28"/>
              </w:rPr>
              <w:t>35</w:t>
            </w:r>
          </w:p>
        </w:tc>
        <w:tc>
          <w:tcPr>
            <w:tcW w:w="1413" w:type="dxa"/>
          </w:tcPr>
          <w:p w:rsidR="0049221D" w:rsidRPr="00B916B8" w:rsidRDefault="0049221D" w:rsidP="00B2749A">
            <w:pPr>
              <w:jc w:val="both"/>
              <w:rPr>
                <w:sz w:val="28"/>
                <w:szCs w:val="28"/>
              </w:rPr>
            </w:pPr>
            <w:r>
              <w:rPr>
                <w:sz w:val="28"/>
                <w:szCs w:val="28"/>
              </w:rPr>
              <w:t>6</w:t>
            </w:r>
          </w:p>
        </w:tc>
        <w:tc>
          <w:tcPr>
            <w:tcW w:w="836" w:type="dxa"/>
          </w:tcPr>
          <w:p w:rsidR="0049221D" w:rsidRPr="00B916B8" w:rsidRDefault="0049221D" w:rsidP="00B2749A">
            <w:pPr>
              <w:jc w:val="both"/>
              <w:rPr>
                <w:sz w:val="28"/>
                <w:szCs w:val="28"/>
              </w:rPr>
            </w:pPr>
            <w:r>
              <w:rPr>
                <w:sz w:val="28"/>
                <w:szCs w:val="28"/>
              </w:rPr>
              <w:t>4,5</w:t>
            </w:r>
          </w:p>
        </w:tc>
        <w:tc>
          <w:tcPr>
            <w:tcW w:w="1013" w:type="dxa"/>
          </w:tcPr>
          <w:p w:rsidR="0049221D" w:rsidRPr="00B916B8" w:rsidRDefault="0049221D" w:rsidP="00B2749A">
            <w:pPr>
              <w:jc w:val="both"/>
              <w:rPr>
                <w:sz w:val="28"/>
                <w:szCs w:val="28"/>
              </w:rPr>
            </w:pPr>
            <w:r>
              <w:rPr>
                <w:sz w:val="28"/>
                <w:szCs w:val="28"/>
              </w:rPr>
              <w:t>1,2</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543"/>
        </w:trPr>
        <w:tc>
          <w:tcPr>
            <w:tcW w:w="929" w:type="dxa"/>
          </w:tcPr>
          <w:p w:rsidR="0049221D" w:rsidRPr="00B916B8" w:rsidRDefault="0049221D" w:rsidP="00B2749A">
            <w:pPr>
              <w:jc w:val="both"/>
              <w:rPr>
                <w:sz w:val="28"/>
                <w:szCs w:val="28"/>
              </w:rPr>
            </w:pPr>
            <w:r w:rsidRPr="00B916B8">
              <w:rPr>
                <w:sz w:val="28"/>
                <w:szCs w:val="28"/>
              </w:rPr>
              <w:t>2</w:t>
            </w:r>
          </w:p>
        </w:tc>
        <w:tc>
          <w:tcPr>
            <w:tcW w:w="1506" w:type="dxa"/>
          </w:tcPr>
          <w:p w:rsidR="0049221D" w:rsidRPr="00B916B8" w:rsidRDefault="0049221D" w:rsidP="00B2749A">
            <w:pPr>
              <w:jc w:val="both"/>
              <w:rPr>
                <w:sz w:val="28"/>
                <w:szCs w:val="28"/>
              </w:rPr>
            </w:pPr>
            <w:r>
              <w:rPr>
                <w:sz w:val="28"/>
                <w:szCs w:val="28"/>
              </w:rPr>
              <w:t>16 000</w:t>
            </w:r>
          </w:p>
        </w:tc>
        <w:tc>
          <w:tcPr>
            <w:tcW w:w="1435" w:type="dxa"/>
          </w:tcPr>
          <w:p w:rsidR="0049221D" w:rsidRPr="00B916B8" w:rsidRDefault="0049221D" w:rsidP="00B2749A">
            <w:pPr>
              <w:jc w:val="both"/>
              <w:rPr>
                <w:sz w:val="28"/>
                <w:szCs w:val="28"/>
              </w:rPr>
            </w:pPr>
            <w:r>
              <w:rPr>
                <w:sz w:val="28"/>
                <w:szCs w:val="28"/>
              </w:rPr>
              <w:t>35</w:t>
            </w:r>
          </w:p>
        </w:tc>
        <w:tc>
          <w:tcPr>
            <w:tcW w:w="1413" w:type="dxa"/>
          </w:tcPr>
          <w:p w:rsidR="0049221D" w:rsidRPr="00B916B8" w:rsidRDefault="0049221D" w:rsidP="00B2749A">
            <w:pPr>
              <w:jc w:val="both"/>
              <w:rPr>
                <w:sz w:val="28"/>
                <w:szCs w:val="28"/>
              </w:rPr>
            </w:pPr>
            <w:r>
              <w:rPr>
                <w:sz w:val="28"/>
                <w:szCs w:val="28"/>
              </w:rPr>
              <w:t>10</w:t>
            </w:r>
          </w:p>
        </w:tc>
        <w:tc>
          <w:tcPr>
            <w:tcW w:w="836" w:type="dxa"/>
          </w:tcPr>
          <w:p w:rsidR="0049221D" w:rsidRPr="00B916B8" w:rsidRDefault="0049221D" w:rsidP="00B2749A">
            <w:pPr>
              <w:jc w:val="both"/>
              <w:rPr>
                <w:sz w:val="28"/>
                <w:szCs w:val="28"/>
              </w:rPr>
            </w:pPr>
            <w:r>
              <w:rPr>
                <w:sz w:val="28"/>
                <w:szCs w:val="28"/>
              </w:rPr>
              <w:t>4,3</w:t>
            </w:r>
          </w:p>
        </w:tc>
        <w:tc>
          <w:tcPr>
            <w:tcW w:w="1013" w:type="dxa"/>
          </w:tcPr>
          <w:p w:rsidR="0049221D" w:rsidRPr="00B916B8" w:rsidRDefault="0049221D" w:rsidP="00B2749A">
            <w:pPr>
              <w:jc w:val="both"/>
              <w:rPr>
                <w:sz w:val="28"/>
                <w:szCs w:val="28"/>
              </w:rPr>
            </w:pPr>
            <w:r>
              <w:rPr>
                <w:sz w:val="28"/>
                <w:szCs w:val="28"/>
              </w:rPr>
              <w:t>1,15</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551"/>
        </w:trPr>
        <w:tc>
          <w:tcPr>
            <w:tcW w:w="929" w:type="dxa"/>
          </w:tcPr>
          <w:p w:rsidR="0049221D" w:rsidRPr="00B916B8" w:rsidRDefault="0049221D" w:rsidP="00B2749A">
            <w:pPr>
              <w:jc w:val="both"/>
              <w:rPr>
                <w:sz w:val="28"/>
                <w:szCs w:val="28"/>
              </w:rPr>
            </w:pPr>
            <w:r w:rsidRPr="00B916B8">
              <w:rPr>
                <w:sz w:val="28"/>
                <w:szCs w:val="28"/>
              </w:rPr>
              <w:t>3</w:t>
            </w:r>
          </w:p>
        </w:tc>
        <w:tc>
          <w:tcPr>
            <w:tcW w:w="1506" w:type="dxa"/>
          </w:tcPr>
          <w:p w:rsidR="0049221D" w:rsidRPr="00B916B8" w:rsidRDefault="0049221D" w:rsidP="00B2749A">
            <w:pPr>
              <w:jc w:val="both"/>
              <w:rPr>
                <w:sz w:val="28"/>
                <w:szCs w:val="28"/>
              </w:rPr>
            </w:pPr>
            <w:r>
              <w:rPr>
                <w:sz w:val="28"/>
                <w:szCs w:val="28"/>
              </w:rPr>
              <w:t>10 000</w:t>
            </w:r>
          </w:p>
        </w:tc>
        <w:tc>
          <w:tcPr>
            <w:tcW w:w="1435" w:type="dxa"/>
          </w:tcPr>
          <w:p w:rsidR="0049221D" w:rsidRPr="00B916B8" w:rsidRDefault="0049221D" w:rsidP="00B2749A">
            <w:pPr>
              <w:jc w:val="both"/>
              <w:rPr>
                <w:sz w:val="28"/>
                <w:szCs w:val="28"/>
              </w:rPr>
            </w:pPr>
            <w:r>
              <w:rPr>
                <w:sz w:val="28"/>
                <w:szCs w:val="28"/>
              </w:rPr>
              <w:t>110</w:t>
            </w:r>
          </w:p>
        </w:tc>
        <w:tc>
          <w:tcPr>
            <w:tcW w:w="1413" w:type="dxa"/>
          </w:tcPr>
          <w:p w:rsidR="0049221D" w:rsidRPr="00B916B8" w:rsidRDefault="0049221D" w:rsidP="00B2749A">
            <w:pPr>
              <w:jc w:val="both"/>
              <w:rPr>
                <w:sz w:val="28"/>
                <w:szCs w:val="28"/>
              </w:rPr>
            </w:pPr>
            <w:r>
              <w:rPr>
                <w:sz w:val="28"/>
                <w:szCs w:val="28"/>
              </w:rPr>
              <w:t>6</w:t>
            </w:r>
          </w:p>
        </w:tc>
        <w:tc>
          <w:tcPr>
            <w:tcW w:w="836" w:type="dxa"/>
          </w:tcPr>
          <w:p w:rsidR="0049221D" w:rsidRPr="00B916B8" w:rsidRDefault="0049221D" w:rsidP="00B2749A">
            <w:pPr>
              <w:jc w:val="both"/>
              <w:rPr>
                <w:sz w:val="28"/>
                <w:szCs w:val="28"/>
              </w:rPr>
            </w:pPr>
            <w:r>
              <w:rPr>
                <w:sz w:val="28"/>
                <w:szCs w:val="28"/>
              </w:rPr>
              <w:t>4,5</w:t>
            </w:r>
          </w:p>
        </w:tc>
        <w:tc>
          <w:tcPr>
            <w:tcW w:w="1013" w:type="dxa"/>
          </w:tcPr>
          <w:p w:rsidR="0049221D" w:rsidRDefault="0049221D" w:rsidP="00B2749A">
            <w:r w:rsidRPr="00DC0453">
              <w:rPr>
                <w:sz w:val="28"/>
                <w:szCs w:val="28"/>
              </w:rPr>
              <w:t>1,2</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573"/>
        </w:trPr>
        <w:tc>
          <w:tcPr>
            <w:tcW w:w="929" w:type="dxa"/>
          </w:tcPr>
          <w:p w:rsidR="0049221D" w:rsidRPr="00B916B8" w:rsidRDefault="0049221D" w:rsidP="00B2749A">
            <w:pPr>
              <w:jc w:val="both"/>
              <w:rPr>
                <w:sz w:val="28"/>
                <w:szCs w:val="28"/>
              </w:rPr>
            </w:pPr>
            <w:r w:rsidRPr="00B916B8">
              <w:rPr>
                <w:sz w:val="28"/>
                <w:szCs w:val="28"/>
              </w:rPr>
              <w:t>4</w:t>
            </w:r>
          </w:p>
        </w:tc>
        <w:tc>
          <w:tcPr>
            <w:tcW w:w="1506" w:type="dxa"/>
          </w:tcPr>
          <w:p w:rsidR="0049221D" w:rsidRPr="00B916B8" w:rsidRDefault="0049221D" w:rsidP="00B2749A">
            <w:pPr>
              <w:jc w:val="both"/>
              <w:rPr>
                <w:sz w:val="28"/>
                <w:szCs w:val="28"/>
              </w:rPr>
            </w:pPr>
            <w:r>
              <w:rPr>
                <w:sz w:val="28"/>
                <w:szCs w:val="28"/>
              </w:rPr>
              <w:t>16 000</w:t>
            </w:r>
          </w:p>
        </w:tc>
        <w:tc>
          <w:tcPr>
            <w:tcW w:w="1435" w:type="dxa"/>
          </w:tcPr>
          <w:p w:rsidR="0049221D" w:rsidRPr="00B916B8" w:rsidRDefault="0049221D" w:rsidP="00B2749A">
            <w:pPr>
              <w:jc w:val="both"/>
              <w:rPr>
                <w:sz w:val="28"/>
                <w:szCs w:val="28"/>
              </w:rPr>
            </w:pPr>
            <w:r>
              <w:rPr>
                <w:sz w:val="28"/>
                <w:szCs w:val="28"/>
              </w:rPr>
              <w:t>110</w:t>
            </w:r>
          </w:p>
        </w:tc>
        <w:tc>
          <w:tcPr>
            <w:tcW w:w="1413" w:type="dxa"/>
          </w:tcPr>
          <w:p w:rsidR="0049221D" w:rsidRPr="00B916B8" w:rsidRDefault="0049221D" w:rsidP="00B2749A">
            <w:pPr>
              <w:jc w:val="both"/>
              <w:rPr>
                <w:sz w:val="28"/>
                <w:szCs w:val="28"/>
              </w:rPr>
            </w:pPr>
            <w:r>
              <w:rPr>
                <w:sz w:val="28"/>
                <w:szCs w:val="28"/>
              </w:rPr>
              <w:t>6</w:t>
            </w:r>
          </w:p>
        </w:tc>
        <w:tc>
          <w:tcPr>
            <w:tcW w:w="836" w:type="dxa"/>
          </w:tcPr>
          <w:p w:rsidR="0049221D" w:rsidRPr="00B916B8" w:rsidRDefault="0049221D" w:rsidP="00B2749A">
            <w:pPr>
              <w:jc w:val="both"/>
              <w:rPr>
                <w:sz w:val="28"/>
                <w:szCs w:val="28"/>
              </w:rPr>
            </w:pPr>
            <w:r>
              <w:rPr>
                <w:sz w:val="28"/>
                <w:szCs w:val="28"/>
              </w:rPr>
              <w:t>4,5</w:t>
            </w:r>
          </w:p>
        </w:tc>
        <w:tc>
          <w:tcPr>
            <w:tcW w:w="1013" w:type="dxa"/>
          </w:tcPr>
          <w:p w:rsidR="0049221D" w:rsidRDefault="0049221D" w:rsidP="00B2749A">
            <w:r w:rsidRPr="00DC0453">
              <w:rPr>
                <w:sz w:val="28"/>
                <w:szCs w:val="28"/>
              </w:rPr>
              <w:t>1,2</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553"/>
        </w:trPr>
        <w:tc>
          <w:tcPr>
            <w:tcW w:w="929" w:type="dxa"/>
          </w:tcPr>
          <w:p w:rsidR="0049221D" w:rsidRPr="00B916B8" w:rsidRDefault="0049221D" w:rsidP="00B2749A">
            <w:pPr>
              <w:jc w:val="both"/>
              <w:rPr>
                <w:sz w:val="28"/>
                <w:szCs w:val="28"/>
              </w:rPr>
            </w:pPr>
            <w:r w:rsidRPr="00B916B8">
              <w:rPr>
                <w:sz w:val="28"/>
                <w:szCs w:val="28"/>
              </w:rPr>
              <w:t>5</w:t>
            </w:r>
          </w:p>
        </w:tc>
        <w:tc>
          <w:tcPr>
            <w:tcW w:w="1506" w:type="dxa"/>
          </w:tcPr>
          <w:p w:rsidR="0049221D" w:rsidRPr="00B916B8" w:rsidRDefault="0049221D" w:rsidP="00B2749A">
            <w:pPr>
              <w:jc w:val="both"/>
              <w:rPr>
                <w:sz w:val="28"/>
                <w:szCs w:val="28"/>
              </w:rPr>
            </w:pPr>
            <w:r>
              <w:rPr>
                <w:sz w:val="28"/>
                <w:szCs w:val="28"/>
              </w:rPr>
              <w:t>25 000</w:t>
            </w:r>
          </w:p>
        </w:tc>
        <w:tc>
          <w:tcPr>
            <w:tcW w:w="1435" w:type="dxa"/>
          </w:tcPr>
          <w:p w:rsidR="0049221D" w:rsidRPr="00B916B8" w:rsidRDefault="0049221D" w:rsidP="00B2749A">
            <w:pPr>
              <w:jc w:val="both"/>
              <w:rPr>
                <w:sz w:val="28"/>
                <w:szCs w:val="28"/>
              </w:rPr>
            </w:pPr>
            <w:r>
              <w:rPr>
                <w:sz w:val="28"/>
                <w:szCs w:val="28"/>
              </w:rPr>
              <w:t>35</w:t>
            </w:r>
          </w:p>
        </w:tc>
        <w:tc>
          <w:tcPr>
            <w:tcW w:w="1413" w:type="dxa"/>
          </w:tcPr>
          <w:p w:rsidR="0049221D" w:rsidRPr="00B916B8" w:rsidRDefault="0049221D" w:rsidP="00B2749A">
            <w:pPr>
              <w:jc w:val="both"/>
              <w:rPr>
                <w:sz w:val="28"/>
                <w:szCs w:val="28"/>
              </w:rPr>
            </w:pPr>
            <w:r>
              <w:rPr>
                <w:sz w:val="28"/>
                <w:szCs w:val="28"/>
              </w:rPr>
              <w:t>10</w:t>
            </w:r>
          </w:p>
        </w:tc>
        <w:tc>
          <w:tcPr>
            <w:tcW w:w="836" w:type="dxa"/>
          </w:tcPr>
          <w:p w:rsidR="0049221D" w:rsidRPr="00B916B8" w:rsidRDefault="0049221D" w:rsidP="00B2749A">
            <w:pPr>
              <w:jc w:val="both"/>
              <w:rPr>
                <w:sz w:val="28"/>
                <w:szCs w:val="28"/>
              </w:rPr>
            </w:pPr>
            <w:r>
              <w:rPr>
                <w:sz w:val="28"/>
                <w:szCs w:val="28"/>
              </w:rPr>
              <w:t>4,3</w:t>
            </w:r>
          </w:p>
        </w:tc>
        <w:tc>
          <w:tcPr>
            <w:tcW w:w="1013" w:type="dxa"/>
          </w:tcPr>
          <w:p w:rsidR="0049221D" w:rsidRDefault="0049221D" w:rsidP="00B2749A">
            <w:r w:rsidRPr="001D3325">
              <w:rPr>
                <w:sz w:val="28"/>
                <w:szCs w:val="28"/>
              </w:rPr>
              <w:t>1,15</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547"/>
        </w:trPr>
        <w:tc>
          <w:tcPr>
            <w:tcW w:w="929" w:type="dxa"/>
          </w:tcPr>
          <w:p w:rsidR="0049221D" w:rsidRPr="00B916B8" w:rsidRDefault="0049221D" w:rsidP="00B2749A">
            <w:pPr>
              <w:jc w:val="both"/>
              <w:rPr>
                <w:sz w:val="28"/>
                <w:szCs w:val="28"/>
              </w:rPr>
            </w:pPr>
            <w:r w:rsidRPr="00B916B8">
              <w:rPr>
                <w:sz w:val="28"/>
                <w:szCs w:val="28"/>
              </w:rPr>
              <w:t>6</w:t>
            </w:r>
          </w:p>
        </w:tc>
        <w:tc>
          <w:tcPr>
            <w:tcW w:w="1506" w:type="dxa"/>
          </w:tcPr>
          <w:p w:rsidR="0049221D" w:rsidRPr="00B916B8" w:rsidRDefault="0049221D" w:rsidP="00B2749A">
            <w:pPr>
              <w:jc w:val="both"/>
              <w:rPr>
                <w:sz w:val="28"/>
                <w:szCs w:val="28"/>
              </w:rPr>
            </w:pPr>
            <w:r>
              <w:rPr>
                <w:sz w:val="28"/>
                <w:szCs w:val="28"/>
              </w:rPr>
              <w:t>32 000</w:t>
            </w:r>
          </w:p>
        </w:tc>
        <w:tc>
          <w:tcPr>
            <w:tcW w:w="1435" w:type="dxa"/>
          </w:tcPr>
          <w:p w:rsidR="0049221D" w:rsidRPr="00B916B8" w:rsidRDefault="0049221D" w:rsidP="00B2749A">
            <w:pPr>
              <w:jc w:val="both"/>
              <w:rPr>
                <w:sz w:val="28"/>
                <w:szCs w:val="28"/>
              </w:rPr>
            </w:pPr>
            <w:r>
              <w:rPr>
                <w:sz w:val="28"/>
                <w:szCs w:val="28"/>
              </w:rPr>
              <w:t>110</w:t>
            </w:r>
          </w:p>
        </w:tc>
        <w:tc>
          <w:tcPr>
            <w:tcW w:w="1413" w:type="dxa"/>
          </w:tcPr>
          <w:p w:rsidR="0049221D" w:rsidRPr="00B916B8" w:rsidRDefault="0049221D" w:rsidP="00B2749A">
            <w:pPr>
              <w:jc w:val="both"/>
              <w:rPr>
                <w:sz w:val="28"/>
                <w:szCs w:val="28"/>
              </w:rPr>
            </w:pPr>
            <w:r>
              <w:rPr>
                <w:sz w:val="28"/>
                <w:szCs w:val="28"/>
              </w:rPr>
              <w:t>10</w:t>
            </w:r>
          </w:p>
        </w:tc>
        <w:tc>
          <w:tcPr>
            <w:tcW w:w="836" w:type="dxa"/>
          </w:tcPr>
          <w:p w:rsidR="0049221D" w:rsidRPr="00B916B8" w:rsidRDefault="0049221D" w:rsidP="00B2749A">
            <w:pPr>
              <w:jc w:val="both"/>
              <w:rPr>
                <w:sz w:val="28"/>
                <w:szCs w:val="28"/>
              </w:rPr>
            </w:pPr>
            <w:r>
              <w:rPr>
                <w:sz w:val="28"/>
                <w:szCs w:val="28"/>
              </w:rPr>
              <w:t>4,3</w:t>
            </w:r>
          </w:p>
        </w:tc>
        <w:tc>
          <w:tcPr>
            <w:tcW w:w="1013" w:type="dxa"/>
          </w:tcPr>
          <w:p w:rsidR="0049221D" w:rsidRDefault="0049221D" w:rsidP="00B2749A">
            <w:r w:rsidRPr="001D3325">
              <w:rPr>
                <w:sz w:val="28"/>
                <w:szCs w:val="28"/>
              </w:rPr>
              <w:t>1,15</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285"/>
        </w:trPr>
        <w:tc>
          <w:tcPr>
            <w:tcW w:w="929" w:type="dxa"/>
          </w:tcPr>
          <w:p w:rsidR="0049221D" w:rsidRPr="00B916B8" w:rsidRDefault="0049221D" w:rsidP="00B2749A">
            <w:pPr>
              <w:jc w:val="both"/>
              <w:rPr>
                <w:sz w:val="28"/>
                <w:szCs w:val="28"/>
              </w:rPr>
            </w:pPr>
            <w:r w:rsidRPr="00B916B8">
              <w:rPr>
                <w:sz w:val="28"/>
                <w:szCs w:val="28"/>
              </w:rPr>
              <w:t>7</w:t>
            </w:r>
          </w:p>
        </w:tc>
        <w:tc>
          <w:tcPr>
            <w:tcW w:w="1506" w:type="dxa"/>
          </w:tcPr>
          <w:p w:rsidR="0049221D" w:rsidRPr="00B916B8" w:rsidRDefault="0049221D" w:rsidP="00B2749A">
            <w:pPr>
              <w:jc w:val="both"/>
              <w:rPr>
                <w:sz w:val="28"/>
                <w:szCs w:val="28"/>
              </w:rPr>
            </w:pPr>
            <w:r>
              <w:rPr>
                <w:sz w:val="28"/>
                <w:szCs w:val="28"/>
              </w:rPr>
              <w:t>40 000</w:t>
            </w:r>
          </w:p>
        </w:tc>
        <w:tc>
          <w:tcPr>
            <w:tcW w:w="1435" w:type="dxa"/>
          </w:tcPr>
          <w:p w:rsidR="0049221D" w:rsidRPr="00B916B8" w:rsidRDefault="0049221D" w:rsidP="00B2749A">
            <w:pPr>
              <w:jc w:val="both"/>
              <w:rPr>
                <w:sz w:val="28"/>
                <w:szCs w:val="28"/>
              </w:rPr>
            </w:pPr>
            <w:r>
              <w:rPr>
                <w:sz w:val="28"/>
                <w:szCs w:val="28"/>
              </w:rPr>
              <w:t>35</w:t>
            </w:r>
          </w:p>
        </w:tc>
        <w:tc>
          <w:tcPr>
            <w:tcW w:w="1413" w:type="dxa"/>
          </w:tcPr>
          <w:p w:rsidR="0049221D" w:rsidRPr="00B916B8" w:rsidRDefault="0049221D" w:rsidP="00B2749A">
            <w:pPr>
              <w:jc w:val="both"/>
              <w:rPr>
                <w:sz w:val="28"/>
                <w:szCs w:val="28"/>
              </w:rPr>
            </w:pPr>
            <w:r>
              <w:rPr>
                <w:sz w:val="28"/>
                <w:szCs w:val="28"/>
              </w:rPr>
              <w:t>6</w:t>
            </w:r>
          </w:p>
        </w:tc>
        <w:tc>
          <w:tcPr>
            <w:tcW w:w="836" w:type="dxa"/>
          </w:tcPr>
          <w:p w:rsidR="0049221D" w:rsidRPr="00B916B8" w:rsidRDefault="0049221D" w:rsidP="00B2749A">
            <w:pPr>
              <w:jc w:val="both"/>
              <w:rPr>
                <w:sz w:val="28"/>
                <w:szCs w:val="28"/>
              </w:rPr>
            </w:pPr>
            <w:r>
              <w:rPr>
                <w:sz w:val="28"/>
                <w:szCs w:val="28"/>
              </w:rPr>
              <w:t>4,5</w:t>
            </w:r>
          </w:p>
        </w:tc>
        <w:tc>
          <w:tcPr>
            <w:tcW w:w="1013" w:type="dxa"/>
          </w:tcPr>
          <w:p w:rsidR="0049221D" w:rsidRPr="00B916B8" w:rsidRDefault="0049221D" w:rsidP="00B2749A">
            <w:pPr>
              <w:jc w:val="both"/>
              <w:rPr>
                <w:sz w:val="28"/>
                <w:szCs w:val="28"/>
              </w:rPr>
            </w:pPr>
            <w:r>
              <w:rPr>
                <w:sz w:val="28"/>
                <w:szCs w:val="28"/>
              </w:rPr>
              <w:t>1,2</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421"/>
        </w:trPr>
        <w:tc>
          <w:tcPr>
            <w:tcW w:w="929" w:type="dxa"/>
          </w:tcPr>
          <w:p w:rsidR="0049221D" w:rsidRPr="00B916B8" w:rsidRDefault="0049221D" w:rsidP="00B2749A">
            <w:pPr>
              <w:jc w:val="both"/>
              <w:rPr>
                <w:sz w:val="28"/>
                <w:szCs w:val="28"/>
              </w:rPr>
            </w:pPr>
            <w:r w:rsidRPr="00B916B8">
              <w:rPr>
                <w:sz w:val="28"/>
                <w:szCs w:val="28"/>
              </w:rPr>
              <w:t>8</w:t>
            </w:r>
          </w:p>
        </w:tc>
        <w:tc>
          <w:tcPr>
            <w:tcW w:w="1506" w:type="dxa"/>
          </w:tcPr>
          <w:p w:rsidR="0049221D" w:rsidRPr="00B916B8" w:rsidRDefault="0049221D" w:rsidP="00B2749A">
            <w:pPr>
              <w:jc w:val="both"/>
              <w:rPr>
                <w:sz w:val="28"/>
                <w:szCs w:val="28"/>
              </w:rPr>
            </w:pPr>
            <w:r>
              <w:rPr>
                <w:sz w:val="28"/>
                <w:szCs w:val="28"/>
              </w:rPr>
              <w:t>40 000</w:t>
            </w:r>
          </w:p>
        </w:tc>
        <w:tc>
          <w:tcPr>
            <w:tcW w:w="1435" w:type="dxa"/>
          </w:tcPr>
          <w:p w:rsidR="0049221D" w:rsidRPr="00B916B8" w:rsidRDefault="0049221D" w:rsidP="00B2749A">
            <w:pPr>
              <w:jc w:val="both"/>
              <w:rPr>
                <w:sz w:val="28"/>
                <w:szCs w:val="28"/>
              </w:rPr>
            </w:pPr>
            <w:r>
              <w:rPr>
                <w:sz w:val="28"/>
                <w:szCs w:val="28"/>
              </w:rPr>
              <w:t>110</w:t>
            </w:r>
          </w:p>
        </w:tc>
        <w:tc>
          <w:tcPr>
            <w:tcW w:w="1413" w:type="dxa"/>
          </w:tcPr>
          <w:p w:rsidR="0049221D" w:rsidRPr="00B916B8" w:rsidRDefault="0049221D" w:rsidP="00B2749A">
            <w:pPr>
              <w:jc w:val="both"/>
              <w:rPr>
                <w:sz w:val="28"/>
                <w:szCs w:val="28"/>
              </w:rPr>
            </w:pPr>
            <w:r>
              <w:rPr>
                <w:sz w:val="28"/>
                <w:szCs w:val="28"/>
              </w:rPr>
              <w:t>10</w:t>
            </w:r>
          </w:p>
        </w:tc>
        <w:tc>
          <w:tcPr>
            <w:tcW w:w="836" w:type="dxa"/>
          </w:tcPr>
          <w:p w:rsidR="0049221D" w:rsidRPr="00B916B8" w:rsidRDefault="0049221D" w:rsidP="00B2749A">
            <w:pPr>
              <w:jc w:val="both"/>
              <w:rPr>
                <w:sz w:val="28"/>
                <w:szCs w:val="28"/>
              </w:rPr>
            </w:pPr>
            <w:r>
              <w:rPr>
                <w:sz w:val="28"/>
                <w:szCs w:val="28"/>
              </w:rPr>
              <w:t>4,3</w:t>
            </w:r>
          </w:p>
        </w:tc>
        <w:tc>
          <w:tcPr>
            <w:tcW w:w="1013" w:type="dxa"/>
          </w:tcPr>
          <w:p w:rsidR="0049221D" w:rsidRPr="00B916B8" w:rsidRDefault="0049221D" w:rsidP="00B2749A">
            <w:pPr>
              <w:jc w:val="both"/>
              <w:rPr>
                <w:sz w:val="28"/>
                <w:szCs w:val="28"/>
              </w:rPr>
            </w:pPr>
            <w:r>
              <w:rPr>
                <w:sz w:val="28"/>
                <w:szCs w:val="28"/>
              </w:rPr>
              <w:t>1,15</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485"/>
        </w:trPr>
        <w:tc>
          <w:tcPr>
            <w:tcW w:w="929" w:type="dxa"/>
          </w:tcPr>
          <w:p w:rsidR="0049221D" w:rsidRPr="00B916B8" w:rsidRDefault="0049221D" w:rsidP="00B2749A">
            <w:pPr>
              <w:jc w:val="both"/>
              <w:rPr>
                <w:sz w:val="28"/>
                <w:szCs w:val="28"/>
              </w:rPr>
            </w:pPr>
            <w:r w:rsidRPr="00B916B8">
              <w:rPr>
                <w:sz w:val="28"/>
                <w:szCs w:val="28"/>
              </w:rPr>
              <w:t>9</w:t>
            </w:r>
          </w:p>
        </w:tc>
        <w:tc>
          <w:tcPr>
            <w:tcW w:w="1506" w:type="dxa"/>
          </w:tcPr>
          <w:p w:rsidR="0049221D" w:rsidRPr="00B916B8" w:rsidRDefault="0049221D" w:rsidP="00B2749A">
            <w:pPr>
              <w:jc w:val="both"/>
              <w:rPr>
                <w:sz w:val="28"/>
                <w:szCs w:val="28"/>
              </w:rPr>
            </w:pPr>
            <w:r>
              <w:rPr>
                <w:sz w:val="28"/>
                <w:szCs w:val="28"/>
              </w:rPr>
              <w:t>32 000</w:t>
            </w:r>
          </w:p>
        </w:tc>
        <w:tc>
          <w:tcPr>
            <w:tcW w:w="1435" w:type="dxa"/>
          </w:tcPr>
          <w:p w:rsidR="0049221D" w:rsidRPr="00B916B8" w:rsidRDefault="0049221D" w:rsidP="00B2749A">
            <w:pPr>
              <w:jc w:val="both"/>
              <w:rPr>
                <w:sz w:val="28"/>
                <w:szCs w:val="28"/>
              </w:rPr>
            </w:pPr>
            <w:r>
              <w:rPr>
                <w:sz w:val="28"/>
                <w:szCs w:val="28"/>
              </w:rPr>
              <w:t>35</w:t>
            </w:r>
          </w:p>
        </w:tc>
        <w:tc>
          <w:tcPr>
            <w:tcW w:w="1413" w:type="dxa"/>
          </w:tcPr>
          <w:p w:rsidR="0049221D" w:rsidRPr="00B916B8" w:rsidRDefault="0049221D" w:rsidP="00B2749A">
            <w:pPr>
              <w:jc w:val="both"/>
              <w:rPr>
                <w:sz w:val="28"/>
                <w:szCs w:val="28"/>
              </w:rPr>
            </w:pPr>
            <w:r>
              <w:rPr>
                <w:sz w:val="28"/>
                <w:szCs w:val="28"/>
              </w:rPr>
              <w:t>6</w:t>
            </w:r>
          </w:p>
        </w:tc>
        <w:tc>
          <w:tcPr>
            <w:tcW w:w="836" w:type="dxa"/>
          </w:tcPr>
          <w:p w:rsidR="0049221D" w:rsidRPr="00B916B8" w:rsidRDefault="0049221D" w:rsidP="00B2749A">
            <w:pPr>
              <w:jc w:val="both"/>
              <w:rPr>
                <w:sz w:val="28"/>
                <w:szCs w:val="28"/>
              </w:rPr>
            </w:pPr>
            <w:r>
              <w:rPr>
                <w:sz w:val="28"/>
                <w:szCs w:val="28"/>
              </w:rPr>
              <w:t>4,5</w:t>
            </w:r>
          </w:p>
        </w:tc>
        <w:tc>
          <w:tcPr>
            <w:tcW w:w="1013" w:type="dxa"/>
          </w:tcPr>
          <w:p w:rsidR="0049221D" w:rsidRDefault="0049221D" w:rsidP="00B2749A">
            <w:r w:rsidRPr="005E3214">
              <w:rPr>
                <w:sz w:val="28"/>
                <w:szCs w:val="28"/>
              </w:rPr>
              <w:t>1,2</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421"/>
        </w:trPr>
        <w:tc>
          <w:tcPr>
            <w:tcW w:w="929" w:type="dxa"/>
          </w:tcPr>
          <w:p w:rsidR="0049221D" w:rsidRPr="00B916B8" w:rsidRDefault="0049221D" w:rsidP="00B2749A">
            <w:pPr>
              <w:jc w:val="both"/>
              <w:rPr>
                <w:sz w:val="28"/>
                <w:szCs w:val="28"/>
              </w:rPr>
            </w:pPr>
            <w:r w:rsidRPr="00B916B8">
              <w:rPr>
                <w:sz w:val="28"/>
                <w:szCs w:val="28"/>
              </w:rPr>
              <w:t>10</w:t>
            </w:r>
          </w:p>
        </w:tc>
        <w:tc>
          <w:tcPr>
            <w:tcW w:w="1506" w:type="dxa"/>
          </w:tcPr>
          <w:p w:rsidR="0049221D" w:rsidRPr="00B916B8" w:rsidRDefault="0049221D" w:rsidP="00B2749A">
            <w:pPr>
              <w:jc w:val="both"/>
              <w:rPr>
                <w:sz w:val="28"/>
                <w:szCs w:val="28"/>
              </w:rPr>
            </w:pPr>
            <w:r>
              <w:rPr>
                <w:sz w:val="28"/>
                <w:szCs w:val="28"/>
              </w:rPr>
              <w:t>25 000</w:t>
            </w:r>
          </w:p>
        </w:tc>
        <w:tc>
          <w:tcPr>
            <w:tcW w:w="1435" w:type="dxa"/>
          </w:tcPr>
          <w:p w:rsidR="0049221D" w:rsidRPr="00B916B8" w:rsidRDefault="0049221D" w:rsidP="00B2749A">
            <w:pPr>
              <w:jc w:val="both"/>
              <w:rPr>
                <w:sz w:val="28"/>
                <w:szCs w:val="28"/>
              </w:rPr>
            </w:pPr>
            <w:r>
              <w:rPr>
                <w:sz w:val="28"/>
                <w:szCs w:val="28"/>
              </w:rPr>
              <w:t>110</w:t>
            </w:r>
          </w:p>
        </w:tc>
        <w:tc>
          <w:tcPr>
            <w:tcW w:w="1413" w:type="dxa"/>
          </w:tcPr>
          <w:p w:rsidR="0049221D" w:rsidRPr="00B916B8" w:rsidRDefault="0049221D" w:rsidP="00B2749A">
            <w:pPr>
              <w:jc w:val="both"/>
              <w:rPr>
                <w:sz w:val="28"/>
                <w:szCs w:val="28"/>
              </w:rPr>
            </w:pPr>
            <w:r>
              <w:rPr>
                <w:sz w:val="28"/>
                <w:szCs w:val="28"/>
              </w:rPr>
              <w:t>6</w:t>
            </w:r>
          </w:p>
        </w:tc>
        <w:tc>
          <w:tcPr>
            <w:tcW w:w="836" w:type="dxa"/>
          </w:tcPr>
          <w:p w:rsidR="0049221D" w:rsidRPr="00B916B8" w:rsidRDefault="0049221D" w:rsidP="00B2749A">
            <w:pPr>
              <w:jc w:val="both"/>
              <w:rPr>
                <w:sz w:val="28"/>
                <w:szCs w:val="28"/>
              </w:rPr>
            </w:pPr>
            <w:r>
              <w:rPr>
                <w:sz w:val="28"/>
                <w:szCs w:val="28"/>
              </w:rPr>
              <w:t>4,5</w:t>
            </w:r>
          </w:p>
        </w:tc>
        <w:tc>
          <w:tcPr>
            <w:tcW w:w="1013" w:type="dxa"/>
          </w:tcPr>
          <w:p w:rsidR="0049221D" w:rsidRDefault="0049221D" w:rsidP="00B2749A">
            <w:r w:rsidRPr="005E3214">
              <w:rPr>
                <w:sz w:val="28"/>
                <w:szCs w:val="28"/>
              </w:rPr>
              <w:t>1,2</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485"/>
        </w:trPr>
        <w:tc>
          <w:tcPr>
            <w:tcW w:w="929" w:type="dxa"/>
          </w:tcPr>
          <w:p w:rsidR="0049221D" w:rsidRPr="00B916B8" w:rsidRDefault="0049221D" w:rsidP="00B2749A">
            <w:pPr>
              <w:jc w:val="both"/>
              <w:rPr>
                <w:sz w:val="28"/>
                <w:szCs w:val="28"/>
              </w:rPr>
            </w:pPr>
            <w:r w:rsidRPr="00B916B8">
              <w:rPr>
                <w:sz w:val="28"/>
                <w:szCs w:val="28"/>
              </w:rPr>
              <w:t>11</w:t>
            </w:r>
          </w:p>
        </w:tc>
        <w:tc>
          <w:tcPr>
            <w:tcW w:w="1506" w:type="dxa"/>
          </w:tcPr>
          <w:p w:rsidR="0049221D" w:rsidRPr="00B916B8" w:rsidRDefault="0049221D" w:rsidP="00B2749A">
            <w:pPr>
              <w:jc w:val="both"/>
              <w:rPr>
                <w:sz w:val="28"/>
                <w:szCs w:val="28"/>
              </w:rPr>
            </w:pPr>
            <w:r>
              <w:rPr>
                <w:sz w:val="28"/>
                <w:szCs w:val="28"/>
              </w:rPr>
              <w:t>6300</w:t>
            </w:r>
          </w:p>
        </w:tc>
        <w:tc>
          <w:tcPr>
            <w:tcW w:w="1435" w:type="dxa"/>
          </w:tcPr>
          <w:p w:rsidR="0049221D" w:rsidRPr="00B916B8" w:rsidRDefault="0049221D" w:rsidP="00B2749A">
            <w:pPr>
              <w:jc w:val="both"/>
              <w:rPr>
                <w:sz w:val="28"/>
                <w:szCs w:val="28"/>
              </w:rPr>
            </w:pPr>
            <w:r>
              <w:rPr>
                <w:sz w:val="28"/>
                <w:szCs w:val="28"/>
              </w:rPr>
              <w:t>35</w:t>
            </w:r>
          </w:p>
        </w:tc>
        <w:tc>
          <w:tcPr>
            <w:tcW w:w="1413" w:type="dxa"/>
          </w:tcPr>
          <w:p w:rsidR="0049221D" w:rsidRPr="00B916B8" w:rsidRDefault="0049221D" w:rsidP="00B2749A">
            <w:pPr>
              <w:jc w:val="both"/>
              <w:rPr>
                <w:sz w:val="28"/>
                <w:szCs w:val="28"/>
              </w:rPr>
            </w:pPr>
            <w:r>
              <w:rPr>
                <w:sz w:val="28"/>
                <w:szCs w:val="28"/>
              </w:rPr>
              <w:t>10</w:t>
            </w:r>
          </w:p>
        </w:tc>
        <w:tc>
          <w:tcPr>
            <w:tcW w:w="836" w:type="dxa"/>
          </w:tcPr>
          <w:p w:rsidR="0049221D" w:rsidRPr="00B916B8" w:rsidRDefault="0049221D" w:rsidP="00B2749A">
            <w:pPr>
              <w:jc w:val="both"/>
              <w:rPr>
                <w:sz w:val="28"/>
                <w:szCs w:val="28"/>
              </w:rPr>
            </w:pPr>
            <w:r>
              <w:rPr>
                <w:sz w:val="28"/>
                <w:szCs w:val="28"/>
              </w:rPr>
              <w:t>4,3</w:t>
            </w:r>
          </w:p>
        </w:tc>
        <w:tc>
          <w:tcPr>
            <w:tcW w:w="1013" w:type="dxa"/>
          </w:tcPr>
          <w:p w:rsidR="0049221D" w:rsidRPr="00B916B8" w:rsidRDefault="0049221D" w:rsidP="00B2749A">
            <w:pPr>
              <w:jc w:val="both"/>
              <w:rPr>
                <w:sz w:val="28"/>
                <w:szCs w:val="28"/>
              </w:rPr>
            </w:pPr>
            <w:r>
              <w:rPr>
                <w:sz w:val="28"/>
                <w:szCs w:val="28"/>
              </w:rPr>
              <w:t>1,15</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421"/>
        </w:trPr>
        <w:tc>
          <w:tcPr>
            <w:tcW w:w="929" w:type="dxa"/>
          </w:tcPr>
          <w:p w:rsidR="0049221D" w:rsidRPr="00B916B8" w:rsidRDefault="0049221D" w:rsidP="00B2749A">
            <w:pPr>
              <w:jc w:val="both"/>
              <w:rPr>
                <w:sz w:val="28"/>
                <w:szCs w:val="28"/>
              </w:rPr>
            </w:pPr>
            <w:r w:rsidRPr="00B916B8">
              <w:rPr>
                <w:sz w:val="28"/>
                <w:szCs w:val="28"/>
              </w:rPr>
              <w:t>12</w:t>
            </w:r>
          </w:p>
        </w:tc>
        <w:tc>
          <w:tcPr>
            <w:tcW w:w="1506" w:type="dxa"/>
          </w:tcPr>
          <w:p w:rsidR="0049221D" w:rsidRPr="00B916B8" w:rsidRDefault="0049221D" w:rsidP="00B2749A">
            <w:pPr>
              <w:jc w:val="both"/>
              <w:rPr>
                <w:sz w:val="28"/>
                <w:szCs w:val="28"/>
              </w:rPr>
            </w:pPr>
            <w:r>
              <w:rPr>
                <w:sz w:val="28"/>
                <w:szCs w:val="28"/>
              </w:rPr>
              <w:t>6300</w:t>
            </w:r>
          </w:p>
        </w:tc>
        <w:tc>
          <w:tcPr>
            <w:tcW w:w="1435" w:type="dxa"/>
          </w:tcPr>
          <w:p w:rsidR="0049221D" w:rsidRPr="00B916B8" w:rsidRDefault="0049221D" w:rsidP="00B2749A">
            <w:pPr>
              <w:jc w:val="both"/>
              <w:rPr>
                <w:sz w:val="28"/>
                <w:szCs w:val="28"/>
              </w:rPr>
            </w:pPr>
            <w:r>
              <w:rPr>
                <w:sz w:val="28"/>
                <w:szCs w:val="28"/>
              </w:rPr>
              <w:t>110</w:t>
            </w:r>
          </w:p>
        </w:tc>
        <w:tc>
          <w:tcPr>
            <w:tcW w:w="1413" w:type="dxa"/>
          </w:tcPr>
          <w:p w:rsidR="0049221D" w:rsidRPr="00B916B8" w:rsidRDefault="0049221D" w:rsidP="00B2749A">
            <w:pPr>
              <w:jc w:val="both"/>
              <w:rPr>
                <w:sz w:val="28"/>
                <w:szCs w:val="28"/>
              </w:rPr>
            </w:pPr>
            <w:r>
              <w:rPr>
                <w:sz w:val="28"/>
                <w:szCs w:val="28"/>
              </w:rPr>
              <w:t>6</w:t>
            </w:r>
          </w:p>
        </w:tc>
        <w:tc>
          <w:tcPr>
            <w:tcW w:w="836" w:type="dxa"/>
          </w:tcPr>
          <w:p w:rsidR="0049221D" w:rsidRPr="00B916B8" w:rsidRDefault="0049221D" w:rsidP="00B2749A">
            <w:pPr>
              <w:jc w:val="both"/>
              <w:rPr>
                <w:sz w:val="28"/>
                <w:szCs w:val="28"/>
              </w:rPr>
            </w:pPr>
            <w:r>
              <w:rPr>
                <w:sz w:val="28"/>
                <w:szCs w:val="28"/>
              </w:rPr>
              <w:t>4,5</w:t>
            </w:r>
          </w:p>
        </w:tc>
        <w:tc>
          <w:tcPr>
            <w:tcW w:w="1013" w:type="dxa"/>
          </w:tcPr>
          <w:p w:rsidR="0049221D" w:rsidRPr="00B916B8" w:rsidRDefault="0049221D" w:rsidP="00B2749A">
            <w:pPr>
              <w:jc w:val="both"/>
              <w:rPr>
                <w:sz w:val="28"/>
                <w:szCs w:val="28"/>
              </w:rPr>
            </w:pPr>
            <w:r>
              <w:rPr>
                <w:sz w:val="28"/>
                <w:szCs w:val="28"/>
              </w:rPr>
              <w:t>1,2</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B916B8" w:rsidTr="00B2749A">
        <w:trPr>
          <w:trHeight w:val="787"/>
        </w:trPr>
        <w:tc>
          <w:tcPr>
            <w:tcW w:w="929" w:type="dxa"/>
          </w:tcPr>
          <w:p w:rsidR="0049221D" w:rsidRPr="00B916B8" w:rsidRDefault="0049221D" w:rsidP="00B2749A">
            <w:pPr>
              <w:jc w:val="both"/>
              <w:rPr>
                <w:sz w:val="28"/>
                <w:szCs w:val="28"/>
              </w:rPr>
            </w:pPr>
            <w:r w:rsidRPr="00B916B8">
              <w:rPr>
                <w:sz w:val="28"/>
                <w:szCs w:val="28"/>
              </w:rPr>
              <w:t>13</w:t>
            </w:r>
          </w:p>
        </w:tc>
        <w:tc>
          <w:tcPr>
            <w:tcW w:w="1506" w:type="dxa"/>
          </w:tcPr>
          <w:p w:rsidR="0049221D" w:rsidRPr="00B916B8" w:rsidRDefault="0049221D" w:rsidP="00B2749A">
            <w:pPr>
              <w:jc w:val="both"/>
              <w:rPr>
                <w:sz w:val="28"/>
                <w:szCs w:val="28"/>
              </w:rPr>
            </w:pPr>
            <w:r>
              <w:rPr>
                <w:sz w:val="28"/>
                <w:szCs w:val="28"/>
              </w:rPr>
              <w:t>63 000</w:t>
            </w:r>
          </w:p>
        </w:tc>
        <w:tc>
          <w:tcPr>
            <w:tcW w:w="1435" w:type="dxa"/>
          </w:tcPr>
          <w:p w:rsidR="0049221D" w:rsidRPr="00B916B8" w:rsidRDefault="0049221D" w:rsidP="00B2749A">
            <w:pPr>
              <w:jc w:val="both"/>
              <w:rPr>
                <w:sz w:val="28"/>
                <w:szCs w:val="28"/>
              </w:rPr>
            </w:pPr>
            <w:r>
              <w:rPr>
                <w:sz w:val="28"/>
                <w:szCs w:val="28"/>
              </w:rPr>
              <w:t>35</w:t>
            </w:r>
          </w:p>
        </w:tc>
        <w:tc>
          <w:tcPr>
            <w:tcW w:w="1413" w:type="dxa"/>
          </w:tcPr>
          <w:p w:rsidR="0049221D" w:rsidRPr="00B916B8" w:rsidRDefault="0049221D" w:rsidP="00B2749A">
            <w:pPr>
              <w:jc w:val="both"/>
              <w:rPr>
                <w:sz w:val="28"/>
                <w:szCs w:val="28"/>
              </w:rPr>
            </w:pPr>
            <w:r>
              <w:rPr>
                <w:sz w:val="28"/>
                <w:szCs w:val="28"/>
              </w:rPr>
              <w:t>10</w:t>
            </w:r>
          </w:p>
        </w:tc>
        <w:tc>
          <w:tcPr>
            <w:tcW w:w="836" w:type="dxa"/>
          </w:tcPr>
          <w:p w:rsidR="0049221D" w:rsidRPr="00B916B8" w:rsidRDefault="0049221D" w:rsidP="00B2749A">
            <w:pPr>
              <w:jc w:val="both"/>
              <w:rPr>
                <w:sz w:val="28"/>
                <w:szCs w:val="28"/>
              </w:rPr>
            </w:pPr>
            <w:r>
              <w:rPr>
                <w:sz w:val="28"/>
                <w:szCs w:val="28"/>
              </w:rPr>
              <w:t>4,3</w:t>
            </w:r>
          </w:p>
        </w:tc>
        <w:tc>
          <w:tcPr>
            <w:tcW w:w="1013" w:type="dxa"/>
          </w:tcPr>
          <w:p w:rsidR="0049221D" w:rsidRPr="00B916B8" w:rsidRDefault="0049221D" w:rsidP="00B2749A">
            <w:pPr>
              <w:jc w:val="both"/>
              <w:rPr>
                <w:sz w:val="28"/>
                <w:szCs w:val="28"/>
              </w:rPr>
            </w:pPr>
            <w:r>
              <w:rPr>
                <w:sz w:val="28"/>
                <w:szCs w:val="28"/>
              </w:rPr>
              <w:t>1,15</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r w:rsidR="0049221D" w:rsidRPr="00DF7234" w:rsidTr="00B2749A">
        <w:trPr>
          <w:trHeight w:val="496"/>
        </w:trPr>
        <w:tc>
          <w:tcPr>
            <w:tcW w:w="929" w:type="dxa"/>
          </w:tcPr>
          <w:p w:rsidR="0049221D" w:rsidRPr="00B916B8" w:rsidRDefault="0049221D" w:rsidP="00B2749A">
            <w:pPr>
              <w:jc w:val="both"/>
              <w:rPr>
                <w:sz w:val="28"/>
                <w:szCs w:val="28"/>
              </w:rPr>
            </w:pPr>
            <w:r w:rsidRPr="00B916B8">
              <w:rPr>
                <w:sz w:val="28"/>
                <w:szCs w:val="28"/>
              </w:rPr>
              <w:lastRenderedPageBreak/>
              <w:t>14</w:t>
            </w:r>
          </w:p>
        </w:tc>
        <w:tc>
          <w:tcPr>
            <w:tcW w:w="1506" w:type="dxa"/>
          </w:tcPr>
          <w:p w:rsidR="0049221D" w:rsidRPr="00B916B8" w:rsidRDefault="0049221D" w:rsidP="00B2749A">
            <w:pPr>
              <w:jc w:val="both"/>
              <w:rPr>
                <w:sz w:val="28"/>
                <w:szCs w:val="28"/>
              </w:rPr>
            </w:pPr>
            <w:r>
              <w:rPr>
                <w:sz w:val="28"/>
                <w:szCs w:val="28"/>
              </w:rPr>
              <w:t>63 000</w:t>
            </w:r>
          </w:p>
        </w:tc>
        <w:tc>
          <w:tcPr>
            <w:tcW w:w="1435" w:type="dxa"/>
          </w:tcPr>
          <w:p w:rsidR="0049221D" w:rsidRPr="00B916B8" w:rsidRDefault="0049221D" w:rsidP="00B2749A">
            <w:pPr>
              <w:jc w:val="both"/>
              <w:rPr>
                <w:sz w:val="28"/>
                <w:szCs w:val="28"/>
              </w:rPr>
            </w:pPr>
            <w:r>
              <w:rPr>
                <w:sz w:val="28"/>
                <w:szCs w:val="28"/>
              </w:rPr>
              <w:t>110</w:t>
            </w:r>
          </w:p>
        </w:tc>
        <w:tc>
          <w:tcPr>
            <w:tcW w:w="1413" w:type="dxa"/>
          </w:tcPr>
          <w:p w:rsidR="0049221D" w:rsidRPr="00B916B8" w:rsidRDefault="0049221D" w:rsidP="00B2749A">
            <w:pPr>
              <w:jc w:val="both"/>
              <w:rPr>
                <w:sz w:val="28"/>
                <w:szCs w:val="28"/>
              </w:rPr>
            </w:pPr>
            <w:r>
              <w:rPr>
                <w:sz w:val="28"/>
                <w:szCs w:val="28"/>
              </w:rPr>
              <w:t>6</w:t>
            </w:r>
          </w:p>
        </w:tc>
        <w:tc>
          <w:tcPr>
            <w:tcW w:w="836" w:type="dxa"/>
          </w:tcPr>
          <w:p w:rsidR="0049221D" w:rsidRDefault="0049221D" w:rsidP="00B2749A">
            <w:pPr>
              <w:jc w:val="both"/>
              <w:rPr>
                <w:sz w:val="28"/>
                <w:szCs w:val="28"/>
              </w:rPr>
            </w:pPr>
            <w:r>
              <w:rPr>
                <w:sz w:val="28"/>
                <w:szCs w:val="28"/>
              </w:rPr>
              <w:t>4,5</w:t>
            </w:r>
          </w:p>
        </w:tc>
        <w:tc>
          <w:tcPr>
            <w:tcW w:w="1013" w:type="dxa"/>
          </w:tcPr>
          <w:p w:rsidR="0049221D" w:rsidRDefault="0049221D" w:rsidP="00B2749A">
            <w:pPr>
              <w:jc w:val="both"/>
              <w:rPr>
                <w:sz w:val="28"/>
                <w:szCs w:val="28"/>
              </w:rPr>
            </w:pPr>
            <w:r>
              <w:rPr>
                <w:sz w:val="28"/>
                <w:szCs w:val="28"/>
              </w:rPr>
              <w:t>1,2</w:t>
            </w:r>
          </w:p>
        </w:tc>
        <w:tc>
          <w:tcPr>
            <w:tcW w:w="668" w:type="dxa"/>
          </w:tcPr>
          <w:p w:rsidR="0049221D" w:rsidRPr="00B916B8" w:rsidRDefault="0049221D" w:rsidP="00B2749A">
            <w:pPr>
              <w:jc w:val="both"/>
              <w:rPr>
                <w:sz w:val="28"/>
                <w:szCs w:val="28"/>
              </w:rPr>
            </w:pPr>
            <w:r>
              <w:rPr>
                <w:sz w:val="28"/>
                <w:szCs w:val="28"/>
              </w:rPr>
              <w:t>2,5</w:t>
            </w:r>
          </w:p>
        </w:tc>
        <w:tc>
          <w:tcPr>
            <w:tcW w:w="840" w:type="dxa"/>
          </w:tcPr>
          <w:p w:rsidR="0049221D" w:rsidRPr="00B916B8" w:rsidRDefault="0049221D" w:rsidP="00B2749A">
            <w:pPr>
              <w:jc w:val="both"/>
              <w:rPr>
                <w:sz w:val="28"/>
                <w:szCs w:val="28"/>
              </w:rPr>
            </w:pPr>
            <w:r>
              <w:rPr>
                <w:sz w:val="28"/>
                <w:szCs w:val="28"/>
              </w:rPr>
              <w:t>0,8</w:t>
            </w:r>
          </w:p>
        </w:tc>
      </w:tr>
    </w:tbl>
    <w:p w:rsidR="0049221D" w:rsidRPr="00194314" w:rsidRDefault="0049221D" w:rsidP="0049221D">
      <w:pPr>
        <w:spacing w:line="360" w:lineRule="auto"/>
        <w:ind w:firstLine="709"/>
        <w:jc w:val="both"/>
        <w:rPr>
          <w:b/>
          <w:sz w:val="28"/>
          <w:szCs w:val="28"/>
        </w:rPr>
      </w:pPr>
      <w:r w:rsidRPr="00194314">
        <w:rPr>
          <w:b/>
          <w:sz w:val="28"/>
          <w:szCs w:val="28"/>
        </w:rPr>
        <w:t>Образец выполнения задания  1</w:t>
      </w:r>
    </w:p>
    <w:p w:rsidR="0049221D" w:rsidRPr="00194314" w:rsidRDefault="0049221D" w:rsidP="0049221D">
      <w:pPr>
        <w:spacing w:line="360" w:lineRule="auto"/>
        <w:ind w:firstLine="709"/>
        <w:jc w:val="both"/>
        <w:rPr>
          <w:sz w:val="28"/>
          <w:szCs w:val="28"/>
        </w:rPr>
      </w:pPr>
    </w:p>
    <w:p w:rsidR="0049221D" w:rsidRPr="00194314" w:rsidRDefault="0049221D" w:rsidP="0049221D">
      <w:pPr>
        <w:spacing w:line="360" w:lineRule="auto"/>
        <w:ind w:firstLine="709"/>
        <w:jc w:val="both"/>
        <w:rPr>
          <w:sz w:val="28"/>
          <w:szCs w:val="28"/>
        </w:rPr>
      </w:pPr>
      <w:r w:rsidRPr="00194314">
        <w:rPr>
          <w:sz w:val="28"/>
          <w:szCs w:val="28"/>
        </w:rPr>
        <w:t xml:space="preserve">Запишем исходные данные для расчета. </w:t>
      </w:r>
    </w:p>
    <w:p w:rsidR="0049221D" w:rsidRPr="009E1337" w:rsidRDefault="0049221D" w:rsidP="0049221D">
      <w:pPr>
        <w:tabs>
          <w:tab w:val="left" w:pos="7570"/>
        </w:tabs>
        <w:spacing w:line="360" w:lineRule="auto"/>
        <w:ind w:firstLine="709"/>
        <w:jc w:val="both"/>
        <w:rPr>
          <w:sz w:val="28"/>
          <w:szCs w:val="28"/>
        </w:rPr>
      </w:pPr>
      <w:r>
        <w:rPr>
          <w:sz w:val="28"/>
          <w:szCs w:val="28"/>
        </w:rPr>
        <w:t xml:space="preserve">Рассчитать ток срабатывания максимальной токовой защиты трансформатора и проверить чувствительность защиты,  </w:t>
      </w:r>
      <w:r w:rsidRPr="00194314">
        <w:rPr>
          <w:sz w:val="28"/>
          <w:szCs w:val="28"/>
        </w:rPr>
        <w:t xml:space="preserve">если </w:t>
      </w:r>
      <w:r>
        <w:rPr>
          <w:sz w:val="28"/>
          <w:szCs w:val="28"/>
        </w:rPr>
        <w:t xml:space="preserve"> </w:t>
      </w:r>
      <w:r w:rsidRPr="00194314">
        <w:rPr>
          <w:sz w:val="28"/>
          <w:szCs w:val="28"/>
        </w:rPr>
        <w:t>известно:</w:t>
      </w:r>
      <w:r>
        <w:rPr>
          <w:sz w:val="28"/>
          <w:szCs w:val="28"/>
        </w:rPr>
        <w:t xml:space="preserve">  </w:t>
      </w:r>
      <w:r>
        <w:rPr>
          <w:i/>
          <w:sz w:val="28"/>
          <w:szCs w:val="28"/>
          <w:lang w:val="en-US"/>
        </w:rPr>
        <w:t>S</w:t>
      </w:r>
      <w:r w:rsidRPr="00B916B8">
        <w:rPr>
          <w:sz w:val="28"/>
          <w:szCs w:val="28"/>
          <w:vertAlign w:val="subscript"/>
        </w:rPr>
        <w:t>НОМ</w:t>
      </w:r>
      <w:r>
        <w:rPr>
          <w:sz w:val="28"/>
          <w:szCs w:val="28"/>
          <w:vertAlign w:val="subscript"/>
        </w:rPr>
        <w:t>   </w:t>
      </w:r>
      <w:r>
        <w:rPr>
          <w:sz w:val="28"/>
          <w:szCs w:val="28"/>
        </w:rPr>
        <w:t xml:space="preserve">=  10 000 кВА, </w:t>
      </w:r>
      <w:r w:rsidRPr="00B916B8">
        <w:rPr>
          <w:i/>
          <w:sz w:val="28"/>
          <w:szCs w:val="28"/>
          <w:lang w:val="en-US"/>
        </w:rPr>
        <w:t>U</w:t>
      </w:r>
      <w:r w:rsidRPr="00B916B8">
        <w:rPr>
          <w:sz w:val="28"/>
          <w:szCs w:val="28"/>
          <w:vertAlign w:val="subscript"/>
        </w:rPr>
        <w:t>ВН</w:t>
      </w:r>
      <w:r>
        <w:rPr>
          <w:sz w:val="28"/>
          <w:szCs w:val="28"/>
          <w:vertAlign w:val="subscript"/>
        </w:rPr>
        <w:t xml:space="preserve"> </w:t>
      </w:r>
      <w:r>
        <w:rPr>
          <w:sz w:val="28"/>
          <w:szCs w:val="28"/>
        </w:rPr>
        <w:t xml:space="preserve">= 110 кВ, </w:t>
      </w:r>
      <w:r w:rsidRPr="00B916B8">
        <w:rPr>
          <w:i/>
          <w:sz w:val="28"/>
          <w:szCs w:val="28"/>
          <w:lang w:val="en-US"/>
        </w:rPr>
        <w:t>U</w:t>
      </w:r>
      <w:r w:rsidRPr="00B916B8">
        <w:rPr>
          <w:sz w:val="28"/>
          <w:szCs w:val="28"/>
          <w:vertAlign w:val="subscript"/>
        </w:rPr>
        <w:t>НН</w:t>
      </w:r>
      <w:r>
        <w:rPr>
          <w:sz w:val="28"/>
          <w:szCs w:val="28"/>
          <w:vertAlign w:val="subscript"/>
        </w:rPr>
        <w:t xml:space="preserve"> </w:t>
      </w:r>
      <w:r>
        <w:rPr>
          <w:sz w:val="28"/>
          <w:szCs w:val="28"/>
        </w:rPr>
        <w:t xml:space="preserve">= 6 кВ,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r>
          <w:rPr>
            <w:rFonts w:ascii="Cambria Math" w:hAnsi="Cambria Math"/>
            <w:sz w:val="28"/>
            <w:szCs w:val="28"/>
          </w:rPr>
          <m:t xml:space="preserve"> </m:t>
        </m:r>
      </m:oMath>
      <w:r w:rsidRPr="009E1337">
        <w:rPr>
          <w:sz w:val="28"/>
          <w:szCs w:val="28"/>
        </w:rPr>
        <w:t xml:space="preserve">= 1,2 – коэффициент отстройки,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сзп</m:t>
            </m:r>
          </m:sub>
        </m:sSub>
      </m:oMath>
      <w:r w:rsidRPr="009E1337">
        <w:rPr>
          <w:sz w:val="28"/>
          <w:szCs w:val="28"/>
        </w:rPr>
        <w:t xml:space="preserve"> = 2,5 – коэффициент самозапуска,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в</m:t>
            </m:r>
          </m:sub>
        </m:sSub>
      </m:oMath>
      <w:r w:rsidRPr="009E1337">
        <w:rPr>
          <w:sz w:val="28"/>
          <w:szCs w:val="28"/>
        </w:rPr>
        <w:t xml:space="preserve"> = 0,8 – коэффициент возврата.</w:t>
      </w:r>
    </w:p>
    <w:p w:rsidR="0049221D" w:rsidRDefault="0049221D" w:rsidP="0049221D">
      <w:pPr>
        <w:spacing w:line="360" w:lineRule="auto"/>
        <w:ind w:firstLine="709"/>
        <w:jc w:val="both"/>
        <w:rPr>
          <w:sz w:val="28"/>
          <w:szCs w:val="28"/>
        </w:rPr>
      </w:pPr>
    </w:p>
    <w:p w:rsidR="0049221D" w:rsidRPr="009E1337" w:rsidRDefault="0049221D" w:rsidP="0049221D">
      <w:pPr>
        <w:rPr>
          <w:sz w:val="28"/>
          <w:szCs w:val="28"/>
        </w:rPr>
      </w:pPr>
      <w:r w:rsidRPr="009E1337">
        <w:rPr>
          <w:sz w:val="28"/>
          <w:szCs w:val="28"/>
        </w:rPr>
        <w:t>Ток срабатывания защиты определяем по формуле</w:t>
      </w:r>
    </w:p>
    <w:p w:rsidR="0049221D" w:rsidRPr="007A5671" w:rsidRDefault="0049221D" w:rsidP="0049221D">
      <w:pPr>
        <w:tabs>
          <w:tab w:val="left" w:pos="7570"/>
        </w:tabs>
        <w:spacing w:line="360" w:lineRule="auto"/>
        <w:jc w:val="center"/>
        <w:rPr>
          <w:sz w:val="28"/>
          <w:szCs w:val="28"/>
          <w:lang w:val="en-US"/>
        </w:rPr>
      </w:pPr>
      <m:oMath>
        <m:sSub>
          <m:sSubPr>
            <m:ctrlPr>
              <w:rPr>
                <w:rFonts w:ascii="Cambria Math" w:hAnsi="Cambria Math"/>
                <w:sz w:val="28"/>
                <w:szCs w:val="28"/>
              </w:rPr>
            </m:ctrlPr>
          </m:sSubPr>
          <m:e>
            <m:r>
              <m:rPr>
                <m:nor/>
              </m:rPr>
              <w:rPr>
                <w:i/>
                <w:sz w:val="28"/>
                <w:szCs w:val="28"/>
                <w:lang w:val="en-US"/>
              </w:rPr>
              <m:t>I</m:t>
            </m:r>
          </m:e>
          <m:sub>
            <m:r>
              <m:rPr>
                <m:nor/>
              </m:rPr>
              <w:rPr>
                <w:sz w:val="28"/>
                <w:szCs w:val="28"/>
                <w:lang w:val="en-US"/>
              </w:rPr>
              <m:t>c</m:t>
            </m:r>
            <m:r>
              <m:rPr>
                <m:nor/>
              </m:rPr>
              <w:rPr>
                <w:sz w:val="28"/>
                <w:szCs w:val="28"/>
              </w:rPr>
              <m:t>з</m:t>
            </m:r>
          </m:sub>
        </m:sSub>
        <m:r>
          <m:rPr>
            <m:nor/>
          </m:rPr>
          <w:rPr>
            <w:sz w:val="28"/>
            <w:szCs w:val="28"/>
            <w:lang w:val="en-US"/>
          </w:rPr>
          <m:t xml:space="preserve">≥ </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sz w:val="28"/>
                    <w:szCs w:val="28"/>
                    <w:lang w:val="en-US"/>
                  </w:rPr>
                  <m:t>k</m:t>
                </m:r>
              </m:e>
              <m:sub>
                <m:r>
                  <m:rPr>
                    <m:sty m:val="p"/>
                  </m:rPr>
                  <w:rPr>
                    <w:rFonts w:ascii="Cambria Math"/>
                    <w:sz w:val="28"/>
                    <w:szCs w:val="28"/>
                  </w:rPr>
                  <m:t>отс</m:t>
                </m:r>
              </m:sub>
            </m:sSub>
            <m:r>
              <m:rPr>
                <m:sty m:val="p"/>
              </m:rPr>
              <w:rPr>
                <w:rFonts w:ascii="Cambria Math" w:hAnsi="Cambria Math"/>
                <w:sz w:val="28"/>
                <w:szCs w:val="28"/>
                <w:lang w:val="en-US"/>
              </w:rPr>
              <m:t xml:space="preserve"> ∙</m:t>
            </m:r>
            <m:sSub>
              <m:sSubPr>
                <m:ctrlPr>
                  <w:rPr>
                    <w:rFonts w:ascii="Cambria Math" w:hAnsi="Cambria Math"/>
                    <w:sz w:val="28"/>
                    <w:szCs w:val="28"/>
                  </w:rPr>
                </m:ctrlPr>
              </m:sSubPr>
              <m:e>
                <m:r>
                  <m:rPr>
                    <m:sty m:val="p"/>
                  </m:rPr>
                  <w:rPr>
                    <w:rFonts w:ascii="Cambria Math"/>
                    <w:sz w:val="28"/>
                    <w:szCs w:val="28"/>
                    <w:lang w:val="en-US"/>
                  </w:rPr>
                  <m:t xml:space="preserve"> </m:t>
                </m:r>
                <m:r>
                  <w:rPr>
                    <w:rFonts w:ascii="Cambria Math"/>
                    <w:sz w:val="28"/>
                    <w:szCs w:val="28"/>
                    <w:lang w:val="en-US"/>
                  </w:rPr>
                  <m:t>k</m:t>
                </m:r>
              </m:e>
              <m:sub>
                <m:r>
                  <m:rPr>
                    <m:sty m:val="p"/>
                  </m:rPr>
                  <w:rPr>
                    <w:rFonts w:ascii="Cambria Math"/>
                    <w:sz w:val="28"/>
                    <w:szCs w:val="28"/>
                  </w:rPr>
                  <m:t>сзп</m:t>
                </m:r>
              </m:sub>
            </m:sSub>
          </m:num>
          <m:den>
            <m:sSub>
              <m:sSubPr>
                <m:ctrlPr>
                  <w:rPr>
                    <w:rFonts w:ascii="Cambria Math" w:hAnsi="Cambria Math"/>
                    <w:sz w:val="28"/>
                    <w:szCs w:val="28"/>
                  </w:rPr>
                </m:ctrlPr>
              </m:sSubPr>
              <m:e>
                <m:r>
                  <w:rPr>
                    <w:rFonts w:ascii="Cambria Math"/>
                    <w:sz w:val="28"/>
                    <w:szCs w:val="28"/>
                    <w:lang w:val="en-US"/>
                  </w:rPr>
                  <m:t>k</m:t>
                </m:r>
              </m:e>
              <m:sub>
                <m:r>
                  <m:rPr>
                    <m:sty m:val="p"/>
                  </m:rPr>
                  <w:rPr>
                    <w:rFonts w:ascii="Cambria Math"/>
                    <w:sz w:val="28"/>
                    <w:szCs w:val="28"/>
                  </w:rPr>
                  <m:t>в</m:t>
                </m:r>
              </m:sub>
            </m:sSub>
          </m:den>
        </m:f>
        <m:r>
          <m:rPr>
            <m:sty m:val="p"/>
          </m:rPr>
          <w:rPr>
            <w:rFonts w:ascii="Cambria Math" w:hAnsi="Cambria Math"/>
            <w:sz w:val="28"/>
            <w:szCs w:val="28"/>
            <w:lang w:val="en-US"/>
          </w:rPr>
          <m:t>∙</m:t>
        </m:r>
        <m:sSub>
          <m:sSubPr>
            <m:ctrlPr>
              <w:rPr>
                <w:rFonts w:ascii="Cambria Math" w:hAnsi="Cambria Math"/>
                <w:sz w:val="28"/>
                <w:szCs w:val="28"/>
              </w:rPr>
            </m:ctrlPr>
          </m:sSubPr>
          <m:e>
            <m:r>
              <m:rPr>
                <m:nor/>
              </m:rPr>
              <w:rPr>
                <w:i/>
                <w:sz w:val="28"/>
                <w:szCs w:val="28"/>
                <w:lang w:val="en-US"/>
              </w:rPr>
              <m:t>I</m:t>
            </m:r>
          </m:e>
          <m:sub>
            <m:r>
              <m:rPr>
                <m:nor/>
              </m:rPr>
              <w:rPr>
                <w:sz w:val="28"/>
                <w:szCs w:val="28"/>
              </w:rPr>
              <m:t>ном</m:t>
            </m:r>
          </m:sub>
        </m:sSub>
      </m:oMath>
      <w:r w:rsidRPr="00325E4C">
        <w:rPr>
          <w:rFonts w:eastAsiaTheme="minorEastAsia"/>
          <w:sz w:val="28"/>
          <w:szCs w:val="28"/>
          <w:lang w:val="en-US"/>
        </w:rPr>
        <w:t>.</w:t>
      </w:r>
    </w:p>
    <w:p w:rsidR="0049221D" w:rsidRPr="009E1337" w:rsidRDefault="0049221D" w:rsidP="0049221D">
      <w:pPr>
        <w:tabs>
          <w:tab w:val="left" w:pos="7570"/>
        </w:tabs>
        <w:spacing w:line="360" w:lineRule="auto"/>
        <w:jc w:val="center"/>
        <w:rPr>
          <w:sz w:val="28"/>
          <w:szCs w:val="28"/>
          <w:lang w:val="en-US"/>
        </w:rPr>
      </w:pPr>
      <m:oMathPara>
        <m:oMath>
          <m:sSub>
            <m:sSubPr>
              <m:ctrlPr>
                <w:rPr>
                  <w:rFonts w:ascii="Cambria Math" w:hAnsi="Cambria Math"/>
                  <w:sz w:val="28"/>
                  <w:szCs w:val="28"/>
                </w:rPr>
              </m:ctrlPr>
            </m:sSubPr>
            <m:e>
              <m:r>
                <w:rPr>
                  <w:rFonts w:ascii="Cambria Math"/>
                  <w:sz w:val="28"/>
                  <w:szCs w:val="28"/>
                  <w:lang w:val="en-US"/>
                </w:rPr>
                <m:t>I</m:t>
              </m:r>
            </m:e>
            <m:sub>
              <m:r>
                <m:rPr>
                  <m:sty m:val="p"/>
                </m:rPr>
                <w:rPr>
                  <w:rFonts w:ascii="Cambria Math"/>
                  <w:sz w:val="28"/>
                  <w:szCs w:val="28"/>
                </w:rPr>
                <m:t>ном</m:t>
              </m:r>
            </m:sub>
          </m:sSub>
          <m:r>
            <m:rPr>
              <m:sty m:val="p"/>
            </m:rPr>
            <w:rPr>
              <w:rFonts w:ascii="Cambria Math"/>
              <w:sz w:val="28"/>
              <w:szCs w:val="28"/>
              <w:lang w:val="en-US"/>
            </w:rPr>
            <m:t>=</m:t>
          </m:r>
          <m:f>
            <m:fPr>
              <m:ctrlPr>
                <w:rPr>
                  <w:rFonts w:ascii="Cambria Math" w:hAnsi="Cambria Math"/>
                  <w:sz w:val="28"/>
                  <w:szCs w:val="28"/>
                </w:rPr>
              </m:ctrlPr>
            </m:fPr>
            <m:num>
              <m:sSub>
                <m:sSubPr>
                  <m:ctrlPr>
                    <w:rPr>
                      <w:rFonts w:ascii="Cambria Math" w:hAnsi="Cambria Math"/>
                      <w:sz w:val="28"/>
                      <w:szCs w:val="28"/>
                      <w:lang w:val="en-US"/>
                    </w:rPr>
                  </m:ctrlPr>
                </m:sSubPr>
                <m:e>
                  <m:r>
                    <w:rPr>
                      <w:rFonts w:ascii="Cambria Math"/>
                      <w:sz w:val="28"/>
                      <w:szCs w:val="28"/>
                      <w:lang w:val="en-US"/>
                    </w:rPr>
                    <m:t>S</m:t>
                  </m:r>
                </m:e>
                <m:sub>
                  <m:r>
                    <m:rPr>
                      <m:sty m:val="p"/>
                    </m:rPr>
                    <w:rPr>
                      <w:rFonts w:ascii="Cambria Math"/>
                      <w:sz w:val="28"/>
                      <w:szCs w:val="28"/>
                    </w:rPr>
                    <m:t>ном</m:t>
                  </m:r>
                </m:sub>
              </m:sSub>
            </m:num>
            <m:den>
              <m:rad>
                <m:radPr>
                  <m:degHide m:val="1"/>
                  <m:ctrlPr>
                    <w:rPr>
                      <w:rFonts w:ascii="Cambria Math" w:hAnsi="Cambria Math"/>
                      <w:sz w:val="28"/>
                      <w:szCs w:val="28"/>
                    </w:rPr>
                  </m:ctrlPr>
                </m:radPr>
                <m:deg/>
                <m:e>
                  <m:r>
                    <m:rPr>
                      <m:sty m:val="p"/>
                    </m:rPr>
                    <w:rPr>
                      <w:rFonts w:ascii="Cambria Math"/>
                      <w:sz w:val="28"/>
                      <w:szCs w:val="28"/>
                      <w:lang w:val="en-US"/>
                    </w:rPr>
                    <m:t>3</m:t>
                  </m:r>
                </m:e>
              </m:rad>
              <m:r>
                <m:rPr>
                  <m:sty m:val="p"/>
                </m:rPr>
                <w:rPr>
                  <w:rFonts w:ascii="Cambria Math" w:hAnsi="Cambria Math"/>
                  <w:sz w:val="28"/>
                  <w:szCs w:val="28"/>
                  <w:lang w:val="en-US"/>
                </w:rPr>
                <m:t>∙</m:t>
              </m:r>
              <m:sSub>
                <m:sSubPr>
                  <m:ctrlPr>
                    <w:rPr>
                      <w:rFonts w:ascii="Cambria Math" w:hAnsi="Cambria Math"/>
                      <w:sz w:val="28"/>
                      <w:szCs w:val="28"/>
                    </w:rPr>
                  </m:ctrlPr>
                </m:sSubPr>
                <m:e>
                  <m:r>
                    <w:rPr>
                      <w:rFonts w:ascii="Cambria Math"/>
                      <w:sz w:val="28"/>
                      <w:szCs w:val="28"/>
                      <w:lang w:val="en-US"/>
                    </w:rPr>
                    <m:t>U</m:t>
                  </m:r>
                </m:e>
                <m:sub>
                  <m:r>
                    <m:rPr>
                      <m:sty m:val="p"/>
                    </m:rPr>
                    <w:rPr>
                      <w:rFonts w:ascii="Cambria Math"/>
                      <w:sz w:val="28"/>
                      <w:szCs w:val="28"/>
                    </w:rPr>
                    <m:t>ном</m:t>
                  </m:r>
                </m:sub>
              </m:sSub>
            </m:den>
          </m:f>
          <m:r>
            <m:rPr>
              <m:sty m:val="p"/>
            </m:rPr>
            <w:rPr>
              <w:rFonts w:ascii="Cambria Math"/>
              <w:sz w:val="28"/>
              <w:szCs w:val="28"/>
              <w:lang w:val="en-US"/>
            </w:rPr>
            <m:t>=</m:t>
          </m:r>
          <m:f>
            <m:fPr>
              <m:ctrlPr>
                <w:rPr>
                  <w:rFonts w:ascii="Cambria Math" w:hAnsi="Cambria Math"/>
                  <w:sz w:val="28"/>
                  <w:szCs w:val="28"/>
                </w:rPr>
              </m:ctrlPr>
            </m:fPr>
            <m:num>
              <m:r>
                <m:rPr>
                  <m:sty m:val="p"/>
                </m:rPr>
                <w:rPr>
                  <w:rFonts w:ascii="Cambria Math"/>
                  <w:sz w:val="28"/>
                  <w:szCs w:val="28"/>
                  <w:lang w:val="en-US"/>
                </w:rPr>
                <m:t>10 000</m:t>
              </m:r>
            </m:num>
            <m:den>
              <m:rad>
                <m:radPr>
                  <m:degHide m:val="1"/>
                  <m:ctrlPr>
                    <w:rPr>
                      <w:rFonts w:ascii="Cambria Math" w:hAnsi="Cambria Math"/>
                      <w:sz w:val="28"/>
                      <w:szCs w:val="28"/>
                    </w:rPr>
                  </m:ctrlPr>
                </m:radPr>
                <m:deg/>
                <m:e>
                  <m:r>
                    <m:rPr>
                      <m:sty m:val="p"/>
                    </m:rPr>
                    <w:rPr>
                      <w:rFonts w:ascii="Cambria Math"/>
                      <w:sz w:val="28"/>
                      <w:szCs w:val="28"/>
                      <w:lang w:val="en-US"/>
                    </w:rPr>
                    <m:t>3</m:t>
                  </m:r>
                </m:e>
              </m:rad>
              <m:r>
                <m:rPr>
                  <m:sty m:val="p"/>
                </m:rPr>
                <w:rPr>
                  <w:rFonts w:ascii="Cambria Math" w:hAnsi="Cambria Math"/>
                  <w:sz w:val="28"/>
                  <w:szCs w:val="28"/>
                  <w:lang w:val="en-US"/>
                </w:rPr>
                <m:t>∙</m:t>
              </m:r>
              <m:r>
                <m:rPr>
                  <m:sty m:val="p"/>
                </m:rPr>
                <w:rPr>
                  <w:rFonts w:ascii="Cambria Math"/>
                  <w:sz w:val="28"/>
                  <w:szCs w:val="28"/>
                  <w:lang w:val="en-US"/>
                </w:rPr>
                <m:t>110</m:t>
              </m:r>
            </m:den>
          </m:f>
          <m:r>
            <m:rPr>
              <m:sty m:val="p"/>
            </m:rPr>
            <w:rPr>
              <w:rFonts w:ascii="Cambria Math"/>
              <w:sz w:val="28"/>
              <w:szCs w:val="28"/>
              <w:lang w:val="en-US"/>
            </w:rPr>
            <m:t xml:space="preserve">=52 </m:t>
          </m:r>
          <m:r>
            <m:rPr>
              <m:sty m:val="p"/>
            </m:rPr>
            <w:rPr>
              <w:rFonts w:ascii="Cambria Math"/>
              <w:sz w:val="28"/>
              <w:szCs w:val="28"/>
            </w:rPr>
            <m:t>А</m:t>
          </m:r>
          <m:r>
            <m:rPr>
              <m:sty m:val="p"/>
            </m:rPr>
            <w:rPr>
              <w:rFonts w:ascii="Cambria Math"/>
              <w:sz w:val="28"/>
              <w:szCs w:val="28"/>
            </w:rPr>
            <m:t>;</m:t>
          </m:r>
        </m:oMath>
      </m:oMathPara>
    </w:p>
    <w:p w:rsidR="0049221D" w:rsidRPr="009E1337" w:rsidRDefault="0049221D" w:rsidP="0049221D">
      <w:pPr>
        <w:tabs>
          <w:tab w:val="left" w:pos="7570"/>
        </w:tabs>
        <w:spacing w:line="360" w:lineRule="auto"/>
        <w:rPr>
          <w:sz w:val="28"/>
          <w:szCs w:val="28"/>
          <w:lang w:val="en-US"/>
        </w:rPr>
      </w:pPr>
    </w:p>
    <w:p w:rsidR="0049221D" w:rsidRPr="009E1337" w:rsidRDefault="0049221D" w:rsidP="0049221D">
      <w:pPr>
        <w:jc w:val="center"/>
        <w:rPr>
          <w:sz w:val="28"/>
          <w:szCs w:val="28"/>
          <w:lang w:val="en-US"/>
        </w:rPr>
      </w:pPr>
      <m:oMath>
        <m:sSub>
          <m:sSubPr>
            <m:ctrlPr>
              <w:rPr>
                <w:rFonts w:ascii="Cambria Math" w:hAnsi="Cambria Math"/>
                <w:sz w:val="28"/>
                <w:szCs w:val="28"/>
              </w:rPr>
            </m:ctrlPr>
          </m:sSubPr>
          <m:e>
            <m:r>
              <m:rPr>
                <m:nor/>
              </m:rPr>
              <w:rPr>
                <w:i/>
                <w:sz w:val="28"/>
                <w:szCs w:val="28"/>
                <w:lang w:val="en-US"/>
              </w:rPr>
              <m:t>I</m:t>
            </m:r>
          </m:e>
          <m:sub>
            <m:r>
              <m:rPr>
                <m:nor/>
              </m:rPr>
              <w:rPr>
                <w:sz w:val="28"/>
                <w:szCs w:val="28"/>
                <w:lang w:val="en-US"/>
              </w:rPr>
              <m:t>c</m:t>
            </m:r>
            <m:r>
              <m:rPr>
                <m:nor/>
              </m:rPr>
              <w:rPr>
                <w:sz w:val="28"/>
                <w:szCs w:val="28"/>
              </w:rPr>
              <m:t>з</m:t>
            </m:r>
          </m:sub>
        </m:sSub>
        <m:r>
          <m:rPr>
            <m:nor/>
          </m:rPr>
          <w:rPr>
            <w:sz w:val="28"/>
            <w:szCs w:val="28"/>
            <w:lang w:val="en-US"/>
          </w:rPr>
          <m:t xml:space="preserve"> ≥</m:t>
        </m:r>
        <m:f>
          <m:fPr>
            <m:ctrlPr>
              <w:rPr>
                <w:rFonts w:ascii="Cambria Math" w:hAnsi="Cambria Math"/>
                <w:sz w:val="28"/>
                <w:szCs w:val="28"/>
              </w:rPr>
            </m:ctrlPr>
          </m:fPr>
          <m:num>
            <m:r>
              <m:rPr>
                <m:sty m:val="p"/>
              </m:rPr>
              <w:rPr>
                <w:rFonts w:ascii="Cambria Math"/>
                <w:sz w:val="28"/>
                <w:szCs w:val="28"/>
                <w:lang w:val="en-US"/>
              </w:rPr>
              <m:t>1,2</m:t>
            </m:r>
            <m:r>
              <m:rPr>
                <m:sty m:val="p"/>
              </m:rPr>
              <w:rPr>
                <w:rFonts w:ascii="Cambria Math" w:hAnsi="Cambria Math"/>
                <w:sz w:val="28"/>
                <w:szCs w:val="28"/>
                <w:lang w:val="en-US"/>
              </w:rPr>
              <m:t>∙</m:t>
            </m:r>
            <m:r>
              <m:rPr>
                <m:sty m:val="p"/>
              </m:rPr>
              <w:rPr>
                <w:rFonts w:ascii="Cambria Math"/>
                <w:sz w:val="28"/>
                <w:szCs w:val="28"/>
                <w:lang w:val="en-US"/>
              </w:rPr>
              <m:t>2,5</m:t>
            </m:r>
          </m:num>
          <m:den>
            <m:r>
              <m:rPr>
                <m:sty m:val="p"/>
              </m:rPr>
              <w:rPr>
                <w:rFonts w:ascii="Cambria Math"/>
                <w:sz w:val="28"/>
                <w:szCs w:val="28"/>
                <w:lang w:val="en-US"/>
              </w:rPr>
              <m:t>0,8</m:t>
            </m:r>
          </m:den>
        </m:f>
        <m:r>
          <m:rPr>
            <m:sty m:val="p"/>
          </m:rPr>
          <w:rPr>
            <w:rFonts w:ascii="Cambria Math" w:hAnsi="Cambria Math"/>
            <w:sz w:val="28"/>
            <w:szCs w:val="28"/>
            <w:lang w:val="en-US"/>
          </w:rPr>
          <m:t>∙</m:t>
        </m:r>
        <m:r>
          <m:rPr>
            <m:sty m:val="p"/>
          </m:rPr>
          <w:rPr>
            <w:rFonts w:ascii="Cambria Math"/>
            <w:sz w:val="28"/>
            <w:szCs w:val="28"/>
            <w:lang w:val="en-US"/>
          </w:rPr>
          <m:t xml:space="preserve">52=197 </m:t>
        </m:r>
        <m:r>
          <m:rPr>
            <m:sty m:val="p"/>
          </m:rPr>
          <w:rPr>
            <w:rFonts w:ascii="Cambria Math"/>
            <w:sz w:val="28"/>
            <w:szCs w:val="28"/>
          </w:rPr>
          <m:t>А</m:t>
        </m:r>
      </m:oMath>
      <w:r w:rsidRPr="00325E4C">
        <w:rPr>
          <w:rFonts w:eastAsiaTheme="minorEastAsia"/>
          <w:sz w:val="28"/>
          <w:szCs w:val="28"/>
          <w:lang w:val="en-US"/>
        </w:rPr>
        <w:t>;</w:t>
      </w:r>
    </w:p>
    <w:p w:rsidR="0049221D" w:rsidRPr="00325E4C" w:rsidRDefault="0049221D" w:rsidP="0049221D">
      <w:pPr>
        <w:spacing w:line="360" w:lineRule="auto"/>
        <w:jc w:val="center"/>
        <w:rPr>
          <w:rFonts w:eastAsiaTheme="minorEastAsia"/>
          <w:sz w:val="28"/>
          <w:szCs w:val="28"/>
          <w:lang w:val="en-US"/>
        </w:rPr>
      </w:pPr>
      <m:oMath>
        <m:sSub>
          <m:sSubPr>
            <m:ctrlPr>
              <w:rPr>
                <w:rFonts w:ascii="Cambria Math" w:hAnsi="Cambria Math"/>
                <w:sz w:val="28"/>
                <w:szCs w:val="28"/>
              </w:rPr>
            </m:ctrlPr>
          </m:sSubPr>
          <m:e>
            <m:r>
              <w:rPr>
                <w:rFonts w:ascii="Cambria Math"/>
                <w:sz w:val="28"/>
                <w:szCs w:val="28"/>
                <w:lang w:val="en-US"/>
              </w:rPr>
              <m:t>I</m:t>
            </m:r>
          </m:e>
          <m:sub>
            <m:r>
              <m:rPr>
                <m:sty m:val="p"/>
              </m:rPr>
              <w:rPr>
                <w:rFonts w:ascii="Cambria Math"/>
                <w:sz w:val="28"/>
                <w:szCs w:val="28"/>
              </w:rPr>
              <m:t>ср</m:t>
            </m:r>
          </m:sub>
        </m:sSub>
        <m:r>
          <m:rPr>
            <m:sty m:val="p"/>
          </m:rPr>
          <w:rPr>
            <w:rFonts w:ascii="Cambria Math"/>
            <w:sz w:val="28"/>
            <w:szCs w:val="28"/>
            <w:lang w:val="en-US"/>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sz w:val="28"/>
                    <w:szCs w:val="28"/>
                    <w:lang w:val="en-US"/>
                  </w:rPr>
                  <m:t>I</m:t>
                </m:r>
              </m:e>
              <m:sub>
                <m:r>
                  <m:rPr>
                    <m:sty m:val="p"/>
                  </m:rPr>
                  <w:rPr>
                    <w:rFonts w:ascii="Cambria Math"/>
                    <w:sz w:val="28"/>
                    <w:szCs w:val="28"/>
                    <w:lang w:val="en-US"/>
                  </w:rPr>
                  <m:t>c</m:t>
                </m:r>
                <m:r>
                  <m:rPr>
                    <m:sty m:val="p"/>
                  </m:rPr>
                  <w:rPr>
                    <w:rFonts w:ascii="Cambria Math"/>
                    <w:sz w:val="28"/>
                    <w:szCs w:val="28"/>
                  </w:rPr>
                  <m:t>з</m:t>
                </m:r>
              </m:sub>
            </m:sSub>
            <m:r>
              <m:rPr>
                <m:sty m:val="p"/>
              </m:rPr>
              <w:rPr>
                <w:rFonts w:ascii="Cambria Math" w:hAnsi="Cambria Math"/>
                <w:sz w:val="28"/>
                <w:szCs w:val="28"/>
                <w:lang w:val="en-US"/>
              </w:rPr>
              <m:t xml:space="preserve">∙ </m:t>
            </m:r>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сх</m:t>
                </m:r>
              </m:sub>
            </m:sSub>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та</m:t>
                </m:r>
              </m:sub>
            </m:sSub>
          </m:den>
        </m:f>
        <m:r>
          <m:rPr>
            <m:sty m:val="p"/>
          </m:rPr>
          <w:rPr>
            <w:rFonts w:ascii="Cambria Math"/>
            <w:sz w:val="28"/>
            <w:szCs w:val="28"/>
            <w:lang w:val="en-US"/>
          </w:rPr>
          <m:t>=</m:t>
        </m:r>
        <m:f>
          <m:fPr>
            <m:ctrlPr>
              <w:rPr>
                <w:rFonts w:ascii="Cambria Math" w:hAnsi="Cambria Math"/>
                <w:sz w:val="28"/>
                <w:szCs w:val="28"/>
              </w:rPr>
            </m:ctrlPr>
          </m:fPr>
          <m:num>
            <m:r>
              <m:rPr>
                <m:sty m:val="p"/>
              </m:rPr>
              <w:rPr>
                <w:rFonts w:ascii="Cambria Math"/>
                <w:sz w:val="28"/>
                <w:szCs w:val="28"/>
                <w:lang w:val="en-US"/>
              </w:rPr>
              <m:t>197</m:t>
            </m:r>
            <m:r>
              <m:rPr>
                <m:sty m:val="p"/>
              </m:rPr>
              <w:rPr>
                <w:rFonts w:ascii="Cambria Math"/>
                <w:sz w:val="28"/>
                <w:szCs w:val="28"/>
                <w:lang w:val="en-US"/>
              </w:rPr>
              <m:t>∙</m:t>
            </m:r>
            <m:r>
              <m:rPr>
                <m:sty m:val="p"/>
              </m:rPr>
              <w:rPr>
                <w:rFonts w:ascii="Cambria Math"/>
                <w:sz w:val="28"/>
                <w:szCs w:val="28"/>
                <w:lang w:val="en-US"/>
              </w:rPr>
              <m:t>1</m:t>
            </m:r>
          </m:num>
          <m:den>
            <m:r>
              <m:rPr>
                <m:sty m:val="p"/>
              </m:rPr>
              <w:rPr>
                <w:rFonts w:ascii="Cambria Math"/>
                <w:sz w:val="28"/>
                <w:szCs w:val="28"/>
                <w:lang w:val="en-US"/>
              </w:rPr>
              <m:t>20</m:t>
            </m:r>
          </m:den>
        </m:f>
        <m:r>
          <m:rPr>
            <m:sty m:val="p"/>
          </m:rPr>
          <w:rPr>
            <w:rFonts w:ascii="Cambria Math"/>
            <w:sz w:val="28"/>
            <w:szCs w:val="28"/>
            <w:lang w:val="en-US"/>
          </w:rPr>
          <m:t xml:space="preserve">=9,85 </m:t>
        </m:r>
        <m:r>
          <m:rPr>
            <m:sty m:val="p"/>
          </m:rPr>
          <w:rPr>
            <w:rFonts w:ascii="Cambria Math"/>
            <w:sz w:val="28"/>
            <w:szCs w:val="28"/>
          </w:rPr>
          <m:t>А</m:t>
        </m:r>
      </m:oMath>
      <w:r w:rsidRPr="00325E4C">
        <w:rPr>
          <w:rFonts w:eastAsiaTheme="minorEastAsia"/>
          <w:sz w:val="28"/>
          <w:szCs w:val="28"/>
          <w:lang w:val="en-US"/>
        </w:rPr>
        <w:t>.</w:t>
      </w:r>
    </w:p>
    <w:p w:rsidR="0049221D" w:rsidRPr="009E1337" w:rsidRDefault="0049221D" w:rsidP="0049221D">
      <w:pPr>
        <w:spacing w:line="360" w:lineRule="auto"/>
        <w:jc w:val="center"/>
        <w:rPr>
          <w:sz w:val="28"/>
          <w:szCs w:val="28"/>
          <w:lang w:val="en-US"/>
        </w:rPr>
      </w:pPr>
    </w:p>
    <w:p w:rsidR="0049221D" w:rsidRPr="009E1337" w:rsidRDefault="0049221D" w:rsidP="0049221D">
      <w:pPr>
        <w:spacing w:line="360" w:lineRule="auto"/>
        <w:ind w:firstLine="709"/>
        <w:jc w:val="both"/>
        <w:rPr>
          <w:sz w:val="28"/>
          <w:szCs w:val="28"/>
        </w:rPr>
      </w:pPr>
      <w:r w:rsidRPr="009E1337">
        <w:rPr>
          <w:sz w:val="28"/>
          <w:szCs w:val="28"/>
        </w:rPr>
        <w:t xml:space="preserve">Выбираем реле </w:t>
      </w:r>
      <w:r>
        <w:rPr>
          <w:sz w:val="28"/>
          <w:szCs w:val="28"/>
        </w:rPr>
        <w:t xml:space="preserve">тока </w:t>
      </w:r>
      <w:r w:rsidRPr="009E1337">
        <w:rPr>
          <w:sz w:val="28"/>
          <w:szCs w:val="28"/>
          <w:lang w:val="en-US"/>
        </w:rPr>
        <w:t>c</w:t>
      </w:r>
      <w:r w:rsidRPr="009E1337">
        <w:rPr>
          <w:sz w:val="28"/>
          <w:szCs w:val="28"/>
        </w:rPr>
        <w:t xml:space="preserve"> пределом уставок 5</w:t>
      </w:r>
      <w:r>
        <w:rPr>
          <w:sz w:val="28"/>
          <w:szCs w:val="28"/>
        </w:rPr>
        <w:t>–</w:t>
      </w:r>
      <w:r w:rsidRPr="009E1337">
        <w:rPr>
          <w:sz w:val="28"/>
          <w:szCs w:val="28"/>
        </w:rPr>
        <w:t xml:space="preserve">10А и последовательным соединением катушек. </w:t>
      </w:r>
    </w:p>
    <w:p w:rsidR="0049221D" w:rsidRDefault="0049221D" w:rsidP="0049221D">
      <w:pPr>
        <w:spacing w:line="360" w:lineRule="auto"/>
        <w:ind w:firstLine="709"/>
        <w:jc w:val="both"/>
        <w:rPr>
          <w:sz w:val="28"/>
          <w:szCs w:val="28"/>
        </w:rPr>
      </w:pPr>
      <w:r w:rsidRPr="009E1337">
        <w:rPr>
          <w:sz w:val="28"/>
          <w:szCs w:val="28"/>
        </w:rPr>
        <w:t>Проверяем защиту на чувствительность к двухфазным коротким замыканиям на стороне низкого напряжения</w:t>
      </w:r>
      <w:r>
        <w:rPr>
          <w:sz w:val="28"/>
          <w:szCs w:val="28"/>
        </w:rPr>
        <w:t>:</w:t>
      </w:r>
    </w:p>
    <w:p w:rsidR="0049221D" w:rsidRPr="009E1337" w:rsidRDefault="0049221D" w:rsidP="0049221D">
      <w:pPr>
        <w:spacing w:line="360" w:lineRule="auto"/>
        <w:ind w:firstLine="709"/>
        <w:jc w:val="both"/>
        <w:rPr>
          <w:sz w:val="28"/>
          <w:szCs w:val="28"/>
        </w:rPr>
      </w:pPr>
    </w:p>
    <w:p w:rsidR="0049221D" w:rsidRPr="009E1337" w:rsidRDefault="0049221D" w:rsidP="0049221D">
      <w:pPr>
        <w:spacing w:line="360" w:lineRule="auto"/>
        <w:ind w:firstLine="708"/>
        <w:jc w:val="center"/>
        <w:rPr>
          <w:sz w:val="28"/>
          <w:szCs w:val="28"/>
        </w:rPr>
      </w:pPr>
      <m:oMath>
        <m:sSub>
          <m:sSubPr>
            <m:ctrlPr>
              <w:rPr>
                <w:rFonts w:ascii="Cambria Math" w:hAnsi="Cambria Math"/>
                <w:sz w:val="28"/>
                <w:szCs w:val="28"/>
              </w:rPr>
            </m:ctrlPr>
          </m:sSubPr>
          <m:e>
            <m:r>
              <w:rPr>
                <w:rFonts w:ascii="Cambria Math"/>
                <w:sz w:val="28"/>
                <w:szCs w:val="28"/>
                <w:lang w:val="en-US"/>
              </w:rPr>
              <m:t>k</m:t>
            </m:r>
          </m:e>
          <m:sub>
            <m:r>
              <m:rPr>
                <m:sty m:val="p"/>
              </m:rPr>
              <w:rPr>
                <w:rFonts w:ascii="Cambria Math"/>
                <w:sz w:val="28"/>
                <w:szCs w:val="28"/>
              </w:rPr>
              <m:t>ч</m:t>
            </m:r>
          </m:sub>
        </m:sSub>
        <m:r>
          <m:rPr>
            <m:sty m:val="p"/>
          </m:rPr>
          <w:rPr>
            <w:rFonts w:ascii="Cambria Math"/>
            <w:sz w:val="28"/>
            <w:szCs w:val="28"/>
          </w:rPr>
          <m:t>=</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r>
                  <w:rPr>
                    <w:rFonts w:ascii="Cambria Math"/>
                    <w:sz w:val="28"/>
                    <w:szCs w:val="28"/>
                  </w:rPr>
                  <m:t>'</m:t>
                </m:r>
              </m:sup>
            </m:sSup>
          </m:num>
          <m:den>
            <m:sSub>
              <m:sSubPr>
                <m:ctrlPr>
                  <w:rPr>
                    <w:rFonts w:ascii="Cambria Math" w:hAnsi="Cambria Math"/>
                    <w:sz w:val="28"/>
                    <w:szCs w:val="28"/>
                  </w:rPr>
                </m:ctrlPr>
              </m:sSubPr>
              <m:e>
                <m:r>
                  <w:rPr>
                    <w:rFonts w:ascii="Cambria Math" w:hAnsi="Cambria Math"/>
                    <w:sz w:val="28"/>
                    <w:szCs w:val="28"/>
                    <w:lang w:val="en-US"/>
                  </w:rPr>
                  <m:t>I</m:t>
                </m:r>
              </m:e>
              <m:sub>
                <m:r>
                  <m:rPr>
                    <m:sty m:val="p"/>
                  </m:rPr>
                  <w:rPr>
                    <w:rFonts w:ascii="Cambria Math"/>
                    <w:sz w:val="28"/>
                    <w:szCs w:val="28"/>
                  </w:rPr>
                  <m:t>c</m:t>
                </m:r>
                <m:r>
                  <w:rPr>
                    <w:rFonts w:ascii="Cambria Math"/>
                    <w:sz w:val="28"/>
                    <w:szCs w:val="28"/>
                  </w:rPr>
                  <m:t>з</m:t>
                </m:r>
              </m:sub>
            </m:sSub>
          </m:den>
        </m:f>
      </m:oMath>
      <w:r w:rsidRPr="009E1337">
        <w:rPr>
          <w:sz w:val="28"/>
          <w:szCs w:val="28"/>
        </w:rPr>
        <w:t xml:space="preserve"> ,  где</w:t>
      </w:r>
    </w:p>
    <w:p w:rsidR="0049221D" w:rsidRDefault="0049221D" w:rsidP="0049221D">
      <w:pPr>
        <w:spacing w:line="360" w:lineRule="auto"/>
        <w:rPr>
          <w:rFonts w:eastAsiaTheme="minorEastAsia"/>
          <w:sz w:val="28"/>
          <w:szCs w:val="28"/>
        </w:rPr>
      </w:pPr>
    </w:p>
    <w:p w:rsidR="0049221D" w:rsidRPr="009E1337" w:rsidRDefault="0049221D" w:rsidP="0049221D">
      <w:pPr>
        <w:spacing w:line="360" w:lineRule="auto"/>
        <w:ind w:firstLine="709"/>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r>
              <w:rPr>
                <w:rFonts w:ascii="Cambria Math"/>
                <w:sz w:val="28"/>
                <w:szCs w:val="28"/>
              </w:rPr>
              <m:t>'</m:t>
            </m:r>
          </m:sup>
        </m:sSup>
      </m:oMath>
      <w:r>
        <w:rPr>
          <w:sz w:val="28"/>
          <w:szCs w:val="28"/>
        </w:rPr>
        <w:t>–</w:t>
      </w:r>
      <w:r w:rsidRPr="009E1337">
        <w:rPr>
          <w:sz w:val="28"/>
          <w:szCs w:val="28"/>
        </w:rPr>
        <w:t xml:space="preserve"> двухфазное короткое замыкание на стороне низкого напряжения, приведенное к стороне высокого напряжения.</w:t>
      </w:r>
    </w:p>
    <w:p w:rsidR="0049221D" w:rsidRPr="009E1337" w:rsidRDefault="0049221D" w:rsidP="0049221D">
      <w:pPr>
        <w:spacing w:line="360" w:lineRule="auto"/>
        <w:ind w:firstLine="709"/>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sup>
        </m:sSup>
      </m:oMath>
      <w:r w:rsidRPr="009E1337">
        <w:rPr>
          <w:sz w:val="28"/>
          <w:szCs w:val="28"/>
        </w:rPr>
        <w:t xml:space="preserve"> </w:t>
      </w:r>
      <w:r>
        <w:rPr>
          <w:sz w:val="28"/>
          <w:szCs w:val="28"/>
        </w:rPr>
        <w:t>–</w:t>
      </w:r>
      <w:r w:rsidRPr="009E1337">
        <w:rPr>
          <w:sz w:val="28"/>
          <w:szCs w:val="28"/>
        </w:rPr>
        <w:t xml:space="preserve"> </w:t>
      </w:r>
      <w:r>
        <w:rPr>
          <w:sz w:val="28"/>
          <w:szCs w:val="28"/>
        </w:rPr>
        <w:t>п</w:t>
      </w:r>
      <w:r w:rsidRPr="009E1337">
        <w:rPr>
          <w:sz w:val="28"/>
          <w:szCs w:val="28"/>
        </w:rPr>
        <w:t>ринимается по табл</w:t>
      </w:r>
      <w:r>
        <w:rPr>
          <w:sz w:val="28"/>
          <w:szCs w:val="28"/>
        </w:rPr>
        <w:t>.</w:t>
      </w:r>
      <w:r w:rsidRPr="009E1337">
        <w:rPr>
          <w:sz w:val="28"/>
          <w:szCs w:val="28"/>
        </w:rPr>
        <w:t xml:space="preserve"> </w:t>
      </w:r>
      <w:r>
        <w:rPr>
          <w:sz w:val="28"/>
          <w:szCs w:val="28"/>
        </w:rPr>
        <w:t>1.2;</w:t>
      </w:r>
    </w:p>
    <w:p w:rsidR="0049221D" w:rsidRDefault="0049221D" w:rsidP="0049221D">
      <w:pPr>
        <w:spacing w:line="360" w:lineRule="auto"/>
        <w:ind w:firstLine="709"/>
        <w:rPr>
          <w:sz w:val="28"/>
          <w:szCs w:val="28"/>
        </w:rPr>
      </w:pPr>
      <m:oMath>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m:t>
            </m:r>
            <m:r>
              <m:rPr>
                <m:sty m:val="p"/>
              </m:rPr>
              <w:rPr>
                <w:rFonts w:ascii="Cambria Math"/>
                <w:sz w:val="28"/>
                <w:szCs w:val="28"/>
              </w:rPr>
              <m:t>1</m:t>
            </m:r>
          </m:sub>
        </m:sSub>
      </m:oMath>
      <w:r w:rsidRPr="009E1337">
        <w:rPr>
          <w:sz w:val="28"/>
          <w:szCs w:val="28"/>
        </w:rPr>
        <w:t xml:space="preserve"> – коэффициент трансформации защищаемого трансформатора ГПП.</w:t>
      </w:r>
    </w:p>
    <w:p w:rsidR="0049221D" w:rsidRPr="009E1337" w:rsidRDefault="0049221D" w:rsidP="0049221D">
      <w:pPr>
        <w:spacing w:line="360" w:lineRule="auto"/>
        <w:rPr>
          <w:sz w:val="28"/>
          <w:szCs w:val="28"/>
        </w:rPr>
      </w:pPr>
    </w:p>
    <w:p w:rsidR="0049221D" w:rsidRPr="00325E4C" w:rsidRDefault="0049221D" w:rsidP="0049221D">
      <w:pPr>
        <w:spacing w:line="360" w:lineRule="auto"/>
        <w:ind w:firstLine="708"/>
        <w:jc w:val="center"/>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r>
              <m:rPr>
                <m:sty m:val="p"/>
              </m:rPr>
              <w:rPr>
                <w:rFonts w:ascii="Cambria Math"/>
                <w:sz w:val="28"/>
                <w:szCs w:val="28"/>
              </w:rPr>
              <m:t>'</m:t>
            </m:r>
          </m:sup>
        </m:sSup>
        <m:r>
          <m:rPr>
            <m:sty m:val="p"/>
          </m:rPr>
          <w:rPr>
            <w:rFonts w:ascii="Cambria Math"/>
            <w:sz w:val="28"/>
            <w:szCs w:val="28"/>
          </w:rPr>
          <m:t>=</m:t>
        </m:r>
        <m:f>
          <m:fPr>
            <m:ctrlPr>
              <w:rPr>
                <w:rFonts w:ascii="Cambria Math" w:hAnsi="Cambria Math"/>
                <w:sz w:val="28"/>
                <w:szCs w:val="28"/>
              </w:rPr>
            </m:ctrlPr>
          </m:fPr>
          <m:num>
            <m:sSup>
              <m:sSupPr>
                <m:ctrlPr>
                  <w:rPr>
                    <w:rFonts w:ascii="Cambria Math" w:hAnsi="Cambria Math"/>
                    <w:i/>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i/>
                        <w:sz w:val="28"/>
                        <w:szCs w:val="28"/>
                      </w:rPr>
                    </m:ctrlPr>
                  </m:dPr>
                  <m:e>
                    <m:r>
                      <w:rPr>
                        <w:rFonts w:ascii="Cambria Math"/>
                        <w:sz w:val="28"/>
                        <w:szCs w:val="28"/>
                      </w:rPr>
                      <m:t>2</m:t>
                    </m:r>
                  </m:e>
                </m:d>
              </m:sup>
            </m:sSup>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m:t>
                </m:r>
                <m:r>
                  <m:rPr>
                    <m:sty m:val="p"/>
                  </m:rPr>
                  <w:rPr>
                    <w:rFonts w:ascii="Cambria Math"/>
                    <w:sz w:val="28"/>
                    <w:szCs w:val="28"/>
                  </w:rPr>
                  <m:t>1</m:t>
                </m:r>
              </m:sub>
            </m:sSub>
          </m:den>
        </m:f>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4500</m:t>
            </m:r>
          </m:num>
          <m:den>
            <m:r>
              <m:rPr>
                <m:sty m:val="p"/>
              </m:rPr>
              <w:rPr>
                <w:rFonts w:ascii="Cambria Math"/>
                <w:sz w:val="28"/>
                <w:szCs w:val="28"/>
              </w:rPr>
              <m:t>18,33</m:t>
            </m:r>
          </m:den>
        </m:f>
        <m:r>
          <m:rPr>
            <m:sty m:val="p"/>
          </m:rPr>
          <w:rPr>
            <w:rFonts w:ascii="Cambria Math"/>
            <w:sz w:val="28"/>
            <w:szCs w:val="28"/>
          </w:rPr>
          <m:t xml:space="preserve">=245 </m:t>
        </m:r>
        <m:r>
          <m:rPr>
            <m:sty m:val="p"/>
          </m:rPr>
          <w:rPr>
            <w:rFonts w:ascii="Cambria Math"/>
            <w:sz w:val="28"/>
            <w:szCs w:val="28"/>
          </w:rPr>
          <m:t>А</m:t>
        </m:r>
      </m:oMath>
      <w:r>
        <w:rPr>
          <w:rFonts w:eastAsiaTheme="minorEastAsia"/>
          <w:sz w:val="28"/>
          <w:szCs w:val="28"/>
        </w:rPr>
        <w:t>;</w:t>
      </w:r>
    </w:p>
    <w:p w:rsidR="0049221D" w:rsidRPr="005215EB" w:rsidRDefault="0049221D" w:rsidP="0049221D">
      <w:pPr>
        <w:spacing w:line="360" w:lineRule="auto"/>
        <w:ind w:firstLine="708"/>
        <w:jc w:val="center"/>
        <w:rPr>
          <w:rFonts w:eastAsiaTheme="minorEastAsia"/>
          <w:sz w:val="28"/>
          <w:szCs w:val="28"/>
        </w:rPr>
      </w:pP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ч</m:t>
            </m:r>
          </m:sub>
        </m:sSub>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245</m:t>
            </m:r>
          </m:num>
          <m:den>
            <m:r>
              <m:rPr>
                <m:nor/>
              </m:rPr>
              <w:rPr>
                <w:sz w:val="28"/>
                <w:szCs w:val="28"/>
              </w:rPr>
              <m:t>197</m:t>
            </m:r>
          </m:den>
        </m:f>
        <m:r>
          <m:rPr>
            <m:sty m:val="p"/>
          </m:rPr>
          <w:rPr>
            <w:rFonts w:ascii="Cambria Math"/>
            <w:sz w:val="28"/>
            <w:szCs w:val="28"/>
          </w:rPr>
          <m:t>=1,24</m:t>
        </m:r>
      </m:oMath>
      <w:r>
        <w:rPr>
          <w:rFonts w:eastAsiaTheme="minorEastAsia"/>
          <w:sz w:val="28"/>
          <w:szCs w:val="28"/>
        </w:rPr>
        <w:t>.</w:t>
      </w:r>
    </w:p>
    <w:p w:rsidR="0049221D" w:rsidRPr="009E1337" w:rsidRDefault="0049221D" w:rsidP="0049221D">
      <w:pPr>
        <w:spacing w:line="360" w:lineRule="auto"/>
        <w:ind w:firstLine="708"/>
        <w:jc w:val="center"/>
        <w:rPr>
          <w:sz w:val="28"/>
          <w:szCs w:val="28"/>
        </w:rPr>
      </w:pPr>
    </w:p>
    <w:p w:rsidR="0049221D" w:rsidRPr="009E1337" w:rsidRDefault="0049221D" w:rsidP="0049221D">
      <w:pPr>
        <w:spacing w:line="360" w:lineRule="auto"/>
        <w:ind w:firstLine="709"/>
        <w:jc w:val="both"/>
        <w:rPr>
          <w:sz w:val="28"/>
          <w:szCs w:val="28"/>
        </w:rPr>
      </w:pPr>
      <w:r w:rsidRPr="009E1337">
        <w:rPr>
          <w:sz w:val="28"/>
          <w:szCs w:val="28"/>
        </w:rPr>
        <w:t xml:space="preserve">Если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ч</m:t>
            </m:r>
          </m:sub>
        </m:sSub>
        <m:r>
          <m:rPr>
            <m:sty m:val="p"/>
          </m:rPr>
          <w:rPr>
            <w:rFonts w:ascii="Cambria Math"/>
            <w:sz w:val="28"/>
            <w:szCs w:val="28"/>
          </w:rPr>
          <m:t>&gt;</m:t>
        </m:r>
        <m:r>
          <w:rPr>
            <w:rFonts w:ascii="Cambria Math"/>
            <w:sz w:val="28"/>
            <w:szCs w:val="28"/>
          </w:rPr>
          <m:t>1,5</m:t>
        </m:r>
      </m:oMath>
      <w:r w:rsidRPr="009E1337">
        <w:rPr>
          <w:sz w:val="28"/>
          <w:szCs w:val="28"/>
        </w:rPr>
        <w:t xml:space="preserve">, то оставляем МТЗ, если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ч</m:t>
            </m:r>
          </m:sub>
        </m:sSub>
        <m:r>
          <m:rPr>
            <m:sty m:val="p"/>
          </m:rPr>
          <w:rPr>
            <w:rFonts w:ascii="Cambria Math"/>
            <w:sz w:val="28"/>
            <w:szCs w:val="28"/>
          </w:rPr>
          <m:t>&lt;</m:t>
        </m:r>
        <m:r>
          <w:rPr>
            <w:rFonts w:ascii="Cambria Math"/>
            <w:sz w:val="28"/>
            <w:szCs w:val="28"/>
          </w:rPr>
          <m:t>1,5</m:t>
        </m:r>
      </m:oMath>
      <w:r w:rsidRPr="009E1337">
        <w:rPr>
          <w:sz w:val="28"/>
          <w:szCs w:val="28"/>
        </w:rPr>
        <w:t>, т.</w:t>
      </w:r>
      <w:r>
        <w:rPr>
          <w:sz w:val="28"/>
          <w:szCs w:val="28"/>
        </w:rPr>
        <w:t xml:space="preserve"> </w:t>
      </w:r>
      <w:r w:rsidRPr="009E1337">
        <w:rPr>
          <w:sz w:val="28"/>
          <w:szCs w:val="28"/>
        </w:rPr>
        <w:t>е. защита по чувствительности не проходит, устанавливаем МТЗ с пуском по напряжению.</w:t>
      </w:r>
    </w:p>
    <w:p w:rsidR="0049221D" w:rsidRDefault="0049221D" w:rsidP="0049221D">
      <w:pPr>
        <w:spacing w:line="360" w:lineRule="auto"/>
        <w:ind w:firstLine="709"/>
        <w:jc w:val="both"/>
        <w:rPr>
          <w:b/>
          <w:sz w:val="28"/>
          <w:szCs w:val="28"/>
        </w:rPr>
      </w:pPr>
      <w:r>
        <w:rPr>
          <w:b/>
          <w:sz w:val="28"/>
          <w:szCs w:val="28"/>
        </w:rPr>
        <w:br w:type="page"/>
      </w:r>
    </w:p>
    <w:p w:rsidR="0049221D" w:rsidRPr="00325E4C" w:rsidRDefault="0049221D" w:rsidP="0049221D">
      <w:pPr>
        <w:pStyle w:val="1"/>
        <w:spacing w:after="240"/>
        <w:rPr>
          <w:b/>
          <w:sz w:val="28"/>
          <w:szCs w:val="28"/>
        </w:rPr>
      </w:pPr>
      <w:r w:rsidRPr="00325E4C">
        <w:rPr>
          <w:b/>
          <w:sz w:val="28"/>
          <w:szCs w:val="28"/>
        </w:rPr>
        <w:lastRenderedPageBreak/>
        <w:t>Практическое за</w:t>
      </w:r>
      <w:r>
        <w:rPr>
          <w:b/>
          <w:sz w:val="28"/>
          <w:szCs w:val="28"/>
        </w:rPr>
        <w:t>д</w:t>
      </w:r>
      <w:r w:rsidRPr="00325E4C">
        <w:rPr>
          <w:b/>
          <w:sz w:val="28"/>
          <w:szCs w:val="28"/>
        </w:rPr>
        <w:t>ание 2</w:t>
      </w:r>
    </w:p>
    <w:p w:rsidR="0049221D" w:rsidRDefault="0049221D" w:rsidP="0049221D">
      <w:pPr>
        <w:spacing w:line="360" w:lineRule="auto"/>
        <w:ind w:firstLine="709"/>
        <w:jc w:val="both"/>
        <w:rPr>
          <w:b/>
          <w:sz w:val="28"/>
          <w:szCs w:val="28"/>
        </w:rPr>
      </w:pPr>
      <w:r>
        <w:rPr>
          <w:b/>
          <w:sz w:val="28"/>
          <w:szCs w:val="28"/>
        </w:rPr>
        <w:t>Тема 5. Релейная защита силовых трансформаторов</w:t>
      </w:r>
    </w:p>
    <w:p w:rsidR="0049221D" w:rsidRDefault="0049221D" w:rsidP="0049221D">
      <w:pPr>
        <w:spacing w:line="360" w:lineRule="auto"/>
        <w:ind w:firstLine="709"/>
        <w:jc w:val="both"/>
        <w:rPr>
          <w:b/>
          <w:sz w:val="28"/>
          <w:szCs w:val="28"/>
        </w:rPr>
      </w:pPr>
      <w:r>
        <w:rPr>
          <w:b/>
          <w:sz w:val="28"/>
          <w:szCs w:val="28"/>
        </w:rPr>
        <w:t>Токовая отсечка</w:t>
      </w:r>
      <w:r w:rsidRPr="00852CF8">
        <w:rPr>
          <w:b/>
          <w:sz w:val="28"/>
          <w:szCs w:val="28"/>
        </w:rPr>
        <w:t xml:space="preserve"> трансформаторов</w:t>
      </w:r>
    </w:p>
    <w:p w:rsidR="0049221D" w:rsidRDefault="0049221D" w:rsidP="0049221D">
      <w:pPr>
        <w:spacing w:line="360" w:lineRule="auto"/>
        <w:ind w:firstLine="709"/>
        <w:jc w:val="both"/>
        <w:rPr>
          <w:sz w:val="28"/>
          <w:szCs w:val="28"/>
        </w:rPr>
      </w:pPr>
      <w:r>
        <w:rPr>
          <w:sz w:val="28"/>
          <w:szCs w:val="28"/>
        </w:rPr>
        <w:t>Определить параметры мгновенной токовой отсечки (МТО) высоковольтного силового трансформатора.</w:t>
      </w:r>
    </w:p>
    <w:p w:rsidR="0049221D" w:rsidRDefault="0049221D" w:rsidP="0049221D">
      <w:pPr>
        <w:spacing w:line="360" w:lineRule="auto"/>
        <w:ind w:firstLine="709"/>
        <w:jc w:val="both"/>
        <w:rPr>
          <w:b/>
          <w:sz w:val="28"/>
          <w:szCs w:val="28"/>
        </w:rPr>
      </w:pPr>
    </w:p>
    <w:p w:rsidR="0049221D" w:rsidRDefault="0049221D" w:rsidP="0049221D">
      <w:pPr>
        <w:spacing w:line="360" w:lineRule="auto"/>
        <w:ind w:firstLine="709"/>
        <w:jc w:val="both"/>
        <w:rPr>
          <w:b/>
          <w:sz w:val="28"/>
          <w:szCs w:val="28"/>
        </w:rPr>
      </w:pPr>
      <w:r w:rsidRPr="00852CF8">
        <w:rPr>
          <w:b/>
          <w:sz w:val="28"/>
          <w:szCs w:val="28"/>
        </w:rPr>
        <w:t>Рекомендации по выполнению задания</w:t>
      </w:r>
    </w:p>
    <w:p w:rsidR="0049221D" w:rsidRDefault="0049221D" w:rsidP="0049221D">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 xml:space="preserve">Релейная защита силовых </w:t>
      </w:r>
      <w:r w:rsidRPr="00DF7234">
        <w:rPr>
          <w:sz w:val="28"/>
          <w:szCs w:val="28"/>
        </w:rPr>
        <w:t>трансформаторов».</w:t>
      </w:r>
    </w:p>
    <w:p w:rsidR="0049221D" w:rsidRPr="00DF7234" w:rsidRDefault="0049221D" w:rsidP="0049221D">
      <w:pPr>
        <w:spacing w:line="360" w:lineRule="auto"/>
        <w:ind w:firstLine="709"/>
        <w:jc w:val="both"/>
        <w:rPr>
          <w:sz w:val="28"/>
          <w:szCs w:val="28"/>
        </w:rPr>
      </w:pPr>
      <w:r w:rsidRPr="00DF7234">
        <w:rPr>
          <w:sz w:val="28"/>
          <w:szCs w:val="28"/>
        </w:rPr>
        <w:t xml:space="preserve">2. Выполнить необходимые расчеты по выбору </w:t>
      </w:r>
      <w:r>
        <w:rPr>
          <w:sz w:val="28"/>
          <w:szCs w:val="28"/>
        </w:rPr>
        <w:t>МТО</w:t>
      </w:r>
      <w:r w:rsidRPr="00DF7234">
        <w:rPr>
          <w:sz w:val="28"/>
          <w:szCs w:val="28"/>
        </w:rPr>
        <w:t xml:space="preserve"> трансформатора согласно варианту, используя образец.</w:t>
      </w:r>
    </w:p>
    <w:p w:rsidR="0049221D" w:rsidRPr="00DF7234" w:rsidRDefault="0049221D" w:rsidP="0049221D">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Pr>
          <w:sz w:val="28"/>
          <w:szCs w:val="28"/>
        </w:rPr>
        <w:t xml:space="preserve"> </w:t>
      </w:r>
      <w:r w:rsidRPr="00DF7234">
        <w:rPr>
          <w:sz w:val="28"/>
          <w:szCs w:val="28"/>
        </w:rPr>
        <w:t>и прислать  на проверку преподавателю.</w:t>
      </w:r>
    </w:p>
    <w:p w:rsidR="0049221D" w:rsidRPr="005241D9" w:rsidRDefault="0049221D" w:rsidP="0049221D">
      <w:pPr>
        <w:spacing w:line="360" w:lineRule="auto"/>
        <w:ind w:firstLine="709"/>
        <w:jc w:val="both"/>
        <w:rPr>
          <w:sz w:val="28"/>
          <w:szCs w:val="28"/>
        </w:rPr>
      </w:pPr>
      <w:r w:rsidRPr="005241D9">
        <w:rPr>
          <w:bCs/>
          <w:sz w:val="28"/>
          <w:szCs w:val="28"/>
        </w:rPr>
        <w:t>Токовая отсечка</w:t>
      </w:r>
      <w:r>
        <w:rPr>
          <w:bCs/>
          <w:sz w:val="28"/>
          <w:szCs w:val="28"/>
        </w:rPr>
        <w:t xml:space="preserve"> </w:t>
      </w:r>
      <w:r>
        <w:rPr>
          <w:sz w:val="28"/>
          <w:szCs w:val="28"/>
        </w:rPr>
        <w:t>–</w:t>
      </w:r>
      <w:r w:rsidRPr="005241D9">
        <w:rPr>
          <w:sz w:val="28"/>
          <w:szCs w:val="28"/>
        </w:rPr>
        <w:t xml:space="preserve"> мгновенно действующая токовая защита, селективность действия которой по отношени</w:t>
      </w:r>
      <w:r>
        <w:rPr>
          <w:sz w:val="28"/>
          <w:szCs w:val="28"/>
        </w:rPr>
        <w:t>ю</w:t>
      </w:r>
      <w:r w:rsidRPr="005241D9">
        <w:rPr>
          <w:sz w:val="28"/>
          <w:szCs w:val="28"/>
        </w:rPr>
        <w:t xml:space="preserve"> к защитам смежных участков достигается выбором тока срабатывания</w:t>
      </w:r>
      <w:r>
        <w:rPr>
          <w:sz w:val="28"/>
          <w:szCs w:val="28"/>
        </w:rPr>
        <w:t>,</w:t>
      </w:r>
      <w:r w:rsidRPr="005241D9">
        <w:rPr>
          <w:sz w:val="28"/>
          <w:szCs w:val="28"/>
        </w:rPr>
        <w:t> большим максимального то</w:t>
      </w:r>
      <w:r>
        <w:rPr>
          <w:sz w:val="28"/>
          <w:szCs w:val="28"/>
        </w:rPr>
        <w:t>ка внешнего короткого замыкания</w:t>
      </w:r>
      <w:r w:rsidRPr="005241D9">
        <w:rPr>
          <w:sz w:val="28"/>
          <w:szCs w:val="28"/>
        </w:rPr>
        <w:t>.</w:t>
      </w:r>
    </w:p>
    <w:p w:rsidR="0049221D" w:rsidRPr="005241D9" w:rsidRDefault="0049221D" w:rsidP="0049221D">
      <w:pPr>
        <w:spacing w:line="360" w:lineRule="auto"/>
        <w:ind w:firstLine="709"/>
        <w:jc w:val="both"/>
        <w:rPr>
          <w:sz w:val="28"/>
          <w:szCs w:val="28"/>
        </w:rPr>
      </w:pPr>
      <w:r w:rsidRPr="005241D9">
        <w:rPr>
          <w:sz w:val="28"/>
          <w:szCs w:val="28"/>
        </w:rPr>
        <w:t>Работа защиты на защищаемом участке обеспечивается тем, что ток в линии увеличивается по мере приближения места повреждения к источнику питания. Время срабатывания</w:t>
      </w:r>
      <w:r>
        <w:rPr>
          <w:sz w:val="28"/>
          <w:szCs w:val="28"/>
        </w:rPr>
        <w:t xml:space="preserve"> </w:t>
      </w:r>
      <w:r w:rsidRPr="005241D9">
        <w:rPr>
          <w:sz w:val="28"/>
          <w:szCs w:val="28"/>
        </w:rPr>
        <w:t xml:space="preserve">токовой отсечки складывается из времени действия токового и промежуточного реле и составляет </w:t>
      </w:r>
      <w:r w:rsidRPr="00325E4C">
        <w:rPr>
          <w:i/>
          <w:sz w:val="28"/>
          <w:szCs w:val="28"/>
        </w:rPr>
        <w:t>t</w:t>
      </w:r>
      <w:r w:rsidRPr="005241D9">
        <w:rPr>
          <w:sz w:val="28"/>
          <w:szCs w:val="28"/>
          <w:vertAlign w:val="subscript"/>
        </w:rPr>
        <w:t>отс</w:t>
      </w:r>
      <w:r w:rsidRPr="005241D9">
        <w:rPr>
          <w:sz w:val="28"/>
          <w:szCs w:val="28"/>
        </w:rPr>
        <w:t xml:space="preserve"> = 0,04</w:t>
      </w:r>
      <w:r>
        <w:rPr>
          <w:sz w:val="28"/>
          <w:szCs w:val="28"/>
        </w:rPr>
        <w:t>–</w:t>
      </w:r>
      <w:r w:rsidRPr="005241D9">
        <w:rPr>
          <w:sz w:val="28"/>
          <w:szCs w:val="28"/>
        </w:rPr>
        <w:t>0,06 с.</w:t>
      </w:r>
    </w:p>
    <w:p w:rsidR="0049221D" w:rsidRDefault="0049221D" w:rsidP="0049221D">
      <w:pPr>
        <w:spacing w:line="360" w:lineRule="auto"/>
        <w:ind w:firstLine="709"/>
        <w:jc w:val="both"/>
        <w:rPr>
          <w:b/>
          <w:sz w:val="28"/>
          <w:szCs w:val="28"/>
        </w:rPr>
      </w:pPr>
    </w:p>
    <w:p w:rsidR="0049221D" w:rsidRDefault="0049221D" w:rsidP="0049221D">
      <w:pPr>
        <w:spacing w:line="360" w:lineRule="auto"/>
        <w:ind w:firstLine="709"/>
        <w:jc w:val="both"/>
        <w:rPr>
          <w:sz w:val="28"/>
          <w:szCs w:val="28"/>
        </w:rPr>
      </w:pPr>
      <w:r w:rsidRPr="008C5FB5">
        <w:rPr>
          <w:b/>
          <w:sz w:val="28"/>
          <w:szCs w:val="28"/>
        </w:rPr>
        <w:t>Номер варианта работы</w:t>
      </w:r>
      <w:r w:rsidRPr="008C5FB5">
        <w:rPr>
          <w:sz w:val="28"/>
          <w:szCs w:val="28"/>
        </w:rPr>
        <w:t xml:space="preserve"> состоит из двух чисел, которые разделены точками (Х.Х), и определяется с помощью табл. 1.1. </w:t>
      </w:r>
      <w:r w:rsidRPr="00B916B8">
        <w:rPr>
          <w:sz w:val="28"/>
          <w:szCs w:val="28"/>
        </w:rPr>
        <w:t xml:space="preserve">Первое число варианта задает мощность </w:t>
      </w:r>
      <w:r>
        <w:rPr>
          <w:i/>
          <w:sz w:val="28"/>
          <w:szCs w:val="28"/>
          <w:lang w:val="en-US"/>
        </w:rPr>
        <w:t>S</w:t>
      </w:r>
      <w:r w:rsidRPr="00B916B8">
        <w:rPr>
          <w:sz w:val="28"/>
          <w:szCs w:val="28"/>
          <w:vertAlign w:val="subscript"/>
        </w:rPr>
        <w:t>НОМ</w:t>
      </w:r>
      <w:r>
        <w:rPr>
          <w:i/>
          <w:sz w:val="28"/>
          <w:szCs w:val="28"/>
        </w:rPr>
        <w:t xml:space="preserve">, </w:t>
      </w:r>
      <w:r>
        <w:rPr>
          <w:sz w:val="28"/>
          <w:szCs w:val="28"/>
        </w:rPr>
        <w:t xml:space="preserve">кВА; </w:t>
      </w:r>
      <w:r w:rsidRPr="00B916B8">
        <w:rPr>
          <w:i/>
          <w:sz w:val="28"/>
          <w:szCs w:val="28"/>
          <w:lang w:val="en-US"/>
        </w:rPr>
        <w:t>U</w:t>
      </w:r>
      <w:r>
        <w:rPr>
          <w:sz w:val="28"/>
          <w:szCs w:val="28"/>
          <w:vertAlign w:val="subscript"/>
        </w:rPr>
        <w:t>НОМ</w:t>
      </w:r>
      <w:r>
        <w:rPr>
          <w:sz w:val="28"/>
          <w:szCs w:val="28"/>
        </w:rPr>
        <w:t xml:space="preserve">, кВ; </w:t>
      </w:r>
      <w:r w:rsidRPr="00B916B8">
        <w:rPr>
          <w:i/>
          <w:sz w:val="28"/>
          <w:szCs w:val="28"/>
          <w:lang w:val="en-US"/>
        </w:rPr>
        <w:t>I</w:t>
      </w:r>
      <w:r w:rsidRPr="00B916B8">
        <w:rPr>
          <w:sz w:val="28"/>
          <w:szCs w:val="28"/>
          <w:vertAlign w:val="subscript"/>
        </w:rPr>
        <w:t>кз</w:t>
      </w:r>
      <w:r>
        <w:rPr>
          <w:sz w:val="28"/>
          <w:szCs w:val="28"/>
          <w:vertAlign w:val="subscript"/>
          <w:lang w:val="en-US"/>
        </w:rPr>
        <w:t>max</w:t>
      </w:r>
      <w:r w:rsidRPr="00E21982">
        <w:rPr>
          <w:sz w:val="28"/>
          <w:szCs w:val="28"/>
          <w:vertAlign w:val="superscript"/>
        </w:rPr>
        <w:t>(2)</w:t>
      </w:r>
      <w:r>
        <w:rPr>
          <w:sz w:val="28"/>
          <w:szCs w:val="28"/>
        </w:rPr>
        <w:t xml:space="preserve">, кА; </w:t>
      </w:r>
      <w:r w:rsidRPr="00B916B8">
        <w:rPr>
          <w:sz w:val="28"/>
          <w:szCs w:val="28"/>
        </w:rPr>
        <w:t xml:space="preserve">а второе число – </w:t>
      </w:r>
      <w:r>
        <w:rPr>
          <w:sz w:val="28"/>
          <w:szCs w:val="28"/>
        </w:rPr>
        <w:t xml:space="preserve">коэффициенты отстройки и трансформации трансформатора тока </w:t>
      </w:r>
      <w:r w:rsidRPr="00B916B8">
        <w:rPr>
          <w:i/>
          <w:sz w:val="28"/>
          <w:szCs w:val="28"/>
          <w:lang w:val="en-US"/>
        </w:rPr>
        <w:t>k</w:t>
      </w:r>
      <w:r w:rsidRPr="00B916B8">
        <w:rPr>
          <w:sz w:val="28"/>
          <w:szCs w:val="28"/>
          <w:vertAlign w:val="subscript"/>
        </w:rPr>
        <w:t>отс</w:t>
      </w:r>
      <w:r>
        <w:rPr>
          <w:i/>
          <w:sz w:val="28"/>
          <w:szCs w:val="28"/>
        </w:rPr>
        <w:t xml:space="preserve">, </w:t>
      </w:r>
      <w:r>
        <w:rPr>
          <w:i/>
          <w:sz w:val="28"/>
          <w:szCs w:val="28"/>
          <w:lang w:val="en-US"/>
        </w:rPr>
        <w:t>n</w:t>
      </w:r>
      <w:r>
        <w:rPr>
          <w:sz w:val="28"/>
          <w:szCs w:val="28"/>
          <w:vertAlign w:val="subscript"/>
        </w:rPr>
        <w:t>ТА</w:t>
      </w:r>
      <w:r w:rsidRPr="00325E4C">
        <w:rPr>
          <w:sz w:val="28"/>
          <w:szCs w:val="28"/>
          <w:vertAlign w:val="subscript"/>
        </w:rPr>
        <w:t xml:space="preserve"> </w:t>
      </w:r>
      <w:r w:rsidRPr="00B916B8">
        <w:rPr>
          <w:sz w:val="28"/>
          <w:szCs w:val="28"/>
        </w:rPr>
        <w:t>(табл. 1.2)</w:t>
      </w:r>
      <w:r w:rsidRPr="008C5FB5">
        <w:rPr>
          <w:sz w:val="28"/>
          <w:szCs w:val="28"/>
        </w:rPr>
        <w:t>.</w:t>
      </w:r>
    </w:p>
    <w:p w:rsidR="0049221D" w:rsidRPr="00E21982" w:rsidRDefault="0049221D" w:rsidP="0049221D">
      <w:pPr>
        <w:jc w:val="right"/>
        <w:rPr>
          <w:sz w:val="28"/>
          <w:szCs w:val="28"/>
        </w:rPr>
      </w:pPr>
      <w:r w:rsidRPr="00E21982">
        <w:rPr>
          <w:sz w:val="28"/>
          <w:szCs w:val="28"/>
        </w:rPr>
        <w:t>Таблица 1.1</w:t>
      </w:r>
    </w:p>
    <w:p w:rsidR="0049221D" w:rsidRPr="00E21982" w:rsidRDefault="0049221D" w:rsidP="0049221D">
      <w:pPr>
        <w:jc w:val="center"/>
        <w:rPr>
          <w:b/>
          <w:sz w:val="28"/>
          <w:szCs w:val="28"/>
        </w:rPr>
      </w:pPr>
      <w:r w:rsidRPr="00E21982">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88"/>
        <w:gridCol w:w="1558"/>
        <w:gridCol w:w="3066"/>
        <w:gridCol w:w="1763"/>
      </w:tblGrid>
      <w:tr w:rsidR="0049221D" w:rsidRPr="00E21982" w:rsidTr="00B2749A">
        <w:trPr>
          <w:trHeight w:val="20"/>
          <w:jc w:val="center"/>
        </w:trPr>
        <w:tc>
          <w:tcPr>
            <w:tcW w:w="1594" w:type="pct"/>
            <w:tcBorders>
              <w:bottom w:val="double" w:sz="6" w:space="0" w:color="auto"/>
              <w:right w:val="double" w:sz="6" w:space="0" w:color="auto"/>
            </w:tcBorders>
            <w:vAlign w:val="center"/>
          </w:tcPr>
          <w:p w:rsidR="0049221D" w:rsidRDefault="0049221D" w:rsidP="00B2749A">
            <w:pPr>
              <w:jc w:val="both"/>
              <w:rPr>
                <w:sz w:val="28"/>
                <w:szCs w:val="28"/>
              </w:rPr>
            </w:pPr>
            <w:r w:rsidRPr="00E21982">
              <w:rPr>
                <w:sz w:val="28"/>
                <w:szCs w:val="28"/>
              </w:rPr>
              <w:t>Первая буква</w:t>
            </w:r>
          </w:p>
          <w:p w:rsidR="0049221D" w:rsidRPr="00E21982" w:rsidRDefault="0049221D" w:rsidP="00B2749A">
            <w:pPr>
              <w:jc w:val="both"/>
              <w:rPr>
                <w:sz w:val="28"/>
                <w:szCs w:val="28"/>
              </w:rPr>
            </w:pPr>
            <w:r w:rsidRPr="00E21982">
              <w:rPr>
                <w:sz w:val="28"/>
                <w:szCs w:val="28"/>
              </w:rPr>
              <w:t>фамилии студента</w:t>
            </w:r>
          </w:p>
        </w:tc>
        <w:tc>
          <w:tcPr>
            <w:tcW w:w="831" w:type="pct"/>
            <w:tcBorders>
              <w:bottom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49221D" w:rsidRDefault="0049221D" w:rsidP="00B2749A">
            <w:pPr>
              <w:jc w:val="both"/>
              <w:rPr>
                <w:sz w:val="28"/>
                <w:szCs w:val="28"/>
              </w:rPr>
            </w:pPr>
            <w:r w:rsidRPr="00E21982">
              <w:rPr>
                <w:sz w:val="28"/>
                <w:szCs w:val="28"/>
              </w:rPr>
              <w:t>Первая буква</w:t>
            </w:r>
          </w:p>
          <w:p w:rsidR="0049221D" w:rsidRPr="00E21982" w:rsidRDefault="0049221D" w:rsidP="00B2749A">
            <w:pPr>
              <w:jc w:val="both"/>
              <w:rPr>
                <w:sz w:val="28"/>
                <w:szCs w:val="28"/>
              </w:rPr>
            </w:pPr>
            <w:r w:rsidRPr="00E21982">
              <w:rPr>
                <w:sz w:val="28"/>
                <w:szCs w:val="28"/>
              </w:rPr>
              <w:t>имени студента</w:t>
            </w:r>
          </w:p>
        </w:tc>
        <w:tc>
          <w:tcPr>
            <w:tcW w:w="940" w:type="pct"/>
            <w:tcBorders>
              <w:left w:val="double" w:sz="6" w:space="0" w:color="auto"/>
              <w:bottom w:val="double" w:sz="6" w:space="0" w:color="auto"/>
            </w:tcBorders>
            <w:vAlign w:val="center"/>
          </w:tcPr>
          <w:p w:rsidR="0049221D" w:rsidRPr="00E21982" w:rsidRDefault="0049221D" w:rsidP="00B2749A">
            <w:pPr>
              <w:jc w:val="both"/>
              <w:rPr>
                <w:sz w:val="28"/>
                <w:szCs w:val="28"/>
              </w:rPr>
            </w:pPr>
            <w:r w:rsidRPr="00E21982">
              <w:rPr>
                <w:sz w:val="28"/>
                <w:szCs w:val="28"/>
              </w:rPr>
              <w:t>Номер варианта</w:t>
            </w:r>
          </w:p>
        </w:tc>
      </w:tr>
      <w:tr w:rsidR="0049221D" w:rsidRPr="00E21982" w:rsidTr="00B2749A">
        <w:trPr>
          <w:trHeight w:val="20"/>
          <w:jc w:val="center"/>
        </w:trPr>
        <w:tc>
          <w:tcPr>
            <w:tcW w:w="1594" w:type="pct"/>
            <w:tcBorders>
              <w:top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A, П</w:t>
            </w:r>
          </w:p>
        </w:tc>
        <w:tc>
          <w:tcPr>
            <w:tcW w:w="831" w:type="pct"/>
            <w:tcBorders>
              <w:top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1.Х</w:t>
            </w:r>
          </w:p>
        </w:tc>
        <w:tc>
          <w:tcPr>
            <w:tcW w:w="1635" w:type="pct"/>
            <w:tcBorders>
              <w:top w:val="double" w:sz="6" w:space="0" w:color="auto"/>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О, Я</w:t>
            </w:r>
          </w:p>
        </w:tc>
        <w:tc>
          <w:tcPr>
            <w:tcW w:w="940" w:type="pct"/>
            <w:tcBorders>
              <w:top w:val="double" w:sz="6" w:space="0" w:color="auto"/>
              <w:left w:val="double" w:sz="6" w:space="0" w:color="auto"/>
            </w:tcBorders>
            <w:vAlign w:val="center"/>
          </w:tcPr>
          <w:p w:rsidR="0049221D" w:rsidRPr="00E21982" w:rsidRDefault="0049221D" w:rsidP="00B2749A">
            <w:pPr>
              <w:jc w:val="both"/>
              <w:rPr>
                <w:sz w:val="28"/>
                <w:szCs w:val="28"/>
              </w:rPr>
            </w:pPr>
            <w:r w:rsidRPr="00E21982">
              <w:rPr>
                <w:sz w:val="28"/>
                <w:szCs w:val="28"/>
              </w:rPr>
              <w:t>Х.1</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lastRenderedPageBreak/>
              <w:t>Б, Р</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2.Х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Н, Ю</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Х.2</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В, С</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3.Х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М, Э</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Х.3</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Г, Т</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4.Х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Л, Щ</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Х.4</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Д, У</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5.Х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К, Ш</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Х.5</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Е, Ф</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6.Х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И, Ч</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Х.6</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Ж, Х</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7.Х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З, Ц</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Х.7</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З, Ц</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8.Х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Ж, Х</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Х.8</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И, Ч</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9.Х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Е, Ф</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Х.9</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К, Ш</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10.Х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Д, У</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Х.10</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Л, Щ</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11.Х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Г, Т</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Х.11</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М, Э</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12.Х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В, С</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Х.12</w:t>
            </w:r>
          </w:p>
        </w:tc>
      </w:tr>
      <w:tr w:rsidR="0049221D" w:rsidRPr="00E21982"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Н, Ю</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13.Х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Б, Р</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Х.13</w:t>
            </w:r>
          </w:p>
        </w:tc>
      </w:tr>
      <w:tr w:rsidR="0049221D" w:rsidRPr="009E1337" w:rsidTr="00B2749A">
        <w:trPr>
          <w:trHeight w:val="20"/>
          <w:jc w:val="center"/>
        </w:trPr>
        <w:tc>
          <w:tcPr>
            <w:tcW w:w="1594"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О, Я</w:t>
            </w:r>
          </w:p>
        </w:tc>
        <w:tc>
          <w:tcPr>
            <w:tcW w:w="831" w:type="pct"/>
            <w:tcBorders>
              <w:right w:val="double" w:sz="6" w:space="0" w:color="auto"/>
            </w:tcBorders>
            <w:vAlign w:val="center"/>
          </w:tcPr>
          <w:p w:rsidR="0049221D" w:rsidRPr="00E21982" w:rsidRDefault="0049221D" w:rsidP="00B2749A">
            <w:pPr>
              <w:jc w:val="both"/>
              <w:rPr>
                <w:sz w:val="28"/>
                <w:szCs w:val="28"/>
              </w:rPr>
            </w:pPr>
            <w:r w:rsidRPr="00E21982">
              <w:rPr>
                <w:sz w:val="28"/>
                <w:szCs w:val="28"/>
              </w:rPr>
              <w:t>14.Х</w:t>
            </w:r>
          </w:p>
        </w:tc>
        <w:tc>
          <w:tcPr>
            <w:tcW w:w="1635" w:type="pct"/>
            <w:tcBorders>
              <w:left w:val="double" w:sz="6" w:space="0" w:color="auto"/>
              <w:right w:val="double" w:sz="6" w:space="0" w:color="auto"/>
            </w:tcBorders>
            <w:vAlign w:val="center"/>
          </w:tcPr>
          <w:p w:rsidR="0049221D" w:rsidRPr="00E21982" w:rsidRDefault="0049221D" w:rsidP="00B2749A">
            <w:pPr>
              <w:jc w:val="both"/>
              <w:rPr>
                <w:sz w:val="28"/>
                <w:szCs w:val="28"/>
              </w:rPr>
            </w:pPr>
            <w:r w:rsidRPr="00E21982">
              <w:rPr>
                <w:sz w:val="28"/>
                <w:szCs w:val="28"/>
              </w:rPr>
              <w:t>А, П</w:t>
            </w:r>
          </w:p>
        </w:tc>
        <w:tc>
          <w:tcPr>
            <w:tcW w:w="940" w:type="pct"/>
            <w:tcBorders>
              <w:left w:val="double" w:sz="6" w:space="0" w:color="auto"/>
            </w:tcBorders>
            <w:vAlign w:val="center"/>
          </w:tcPr>
          <w:p w:rsidR="0049221D" w:rsidRPr="00E21982" w:rsidRDefault="0049221D" w:rsidP="00B2749A">
            <w:pPr>
              <w:jc w:val="both"/>
              <w:rPr>
                <w:sz w:val="28"/>
                <w:szCs w:val="28"/>
              </w:rPr>
            </w:pPr>
            <w:r w:rsidRPr="00E21982">
              <w:rPr>
                <w:sz w:val="28"/>
                <w:szCs w:val="28"/>
              </w:rPr>
              <w:t>Х.14</w:t>
            </w:r>
          </w:p>
        </w:tc>
      </w:tr>
    </w:tbl>
    <w:p w:rsidR="0049221D" w:rsidRPr="009E1337" w:rsidRDefault="0049221D" w:rsidP="0049221D">
      <w:pPr>
        <w:spacing w:line="360" w:lineRule="auto"/>
        <w:ind w:firstLine="709"/>
        <w:jc w:val="both"/>
        <w:rPr>
          <w:sz w:val="28"/>
          <w:szCs w:val="28"/>
          <w:highlight w:val="yellow"/>
        </w:rPr>
      </w:pPr>
    </w:p>
    <w:p w:rsidR="0049221D" w:rsidRDefault="0049221D" w:rsidP="0049221D">
      <w:pPr>
        <w:spacing w:line="360" w:lineRule="auto"/>
        <w:ind w:firstLine="709"/>
        <w:jc w:val="right"/>
        <w:rPr>
          <w:sz w:val="28"/>
          <w:szCs w:val="28"/>
        </w:rPr>
      </w:pPr>
    </w:p>
    <w:p w:rsidR="0049221D" w:rsidRPr="00E21982" w:rsidRDefault="0049221D" w:rsidP="0049221D">
      <w:pPr>
        <w:spacing w:line="360" w:lineRule="auto"/>
        <w:ind w:firstLine="709"/>
        <w:jc w:val="right"/>
        <w:rPr>
          <w:sz w:val="28"/>
          <w:szCs w:val="28"/>
        </w:rPr>
      </w:pPr>
      <w:r w:rsidRPr="00E21982">
        <w:rPr>
          <w:sz w:val="28"/>
          <w:szCs w:val="28"/>
        </w:rPr>
        <w:t>Таблица 1.2</w:t>
      </w:r>
    </w:p>
    <w:tbl>
      <w:tblPr>
        <w:tblW w:w="4513"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1506"/>
        <w:gridCol w:w="1435"/>
        <w:gridCol w:w="1789"/>
        <w:gridCol w:w="1417"/>
        <w:gridCol w:w="1561"/>
      </w:tblGrid>
      <w:tr w:rsidR="0049221D" w:rsidRPr="00B916B8" w:rsidTr="00B2749A">
        <w:trPr>
          <w:trHeight w:val="284"/>
        </w:trPr>
        <w:tc>
          <w:tcPr>
            <w:tcW w:w="931" w:type="dxa"/>
          </w:tcPr>
          <w:p w:rsidR="0049221D" w:rsidRPr="00B916B8" w:rsidRDefault="0049221D" w:rsidP="00B2749A">
            <w:pPr>
              <w:jc w:val="both"/>
              <w:rPr>
                <w:sz w:val="28"/>
                <w:szCs w:val="28"/>
              </w:rPr>
            </w:pPr>
            <w:r w:rsidRPr="00B916B8">
              <w:rPr>
                <w:sz w:val="28"/>
                <w:szCs w:val="28"/>
              </w:rPr>
              <w:br w:type="page"/>
              <w:t xml:space="preserve">№ </w:t>
            </w:r>
          </w:p>
        </w:tc>
        <w:tc>
          <w:tcPr>
            <w:tcW w:w="1506" w:type="dxa"/>
          </w:tcPr>
          <w:p w:rsidR="0049221D" w:rsidRPr="00B916B8" w:rsidRDefault="0049221D" w:rsidP="00B2749A">
            <w:pPr>
              <w:jc w:val="both"/>
              <w:rPr>
                <w:sz w:val="28"/>
                <w:szCs w:val="28"/>
              </w:rPr>
            </w:pPr>
            <w:r>
              <w:rPr>
                <w:i/>
                <w:sz w:val="28"/>
                <w:szCs w:val="28"/>
                <w:lang w:val="en-US"/>
              </w:rPr>
              <w:t>S</w:t>
            </w:r>
            <w:r w:rsidRPr="00B916B8">
              <w:rPr>
                <w:sz w:val="28"/>
                <w:szCs w:val="28"/>
                <w:vertAlign w:val="subscript"/>
              </w:rPr>
              <w:t>НОМ</w:t>
            </w:r>
            <w:r>
              <w:rPr>
                <w:i/>
                <w:sz w:val="28"/>
                <w:szCs w:val="28"/>
              </w:rPr>
              <w:t xml:space="preserve">, </w:t>
            </w:r>
            <w:r>
              <w:rPr>
                <w:sz w:val="28"/>
                <w:szCs w:val="28"/>
              </w:rPr>
              <w:t>кВА</w:t>
            </w:r>
          </w:p>
        </w:tc>
        <w:tc>
          <w:tcPr>
            <w:tcW w:w="1435" w:type="dxa"/>
          </w:tcPr>
          <w:p w:rsidR="0049221D" w:rsidRPr="00B916B8" w:rsidRDefault="0049221D" w:rsidP="00B2749A">
            <w:pPr>
              <w:jc w:val="both"/>
              <w:rPr>
                <w:sz w:val="28"/>
                <w:szCs w:val="28"/>
              </w:rPr>
            </w:pPr>
            <w:r w:rsidRPr="00B916B8">
              <w:rPr>
                <w:i/>
                <w:sz w:val="28"/>
                <w:szCs w:val="28"/>
                <w:lang w:val="en-US"/>
              </w:rPr>
              <w:t>U</w:t>
            </w:r>
            <w:r>
              <w:rPr>
                <w:sz w:val="28"/>
                <w:szCs w:val="28"/>
                <w:vertAlign w:val="subscript"/>
              </w:rPr>
              <w:t>НОМ</w:t>
            </w:r>
            <w:r>
              <w:rPr>
                <w:sz w:val="28"/>
                <w:szCs w:val="28"/>
              </w:rPr>
              <w:t>, кВ</w:t>
            </w:r>
          </w:p>
        </w:tc>
        <w:tc>
          <w:tcPr>
            <w:tcW w:w="1789" w:type="dxa"/>
          </w:tcPr>
          <w:p w:rsidR="0049221D" w:rsidRPr="00B916B8" w:rsidRDefault="0049221D" w:rsidP="00B2749A">
            <w:pPr>
              <w:jc w:val="both"/>
              <w:rPr>
                <w:sz w:val="28"/>
                <w:szCs w:val="28"/>
              </w:rPr>
            </w:pPr>
            <w:r w:rsidRPr="00B916B8">
              <w:rPr>
                <w:i/>
                <w:sz w:val="28"/>
                <w:szCs w:val="28"/>
                <w:lang w:val="en-US"/>
              </w:rPr>
              <w:t>I</w:t>
            </w:r>
            <w:r w:rsidRPr="00B916B8">
              <w:rPr>
                <w:sz w:val="28"/>
                <w:szCs w:val="28"/>
                <w:vertAlign w:val="subscript"/>
              </w:rPr>
              <w:t>кз</w:t>
            </w:r>
            <w:r>
              <w:rPr>
                <w:sz w:val="28"/>
                <w:szCs w:val="28"/>
                <w:vertAlign w:val="subscript"/>
                <w:lang w:val="en-US"/>
              </w:rPr>
              <w:t xml:space="preserve"> </w:t>
            </w:r>
            <w:r w:rsidRPr="00325E4C">
              <w:rPr>
                <w:i/>
                <w:sz w:val="28"/>
                <w:szCs w:val="28"/>
                <w:vertAlign w:val="subscript"/>
                <w:lang w:val="en-US"/>
              </w:rPr>
              <w:t>max</w:t>
            </w:r>
            <w:r w:rsidRPr="00E21982">
              <w:rPr>
                <w:sz w:val="28"/>
                <w:szCs w:val="28"/>
                <w:vertAlign w:val="superscript"/>
              </w:rPr>
              <w:t>(2)</w:t>
            </w:r>
            <w:r>
              <w:rPr>
                <w:sz w:val="28"/>
                <w:szCs w:val="28"/>
              </w:rPr>
              <w:t>, кА</w:t>
            </w:r>
          </w:p>
        </w:tc>
        <w:tc>
          <w:tcPr>
            <w:tcW w:w="1417" w:type="dxa"/>
          </w:tcPr>
          <w:p w:rsidR="0049221D" w:rsidRPr="00B916B8" w:rsidRDefault="0049221D" w:rsidP="00B2749A">
            <w:pPr>
              <w:jc w:val="both"/>
              <w:rPr>
                <w:sz w:val="28"/>
                <w:szCs w:val="28"/>
              </w:rPr>
            </w:pPr>
            <w:r w:rsidRPr="00B916B8">
              <w:rPr>
                <w:i/>
                <w:sz w:val="28"/>
                <w:szCs w:val="28"/>
                <w:lang w:val="en-US"/>
              </w:rPr>
              <w:t>k</w:t>
            </w:r>
            <w:r w:rsidRPr="00B916B8">
              <w:rPr>
                <w:sz w:val="28"/>
                <w:szCs w:val="28"/>
                <w:vertAlign w:val="subscript"/>
              </w:rPr>
              <w:t>отс</w:t>
            </w:r>
          </w:p>
        </w:tc>
        <w:tc>
          <w:tcPr>
            <w:tcW w:w="1561" w:type="dxa"/>
          </w:tcPr>
          <w:p w:rsidR="0049221D" w:rsidRPr="00B916B8" w:rsidRDefault="0049221D" w:rsidP="00B2749A">
            <w:pPr>
              <w:jc w:val="both"/>
              <w:rPr>
                <w:sz w:val="28"/>
                <w:szCs w:val="28"/>
              </w:rPr>
            </w:pPr>
            <w:r>
              <w:rPr>
                <w:i/>
                <w:sz w:val="28"/>
                <w:szCs w:val="28"/>
                <w:lang w:val="en-US"/>
              </w:rPr>
              <w:t>n</w:t>
            </w:r>
            <w:r>
              <w:rPr>
                <w:sz w:val="28"/>
                <w:szCs w:val="28"/>
                <w:vertAlign w:val="subscript"/>
              </w:rPr>
              <w:t>ТА</w:t>
            </w:r>
          </w:p>
        </w:tc>
      </w:tr>
      <w:tr w:rsidR="0049221D" w:rsidRPr="00B916B8" w:rsidTr="00B2749A">
        <w:trPr>
          <w:trHeight w:val="479"/>
        </w:trPr>
        <w:tc>
          <w:tcPr>
            <w:tcW w:w="931" w:type="dxa"/>
          </w:tcPr>
          <w:p w:rsidR="0049221D" w:rsidRPr="00B916B8" w:rsidRDefault="0049221D" w:rsidP="00B2749A">
            <w:pPr>
              <w:jc w:val="both"/>
              <w:rPr>
                <w:sz w:val="28"/>
                <w:szCs w:val="28"/>
              </w:rPr>
            </w:pPr>
            <w:r w:rsidRPr="00B916B8">
              <w:rPr>
                <w:sz w:val="28"/>
                <w:szCs w:val="28"/>
              </w:rPr>
              <w:t>1</w:t>
            </w:r>
          </w:p>
        </w:tc>
        <w:tc>
          <w:tcPr>
            <w:tcW w:w="1506" w:type="dxa"/>
          </w:tcPr>
          <w:p w:rsidR="0049221D" w:rsidRPr="00B916B8" w:rsidRDefault="0049221D" w:rsidP="00B2749A">
            <w:pPr>
              <w:jc w:val="both"/>
              <w:rPr>
                <w:sz w:val="28"/>
                <w:szCs w:val="28"/>
              </w:rPr>
            </w:pPr>
            <w:r>
              <w:rPr>
                <w:sz w:val="28"/>
                <w:szCs w:val="28"/>
              </w:rPr>
              <w:t>10</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35</w:t>
            </w:r>
          </w:p>
        </w:tc>
        <w:tc>
          <w:tcPr>
            <w:tcW w:w="1789" w:type="dxa"/>
          </w:tcPr>
          <w:p w:rsidR="0049221D" w:rsidRPr="00B916B8" w:rsidRDefault="0049221D" w:rsidP="00B2749A">
            <w:pPr>
              <w:jc w:val="both"/>
              <w:rPr>
                <w:sz w:val="28"/>
                <w:szCs w:val="28"/>
              </w:rPr>
            </w:pPr>
            <w:r>
              <w:rPr>
                <w:sz w:val="28"/>
                <w:szCs w:val="28"/>
              </w:rPr>
              <w:t>14,42</w:t>
            </w:r>
          </w:p>
        </w:tc>
        <w:tc>
          <w:tcPr>
            <w:tcW w:w="1417" w:type="dxa"/>
          </w:tcPr>
          <w:p w:rsidR="0049221D" w:rsidRPr="00B916B8" w:rsidRDefault="0049221D" w:rsidP="00B2749A">
            <w:pPr>
              <w:jc w:val="both"/>
              <w:rPr>
                <w:sz w:val="28"/>
                <w:szCs w:val="28"/>
              </w:rPr>
            </w:pPr>
            <w:r>
              <w:rPr>
                <w:sz w:val="28"/>
                <w:szCs w:val="28"/>
              </w:rPr>
              <w:t>1,2</w:t>
            </w:r>
          </w:p>
        </w:tc>
        <w:tc>
          <w:tcPr>
            <w:tcW w:w="1561" w:type="dxa"/>
          </w:tcPr>
          <w:p w:rsidR="0049221D" w:rsidRPr="00B916B8" w:rsidRDefault="0049221D" w:rsidP="00B2749A">
            <w:pPr>
              <w:jc w:val="both"/>
              <w:rPr>
                <w:sz w:val="28"/>
                <w:szCs w:val="28"/>
              </w:rPr>
            </w:pPr>
            <w:r>
              <w:rPr>
                <w:sz w:val="28"/>
                <w:szCs w:val="28"/>
              </w:rPr>
              <w:t>20</w:t>
            </w:r>
          </w:p>
        </w:tc>
      </w:tr>
      <w:tr w:rsidR="0049221D" w:rsidRPr="00B916B8" w:rsidTr="00B2749A">
        <w:trPr>
          <w:trHeight w:val="543"/>
        </w:trPr>
        <w:tc>
          <w:tcPr>
            <w:tcW w:w="931" w:type="dxa"/>
          </w:tcPr>
          <w:p w:rsidR="0049221D" w:rsidRPr="00B916B8" w:rsidRDefault="0049221D" w:rsidP="00B2749A">
            <w:pPr>
              <w:jc w:val="both"/>
              <w:rPr>
                <w:sz w:val="28"/>
                <w:szCs w:val="28"/>
              </w:rPr>
            </w:pPr>
            <w:r w:rsidRPr="00B916B8">
              <w:rPr>
                <w:sz w:val="28"/>
                <w:szCs w:val="28"/>
              </w:rPr>
              <w:t>2</w:t>
            </w:r>
          </w:p>
        </w:tc>
        <w:tc>
          <w:tcPr>
            <w:tcW w:w="1506" w:type="dxa"/>
          </w:tcPr>
          <w:p w:rsidR="0049221D" w:rsidRPr="00B916B8" w:rsidRDefault="0049221D" w:rsidP="00B2749A">
            <w:pPr>
              <w:jc w:val="both"/>
              <w:rPr>
                <w:sz w:val="28"/>
                <w:szCs w:val="28"/>
              </w:rPr>
            </w:pPr>
            <w:r>
              <w:rPr>
                <w:sz w:val="28"/>
                <w:szCs w:val="28"/>
              </w:rPr>
              <w:t>16</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35</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Pr="00B916B8" w:rsidRDefault="0049221D" w:rsidP="00B2749A">
            <w:pPr>
              <w:jc w:val="both"/>
              <w:rPr>
                <w:sz w:val="28"/>
                <w:szCs w:val="28"/>
              </w:rPr>
            </w:pPr>
            <w:r>
              <w:rPr>
                <w:sz w:val="28"/>
                <w:szCs w:val="28"/>
              </w:rPr>
              <w:t>1,15</w:t>
            </w:r>
          </w:p>
        </w:tc>
        <w:tc>
          <w:tcPr>
            <w:tcW w:w="1561" w:type="dxa"/>
          </w:tcPr>
          <w:p w:rsidR="0049221D" w:rsidRDefault="0049221D" w:rsidP="00B2749A">
            <w:r w:rsidRPr="007221D0">
              <w:rPr>
                <w:sz w:val="28"/>
                <w:szCs w:val="28"/>
              </w:rPr>
              <w:t>20</w:t>
            </w:r>
          </w:p>
        </w:tc>
      </w:tr>
      <w:tr w:rsidR="0049221D" w:rsidRPr="00B916B8" w:rsidTr="00B2749A">
        <w:trPr>
          <w:trHeight w:val="551"/>
        </w:trPr>
        <w:tc>
          <w:tcPr>
            <w:tcW w:w="931" w:type="dxa"/>
          </w:tcPr>
          <w:p w:rsidR="0049221D" w:rsidRPr="00B916B8" w:rsidRDefault="0049221D" w:rsidP="00B2749A">
            <w:pPr>
              <w:jc w:val="both"/>
              <w:rPr>
                <w:sz w:val="28"/>
                <w:szCs w:val="28"/>
              </w:rPr>
            </w:pPr>
            <w:r w:rsidRPr="00B916B8">
              <w:rPr>
                <w:sz w:val="28"/>
                <w:szCs w:val="28"/>
              </w:rPr>
              <w:t>3</w:t>
            </w:r>
          </w:p>
        </w:tc>
        <w:tc>
          <w:tcPr>
            <w:tcW w:w="1506" w:type="dxa"/>
          </w:tcPr>
          <w:p w:rsidR="0049221D" w:rsidRPr="00B916B8" w:rsidRDefault="0049221D" w:rsidP="00B2749A">
            <w:pPr>
              <w:jc w:val="both"/>
              <w:rPr>
                <w:sz w:val="28"/>
                <w:szCs w:val="28"/>
              </w:rPr>
            </w:pPr>
            <w:r>
              <w:rPr>
                <w:sz w:val="28"/>
                <w:szCs w:val="28"/>
              </w:rPr>
              <w:t>10</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110</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Default="0049221D" w:rsidP="00B2749A">
            <w:r w:rsidRPr="00DC0453">
              <w:rPr>
                <w:sz w:val="28"/>
                <w:szCs w:val="28"/>
              </w:rPr>
              <w:t>1,2</w:t>
            </w:r>
          </w:p>
        </w:tc>
        <w:tc>
          <w:tcPr>
            <w:tcW w:w="1561" w:type="dxa"/>
          </w:tcPr>
          <w:p w:rsidR="0049221D" w:rsidRDefault="0049221D" w:rsidP="00B2749A">
            <w:r w:rsidRPr="007221D0">
              <w:rPr>
                <w:sz w:val="28"/>
                <w:szCs w:val="28"/>
              </w:rPr>
              <w:t>20</w:t>
            </w:r>
          </w:p>
        </w:tc>
      </w:tr>
      <w:tr w:rsidR="0049221D" w:rsidRPr="00B916B8" w:rsidTr="00B2749A">
        <w:trPr>
          <w:trHeight w:val="573"/>
        </w:trPr>
        <w:tc>
          <w:tcPr>
            <w:tcW w:w="931" w:type="dxa"/>
          </w:tcPr>
          <w:p w:rsidR="0049221D" w:rsidRPr="00B916B8" w:rsidRDefault="0049221D" w:rsidP="00B2749A">
            <w:pPr>
              <w:jc w:val="both"/>
              <w:rPr>
                <w:sz w:val="28"/>
                <w:szCs w:val="28"/>
              </w:rPr>
            </w:pPr>
            <w:r w:rsidRPr="00B916B8">
              <w:rPr>
                <w:sz w:val="28"/>
                <w:szCs w:val="28"/>
              </w:rPr>
              <w:t>4</w:t>
            </w:r>
          </w:p>
        </w:tc>
        <w:tc>
          <w:tcPr>
            <w:tcW w:w="1506" w:type="dxa"/>
          </w:tcPr>
          <w:p w:rsidR="0049221D" w:rsidRPr="00B916B8" w:rsidRDefault="0049221D" w:rsidP="00B2749A">
            <w:pPr>
              <w:jc w:val="both"/>
              <w:rPr>
                <w:sz w:val="28"/>
                <w:szCs w:val="28"/>
              </w:rPr>
            </w:pPr>
            <w:r>
              <w:rPr>
                <w:sz w:val="28"/>
                <w:szCs w:val="28"/>
              </w:rPr>
              <w:t>16</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110</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Default="0049221D" w:rsidP="00B2749A">
            <w:r w:rsidRPr="00DC0453">
              <w:rPr>
                <w:sz w:val="28"/>
                <w:szCs w:val="28"/>
              </w:rPr>
              <w:t>1,2</w:t>
            </w:r>
          </w:p>
        </w:tc>
        <w:tc>
          <w:tcPr>
            <w:tcW w:w="1561" w:type="dxa"/>
          </w:tcPr>
          <w:p w:rsidR="0049221D" w:rsidRDefault="0049221D" w:rsidP="00B2749A">
            <w:r w:rsidRPr="007221D0">
              <w:rPr>
                <w:sz w:val="28"/>
                <w:szCs w:val="28"/>
              </w:rPr>
              <w:t>20</w:t>
            </w:r>
          </w:p>
        </w:tc>
      </w:tr>
      <w:tr w:rsidR="0049221D" w:rsidRPr="00B916B8" w:rsidTr="00B2749A">
        <w:trPr>
          <w:trHeight w:val="553"/>
        </w:trPr>
        <w:tc>
          <w:tcPr>
            <w:tcW w:w="931" w:type="dxa"/>
          </w:tcPr>
          <w:p w:rsidR="0049221D" w:rsidRPr="00B916B8" w:rsidRDefault="0049221D" w:rsidP="00B2749A">
            <w:pPr>
              <w:jc w:val="both"/>
              <w:rPr>
                <w:sz w:val="28"/>
                <w:szCs w:val="28"/>
              </w:rPr>
            </w:pPr>
            <w:r w:rsidRPr="00B916B8">
              <w:rPr>
                <w:sz w:val="28"/>
                <w:szCs w:val="28"/>
              </w:rPr>
              <w:t>5</w:t>
            </w:r>
          </w:p>
        </w:tc>
        <w:tc>
          <w:tcPr>
            <w:tcW w:w="1506" w:type="dxa"/>
          </w:tcPr>
          <w:p w:rsidR="0049221D" w:rsidRPr="00B916B8" w:rsidRDefault="0049221D" w:rsidP="00B2749A">
            <w:pPr>
              <w:jc w:val="both"/>
              <w:rPr>
                <w:sz w:val="28"/>
                <w:szCs w:val="28"/>
              </w:rPr>
            </w:pPr>
            <w:r>
              <w:rPr>
                <w:sz w:val="28"/>
                <w:szCs w:val="28"/>
              </w:rPr>
              <w:t>25</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35</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Default="0049221D" w:rsidP="00B2749A">
            <w:r w:rsidRPr="001D3325">
              <w:rPr>
                <w:sz w:val="28"/>
                <w:szCs w:val="28"/>
              </w:rPr>
              <w:t>1,15</w:t>
            </w:r>
          </w:p>
        </w:tc>
        <w:tc>
          <w:tcPr>
            <w:tcW w:w="1561" w:type="dxa"/>
          </w:tcPr>
          <w:p w:rsidR="0049221D" w:rsidRDefault="0049221D" w:rsidP="00B2749A">
            <w:r w:rsidRPr="007221D0">
              <w:rPr>
                <w:sz w:val="28"/>
                <w:szCs w:val="28"/>
              </w:rPr>
              <w:t>20</w:t>
            </w:r>
          </w:p>
        </w:tc>
      </w:tr>
      <w:tr w:rsidR="0049221D" w:rsidRPr="00B916B8" w:rsidTr="00B2749A">
        <w:trPr>
          <w:trHeight w:val="547"/>
        </w:trPr>
        <w:tc>
          <w:tcPr>
            <w:tcW w:w="931" w:type="dxa"/>
          </w:tcPr>
          <w:p w:rsidR="0049221D" w:rsidRPr="00B916B8" w:rsidRDefault="0049221D" w:rsidP="00B2749A">
            <w:pPr>
              <w:jc w:val="both"/>
              <w:rPr>
                <w:sz w:val="28"/>
                <w:szCs w:val="28"/>
              </w:rPr>
            </w:pPr>
            <w:r w:rsidRPr="00B916B8">
              <w:rPr>
                <w:sz w:val="28"/>
                <w:szCs w:val="28"/>
              </w:rPr>
              <w:t>6</w:t>
            </w:r>
          </w:p>
        </w:tc>
        <w:tc>
          <w:tcPr>
            <w:tcW w:w="1506" w:type="dxa"/>
          </w:tcPr>
          <w:p w:rsidR="0049221D" w:rsidRPr="00B916B8" w:rsidRDefault="0049221D" w:rsidP="00B2749A">
            <w:pPr>
              <w:jc w:val="both"/>
              <w:rPr>
                <w:sz w:val="28"/>
                <w:szCs w:val="28"/>
              </w:rPr>
            </w:pPr>
            <w:r>
              <w:rPr>
                <w:sz w:val="28"/>
                <w:szCs w:val="28"/>
              </w:rPr>
              <w:t>32</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110</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Default="0049221D" w:rsidP="00B2749A">
            <w:r w:rsidRPr="001D3325">
              <w:rPr>
                <w:sz w:val="28"/>
                <w:szCs w:val="28"/>
              </w:rPr>
              <w:t>1,15</w:t>
            </w:r>
          </w:p>
        </w:tc>
        <w:tc>
          <w:tcPr>
            <w:tcW w:w="1561" w:type="dxa"/>
          </w:tcPr>
          <w:p w:rsidR="0049221D" w:rsidRDefault="0049221D" w:rsidP="00B2749A">
            <w:r w:rsidRPr="007221D0">
              <w:rPr>
                <w:sz w:val="28"/>
                <w:szCs w:val="28"/>
              </w:rPr>
              <w:t>20</w:t>
            </w:r>
          </w:p>
        </w:tc>
      </w:tr>
      <w:tr w:rsidR="0049221D" w:rsidRPr="00B916B8" w:rsidTr="00B2749A">
        <w:trPr>
          <w:trHeight w:val="285"/>
        </w:trPr>
        <w:tc>
          <w:tcPr>
            <w:tcW w:w="931" w:type="dxa"/>
          </w:tcPr>
          <w:p w:rsidR="0049221D" w:rsidRPr="00B916B8" w:rsidRDefault="0049221D" w:rsidP="00B2749A">
            <w:pPr>
              <w:jc w:val="both"/>
              <w:rPr>
                <w:sz w:val="28"/>
                <w:szCs w:val="28"/>
              </w:rPr>
            </w:pPr>
            <w:r w:rsidRPr="00B916B8">
              <w:rPr>
                <w:sz w:val="28"/>
                <w:szCs w:val="28"/>
              </w:rPr>
              <w:t>7</w:t>
            </w:r>
          </w:p>
        </w:tc>
        <w:tc>
          <w:tcPr>
            <w:tcW w:w="1506" w:type="dxa"/>
          </w:tcPr>
          <w:p w:rsidR="0049221D" w:rsidRPr="00B916B8" w:rsidRDefault="0049221D" w:rsidP="00B2749A">
            <w:pPr>
              <w:jc w:val="both"/>
              <w:rPr>
                <w:sz w:val="28"/>
                <w:szCs w:val="28"/>
              </w:rPr>
            </w:pPr>
            <w:r>
              <w:rPr>
                <w:sz w:val="28"/>
                <w:szCs w:val="28"/>
              </w:rPr>
              <w:t>40</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35</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Pr="00B916B8" w:rsidRDefault="0049221D" w:rsidP="00B2749A">
            <w:pPr>
              <w:jc w:val="both"/>
              <w:rPr>
                <w:sz w:val="28"/>
                <w:szCs w:val="28"/>
              </w:rPr>
            </w:pPr>
            <w:r>
              <w:rPr>
                <w:sz w:val="28"/>
                <w:szCs w:val="28"/>
              </w:rPr>
              <w:t>1,2</w:t>
            </w:r>
          </w:p>
        </w:tc>
        <w:tc>
          <w:tcPr>
            <w:tcW w:w="1561" w:type="dxa"/>
          </w:tcPr>
          <w:p w:rsidR="0049221D" w:rsidRDefault="0049221D" w:rsidP="00B2749A">
            <w:r w:rsidRPr="007221D0">
              <w:rPr>
                <w:sz w:val="28"/>
                <w:szCs w:val="28"/>
              </w:rPr>
              <w:t>20</w:t>
            </w:r>
          </w:p>
        </w:tc>
      </w:tr>
      <w:tr w:rsidR="0049221D" w:rsidRPr="00B916B8" w:rsidTr="00B2749A">
        <w:trPr>
          <w:trHeight w:val="421"/>
        </w:trPr>
        <w:tc>
          <w:tcPr>
            <w:tcW w:w="931" w:type="dxa"/>
          </w:tcPr>
          <w:p w:rsidR="0049221D" w:rsidRPr="00B916B8" w:rsidRDefault="0049221D" w:rsidP="00B2749A">
            <w:pPr>
              <w:jc w:val="both"/>
              <w:rPr>
                <w:sz w:val="28"/>
                <w:szCs w:val="28"/>
              </w:rPr>
            </w:pPr>
            <w:r w:rsidRPr="00B916B8">
              <w:rPr>
                <w:sz w:val="28"/>
                <w:szCs w:val="28"/>
              </w:rPr>
              <w:t>8</w:t>
            </w:r>
          </w:p>
        </w:tc>
        <w:tc>
          <w:tcPr>
            <w:tcW w:w="1506" w:type="dxa"/>
          </w:tcPr>
          <w:p w:rsidR="0049221D" w:rsidRPr="00B916B8" w:rsidRDefault="0049221D" w:rsidP="00B2749A">
            <w:pPr>
              <w:jc w:val="both"/>
              <w:rPr>
                <w:sz w:val="28"/>
                <w:szCs w:val="28"/>
              </w:rPr>
            </w:pPr>
            <w:r>
              <w:rPr>
                <w:sz w:val="28"/>
                <w:szCs w:val="28"/>
              </w:rPr>
              <w:t>40</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110</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Pr="00B916B8" w:rsidRDefault="0049221D" w:rsidP="00B2749A">
            <w:pPr>
              <w:jc w:val="both"/>
              <w:rPr>
                <w:sz w:val="28"/>
                <w:szCs w:val="28"/>
              </w:rPr>
            </w:pPr>
            <w:r>
              <w:rPr>
                <w:sz w:val="28"/>
                <w:szCs w:val="28"/>
              </w:rPr>
              <w:t>1,15</w:t>
            </w:r>
          </w:p>
        </w:tc>
        <w:tc>
          <w:tcPr>
            <w:tcW w:w="1561" w:type="dxa"/>
          </w:tcPr>
          <w:p w:rsidR="0049221D" w:rsidRDefault="0049221D" w:rsidP="00B2749A">
            <w:r w:rsidRPr="007221D0">
              <w:rPr>
                <w:sz w:val="28"/>
                <w:szCs w:val="28"/>
              </w:rPr>
              <w:t>20</w:t>
            </w:r>
          </w:p>
        </w:tc>
      </w:tr>
      <w:tr w:rsidR="0049221D" w:rsidRPr="00B916B8" w:rsidTr="00B2749A">
        <w:trPr>
          <w:trHeight w:val="485"/>
        </w:trPr>
        <w:tc>
          <w:tcPr>
            <w:tcW w:w="931" w:type="dxa"/>
          </w:tcPr>
          <w:p w:rsidR="0049221D" w:rsidRPr="00B916B8" w:rsidRDefault="0049221D" w:rsidP="00B2749A">
            <w:pPr>
              <w:jc w:val="both"/>
              <w:rPr>
                <w:sz w:val="28"/>
                <w:szCs w:val="28"/>
              </w:rPr>
            </w:pPr>
            <w:r w:rsidRPr="00B916B8">
              <w:rPr>
                <w:sz w:val="28"/>
                <w:szCs w:val="28"/>
              </w:rPr>
              <w:t>9</w:t>
            </w:r>
          </w:p>
        </w:tc>
        <w:tc>
          <w:tcPr>
            <w:tcW w:w="1506" w:type="dxa"/>
          </w:tcPr>
          <w:p w:rsidR="0049221D" w:rsidRPr="00B916B8" w:rsidRDefault="0049221D" w:rsidP="00B2749A">
            <w:pPr>
              <w:jc w:val="both"/>
              <w:rPr>
                <w:sz w:val="28"/>
                <w:szCs w:val="28"/>
              </w:rPr>
            </w:pPr>
            <w:r>
              <w:rPr>
                <w:sz w:val="28"/>
                <w:szCs w:val="28"/>
              </w:rPr>
              <w:t>32</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35</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Default="0049221D" w:rsidP="00B2749A">
            <w:r w:rsidRPr="005E3214">
              <w:rPr>
                <w:sz w:val="28"/>
                <w:szCs w:val="28"/>
              </w:rPr>
              <w:t>1,2</w:t>
            </w:r>
          </w:p>
        </w:tc>
        <w:tc>
          <w:tcPr>
            <w:tcW w:w="1561" w:type="dxa"/>
          </w:tcPr>
          <w:p w:rsidR="0049221D" w:rsidRDefault="0049221D" w:rsidP="00B2749A">
            <w:r w:rsidRPr="007221D0">
              <w:rPr>
                <w:sz w:val="28"/>
                <w:szCs w:val="28"/>
              </w:rPr>
              <w:t>20</w:t>
            </w:r>
          </w:p>
        </w:tc>
      </w:tr>
      <w:tr w:rsidR="0049221D" w:rsidRPr="00B916B8" w:rsidTr="00B2749A">
        <w:trPr>
          <w:trHeight w:val="421"/>
        </w:trPr>
        <w:tc>
          <w:tcPr>
            <w:tcW w:w="931" w:type="dxa"/>
          </w:tcPr>
          <w:p w:rsidR="0049221D" w:rsidRPr="00B916B8" w:rsidRDefault="0049221D" w:rsidP="00B2749A">
            <w:pPr>
              <w:jc w:val="both"/>
              <w:rPr>
                <w:sz w:val="28"/>
                <w:szCs w:val="28"/>
              </w:rPr>
            </w:pPr>
            <w:r w:rsidRPr="00B916B8">
              <w:rPr>
                <w:sz w:val="28"/>
                <w:szCs w:val="28"/>
              </w:rPr>
              <w:t>10</w:t>
            </w:r>
          </w:p>
        </w:tc>
        <w:tc>
          <w:tcPr>
            <w:tcW w:w="1506" w:type="dxa"/>
          </w:tcPr>
          <w:p w:rsidR="0049221D" w:rsidRPr="00B916B8" w:rsidRDefault="0049221D" w:rsidP="00B2749A">
            <w:pPr>
              <w:jc w:val="both"/>
              <w:rPr>
                <w:sz w:val="28"/>
                <w:szCs w:val="28"/>
              </w:rPr>
            </w:pPr>
            <w:r>
              <w:rPr>
                <w:sz w:val="28"/>
                <w:szCs w:val="28"/>
              </w:rPr>
              <w:t>25</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110</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Default="0049221D" w:rsidP="00B2749A">
            <w:r w:rsidRPr="005E3214">
              <w:rPr>
                <w:sz w:val="28"/>
                <w:szCs w:val="28"/>
              </w:rPr>
              <w:t>1,2</w:t>
            </w:r>
          </w:p>
        </w:tc>
        <w:tc>
          <w:tcPr>
            <w:tcW w:w="1561" w:type="dxa"/>
          </w:tcPr>
          <w:p w:rsidR="0049221D" w:rsidRDefault="0049221D" w:rsidP="00B2749A">
            <w:r w:rsidRPr="007221D0">
              <w:rPr>
                <w:sz w:val="28"/>
                <w:szCs w:val="28"/>
              </w:rPr>
              <w:t>20</w:t>
            </w:r>
          </w:p>
        </w:tc>
      </w:tr>
      <w:tr w:rsidR="0049221D" w:rsidRPr="00B916B8" w:rsidTr="00B2749A">
        <w:trPr>
          <w:trHeight w:val="485"/>
        </w:trPr>
        <w:tc>
          <w:tcPr>
            <w:tcW w:w="931" w:type="dxa"/>
          </w:tcPr>
          <w:p w:rsidR="0049221D" w:rsidRPr="00B916B8" w:rsidRDefault="0049221D" w:rsidP="00B2749A">
            <w:pPr>
              <w:jc w:val="both"/>
              <w:rPr>
                <w:sz w:val="28"/>
                <w:szCs w:val="28"/>
              </w:rPr>
            </w:pPr>
            <w:r w:rsidRPr="00B916B8">
              <w:rPr>
                <w:sz w:val="28"/>
                <w:szCs w:val="28"/>
              </w:rPr>
              <w:t>11</w:t>
            </w:r>
          </w:p>
        </w:tc>
        <w:tc>
          <w:tcPr>
            <w:tcW w:w="1506" w:type="dxa"/>
          </w:tcPr>
          <w:p w:rsidR="0049221D" w:rsidRPr="00B916B8" w:rsidRDefault="0049221D" w:rsidP="00B2749A">
            <w:pPr>
              <w:jc w:val="both"/>
              <w:rPr>
                <w:sz w:val="28"/>
                <w:szCs w:val="28"/>
              </w:rPr>
            </w:pPr>
            <w:r>
              <w:rPr>
                <w:sz w:val="28"/>
                <w:szCs w:val="28"/>
              </w:rPr>
              <w:t>6300</w:t>
            </w:r>
          </w:p>
        </w:tc>
        <w:tc>
          <w:tcPr>
            <w:tcW w:w="1435" w:type="dxa"/>
          </w:tcPr>
          <w:p w:rsidR="0049221D" w:rsidRPr="00B916B8" w:rsidRDefault="0049221D" w:rsidP="00B2749A">
            <w:pPr>
              <w:jc w:val="both"/>
              <w:rPr>
                <w:sz w:val="28"/>
                <w:szCs w:val="28"/>
              </w:rPr>
            </w:pPr>
            <w:r>
              <w:rPr>
                <w:sz w:val="28"/>
                <w:szCs w:val="28"/>
              </w:rPr>
              <w:t>35</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Pr="00B916B8" w:rsidRDefault="0049221D" w:rsidP="00B2749A">
            <w:pPr>
              <w:jc w:val="both"/>
              <w:rPr>
                <w:sz w:val="28"/>
                <w:szCs w:val="28"/>
              </w:rPr>
            </w:pPr>
            <w:r>
              <w:rPr>
                <w:sz w:val="28"/>
                <w:szCs w:val="28"/>
              </w:rPr>
              <w:t>1,15</w:t>
            </w:r>
          </w:p>
        </w:tc>
        <w:tc>
          <w:tcPr>
            <w:tcW w:w="1561" w:type="dxa"/>
          </w:tcPr>
          <w:p w:rsidR="0049221D" w:rsidRDefault="0049221D" w:rsidP="00B2749A">
            <w:r w:rsidRPr="007221D0">
              <w:rPr>
                <w:sz w:val="28"/>
                <w:szCs w:val="28"/>
              </w:rPr>
              <w:t>20</w:t>
            </w:r>
          </w:p>
        </w:tc>
      </w:tr>
      <w:tr w:rsidR="0049221D" w:rsidRPr="00B916B8" w:rsidTr="00B2749A">
        <w:trPr>
          <w:trHeight w:val="421"/>
        </w:trPr>
        <w:tc>
          <w:tcPr>
            <w:tcW w:w="931" w:type="dxa"/>
          </w:tcPr>
          <w:p w:rsidR="0049221D" w:rsidRPr="00B916B8" w:rsidRDefault="0049221D" w:rsidP="00B2749A">
            <w:pPr>
              <w:jc w:val="both"/>
              <w:rPr>
                <w:sz w:val="28"/>
                <w:szCs w:val="28"/>
              </w:rPr>
            </w:pPr>
            <w:r w:rsidRPr="00B916B8">
              <w:rPr>
                <w:sz w:val="28"/>
                <w:szCs w:val="28"/>
              </w:rPr>
              <w:t>12</w:t>
            </w:r>
          </w:p>
        </w:tc>
        <w:tc>
          <w:tcPr>
            <w:tcW w:w="1506" w:type="dxa"/>
          </w:tcPr>
          <w:p w:rsidR="0049221D" w:rsidRPr="00B916B8" w:rsidRDefault="0049221D" w:rsidP="00B2749A">
            <w:pPr>
              <w:jc w:val="both"/>
              <w:rPr>
                <w:sz w:val="28"/>
                <w:szCs w:val="28"/>
              </w:rPr>
            </w:pPr>
            <w:r>
              <w:rPr>
                <w:sz w:val="28"/>
                <w:szCs w:val="28"/>
              </w:rPr>
              <w:t>6300</w:t>
            </w:r>
          </w:p>
        </w:tc>
        <w:tc>
          <w:tcPr>
            <w:tcW w:w="1435" w:type="dxa"/>
          </w:tcPr>
          <w:p w:rsidR="0049221D" w:rsidRPr="00B916B8" w:rsidRDefault="0049221D" w:rsidP="00B2749A">
            <w:pPr>
              <w:jc w:val="both"/>
              <w:rPr>
                <w:sz w:val="28"/>
                <w:szCs w:val="28"/>
              </w:rPr>
            </w:pPr>
            <w:r>
              <w:rPr>
                <w:sz w:val="28"/>
                <w:szCs w:val="28"/>
              </w:rPr>
              <w:t>110</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Pr="00B916B8" w:rsidRDefault="0049221D" w:rsidP="00B2749A">
            <w:pPr>
              <w:jc w:val="both"/>
              <w:rPr>
                <w:sz w:val="28"/>
                <w:szCs w:val="28"/>
              </w:rPr>
            </w:pPr>
            <w:r>
              <w:rPr>
                <w:sz w:val="28"/>
                <w:szCs w:val="28"/>
              </w:rPr>
              <w:t>1,2</w:t>
            </w:r>
          </w:p>
        </w:tc>
        <w:tc>
          <w:tcPr>
            <w:tcW w:w="1561" w:type="dxa"/>
          </w:tcPr>
          <w:p w:rsidR="0049221D" w:rsidRDefault="0049221D" w:rsidP="00B2749A">
            <w:r w:rsidRPr="007221D0">
              <w:rPr>
                <w:sz w:val="28"/>
                <w:szCs w:val="28"/>
              </w:rPr>
              <w:t>20</w:t>
            </w:r>
          </w:p>
        </w:tc>
      </w:tr>
      <w:tr w:rsidR="0049221D" w:rsidRPr="00B916B8" w:rsidTr="00B2749A">
        <w:trPr>
          <w:trHeight w:val="787"/>
        </w:trPr>
        <w:tc>
          <w:tcPr>
            <w:tcW w:w="931" w:type="dxa"/>
          </w:tcPr>
          <w:p w:rsidR="0049221D" w:rsidRPr="00B916B8" w:rsidRDefault="0049221D" w:rsidP="00B2749A">
            <w:pPr>
              <w:jc w:val="both"/>
              <w:rPr>
                <w:sz w:val="28"/>
                <w:szCs w:val="28"/>
              </w:rPr>
            </w:pPr>
            <w:r w:rsidRPr="00B916B8">
              <w:rPr>
                <w:sz w:val="28"/>
                <w:szCs w:val="28"/>
              </w:rPr>
              <w:t>13</w:t>
            </w:r>
          </w:p>
        </w:tc>
        <w:tc>
          <w:tcPr>
            <w:tcW w:w="1506" w:type="dxa"/>
          </w:tcPr>
          <w:p w:rsidR="0049221D" w:rsidRPr="00B916B8" w:rsidRDefault="0049221D" w:rsidP="00B2749A">
            <w:pPr>
              <w:jc w:val="both"/>
              <w:rPr>
                <w:sz w:val="28"/>
                <w:szCs w:val="28"/>
              </w:rPr>
            </w:pPr>
            <w:r>
              <w:rPr>
                <w:sz w:val="28"/>
                <w:szCs w:val="28"/>
              </w:rPr>
              <w:t>63</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35</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Pr="00B916B8" w:rsidRDefault="0049221D" w:rsidP="00B2749A">
            <w:pPr>
              <w:jc w:val="both"/>
              <w:rPr>
                <w:sz w:val="28"/>
                <w:szCs w:val="28"/>
              </w:rPr>
            </w:pPr>
            <w:r>
              <w:rPr>
                <w:sz w:val="28"/>
                <w:szCs w:val="28"/>
              </w:rPr>
              <w:t>1,15</w:t>
            </w:r>
          </w:p>
        </w:tc>
        <w:tc>
          <w:tcPr>
            <w:tcW w:w="1561" w:type="dxa"/>
          </w:tcPr>
          <w:p w:rsidR="0049221D" w:rsidRDefault="0049221D" w:rsidP="00B2749A">
            <w:r w:rsidRPr="007221D0">
              <w:rPr>
                <w:sz w:val="28"/>
                <w:szCs w:val="28"/>
              </w:rPr>
              <w:t>20</w:t>
            </w:r>
          </w:p>
        </w:tc>
      </w:tr>
      <w:tr w:rsidR="0049221D" w:rsidRPr="00DF7234" w:rsidTr="00B2749A">
        <w:trPr>
          <w:trHeight w:val="496"/>
        </w:trPr>
        <w:tc>
          <w:tcPr>
            <w:tcW w:w="931" w:type="dxa"/>
          </w:tcPr>
          <w:p w:rsidR="0049221D" w:rsidRPr="00B916B8" w:rsidRDefault="0049221D" w:rsidP="00B2749A">
            <w:pPr>
              <w:jc w:val="both"/>
              <w:rPr>
                <w:sz w:val="28"/>
                <w:szCs w:val="28"/>
              </w:rPr>
            </w:pPr>
            <w:r w:rsidRPr="00B916B8">
              <w:rPr>
                <w:sz w:val="28"/>
                <w:szCs w:val="28"/>
              </w:rPr>
              <w:t>14</w:t>
            </w:r>
          </w:p>
        </w:tc>
        <w:tc>
          <w:tcPr>
            <w:tcW w:w="1506" w:type="dxa"/>
          </w:tcPr>
          <w:p w:rsidR="0049221D" w:rsidRPr="00B916B8" w:rsidRDefault="0049221D" w:rsidP="00B2749A">
            <w:pPr>
              <w:jc w:val="both"/>
              <w:rPr>
                <w:sz w:val="28"/>
                <w:szCs w:val="28"/>
              </w:rPr>
            </w:pPr>
            <w:r>
              <w:rPr>
                <w:sz w:val="28"/>
                <w:szCs w:val="28"/>
              </w:rPr>
              <w:t>63</w:t>
            </w:r>
            <w:r>
              <w:rPr>
                <w:sz w:val="28"/>
                <w:szCs w:val="28"/>
                <w:lang w:val="en-US"/>
              </w:rPr>
              <w:t xml:space="preserve"> </w:t>
            </w:r>
            <w:r>
              <w:rPr>
                <w:sz w:val="28"/>
                <w:szCs w:val="28"/>
              </w:rPr>
              <w:t>000</w:t>
            </w:r>
          </w:p>
        </w:tc>
        <w:tc>
          <w:tcPr>
            <w:tcW w:w="1435" w:type="dxa"/>
          </w:tcPr>
          <w:p w:rsidR="0049221D" w:rsidRPr="00B916B8" w:rsidRDefault="0049221D" w:rsidP="00B2749A">
            <w:pPr>
              <w:jc w:val="both"/>
              <w:rPr>
                <w:sz w:val="28"/>
                <w:szCs w:val="28"/>
              </w:rPr>
            </w:pPr>
            <w:r>
              <w:rPr>
                <w:sz w:val="28"/>
                <w:szCs w:val="28"/>
              </w:rPr>
              <w:t>110</w:t>
            </w:r>
          </w:p>
        </w:tc>
        <w:tc>
          <w:tcPr>
            <w:tcW w:w="1789" w:type="dxa"/>
          </w:tcPr>
          <w:p w:rsidR="0049221D" w:rsidRDefault="0049221D" w:rsidP="00B2749A">
            <w:r w:rsidRPr="00D933B7">
              <w:rPr>
                <w:sz w:val="28"/>
                <w:szCs w:val="28"/>
              </w:rPr>
              <w:t>14,4</w:t>
            </w:r>
            <w:r>
              <w:rPr>
                <w:sz w:val="28"/>
                <w:szCs w:val="28"/>
              </w:rPr>
              <w:t>2</w:t>
            </w:r>
          </w:p>
        </w:tc>
        <w:tc>
          <w:tcPr>
            <w:tcW w:w="1417" w:type="dxa"/>
          </w:tcPr>
          <w:p w:rsidR="0049221D" w:rsidRDefault="0049221D" w:rsidP="00B2749A">
            <w:pPr>
              <w:jc w:val="both"/>
              <w:rPr>
                <w:sz w:val="28"/>
                <w:szCs w:val="28"/>
              </w:rPr>
            </w:pPr>
            <w:r>
              <w:rPr>
                <w:sz w:val="28"/>
                <w:szCs w:val="28"/>
              </w:rPr>
              <w:t>1,2</w:t>
            </w:r>
          </w:p>
        </w:tc>
        <w:tc>
          <w:tcPr>
            <w:tcW w:w="1561" w:type="dxa"/>
          </w:tcPr>
          <w:p w:rsidR="0049221D" w:rsidRDefault="0049221D" w:rsidP="00B2749A">
            <w:r w:rsidRPr="007221D0">
              <w:rPr>
                <w:sz w:val="28"/>
                <w:szCs w:val="28"/>
              </w:rPr>
              <w:t>20</w:t>
            </w:r>
          </w:p>
        </w:tc>
      </w:tr>
    </w:tbl>
    <w:p w:rsidR="0049221D" w:rsidRDefault="0049221D" w:rsidP="0049221D">
      <w:pPr>
        <w:spacing w:line="360" w:lineRule="auto"/>
        <w:jc w:val="both"/>
        <w:rPr>
          <w:sz w:val="28"/>
          <w:szCs w:val="28"/>
        </w:rPr>
      </w:pPr>
    </w:p>
    <w:p w:rsidR="0049221D" w:rsidRDefault="0049221D" w:rsidP="0049221D">
      <w:pPr>
        <w:spacing w:line="360" w:lineRule="auto"/>
        <w:jc w:val="both"/>
        <w:rPr>
          <w:sz w:val="28"/>
          <w:szCs w:val="28"/>
        </w:rPr>
      </w:pPr>
    </w:p>
    <w:p w:rsidR="0049221D" w:rsidRPr="004041F5" w:rsidRDefault="0049221D" w:rsidP="0049221D">
      <w:pPr>
        <w:spacing w:line="360" w:lineRule="auto"/>
        <w:ind w:firstLine="709"/>
        <w:jc w:val="both"/>
        <w:rPr>
          <w:b/>
          <w:sz w:val="28"/>
          <w:szCs w:val="28"/>
        </w:rPr>
      </w:pPr>
      <w:r w:rsidRPr="004041F5">
        <w:rPr>
          <w:b/>
          <w:sz w:val="28"/>
          <w:szCs w:val="28"/>
        </w:rPr>
        <w:lastRenderedPageBreak/>
        <w:t>Образец выполнения задания 2</w:t>
      </w:r>
    </w:p>
    <w:p w:rsidR="0049221D" w:rsidRPr="004041F5" w:rsidRDefault="0049221D" w:rsidP="0049221D">
      <w:pPr>
        <w:spacing w:line="360" w:lineRule="auto"/>
        <w:ind w:firstLine="709"/>
        <w:jc w:val="both"/>
        <w:rPr>
          <w:sz w:val="28"/>
          <w:szCs w:val="28"/>
        </w:rPr>
      </w:pPr>
    </w:p>
    <w:p w:rsidR="0049221D" w:rsidRPr="004041F5" w:rsidRDefault="0049221D" w:rsidP="0049221D">
      <w:pPr>
        <w:spacing w:line="360" w:lineRule="auto"/>
        <w:ind w:firstLine="709"/>
        <w:jc w:val="both"/>
        <w:rPr>
          <w:sz w:val="28"/>
          <w:szCs w:val="28"/>
        </w:rPr>
      </w:pPr>
      <w:r w:rsidRPr="004041F5">
        <w:rPr>
          <w:sz w:val="28"/>
          <w:szCs w:val="28"/>
        </w:rPr>
        <w:t xml:space="preserve">Запишем исходные данные для расчета. </w:t>
      </w:r>
    </w:p>
    <w:p w:rsidR="0049221D" w:rsidRDefault="0049221D" w:rsidP="0049221D">
      <w:pPr>
        <w:spacing w:line="360" w:lineRule="auto"/>
        <w:ind w:firstLine="709"/>
        <w:jc w:val="both"/>
        <w:rPr>
          <w:sz w:val="28"/>
          <w:szCs w:val="28"/>
        </w:rPr>
      </w:pPr>
      <w:r w:rsidRPr="004041F5">
        <w:rPr>
          <w:sz w:val="28"/>
          <w:szCs w:val="28"/>
        </w:rPr>
        <w:t xml:space="preserve">Рассчитать ток срабатывания токовой отсечки </w:t>
      </w:r>
      <w:r>
        <w:rPr>
          <w:sz w:val="28"/>
          <w:szCs w:val="28"/>
        </w:rPr>
        <w:t xml:space="preserve">силового трансформатора ТДН – 10000/110/6, если известно: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oMath>
      <w:r w:rsidRPr="009E1337">
        <w:rPr>
          <w:sz w:val="28"/>
          <w:szCs w:val="28"/>
        </w:rPr>
        <w:t>= 1,2 – коэффициент отстройки</w:t>
      </w:r>
      <w:r>
        <w:rPr>
          <w:sz w:val="28"/>
          <w:szCs w:val="28"/>
        </w:rPr>
        <w:t xml:space="preserve">, </w:t>
      </w:r>
      <w:r>
        <w:rPr>
          <w:i/>
          <w:sz w:val="28"/>
          <w:szCs w:val="28"/>
          <w:lang w:val="en-US"/>
        </w:rPr>
        <w:t>n</w:t>
      </w:r>
      <w:r>
        <w:rPr>
          <w:sz w:val="28"/>
          <w:szCs w:val="28"/>
          <w:vertAlign w:val="subscript"/>
        </w:rPr>
        <w:t>ТА</w:t>
      </w:r>
      <w:r w:rsidRPr="00325E4C">
        <w:rPr>
          <w:sz w:val="28"/>
          <w:szCs w:val="28"/>
          <w:vertAlign w:val="subscript"/>
        </w:rPr>
        <w:t xml:space="preserve"> </w:t>
      </w:r>
      <w:r>
        <w:rPr>
          <w:sz w:val="28"/>
          <w:szCs w:val="28"/>
        </w:rPr>
        <w:t>=</w:t>
      </w:r>
      <w:r w:rsidRPr="00325E4C">
        <w:rPr>
          <w:sz w:val="28"/>
          <w:szCs w:val="28"/>
        </w:rPr>
        <w:t xml:space="preserve"> </w:t>
      </w:r>
      <w:r>
        <w:rPr>
          <w:sz w:val="28"/>
          <w:szCs w:val="28"/>
        </w:rPr>
        <w:t>20 – коэффициент трансформации трансформатора тока.</w:t>
      </w:r>
    </w:p>
    <w:p w:rsidR="0049221D" w:rsidRPr="005215EB" w:rsidRDefault="0049221D" w:rsidP="0049221D">
      <w:pPr>
        <w:spacing w:line="360" w:lineRule="auto"/>
        <w:ind w:firstLine="709"/>
        <w:jc w:val="both"/>
        <w:rPr>
          <w:sz w:val="28"/>
          <w:szCs w:val="28"/>
        </w:rPr>
      </w:pPr>
    </w:p>
    <w:p w:rsidR="0049221D" w:rsidRDefault="0049221D" w:rsidP="0049221D">
      <w:pPr>
        <w:rPr>
          <w:sz w:val="28"/>
          <w:szCs w:val="28"/>
        </w:rPr>
      </w:pPr>
      <w:r w:rsidRPr="00F10318">
        <w:rPr>
          <w:sz w:val="28"/>
          <w:szCs w:val="28"/>
        </w:rPr>
        <w:t xml:space="preserve">Ток срабатывания отсечки определяем по формуле            </w:t>
      </w:r>
    </w:p>
    <w:p w:rsidR="0049221D" w:rsidRPr="00F10318" w:rsidRDefault="0049221D" w:rsidP="0049221D">
      <w:pPr>
        <w:rPr>
          <w:sz w:val="28"/>
          <w:szCs w:val="28"/>
        </w:rPr>
      </w:pPr>
    </w:p>
    <w:p w:rsidR="0049221D" w:rsidRPr="00325E4C" w:rsidRDefault="0049221D" w:rsidP="0049221D">
      <w:pPr>
        <w:tabs>
          <w:tab w:val="left" w:pos="8355"/>
        </w:tabs>
        <w:spacing w:line="360" w:lineRule="auto"/>
        <w:jc w:val="center"/>
        <w:rPr>
          <w:sz w:val="28"/>
          <w:szCs w:val="28"/>
          <w:lang w:val="en-US"/>
        </w:rPr>
      </w:pPr>
      <m:oMathPara>
        <m:oMath>
          <m:sSub>
            <m:sSubPr>
              <m:ctrlPr>
                <w:rPr>
                  <w:rFonts w:ascii="Cambria Math" w:hAnsi="Cambria Math"/>
                  <w:sz w:val="28"/>
                  <w:szCs w:val="28"/>
                </w:rPr>
              </m:ctrlPr>
            </m:sSubPr>
            <m:e>
              <m:r>
                <w:rPr>
                  <w:rFonts w:ascii="Cambria Math"/>
                  <w:sz w:val="28"/>
                  <w:szCs w:val="28"/>
                </w:rPr>
                <m:t>I</m:t>
              </m:r>
            </m:e>
            <m:sub>
              <m:r>
                <m:rPr>
                  <m:sty m:val="p"/>
                </m:rPr>
                <w:rPr>
                  <w:rFonts w:ascii="Cambria Math"/>
                  <w:sz w:val="28"/>
                  <w:szCs w:val="28"/>
                </w:rPr>
                <m:t>co</m:t>
              </m:r>
            </m:sub>
          </m:sSub>
          <m:r>
            <m:rPr>
              <m:sty m:val="p"/>
            </m:rPr>
            <w:rPr>
              <w:rFonts w:ascii="Cambria Math"/>
              <w:sz w:val="28"/>
              <w:szCs w:val="28"/>
            </w:rPr>
            <m:t>≥</m:t>
          </m:r>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r>
            <m:rPr>
              <m:sty m:val="p"/>
            </m:rPr>
            <w:rPr>
              <w:rFonts w:ascii="Cambria Math" w:hAnsi="Cambria Math"/>
              <w:sz w:val="28"/>
              <w:szCs w:val="28"/>
            </w:rPr>
            <m:t>∙</m:t>
          </m:r>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3</m:t>
                  </m:r>
                </m:e>
              </m:d>
              <m:r>
                <w:rPr>
                  <w:rFonts w:ascii="Cambria Math"/>
                  <w:sz w:val="28"/>
                  <w:szCs w:val="28"/>
                </w:rPr>
                <m:t>'</m:t>
              </m:r>
            </m:sup>
          </m:sSup>
          <m:r>
            <m:rPr>
              <m:sty m:val="p"/>
            </m:rPr>
            <w:rPr>
              <w:rFonts w:ascii="Cambria Math"/>
              <w:sz w:val="28"/>
              <w:szCs w:val="28"/>
            </w:rPr>
            <m:t>=1,4</m:t>
          </m:r>
          <m:r>
            <m:rPr>
              <m:sty m:val="p"/>
            </m:rPr>
            <w:rPr>
              <w:rFonts w:ascii="Cambria Math"/>
              <w:sz w:val="28"/>
              <w:szCs w:val="28"/>
            </w:rPr>
            <m:t>∙</m:t>
          </m:r>
          <m:r>
            <m:rPr>
              <m:sty m:val="p"/>
            </m:rPr>
            <w:rPr>
              <w:rFonts w:ascii="Cambria Math"/>
              <w:sz w:val="28"/>
              <w:szCs w:val="28"/>
            </w:rPr>
            <m:t xml:space="preserve">780= 1092 </m:t>
          </m:r>
          <m:r>
            <m:rPr>
              <m:sty m:val="p"/>
            </m:rPr>
            <w:rPr>
              <w:rFonts w:ascii="Cambria Math"/>
              <w:sz w:val="28"/>
              <w:szCs w:val="28"/>
            </w:rPr>
            <m:t>А</m:t>
          </m:r>
          <m:r>
            <m:rPr>
              <m:sty m:val="p"/>
            </m:rPr>
            <w:rPr>
              <w:rFonts w:ascii="Cambria Math"/>
              <w:sz w:val="28"/>
              <w:szCs w:val="28"/>
            </w:rPr>
            <m:t xml:space="preserve">, </m:t>
          </m:r>
          <m:r>
            <m:rPr>
              <m:sty m:val="p"/>
            </m:rPr>
            <w:rPr>
              <w:rFonts w:ascii="Cambria Math"/>
              <w:sz w:val="28"/>
              <w:szCs w:val="28"/>
            </w:rPr>
            <m:t>где</m:t>
          </m:r>
        </m:oMath>
      </m:oMathPara>
    </w:p>
    <w:p w:rsidR="0049221D" w:rsidRDefault="0049221D" w:rsidP="0049221D">
      <w:pPr>
        <w:tabs>
          <w:tab w:val="left" w:pos="8355"/>
        </w:tabs>
        <w:spacing w:line="360" w:lineRule="auto"/>
        <w:jc w:val="both"/>
        <w:rPr>
          <w:sz w:val="28"/>
          <w:szCs w:val="28"/>
        </w:rPr>
      </w:pP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r>
          <m:rPr>
            <m:sty m:val="p"/>
          </m:rPr>
          <w:rPr>
            <w:rFonts w:ascii="Cambria Math"/>
            <w:sz w:val="28"/>
            <w:szCs w:val="28"/>
          </w:rPr>
          <m:t>=1,4</m:t>
        </m:r>
      </m:oMath>
      <w:r w:rsidRPr="00F10318">
        <w:rPr>
          <w:sz w:val="28"/>
          <w:szCs w:val="28"/>
        </w:rPr>
        <w:t xml:space="preserve"> </w:t>
      </w:r>
      <w:r>
        <w:rPr>
          <w:sz w:val="28"/>
          <w:szCs w:val="28"/>
        </w:rPr>
        <w:t>–</w:t>
      </w:r>
      <w:r w:rsidRPr="00F10318">
        <w:rPr>
          <w:sz w:val="28"/>
          <w:szCs w:val="28"/>
        </w:rPr>
        <w:t xml:space="preserve"> коэффициент отстройки, </w:t>
      </w: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3</m:t>
                </m:r>
              </m:e>
            </m:d>
            <m:r>
              <w:rPr>
                <w:rFonts w:ascii="Cambria Math"/>
                <w:sz w:val="28"/>
                <w:szCs w:val="28"/>
              </w:rPr>
              <m:t>'</m:t>
            </m:r>
          </m:sup>
        </m:sSup>
      </m:oMath>
      <w:r w:rsidRPr="00F10318">
        <w:rPr>
          <w:sz w:val="28"/>
          <w:szCs w:val="28"/>
        </w:rPr>
        <w:t xml:space="preserve"> </w:t>
      </w:r>
      <w:r>
        <w:rPr>
          <w:sz w:val="28"/>
          <w:szCs w:val="28"/>
        </w:rPr>
        <w:t>–</w:t>
      </w:r>
      <w:r w:rsidRPr="00F10318">
        <w:rPr>
          <w:sz w:val="28"/>
          <w:szCs w:val="28"/>
        </w:rPr>
        <w:t xml:space="preserve"> максимальный ток трёхфазного КЗ на стороне низкого напряжения, приведенный к стороне высокого напряжения.</w:t>
      </w:r>
    </w:p>
    <w:p w:rsidR="0049221D" w:rsidRPr="00F10318" w:rsidRDefault="0049221D" w:rsidP="0049221D">
      <w:pPr>
        <w:tabs>
          <w:tab w:val="left" w:pos="8355"/>
        </w:tabs>
        <w:spacing w:line="360" w:lineRule="auto"/>
        <w:jc w:val="both"/>
        <w:rPr>
          <w:sz w:val="28"/>
          <w:szCs w:val="28"/>
        </w:rPr>
      </w:pPr>
    </w:p>
    <w:p w:rsidR="0049221D" w:rsidRPr="00F10318" w:rsidRDefault="0049221D" w:rsidP="0049221D">
      <w:pPr>
        <w:tabs>
          <w:tab w:val="left" w:pos="8355"/>
        </w:tabs>
        <w:spacing w:line="360" w:lineRule="auto"/>
        <w:jc w:val="center"/>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3</m:t>
                </m:r>
              </m:e>
            </m:d>
            <m:r>
              <m:rPr>
                <m:sty m:val="p"/>
              </m:rPr>
              <w:rPr>
                <w:rFonts w:ascii="Cambria Math"/>
                <w:sz w:val="28"/>
                <w:szCs w:val="28"/>
              </w:rPr>
              <m:t>'</m:t>
            </m:r>
          </m:sup>
        </m:sSup>
        <m:r>
          <m:rPr>
            <m:sty m:val="p"/>
          </m:rPr>
          <w:rPr>
            <w:rFonts w:ascii="Cambria Math"/>
            <w:sz w:val="28"/>
            <w:szCs w:val="28"/>
          </w:rPr>
          <m:t>=</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2</m:t>
                    </m:r>
                  </m:e>
                </m:d>
              </m:sup>
            </m:sSup>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T1</m:t>
                </m:r>
              </m:sub>
            </m:sSub>
          </m:den>
        </m:f>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14 360</m:t>
            </m:r>
          </m:num>
          <m:den>
            <m:r>
              <m:rPr>
                <m:sty m:val="p"/>
              </m:rPr>
              <w:rPr>
                <w:rFonts w:ascii="Cambria Math"/>
                <w:sz w:val="28"/>
                <w:szCs w:val="28"/>
              </w:rPr>
              <m:t>18.33</m:t>
            </m:r>
          </m:den>
        </m:f>
        <m:r>
          <m:rPr>
            <m:sty m:val="p"/>
          </m:rPr>
          <w:rPr>
            <w:rFonts w:ascii="Cambria Math"/>
            <w:sz w:val="28"/>
            <w:szCs w:val="28"/>
          </w:rPr>
          <m:t xml:space="preserve">=780 </m:t>
        </m:r>
        <m:r>
          <m:rPr>
            <m:sty m:val="p"/>
          </m:rPr>
          <w:rPr>
            <w:rFonts w:ascii="Cambria Math"/>
            <w:sz w:val="28"/>
            <w:szCs w:val="28"/>
          </w:rPr>
          <m:t>А</m:t>
        </m:r>
      </m:oMath>
      <w:r>
        <w:rPr>
          <w:rFonts w:eastAsiaTheme="minorEastAsia"/>
          <w:sz w:val="28"/>
          <w:szCs w:val="28"/>
        </w:rPr>
        <w:t>, где</w:t>
      </w:r>
    </w:p>
    <w:p w:rsidR="0049221D" w:rsidRPr="00325E4C" w:rsidRDefault="0049221D" w:rsidP="0049221D">
      <w:pPr>
        <w:spacing w:line="360" w:lineRule="auto"/>
        <w:rPr>
          <w:rFonts w:eastAsiaTheme="minorEastAsia"/>
          <w:sz w:val="28"/>
          <w:szCs w:val="28"/>
        </w:rPr>
      </w:pPr>
    </w:p>
    <w:p w:rsidR="0049221D" w:rsidRDefault="0049221D" w:rsidP="0049221D">
      <w:pPr>
        <w:spacing w:line="360" w:lineRule="auto"/>
        <w:rPr>
          <w:sz w:val="28"/>
          <w:szCs w:val="28"/>
        </w:rPr>
      </w:pPr>
      <m:oMath>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m:t>
            </m:r>
            <m:r>
              <m:rPr>
                <m:sty m:val="p"/>
              </m:rPr>
              <w:rPr>
                <w:rFonts w:ascii="Cambria Math"/>
                <w:sz w:val="28"/>
                <w:szCs w:val="28"/>
              </w:rPr>
              <m:t>1</m:t>
            </m:r>
          </m:sub>
        </m:sSub>
      </m:oMath>
      <w:r w:rsidRPr="00F10318">
        <w:rPr>
          <w:sz w:val="28"/>
          <w:szCs w:val="28"/>
        </w:rPr>
        <w:t xml:space="preserve"> – коэффициент трансформации защищаемого трансформатора ГПП.</w:t>
      </w:r>
    </w:p>
    <w:p w:rsidR="0049221D" w:rsidRPr="00F10318" w:rsidRDefault="0049221D" w:rsidP="0049221D">
      <w:pPr>
        <w:spacing w:line="360" w:lineRule="auto"/>
        <w:rPr>
          <w:sz w:val="28"/>
          <w:szCs w:val="28"/>
        </w:rPr>
      </w:pPr>
    </w:p>
    <w:p w:rsidR="0049221D" w:rsidRPr="005215EB" w:rsidRDefault="0049221D" w:rsidP="0049221D">
      <w:pPr>
        <w:spacing w:line="360" w:lineRule="auto"/>
        <w:jc w:val="center"/>
        <w:rPr>
          <w:rFonts w:eastAsiaTheme="minorEastAsia"/>
          <w:sz w:val="28"/>
          <w:szCs w:val="28"/>
        </w:rPr>
      </w:pPr>
      <m:oMath>
        <m:sSub>
          <m:sSubPr>
            <m:ctrlPr>
              <w:rPr>
                <w:rFonts w:ascii="Cambria Math" w:hAnsi="Cambria Math"/>
                <w:sz w:val="28"/>
                <w:szCs w:val="28"/>
              </w:rPr>
            </m:ctrlPr>
          </m:sSubPr>
          <m:e>
            <m:r>
              <w:rPr>
                <w:rFonts w:ascii="Cambria Math"/>
                <w:sz w:val="28"/>
                <w:szCs w:val="28"/>
              </w:rPr>
              <m:t>I</m:t>
            </m:r>
          </m:e>
          <m:sub>
            <m:r>
              <m:rPr>
                <m:sty m:val="p"/>
              </m:rPr>
              <w:rPr>
                <w:rFonts w:ascii="Cambria Math"/>
                <w:sz w:val="28"/>
                <w:szCs w:val="28"/>
              </w:rPr>
              <m:t>ср</m:t>
            </m:r>
          </m:sub>
        </m:sSub>
        <m:r>
          <m:rPr>
            <m:sty m:val="p"/>
          </m:rPr>
          <w:rPr>
            <w:rFonts w:asci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sz w:val="28"/>
                    <w:szCs w:val="28"/>
                  </w:rPr>
                  <m:t>I</m:t>
                </m:r>
              </m:e>
              <m:sub>
                <m:r>
                  <m:rPr>
                    <m:sty m:val="p"/>
                  </m:rPr>
                  <w:rPr>
                    <w:rFonts w:ascii="Cambria Math"/>
                    <w:sz w:val="28"/>
                    <w:szCs w:val="28"/>
                  </w:rPr>
                  <m:t>c</m:t>
                </m:r>
                <m:r>
                  <m:rPr>
                    <m:sty m:val="p"/>
                  </m:rPr>
                  <w:rPr>
                    <w:rFonts w:ascii="Cambria Math"/>
                    <w:sz w:val="28"/>
                    <w:szCs w:val="28"/>
                  </w:rPr>
                  <m:t>з</m:t>
                </m:r>
              </m:sub>
            </m:sSub>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sz w:val="28"/>
                    <w:szCs w:val="28"/>
                  </w:rPr>
                  <m:t xml:space="preserve">k </m:t>
                </m:r>
              </m:e>
              <m:sub>
                <m:r>
                  <m:rPr>
                    <m:sty m:val="p"/>
                  </m:rPr>
                  <w:rPr>
                    <w:rFonts w:ascii="Cambria Math"/>
                    <w:sz w:val="28"/>
                    <w:szCs w:val="28"/>
                  </w:rPr>
                  <m:t>сх</m:t>
                </m:r>
              </m:sub>
            </m:sSub>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TA</m:t>
                </m:r>
              </m:sub>
            </m:sSub>
          </m:den>
        </m:f>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 xml:space="preserve">1092 </m:t>
            </m:r>
            <m:r>
              <m:rPr>
                <m:sty m:val="p"/>
              </m:rPr>
              <w:rPr>
                <w:rFonts w:ascii="Cambria Math"/>
                <w:sz w:val="28"/>
                <w:szCs w:val="28"/>
              </w:rPr>
              <m:t>∙</m:t>
            </m:r>
            <m:r>
              <m:rPr>
                <m:sty m:val="p"/>
              </m:rPr>
              <w:rPr>
                <w:rFonts w:ascii="Cambria Math"/>
                <w:sz w:val="28"/>
                <w:szCs w:val="28"/>
              </w:rPr>
              <m:t xml:space="preserve"> 1</m:t>
            </m:r>
          </m:num>
          <m:den>
            <m:r>
              <m:rPr>
                <m:sty m:val="p"/>
              </m:rPr>
              <w:rPr>
                <w:rFonts w:ascii="Cambria Math"/>
                <w:sz w:val="28"/>
                <w:szCs w:val="28"/>
              </w:rPr>
              <m:t>20</m:t>
            </m:r>
          </m:den>
        </m:f>
        <m:r>
          <m:rPr>
            <m:sty m:val="p"/>
          </m:rPr>
          <w:rPr>
            <w:rFonts w:ascii="Cambria Math"/>
            <w:sz w:val="28"/>
            <w:szCs w:val="28"/>
          </w:rPr>
          <m:t xml:space="preserve">=54,6 </m:t>
        </m:r>
        <m:r>
          <m:rPr>
            <m:sty m:val="p"/>
          </m:rPr>
          <w:rPr>
            <w:rFonts w:ascii="Cambria Math"/>
            <w:sz w:val="28"/>
            <w:szCs w:val="28"/>
          </w:rPr>
          <m:t>А</m:t>
        </m:r>
      </m:oMath>
      <w:r>
        <w:rPr>
          <w:rFonts w:eastAsiaTheme="minorEastAsia"/>
          <w:sz w:val="28"/>
          <w:szCs w:val="28"/>
        </w:rPr>
        <w:t>.</w:t>
      </w:r>
    </w:p>
    <w:p w:rsidR="0049221D" w:rsidRPr="00F10318" w:rsidRDefault="0049221D" w:rsidP="0049221D">
      <w:pPr>
        <w:spacing w:line="360" w:lineRule="auto"/>
        <w:jc w:val="center"/>
        <w:rPr>
          <w:sz w:val="28"/>
          <w:szCs w:val="28"/>
        </w:rPr>
      </w:pPr>
    </w:p>
    <w:p w:rsidR="0049221D" w:rsidRDefault="0049221D" w:rsidP="0049221D">
      <w:pPr>
        <w:spacing w:line="360" w:lineRule="auto"/>
        <w:ind w:firstLine="709"/>
        <w:jc w:val="both"/>
        <w:rPr>
          <w:sz w:val="28"/>
          <w:szCs w:val="28"/>
        </w:rPr>
      </w:pPr>
      <w:r w:rsidRPr="00F10318">
        <w:rPr>
          <w:sz w:val="28"/>
          <w:szCs w:val="28"/>
        </w:rPr>
        <w:t xml:space="preserve">Выбираем реле </w:t>
      </w:r>
      <w:r>
        <w:rPr>
          <w:sz w:val="28"/>
          <w:szCs w:val="28"/>
        </w:rPr>
        <w:t>тока</w:t>
      </w:r>
      <w:r w:rsidRPr="00F10318">
        <w:rPr>
          <w:sz w:val="28"/>
          <w:szCs w:val="28"/>
        </w:rPr>
        <w:t xml:space="preserve"> с последовательным соединением катушек и пределом уставок 50</w:t>
      </w:r>
      <w:r>
        <w:rPr>
          <w:sz w:val="28"/>
          <w:szCs w:val="28"/>
        </w:rPr>
        <w:t>–</w:t>
      </w:r>
      <w:r w:rsidRPr="00F10318">
        <w:rPr>
          <w:sz w:val="28"/>
          <w:szCs w:val="28"/>
        </w:rPr>
        <w:t>100 А.</w:t>
      </w:r>
    </w:p>
    <w:p w:rsidR="00051DD0" w:rsidRPr="0049221D" w:rsidRDefault="00051DD0" w:rsidP="0049221D">
      <w:pPr>
        <w:spacing w:line="360" w:lineRule="auto"/>
        <w:jc w:val="both"/>
        <w:rPr>
          <w:b/>
          <w:sz w:val="28"/>
          <w:szCs w:val="28"/>
        </w:rPr>
      </w:pPr>
      <w:bookmarkStart w:id="0" w:name="_GoBack"/>
      <w:bookmarkEnd w:id="0"/>
    </w:p>
    <w:sectPr w:rsidR="00051DD0" w:rsidRPr="004922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85B"/>
    <w:rsid w:val="00022138"/>
    <w:rsid w:val="00051DD0"/>
    <w:rsid w:val="002011B0"/>
    <w:rsid w:val="0049221D"/>
    <w:rsid w:val="00817091"/>
    <w:rsid w:val="0093485B"/>
    <w:rsid w:val="00C05F32"/>
    <w:rsid w:val="00E50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21D"/>
    <w:pPr>
      <w:spacing w:after="0" w:line="240" w:lineRule="auto"/>
    </w:pPr>
    <w:rPr>
      <w:rFonts w:ascii="Times New Roman" w:hAnsi="Times New Roman" w:cs="Times New Roman"/>
      <w:sz w:val="24"/>
      <w:szCs w:val="24"/>
    </w:rPr>
  </w:style>
  <w:style w:type="paragraph" w:styleId="1">
    <w:name w:val="heading 1"/>
    <w:basedOn w:val="a"/>
    <w:next w:val="a"/>
    <w:link w:val="10"/>
    <w:uiPriority w:val="9"/>
    <w:qFormat/>
    <w:rsid w:val="0049221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221D"/>
    <w:rPr>
      <w:rFonts w:asciiTheme="majorHAnsi" w:eastAsiaTheme="majorEastAsia" w:hAnsiTheme="majorHAnsi" w:cstheme="majorBidi"/>
      <w:color w:val="365F91" w:themeColor="accent1" w:themeShade="BF"/>
      <w:sz w:val="32"/>
      <w:szCs w:val="32"/>
    </w:rPr>
  </w:style>
  <w:style w:type="paragraph" w:styleId="a3">
    <w:name w:val="Balloon Text"/>
    <w:basedOn w:val="a"/>
    <w:link w:val="a4"/>
    <w:uiPriority w:val="99"/>
    <w:semiHidden/>
    <w:unhideWhenUsed/>
    <w:rsid w:val="0049221D"/>
    <w:rPr>
      <w:rFonts w:ascii="Tahoma" w:hAnsi="Tahoma" w:cs="Tahoma"/>
      <w:sz w:val="16"/>
      <w:szCs w:val="16"/>
    </w:rPr>
  </w:style>
  <w:style w:type="character" w:customStyle="1" w:styleId="a4">
    <w:name w:val="Текст выноски Знак"/>
    <w:basedOn w:val="a0"/>
    <w:link w:val="a3"/>
    <w:uiPriority w:val="99"/>
    <w:semiHidden/>
    <w:rsid w:val="0049221D"/>
    <w:rPr>
      <w:rFonts w:ascii="Tahoma" w:hAnsi="Tahoma" w:cs="Tahoma"/>
      <w:sz w:val="16"/>
      <w:szCs w:val="16"/>
    </w:rPr>
  </w:style>
  <w:style w:type="character" w:styleId="a5">
    <w:name w:val="Hyperlink"/>
    <w:basedOn w:val="a0"/>
    <w:uiPriority w:val="99"/>
    <w:unhideWhenUsed/>
    <w:rsid w:val="004922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21D"/>
    <w:pPr>
      <w:spacing w:after="0" w:line="240" w:lineRule="auto"/>
    </w:pPr>
    <w:rPr>
      <w:rFonts w:ascii="Times New Roman" w:hAnsi="Times New Roman" w:cs="Times New Roman"/>
      <w:sz w:val="24"/>
      <w:szCs w:val="24"/>
    </w:rPr>
  </w:style>
  <w:style w:type="paragraph" w:styleId="1">
    <w:name w:val="heading 1"/>
    <w:basedOn w:val="a"/>
    <w:next w:val="a"/>
    <w:link w:val="10"/>
    <w:uiPriority w:val="9"/>
    <w:qFormat/>
    <w:rsid w:val="0049221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221D"/>
    <w:rPr>
      <w:rFonts w:asciiTheme="majorHAnsi" w:eastAsiaTheme="majorEastAsia" w:hAnsiTheme="majorHAnsi" w:cstheme="majorBidi"/>
      <w:color w:val="365F91" w:themeColor="accent1" w:themeShade="BF"/>
      <w:sz w:val="32"/>
      <w:szCs w:val="32"/>
    </w:rPr>
  </w:style>
  <w:style w:type="paragraph" w:styleId="a3">
    <w:name w:val="Balloon Text"/>
    <w:basedOn w:val="a"/>
    <w:link w:val="a4"/>
    <w:uiPriority w:val="99"/>
    <w:semiHidden/>
    <w:unhideWhenUsed/>
    <w:rsid w:val="0049221D"/>
    <w:rPr>
      <w:rFonts w:ascii="Tahoma" w:hAnsi="Tahoma" w:cs="Tahoma"/>
      <w:sz w:val="16"/>
      <w:szCs w:val="16"/>
    </w:rPr>
  </w:style>
  <w:style w:type="character" w:customStyle="1" w:styleId="a4">
    <w:name w:val="Текст выноски Знак"/>
    <w:basedOn w:val="a0"/>
    <w:link w:val="a3"/>
    <w:uiPriority w:val="99"/>
    <w:semiHidden/>
    <w:rsid w:val="0049221D"/>
    <w:rPr>
      <w:rFonts w:ascii="Tahoma" w:hAnsi="Tahoma" w:cs="Tahoma"/>
      <w:sz w:val="16"/>
      <w:szCs w:val="16"/>
    </w:rPr>
  </w:style>
  <w:style w:type="character" w:styleId="a5">
    <w:name w:val="Hyperlink"/>
    <w:basedOn w:val="a0"/>
    <w:uiPriority w:val="99"/>
    <w:unhideWhenUsed/>
    <w:rsid w:val="004922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1006</Words>
  <Characters>5740</Characters>
  <Application>Microsoft Office Word</Application>
  <DocSecurity>0</DocSecurity>
  <Lines>47</Lines>
  <Paragraphs>13</Paragraphs>
  <ScaleCrop>false</ScaleCrop>
  <Company/>
  <LinksUpToDate>false</LinksUpToDate>
  <CharactersWithSpaces>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2021-04-14T07:50:00Z</dcterms:created>
  <dcterms:modified xsi:type="dcterms:W3CDTF">2021-04-14T07:50:00Z</dcterms:modified>
</cp:coreProperties>
</file>