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D79" w:rsidRPr="00AB4E63" w:rsidRDefault="00FD1D79" w:rsidP="00DD3D5B">
      <w:pPr>
        <w:pStyle w:val="1"/>
        <w:jc w:val="center"/>
      </w:pPr>
      <w:bookmarkStart w:id="0" w:name="_GoBack"/>
      <w:bookmarkEnd w:id="0"/>
      <w:r w:rsidRPr="001144D6">
        <w:t>Пр</w:t>
      </w:r>
      <w:r w:rsidR="001144D6">
        <w:t>актическое</w:t>
      </w:r>
      <w:r w:rsidRPr="001144D6">
        <w:t xml:space="preserve"> задание №</w:t>
      </w:r>
      <w:r w:rsidR="0015673A">
        <w:t xml:space="preserve"> </w:t>
      </w:r>
      <w:r w:rsidR="00AD746B">
        <w:t>1</w:t>
      </w:r>
    </w:p>
    <w:p w:rsidR="00FD1D79" w:rsidRPr="00592FDB" w:rsidRDefault="00FD1D79" w:rsidP="00FD1D79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15673A">
        <w:rPr>
          <w:rFonts w:ascii="Cambria" w:hAnsi="Cambria"/>
          <w:b/>
          <w:bCs/>
          <w:color w:val="365F91"/>
          <w:sz w:val="28"/>
          <w:szCs w:val="28"/>
        </w:rPr>
        <w:t>.</w:t>
      </w:r>
      <w:r w:rsidR="0015673A"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092E4E">
        <w:rPr>
          <w:rFonts w:ascii="Cambria" w:hAnsi="Cambria"/>
          <w:b/>
          <w:bCs/>
          <w:color w:val="365F91"/>
          <w:sz w:val="28"/>
          <w:szCs w:val="28"/>
        </w:rPr>
        <w:t>НОРМИРУЕМЫЕ ПОКАЗАТЕЛИ КАЧЕСТВА ЭЛЕКТРОЭНЕРГИИ</w:t>
      </w:r>
    </w:p>
    <w:p w:rsidR="00FD1D79" w:rsidRDefault="00FD1D79" w:rsidP="00FD1D79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>
        <w:rPr>
          <w:rFonts w:ascii="Cambria" w:hAnsi="Cambria"/>
          <w:b/>
          <w:bCs/>
          <w:color w:val="365F91"/>
          <w:sz w:val="28"/>
          <w:szCs w:val="28"/>
        </w:rPr>
        <w:t>2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AB4E63">
        <w:rPr>
          <w:rFonts w:ascii="Cambria" w:hAnsi="Cambria"/>
          <w:b/>
          <w:bCs/>
          <w:color w:val="365F91"/>
          <w:sz w:val="28"/>
          <w:szCs w:val="28"/>
        </w:rPr>
        <w:t>4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>
        <w:rPr>
          <w:rFonts w:ascii="Cambria" w:hAnsi="Cambria"/>
          <w:b/>
          <w:bCs/>
          <w:color w:val="365F91"/>
          <w:sz w:val="28"/>
          <w:szCs w:val="28"/>
        </w:rPr>
        <w:t>Несинусоидальность напряжения</w:t>
      </w:r>
    </w:p>
    <w:p w:rsidR="00FD1D79" w:rsidRPr="00F4111D" w:rsidRDefault="00FD1D79" w:rsidP="00FD1D79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 </w:t>
      </w:r>
      <w:r w:rsidR="0015673A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Оценка несинусоидальности сетевого напряжения</w:t>
      </w:r>
      <w:r w:rsidR="0015673A">
        <w:rPr>
          <w:rFonts w:ascii="Times New Roman" w:hAnsi="Times New Roman"/>
          <w:b/>
          <w:sz w:val="28"/>
          <w:szCs w:val="28"/>
        </w:rPr>
        <w:t>»</w:t>
      </w:r>
    </w:p>
    <w:p w:rsidR="00B258C0" w:rsidRDefault="00036210" w:rsidP="009B557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Оцените несинусоидальность </w:t>
      </w:r>
      <w:r w:rsidRPr="004872B6">
        <w:rPr>
          <w:color w:val="252525"/>
          <w:sz w:val="28"/>
          <w:szCs w:val="28"/>
        </w:rPr>
        <w:t>напряжения на шинах подстанции</w:t>
      </w:r>
      <w:r>
        <w:rPr>
          <w:color w:val="252525"/>
          <w:sz w:val="28"/>
          <w:szCs w:val="28"/>
        </w:rPr>
        <w:t xml:space="preserve"> с номинальным напряжением </w:t>
      </w:r>
      <w:r w:rsidRPr="00EE6221">
        <w:rPr>
          <w:i/>
          <w:color w:val="252525"/>
          <w:sz w:val="28"/>
          <w:szCs w:val="28"/>
          <w:lang w:val="en-US"/>
        </w:rPr>
        <w:t>U</w:t>
      </w:r>
      <w:r w:rsidRPr="00EE6221">
        <w:rPr>
          <w:i/>
          <w:color w:val="252525"/>
          <w:sz w:val="28"/>
          <w:szCs w:val="28"/>
          <w:vertAlign w:val="subscript"/>
          <w:lang w:val="en-US"/>
        </w:rPr>
        <w:t>nom</w:t>
      </w:r>
      <w:r>
        <w:rPr>
          <w:color w:val="252525"/>
          <w:sz w:val="28"/>
          <w:szCs w:val="28"/>
        </w:rPr>
        <w:t xml:space="preserve">. </w:t>
      </w:r>
    </w:p>
    <w:p w:rsidR="00036210" w:rsidRDefault="00036210" w:rsidP="009B557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37BAE">
        <w:rPr>
          <w:sz w:val="28"/>
          <w:szCs w:val="28"/>
        </w:rPr>
        <w:t xml:space="preserve">Вариант </w:t>
      </w:r>
      <w:r>
        <w:rPr>
          <w:sz w:val="28"/>
          <w:szCs w:val="28"/>
        </w:rPr>
        <w:t xml:space="preserve">задания </w:t>
      </w:r>
      <w:r w:rsidRPr="00437BAE">
        <w:rPr>
          <w:sz w:val="28"/>
          <w:szCs w:val="28"/>
        </w:rPr>
        <w:t xml:space="preserve">выбирается </w:t>
      </w:r>
      <w:r w:rsidR="0054332B">
        <w:rPr>
          <w:sz w:val="28"/>
          <w:szCs w:val="28"/>
        </w:rPr>
        <w:t>по</w:t>
      </w:r>
      <w:r w:rsidRPr="00437BAE">
        <w:rPr>
          <w:sz w:val="28"/>
          <w:szCs w:val="28"/>
        </w:rPr>
        <w:t xml:space="preserve"> первой букв</w:t>
      </w:r>
      <w:r w:rsidR="0054332B">
        <w:rPr>
          <w:sz w:val="28"/>
          <w:szCs w:val="28"/>
        </w:rPr>
        <w:t>е</w:t>
      </w:r>
      <w:r w:rsidRPr="00437BAE">
        <w:rPr>
          <w:sz w:val="28"/>
          <w:szCs w:val="28"/>
        </w:rPr>
        <w:t xml:space="preserve"> фамилии</w:t>
      </w:r>
      <w:r w:rsidR="0054332B">
        <w:rPr>
          <w:sz w:val="28"/>
          <w:szCs w:val="28"/>
        </w:rPr>
        <w:t>.</w:t>
      </w:r>
    </w:p>
    <w:p w:rsidR="0015673A" w:rsidRDefault="00036210" w:rsidP="00BC22D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:rsidR="00036210" w:rsidRPr="00437BAE" w:rsidRDefault="00036210" w:rsidP="00BC22D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вариант</w:t>
      </w:r>
      <w:r w:rsidR="001E0D56">
        <w:rPr>
          <w:rFonts w:ascii="Times New Roman" w:hAnsi="Times New Roman"/>
          <w:sz w:val="28"/>
          <w:szCs w:val="28"/>
        </w:rPr>
        <w:t>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6"/>
        <w:gridCol w:w="785"/>
        <w:gridCol w:w="784"/>
        <w:gridCol w:w="784"/>
        <w:gridCol w:w="786"/>
        <w:gridCol w:w="784"/>
        <w:gridCol w:w="786"/>
        <w:gridCol w:w="784"/>
        <w:gridCol w:w="787"/>
        <w:gridCol w:w="784"/>
        <w:gridCol w:w="785"/>
      </w:tblGrid>
      <w:tr w:rsidR="00036210" w:rsidTr="009B557B">
        <w:tc>
          <w:tcPr>
            <w:tcW w:w="1526" w:type="dxa"/>
            <w:vAlign w:val="center"/>
          </w:tcPr>
          <w:p w:rsidR="00036210" w:rsidRPr="00EE6221" w:rsidRDefault="00036210" w:rsidP="009B557B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Первая буква фамилии</w:t>
            </w:r>
          </w:p>
        </w:tc>
        <w:tc>
          <w:tcPr>
            <w:tcW w:w="804" w:type="dxa"/>
            <w:vAlign w:val="center"/>
          </w:tcPr>
          <w:p w:rsidR="00036210" w:rsidRPr="00EE6221" w:rsidRDefault="0003621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А</w:t>
            </w:r>
            <w:r w:rsidR="0015673A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В</w:t>
            </w:r>
          </w:p>
        </w:tc>
        <w:tc>
          <w:tcPr>
            <w:tcW w:w="805" w:type="dxa"/>
            <w:vAlign w:val="center"/>
          </w:tcPr>
          <w:p w:rsidR="00036210" w:rsidRPr="00EE6221" w:rsidRDefault="0003621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Г</w:t>
            </w:r>
            <w:r w:rsidR="0015673A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Е</w:t>
            </w:r>
          </w:p>
        </w:tc>
        <w:tc>
          <w:tcPr>
            <w:tcW w:w="804" w:type="dxa"/>
            <w:vAlign w:val="center"/>
          </w:tcPr>
          <w:p w:rsidR="00036210" w:rsidRPr="00EE6221" w:rsidRDefault="0003621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Ё</w:t>
            </w:r>
            <w:r w:rsidR="0015673A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З</w:t>
            </w:r>
          </w:p>
        </w:tc>
        <w:tc>
          <w:tcPr>
            <w:tcW w:w="805" w:type="dxa"/>
            <w:vAlign w:val="center"/>
          </w:tcPr>
          <w:p w:rsidR="00036210" w:rsidRPr="00EE6221" w:rsidRDefault="0003621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И</w:t>
            </w:r>
            <w:r w:rsidR="0015673A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К</w:t>
            </w:r>
          </w:p>
        </w:tc>
        <w:tc>
          <w:tcPr>
            <w:tcW w:w="804" w:type="dxa"/>
            <w:vAlign w:val="center"/>
          </w:tcPr>
          <w:p w:rsidR="00036210" w:rsidRPr="00EE6221" w:rsidRDefault="0003621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Л</w:t>
            </w:r>
            <w:r w:rsidR="0015673A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Н</w:t>
            </w:r>
          </w:p>
        </w:tc>
        <w:tc>
          <w:tcPr>
            <w:tcW w:w="805" w:type="dxa"/>
            <w:vAlign w:val="center"/>
          </w:tcPr>
          <w:p w:rsidR="00036210" w:rsidRPr="00EE6221" w:rsidRDefault="0003621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О</w:t>
            </w:r>
            <w:r w:rsidR="0015673A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Р</w:t>
            </w:r>
          </w:p>
        </w:tc>
        <w:tc>
          <w:tcPr>
            <w:tcW w:w="804" w:type="dxa"/>
            <w:vAlign w:val="center"/>
          </w:tcPr>
          <w:p w:rsidR="00036210" w:rsidRPr="00EE6221" w:rsidRDefault="0003621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С</w:t>
            </w:r>
            <w:r w:rsidR="0015673A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У</w:t>
            </w:r>
          </w:p>
        </w:tc>
        <w:tc>
          <w:tcPr>
            <w:tcW w:w="805" w:type="dxa"/>
            <w:vAlign w:val="center"/>
          </w:tcPr>
          <w:p w:rsidR="00036210" w:rsidRPr="00EE6221" w:rsidRDefault="0003621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Ф</w:t>
            </w:r>
            <w:r w:rsidR="0015673A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Ц</w:t>
            </w:r>
          </w:p>
        </w:tc>
        <w:tc>
          <w:tcPr>
            <w:tcW w:w="804" w:type="dxa"/>
            <w:vAlign w:val="center"/>
          </w:tcPr>
          <w:p w:rsidR="00036210" w:rsidRPr="00EE6221" w:rsidRDefault="0003621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Ч</w:t>
            </w:r>
            <w:r w:rsidR="0015673A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Щ</w:t>
            </w:r>
          </w:p>
        </w:tc>
        <w:tc>
          <w:tcPr>
            <w:tcW w:w="805" w:type="dxa"/>
            <w:vAlign w:val="center"/>
          </w:tcPr>
          <w:p w:rsidR="00036210" w:rsidRPr="00EE6221" w:rsidRDefault="0003621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Э</w:t>
            </w:r>
            <w:r w:rsidR="0015673A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Я</w:t>
            </w:r>
          </w:p>
        </w:tc>
      </w:tr>
      <w:tr w:rsidR="00036210" w:rsidTr="009B557B">
        <w:tc>
          <w:tcPr>
            <w:tcW w:w="1526" w:type="dxa"/>
            <w:vAlign w:val="center"/>
          </w:tcPr>
          <w:p w:rsidR="00036210" w:rsidRPr="00EE6221" w:rsidRDefault="00036210" w:rsidP="009B557B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№ варианта</w:t>
            </w:r>
          </w:p>
        </w:tc>
        <w:tc>
          <w:tcPr>
            <w:tcW w:w="804" w:type="dxa"/>
            <w:vAlign w:val="center"/>
          </w:tcPr>
          <w:p w:rsidR="00036210" w:rsidRPr="00EE6221" w:rsidRDefault="00036210" w:rsidP="009B557B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1</w:t>
            </w:r>
          </w:p>
        </w:tc>
        <w:tc>
          <w:tcPr>
            <w:tcW w:w="805" w:type="dxa"/>
            <w:vAlign w:val="center"/>
          </w:tcPr>
          <w:p w:rsidR="00036210" w:rsidRPr="00EE6221" w:rsidRDefault="00036210" w:rsidP="009B557B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2</w:t>
            </w:r>
          </w:p>
        </w:tc>
        <w:tc>
          <w:tcPr>
            <w:tcW w:w="804" w:type="dxa"/>
            <w:vAlign w:val="center"/>
          </w:tcPr>
          <w:p w:rsidR="00036210" w:rsidRPr="00EE6221" w:rsidRDefault="00036210" w:rsidP="009B557B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3</w:t>
            </w:r>
          </w:p>
        </w:tc>
        <w:tc>
          <w:tcPr>
            <w:tcW w:w="805" w:type="dxa"/>
            <w:vAlign w:val="center"/>
          </w:tcPr>
          <w:p w:rsidR="00036210" w:rsidRPr="00EE6221" w:rsidRDefault="00036210" w:rsidP="009B557B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vAlign w:val="center"/>
          </w:tcPr>
          <w:p w:rsidR="00036210" w:rsidRPr="00EE6221" w:rsidRDefault="00036210" w:rsidP="009B557B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5</w:t>
            </w:r>
          </w:p>
        </w:tc>
        <w:tc>
          <w:tcPr>
            <w:tcW w:w="805" w:type="dxa"/>
            <w:vAlign w:val="center"/>
          </w:tcPr>
          <w:p w:rsidR="00036210" w:rsidRPr="00EE6221" w:rsidRDefault="00036210" w:rsidP="009B557B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6</w:t>
            </w:r>
          </w:p>
        </w:tc>
        <w:tc>
          <w:tcPr>
            <w:tcW w:w="804" w:type="dxa"/>
            <w:vAlign w:val="center"/>
          </w:tcPr>
          <w:p w:rsidR="00036210" w:rsidRPr="00EE6221" w:rsidRDefault="00036210" w:rsidP="009B557B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7</w:t>
            </w:r>
          </w:p>
        </w:tc>
        <w:tc>
          <w:tcPr>
            <w:tcW w:w="805" w:type="dxa"/>
            <w:vAlign w:val="center"/>
          </w:tcPr>
          <w:p w:rsidR="00036210" w:rsidRPr="00EE6221" w:rsidRDefault="00036210" w:rsidP="009B557B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8</w:t>
            </w:r>
          </w:p>
        </w:tc>
        <w:tc>
          <w:tcPr>
            <w:tcW w:w="804" w:type="dxa"/>
            <w:vAlign w:val="center"/>
          </w:tcPr>
          <w:p w:rsidR="00036210" w:rsidRPr="00EE6221" w:rsidRDefault="00036210" w:rsidP="009B557B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9</w:t>
            </w:r>
          </w:p>
        </w:tc>
        <w:tc>
          <w:tcPr>
            <w:tcW w:w="805" w:type="dxa"/>
            <w:vAlign w:val="center"/>
          </w:tcPr>
          <w:p w:rsidR="00036210" w:rsidRPr="00EE6221" w:rsidRDefault="00036210" w:rsidP="009B557B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10</w:t>
            </w:r>
          </w:p>
        </w:tc>
      </w:tr>
    </w:tbl>
    <w:p w:rsidR="0015673A" w:rsidRDefault="00742D0D" w:rsidP="00BC22D0">
      <w:pPr>
        <w:pStyle w:val="a5"/>
        <w:shd w:val="clear" w:color="auto" w:fill="FFFFFF"/>
        <w:spacing w:before="240" w:beforeAutospacing="0" w:after="0" w:afterAutospacing="0" w:line="360" w:lineRule="auto"/>
        <w:ind w:firstLine="709"/>
        <w:jc w:val="right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Таблица 2</w:t>
      </w:r>
    </w:p>
    <w:p w:rsidR="00742D0D" w:rsidRDefault="00742D0D" w:rsidP="00BC22D0">
      <w:pPr>
        <w:pStyle w:val="a5"/>
        <w:shd w:val="clear" w:color="auto" w:fill="FFFFFF"/>
        <w:spacing w:before="240" w:beforeAutospacing="0" w:after="0" w:afterAutospacing="0" w:line="360" w:lineRule="auto"/>
        <w:ind w:firstLine="709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Исходные данные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743"/>
        <w:gridCol w:w="7623"/>
      </w:tblGrid>
      <w:tr w:rsidR="00742D0D" w:rsidRPr="00EE6221" w:rsidTr="0034248C">
        <w:trPr>
          <w:trHeight w:val="970"/>
        </w:trPr>
        <w:tc>
          <w:tcPr>
            <w:tcW w:w="979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№ варианта</w:t>
            </w:r>
          </w:p>
        </w:tc>
        <w:tc>
          <w:tcPr>
            <w:tcW w:w="747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i/>
                <w:color w:val="252525"/>
                <w:sz w:val="20"/>
                <w:szCs w:val="20"/>
                <w:lang w:val="en-US"/>
              </w:rPr>
              <w:t>U</w:t>
            </w:r>
            <w:r w:rsidRPr="007A4A65">
              <w:rPr>
                <w:i/>
                <w:color w:val="252525"/>
                <w:sz w:val="20"/>
                <w:szCs w:val="20"/>
                <w:vertAlign w:val="subscript"/>
                <w:lang w:val="en-US"/>
              </w:rPr>
              <w:t>nom</w:t>
            </w:r>
            <w:r w:rsidRPr="007A4A65">
              <w:rPr>
                <w:color w:val="252525"/>
                <w:sz w:val="20"/>
                <w:szCs w:val="20"/>
              </w:rPr>
              <w:t>,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В или кВ</w:t>
            </w:r>
          </w:p>
        </w:tc>
        <w:tc>
          <w:tcPr>
            <w:tcW w:w="7845" w:type="dxa"/>
            <w:vAlign w:val="center"/>
          </w:tcPr>
          <w:p w:rsidR="00742D0D" w:rsidRPr="007A4A65" w:rsidRDefault="00742D0D" w:rsidP="0034248C">
            <w:pPr>
              <w:pStyle w:val="a5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 xml:space="preserve">Гармонический состав и значения напряжения гармонических составляющих, полученных в ходе проверки качества электроэнергии при </w:t>
            </w:r>
            <w:r w:rsidRPr="007A4A65">
              <w:rPr>
                <w:i/>
                <w:color w:val="252525"/>
                <w:sz w:val="20"/>
                <w:szCs w:val="20"/>
                <w:lang w:val="en-US"/>
              </w:rPr>
              <w:t>N</w:t>
            </w:r>
            <w:r w:rsidR="006637C3">
              <w:rPr>
                <w:i/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9 измерениях</w:t>
            </w:r>
          </w:p>
        </w:tc>
      </w:tr>
      <w:tr w:rsidR="00742D0D" w:rsidRPr="00EE6221" w:rsidTr="0034248C">
        <w:tc>
          <w:tcPr>
            <w:tcW w:w="979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1</w:t>
            </w:r>
          </w:p>
        </w:tc>
        <w:tc>
          <w:tcPr>
            <w:tcW w:w="747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6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кВ</w:t>
            </w:r>
          </w:p>
        </w:tc>
        <w:tc>
          <w:tcPr>
            <w:tcW w:w="7845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2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75pt;height:18.75pt" o:ole="">
                  <v:imagedata r:id="rId6" o:title=""/>
                </v:shape>
                <o:OLEObject Type="Embed" ProgID="Equation.3" ShapeID="_x0000_i1025" DrawAspect="Content" ObjectID="_1764068297" r:id="rId7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 390; 392; 380; 385;387;400;390; 390; 384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26" type="#_x0000_t75" style="width:17.25pt;height:18.75pt" o:ole="">
                  <v:imagedata r:id="rId8" o:title=""/>
                </v:shape>
                <o:OLEObject Type="Embed" ProgID="Equation.3" ShapeID="_x0000_i1026" DrawAspect="Content" ObjectID="_1764068298" r:id="rId9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290; 295; 297; 300; 305; 302; 300; 307; 302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27" type="#_x0000_t75" style="width:17.25pt;height:18.75pt" o:ole="">
                  <v:imagedata r:id="rId10" o:title=""/>
                </v:shape>
                <o:OLEObject Type="Embed" ProgID="Equation.3" ShapeID="_x0000_i1027" DrawAspect="Content" ObjectID="_1764068299" r:id="rId11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20, 25; 18; 30; 27; 28; 27; 20; 25</w:t>
            </w:r>
          </w:p>
        </w:tc>
      </w:tr>
      <w:tr w:rsidR="00742D0D" w:rsidRPr="00EE6221" w:rsidTr="0034248C">
        <w:tc>
          <w:tcPr>
            <w:tcW w:w="979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2</w:t>
            </w:r>
          </w:p>
        </w:tc>
        <w:tc>
          <w:tcPr>
            <w:tcW w:w="747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380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В</w:t>
            </w:r>
          </w:p>
        </w:tc>
        <w:tc>
          <w:tcPr>
            <w:tcW w:w="7845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499" w:dyaOrig="360">
                <v:shape id="_x0000_i1028" type="#_x0000_t75" style="width:24pt;height:18.75pt" o:ole="">
                  <v:imagedata r:id="rId12" o:title=""/>
                </v:shape>
                <o:OLEObject Type="Embed" ProgID="Equation.3" ShapeID="_x0000_i1028" DrawAspect="Content" ObjectID="_1764068300" r:id="rId13"/>
              </w:objec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380 В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20" w:dyaOrig="360">
                <v:shape id="_x0000_i1029" type="#_x0000_t75" style="width:15.75pt;height:18.75pt" o:ole="">
                  <v:imagedata r:id="rId6" o:title=""/>
                </v:shape>
                <o:OLEObject Type="Embed" ProgID="Equation.3" ShapeID="_x0000_i1029" DrawAspect="Content" ObjectID="_1764068301" r:id="rId14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20; 22; 18; 16; 21; 20; 10; 20; 10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30" type="#_x0000_t75" style="width:17.25pt;height:18.75pt" o:ole="">
                  <v:imagedata r:id="rId15" o:title=""/>
                </v:shape>
                <o:OLEObject Type="Embed" ProgID="Equation.3" ShapeID="_x0000_i1030" DrawAspect="Content" ObjectID="_1764068302" r:id="rId16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20; 22; 18; 16; 21; 20; 10; 20; 10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31" type="#_x0000_t75" style="width:17.25pt;height:18.75pt" o:ole="">
                  <v:imagedata r:id="rId17" o:title=""/>
                </v:shape>
                <o:OLEObject Type="Embed" ProgID="Equation.3" ShapeID="_x0000_i1031" DrawAspect="Content" ObjectID="_1764068303" r:id="rId18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5; 3; 2; 1; 1; 2; 3; 3; 4</w:t>
            </w:r>
          </w:p>
        </w:tc>
      </w:tr>
      <w:tr w:rsidR="00742D0D" w:rsidRPr="00EE6221" w:rsidTr="0034248C">
        <w:tc>
          <w:tcPr>
            <w:tcW w:w="979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3</w:t>
            </w:r>
          </w:p>
        </w:tc>
        <w:tc>
          <w:tcPr>
            <w:tcW w:w="747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20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кВ</w:t>
            </w:r>
          </w:p>
        </w:tc>
        <w:tc>
          <w:tcPr>
            <w:tcW w:w="7845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20" w:dyaOrig="360">
                <v:shape id="_x0000_i1032" type="#_x0000_t75" style="width:15.75pt;height:18.75pt" o:ole="">
                  <v:imagedata r:id="rId6" o:title=""/>
                </v:shape>
                <o:OLEObject Type="Embed" ProgID="Equation.3" ShapeID="_x0000_i1032" DrawAspect="Content" ObjectID="_1764068304" r:id="rId19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 850; 820; 880; 900; 900;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840; 850; 900; 800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33" type="#_x0000_t75" style="width:17.25pt;height:18.75pt" o:ole="">
                  <v:imagedata r:id="rId15" o:title=""/>
                </v:shape>
                <o:OLEObject Type="Embed" ProgID="Equation.3" ShapeID="_x0000_i1033" DrawAspect="Content" ObjectID="_1764068305" r:id="rId20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400; 410; 350; 300; 330; 360; 430; 450; 400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34" type="#_x0000_t75" style="width:17.25pt;height:18.75pt" o:ole="">
                  <v:imagedata r:id="rId21" o:title=""/>
                </v:shape>
                <o:OLEObject Type="Embed" ProgID="Equation.3" ShapeID="_x0000_i1034" DrawAspect="Content" ObjectID="_1764068306" r:id="rId22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100; 120; 125; 110; 130; 170; 120; 90; 100</w:t>
            </w:r>
          </w:p>
        </w:tc>
      </w:tr>
      <w:tr w:rsidR="00742D0D" w:rsidRPr="00EE6221" w:rsidTr="0034248C">
        <w:tc>
          <w:tcPr>
            <w:tcW w:w="979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4</w:t>
            </w:r>
          </w:p>
        </w:tc>
        <w:tc>
          <w:tcPr>
            <w:tcW w:w="747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10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кВ</w:t>
            </w:r>
          </w:p>
        </w:tc>
        <w:tc>
          <w:tcPr>
            <w:tcW w:w="7845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20" w:dyaOrig="360">
                <v:shape id="_x0000_i1035" type="#_x0000_t75" style="width:15.75pt;height:18.75pt" o:ole="">
                  <v:imagedata r:id="rId6" o:title=""/>
                </v:shape>
                <o:OLEObject Type="Embed" ProgID="Equation.3" ShapeID="_x0000_i1035" DrawAspect="Content" ObjectID="_1764068307" r:id="rId23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400; 410; 350; 300; 330; 360; 430; 450; 400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36" type="#_x0000_t75" style="width:17.25pt;height:18.75pt" o:ole="">
                  <v:imagedata r:id="rId15" o:title=""/>
                </v:shape>
                <o:OLEObject Type="Embed" ProgID="Equation.3" ShapeID="_x0000_i1036" DrawAspect="Content" ObjectID="_1764068308" r:id="rId24"/>
              </w:object>
            </w:r>
            <w:r w:rsidRPr="007A4A65">
              <w:rPr>
                <w:color w:val="252525"/>
                <w:sz w:val="20"/>
                <w:szCs w:val="20"/>
              </w:rPr>
              <w:t>,В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290; 295; 297; 300; 305; 302; 300; 307; 302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37" type="#_x0000_t75" style="width:17.25pt;height:18.75pt" o:ole="">
                  <v:imagedata r:id="rId21" o:title=""/>
                </v:shape>
                <o:OLEObject Type="Embed" ProgID="Equation.3" ShapeID="_x0000_i1037" DrawAspect="Content" ObjectID="_1764068309" r:id="rId25"/>
              </w:object>
            </w:r>
            <w:r w:rsidRPr="007A4A65">
              <w:rPr>
                <w:color w:val="252525"/>
                <w:sz w:val="20"/>
                <w:szCs w:val="20"/>
              </w:rPr>
              <w:t>,В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100; 120; 125; 110; 130; 170; 120; 90; 100</w:t>
            </w:r>
          </w:p>
        </w:tc>
      </w:tr>
      <w:tr w:rsidR="00742D0D" w:rsidRPr="00EE6221" w:rsidTr="0034248C">
        <w:tc>
          <w:tcPr>
            <w:tcW w:w="979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5</w:t>
            </w:r>
          </w:p>
        </w:tc>
        <w:tc>
          <w:tcPr>
            <w:tcW w:w="747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35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кВ</w:t>
            </w:r>
          </w:p>
        </w:tc>
        <w:tc>
          <w:tcPr>
            <w:tcW w:w="7845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20" w:dyaOrig="360">
                <v:shape id="_x0000_i1038" type="#_x0000_t75" style="width:15.75pt;height:18.75pt" o:ole="">
                  <v:imagedata r:id="rId6" o:title=""/>
                </v:shape>
                <o:OLEObject Type="Embed" ProgID="Equation.3" ShapeID="_x0000_i1038" DrawAspect="Content" ObjectID="_1764068310" r:id="rId26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850; 820; 880; 900; 900; 840; 850; 900; 800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39" type="#_x0000_t75" style="width:17.25pt;height:18.75pt" o:ole="">
                  <v:imagedata r:id="rId15" o:title=""/>
                </v:shape>
                <o:OLEObject Type="Embed" ProgID="Equation.3" ShapeID="_x0000_i1039" DrawAspect="Content" ObjectID="_1764068311" r:id="rId27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840; 810; 820; 850; 800; 870; 810; 830; 870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40" type="#_x0000_t75" style="width:17.25pt;height:18.75pt" o:ole="">
                  <v:imagedata r:id="rId21" o:title=""/>
                </v:shape>
                <o:OLEObject Type="Embed" ProgID="Equation.3" ShapeID="_x0000_i1040" DrawAspect="Content" ObjectID="_1764068312" r:id="rId28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290; 295; 297; 300; 305; 302; 300; 307; 302</w:t>
            </w:r>
          </w:p>
        </w:tc>
      </w:tr>
      <w:tr w:rsidR="00742D0D" w:rsidRPr="00EE6221" w:rsidTr="0034248C">
        <w:tc>
          <w:tcPr>
            <w:tcW w:w="979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lastRenderedPageBreak/>
              <w:t>6</w:t>
            </w:r>
          </w:p>
        </w:tc>
        <w:tc>
          <w:tcPr>
            <w:tcW w:w="747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110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кВ</w:t>
            </w:r>
          </w:p>
        </w:tc>
        <w:tc>
          <w:tcPr>
            <w:tcW w:w="7845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20" w:dyaOrig="360">
                <v:shape id="_x0000_i1041" type="#_x0000_t75" style="width:15.75pt;height:18.75pt" o:ole="">
                  <v:imagedata r:id="rId6" o:title=""/>
                </v:shape>
                <o:OLEObject Type="Embed" ProgID="Equation.3" ShapeID="_x0000_i1041" DrawAspect="Content" ObjectID="_1764068313" r:id="rId29"/>
              </w:object>
            </w:r>
            <w:r w:rsidRPr="007A4A65">
              <w:rPr>
                <w:color w:val="252525"/>
                <w:sz w:val="20"/>
                <w:szCs w:val="20"/>
              </w:rPr>
              <w:t>, кВ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 1,6; 1,5; 1,2; 1,65; 1,55; 1,4; 1,3; 1,1; 1,0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42" type="#_x0000_t75" style="width:17.25pt;height:18.75pt" o:ole="">
                  <v:imagedata r:id="rId15" o:title=""/>
                </v:shape>
                <o:OLEObject Type="Embed" ProgID="Equation.3" ShapeID="_x0000_i1042" DrawAspect="Content" ObjectID="_1764068314" r:id="rId30"/>
              </w:object>
            </w:r>
            <w:r w:rsidRPr="007A4A65">
              <w:rPr>
                <w:color w:val="252525"/>
                <w:sz w:val="20"/>
                <w:szCs w:val="20"/>
              </w:rPr>
              <w:t>,  кВ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0,6; 0,5; 0,65; 0,2; 0,55; 0,62; 0,7; 0,8; 0,77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0"/>
                <w:sz w:val="20"/>
                <w:szCs w:val="20"/>
              </w:rPr>
              <w:object w:dxaOrig="380" w:dyaOrig="340">
                <v:shape id="_x0000_i1043" type="#_x0000_t75" style="width:18.75pt;height:17.25pt" o:ole="">
                  <v:imagedata r:id="rId31" o:title=""/>
                </v:shape>
                <o:OLEObject Type="Embed" ProgID="Equation.3" ShapeID="_x0000_i1043" DrawAspect="Content" ObjectID="_1764068315" r:id="rId32"/>
              </w:object>
            </w:r>
            <w:r w:rsidRPr="007A4A65">
              <w:rPr>
                <w:color w:val="252525"/>
                <w:sz w:val="20"/>
                <w:szCs w:val="20"/>
              </w:rPr>
              <w:t>, кВ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0,8; 0,85; 0,9; 0,95; 0,7; 0,6; 0,75; 0,9; 0,6</w:t>
            </w:r>
          </w:p>
        </w:tc>
      </w:tr>
      <w:tr w:rsidR="00742D0D" w:rsidRPr="00EE6221" w:rsidTr="0034248C">
        <w:tc>
          <w:tcPr>
            <w:tcW w:w="979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7</w:t>
            </w:r>
          </w:p>
        </w:tc>
        <w:tc>
          <w:tcPr>
            <w:tcW w:w="747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130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кВ</w:t>
            </w:r>
          </w:p>
        </w:tc>
        <w:tc>
          <w:tcPr>
            <w:tcW w:w="7845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20" w:dyaOrig="360">
                <v:shape id="_x0000_i1044" type="#_x0000_t75" style="width:15.75pt;height:18.75pt" o:ole="">
                  <v:imagedata r:id="rId6" o:title=""/>
                </v:shape>
                <o:OLEObject Type="Embed" ProgID="Equation.3" ShapeID="_x0000_i1044" DrawAspect="Content" ObjectID="_1764068316" r:id="rId33"/>
              </w:object>
            </w:r>
            <w:r w:rsidRPr="007A4A65">
              <w:rPr>
                <w:color w:val="252525"/>
                <w:sz w:val="20"/>
                <w:szCs w:val="20"/>
              </w:rPr>
              <w:t>, кВ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5; 3; 2; 1; 1; 2; 3; 3; 4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45" type="#_x0000_t75" style="width:17.25pt;height:18.75pt" o:ole="">
                  <v:imagedata r:id="rId15" o:title=""/>
                </v:shape>
                <o:OLEObject Type="Embed" ProgID="Equation.3" ShapeID="_x0000_i1045" DrawAspect="Content" ObjectID="_1764068317" r:id="rId34"/>
              </w:object>
            </w:r>
            <w:r w:rsidRPr="007A4A65">
              <w:rPr>
                <w:color w:val="252525"/>
                <w:sz w:val="20"/>
                <w:szCs w:val="20"/>
              </w:rPr>
              <w:t>, кВ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0,6; 0,5; 0,65; 0,2; 0,55; 0,62; 0,7; 0,8; 0,77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0"/>
                <w:sz w:val="20"/>
                <w:szCs w:val="20"/>
              </w:rPr>
              <w:object w:dxaOrig="380" w:dyaOrig="340">
                <v:shape id="_x0000_i1046" type="#_x0000_t75" style="width:18.75pt;height:17.25pt" o:ole="">
                  <v:imagedata r:id="rId31" o:title=""/>
                </v:shape>
                <o:OLEObject Type="Embed" ProgID="Equation.3" ShapeID="_x0000_i1046" DrawAspect="Content" ObjectID="_1764068318" r:id="rId35"/>
              </w:object>
            </w:r>
            <w:r w:rsidRPr="007A4A65">
              <w:rPr>
                <w:color w:val="252525"/>
                <w:sz w:val="20"/>
                <w:szCs w:val="20"/>
              </w:rPr>
              <w:t>, кВ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1,6; 1,5; 1,2; 1,65; 1,55; 1,4; 1,3; 1,1; 1,0</w:t>
            </w:r>
          </w:p>
        </w:tc>
      </w:tr>
      <w:tr w:rsidR="00742D0D" w:rsidRPr="00EE6221" w:rsidTr="0034248C">
        <w:tc>
          <w:tcPr>
            <w:tcW w:w="979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8</w:t>
            </w:r>
          </w:p>
        </w:tc>
        <w:tc>
          <w:tcPr>
            <w:tcW w:w="747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150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кВ</w:t>
            </w:r>
          </w:p>
        </w:tc>
        <w:tc>
          <w:tcPr>
            <w:tcW w:w="7845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20" w:dyaOrig="360">
                <v:shape id="_x0000_i1047" type="#_x0000_t75" style="width:15.75pt;height:18.75pt" o:ole="">
                  <v:imagedata r:id="rId6" o:title=""/>
                </v:shape>
                <o:OLEObject Type="Embed" ProgID="Equation.3" ShapeID="_x0000_i1047" DrawAspect="Content" ObjectID="_1764068319" r:id="rId36"/>
              </w:object>
            </w:r>
            <w:r w:rsidRPr="007A4A65">
              <w:rPr>
                <w:color w:val="252525"/>
                <w:sz w:val="20"/>
                <w:szCs w:val="20"/>
              </w:rPr>
              <w:t>, кВ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2,3; 2,5; 2,4; 2;45; 2,0; 1,9; 2,7; 2,5; 2,2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48" type="#_x0000_t75" style="width:17.25pt;height:18.75pt" o:ole="">
                  <v:imagedata r:id="rId15" o:title=""/>
                </v:shape>
                <o:OLEObject Type="Embed" ProgID="Equation.3" ShapeID="_x0000_i1048" DrawAspect="Content" ObjectID="_1764068320" r:id="rId37"/>
              </w:object>
            </w:r>
            <w:r w:rsidRPr="007A4A65">
              <w:rPr>
                <w:color w:val="252525"/>
                <w:sz w:val="20"/>
                <w:szCs w:val="20"/>
              </w:rPr>
              <w:t>, кВ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1,6; 1,5; 1,2; 1,65; 1,55; 1,4; 1,3; 1,1; 1,0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0"/>
                <w:sz w:val="20"/>
                <w:szCs w:val="20"/>
              </w:rPr>
              <w:object w:dxaOrig="380" w:dyaOrig="340">
                <v:shape id="_x0000_i1049" type="#_x0000_t75" style="width:18.75pt;height:17.25pt" o:ole="">
                  <v:imagedata r:id="rId31" o:title=""/>
                </v:shape>
                <o:OLEObject Type="Embed" ProgID="Equation.3" ShapeID="_x0000_i1049" DrawAspect="Content" ObjectID="_1764068321" r:id="rId38"/>
              </w:object>
            </w:r>
            <w:r w:rsidRPr="007A4A65">
              <w:rPr>
                <w:color w:val="252525"/>
                <w:sz w:val="20"/>
                <w:szCs w:val="20"/>
              </w:rPr>
              <w:t>, кВ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0,8; 0,85; 0,9; 0,95; 0,7; 0,6; 0,75; 0,9; 0,6</w:t>
            </w:r>
          </w:p>
        </w:tc>
      </w:tr>
      <w:tr w:rsidR="00742D0D" w:rsidRPr="00EE6221" w:rsidTr="0034248C">
        <w:tc>
          <w:tcPr>
            <w:tcW w:w="979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9</w:t>
            </w:r>
          </w:p>
        </w:tc>
        <w:tc>
          <w:tcPr>
            <w:tcW w:w="747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220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кВ</w:t>
            </w:r>
          </w:p>
        </w:tc>
        <w:tc>
          <w:tcPr>
            <w:tcW w:w="7845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20" w:dyaOrig="360">
                <v:shape id="_x0000_i1050" type="#_x0000_t75" style="width:15.75pt;height:18.75pt" o:ole="">
                  <v:imagedata r:id="rId6" o:title=""/>
                </v:shape>
                <o:OLEObject Type="Embed" ProgID="Equation.3" ShapeID="_x0000_i1050" DrawAspect="Content" ObjectID="_1764068322" r:id="rId39"/>
              </w:object>
            </w:r>
            <w:r w:rsidRPr="007A4A65">
              <w:rPr>
                <w:color w:val="252525"/>
                <w:sz w:val="20"/>
                <w:szCs w:val="20"/>
              </w:rPr>
              <w:t>, кВ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1,6; 1,5; 1,2; 1,65; 1,55; 1,4; 1,3; 1,1; 1,0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51" type="#_x0000_t75" style="width:17.25pt;height:18.75pt" o:ole="">
                  <v:imagedata r:id="rId15" o:title=""/>
                </v:shape>
                <o:OLEObject Type="Embed" ProgID="Equation.3" ShapeID="_x0000_i1051" DrawAspect="Content" ObjectID="_1764068323" r:id="rId40"/>
              </w:object>
            </w:r>
            <w:r w:rsidRPr="007A4A65">
              <w:rPr>
                <w:color w:val="252525"/>
                <w:sz w:val="20"/>
                <w:szCs w:val="20"/>
              </w:rPr>
              <w:t>, кВ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2,3; 2,5; 2,4; 2;45; 2,0; 1,9; 2,7; 2,5; 2,2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0"/>
                <w:sz w:val="20"/>
                <w:szCs w:val="20"/>
              </w:rPr>
              <w:object w:dxaOrig="380" w:dyaOrig="340">
                <v:shape id="_x0000_i1052" type="#_x0000_t75" style="width:18.75pt;height:17.25pt" o:ole="">
                  <v:imagedata r:id="rId31" o:title=""/>
                </v:shape>
                <o:OLEObject Type="Embed" ProgID="Equation.3" ShapeID="_x0000_i1052" DrawAspect="Content" ObjectID="_1764068324" r:id="rId41"/>
              </w:object>
            </w:r>
            <w:r w:rsidRPr="007A4A65">
              <w:rPr>
                <w:color w:val="252525"/>
                <w:sz w:val="20"/>
                <w:szCs w:val="20"/>
              </w:rPr>
              <w:t>, кВ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2,0; 2,1; 2,1; 2;5; 2,0; 1,9; 2,2; 1,8; 2,2</w:t>
            </w:r>
          </w:p>
        </w:tc>
      </w:tr>
      <w:tr w:rsidR="00742D0D" w:rsidRPr="00EE6221" w:rsidTr="0034248C">
        <w:tc>
          <w:tcPr>
            <w:tcW w:w="979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10</w:t>
            </w:r>
          </w:p>
        </w:tc>
        <w:tc>
          <w:tcPr>
            <w:tcW w:w="747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jc w:val="center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sz w:val="20"/>
                <w:szCs w:val="20"/>
              </w:rPr>
              <w:t>6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кВ</w:t>
            </w:r>
          </w:p>
        </w:tc>
        <w:tc>
          <w:tcPr>
            <w:tcW w:w="7845" w:type="dxa"/>
            <w:vAlign w:val="center"/>
          </w:tcPr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20" w:dyaOrig="360">
                <v:shape id="_x0000_i1053" type="#_x0000_t75" style="width:15.75pt;height:18.75pt" o:ole="">
                  <v:imagedata r:id="rId6" o:title=""/>
                </v:shape>
                <o:OLEObject Type="Embed" ProgID="Equation.3" ShapeID="_x0000_i1053" DrawAspect="Content" ObjectID="_1764068325" r:id="rId42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200, 210; 205; 215; 240; 225; 190; 220; 230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  <w:lang w:val="en-US"/>
              </w:rPr>
            </w:pPr>
            <w:r w:rsidRPr="007A4A65">
              <w:rPr>
                <w:color w:val="252525"/>
                <w:position w:val="-12"/>
                <w:sz w:val="20"/>
                <w:szCs w:val="20"/>
              </w:rPr>
              <w:object w:dxaOrig="340" w:dyaOrig="360">
                <v:shape id="_x0000_i1054" type="#_x0000_t75" style="width:17.25pt;height:18.75pt" o:ole="">
                  <v:imagedata r:id="rId15" o:title=""/>
                </v:shape>
                <o:OLEObject Type="Embed" ProgID="Equation.3" ShapeID="_x0000_i1054" DrawAspect="Content" ObjectID="_1764068326" r:id="rId43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100; 110; 170; 115; 160; 170; 150; 120; 130</w:t>
            </w:r>
          </w:p>
          <w:p w:rsidR="00742D0D" w:rsidRPr="007A4A65" w:rsidRDefault="00742D0D" w:rsidP="0034248C">
            <w:pPr>
              <w:pStyle w:val="a5"/>
              <w:spacing w:before="0" w:beforeAutospacing="0" w:after="0" w:afterAutospacing="0"/>
              <w:rPr>
                <w:color w:val="252525"/>
                <w:sz w:val="20"/>
                <w:szCs w:val="20"/>
              </w:rPr>
            </w:pPr>
            <w:r w:rsidRPr="007A4A65">
              <w:rPr>
                <w:color w:val="252525"/>
                <w:position w:val="-10"/>
                <w:sz w:val="20"/>
                <w:szCs w:val="20"/>
              </w:rPr>
              <w:object w:dxaOrig="380" w:dyaOrig="340">
                <v:shape id="_x0000_i1055" type="#_x0000_t75" style="width:18.75pt;height:17.25pt" o:ole="">
                  <v:imagedata r:id="rId31" o:title=""/>
                </v:shape>
                <o:OLEObject Type="Embed" ProgID="Equation.3" ShapeID="_x0000_i1055" DrawAspect="Content" ObjectID="_1764068327" r:id="rId44"/>
              </w:object>
            </w:r>
            <w:r w:rsidRPr="007A4A65">
              <w:rPr>
                <w:color w:val="252525"/>
                <w:sz w:val="20"/>
                <w:szCs w:val="20"/>
              </w:rPr>
              <w:t>, В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=</w:t>
            </w:r>
            <w:r w:rsidR="006637C3">
              <w:rPr>
                <w:color w:val="252525"/>
                <w:sz w:val="20"/>
                <w:szCs w:val="20"/>
              </w:rPr>
              <w:t xml:space="preserve"> </w:t>
            </w:r>
            <w:r w:rsidRPr="007A4A65">
              <w:rPr>
                <w:color w:val="252525"/>
                <w:sz w:val="20"/>
                <w:szCs w:val="20"/>
              </w:rPr>
              <w:t>20; 22; 18; 16; 21; 20; 10; 20; 10</w:t>
            </w:r>
          </w:p>
        </w:tc>
      </w:tr>
    </w:tbl>
    <w:p w:rsidR="009B557B" w:rsidRPr="00F4111D" w:rsidRDefault="009B557B" w:rsidP="0061739D">
      <w:pPr>
        <w:spacing w:before="240" w:after="0" w:line="360" w:lineRule="auto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9B557B" w:rsidRDefault="009B557B" w:rsidP="009B557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1</w:t>
      </w:r>
      <w:r w:rsidR="000A64CE">
        <w:rPr>
          <w:color w:val="252525"/>
          <w:sz w:val="28"/>
          <w:szCs w:val="28"/>
        </w:rPr>
        <w:t xml:space="preserve">. </w:t>
      </w:r>
      <w:r>
        <w:rPr>
          <w:color w:val="252525"/>
          <w:sz w:val="28"/>
          <w:szCs w:val="28"/>
        </w:rPr>
        <w:t xml:space="preserve">Рассчитайте коэффициенты высших гармонических составляющих напряжения </w:t>
      </w:r>
      <w:r w:rsidRPr="00734BE1">
        <w:rPr>
          <w:rFonts w:ascii="Calibri" w:eastAsia="Calibri" w:hAnsi="Calibri"/>
          <w:color w:val="252525"/>
          <w:position w:val="-14"/>
          <w:sz w:val="28"/>
          <w:szCs w:val="28"/>
          <w:lang w:eastAsia="en-US"/>
        </w:rPr>
        <w:object w:dxaOrig="580" w:dyaOrig="380">
          <v:shape id="_x0000_i1056" type="#_x0000_t75" style="width:29.25pt;height:18.75pt" o:ole="">
            <v:imagedata r:id="rId45" o:title=""/>
          </v:shape>
          <o:OLEObject Type="Embed" ProgID="Equation.3" ShapeID="_x0000_i1056" DrawAspect="Content" ObjectID="_1764068328" r:id="rId46"/>
        </w:object>
      </w:r>
      <w:r>
        <w:rPr>
          <w:color w:val="252525"/>
          <w:sz w:val="28"/>
          <w:szCs w:val="28"/>
        </w:rPr>
        <w:t xml:space="preserve"> и </w:t>
      </w:r>
      <w:r w:rsidRPr="0006448F">
        <w:rPr>
          <w:color w:val="252525"/>
          <w:position w:val="-12"/>
          <w:sz w:val="28"/>
          <w:szCs w:val="28"/>
        </w:rPr>
        <w:object w:dxaOrig="380" w:dyaOrig="360">
          <v:shape id="_x0000_i1057" type="#_x0000_t75" style="width:18.75pt;height:18.75pt" o:ole="">
            <v:imagedata r:id="rId47" o:title=""/>
          </v:shape>
          <o:OLEObject Type="Embed" ProgID="Equation.3" ShapeID="_x0000_i1057" DrawAspect="Content" ObjectID="_1764068329" r:id="rId48"/>
        </w:object>
      </w:r>
      <w:r>
        <w:rPr>
          <w:color w:val="252525"/>
          <w:sz w:val="28"/>
          <w:szCs w:val="28"/>
        </w:rPr>
        <w:t>.</w:t>
      </w:r>
    </w:p>
    <w:p w:rsidR="009B557B" w:rsidRPr="004872B6" w:rsidRDefault="009B557B" w:rsidP="009B557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2</w:t>
      </w:r>
      <w:r w:rsidR="000A64CE">
        <w:rPr>
          <w:color w:val="252525"/>
          <w:sz w:val="28"/>
          <w:szCs w:val="28"/>
        </w:rPr>
        <w:t>.</w:t>
      </w:r>
      <w:r w:rsidRPr="004872B6">
        <w:rPr>
          <w:color w:val="252525"/>
          <w:sz w:val="28"/>
          <w:szCs w:val="28"/>
        </w:rPr>
        <w:t xml:space="preserve"> </w:t>
      </w:r>
      <w:r>
        <w:rPr>
          <w:color w:val="252525"/>
          <w:sz w:val="28"/>
          <w:szCs w:val="28"/>
        </w:rPr>
        <w:t>С</w:t>
      </w:r>
      <w:r w:rsidRPr="004872B6">
        <w:rPr>
          <w:color w:val="252525"/>
          <w:sz w:val="28"/>
          <w:szCs w:val="28"/>
        </w:rPr>
        <w:t>равнит</w:t>
      </w:r>
      <w:r>
        <w:rPr>
          <w:color w:val="252525"/>
          <w:sz w:val="28"/>
          <w:szCs w:val="28"/>
        </w:rPr>
        <w:t>е</w:t>
      </w:r>
      <w:r w:rsidRPr="004872B6">
        <w:rPr>
          <w:color w:val="252525"/>
          <w:sz w:val="28"/>
          <w:szCs w:val="28"/>
        </w:rPr>
        <w:t xml:space="preserve"> полученные результаты </w:t>
      </w:r>
      <w:r>
        <w:rPr>
          <w:color w:val="252525"/>
          <w:sz w:val="28"/>
          <w:szCs w:val="28"/>
        </w:rPr>
        <w:t xml:space="preserve">с нормированными значениями </w:t>
      </w:r>
      <w:r w:rsidRPr="0006448F">
        <w:rPr>
          <w:color w:val="252525"/>
          <w:position w:val="-14"/>
          <w:sz w:val="28"/>
          <w:szCs w:val="28"/>
        </w:rPr>
        <w:object w:dxaOrig="580" w:dyaOrig="380">
          <v:shape id="_x0000_i1058" type="#_x0000_t75" style="width:29.25pt;height:18.75pt" o:ole="">
            <v:imagedata r:id="rId45" o:title=""/>
          </v:shape>
          <o:OLEObject Type="Embed" ProgID="Equation.3" ShapeID="_x0000_i1058" DrawAspect="Content" ObjectID="_1764068330" r:id="rId49"/>
        </w:object>
      </w:r>
      <w:r w:rsidRPr="0006448F">
        <w:rPr>
          <w:color w:val="252525"/>
          <w:sz w:val="28"/>
          <w:szCs w:val="28"/>
        </w:rPr>
        <w:t xml:space="preserve"> и </w:t>
      </w:r>
      <w:r w:rsidRPr="0006448F">
        <w:rPr>
          <w:color w:val="252525"/>
          <w:position w:val="-12"/>
          <w:sz w:val="28"/>
          <w:szCs w:val="28"/>
        </w:rPr>
        <w:object w:dxaOrig="380" w:dyaOrig="360">
          <v:shape id="_x0000_i1059" type="#_x0000_t75" style="width:18.75pt;height:18.75pt" o:ole="">
            <v:imagedata r:id="rId47" o:title=""/>
          </v:shape>
          <o:OLEObject Type="Embed" ProgID="Equation.3" ShapeID="_x0000_i1059" DrawAspect="Content" ObjectID="_1764068331" r:id="rId50"/>
        </w:object>
      </w:r>
      <w:r>
        <w:rPr>
          <w:color w:val="252525"/>
          <w:sz w:val="28"/>
          <w:szCs w:val="28"/>
        </w:rPr>
        <w:t xml:space="preserve">, приведенными в </w:t>
      </w:r>
      <w:r w:rsidRPr="004872B6">
        <w:rPr>
          <w:color w:val="252525"/>
          <w:sz w:val="28"/>
          <w:szCs w:val="28"/>
        </w:rPr>
        <w:t>ГОСТ 32144-2013</w:t>
      </w:r>
      <w:r>
        <w:rPr>
          <w:color w:val="252525"/>
          <w:sz w:val="28"/>
          <w:szCs w:val="28"/>
        </w:rPr>
        <w:t xml:space="preserve"> (табл. 1–5).</w:t>
      </w:r>
    </w:p>
    <w:p w:rsidR="009B557B" w:rsidRDefault="009B557B" w:rsidP="009B557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3</w:t>
      </w:r>
      <w:r w:rsidR="000A64CE">
        <w:rPr>
          <w:color w:val="252525"/>
          <w:sz w:val="28"/>
          <w:szCs w:val="28"/>
        </w:rPr>
        <w:t>.</w:t>
      </w:r>
      <w:r w:rsidRPr="004872B6">
        <w:rPr>
          <w:color w:val="252525"/>
          <w:sz w:val="28"/>
          <w:szCs w:val="28"/>
        </w:rPr>
        <w:t xml:space="preserve"> Сдел</w:t>
      </w:r>
      <w:r>
        <w:rPr>
          <w:color w:val="252525"/>
          <w:sz w:val="28"/>
          <w:szCs w:val="28"/>
        </w:rPr>
        <w:t>айте</w:t>
      </w:r>
      <w:r w:rsidRPr="004872B6">
        <w:rPr>
          <w:color w:val="252525"/>
          <w:sz w:val="28"/>
          <w:szCs w:val="28"/>
        </w:rPr>
        <w:t xml:space="preserve"> выводы о соответствии качества электроэнергии на шинах подстанции требованиям ГОСТ 32144-2013</w:t>
      </w:r>
      <w:r>
        <w:rPr>
          <w:color w:val="252525"/>
          <w:sz w:val="28"/>
          <w:szCs w:val="28"/>
        </w:rPr>
        <w:t>.</w:t>
      </w:r>
    </w:p>
    <w:p w:rsidR="009B557B" w:rsidRPr="00036210" w:rsidRDefault="009B557B" w:rsidP="0061739D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b/>
          <w:color w:val="252525"/>
          <w:sz w:val="28"/>
          <w:szCs w:val="28"/>
        </w:rPr>
      </w:pPr>
      <w:r w:rsidRPr="00036210">
        <w:rPr>
          <w:b/>
          <w:color w:val="252525"/>
          <w:sz w:val="28"/>
          <w:szCs w:val="28"/>
        </w:rPr>
        <w:t>Методика выполнения задания</w:t>
      </w:r>
    </w:p>
    <w:p w:rsidR="009B557B" w:rsidRPr="0006448F" w:rsidRDefault="009B557B" w:rsidP="009B557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Коэффициенты</w:t>
      </w:r>
      <w:r w:rsidRPr="0006448F">
        <w:rPr>
          <w:color w:val="252525"/>
          <w:sz w:val="28"/>
          <w:szCs w:val="28"/>
        </w:rPr>
        <w:t xml:space="preserve"> </w:t>
      </w:r>
      <w:r>
        <w:rPr>
          <w:color w:val="252525"/>
          <w:sz w:val="28"/>
          <w:szCs w:val="28"/>
        </w:rPr>
        <w:t xml:space="preserve">высших гармонических </w:t>
      </w:r>
      <w:r w:rsidR="000614F2">
        <w:rPr>
          <w:color w:val="252525"/>
          <w:sz w:val="28"/>
          <w:szCs w:val="28"/>
        </w:rPr>
        <w:t xml:space="preserve">составляющих </w:t>
      </w:r>
      <w:r>
        <w:rPr>
          <w:color w:val="252525"/>
          <w:sz w:val="28"/>
          <w:szCs w:val="28"/>
        </w:rPr>
        <w:t xml:space="preserve">напряжения </w:t>
      </w:r>
      <w:r w:rsidRPr="0006448F">
        <w:rPr>
          <w:color w:val="252525"/>
          <w:sz w:val="28"/>
          <w:szCs w:val="28"/>
        </w:rPr>
        <w:t>рассчитываются в следующей последовательности.</w:t>
      </w:r>
    </w:p>
    <w:p w:rsidR="009B557B" w:rsidRPr="0006448F" w:rsidRDefault="009B557B" w:rsidP="009B557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1</w:t>
      </w:r>
      <w:r w:rsidR="002A7971">
        <w:rPr>
          <w:color w:val="252525"/>
          <w:sz w:val="28"/>
          <w:szCs w:val="28"/>
        </w:rPr>
        <w:t>.</w:t>
      </w:r>
      <w:r>
        <w:rPr>
          <w:color w:val="252525"/>
          <w:sz w:val="28"/>
          <w:szCs w:val="28"/>
        </w:rPr>
        <w:t xml:space="preserve"> </w:t>
      </w:r>
      <w:r w:rsidRPr="0006448F">
        <w:rPr>
          <w:color w:val="252525"/>
          <w:sz w:val="28"/>
          <w:szCs w:val="28"/>
        </w:rPr>
        <w:t xml:space="preserve">Коэффициент </w:t>
      </w:r>
      <w:r w:rsidRPr="0006448F">
        <w:rPr>
          <w:i/>
          <w:color w:val="252525"/>
          <w:sz w:val="28"/>
          <w:szCs w:val="28"/>
        </w:rPr>
        <w:t>n</w:t>
      </w:r>
      <w:r w:rsidRPr="0006448F">
        <w:rPr>
          <w:color w:val="252525"/>
          <w:sz w:val="28"/>
          <w:szCs w:val="28"/>
        </w:rPr>
        <w:t xml:space="preserve">-й гармонической составляющей при </w:t>
      </w:r>
      <w:r w:rsidRPr="0006448F">
        <w:rPr>
          <w:i/>
          <w:color w:val="252525"/>
          <w:sz w:val="28"/>
          <w:szCs w:val="28"/>
        </w:rPr>
        <w:t>i</w:t>
      </w:r>
      <w:r w:rsidRPr="0006448F">
        <w:rPr>
          <w:color w:val="252525"/>
          <w:sz w:val="28"/>
          <w:szCs w:val="28"/>
        </w:rPr>
        <w:t>-м измерении:</w:t>
      </w:r>
    </w:p>
    <w:p w:rsidR="009B557B" w:rsidRPr="0006448F" w:rsidRDefault="009B557B" w:rsidP="009B557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48F">
        <w:rPr>
          <w:rFonts w:ascii="Times New Roman" w:hAnsi="Times New Roman" w:cs="Times New Roman"/>
          <w:position w:val="-30"/>
          <w:sz w:val="28"/>
          <w:szCs w:val="28"/>
        </w:rPr>
        <w:object w:dxaOrig="1840" w:dyaOrig="720">
          <v:shape id="_x0000_i1060" type="#_x0000_t75" style="width:92.25pt;height:36pt" o:ole="">
            <v:imagedata r:id="rId51" o:title=""/>
          </v:shape>
          <o:OLEObject Type="Embed" ProgID="Equation.3" ShapeID="_x0000_i1060" DrawAspect="Content" ObjectID="_1764068332" r:id="rId52"/>
        </w:object>
      </w:r>
      <w:r w:rsidRPr="0006448F">
        <w:rPr>
          <w:rFonts w:ascii="Times New Roman" w:hAnsi="Times New Roman" w:cs="Times New Roman"/>
          <w:sz w:val="28"/>
          <w:szCs w:val="28"/>
        </w:rPr>
        <w:t>,</w:t>
      </w:r>
      <w:r w:rsidR="002A7971">
        <w:rPr>
          <w:rFonts w:ascii="Times New Roman" w:hAnsi="Times New Roman" w:cs="Times New Roman"/>
          <w:sz w:val="28"/>
          <w:szCs w:val="28"/>
        </w:rPr>
        <w:t xml:space="preserve"> </w:t>
      </w:r>
      <w:r w:rsidRPr="0006448F">
        <w:rPr>
          <w:rFonts w:ascii="Times New Roman" w:hAnsi="Times New Roman" w:cs="Times New Roman"/>
          <w:sz w:val="28"/>
          <w:szCs w:val="28"/>
        </w:rPr>
        <w:t xml:space="preserve">%, </w:t>
      </w:r>
      <w:r w:rsidRPr="0006448F">
        <w:rPr>
          <w:rFonts w:ascii="Times New Roman" w:hAnsi="Times New Roman" w:cs="Times New Roman"/>
          <w:sz w:val="28"/>
          <w:szCs w:val="28"/>
        </w:rPr>
        <w:tab/>
      </w:r>
      <w:r w:rsidRPr="0006448F">
        <w:rPr>
          <w:rFonts w:ascii="Times New Roman" w:hAnsi="Times New Roman" w:cs="Times New Roman"/>
          <w:sz w:val="28"/>
          <w:szCs w:val="28"/>
        </w:rPr>
        <w:tab/>
      </w:r>
      <w:r w:rsidRPr="0006448F">
        <w:rPr>
          <w:rFonts w:ascii="Times New Roman" w:hAnsi="Times New Roman" w:cs="Times New Roman"/>
          <w:sz w:val="28"/>
          <w:szCs w:val="28"/>
        </w:rPr>
        <w:tab/>
      </w:r>
      <w:r w:rsidRPr="0006448F">
        <w:rPr>
          <w:rFonts w:ascii="Times New Roman" w:hAnsi="Times New Roman" w:cs="Times New Roman"/>
          <w:sz w:val="28"/>
          <w:szCs w:val="28"/>
        </w:rPr>
        <w:tab/>
      </w:r>
      <w:r w:rsidRPr="0006448F">
        <w:rPr>
          <w:rFonts w:ascii="Times New Roman" w:hAnsi="Times New Roman" w:cs="Times New Roman"/>
          <w:sz w:val="28"/>
          <w:szCs w:val="28"/>
        </w:rPr>
        <w:tab/>
      </w:r>
      <w:r w:rsidRPr="0006448F">
        <w:rPr>
          <w:rFonts w:ascii="Times New Roman" w:hAnsi="Times New Roman" w:cs="Times New Roman"/>
          <w:sz w:val="28"/>
          <w:szCs w:val="28"/>
        </w:rPr>
        <w:tab/>
      </w:r>
      <w:r w:rsidRPr="0006448F">
        <w:rPr>
          <w:rFonts w:ascii="Times New Roman" w:hAnsi="Times New Roman" w:cs="Times New Roman"/>
          <w:sz w:val="28"/>
          <w:szCs w:val="28"/>
        </w:rPr>
        <w:tab/>
      </w:r>
      <w:r w:rsidRPr="0006448F">
        <w:rPr>
          <w:rFonts w:ascii="Times New Roman" w:hAnsi="Times New Roman" w:cs="Times New Roman"/>
          <w:sz w:val="28"/>
          <w:szCs w:val="28"/>
        </w:rPr>
        <w:tab/>
        <w:t>(1)</w:t>
      </w:r>
    </w:p>
    <w:p w:rsidR="009B557B" w:rsidRPr="0006448F" w:rsidRDefault="009B557B" w:rsidP="003C70EF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06448F">
        <w:rPr>
          <w:color w:val="252525"/>
          <w:sz w:val="28"/>
          <w:szCs w:val="28"/>
        </w:rPr>
        <w:t xml:space="preserve">где </w:t>
      </w:r>
      <w:r w:rsidRPr="0006448F">
        <w:rPr>
          <w:color w:val="252525"/>
          <w:position w:val="-12"/>
          <w:sz w:val="28"/>
          <w:szCs w:val="28"/>
        </w:rPr>
        <w:object w:dxaOrig="360" w:dyaOrig="360">
          <v:shape id="_x0000_i1061" type="#_x0000_t75" style="width:18.75pt;height:18.75pt" o:ole="">
            <v:imagedata r:id="rId53" o:title=""/>
          </v:shape>
          <o:OLEObject Type="Embed" ProgID="Equation.3" ShapeID="_x0000_i1061" DrawAspect="Content" ObjectID="_1764068333" r:id="rId54"/>
        </w:object>
      </w:r>
      <w:r w:rsidRPr="0006448F">
        <w:rPr>
          <w:color w:val="252525"/>
          <w:sz w:val="28"/>
          <w:szCs w:val="28"/>
        </w:rPr>
        <w:t xml:space="preserve"> </w:t>
      </w:r>
      <w:r w:rsidR="00B258C0">
        <w:rPr>
          <w:color w:val="252525"/>
          <w:sz w:val="28"/>
          <w:szCs w:val="28"/>
        </w:rPr>
        <w:t xml:space="preserve">и </w:t>
      </w:r>
      <w:r w:rsidR="00B258C0" w:rsidRPr="0006448F">
        <w:rPr>
          <w:color w:val="252525"/>
          <w:position w:val="-14"/>
          <w:sz w:val="28"/>
          <w:szCs w:val="28"/>
        </w:rPr>
        <w:object w:dxaOrig="499" w:dyaOrig="380">
          <v:shape id="_x0000_i1062" type="#_x0000_t75" style="width:24pt;height:18.75pt" o:ole="">
            <v:imagedata r:id="rId55" o:title=""/>
          </v:shape>
          <o:OLEObject Type="Embed" ProgID="Equation.3" ShapeID="_x0000_i1062" DrawAspect="Content" ObjectID="_1764068334" r:id="rId56"/>
        </w:object>
      </w:r>
      <w:r w:rsidR="00B258C0">
        <w:rPr>
          <w:color w:val="252525"/>
          <w:sz w:val="28"/>
          <w:szCs w:val="28"/>
        </w:rPr>
        <w:t xml:space="preserve"> </w:t>
      </w:r>
      <w:r w:rsidRPr="0006448F">
        <w:rPr>
          <w:color w:val="252525"/>
          <w:sz w:val="28"/>
          <w:szCs w:val="28"/>
        </w:rPr>
        <w:t>– действующ</w:t>
      </w:r>
      <w:r w:rsidR="00B258C0">
        <w:rPr>
          <w:color w:val="252525"/>
          <w:sz w:val="28"/>
          <w:szCs w:val="28"/>
        </w:rPr>
        <w:t>ие</w:t>
      </w:r>
      <w:r w:rsidRPr="0006448F">
        <w:rPr>
          <w:color w:val="252525"/>
          <w:sz w:val="28"/>
          <w:szCs w:val="28"/>
        </w:rPr>
        <w:t xml:space="preserve"> значени</w:t>
      </w:r>
      <w:r w:rsidR="00B258C0">
        <w:rPr>
          <w:color w:val="252525"/>
          <w:sz w:val="28"/>
          <w:szCs w:val="28"/>
        </w:rPr>
        <w:t>я</w:t>
      </w:r>
      <w:r w:rsidRPr="0006448F">
        <w:rPr>
          <w:color w:val="252525"/>
          <w:sz w:val="28"/>
          <w:szCs w:val="28"/>
        </w:rPr>
        <w:t xml:space="preserve"> </w:t>
      </w:r>
      <w:r w:rsidR="00B258C0">
        <w:rPr>
          <w:color w:val="252525"/>
          <w:sz w:val="28"/>
          <w:szCs w:val="28"/>
        </w:rPr>
        <w:t xml:space="preserve">соответственно первой и </w:t>
      </w:r>
      <w:r w:rsidR="00B258C0" w:rsidRPr="0006448F">
        <w:rPr>
          <w:i/>
          <w:color w:val="252525"/>
          <w:sz w:val="28"/>
          <w:szCs w:val="28"/>
        </w:rPr>
        <w:t>n</w:t>
      </w:r>
      <w:r w:rsidR="00B258C0" w:rsidRPr="0006448F">
        <w:rPr>
          <w:color w:val="252525"/>
          <w:sz w:val="28"/>
          <w:szCs w:val="28"/>
        </w:rPr>
        <w:t>-й гарм</w:t>
      </w:r>
      <w:r w:rsidR="00B258C0">
        <w:rPr>
          <w:color w:val="252525"/>
          <w:sz w:val="28"/>
          <w:szCs w:val="28"/>
        </w:rPr>
        <w:t>онических составляющих</w:t>
      </w:r>
      <w:r w:rsidR="00B258C0" w:rsidRPr="0006448F">
        <w:rPr>
          <w:color w:val="252525"/>
          <w:sz w:val="28"/>
          <w:szCs w:val="28"/>
        </w:rPr>
        <w:t xml:space="preserve"> напряжения</w:t>
      </w:r>
      <w:r w:rsidR="00B258C0" w:rsidRPr="004872B6">
        <w:rPr>
          <w:color w:val="252525"/>
          <w:sz w:val="28"/>
          <w:szCs w:val="28"/>
        </w:rPr>
        <w:t xml:space="preserve"> </w:t>
      </w:r>
      <w:r w:rsidRPr="0006448F">
        <w:rPr>
          <w:color w:val="252525"/>
          <w:sz w:val="28"/>
          <w:szCs w:val="28"/>
        </w:rPr>
        <w:t xml:space="preserve">в </w:t>
      </w:r>
      <w:r w:rsidRPr="0006448F">
        <w:rPr>
          <w:i/>
          <w:color w:val="252525"/>
          <w:sz w:val="28"/>
          <w:szCs w:val="28"/>
        </w:rPr>
        <w:t>i</w:t>
      </w:r>
      <w:r w:rsidRPr="0006448F">
        <w:rPr>
          <w:color w:val="252525"/>
          <w:sz w:val="28"/>
          <w:szCs w:val="28"/>
        </w:rPr>
        <w:t>-м наблюдении</w:t>
      </w:r>
      <w:r w:rsidR="00B258C0">
        <w:rPr>
          <w:color w:val="252525"/>
          <w:sz w:val="28"/>
          <w:szCs w:val="28"/>
        </w:rPr>
        <w:t>.</w:t>
      </w:r>
    </w:p>
    <w:p w:rsidR="009B557B" w:rsidRPr="0006448F" w:rsidRDefault="009B557B" w:rsidP="009B557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2</w:t>
      </w:r>
      <w:r w:rsidR="002A7971">
        <w:rPr>
          <w:color w:val="252525"/>
          <w:sz w:val="28"/>
          <w:szCs w:val="28"/>
        </w:rPr>
        <w:t xml:space="preserve">. </w:t>
      </w:r>
      <w:r w:rsidRPr="0006448F">
        <w:rPr>
          <w:sz w:val="28"/>
          <w:szCs w:val="28"/>
        </w:rPr>
        <w:t>Усредненное значение</w:t>
      </w:r>
      <w:r w:rsidRPr="0006448F">
        <w:rPr>
          <w:color w:val="252525"/>
          <w:sz w:val="28"/>
          <w:szCs w:val="28"/>
        </w:rPr>
        <w:t xml:space="preserve"> </w:t>
      </w:r>
      <w:r w:rsidRPr="003C70EF">
        <w:rPr>
          <w:i/>
          <w:color w:val="252525"/>
          <w:sz w:val="28"/>
          <w:szCs w:val="28"/>
        </w:rPr>
        <w:t>n</w:t>
      </w:r>
      <w:r w:rsidRPr="003C70EF">
        <w:rPr>
          <w:color w:val="252525"/>
          <w:sz w:val="28"/>
          <w:szCs w:val="28"/>
        </w:rPr>
        <w:t>-</w:t>
      </w:r>
      <w:r w:rsidRPr="0006448F">
        <w:rPr>
          <w:color w:val="252525"/>
          <w:sz w:val="28"/>
          <w:szCs w:val="28"/>
        </w:rPr>
        <w:t xml:space="preserve">й гармоники напряжения за </w:t>
      </w:r>
      <w:r w:rsidRPr="0006448F">
        <w:rPr>
          <w:i/>
          <w:sz w:val="28"/>
          <w:szCs w:val="28"/>
          <w:lang w:val="en-US"/>
        </w:rPr>
        <w:t>N</w:t>
      </w:r>
      <w:r w:rsidRPr="0006448F">
        <w:rPr>
          <w:sz w:val="28"/>
          <w:szCs w:val="28"/>
        </w:rPr>
        <w:t xml:space="preserve"> наблюдений</w:t>
      </w:r>
      <w:r w:rsidR="003C70EF">
        <w:rPr>
          <w:sz w:val="28"/>
          <w:szCs w:val="28"/>
        </w:rPr>
        <w:t>:</w:t>
      </w:r>
    </w:p>
    <w:p w:rsidR="009B557B" w:rsidRPr="00B258C0" w:rsidRDefault="009B557B" w:rsidP="009B557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6448F">
        <w:rPr>
          <w:position w:val="-26"/>
          <w:sz w:val="28"/>
          <w:szCs w:val="28"/>
        </w:rPr>
        <w:object w:dxaOrig="1939" w:dyaOrig="1040">
          <v:shape id="_x0000_i1063" type="#_x0000_t75" style="width:96pt;height:51.75pt" o:ole="">
            <v:imagedata r:id="rId57" o:title=""/>
          </v:shape>
          <o:OLEObject Type="Embed" ProgID="Equation.3" ShapeID="_x0000_i1063" DrawAspect="Content" ObjectID="_1764068335" r:id="rId58"/>
        </w:object>
      </w:r>
      <w:r w:rsidRPr="0006448F">
        <w:rPr>
          <w:sz w:val="28"/>
          <w:szCs w:val="28"/>
        </w:rPr>
        <w:t>,</w:t>
      </w:r>
      <w:r w:rsidR="002A7971">
        <w:rPr>
          <w:sz w:val="28"/>
          <w:szCs w:val="28"/>
        </w:rPr>
        <w:t xml:space="preserve"> </w:t>
      </w:r>
      <w:r w:rsidRPr="0006448F">
        <w:rPr>
          <w:sz w:val="28"/>
          <w:szCs w:val="28"/>
        </w:rPr>
        <w:t>%.</w:t>
      </w:r>
      <w:r w:rsidRPr="0006448F">
        <w:rPr>
          <w:sz w:val="28"/>
          <w:szCs w:val="28"/>
        </w:rPr>
        <w:tab/>
      </w:r>
      <w:r w:rsidRPr="0006448F">
        <w:rPr>
          <w:sz w:val="28"/>
          <w:szCs w:val="28"/>
        </w:rPr>
        <w:tab/>
      </w:r>
      <w:r w:rsidRPr="0006448F">
        <w:rPr>
          <w:sz w:val="28"/>
          <w:szCs w:val="28"/>
        </w:rPr>
        <w:tab/>
      </w:r>
      <w:r w:rsidRPr="0006448F">
        <w:rPr>
          <w:sz w:val="28"/>
          <w:szCs w:val="28"/>
        </w:rPr>
        <w:tab/>
      </w:r>
      <w:r w:rsidRPr="0006448F">
        <w:rPr>
          <w:sz w:val="28"/>
          <w:szCs w:val="28"/>
        </w:rPr>
        <w:tab/>
      </w:r>
      <w:r w:rsidRPr="0006448F">
        <w:rPr>
          <w:sz w:val="28"/>
          <w:szCs w:val="28"/>
        </w:rPr>
        <w:tab/>
      </w:r>
      <w:r w:rsidRPr="00B258C0">
        <w:rPr>
          <w:sz w:val="28"/>
          <w:szCs w:val="28"/>
        </w:rPr>
        <w:tab/>
      </w:r>
      <w:r w:rsidRPr="00B258C0">
        <w:rPr>
          <w:sz w:val="28"/>
          <w:szCs w:val="28"/>
        </w:rPr>
        <w:tab/>
        <w:t>(2)</w:t>
      </w:r>
    </w:p>
    <w:p w:rsidR="009B557B" w:rsidRPr="00B258C0" w:rsidRDefault="009B557B" w:rsidP="009B557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258C0">
        <w:rPr>
          <w:sz w:val="28"/>
          <w:szCs w:val="28"/>
        </w:rPr>
        <w:t>3</w:t>
      </w:r>
      <w:r w:rsidR="002A7971">
        <w:rPr>
          <w:sz w:val="28"/>
          <w:szCs w:val="28"/>
        </w:rPr>
        <w:t>.</w:t>
      </w:r>
      <w:r w:rsidR="002A7971" w:rsidRPr="00B258C0">
        <w:rPr>
          <w:sz w:val="28"/>
          <w:szCs w:val="28"/>
        </w:rPr>
        <w:t xml:space="preserve"> </w:t>
      </w:r>
      <w:r w:rsidRPr="00B258C0">
        <w:rPr>
          <w:sz w:val="28"/>
          <w:szCs w:val="28"/>
        </w:rPr>
        <w:t xml:space="preserve">Коэффициент искажения синусоидальности кривой напряжения в отдельном измерении </w:t>
      </w:r>
      <w:r w:rsidRPr="00B258C0">
        <w:rPr>
          <w:position w:val="-12"/>
          <w:sz w:val="28"/>
          <w:szCs w:val="28"/>
        </w:rPr>
        <w:object w:dxaOrig="400" w:dyaOrig="360">
          <v:shape id="_x0000_i1064" type="#_x0000_t75" style="width:20.25pt;height:18.75pt" o:ole="">
            <v:imagedata r:id="rId59" o:title=""/>
          </v:shape>
          <o:OLEObject Type="Embed" ProgID="Equation.3" ShapeID="_x0000_i1064" DrawAspect="Content" ObjectID="_1764068336" r:id="rId60"/>
        </w:object>
      </w:r>
      <w:r w:rsidRPr="00B258C0">
        <w:rPr>
          <w:sz w:val="28"/>
          <w:szCs w:val="28"/>
        </w:rPr>
        <w:t>:</w:t>
      </w:r>
    </w:p>
    <w:p w:rsidR="009B557B" w:rsidRPr="00B258C0" w:rsidRDefault="009B557B" w:rsidP="009B557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8C0">
        <w:rPr>
          <w:rFonts w:ascii="Times New Roman" w:hAnsi="Times New Roman" w:cs="Times New Roman"/>
          <w:position w:val="-30"/>
          <w:sz w:val="28"/>
          <w:szCs w:val="28"/>
        </w:rPr>
        <w:object w:dxaOrig="2460" w:dyaOrig="760">
          <v:shape id="_x0000_i1065" type="#_x0000_t75" style="width:123pt;height:38.25pt" o:ole="">
            <v:imagedata r:id="rId61" o:title=""/>
          </v:shape>
          <o:OLEObject Type="Embed" ProgID="Equation.3" ShapeID="_x0000_i1065" DrawAspect="Content" ObjectID="_1764068337" r:id="rId62"/>
        </w:object>
      </w:r>
      <w:r w:rsidRPr="00B258C0">
        <w:rPr>
          <w:rFonts w:ascii="Times New Roman" w:hAnsi="Times New Roman" w:cs="Times New Roman"/>
          <w:sz w:val="28"/>
          <w:szCs w:val="28"/>
        </w:rPr>
        <w:t>,</w:t>
      </w:r>
      <w:r w:rsidR="002A7971">
        <w:rPr>
          <w:rFonts w:ascii="Times New Roman" w:hAnsi="Times New Roman" w:cs="Times New Roman"/>
          <w:sz w:val="28"/>
          <w:szCs w:val="28"/>
        </w:rPr>
        <w:t xml:space="preserve"> </w:t>
      </w:r>
      <w:r w:rsidRPr="00B258C0">
        <w:rPr>
          <w:rFonts w:ascii="Times New Roman" w:hAnsi="Times New Roman" w:cs="Times New Roman"/>
          <w:sz w:val="28"/>
          <w:szCs w:val="28"/>
        </w:rPr>
        <w:t>%.</w:t>
      </w:r>
      <w:r w:rsidRPr="00B258C0">
        <w:rPr>
          <w:rFonts w:ascii="Times New Roman" w:hAnsi="Times New Roman" w:cs="Times New Roman"/>
          <w:sz w:val="28"/>
          <w:szCs w:val="28"/>
        </w:rPr>
        <w:tab/>
      </w:r>
      <w:r w:rsidRPr="00B258C0">
        <w:rPr>
          <w:rFonts w:ascii="Times New Roman" w:hAnsi="Times New Roman" w:cs="Times New Roman"/>
          <w:sz w:val="28"/>
          <w:szCs w:val="28"/>
        </w:rPr>
        <w:tab/>
      </w:r>
      <w:r w:rsidRPr="00B258C0">
        <w:rPr>
          <w:rFonts w:ascii="Times New Roman" w:hAnsi="Times New Roman" w:cs="Times New Roman"/>
          <w:sz w:val="28"/>
          <w:szCs w:val="28"/>
        </w:rPr>
        <w:tab/>
      </w:r>
      <w:r w:rsidRPr="00B258C0">
        <w:rPr>
          <w:rFonts w:ascii="Times New Roman" w:hAnsi="Times New Roman" w:cs="Times New Roman"/>
          <w:sz w:val="28"/>
          <w:szCs w:val="28"/>
        </w:rPr>
        <w:tab/>
      </w:r>
      <w:r w:rsidRPr="00B258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58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58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(3)</w:t>
      </w:r>
    </w:p>
    <w:p w:rsidR="009B557B" w:rsidRPr="00B258C0" w:rsidRDefault="009B557B" w:rsidP="009B557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B258C0">
        <w:rPr>
          <w:color w:val="252525"/>
          <w:sz w:val="28"/>
          <w:szCs w:val="28"/>
        </w:rPr>
        <w:t>4</w:t>
      </w:r>
      <w:r w:rsidR="002A7971">
        <w:rPr>
          <w:color w:val="252525"/>
          <w:sz w:val="28"/>
          <w:szCs w:val="28"/>
        </w:rPr>
        <w:t>.</w:t>
      </w:r>
      <w:r w:rsidRPr="00B258C0">
        <w:rPr>
          <w:color w:val="252525"/>
          <w:sz w:val="28"/>
          <w:szCs w:val="28"/>
        </w:rPr>
        <w:t xml:space="preserve"> Суммарный коэффициент гармонических составляющих напряжения:</w:t>
      </w:r>
    </w:p>
    <w:p w:rsidR="009B557B" w:rsidRPr="005D0D88" w:rsidRDefault="009B557B" w:rsidP="009B557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8C0">
        <w:rPr>
          <w:rFonts w:ascii="Times New Roman" w:hAnsi="Times New Roman" w:cs="Times New Roman"/>
          <w:sz w:val="28"/>
          <w:szCs w:val="28"/>
        </w:rPr>
        <w:object w:dxaOrig="1620" w:dyaOrig="1040">
          <v:shape id="_x0000_i1066" type="#_x0000_t75" style="width:81pt;height:51.75pt" o:ole="">
            <v:imagedata r:id="rId63" o:title=""/>
          </v:shape>
          <o:OLEObject Type="Embed" ProgID="Equation.3" ShapeID="_x0000_i1066" DrawAspect="Content" ObjectID="_1764068338" r:id="rId64"/>
        </w:object>
      </w:r>
      <w:r w:rsidRPr="005D0D88">
        <w:rPr>
          <w:rFonts w:ascii="Times New Roman" w:hAnsi="Times New Roman" w:cs="Times New Roman"/>
          <w:sz w:val="28"/>
          <w:szCs w:val="28"/>
        </w:rPr>
        <w:t>,</w:t>
      </w:r>
      <w:r w:rsidR="002A7971">
        <w:rPr>
          <w:rFonts w:ascii="Times New Roman" w:hAnsi="Times New Roman" w:cs="Times New Roman"/>
          <w:sz w:val="28"/>
          <w:szCs w:val="28"/>
        </w:rPr>
        <w:t xml:space="preserve"> </w:t>
      </w:r>
      <w:r w:rsidRPr="005D0D88">
        <w:rPr>
          <w:rFonts w:ascii="Times New Roman" w:hAnsi="Times New Roman" w:cs="Times New Roman"/>
          <w:sz w:val="28"/>
          <w:szCs w:val="28"/>
        </w:rPr>
        <w:t>%</w:t>
      </w:r>
      <w:r w:rsidRPr="00B258C0">
        <w:rPr>
          <w:rFonts w:ascii="Times New Roman" w:hAnsi="Times New Roman" w:cs="Times New Roman"/>
          <w:sz w:val="28"/>
          <w:szCs w:val="28"/>
        </w:rPr>
        <w:t>.</w:t>
      </w:r>
      <w:r w:rsidRPr="00B258C0">
        <w:rPr>
          <w:rFonts w:ascii="Times New Roman" w:hAnsi="Times New Roman" w:cs="Times New Roman"/>
          <w:sz w:val="28"/>
          <w:szCs w:val="28"/>
        </w:rPr>
        <w:tab/>
      </w:r>
      <w:r w:rsidRPr="00B258C0">
        <w:rPr>
          <w:rFonts w:ascii="Times New Roman" w:hAnsi="Times New Roman" w:cs="Times New Roman"/>
          <w:sz w:val="28"/>
          <w:szCs w:val="28"/>
        </w:rPr>
        <w:tab/>
      </w:r>
      <w:r w:rsidRPr="00B258C0">
        <w:rPr>
          <w:rFonts w:ascii="Times New Roman" w:hAnsi="Times New Roman" w:cs="Times New Roman"/>
          <w:sz w:val="28"/>
          <w:szCs w:val="28"/>
        </w:rPr>
        <w:tab/>
      </w:r>
      <w:r w:rsidRPr="00B258C0">
        <w:rPr>
          <w:rFonts w:ascii="Times New Roman" w:hAnsi="Times New Roman" w:cs="Times New Roman"/>
          <w:sz w:val="28"/>
          <w:szCs w:val="28"/>
        </w:rPr>
        <w:tab/>
      </w:r>
      <w:r w:rsidRPr="00B258C0">
        <w:rPr>
          <w:rFonts w:ascii="Times New Roman" w:hAnsi="Times New Roman" w:cs="Times New Roman"/>
          <w:sz w:val="28"/>
          <w:szCs w:val="28"/>
        </w:rPr>
        <w:tab/>
      </w:r>
      <w:r w:rsidRPr="00B258C0">
        <w:rPr>
          <w:rFonts w:ascii="Times New Roman" w:hAnsi="Times New Roman" w:cs="Times New Roman"/>
          <w:sz w:val="28"/>
          <w:szCs w:val="28"/>
        </w:rPr>
        <w:tab/>
      </w:r>
      <w:r w:rsidRPr="00B258C0">
        <w:rPr>
          <w:rFonts w:ascii="Times New Roman" w:hAnsi="Times New Roman" w:cs="Times New Roman"/>
          <w:sz w:val="28"/>
          <w:szCs w:val="28"/>
        </w:rPr>
        <w:tab/>
      </w:r>
      <w:r w:rsidRPr="00B258C0">
        <w:rPr>
          <w:rFonts w:ascii="Times New Roman" w:hAnsi="Times New Roman" w:cs="Times New Roman"/>
          <w:sz w:val="28"/>
          <w:szCs w:val="28"/>
        </w:rPr>
        <w:tab/>
      </w:r>
      <w:r w:rsidRPr="00B258C0">
        <w:rPr>
          <w:rFonts w:ascii="Times New Roman" w:hAnsi="Times New Roman" w:cs="Times New Roman"/>
          <w:sz w:val="28"/>
          <w:szCs w:val="28"/>
        </w:rPr>
        <w:tab/>
        <w:t>(4)</w:t>
      </w:r>
    </w:p>
    <w:p w:rsidR="00DD3D5B" w:rsidRPr="005D0D88" w:rsidRDefault="00DD3D5B" w:rsidP="009B557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D5B" w:rsidRPr="005D0D88" w:rsidRDefault="00DD3D5B" w:rsidP="009B557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D5B" w:rsidRDefault="00DD3D5B" w:rsidP="009B557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310" w:rsidRDefault="00442310" w:rsidP="009B557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2310" w:rsidRPr="005D0D88" w:rsidRDefault="00442310" w:rsidP="009B557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D5B" w:rsidRPr="005D0D88" w:rsidRDefault="00DD3D5B" w:rsidP="009B557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D5B" w:rsidRPr="00DD3D5B" w:rsidRDefault="00DD3D5B" w:rsidP="00BC22D0">
      <w:pPr>
        <w:pStyle w:val="1"/>
        <w:jc w:val="center"/>
        <w:rPr>
          <w:color w:val="252525"/>
        </w:rPr>
      </w:pPr>
      <w:r>
        <w:t>Образец выполнения задания</w:t>
      </w:r>
    </w:p>
    <w:p w:rsidR="004872B6" w:rsidRPr="004872B6" w:rsidRDefault="004872B6" w:rsidP="00742D0D">
      <w:pPr>
        <w:rPr>
          <w:rFonts w:ascii="Times New Roman" w:hAnsi="Times New Roman"/>
          <w:b/>
          <w:sz w:val="28"/>
          <w:szCs w:val="28"/>
        </w:rPr>
      </w:pPr>
      <w:r w:rsidRPr="004872B6">
        <w:rPr>
          <w:rFonts w:ascii="Times New Roman" w:hAnsi="Times New Roman"/>
          <w:b/>
          <w:sz w:val="28"/>
          <w:szCs w:val="28"/>
        </w:rPr>
        <w:t>Пример выполнения задания</w:t>
      </w:r>
    </w:p>
    <w:p w:rsidR="003C70EF" w:rsidRPr="003C70EF" w:rsidRDefault="003C70EF" w:rsidP="00FD1D79">
      <w:pPr>
        <w:spacing w:after="0" w:line="360" w:lineRule="auto"/>
        <w:ind w:firstLine="709"/>
        <w:jc w:val="both"/>
        <w:rPr>
          <w:rFonts w:ascii="Times New Roman" w:hAnsi="Times New Roman"/>
          <w:color w:val="252525"/>
          <w:sz w:val="28"/>
          <w:szCs w:val="28"/>
        </w:rPr>
      </w:pPr>
      <w:r w:rsidRPr="003C70EF">
        <w:rPr>
          <w:rFonts w:ascii="Times New Roman" w:hAnsi="Times New Roman"/>
          <w:b/>
          <w:sz w:val="28"/>
          <w:szCs w:val="28"/>
        </w:rPr>
        <w:t>Исходные данные</w:t>
      </w:r>
      <w:r w:rsidR="0090022A">
        <w:rPr>
          <w:rFonts w:ascii="Times New Roman" w:hAnsi="Times New Roman"/>
          <w:b/>
          <w:sz w:val="28"/>
          <w:szCs w:val="28"/>
        </w:rPr>
        <w:t>.</w:t>
      </w:r>
      <w:r w:rsidR="0090022A" w:rsidRPr="003C70EF">
        <w:rPr>
          <w:rFonts w:ascii="Times New Roman" w:hAnsi="Times New Roman"/>
          <w:sz w:val="28"/>
          <w:szCs w:val="28"/>
        </w:rPr>
        <w:t xml:space="preserve"> </w:t>
      </w:r>
      <w:r w:rsidRPr="003C70EF">
        <w:rPr>
          <w:rFonts w:ascii="Times New Roman" w:hAnsi="Times New Roman"/>
          <w:sz w:val="28"/>
          <w:szCs w:val="28"/>
        </w:rPr>
        <w:t xml:space="preserve">Требуется </w:t>
      </w:r>
      <w:r w:rsidRPr="003C70EF">
        <w:rPr>
          <w:rFonts w:ascii="Times New Roman" w:hAnsi="Times New Roman"/>
          <w:color w:val="252525"/>
          <w:sz w:val="28"/>
          <w:szCs w:val="28"/>
        </w:rPr>
        <w:t xml:space="preserve">оценить несинусоидальность напряжения на шинах подстанции с номинальным напряжением </w:t>
      </w:r>
      <w:r w:rsidRPr="003C70EF">
        <w:rPr>
          <w:rFonts w:ascii="Times New Roman" w:hAnsi="Times New Roman"/>
          <w:i/>
          <w:color w:val="252525"/>
          <w:sz w:val="28"/>
          <w:szCs w:val="28"/>
          <w:lang w:val="en-US"/>
        </w:rPr>
        <w:t>U</w:t>
      </w:r>
      <w:r w:rsidRPr="003C70EF">
        <w:rPr>
          <w:rFonts w:ascii="Times New Roman" w:hAnsi="Times New Roman"/>
          <w:i/>
          <w:color w:val="252525"/>
          <w:sz w:val="28"/>
          <w:szCs w:val="28"/>
          <w:vertAlign w:val="subscript"/>
          <w:lang w:val="en-US"/>
        </w:rPr>
        <w:t>nom</w:t>
      </w:r>
      <w:r w:rsidR="0090022A">
        <w:rPr>
          <w:rFonts w:ascii="Times New Roman" w:hAnsi="Times New Roman"/>
          <w:i/>
          <w:color w:val="252525"/>
          <w:sz w:val="28"/>
          <w:szCs w:val="28"/>
          <w:vertAlign w:val="subscript"/>
        </w:rPr>
        <w:t xml:space="preserve"> </w:t>
      </w:r>
      <w:r w:rsidRPr="003C70EF">
        <w:rPr>
          <w:rFonts w:ascii="Times New Roman" w:hAnsi="Times New Roman"/>
          <w:i/>
          <w:color w:val="252525"/>
          <w:sz w:val="28"/>
          <w:szCs w:val="28"/>
        </w:rPr>
        <w:t>=</w:t>
      </w:r>
      <w:r w:rsidR="0090022A">
        <w:rPr>
          <w:rFonts w:ascii="Times New Roman" w:hAnsi="Times New Roman"/>
          <w:i/>
          <w:color w:val="252525"/>
          <w:sz w:val="28"/>
          <w:szCs w:val="28"/>
        </w:rPr>
        <w:t xml:space="preserve"> </w:t>
      </w:r>
      <w:r w:rsidRPr="003C70EF">
        <w:rPr>
          <w:rFonts w:ascii="Times New Roman" w:hAnsi="Times New Roman"/>
          <w:color w:val="252525"/>
          <w:sz w:val="28"/>
          <w:szCs w:val="28"/>
        </w:rPr>
        <w:t>380</w:t>
      </w:r>
      <w:r w:rsidR="0090022A">
        <w:rPr>
          <w:rFonts w:ascii="Times New Roman" w:hAnsi="Times New Roman"/>
          <w:color w:val="252525"/>
          <w:sz w:val="28"/>
          <w:szCs w:val="28"/>
        </w:rPr>
        <w:t xml:space="preserve"> </w:t>
      </w:r>
      <w:r w:rsidRPr="003C70EF">
        <w:rPr>
          <w:rFonts w:ascii="Times New Roman" w:hAnsi="Times New Roman"/>
          <w:color w:val="252525"/>
          <w:sz w:val="28"/>
          <w:szCs w:val="28"/>
        </w:rPr>
        <w:t>В</w:t>
      </w:r>
      <w:r>
        <w:rPr>
          <w:rFonts w:ascii="Times New Roman" w:hAnsi="Times New Roman"/>
          <w:color w:val="252525"/>
          <w:sz w:val="28"/>
          <w:szCs w:val="28"/>
        </w:rPr>
        <w:t>.</w:t>
      </w:r>
      <w:r w:rsidRPr="003C70EF">
        <w:rPr>
          <w:rFonts w:ascii="Times New Roman" w:hAnsi="Times New Roman"/>
          <w:color w:val="252525"/>
          <w:sz w:val="28"/>
          <w:szCs w:val="28"/>
        </w:rPr>
        <w:t xml:space="preserve"> </w:t>
      </w:r>
      <w:r>
        <w:rPr>
          <w:rFonts w:ascii="Times New Roman" w:hAnsi="Times New Roman"/>
          <w:color w:val="252525"/>
          <w:sz w:val="28"/>
          <w:szCs w:val="28"/>
        </w:rPr>
        <w:t>При контроле качества выделены следующие гармонические составляющие напряжения</w:t>
      </w:r>
      <w:r w:rsidR="0090022A">
        <w:rPr>
          <w:rFonts w:ascii="Times New Roman" w:hAnsi="Times New Roman"/>
          <w:color w:val="252525"/>
          <w:sz w:val="28"/>
          <w:szCs w:val="28"/>
        </w:rPr>
        <w:t xml:space="preserve">: </w:t>
      </w:r>
    </w:p>
    <w:p w:rsidR="003C70EF" w:rsidRPr="00BC22D0" w:rsidRDefault="003C70EF" w:rsidP="00FD1D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C70EF">
        <w:rPr>
          <w:rFonts w:ascii="Times New Roman" w:hAnsi="Times New Roman"/>
          <w:i/>
          <w:sz w:val="28"/>
          <w:szCs w:val="28"/>
          <w:lang w:val="en-US"/>
        </w:rPr>
        <w:t>U</w:t>
      </w:r>
      <w:r w:rsidRPr="00BC22D0">
        <w:rPr>
          <w:rFonts w:ascii="Times New Roman" w:hAnsi="Times New Roman"/>
          <w:i/>
          <w:sz w:val="28"/>
          <w:szCs w:val="28"/>
          <w:vertAlign w:val="subscript"/>
          <w:lang w:val="en-US"/>
        </w:rPr>
        <w:t>1</w:t>
      </w:r>
      <w:r w:rsidRPr="003C70EF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BC22D0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3C70EF">
        <w:rPr>
          <w:rFonts w:ascii="Times New Roman" w:hAnsi="Times New Roman"/>
          <w:sz w:val="28"/>
          <w:szCs w:val="28"/>
        </w:rPr>
        <w:t>В</w:t>
      </w:r>
      <w:r w:rsidRPr="00BC22D0">
        <w:rPr>
          <w:rFonts w:ascii="Times New Roman" w:hAnsi="Times New Roman"/>
          <w:sz w:val="28"/>
          <w:szCs w:val="28"/>
          <w:lang w:val="en-US"/>
        </w:rPr>
        <w:t>: 375; 359; 380; 362; 376; 362; 375; 363; 390</w:t>
      </w:r>
      <w:r w:rsidR="0090022A" w:rsidRPr="00BC22D0">
        <w:rPr>
          <w:rFonts w:ascii="Times New Roman" w:hAnsi="Times New Roman"/>
          <w:sz w:val="28"/>
          <w:szCs w:val="28"/>
          <w:lang w:val="en-US"/>
        </w:rPr>
        <w:t>;</w:t>
      </w:r>
    </w:p>
    <w:p w:rsidR="003C70EF" w:rsidRPr="0090022A" w:rsidRDefault="003C70EF" w:rsidP="00FD1D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C70EF">
        <w:rPr>
          <w:rFonts w:ascii="Times New Roman" w:hAnsi="Times New Roman"/>
          <w:i/>
          <w:sz w:val="28"/>
          <w:szCs w:val="28"/>
          <w:lang w:val="en-US"/>
        </w:rPr>
        <w:t>U</w:t>
      </w:r>
      <w:r w:rsidRPr="005D0D88">
        <w:rPr>
          <w:rFonts w:ascii="Times New Roman" w:hAnsi="Times New Roman"/>
          <w:i/>
          <w:sz w:val="28"/>
          <w:szCs w:val="28"/>
          <w:vertAlign w:val="subscript"/>
          <w:lang w:val="en-US"/>
        </w:rPr>
        <w:t>3</w:t>
      </w:r>
      <w:r w:rsidRPr="003C70EF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5D0D88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3C70EF">
        <w:rPr>
          <w:rFonts w:ascii="Times New Roman" w:hAnsi="Times New Roman"/>
          <w:sz w:val="28"/>
          <w:szCs w:val="28"/>
        </w:rPr>
        <w:t>В</w:t>
      </w:r>
      <w:r w:rsidRPr="005D0D88">
        <w:rPr>
          <w:rFonts w:ascii="Times New Roman" w:hAnsi="Times New Roman"/>
          <w:sz w:val="28"/>
          <w:szCs w:val="28"/>
          <w:lang w:val="en-US"/>
        </w:rPr>
        <w:t>:</w:t>
      </w:r>
      <w:r w:rsidR="00FD5548" w:rsidRPr="005D0D88">
        <w:rPr>
          <w:rFonts w:ascii="Times New Roman" w:hAnsi="Times New Roman"/>
          <w:sz w:val="28"/>
          <w:szCs w:val="28"/>
          <w:lang w:val="en-US"/>
        </w:rPr>
        <w:t xml:space="preserve"> 2; 1;3; 2; 3; 2; 3; 1; 1</w:t>
      </w:r>
      <w:r w:rsidR="0090022A" w:rsidRPr="00BC22D0">
        <w:rPr>
          <w:rFonts w:ascii="Times New Roman" w:hAnsi="Times New Roman"/>
          <w:sz w:val="28"/>
          <w:szCs w:val="28"/>
          <w:lang w:val="en-US"/>
        </w:rPr>
        <w:t>;</w:t>
      </w:r>
    </w:p>
    <w:p w:rsidR="003C70EF" w:rsidRPr="0090022A" w:rsidRDefault="003C70EF" w:rsidP="003C70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C70EF">
        <w:rPr>
          <w:rFonts w:ascii="Times New Roman" w:hAnsi="Times New Roman"/>
          <w:i/>
          <w:sz w:val="28"/>
          <w:szCs w:val="28"/>
          <w:lang w:val="en-US"/>
        </w:rPr>
        <w:t>U</w:t>
      </w:r>
      <w:r w:rsidRPr="005D0D88">
        <w:rPr>
          <w:rFonts w:ascii="Times New Roman" w:hAnsi="Times New Roman"/>
          <w:i/>
          <w:sz w:val="28"/>
          <w:szCs w:val="28"/>
          <w:vertAlign w:val="subscript"/>
          <w:lang w:val="en-US"/>
        </w:rPr>
        <w:t>5</w:t>
      </w:r>
      <w:r w:rsidRPr="003C70EF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5D0D88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3C70EF">
        <w:rPr>
          <w:rFonts w:ascii="Times New Roman" w:hAnsi="Times New Roman"/>
          <w:sz w:val="28"/>
          <w:szCs w:val="28"/>
        </w:rPr>
        <w:t>В</w:t>
      </w:r>
      <w:r w:rsidRPr="005D0D88">
        <w:rPr>
          <w:rFonts w:ascii="Times New Roman" w:hAnsi="Times New Roman"/>
          <w:sz w:val="28"/>
          <w:szCs w:val="28"/>
          <w:lang w:val="en-US"/>
        </w:rPr>
        <w:t>:</w:t>
      </w:r>
      <w:r w:rsidR="00C377C3" w:rsidRPr="005D0D88">
        <w:rPr>
          <w:rFonts w:ascii="Times New Roman" w:hAnsi="Times New Roman"/>
          <w:sz w:val="28"/>
          <w:szCs w:val="28"/>
          <w:lang w:val="en-US"/>
        </w:rPr>
        <w:t xml:space="preserve"> 3,5; 6; 4,2; 3,7; 2,1; 5; 3,6; 1,7; 5,1</w:t>
      </w:r>
      <w:r w:rsidR="0090022A" w:rsidRPr="00BC22D0">
        <w:rPr>
          <w:rFonts w:ascii="Times New Roman" w:hAnsi="Times New Roman"/>
          <w:sz w:val="28"/>
          <w:szCs w:val="28"/>
          <w:lang w:val="en-US"/>
        </w:rPr>
        <w:t>;</w:t>
      </w:r>
    </w:p>
    <w:p w:rsidR="003C70EF" w:rsidRPr="0090022A" w:rsidRDefault="003C70EF" w:rsidP="003C70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C70EF">
        <w:rPr>
          <w:rFonts w:ascii="Times New Roman" w:hAnsi="Times New Roman"/>
          <w:i/>
          <w:sz w:val="28"/>
          <w:szCs w:val="28"/>
          <w:lang w:val="en-US"/>
        </w:rPr>
        <w:t>U</w:t>
      </w:r>
      <w:r w:rsidRPr="005D0D88">
        <w:rPr>
          <w:rFonts w:ascii="Times New Roman" w:hAnsi="Times New Roman"/>
          <w:i/>
          <w:sz w:val="28"/>
          <w:szCs w:val="28"/>
          <w:vertAlign w:val="subscript"/>
          <w:lang w:val="en-US"/>
        </w:rPr>
        <w:t>7</w:t>
      </w:r>
      <w:r w:rsidRPr="003C70EF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5D0D88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3C70EF">
        <w:rPr>
          <w:rFonts w:ascii="Times New Roman" w:hAnsi="Times New Roman"/>
          <w:sz w:val="28"/>
          <w:szCs w:val="28"/>
        </w:rPr>
        <w:t>В</w:t>
      </w:r>
      <w:r w:rsidRPr="005D0D88">
        <w:rPr>
          <w:rFonts w:ascii="Times New Roman" w:hAnsi="Times New Roman"/>
          <w:sz w:val="28"/>
          <w:szCs w:val="28"/>
          <w:lang w:val="en-US"/>
        </w:rPr>
        <w:t>:</w:t>
      </w:r>
      <w:r w:rsidR="00CD516E" w:rsidRPr="005D0D88">
        <w:rPr>
          <w:rFonts w:ascii="Times New Roman" w:hAnsi="Times New Roman"/>
          <w:sz w:val="28"/>
          <w:szCs w:val="28"/>
          <w:lang w:val="en-US"/>
        </w:rPr>
        <w:t xml:space="preserve"> 4; 4,1; 1,6; 2,3; 3,4; 5,1; 2,7; 4,</w:t>
      </w:r>
      <w:r w:rsidR="00CD516E" w:rsidRPr="00CD516E">
        <w:rPr>
          <w:rFonts w:ascii="Times New Roman" w:hAnsi="Times New Roman"/>
          <w:sz w:val="28"/>
          <w:szCs w:val="28"/>
          <w:lang w:val="en-US"/>
        </w:rPr>
        <w:t>3; 2,2</w:t>
      </w:r>
      <w:r w:rsidR="0090022A" w:rsidRPr="00BC22D0">
        <w:rPr>
          <w:rFonts w:ascii="Times New Roman" w:hAnsi="Times New Roman"/>
          <w:sz w:val="28"/>
          <w:szCs w:val="28"/>
          <w:lang w:val="en-US"/>
        </w:rPr>
        <w:t>;</w:t>
      </w:r>
    </w:p>
    <w:p w:rsidR="003C70EF" w:rsidRPr="00BC22D0" w:rsidRDefault="003C70EF" w:rsidP="003C70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70EF">
        <w:rPr>
          <w:rFonts w:ascii="Times New Roman" w:hAnsi="Times New Roman"/>
          <w:i/>
          <w:sz w:val="28"/>
          <w:szCs w:val="28"/>
          <w:lang w:val="en-US"/>
        </w:rPr>
        <w:t>U</w:t>
      </w:r>
      <w:r w:rsidRPr="00BC22D0">
        <w:rPr>
          <w:rFonts w:ascii="Times New Roman" w:hAnsi="Times New Roman"/>
          <w:i/>
          <w:sz w:val="28"/>
          <w:szCs w:val="28"/>
          <w:vertAlign w:val="subscript"/>
        </w:rPr>
        <w:t>13</w:t>
      </w:r>
      <w:r w:rsidRPr="003C70EF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BC22D0">
        <w:rPr>
          <w:rFonts w:ascii="Times New Roman" w:hAnsi="Times New Roman"/>
          <w:sz w:val="28"/>
          <w:szCs w:val="28"/>
        </w:rPr>
        <w:t xml:space="preserve">, </w:t>
      </w:r>
      <w:r w:rsidRPr="003C70EF">
        <w:rPr>
          <w:rFonts w:ascii="Times New Roman" w:hAnsi="Times New Roman"/>
          <w:sz w:val="28"/>
          <w:szCs w:val="28"/>
        </w:rPr>
        <w:t>В</w:t>
      </w:r>
      <w:r w:rsidRPr="00BC22D0">
        <w:rPr>
          <w:rFonts w:ascii="Times New Roman" w:hAnsi="Times New Roman"/>
          <w:sz w:val="28"/>
          <w:szCs w:val="28"/>
        </w:rPr>
        <w:t>:</w:t>
      </w:r>
      <w:r w:rsidR="00CD516E" w:rsidRPr="00BC22D0">
        <w:rPr>
          <w:rFonts w:ascii="Times New Roman" w:hAnsi="Times New Roman"/>
          <w:sz w:val="28"/>
          <w:szCs w:val="28"/>
        </w:rPr>
        <w:t xml:space="preserve"> 6; 5,5; 4,2; 2,8; 4,4; 3,8; 5,2; 6,1; 6,7.</w:t>
      </w:r>
    </w:p>
    <w:p w:rsidR="008B4DD5" w:rsidRDefault="006B5F23" w:rsidP="00FD1D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5F23">
        <w:rPr>
          <w:rFonts w:ascii="Times New Roman" w:hAnsi="Times New Roman"/>
          <w:b/>
          <w:sz w:val="28"/>
          <w:szCs w:val="28"/>
        </w:rPr>
        <w:t>Выполнение задания</w:t>
      </w:r>
      <w:r>
        <w:rPr>
          <w:rFonts w:ascii="Times New Roman" w:hAnsi="Times New Roman"/>
          <w:sz w:val="28"/>
          <w:szCs w:val="28"/>
        </w:rPr>
        <w:t xml:space="preserve">. </w:t>
      </w:r>
      <w:r w:rsidR="008B4DD5">
        <w:rPr>
          <w:rFonts w:ascii="Times New Roman" w:hAnsi="Times New Roman"/>
          <w:sz w:val="28"/>
          <w:szCs w:val="28"/>
        </w:rPr>
        <w:t xml:space="preserve">Результаты замеров гармонических составляющих напряжения занесем в столбцы </w:t>
      </w:r>
      <w:r w:rsidR="00134082">
        <w:rPr>
          <w:rFonts w:ascii="Times New Roman" w:hAnsi="Times New Roman"/>
          <w:sz w:val="28"/>
          <w:szCs w:val="28"/>
        </w:rPr>
        <w:t>2–</w:t>
      </w:r>
      <w:r w:rsidR="007A6CB4">
        <w:rPr>
          <w:rFonts w:ascii="Times New Roman" w:hAnsi="Times New Roman"/>
          <w:sz w:val="28"/>
          <w:szCs w:val="28"/>
        </w:rPr>
        <w:t>6</w:t>
      </w:r>
      <w:r w:rsidR="00134082">
        <w:rPr>
          <w:rFonts w:ascii="Times New Roman" w:hAnsi="Times New Roman"/>
          <w:sz w:val="28"/>
          <w:szCs w:val="28"/>
        </w:rPr>
        <w:t xml:space="preserve"> табл</w:t>
      </w:r>
      <w:r w:rsidR="0090022A">
        <w:rPr>
          <w:rFonts w:ascii="Times New Roman" w:hAnsi="Times New Roman"/>
          <w:sz w:val="28"/>
          <w:szCs w:val="28"/>
        </w:rPr>
        <w:t xml:space="preserve">ицы </w:t>
      </w:r>
      <w:r w:rsidR="00147E1A">
        <w:rPr>
          <w:rFonts w:ascii="Times New Roman" w:hAnsi="Times New Roman"/>
          <w:sz w:val="28"/>
          <w:szCs w:val="28"/>
        </w:rPr>
        <w:t>3</w:t>
      </w:r>
      <w:r w:rsidR="00134082">
        <w:rPr>
          <w:rFonts w:ascii="Times New Roman" w:hAnsi="Times New Roman"/>
          <w:sz w:val="28"/>
          <w:szCs w:val="28"/>
        </w:rPr>
        <w:t>.</w:t>
      </w:r>
    </w:p>
    <w:p w:rsidR="00134082" w:rsidRDefault="00E17D43" w:rsidP="00FD1D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 формуле (1) р</w:t>
      </w:r>
      <w:r w:rsidR="004872B6">
        <w:rPr>
          <w:rFonts w:ascii="Times New Roman" w:hAnsi="Times New Roman"/>
          <w:sz w:val="28"/>
          <w:szCs w:val="28"/>
        </w:rPr>
        <w:t>ассчитаем коэффициент</w:t>
      </w:r>
      <w:r>
        <w:rPr>
          <w:rFonts w:ascii="Times New Roman" w:hAnsi="Times New Roman"/>
          <w:sz w:val="28"/>
          <w:szCs w:val="28"/>
        </w:rPr>
        <w:t>ы</w:t>
      </w:r>
      <w:r w:rsidR="004872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="004872B6">
        <w:rPr>
          <w:rFonts w:ascii="Times New Roman" w:hAnsi="Times New Roman"/>
          <w:sz w:val="28"/>
          <w:szCs w:val="28"/>
        </w:rPr>
        <w:t xml:space="preserve">-й гармонической </w:t>
      </w:r>
      <w:r w:rsidR="003F0246">
        <w:rPr>
          <w:rFonts w:ascii="Times New Roman" w:hAnsi="Times New Roman"/>
          <w:sz w:val="28"/>
          <w:szCs w:val="28"/>
        </w:rPr>
        <w:t xml:space="preserve">составляющей </w:t>
      </w:r>
      <w:r w:rsidR="004872B6">
        <w:rPr>
          <w:rFonts w:ascii="Times New Roman" w:hAnsi="Times New Roman"/>
          <w:sz w:val="28"/>
          <w:szCs w:val="28"/>
        </w:rPr>
        <w:t>напряжения для каждого</w:t>
      </w:r>
      <w:r w:rsidR="004872B6" w:rsidRPr="008B4DD5">
        <w:rPr>
          <w:rFonts w:ascii="Times New Roman" w:hAnsi="Times New Roman"/>
          <w:i/>
          <w:sz w:val="28"/>
          <w:szCs w:val="28"/>
        </w:rPr>
        <w:t xml:space="preserve"> </w:t>
      </w:r>
      <w:r w:rsidR="003F0246" w:rsidRPr="008B4DD5">
        <w:rPr>
          <w:rFonts w:ascii="Times New Roman" w:hAnsi="Times New Roman"/>
          <w:i/>
          <w:sz w:val="28"/>
          <w:szCs w:val="28"/>
          <w:lang w:val="en-US"/>
        </w:rPr>
        <w:t>i</w:t>
      </w:r>
      <w:r w:rsidR="003F0246" w:rsidRPr="00BC22D0">
        <w:rPr>
          <w:rFonts w:ascii="Times New Roman" w:hAnsi="Times New Roman"/>
          <w:sz w:val="28"/>
          <w:szCs w:val="28"/>
        </w:rPr>
        <w:t>-го</w:t>
      </w:r>
      <w:r w:rsidR="003F0246">
        <w:rPr>
          <w:rFonts w:ascii="Times New Roman" w:hAnsi="Times New Roman"/>
          <w:sz w:val="28"/>
          <w:szCs w:val="28"/>
        </w:rPr>
        <w:t xml:space="preserve"> измерения. </w:t>
      </w:r>
      <w:r w:rsidR="00134082">
        <w:rPr>
          <w:rFonts w:ascii="Times New Roman" w:hAnsi="Times New Roman"/>
          <w:sz w:val="28"/>
          <w:szCs w:val="28"/>
        </w:rPr>
        <w:t>Для первого замера коэффициент равен</w:t>
      </w:r>
      <w:r w:rsidR="005A0EC6">
        <w:rPr>
          <w:rFonts w:ascii="Times New Roman" w:hAnsi="Times New Roman"/>
          <w:sz w:val="28"/>
          <w:szCs w:val="28"/>
        </w:rPr>
        <w:t>:</w:t>
      </w:r>
    </w:p>
    <w:p w:rsidR="00134082" w:rsidRDefault="0086285E" w:rsidP="00FD1D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448F">
        <w:rPr>
          <w:rFonts w:ascii="Times New Roman" w:hAnsi="Times New Roman"/>
          <w:position w:val="-30"/>
          <w:sz w:val="28"/>
          <w:szCs w:val="28"/>
        </w:rPr>
        <w:object w:dxaOrig="1960" w:dyaOrig="700">
          <v:shape id="_x0000_i1067" type="#_x0000_t75" style="width:98.25pt;height:35.25pt" o:ole="">
            <v:imagedata r:id="rId65" o:title=""/>
          </v:shape>
          <o:OLEObject Type="Embed" ProgID="Equation.3" ShapeID="_x0000_i1067" DrawAspect="Content" ObjectID="_1764068339" r:id="rId66"/>
        </w:object>
      </w:r>
      <w:r w:rsidR="00E17D43">
        <w:rPr>
          <w:rFonts w:ascii="Times New Roman" w:hAnsi="Times New Roman"/>
          <w:sz w:val="28"/>
          <w:szCs w:val="28"/>
        </w:rPr>
        <w:t>=</w:t>
      </w:r>
      <w:r w:rsidR="0090022A" w:rsidRPr="00E17D43">
        <w:rPr>
          <w:rFonts w:ascii="Times New Roman" w:hAnsi="Times New Roman"/>
          <w:position w:val="-24"/>
          <w:sz w:val="28"/>
          <w:szCs w:val="28"/>
        </w:rPr>
        <w:object w:dxaOrig="1120" w:dyaOrig="620">
          <v:shape id="_x0000_i1068" type="#_x0000_t75" style="width:55.5pt;height:30.75pt" o:ole="">
            <v:imagedata r:id="rId67" o:title=""/>
          </v:shape>
          <o:OLEObject Type="Embed" ProgID="Equation.3" ShapeID="_x0000_i1068" DrawAspect="Content" ObjectID="_1764068340" r:id="rId68"/>
        </w:object>
      </w:r>
      <w:r w:rsidR="0090022A">
        <w:rPr>
          <w:rFonts w:ascii="Times New Roman" w:hAnsi="Times New Roman"/>
          <w:sz w:val="28"/>
          <w:szCs w:val="28"/>
        </w:rPr>
        <w:t xml:space="preserve"> </w:t>
      </w:r>
      <w:r w:rsidR="00E17D43">
        <w:rPr>
          <w:rFonts w:ascii="Times New Roman" w:hAnsi="Times New Roman"/>
          <w:sz w:val="28"/>
          <w:szCs w:val="28"/>
        </w:rPr>
        <w:t>=</w:t>
      </w:r>
      <w:r w:rsidR="0090022A">
        <w:rPr>
          <w:rFonts w:ascii="Times New Roman" w:hAnsi="Times New Roman"/>
          <w:sz w:val="28"/>
          <w:szCs w:val="28"/>
        </w:rPr>
        <w:t xml:space="preserve"> </w:t>
      </w:r>
      <w:r w:rsidR="00E17D43">
        <w:rPr>
          <w:rFonts w:ascii="Times New Roman" w:hAnsi="Times New Roman"/>
          <w:sz w:val="28"/>
          <w:szCs w:val="28"/>
        </w:rPr>
        <w:t>0,53</w:t>
      </w:r>
      <w:r w:rsidR="0090022A">
        <w:rPr>
          <w:rFonts w:ascii="Times New Roman" w:hAnsi="Times New Roman"/>
          <w:sz w:val="28"/>
          <w:szCs w:val="28"/>
        </w:rPr>
        <w:t xml:space="preserve"> </w:t>
      </w:r>
      <w:r w:rsidR="00E17D43">
        <w:rPr>
          <w:rFonts w:ascii="Times New Roman" w:hAnsi="Times New Roman"/>
          <w:sz w:val="28"/>
          <w:szCs w:val="28"/>
        </w:rPr>
        <w:t>%.</w:t>
      </w:r>
    </w:p>
    <w:p w:rsidR="00FD1D79" w:rsidRPr="003F0246" w:rsidRDefault="007A6CB4" w:rsidP="00FD1D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Аналогично выполним расчеты для всех других измерений и составляющих напряжения. Результаты занесем в столбцы 7</w:t>
      </w:r>
      <w:r w:rsidR="0090022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10 табл</w:t>
      </w:r>
      <w:r w:rsidR="0090022A">
        <w:rPr>
          <w:rFonts w:ascii="Times New Roman" w:hAnsi="Times New Roman"/>
          <w:sz w:val="28"/>
          <w:szCs w:val="28"/>
        </w:rPr>
        <w:t xml:space="preserve">ицы </w:t>
      </w:r>
      <w:r w:rsidR="005A0EC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:rsidR="00FD1D79" w:rsidRDefault="007A6CB4" w:rsidP="00FD1D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Усредним полученные результаты, выполняя вычисления по формуле (2). Учитывая, что используются данные </w:t>
      </w:r>
      <w:r w:rsidRPr="007A6CB4">
        <w:rPr>
          <w:rFonts w:ascii="Times New Roman" w:hAnsi="Times New Roman"/>
          <w:i/>
          <w:sz w:val="28"/>
          <w:szCs w:val="28"/>
          <w:lang w:val="en-US"/>
        </w:rPr>
        <w:t>N</w:t>
      </w:r>
      <w:r w:rsidR="00622A60">
        <w:rPr>
          <w:rFonts w:ascii="Times New Roman" w:hAnsi="Times New Roman"/>
          <w:i/>
          <w:sz w:val="28"/>
          <w:szCs w:val="28"/>
        </w:rPr>
        <w:t xml:space="preserve"> </w:t>
      </w:r>
      <w:r w:rsidRPr="007A6CB4">
        <w:rPr>
          <w:rFonts w:ascii="Times New Roman" w:hAnsi="Times New Roman"/>
          <w:sz w:val="28"/>
          <w:szCs w:val="28"/>
        </w:rPr>
        <w:t>=</w:t>
      </w:r>
      <w:r w:rsidR="00622A60">
        <w:rPr>
          <w:rFonts w:ascii="Times New Roman" w:hAnsi="Times New Roman"/>
          <w:sz w:val="28"/>
          <w:szCs w:val="28"/>
        </w:rPr>
        <w:t xml:space="preserve"> </w:t>
      </w:r>
      <w:r w:rsidRPr="007A6CB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замеров, коэффициент 3-й гармонической составляющей напряжения равен </w:t>
      </w:r>
    </w:p>
    <w:p w:rsidR="007A6CB4" w:rsidRPr="00815DB4" w:rsidRDefault="0086285E" w:rsidP="00815DB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6285E">
        <w:rPr>
          <w:position w:val="-26"/>
          <w:sz w:val="28"/>
          <w:szCs w:val="28"/>
        </w:rPr>
        <w:object w:dxaOrig="1700" w:dyaOrig="1040">
          <v:shape id="_x0000_i1069" type="#_x0000_t75" style="width:84.75pt;height:51.75pt" o:ole="">
            <v:imagedata r:id="rId69" o:title=""/>
          </v:shape>
          <o:OLEObject Type="Embed" ProgID="Equation.3" ShapeID="_x0000_i1069" DrawAspect="Content" ObjectID="_1764068341" r:id="rId70"/>
        </w:object>
      </w:r>
      <w:r w:rsidR="007A6CB4">
        <w:rPr>
          <w:sz w:val="28"/>
          <w:szCs w:val="28"/>
        </w:rPr>
        <w:t>=</w:t>
      </w:r>
      <w:r w:rsidR="00BA3603" w:rsidRPr="00815DB4">
        <w:rPr>
          <w:position w:val="-26"/>
          <w:sz w:val="28"/>
          <w:szCs w:val="28"/>
        </w:rPr>
        <w:object w:dxaOrig="6500" w:dyaOrig="720">
          <v:shape id="_x0000_i1070" type="#_x0000_t75" style="width:325.5pt;height:36pt" o:ole="">
            <v:imagedata r:id="rId71" o:title=""/>
          </v:shape>
          <o:OLEObject Type="Embed" ProgID="Equation.3" ShapeID="_x0000_i1070" DrawAspect="Content" ObjectID="_1764068342" r:id="rId72"/>
        </w:object>
      </w:r>
      <w:r w:rsidR="00622A60">
        <w:rPr>
          <w:sz w:val="28"/>
          <w:szCs w:val="28"/>
        </w:rPr>
        <w:t xml:space="preserve"> </w:t>
      </w:r>
      <w:r w:rsidR="00815DB4">
        <w:rPr>
          <w:sz w:val="28"/>
          <w:szCs w:val="28"/>
        </w:rPr>
        <w:t>=</w:t>
      </w:r>
      <w:r w:rsidR="00622A60">
        <w:rPr>
          <w:sz w:val="28"/>
          <w:szCs w:val="28"/>
        </w:rPr>
        <w:t xml:space="preserve"> </w:t>
      </w:r>
      <w:r w:rsidR="00815DB4">
        <w:rPr>
          <w:sz w:val="28"/>
          <w:szCs w:val="28"/>
        </w:rPr>
        <w:t>0</w:t>
      </w:r>
      <w:r w:rsidR="00815DB4" w:rsidRPr="00815DB4">
        <w:rPr>
          <w:rFonts w:ascii="Times New Roman" w:hAnsi="Times New Roman"/>
          <w:sz w:val="28"/>
          <w:szCs w:val="28"/>
        </w:rPr>
        <w:t>,58</w:t>
      </w:r>
      <w:r w:rsidR="00815DB4">
        <w:rPr>
          <w:rFonts w:ascii="Times New Roman" w:hAnsi="Times New Roman"/>
          <w:sz w:val="28"/>
          <w:szCs w:val="28"/>
        </w:rPr>
        <w:t>.</w:t>
      </w:r>
    </w:p>
    <w:p w:rsidR="00FD1D79" w:rsidRDefault="00535F12" w:rsidP="00FD1D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Аналогично рассчит</w:t>
      </w:r>
      <w:r w:rsidR="00A92FD9">
        <w:rPr>
          <w:rFonts w:ascii="Times New Roman" w:hAnsi="Times New Roman"/>
          <w:sz w:val="28"/>
          <w:szCs w:val="28"/>
        </w:rPr>
        <w:t xml:space="preserve">аем </w:t>
      </w:r>
      <w:r>
        <w:rPr>
          <w:rFonts w:ascii="Times New Roman" w:hAnsi="Times New Roman"/>
          <w:sz w:val="28"/>
          <w:szCs w:val="28"/>
        </w:rPr>
        <w:t xml:space="preserve">коэффициенты для остальных составляющих напряжения. </w:t>
      </w:r>
      <w:r w:rsidR="00341DF0">
        <w:rPr>
          <w:rFonts w:ascii="Times New Roman" w:hAnsi="Times New Roman"/>
          <w:sz w:val="28"/>
          <w:szCs w:val="28"/>
        </w:rPr>
        <w:t>Результаты расчетов занесем в табл</w:t>
      </w:r>
      <w:r w:rsidR="00622A60">
        <w:rPr>
          <w:rFonts w:ascii="Times New Roman" w:hAnsi="Times New Roman"/>
          <w:sz w:val="28"/>
          <w:szCs w:val="28"/>
        </w:rPr>
        <w:t xml:space="preserve">ицу </w:t>
      </w:r>
      <w:r w:rsidR="00147E1A">
        <w:rPr>
          <w:rFonts w:ascii="Times New Roman" w:hAnsi="Times New Roman"/>
          <w:sz w:val="28"/>
          <w:szCs w:val="28"/>
        </w:rPr>
        <w:t>3</w:t>
      </w:r>
      <w:r w:rsidR="00341DF0">
        <w:rPr>
          <w:rFonts w:ascii="Times New Roman" w:hAnsi="Times New Roman"/>
          <w:sz w:val="28"/>
          <w:szCs w:val="28"/>
        </w:rPr>
        <w:t>.</w:t>
      </w:r>
    </w:p>
    <w:p w:rsidR="00341DF0" w:rsidRDefault="00341DF0" w:rsidP="00FD1D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формуле (3) найдем результирующий коэффициент гармонических составляющих для каждого</w:t>
      </w:r>
      <w:r w:rsidRPr="008B4DD5">
        <w:rPr>
          <w:rFonts w:ascii="Times New Roman" w:hAnsi="Times New Roman"/>
          <w:i/>
          <w:sz w:val="28"/>
          <w:szCs w:val="28"/>
        </w:rPr>
        <w:t xml:space="preserve"> </w:t>
      </w:r>
      <w:r w:rsidRPr="008B4DD5">
        <w:rPr>
          <w:rFonts w:ascii="Times New Roman" w:hAnsi="Times New Roman"/>
          <w:i/>
          <w:sz w:val="28"/>
          <w:szCs w:val="28"/>
          <w:lang w:val="en-US"/>
        </w:rPr>
        <w:t>i</w:t>
      </w:r>
      <w:r w:rsidRPr="00BC22D0">
        <w:rPr>
          <w:rFonts w:ascii="Times New Roman" w:hAnsi="Times New Roman"/>
          <w:sz w:val="28"/>
          <w:szCs w:val="28"/>
        </w:rPr>
        <w:t>-го</w:t>
      </w:r>
      <w:r>
        <w:rPr>
          <w:rFonts w:ascii="Times New Roman" w:hAnsi="Times New Roman"/>
          <w:sz w:val="28"/>
          <w:szCs w:val="28"/>
        </w:rPr>
        <w:t xml:space="preserve"> измерения. Для первого замера результирующий коэффициент равен</w:t>
      </w:r>
      <w:r w:rsidR="00D91C8A">
        <w:rPr>
          <w:rFonts w:ascii="Times New Roman" w:hAnsi="Times New Roman"/>
          <w:sz w:val="28"/>
          <w:szCs w:val="28"/>
        </w:rPr>
        <w:t>:</w:t>
      </w:r>
    </w:p>
    <w:p w:rsidR="00341DF0" w:rsidRPr="0006448F" w:rsidRDefault="00341DF0" w:rsidP="00341D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48F">
        <w:rPr>
          <w:rFonts w:ascii="Times New Roman" w:hAnsi="Times New Roman" w:cs="Times New Roman"/>
          <w:position w:val="-30"/>
          <w:sz w:val="28"/>
          <w:szCs w:val="28"/>
        </w:rPr>
        <w:object w:dxaOrig="2580" w:dyaOrig="760">
          <v:shape id="_x0000_i1071" type="#_x0000_t75" style="width:129pt;height:38.25pt" o:ole="">
            <v:imagedata r:id="rId73" o:title=""/>
          </v:shape>
          <o:OLEObject Type="Embed" ProgID="Equation.3" ShapeID="_x0000_i1071" DrawAspect="Content" ObjectID="_1764068343" r:id="rId74"/>
        </w:object>
      </w:r>
      <w:r>
        <w:rPr>
          <w:rFonts w:ascii="Times New Roman" w:hAnsi="Times New Roman" w:cs="Times New Roman"/>
          <w:sz w:val="28"/>
          <w:szCs w:val="28"/>
        </w:rPr>
        <w:t>=</w:t>
      </w:r>
      <w:r w:rsidR="00B51526" w:rsidRPr="00341DF0">
        <w:rPr>
          <w:rFonts w:ascii="Times New Roman" w:hAnsi="Times New Roman" w:cs="Times New Roman"/>
          <w:position w:val="-24"/>
          <w:sz w:val="28"/>
          <w:szCs w:val="28"/>
        </w:rPr>
        <w:object w:dxaOrig="3159" w:dyaOrig="620">
          <v:shape id="_x0000_i1072" type="#_x0000_t75" style="width:158.25pt;height:30.75pt" o:ole="">
            <v:imagedata r:id="rId75" o:title=""/>
          </v:shape>
          <o:OLEObject Type="Embed" ProgID="Equation.3" ShapeID="_x0000_i1072" DrawAspect="Content" ObjectID="_1764068344" r:id="rId76"/>
        </w:object>
      </w:r>
      <w:r w:rsidR="00622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622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2,2</w:t>
      </w:r>
      <w:r w:rsidR="00622A60">
        <w:rPr>
          <w:rFonts w:ascii="Times New Roman" w:hAnsi="Times New Roman" w:cs="Times New Roman"/>
          <w:sz w:val="28"/>
          <w:szCs w:val="28"/>
        </w:rPr>
        <w:t xml:space="preserve"> </w:t>
      </w:r>
      <w:r w:rsidR="00B51526">
        <w:rPr>
          <w:rFonts w:ascii="Times New Roman" w:hAnsi="Times New Roman" w:cs="Times New Roman"/>
          <w:sz w:val="28"/>
          <w:szCs w:val="28"/>
        </w:rPr>
        <w:t>%.</w:t>
      </w:r>
    </w:p>
    <w:p w:rsidR="00B51526" w:rsidRDefault="00B51526" w:rsidP="00FD1D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Аналогично выполним расчеты для всех других измерений. Результаты занесем в табл</w:t>
      </w:r>
      <w:r w:rsidR="008208F9">
        <w:rPr>
          <w:rFonts w:ascii="Times New Roman" w:hAnsi="Times New Roman"/>
          <w:sz w:val="28"/>
          <w:szCs w:val="28"/>
        </w:rPr>
        <w:t xml:space="preserve">ицу </w:t>
      </w:r>
      <w:r w:rsidR="00147E1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51526" w:rsidRDefault="00B51526" w:rsidP="00FD1D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Усредним данные </w:t>
      </w:r>
      <w:r w:rsidRPr="007A6CB4">
        <w:rPr>
          <w:rFonts w:ascii="Times New Roman" w:hAnsi="Times New Roman"/>
          <w:i/>
          <w:sz w:val="28"/>
          <w:szCs w:val="28"/>
          <w:lang w:val="en-US"/>
        </w:rPr>
        <w:t>N</w:t>
      </w:r>
      <w:r w:rsidR="008208F9">
        <w:rPr>
          <w:rFonts w:ascii="Times New Roman" w:hAnsi="Times New Roman"/>
          <w:i/>
          <w:sz w:val="28"/>
          <w:szCs w:val="28"/>
        </w:rPr>
        <w:t xml:space="preserve"> </w:t>
      </w:r>
      <w:r w:rsidRPr="007A6CB4">
        <w:rPr>
          <w:rFonts w:ascii="Times New Roman" w:hAnsi="Times New Roman"/>
          <w:sz w:val="28"/>
          <w:szCs w:val="28"/>
        </w:rPr>
        <w:t>=</w:t>
      </w:r>
      <w:r w:rsidR="008208F9">
        <w:rPr>
          <w:rFonts w:ascii="Times New Roman" w:hAnsi="Times New Roman"/>
          <w:sz w:val="28"/>
          <w:szCs w:val="28"/>
        </w:rPr>
        <w:t xml:space="preserve"> </w:t>
      </w:r>
      <w:r w:rsidRPr="007A6CB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результатов, используя выражение (4):</w:t>
      </w:r>
    </w:p>
    <w:p w:rsidR="00B51526" w:rsidRDefault="00B51526" w:rsidP="00B5152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51526">
        <w:rPr>
          <w:rFonts w:ascii="Times New Roman" w:hAnsi="Times New Roman"/>
          <w:position w:val="-26"/>
          <w:sz w:val="28"/>
          <w:szCs w:val="28"/>
        </w:rPr>
        <w:object w:dxaOrig="1480" w:dyaOrig="1040">
          <v:shape id="_x0000_i1073" type="#_x0000_t75" style="width:74.25pt;height:51.75pt" o:ole="">
            <v:imagedata r:id="rId77" o:title=""/>
          </v:shape>
          <o:OLEObject Type="Embed" ProgID="Equation.3" ShapeID="_x0000_i1073" DrawAspect="Content" ObjectID="_1764068345" r:id="rId78"/>
        </w:object>
      </w:r>
      <w:r>
        <w:rPr>
          <w:rFonts w:ascii="Times New Roman" w:hAnsi="Times New Roman"/>
          <w:sz w:val="28"/>
          <w:szCs w:val="28"/>
        </w:rPr>
        <w:t>=</w:t>
      </w:r>
      <w:r w:rsidRPr="00B51526">
        <w:rPr>
          <w:rFonts w:ascii="Times New Roman" w:hAnsi="Times New Roman"/>
          <w:position w:val="-26"/>
          <w:sz w:val="28"/>
          <w:szCs w:val="28"/>
        </w:rPr>
        <w:object w:dxaOrig="6740" w:dyaOrig="720">
          <v:shape id="_x0000_i1074" type="#_x0000_t75" style="width:336.75pt;height:36pt" o:ole="">
            <v:imagedata r:id="rId79" o:title=""/>
          </v:shape>
          <o:OLEObject Type="Embed" ProgID="Equation.3" ShapeID="_x0000_i1074" DrawAspect="Content" ObjectID="_1764068346" r:id="rId80"/>
        </w:object>
      </w:r>
      <w:r>
        <w:rPr>
          <w:rFonts w:ascii="Times New Roman" w:hAnsi="Times New Roman"/>
          <w:sz w:val="28"/>
          <w:szCs w:val="28"/>
        </w:rPr>
        <w:t>%.</w:t>
      </w:r>
    </w:p>
    <w:p w:rsidR="00442310" w:rsidRDefault="00442310" w:rsidP="00B5152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208F9" w:rsidRDefault="00EC0D4F" w:rsidP="00BC22D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147E1A">
        <w:rPr>
          <w:rFonts w:ascii="Times New Roman" w:hAnsi="Times New Roman"/>
          <w:sz w:val="28"/>
          <w:szCs w:val="28"/>
        </w:rPr>
        <w:t>3</w:t>
      </w:r>
    </w:p>
    <w:p w:rsidR="00FD1D79" w:rsidRDefault="00EC0D4F" w:rsidP="00BC22D0">
      <w:pPr>
        <w:spacing w:after="0" w:line="360" w:lineRule="auto"/>
        <w:ind w:firstLine="709"/>
        <w:jc w:val="center"/>
        <w:rPr>
          <w:color w:val="25252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коэффициентов гармонических составляющих напряжения </w:t>
      </w:r>
      <w:r w:rsidRPr="004872B6">
        <w:rPr>
          <w:color w:val="252525"/>
          <w:position w:val="-14"/>
          <w:sz w:val="28"/>
          <w:szCs w:val="28"/>
        </w:rPr>
        <w:object w:dxaOrig="580" w:dyaOrig="380">
          <v:shape id="_x0000_i1075" type="#_x0000_t75" style="width:29.25pt;height:18.75pt" o:ole="">
            <v:imagedata r:id="rId45" o:title=""/>
          </v:shape>
          <o:OLEObject Type="Embed" ProgID="Equation.3" ShapeID="_x0000_i1075" DrawAspect="Content" ObjectID="_1764068347" r:id="rId81"/>
        </w:obje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7"/>
        <w:gridCol w:w="567"/>
        <w:gridCol w:w="567"/>
        <w:gridCol w:w="567"/>
        <w:gridCol w:w="567"/>
        <w:gridCol w:w="567"/>
        <w:gridCol w:w="709"/>
        <w:gridCol w:w="709"/>
        <w:gridCol w:w="708"/>
        <w:gridCol w:w="806"/>
        <w:gridCol w:w="807"/>
        <w:gridCol w:w="806"/>
        <w:gridCol w:w="807"/>
      </w:tblGrid>
      <w:tr w:rsidR="00E17D43" w:rsidRPr="00FE3221" w:rsidTr="00FE3221">
        <w:tc>
          <w:tcPr>
            <w:tcW w:w="817" w:type="dxa"/>
            <w:vMerge w:val="restart"/>
            <w:vAlign w:val="center"/>
          </w:tcPr>
          <w:p w:rsidR="00E17D43" w:rsidRPr="00FE3221" w:rsidRDefault="00E17D4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го измерения</w:t>
            </w:r>
          </w:p>
        </w:tc>
        <w:tc>
          <w:tcPr>
            <w:tcW w:w="2835" w:type="dxa"/>
            <w:gridSpan w:val="5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Результаты измерений</w:t>
            </w:r>
          </w:p>
        </w:tc>
        <w:tc>
          <w:tcPr>
            <w:tcW w:w="5919" w:type="dxa"/>
            <w:gridSpan w:val="8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Результаты вычислений</w:t>
            </w:r>
          </w:p>
        </w:tc>
      </w:tr>
      <w:tr w:rsidR="00E17D43" w:rsidRPr="00FE3221" w:rsidTr="00FE3221">
        <w:tc>
          <w:tcPr>
            <w:tcW w:w="817" w:type="dxa"/>
            <w:vMerge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Действующие значения гармонических составляющих напряжения</w:t>
            </w:r>
          </w:p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(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n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 или кВ</w:t>
            </w:r>
          </w:p>
        </w:tc>
        <w:tc>
          <w:tcPr>
            <w:tcW w:w="567" w:type="dxa"/>
            <w:vMerge w:val="restart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U3i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vMerge w:val="restart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U5i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vMerge w:val="restart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U7i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8" w:type="dxa"/>
            <w:vMerge w:val="restart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U13i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806" w:type="dxa"/>
            <w:vMerge w:val="restart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U3i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807" w:type="dxa"/>
            <w:vMerge w:val="restart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U5i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806" w:type="dxa"/>
            <w:vMerge w:val="restart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U7i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807" w:type="dxa"/>
            <w:vMerge w:val="restart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U13i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</w:tr>
      <w:tr w:rsidR="00775F9F" w:rsidRPr="00FE3221" w:rsidTr="00FE3221">
        <w:tc>
          <w:tcPr>
            <w:tcW w:w="817" w:type="dxa"/>
            <w:vMerge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1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567" w:type="dxa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3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567" w:type="dxa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5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567" w:type="dxa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7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567" w:type="dxa"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13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567" w:type="dxa"/>
            <w:vMerge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6" w:type="dxa"/>
            <w:vMerge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vMerge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6" w:type="dxa"/>
            <w:vMerge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7" w:type="dxa"/>
            <w:vMerge/>
            <w:vAlign w:val="center"/>
          </w:tcPr>
          <w:p w:rsidR="00E17D43" w:rsidRPr="00FE3221" w:rsidRDefault="00E17D43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75F9F" w:rsidRPr="00FE3221" w:rsidTr="00524D43">
        <w:trPr>
          <w:trHeight w:val="218"/>
        </w:trPr>
        <w:tc>
          <w:tcPr>
            <w:tcW w:w="81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56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08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06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80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806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80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</w:tr>
      <w:tr w:rsidR="00775F9F" w:rsidRPr="00FE3221" w:rsidTr="00524D43">
        <w:trPr>
          <w:trHeight w:val="218"/>
        </w:trPr>
        <w:tc>
          <w:tcPr>
            <w:tcW w:w="81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1,0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08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1,1</w:t>
            </w:r>
            <w:r w:rsidR="00775F9F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2,56</w:t>
            </w:r>
          </w:p>
        </w:tc>
      </w:tr>
      <w:tr w:rsidR="00775F9F" w:rsidRPr="00FE3221" w:rsidTr="00524D43">
        <w:trPr>
          <w:trHeight w:val="218"/>
        </w:trPr>
        <w:tc>
          <w:tcPr>
            <w:tcW w:w="81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359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1,67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1,14</w:t>
            </w:r>
          </w:p>
        </w:tc>
        <w:tc>
          <w:tcPr>
            <w:tcW w:w="708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1,53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0,07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1,30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2,3</w:t>
            </w:r>
            <w:r w:rsidR="00775F9F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775F9F" w:rsidRPr="00FE3221" w:rsidTr="00524D43">
        <w:trPr>
          <w:trHeight w:val="218"/>
        </w:trPr>
        <w:tc>
          <w:tcPr>
            <w:tcW w:w="81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4,2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4,2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1,1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708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1,10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0,62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1,22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0,1</w:t>
            </w:r>
            <w:r w:rsidR="00775F9F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1,22</w:t>
            </w:r>
          </w:p>
        </w:tc>
      </w:tr>
      <w:tr w:rsidR="00775F9F" w:rsidRPr="00FE3221" w:rsidTr="00524D43">
        <w:trPr>
          <w:trHeight w:val="218"/>
        </w:trPr>
        <w:tc>
          <w:tcPr>
            <w:tcW w:w="81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3,7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0,55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0,77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1,04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775F9F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</w:tr>
      <w:tr w:rsidR="00775F9F" w:rsidRPr="00FE3221" w:rsidTr="00524D43">
        <w:trPr>
          <w:trHeight w:val="218"/>
        </w:trPr>
        <w:tc>
          <w:tcPr>
            <w:tcW w:w="81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2,1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3,4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4,4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0,5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708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1,17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0,8</w:t>
            </w:r>
            <w:r w:rsidR="00775F9F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1,3</w:t>
            </w:r>
            <w:r w:rsidR="00775F9F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775F9F" w:rsidRPr="00FE3221" w:rsidTr="00524D43">
        <w:trPr>
          <w:trHeight w:val="218"/>
        </w:trPr>
        <w:tc>
          <w:tcPr>
            <w:tcW w:w="81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0,55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1,38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1,4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1,0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1,9</w:t>
            </w:r>
            <w:r w:rsidR="00775F9F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1,10</w:t>
            </w:r>
          </w:p>
        </w:tc>
      </w:tr>
      <w:tr w:rsidR="00775F9F" w:rsidRPr="00FE3221" w:rsidTr="00524D43">
        <w:trPr>
          <w:trHeight w:val="218"/>
        </w:trPr>
        <w:tc>
          <w:tcPr>
            <w:tcW w:w="81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3,6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5,2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0,8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708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1,3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0,5</w:t>
            </w:r>
            <w:r w:rsidR="00775F9F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1,92</w:t>
            </w:r>
          </w:p>
        </w:tc>
      </w:tr>
      <w:tr w:rsidR="00775F9F" w:rsidRPr="00FE3221" w:rsidTr="00524D43">
        <w:trPr>
          <w:trHeight w:val="218"/>
        </w:trPr>
        <w:tc>
          <w:tcPr>
            <w:tcW w:w="81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363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1,18</w:t>
            </w:r>
          </w:p>
        </w:tc>
        <w:tc>
          <w:tcPr>
            <w:tcW w:w="708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1,68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  <w:r w:rsidR="00775F9F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2,82</w:t>
            </w:r>
          </w:p>
        </w:tc>
      </w:tr>
      <w:tr w:rsidR="00775F9F" w:rsidRPr="00FE3221" w:rsidTr="00524D43">
        <w:trPr>
          <w:trHeight w:val="218"/>
        </w:trPr>
        <w:tc>
          <w:tcPr>
            <w:tcW w:w="817" w:type="dxa"/>
            <w:vAlign w:val="center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2,2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56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0,2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1,3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708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1,7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17D43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1,71</w:t>
            </w:r>
          </w:p>
        </w:tc>
        <w:tc>
          <w:tcPr>
            <w:tcW w:w="806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  <w:r w:rsidR="00775F9F"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07" w:type="dxa"/>
            <w:vAlign w:val="bottom"/>
          </w:tcPr>
          <w:p w:rsidR="008B4DD5" w:rsidRPr="00FE3221" w:rsidRDefault="008B4DD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2,95</w:t>
            </w:r>
          </w:p>
        </w:tc>
      </w:tr>
      <w:tr w:rsidR="00815DB4" w:rsidRPr="00FE3221" w:rsidTr="00FE3221">
        <w:tc>
          <w:tcPr>
            <w:tcW w:w="6345" w:type="dxa"/>
            <w:gridSpan w:val="10"/>
            <w:vAlign w:val="center"/>
          </w:tcPr>
          <w:p w:rsidR="00815DB4" w:rsidRPr="00FE3221" w:rsidRDefault="00815DB4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Значения коэффициентов</w:t>
            </w:r>
            <w:r w:rsidR="00535F12" w:rsidRPr="00FE3221">
              <w:rPr>
                <w:rFonts w:ascii="Times New Roman" w:hAnsi="Times New Roman"/>
                <w:sz w:val="18"/>
                <w:szCs w:val="18"/>
              </w:rPr>
              <w:t xml:space="preserve"> гармонических со</w:t>
            </w:r>
            <w:r w:rsidR="00341DF0" w:rsidRPr="00FE3221">
              <w:rPr>
                <w:rFonts w:ascii="Times New Roman" w:hAnsi="Times New Roman"/>
                <w:sz w:val="18"/>
                <w:szCs w:val="18"/>
              </w:rPr>
              <w:t>с</w:t>
            </w:r>
            <w:r w:rsidR="00535F12" w:rsidRPr="00FE3221">
              <w:rPr>
                <w:rFonts w:ascii="Times New Roman" w:hAnsi="Times New Roman"/>
                <w:sz w:val="18"/>
                <w:szCs w:val="18"/>
              </w:rPr>
              <w:t>тавляющих</w:t>
            </w:r>
            <w:r w:rsidR="00341DF0" w:rsidRPr="00FE3221">
              <w:rPr>
                <w:rFonts w:ascii="Times New Roman" w:hAnsi="Times New Roman"/>
                <w:sz w:val="18"/>
                <w:szCs w:val="18"/>
              </w:rPr>
              <w:t xml:space="preserve"> напряжения</w:t>
            </w:r>
          </w:p>
        </w:tc>
        <w:tc>
          <w:tcPr>
            <w:tcW w:w="806" w:type="dxa"/>
            <w:vAlign w:val="bottom"/>
          </w:tcPr>
          <w:p w:rsidR="00815DB4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object w:dxaOrig="1700" w:dyaOrig="1040">
                <v:shape id="_x0000_i1076" type="#_x0000_t75" style="width:36.75pt;height:23.25pt" o:ole="">
                  <v:imagedata r:id="rId69" o:title=""/>
                </v:shape>
                <o:OLEObject Type="Embed" ProgID="Equation.3" ShapeID="_x0000_i1076" DrawAspect="Content" ObjectID="_1764068348" r:id="rId82"/>
              </w:object>
            </w:r>
            <w:r w:rsidR="008335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15DB4" w:rsidRPr="00FE3221">
              <w:rPr>
                <w:rFonts w:ascii="Times New Roman" w:hAnsi="Times New Roman"/>
                <w:sz w:val="18"/>
                <w:szCs w:val="18"/>
              </w:rPr>
              <w:t>=</w:t>
            </w:r>
            <w:r w:rsidR="008335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15DB4" w:rsidRPr="00FE3221">
              <w:rPr>
                <w:rFonts w:ascii="Times New Roman" w:hAnsi="Times New Roman"/>
                <w:sz w:val="18"/>
                <w:szCs w:val="18"/>
              </w:rPr>
              <w:t>0,58</w:t>
            </w:r>
          </w:p>
        </w:tc>
        <w:tc>
          <w:tcPr>
            <w:tcW w:w="807" w:type="dxa"/>
            <w:vAlign w:val="bottom"/>
          </w:tcPr>
          <w:p w:rsidR="00815DB4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position w:val="-26"/>
                <w:sz w:val="18"/>
                <w:szCs w:val="18"/>
              </w:rPr>
              <w:object w:dxaOrig="1640" w:dyaOrig="1020">
                <v:shape id="_x0000_i1077" type="#_x0000_t75" style="width:43.5pt;height:27pt" o:ole="">
                  <v:imagedata r:id="rId83" o:title=""/>
                </v:shape>
                <o:OLEObject Type="Embed" ProgID="Equation.3" ShapeID="_x0000_i1077" DrawAspect="Content" ObjectID="_1764068349" r:id="rId84"/>
              </w:object>
            </w:r>
            <w:r w:rsidR="008335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8616E" w:rsidRPr="00FE3221">
              <w:rPr>
                <w:rFonts w:ascii="Times New Roman" w:hAnsi="Times New Roman"/>
                <w:sz w:val="18"/>
                <w:szCs w:val="18"/>
                <w:lang w:val="en-US"/>
              </w:rPr>
              <w:t>=</w:t>
            </w:r>
            <w:r w:rsidR="008335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8616E" w:rsidRPr="00FE3221">
              <w:rPr>
                <w:rFonts w:ascii="Times New Roman" w:hAnsi="Times New Roman"/>
                <w:sz w:val="18"/>
                <w:szCs w:val="18"/>
                <w:lang w:val="en-US"/>
              </w:rPr>
              <w:t>1,11</w:t>
            </w:r>
          </w:p>
        </w:tc>
        <w:tc>
          <w:tcPr>
            <w:tcW w:w="806" w:type="dxa"/>
            <w:vAlign w:val="bottom"/>
          </w:tcPr>
          <w:p w:rsidR="00815DB4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position w:val="-26"/>
                <w:sz w:val="18"/>
                <w:szCs w:val="18"/>
              </w:rPr>
              <w:object w:dxaOrig="1660" w:dyaOrig="1020">
                <v:shape id="_x0000_i1078" type="#_x0000_t75" style="width:38.25pt;height:23.25pt" o:ole="">
                  <v:imagedata r:id="rId85" o:title=""/>
                </v:shape>
                <o:OLEObject Type="Embed" ProgID="Equation.3" ShapeID="_x0000_i1078" DrawAspect="Content" ObjectID="_1764068350" r:id="rId86"/>
              </w:object>
            </w:r>
            <w:r w:rsidR="008335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8616E" w:rsidRPr="00FE3221">
              <w:rPr>
                <w:rFonts w:ascii="Times New Roman" w:hAnsi="Times New Roman"/>
                <w:sz w:val="18"/>
                <w:szCs w:val="18"/>
              </w:rPr>
              <w:t>=</w:t>
            </w:r>
            <w:r w:rsidR="008335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8616E" w:rsidRPr="00FE3221">
              <w:rPr>
                <w:rFonts w:ascii="Times New Roman" w:hAnsi="Times New Roman"/>
                <w:sz w:val="18"/>
                <w:szCs w:val="18"/>
              </w:rPr>
              <w:t>0,95</w:t>
            </w:r>
          </w:p>
        </w:tc>
        <w:tc>
          <w:tcPr>
            <w:tcW w:w="807" w:type="dxa"/>
            <w:vAlign w:val="bottom"/>
          </w:tcPr>
          <w:p w:rsidR="00815DB4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position w:val="-26"/>
                <w:sz w:val="18"/>
                <w:szCs w:val="18"/>
              </w:rPr>
              <w:object w:dxaOrig="1760" w:dyaOrig="1020">
                <v:shape id="_x0000_i1079" type="#_x0000_t75" style="width:45.75pt;height:26.25pt" o:ole="">
                  <v:imagedata r:id="rId87" o:title=""/>
                </v:shape>
                <o:OLEObject Type="Embed" ProgID="Equation.3" ShapeID="_x0000_i1079" DrawAspect="Content" ObjectID="_1764068351" r:id="rId88"/>
              </w:object>
            </w:r>
            <w:r w:rsidR="008335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8616E" w:rsidRPr="00FE3221">
              <w:rPr>
                <w:rFonts w:ascii="Times New Roman" w:hAnsi="Times New Roman"/>
                <w:sz w:val="18"/>
                <w:szCs w:val="18"/>
              </w:rPr>
              <w:t>=</w:t>
            </w:r>
            <w:r w:rsidR="0083351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8616E" w:rsidRPr="00FE3221">
              <w:rPr>
                <w:rFonts w:ascii="Times New Roman" w:hAnsi="Times New Roman"/>
                <w:sz w:val="18"/>
                <w:szCs w:val="18"/>
              </w:rPr>
              <w:t>1,37</w:t>
            </w:r>
          </w:p>
        </w:tc>
      </w:tr>
    </w:tbl>
    <w:p w:rsidR="00524D43" w:rsidRDefault="00524D43" w:rsidP="00B5152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351A" w:rsidRDefault="00B51526" w:rsidP="00BC22D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147E1A">
        <w:rPr>
          <w:rFonts w:ascii="Times New Roman" w:hAnsi="Times New Roman"/>
          <w:sz w:val="28"/>
          <w:szCs w:val="28"/>
        </w:rPr>
        <w:t>4</w:t>
      </w:r>
    </w:p>
    <w:p w:rsidR="00B51526" w:rsidRDefault="00B51526" w:rsidP="00BC22D0">
      <w:pPr>
        <w:spacing w:after="0" w:line="360" w:lineRule="auto"/>
        <w:ind w:firstLine="709"/>
        <w:jc w:val="center"/>
        <w:rPr>
          <w:color w:val="25252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результирующего коэффициента гармонических составляющих напряжения </w:t>
      </w:r>
      <w:r w:rsidRPr="00B51526">
        <w:rPr>
          <w:color w:val="252525"/>
          <w:position w:val="-12"/>
          <w:sz w:val="28"/>
          <w:szCs w:val="28"/>
        </w:rPr>
        <w:object w:dxaOrig="360" w:dyaOrig="360">
          <v:shape id="_x0000_i1080" type="#_x0000_t75" style="width:18.75pt;height:18.75pt" o:ole="">
            <v:imagedata r:id="rId89" o:title=""/>
          </v:shape>
          <o:OLEObject Type="Embed" ProgID="Equation.3" ShapeID="_x0000_i1080" DrawAspect="Content" ObjectID="_1764068352" r:id="rId90"/>
        </w:objec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93"/>
        <w:gridCol w:w="794"/>
        <w:gridCol w:w="794"/>
        <w:gridCol w:w="794"/>
        <w:gridCol w:w="794"/>
        <w:gridCol w:w="1134"/>
        <w:gridCol w:w="1134"/>
        <w:gridCol w:w="1134"/>
        <w:gridCol w:w="1134"/>
      </w:tblGrid>
      <w:tr w:rsidR="000408DA" w:rsidRPr="00FE3221" w:rsidTr="00FE3221">
        <w:tc>
          <w:tcPr>
            <w:tcW w:w="1101" w:type="dxa"/>
            <w:vMerge w:val="restart"/>
            <w:vAlign w:val="center"/>
          </w:tcPr>
          <w:p w:rsidR="000408DA" w:rsidRPr="00FE3221" w:rsidRDefault="000408DA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  <w:r w:rsidR="00F37B55" w:rsidRPr="00FE3221">
              <w:rPr>
                <w:rFonts w:ascii="Times New Roman" w:hAnsi="Times New Roman"/>
                <w:sz w:val="18"/>
                <w:szCs w:val="18"/>
              </w:rPr>
              <w:t>го изме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рения</w:t>
            </w:r>
          </w:p>
        </w:tc>
        <w:tc>
          <w:tcPr>
            <w:tcW w:w="3969" w:type="dxa"/>
            <w:gridSpan w:val="5"/>
            <w:vAlign w:val="center"/>
          </w:tcPr>
          <w:p w:rsidR="000408DA" w:rsidRPr="00FE3221" w:rsidRDefault="000408DA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Результаты измерений</w:t>
            </w:r>
          </w:p>
        </w:tc>
        <w:tc>
          <w:tcPr>
            <w:tcW w:w="4536" w:type="dxa"/>
            <w:gridSpan w:val="4"/>
            <w:vAlign w:val="center"/>
          </w:tcPr>
          <w:p w:rsidR="000408DA" w:rsidRPr="00FE3221" w:rsidRDefault="000408DA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Результаты вычислений</w:t>
            </w:r>
          </w:p>
        </w:tc>
      </w:tr>
      <w:tr w:rsidR="00F37B55" w:rsidRPr="00FE3221" w:rsidTr="00FE3221">
        <w:tc>
          <w:tcPr>
            <w:tcW w:w="1101" w:type="dxa"/>
            <w:vMerge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gridSpan w:val="5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Действующие значения гармонических составляющих напряжения</w:t>
            </w:r>
          </w:p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(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n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 или кВ</w:t>
            </w:r>
          </w:p>
        </w:tc>
        <w:tc>
          <w:tcPr>
            <w:tcW w:w="1134" w:type="dxa"/>
            <w:vMerge w:val="restart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3i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1134" w:type="dxa"/>
            <w:vMerge w:val="restart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5i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1134" w:type="dxa"/>
            <w:vMerge w:val="restart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7i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1134" w:type="dxa"/>
            <w:vMerge w:val="restart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</w:tr>
      <w:tr w:rsidR="00F37B55" w:rsidRPr="00FE3221" w:rsidTr="00FE3221">
        <w:tc>
          <w:tcPr>
            <w:tcW w:w="1101" w:type="dxa"/>
            <w:vMerge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1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794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3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794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5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794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7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794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13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1134" w:type="dxa"/>
            <w:vMerge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37B55" w:rsidRPr="00FE3221" w:rsidTr="00FE3221">
        <w:tc>
          <w:tcPr>
            <w:tcW w:w="1101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93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94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94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94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94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</w:tr>
      <w:tr w:rsidR="00F37B55" w:rsidRPr="00FE3221" w:rsidTr="00FE3221">
        <w:tc>
          <w:tcPr>
            <w:tcW w:w="1101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93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12,25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3221">
              <w:rPr>
                <w:rFonts w:ascii="Times New Roman" w:hAnsi="Times New Roman"/>
                <w:color w:val="000000"/>
                <w:sz w:val="20"/>
                <w:szCs w:val="20"/>
              </w:rPr>
              <w:t>2,2</w:t>
            </w:r>
          </w:p>
        </w:tc>
      </w:tr>
      <w:tr w:rsidR="00F37B55" w:rsidRPr="00FE3221" w:rsidTr="00FE3221">
        <w:tc>
          <w:tcPr>
            <w:tcW w:w="1101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93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359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4,1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16,81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3221">
              <w:rPr>
                <w:rFonts w:ascii="Times New Roman" w:hAnsi="Times New Roman"/>
                <w:color w:val="000000"/>
                <w:sz w:val="20"/>
                <w:szCs w:val="20"/>
              </w:rPr>
              <w:t>2,55</w:t>
            </w:r>
          </w:p>
        </w:tc>
      </w:tr>
      <w:tr w:rsidR="00F37B55" w:rsidRPr="00FE3221" w:rsidTr="00FE3221">
        <w:tc>
          <w:tcPr>
            <w:tcW w:w="1101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93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4,2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4,2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17,64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2,56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3221">
              <w:rPr>
                <w:rFonts w:ascii="Times New Roman" w:hAnsi="Times New Roman"/>
                <w:color w:val="000000"/>
                <w:sz w:val="20"/>
                <w:szCs w:val="20"/>
              </w:rPr>
              <w:t>1,8</w:t>
            </w:r>
          </w:p>
        </w:tc>
      </w:tr>
      <w:tr w:rsidR="00F37B55" w:rsidRPr="00FE3221" w:rsidTr="00FE3221">
        <w:tc>
          <w:tcPr>
            <w:tcW w:w="1101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93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3,7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2,8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13,69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5,29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3221">
              <w:rPr>
                <w:rFonts w:ascii="Times New Roman" w:hAnsi="Times New Roman"/>
                <w:color w:val="000000"/>
                <w:sz w:val="20"/>
                <w:szCs w:val="20"/>
              </w:rPr>
              <w:t>1,53</w:t>
            </w:r>
          </w:p>
        </w:tc>
      </w:tr>
      <w:tr w:rsidR="00F37B55" w:rsidRPr="00FE3221" w:rsidTr="00FE3221">
        <w:tc>
          <w:tcPr>
            <w:tcW w:w="1101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93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2,1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3,4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4,4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4,41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11,56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3221">
              <w:rPr>
                <w:rFonts w:ascii="Times New Roman" w:hAnsi="Times New Roman"/>
                <w:color w:val="000000"/>
                <w:sz w:val="20"/>
                <w:szCs w:val="20"/>
              </w:rPr>
              <w:t>1,77</w:t>
            </w:r>
          </w:p>
        </w:tc>
      </w:tr>
      <w:tr w:rsidR="00F37B55" w:rsidRPr="00FE3221" w:rsidTr="00FE3221">
        <w:tc>
          <w:tcPr>
            <w:tcW w:w="1101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93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26,01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3221">
              <w:rPr>
                <w:rFonts w:ascii="Times New Roman" w:hAnsi="Times New Roman"/>
                <w:color w:val="000000"/>
                <w:sz w:val="20"/>
                <w:szCs w:val="20"/>
              </w:rPr>
              <w:t>2,30</w:t>
            </w:r>
          </w:p>
        </w:tc>
      </w:tr>
      <w:tr w:rsidR="00F37B55" w:rsidRPr="00FE3221" w:rsidTr="00FE3221">
        <w:tc>
          <w:tcPr>
            <w:tcW w:w="1101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93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3,6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5,2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12,96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7,29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3221">
              <w:rPr>
                <w:rFonts w:ascii="Times New Roman" w:hAnsi="Times New Roman"/>
                <w:color w:val="000000"/>
                <w:sz w:val="20"/>
                <w:szCs w:val="20"/>
              </w:rPr>
              <w:t>2,00</w:t>
            </w:r>
          </w:p>
        </w:tc>
      </w:tr>
      <w:tr w:rsidR="00F37B55" w:rsidRPr="00FE3221" w:rsidTr="00FE3221">
        <w:tc>
          <w:tcPr>
            <w:tcW w:w="1101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93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363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4,3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6,1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2,89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18,49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3221">
              <w:rPr>
                <w:rFonts w:ascii="Times New Roman" w:hAnsi="Times New Roman"/>
                <w:color w:val="000000"/>
                <w:sz w:val="20"/>
                <w:szCs w:val="20"/>
              </w:rPr>
              <w:t>2,13</w:t>
            </w:r>
          </w:p>
        </w:tc>
      </w:tr>
      <w:tr w:rsidR="00F37B55" w:rsidRPr="00FE3221" w:rsidTr="00FE3221">
        <w:tc>
          <w:tcPr>
            <w:tcW w:w="1101" w:type="dxa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93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2,2</w:t>
            </w:r>
          </w:p>
        </w:tc>
        <w:tc>
          <w:tcPr>
            <w:tcW w:w="79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6,7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26,01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4,84</w:t>
            </w:r>
          </w:p>
        </w:tc>
        <w:tc>
          <w:tcPr>
            <w:tcW w:w="1134" w:type="dxa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E3221">
              <w:rPr>
                <w:rFonts w:ascii="Times New Roman" w:hAnsi="Times New Roman"/>
                <w:color w:val="000000"/>
                <w:sz w:val="20"/>
                <w:szCs w:val="20"/>
              </w:rPr>
              <w:t>2,25</w:t>
            </w:r>
          </w:p>
        </w:tc>
      </w:tr>
      <w:tr w:rsidR="00F37B55" w:rsidRPr="00FE3221" w:rsidTr="00FE3221">
        <w:tc>
          <w:tcPr>
            <w:tcW w:w="6204" w:type="dxa"/>
            <w:gridSpan w:val="7"/>
            <w:vAlign w:val="center"/>
          </w:tcPr>
          <w:p w:rsidR="00F37B55" w:rsidRPr="00FE3221" w:rsidRDefault="00F37B55" w:rsidP="00FE32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Результирующий коэффициент гармонических составляющих напряжения</w:t>
            </w:r>
          </w:p>
        </w:tc>
        <w:tc>
          <w:tcPr>
            <w:tcW w:w="3402" w:type="dxa"/>
            <w:gridSpan w:val="3"/>
            <w:vAlign w:val="bottom"/>
          </w:tcPr>
          <w:p w:rsidR="00F37B55" w:rsidRPr="00FE3221" w:rsidRDefault="00F37B55" w:rsidP="00FE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position w:val="-26"/>
                <w:sz w:val="18"/>
                <w:szCs w:val="18"/>
              </w:rPr>
              <w:object w:dxaOrig="1480" w:dyaOrig="1020">
                <v:shape id="_x0000_i1081" type="#_x0000_t75" style="width:60.75pt;height:42.75pt" o:ole="">
                  <v:imagedata r:id="rId91" o:title=""/>
                </v:shape>
                <o:OLEObject Type="Embed" ProgID="Equation.3" ShapeID="_x0000_i1081" DrawAspect="Content" ObjectID="_1764068353" r:id="rId92"/>
              </w:object>
            </w:r>
            <w:r w:rsidR="007E4D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=</w:t>
            </w:r>
            <w:r w:rsidR="007E4D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2,08</w:t>
            </w:r>
          </w:p>
        </w:tc>
      </w:tr>
    </w:tbl>
    <w:p w:rsidR="00EC0D4F" w:rsidRDefault="00EC0D4F" w:rsidP="00EC0D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51526" w:rsidRDefault="00B51526" w:rsidP="00FE322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Сравним полученные результаты с коэффициентами, </w:t>
      </w:r>
      <w:r w:rsidR="00147E1A">
        <w:rPr>
          <w:rFonts w:ascii="Times New Roman" w:hAnsi="Times New Roman"/>
          <w:sz w:val="28"/>
          <w:szCs w:val="28"/>
        </w:rPr>
        <w:t>регламентированными стандартом (</w:t>
      </w:r>
      <w:r w:rsidR="00D91C8A">
        <w:rPr>
          <w:rFonts w:ascii="Times New Roman" w:hAnsi="Times New Roman"/>
          <w:sz w:val="28"/>
          <w:szCs w:val="28"/>
        </w:rPr>
        <w:t>табл. 1</w:t>
      </w:r>
      <w:r w:rsidR="007E4D69">
        <w:rPr>
          <w:rFonts w:ascii="Times New Roman" w:hAnsi="Times New Roman"/>
          <w:sz w:val="28"/>
          <w:szCs w:val="28"/>
        </w:rPr>
        <w:t>–</w:t>
      </w:r>
      <w:r w:rsidR="00D91C8A">
        <w:rPr>
          <w:rFonts w:ascii="Times New Roman" w:hAnsi="Times New Roman"/>
          <w:sz w:val="28"/>
          <w:szCs w:val="28"/>
        </w:rPr>
        <w:t xml:space="preserve">5, </w:t>
      </w:r>
      <w:r w:rsidR="00147E1A">
        <w:rPr>
          <w:rFonts w:ascii="Times New Roman" w:hAnsi="Times New Roman"/>
          <w:sz w:val="28"/>
          <w:szCs w:val="28"/>
        </w:rPr>
        <w:t>ГОСТ 32144-2013).</w:t>
      </w:r>
    </w:p>
    <w:p w:rsidR="00B51526" w:rsidRPr="00FE3221" w:rsidRDefault="00B51526" w:rsidP="00FE322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Коэффициент </w:t>
      </w:r>
      <w:r w:rsidR="00B14EF2">
        <w:rPr>
          <w:rFonts w:ascii="Times New Roman" w:hAnsi="Times New Roman"/>
          <w:sz w:val="28"/>
          <w:szCs w:val="28"/>
        </w:rPr>
        <w:t xml:space="preserve">третьей гармоники напряжения равен </w:t>
      </w:r>
      <w:r w:rsidR="00EF782A" w:rsidRPr="00EF782A">
        <w:rPr>
          <w:rFonts w:ascii="Times New Roman" w:hAnsi="Times New Roman"/>
          <w:position w:val="-12"/>
          <w:sz w:val="28"/>
          <w:szCs w:val="28"/>
        </w:rPr>
        <w:object w:dxaOrig="460" w:dyaOrig="360">
          <v:shape id="_x0000_i1082" type="#_x0000_t75" style="width:23.25pt;height:18.75pt" o:ole="">
            <v:imagedata r:id="rId93" o:title=""/>
          </v:shape>
          <o:OLEObject Type="Embed" ProgID="Equation.3" ShapeID="_x0000_i1082" DrawAspect="Content" ObjectID="_1764068354" r:id="rId94"/>
        </w:objec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=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0,58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 xml:space="preserve">%. Нормально допустимое значение данного показателя для номинального напряжения </w:t>
      </w:r>
      <w:r w:rsidR="001F6869" w:rsidRPr="001F6869">
        <w:rPr>
          <w:rFonts w:ascii="Times New Roman" w:hAnsi="Times New Roman"/>
          <w:position w:val="-12"/>
          <w:sz w:val="28"/>
          <w:szCs w:val="28"/>
        </w:rPr>
        <w:object w:dxaOrig="499" w:dyaOrig="360">
          <v:shape id="_x0000_i1083" type="#_x0000_t75" style="width:24pt;height:18.75pt" o:ole="">
            <v:imagedata r:id="rId95" o:title=""/>
          </v:shape>
          <o:OLEObject Type="Embed" ProgID="Equation.3" ShapeID="_x0000_i1083" DrawAspect="Content" ObjectID="_1764068355" r:id="rId96"/>
        </w:objec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=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380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В (табл.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2) не должно превышать значения 5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 xml:space="preserve">% </w:t>
      </w:r>
      <w:r w:rsidR="007E4D69">
        <w:rPr>
          <w:rFonts w:ascii="Times New Roman" w:hAnsi="Times New Roman"/>
          <w:sz w:val="28"/>
          <w:szCs w:val="28"/>
        </w:rPr>
        <w:t xml:space="preserve">в </w:t>
      </w:r>
      <w:r w:rsidR="00B14EF2" w:rsidRPr="00FE3221">
        <w:rPr>
          <w:rFonts w:ascii="Times New Roman" w:hAnsi="Times New Roman"/>
          <w:sz w:val="28"/>
          <w:szCs w:val="28"/>
        </w:rPr>
        <w:t>течение 95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 xml:space="preserve">% времени интервала в 1 неделю. Так как </w:t>
      </w:r>
      <w:r w:rsidR="001F6869" w:rsidRPr="001F6869">
        <w:rPr>
          <w:rFonts w:ascii="Times New Roman" w:hAnsi="Times New Roman"/>
          <w:position w:val="-12"/>
          <w:sz w:val="28"/>
          <w:szCs w:val="28"/>
        </w:rPr>
        <w:object w:dxaOrig="460" w:dyaOrig="360">
          <v:shape id="_x0000_i1084" type="#_x0000_t75" style="width:23.25pt;height:18.75pt" o:ole="">
            <v:imagedata r:id="rId97" o:title=""/>
          </v:shape>
          <o:OLEObject Type="Embed" ProgID="Equation.3" ShapeID="_x0000_i1084" DrawAspect="Content" ObjectID="_1764068356" r:id="rId98"/>
        </w:objec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=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0,58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%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&lt;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5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 xml:space="preserve">%, то по этому </w:t>
      </w:r>
      <w:r w:rsidR="001F6869">
        <w:rPr>
          <w:rFonts w:ascii="Times New Roman" w:hAnsi="Times New Roman"/>
          <w:sz w:val="28"/>
          <w:szCs w:val="28"/>
        </w:rPr>
        <w:t xml:space="preserve">показателю </w:t>
      </w:r>
      <w:r w:rsidR="00B14EF2" w:rsidRPr="00FE3221">
        <w:rPr>
          <w:rFonts w:ascii="Times New Roman" w:hAnsi="Times New Roman"/>
          <w:sz w:val="28"/>
          <w:szCs w:val="28"/>
        </w:rPr>
        <w:t xml:space="preserve">требования </w:t>
      </w:r>
      <w:r w:rsidR="001F6869">
        <w:rPr>
          <w:rFonts w:ascii="Times New Roman" w:hAnsi="Times New Roman"/>
          <w:sz w:val="28"/>
          <w:szCs w:val="28"/>
        </w:rPr>
        <w:t xml:space="preserve">стандарта </w:t>
      </w:r>
      <w:r w:rsidR="00B14EF2" w:rsidRPr="00FE3221">
        <w:rPr>
          <w:rFonts w:ascii="Times New Roman" w:hAnsi="Times New Roman"/>
          <w:sz w:val="28"/>
          <w:szCs w:val="28"/>
        </w:rPr>
        <w:t>выполняются. Аналогично выполни</w:t>
      </w:r>
      <w:r w:rsidR="000408DA" w:rsidRPr="00FE3221">
        <w:rPr>
          <w:rFonts w:ascii="Times New Roman" w:hAnsi="Times New Roman"/>
          <w:sz w:val="28"/>
          <w:szCs w:val="28"/>
        </w:rPr>
        <w:t>м проверку других коэффициентов:</w:t>
      </w:r>
    </w:p>
    <w:p w:rsidR="00B14EF2" w:rsidRPr="00FE3221" w:rsidRDefault="00EF782A" w:rsidP="00FE322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82A">
        <w:rPr>
          <w:rFonts w:ascii="Times New Roman" w:hAnsi="Times New Roman"/>
          <w:position w:val="-12"/>
          <w:sz w:val="28"/>
          <w:szCs w:val="28"/>
        </w:rPr>
        <w:object w:dxaOrig="460" w:dyaOrig="360">
          <v:shape id="_x0000_i1085" type="#_x0000_t75" style="width:23.25pt;height:18.75pt" o:ole="">
            <v:imagedata r:id="rId99" o:title=""/>
          </v:shape>
          <o:OLEObject Type="Embed" ProgID="Equation.3" ShapeID="_x0000_i1085" DrawAspect="Content" ObjectID="_1764068357" r:id="rId100"/>
        </w:objec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=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1,11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%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&lt;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5A4808" w:rsidRPr="00FE3221">
        <w:rPr>
          <w:rFonts w:ascii="Times New Roman" w:hAnsi="Times New Roman"/>
          <w:sz w:val="28"/>
          <w:szCs w:val="28"/>
        </w:rPr>
        <w:t>6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%,</w:t>
      </w:r>
    </w:p>
    <w:p w:rsidR="00B14EF2" w:rsidRPr="00FE3221" w:rsidRDefault="00EF782A" w:rsidP="00FE322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82A">
        <w:rPr>
          <w:rFonts w:ascii="Times New Roman" w:hAnsi="Times New Roman"/>
          <w:position w:val="-12"/>
          <w:sz w:val="28"/>
          <w:szCs w:val="28"/>
        </w:rPr>
        <w:object w:dxaOrig="460" w:dyaOrig="360">
          <v:shape id="_x0000_i1086" type="#_x0000_t75" style="width:23.25pt;height:18.75pt" o:ole="">
            <v:imagedata r:id="rId101" o:title=""/>
          </v:shape>
          <o:OLEObject Type="Embed" ProgID="Equation.3" ShapeID="_x0000_i1086" DrawAspect="Content" ObjectID="_1764068358" r:id="rId102"/>
        </w:objec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=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0,95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%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&lt;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5A4808" w:rsidRPr="00FE3221">
        <w:rPr>
          <w:rFonts w:ascii="Times New Roman" w:hAnsi="Times New Roman"/>
          <w:sz w:val="28"/>
          <w:szCs w:val="28"/>
        </w:rPr>
        <w:t>5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0408DA" w:rsidRPr="00FE3221">
        <w:rPr>
          <w:rFonts w:ascii="Times New Roman" w:hAnsi="Times New Roman"/>
          <w:sz w:val="28"/>
          <w:szCs w:val="28"/>
        </w:rPr>
        <w:t>%,</w:t>
      </w:r>
    </w:p>
    <w:p w:rsidR="00B14EF2" w:rsidRPr="00FE3221" w:rsidRDefault="00EF782A" w:rsidP="00FE322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82A">
        <w:rPr>
          <w:rFonts w:ascii="Times New Roman" w:hAnsi="Times New Roman"/>
          <w:position w:val="-12"/>
          <w:sz w:val="28"/>
          <w:szCs w:val="28"/>
        </w:rPr>
        <w:object w:dxaOrig="499" w:dyaOrig="360">
          <v:shape id="_x0000_i1087" type="#_x0000_t75" style="width:24pt;height:18.75pt" o:ole="">
            <v:imagedata r:id="rId103" o:title=""/>
          </v:shape>
          <o:OLEObject Type="Embed" ProgID="Equation.3" ShapeID="_x0000_i1087" DrawAspect="Content" ObjectID="_1764068359" r:id="rId104"/>
        </w:objec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=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1,37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%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&lt;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5A4808" w:rsidRPr="00FE3221">
        <w:rPr>
          <w:rFonts w:ascii="Times New Roman" w:hAnsi="Times New Roman"/>
          <w:sz w:val="28"/>
          <w:szCs w:val="28"/>
        </w:rPr>
        <w:t>3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0408DA" w:rsidRPr="00FE3221">
        <w:rPr>
          <w:rFonts w:ascii="Times New Roman" w:hAnsi="Times New Roman"/>
          <w:sz w:val="28"/>
          <w:szCs w:val="28"/>
        </w:rPr>
        <w:t>%,</w:t>
      </w:r>
    </w:p>
    <w:p w:rsidR="00B14EF2" w:rsidRPr="00FE3221" w:rsidRDefault="00EF782A" w:rsidP="00FE322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82A">
        <w:rPr>
          <w:rFonts w:ascii="Times New Roman" w:hAnsi="Times New Roman"/>
          <w:position w:val="-12"/>
          <w:sz w:val="28"/>
          <w:szCs w:val="28"/>
        </w:rPr>
        <w:object w:dxaOrig="380" w:dyaOrig="360">
          <v:shape id="_x0000_i1088" type="#_x0000_t75" style="width:18.75pt;height:18.75pt" o:ole="">
            <v:imagedata r:id="rId105" o:title=""/>
          </v:shape>
          <o:OLEObject Type="Embed" ProgID="Equation.3" ShapeID="_x0000_i1088" DrawAspect="Content" ObjectID="_1764068360" r:id="rId106"/>
        </w:objec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=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2,08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%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B14EF2" w:rsidRPr="00FE3221">
        <w:rPr>
          <w:rFonts w:ascii="Times New Roman" w:hAnsi="Times New Roman"/>
          <w:sz w:val="28"/>
          <w:szCs w:val="28"/>
        </w:rPr>
        <w:t>&lt;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0408DA" w:rsidRPr="00FE3221">
        <w:rPr>
          <w:rFonts w:ascii="Times New Roman" w:hAnsi="Times New Roman"/>
          <w:sz w:val="28"/>
          <w:szCs w:val="28"/>
        </w:rPr>
        <w:t>12,0</w:t>
      </w:r>
      <w:r w:rsidR="007E4D69">
        <w:rPr>
          <w:rFonts w:ascii="Times New Roman" w:hAnsi="Times New Roman"/>
          <w:sz w:val="28"/>
          <w:szCs w:val="28"/>
        </w:rPr>
        <w:t xml:space="preserve"> </w:t>
      </w:r>
      <w:r w:rsidR="000408DA" w:rsidRPr="00FE3221">
        <w:rPr>
          <w:rFonts w:ascii="Times New Roman" w:hAnsi="Times New Roman"/>
          <w:sz w:val="28"/>
          <w:szCs w:val="28"/>
        </w:rPr>
        <w:t>%.</w:t>
      </w:r>
    </w:p>
    <w:p w:rsidR="005732DC" w:rsidRDefault="006B5F23" w:rsidP="001F6869">
      <w:pPr>
        <w:spacing w:after="0" w:line="360" w:lineRule="auto"/>
        <w:ind w:firstLine="709"/>
        <w:jc w:val="both"/>
      </w:pPr>
      <w:r w:rsidRPr="006B5F23">
        <w:rPr>
          <w:rFonts w:ascii="Times New Roman" w:hAnsi="Times New Roman"/>
          <w:b/>
          <w:sz w:val="28"/>
          <w:szCs w:val="28"/>
        </w:rPr>
        <w:t>Вывод.</w:t>
      </w:r>
      <w:r>
        <w:rPr>
          <w:rFonts w:ascii="Times New Roman" w:hAnsi="Times New Roman"/>
          <w:sz w:val="28"/>
          <w:szCs w:val="28"/>
        </w:rPr>
        <w:t xml:space="preserve"> </w:t>
      </w:r>
      <w:r w:rsidR="00EF782A">
        <w:rPr>
          <w:rFonts w:ascii="Times New Roman" w:hAnsi="Times New Roman"/>
          <w:sz w:val="28"/>
          <w:szCs w:val="28"/>
        </w:rPr>
        <w:t>Значения всех</w:t>
      </w:r>
      <w:r w:rsidR="000408DA" w:rsidRPr="00FE3221">
        <w:rPr>
          <w:rFonts w:ascii="Times New Roman" w:hAnsi="Times New Roman"/>
          <w:sz w:val="28"/>
          <w:szCs w:val="28"/>
        </w:rPr>
        <w:t xml:space="preserve"> коэффициент</w:t>
      </w:r>
      <w:r w:rsidR="00EF782A">
        <w:rPr>
          <w:rFonts w:ascii="Times New Roman" w:hAnsi="Times New Roman"/>
          <w:sz w:val="28"/>
          <w:szCs w:val="28"/>
        </w:rPr>
        <w:t>ов</w:t>
      </w:r>
      <w:r w:rsidR="000408DA" w:rsidRPr="00FE3221">
        <w:rPr>
          <w:rFonts w:ascii="Times New Roman" w:hAnsi="Times New Roman"/>
          <w:sz w:val="28"/>
          <w:szCs w:val="28"/>
        </w:rPr>
        <w:t xml:space="preserve"> </w:t>
      </w:r>
      <w:r w:rsidR="00EF782A">
        <w:rPr>
          <w:rFonts w:ascii="Times New Roman" w:hAnsi="Times New Roman"/>
          <w:sz w:val="28"/>
          <w:szCs w:val="28"/>
        </w:rPr>
        <w:t>находятся в</w:t>
      </w:r>
      <w:r w:rsidR="00105988">
        <w:rPr>
          <w:rFonts w:ascii="Times New Roman" w:hAnsi="Times New Roman"/>
          <w:sz w:val="28"/>
          <w:szCs w:val="28"/>
        </w:rPr>
        <w:t xml:space="preserve"> нормально допустимых </w:t>
      </w:r>
      <w:r w:rsidR="00EF782A">
        <w:rPr>
          <w:rFonts w:ascii="Times New Roman" w:hAnsi="Times New Roman"/>
          <w:sz w:val="28"/>
          <w:szCs w:val="28"/>
        </w:rPr>
        <w:t>пределах</w:t>
      </w:r>
      <w:r w:rsidR="00105988">
        <w:rPr>
          <w:rFonts w:ascii="Times New Roman" w:hAnsi="Times New Roman"/>
          <w:sz w:val="28"/>
          <w:szCs w:val="28"/>
        </w:rPr>
        <w:t xml:space="preserve">. </w:t>
      </w:r>
      <w:r w:rsidR="00EF782A">
        <w:rPr>
          <w:rFonts w:ascii="Times New Roman" w:hAnsi="Times New Roman"/>
          <w:sz w:val="28"/>
          <w:szCs w:val="28"/>
        </w:rPr>
        <w:t>Следовательно, к</w:t>
      </w:r>
      <w:r w:rsidR="00105988">
        <w:rPr>
          <w:rFonts w:ascii="Times New Roman" w:hAnsi="Times New Roman"/>
          <w:sz w:val="28"/>
          <w:szCs w:val="28"/>
        </w:rPr>
        <w:t xml:space="preserve">ачество электроэнергии по несинусоидальности напряжения соответствует требованиям ГОСТ </w:t>
      </w:r>
      <w:r w:rsidR="00105988" w:rsidRPr="00FE3221">
        <w:rPr>
          <w:rFonts w:ascii="Times New Roman" w:hAnsi="Times New Roman"/>
          <w:sz w:val="28"/>
          <w:szCs w:val="28"/>
        </w:rPr>
        <w:t>32144-2013</w:t>
      </w:r>
      <w:r w:rsidR="00105988">
        <w:rPr>
          <w:rFonts w:ascii="Times New Roman" w:hAnsi="Times New Roman"/>
          <w:sz w:val="28"/>
          <w:szCs w:val="28"/>
        </w:rPr>
        <w:t>.</w:t>
      </w:r>
    </w:p>
    <w:p w:rsidR="009430B5" w:rsidRDefault="005732DC" w:rsidP="009430B5">
      <w:pPr>
        <w:pStyle w:val="1"/>
        <w:jc w:val="center"/>
        <w:rPr>
          <w:rFonts w:ascii="Times New Roman" w:hAnsi="Times New Roman"/>
        </w:rPr>
      </w:pPr>
      <w:r>
        <w:br w:type="page"/>
      </w:r>
      <w:r w:rsidR="009430B5">
        <w:rPr>
          <w:rFonts w:ascii="Times New Roman" w:hAnsi="Times New Roman"/>
        </w:rPr>
        <w:lastRenderedPageBreak/>
        <w:t>Бланк выполнения задания №</w:t>
      </w:r>
      <w:r w:rsidR="008669BA">
        <w:rPr>
          <w:rFonts w:ascii="Times New Roman" w:hAnsi="Times New Roman"/>
        </w:rPr>
        <w:t xml:space="preserve"> </w:t>
      </w:r>
      <w:r w:rsidR="009430B5">
        <w:rPr>
          <w:rFonts w:ascii="Times New Roman" w:hAnsi="Times New Roman"/>
        </w:rPr>
        <w:t>1</w:t>
      </w:r>
    </w:p>
    <w:p w:rsidR="009430B5" w:rsidRDefault="009430B5" w:rsidP="009430B5"/>
    <w:p w:rsidR="00BA3603" w:rsidRDefault="00BA3603" w:rsidP="00BA3603">
      <w:pPr>
        <w:spacing w:after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коэффициентов гармонических составляющих напряжения </w:t>
      </w:r>
      <w:r w:rsidRPr="004872B6">
        <w:rPr>
          <w:color w:val="252525"/>
          <w:position w:val="-14"/>
          <w:sz w:val="28"/>
          <w:szCs w:val="28"/>
        </w:rPr>
        <w:object w:dxaOrig="580" w:dyaOrig="380">
          <v:shape id="_x0000_i1089" type="#_x0000_t75" style="width:29.25pt;height:18.75pt" o:ole="">
            <v:imagedata r:id="rId45" o:title=""/>
          </v:shape>
          <o:OLEObject Type="Embed" ProgID="Equation.3" ShapeID="_x0000_i1089" DrawAspect="Content" ObjectID="_1764068361" r:id="rId107"/>
        </w:objec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7"/>
        <w:gridCol w:w="567"/>
        <w:gridCol w:w="567"/>
        <w:gridCol w:w="567"/>
        <w:gridCol w:w="567"/>
        <w:gridCol w:w="567"/>
        <w:gridCol w:w="709"/>
        <w:gridCol w:w="709"/>
        <w:gridCol w:w="708"/>
        <w:gridCol w:w="851"/>
        <w:gridCol w:w="992"/>
        <w:gridCol w:w="851"/>
        <w:gridCol w:w="567"/>
        <w:gridCol w:w="425"/>
      </w:tblGrid>
      <w:tr w:rsidR="00BA3603" w:rsidRPr="00FE3221" w:rsidTr="00BC22D0">
        <w:trPr>
          <w:gridAfter w:val="1"/>
          <w:wAfter w:w="425" w:type="dxa"/>
        </w:trPr>
        <w:tc>
          <w:tcPr>
            <w:tcW w:w="817" w:type="dxa"/>
            <w:vMerge w:val="restart"/>
            <w:vAlign w:val="center"/>
          </w:tcPr>
          <w:p w:rsidR="00BA3603" w:rsidRPr="00FE3221" w:rsidRDefault="00BA36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го измерения</w:t>
            </w:r>
          </w:p>
        </w:tc>
        <w:tc>
          <w:tcPr>
            <w:tcW w:w="2835" w:type="dxa"/>
            <w:gridSpan w:val="5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Результаты измерений</w:t>
            </w:r>
          </w:p>
        </w:tc>
        <w:tc>
          <w:tcPr>
            <w:tcW w:w="5954" w:type="dxa"/>
            <w:gridSpan w:val="8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Результаты вычислений</w:t>
            </w:r>
          </w:p>
        </w:tc>
      </w:tr>
      <w:tr w:rsidR="00BA3603" w:rsidRPr="00FE3221" w:rsidTr="00BC22D0">
        <w:trPr>
          <w:gridAfter w:val="1"/>
          <w:wAfter w:w="425" w:type="dxa"/>
        </w:trPr>
        <w:tc>
          <w:tcPr>
            <w:tcW w:w="817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Действующие значения гармонических составляющих напряжения</w:t>
            </w:r>
          </w:p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(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n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 или кВ</w:t>
            </w:r>
          </w:p>
        </w:tc>
        <w:tc>
          <w:tcPr>
            <w:tcW w:w="567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U3i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U5i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U7i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8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U13i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U3i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992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U5i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851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U7i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567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U13i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</w:p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</w:tr>
      <w:tr w:rsidR="00BA3603" w:rsidRPr="00FE3221" w:rsidTr="00BC22D0">
        <w:trPr>
          <w:gridAfter w:val="1"/>
          <w:wAfter w:w="425" w:type="dxa"/>
        </w:trPr>
        <w:tc>
          <w:tcPr>
            <w:tcW w:w="817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1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56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3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56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5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56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7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56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13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567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603" w:rsidRPr="00FE3221" w:rsidTr="00BC22D0">
        <w:trPr>
          <w:gridAfter w:val="1"/>
          <w:wAfter w:w="425" w:type="dxa"/>
          <w:trHeight w:val="218"/>
        </w:trPr>
        <w:tc>
          <w:tcPr>
            <w:tcW w:w="81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08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6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</w:tr>
      <w:tr w:rsidR="00BA3603" w:rsidRPr="00FE3221" w:rsidTr="00BC22D0">
        <w:trPr>
          <w:gridAfter w:val="1"/>
          <w:wAfter w:w="425" w:type="dxa"/>
          <w:trHeight w:val="218"/>
        </w:trPr>
        <w:tc>
          <w:tcPr>
            <w:tcW w:w="81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A3603" w:rsidRPr="00FE3221" w:rsidTr="00BC22D0">
        <w:trPr>
          <w:gridAfter w:val="1"/>
          <w:wAfter w:w="425" w:type="dxa"/>
          <w:trHeight w:val="218"/>
        </w:trPr>
        <w:tc>
          <w:tcPr>
            <w:tcW w:w="81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A3603" w:rsidRPr="00FE3221" w:rsidTr="00BC22D0">
        <w:trPr>
          <w:gridAfter w:val="1"/>
          <w:wAfter w:w="425" w:type="dxa"/>
          <w:trHeight w:val="218"/>
        </w:trPr>
        <w:tc>
          <w:tcPr>
            <w:tcW w:w="81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A3603" w:rsidRPr="00FE3221" w:rsidTr="00BC22D0">
        <w:trPr>
          <w:gridAfter w:val="1"/>
          <w:wAfter w:w="425" w:type="dxa"/>
          <w:trHeight w:val="218"/>
        </w:trPr>
        <w:tc>
          <w:tcPr>
            <w:tcW w:w="81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A3603" w:rsidRPr="00FE3221" w:rsidTr="00BC22D0">
        <w:trPr>
          <w:gridAfter w:val="1"/>
          <w:wAfter w:w="425" w:type="dxa"/>
          <w:trHeight w:val="218"/>
        </w:trPr>
        <w:tc>
          <w:tcPr>
            <w:tcW w:w="81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A3603" w:rsidRPr="00FE3221" w:rsidTr="00BC22D0">
        <w:trPr>
          <w:gridAfter w:val="1"/>
          <w:wAfter w:w="425" w:type="dxa"/>
          <w:trHeight w:val="218"/>
        </w:trPr>
        <w:tc>
          <w:tcPr>
            <w:tcW w:w="81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A3603" w:rsidRPr="00FE3221" w:rsidTr="00BC22D0">
        <w:trPr>
          <w:gridAfter w:val="1"/>
          <w:wAfter w:w="425" w:type="dxa"/>
          <w:trHeight w:val="218"/>
        </w:trPr>
        <w:tc>
          <w:tcPr>
            <w:tcW w:w="81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A3603" w:rsidRPr="00FE3221" w:rsidTr="00BC22D0">
        <w:trPr>
          <w:gridAfter w:val="1"/>
          <w:wAfter w:w="425" w:type="dxa"/>
          <w:trHeight w:val="218"/>
        </w:trPr>
        <w:tc>
          <w:tcPr>
            <w:tcW w:w="81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A3603" w:rsidRPr="00FE3221" w:rsidTr="00BC22D0">
        <w:trPr>
          <w:gridAfter w:val="1"/>
          <w:wAfter w:w="425" w:type="dxa"/>
          <w:trHeight w:val="218"/>
        </w:trPr>
        <w:tc>
          <w:tcPr>
            <w:tcW w:w="817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A3603" w:rsidRPr="00FE3221" w:rsidTr="00BC22D0">
        <w:tc>
          <w:tcPr>
            <w:tcW w:w="6345" w:type="dxa"/>
            <w:gridSpan w:val="10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Значения коэффициентов гармонических составляющих напряжения</w:t>
            </w:r>
          </w:p>
        </w:tc>
        <w:tc>
          <w:tcPr>
            <w:tcW w:w="851" w:type="dxa"/>
            <w:vAlign w:val="bottom"/>
          </w:tcPr>
          <w:p w:rsidR="00BA3603" w:rsidRPr="00FE3221" w:rsidRDefault="00BA3603" w:rsidP="00BA360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object w:dxaOrig="1700" w:dyaOrig="1040">
                <v:shape id="_x0000_i1090" type="#_x0000_t75" style="width:36.75pt;height:23.25pt" o:ole="">
                  <v:imagedata r:id="rId69" o:title=""/>
                </v:shape>
                <o:OLEObject Type="Embed" ProgID="Equation.3" ShapeID="_x0000_i1090" DrawAspect="Content" ObjectID="_1764068362" r:id="rId108"/>
              </w:object>
            </w:r>
          </w:p>
        </w:tc>
        <w:tc>
          <w:tcPr>
            <w:tcW w:w="992" w:type="dxa"/>
            <w:vAlign w:val="bottom"/>
          </w:tcPr>
          <w:p w:rsidR="00BA3603" w:rsidRPr="00FE3221" w:rsidRDefault="008E5A09" w:rsidP="00BA36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E3221">
              <w:rPr>
                <w:rFonts w:ascii="Times New Roman" w:hAnsi="Times New Roman"/>
                <w:position w:val="-26"/>
                <w:sz w:val="18"/>
                <w:szCs w:val="18"/>
              </w:rPr>
              <w:object w:dxaOrig="1660" w:dyaOrig="1040">
                <v:shape id="_x0000_i1091" type="#_x0000_t75" style="width:43.5pt;height:27.75pt" o:ole="">
                  <v:imagedata r:id="rId109" o:title=""/>
                </v:shape>
                <o:OLEObject Type="Embed" ProgID="Equation.3" ShapeID="_x0000_i1091" DrawAspect="Content" ObjectID="_1764068363" r:id="rId110"/>
              </w:object>
            </w:r>
          </w:p>
        </w:tc>
        <w:tc>
          <w:tcPr>
            <w:tcW w:w="851" w:type="dxa"/>
            <w:vAlign w:val="bottom"/>
          </w:tcPr>
          <w:p w:rsidR="00BA3603" w:rsidRPr="00FE3221" w:rsidRDefault="00BA3603" w:rsidP="00BA36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position w:val="-26"/>
                <w:sz w:val="18"/>
                <w:szCs w:val="18"/>
              </w:rPr>
              <w:object w:dxaOrig="1660" w:dyaOrig="1020">
                <v:shape id="_x0000_i1092" type="#_x0000_t75" style="width:38.25pt;height:23.25pt" o:ole="">
                  <v:imagedata r:id="rId85" o:title=""/>
                </v:shape>
                <o:OLEObject Type="Embed" ProgID="Equation.3" ShapeID="_x0000_i1092" DrawAspect="Content" ObjectID="_1764068364" r:id="rId111"/>
              </w:object>
            </w:r>
          </w:p>
        </w:tc>
        <w:tc>
          <w:tcPr>
            <w:tcW w:w="992" w:type="dxa"/>
            <w:gridSpan w:val="2"/>
            <w:vAlign w:val="bottom"/>
          </w:tcPr>
          <w:p w:rsidR="00BA3603" w:rsidRPr="00FE3221" w:rsidRDefault="00BA3603" w:rsidP="00BA36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position w:val="-26"/>
                <w:sz w:val="18"/>
                <w:szCs w:val="18"/>
              </w:rPr>
              <w:object w:dxaOrig="1760" w:dyaOrig="1020">
                <v:shape id="_x0000_i1093" type="#_x0000_t75" style="width:45.75pt;height:26.25pt" o:ole="">
                  <v:imagedata r:id="rId87" o:title=""/>
                </v:shape>
                <o:OLEObject Type="Embed" ProgID="Equation.3" ShapeID="_x0000_i1093" DrawAspect="Content" ObjectID="_1764068365" r:id="rId112"/>
              </w:object>
            </w:r>
          </w:p>
        </w:tc>
      </w:tr>
    </w:tbl>
    <w:p w:rsidR="00BA3603" w:rsidRDefault="00BA3603" w:rsidP="00BA360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30B5" w:rsidRDefault="009430B5" w:rsidP="009430B5"/>
    <w:p w:rsidR="00BA3603" w:rsidRDefault="00BA3603" w:rsidP="00BA3603">
      <w:pPr>
        <w:spacing w:after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результирующего коэффициента гармонических составляющих напряжения </w:t>
      </w:r>
      <w:r w:rsidRPr="00B51526">
        <w:rPr>
          <w:color w:val="252525"/>
          <w:position w:val="-12"/>
          <w:sz w:val="28"/>
          <w:szCs w:val="28"/>
        </w:rPr>
        <w:object w:dxaOrig="360" w:dyaOrig="360">
          <v:shape id="_x0000_i1094" type="#_x0000_t75" style="width:18.75pt;height:18.75pt" o:ole="">
            <v:imagedata r:id="rId89" o:title=""/>
          </v:shape>
          <o:OLEObject Type="Embed" ProgID="Equation.3" ShapeID="_x0000_i1094" DrawAspect="Content" ObjectID="_1764068366" r:id="rId113"/>
        </w:objec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93"/>
        <w:gridCol w:w="794"/>
        <w:gridCol w:w="794"/>
        <w:gridCol w:w="794"/>
        <w:gridCol w:w="794"/>
        <w:gridCol w:w="1134"/>
        <w:gridCol w:w="1134"/>
        <w:gridCol w:w="1134"/>
        <w:gridCol w:w="1134"/>
      </w:tblGrid>
      <w:tr w:rsidR="00BA3603" w:rsidRPr="00FE3221" w:rsidTr="005806CE">
        <w:tc>
          <w:tcPr>
            <w:tcW w:w="1101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го измерения</w:t>
            </w:r>
          </w:p>
        </w:tc>
        <w:tc>
          <w:tcPr>
            <w:tcW w:w="3969" w:type="dxa"/>
            <w:gridSpan w:val="5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Результаты измерений</w:t>
            </w:r>
          </w:p>
        </w:tc>
        <w:tc>
          <w:tcPr>
            <w:tcW w:w="4536" w:type="dxa"/>
            <w:gridSpan w:val="4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Результаты вычислений</w:t>
            </w:r>
          </w:p>
        </w:tc>
      </w:tr>
      <w:tr w:rsidR="00BA3603" w:rsidRPr="00FE3221" w:rsidTr="005806CE">
        <w:tc>
          <w:tcPr>
            <w:tcW w:w="1101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gridSpan w:val="5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Действующие значения гармонических составляющих напряжения</w:t>
            </w:r>
          </w:p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(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n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 или кВ</w:t>
            </w:r>
          </w:p>
        </w:tc>
        <w:tc>
          <w:tcPr>
            <w:tcW w:w="1134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3i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1134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5i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1134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(U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7i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)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perscript"/>
                <w:lang w:val="en-US"/>
              </w:rPr>
              <w:t>2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1134" w:type="dxa"/>
            <w:vMerge w:val="restart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K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Ui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E3221">
              <w:rPr>
                <w:rFonts w:ascii="Times New Roman" w:hAnsi="Times New Roman"/>
                <w:sz w:val="18"/>
                <w:szCs w:val="18"/>
                <w:lang w:val="en-US"/>
              </w:rPr>
              <w:t>%</w:t>
            </w:r>
          </w:p>
        </w:tc>
      </w:tr>
      <w:tr w:rsidR="00BA3603" w:rsidRPr="00FE3221" w:rsidTr="005806CE">
        <w:tc>
          <w:tcPr>
            <w:tcW w:w="1101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1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794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3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794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5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794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7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794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i/>
                <w:sz w:val="18"/>
                <w:szCs w:val="18"/>
                <w:lang w:val="en-US"/>
              </w:rPr>
              <w:t>U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</w:rPr>
              <w:t>13</w:t>
            </w:r>
            <w:r w:rsidRPr="00FE3221">
              <w:rPr>
                <w:rFonts w:ascii="Times New Roman" w:hAnsi="Times New Roman"/>
                <w:i/>
                <w:sz w:val="18"/>
                <w:szCs w:val="18"/>
                <w:vertAlign w:val="subscript"/>
                <w:lang w:val="en-US"/>
              </w:rPr>
              <w:t>i</w:t>
            </w:r>
            <w:r w:rsidRPr="00FE3221">
              <w:rPr>
                <w:rFonts w:ascii="Times New Roman" w:hAnsi="Times New Roman"/>
                <w:sz w:val="18"/>
                <w:szCs w:val="18"/>
              </w:rPr>
              <w:t>, В</w:t>
            </w:r>
          </w:p>
        </w:tc>
        <w:tc>
          <w:tcPr>
            <w:tcW w:w="1134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603" w:rsidRPr="00FE3221" w:rsidTr="005806CE">
        <w:tc>
          <w:tcPr>
            <w:tcW w:w="1101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93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603" w:rsidRPr="00FE3221" w:rsidTr="005806CE">
        <w:tc>
          <w:tcPr>
            <w:tcW w:w="1101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93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A3603" w:rsidRPr="00FE3221" w:rsidTr="005806CE">
        <w:tc>
          <w:tcPr>
            <w:tcW w:w="1101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93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A3603" w:rsidRPr="00FE3221" w:rsidTr="005806CE">
        <w:tc>
          <w:tcPr>
            <w:tcW w:w="1101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93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A3603" w:rsidRPr="00FE3221" w:rsidTr="005806CE">
        <w:tc>
          <w:tcPr>
            <w:tcW w:w="1101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93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A3603" w:rsidRPr="00FE3221" w:rsidTr="005806CE">
        <w:tc>
          <w:tcPr>
            <w:tcW w:w="1101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93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A3603" w:rsidRPr="00FE3221" w:rsidTr="005806CE">
        <w:tc>
          <w:tcPr>
            <w:tcW w:w="1101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93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A3603" w:rsidRPr="00FE3221" w:rsidTr="005806CE">
        <w:tc>
          <w:tcPr>
            <w:tcW w:w="1101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93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A3603" w:rsidRPr="00FE3221" w:rsidTr="005806CE">
        <w:tc>
          <w:tcPr>
            <w:tcW w:w="1101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93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A3603" w:rsidRPr="00FE3221" w:rsidTr="005806CE">
        <w:tc>
          <w:tcPr>
            <w:tcW w:w="1101" w:type="dxa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93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bottom"/>
          </w:tcPr>
          <w:p w:rsidR="00BA3603" w:rsidRPr="00FE3221" w:rsidRDefault="00BA3603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A3603" w:rsidRPr="00FE3221" w:rsidTr="005806CE">
        <w:tc>
          <w:tcPr>
            <w:tcW w:w="6204" w:type="dxa"/>
            <w:gridSpan w:val="7"/>
            <w:vAlign w:val="center"/>
          </w:tcPr>
          <w:p w:rsidR="00BA3603" w:rsidRPr="00FE3221" w:rsidRDefault="00BA3603" w:rsidP="005806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Результирующий коэффициент гармонических составляющих напряжения</w:t>
            </w:r>
          </w:p>
        </w:tc>
        <w:tc>
          <w:tcPr>
            <w:tcW w:w="3402" w:type="dxa"/>
            <w:gridSpan w:val="3"/>
            <w:vAlign w:val="bottom"/>
          </w:tcPr>
          <w:p w:rsidR="00BA3603" w:rsidRPr="00FE3221" w:rsidRDefault="00BA3603" w:rsidP="00BA3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E3221">
              <w:rPr>
                <w:rFonts w:ascii="Times New Roman" w:hAnsi="Times New Roman"/>
                <w:color w:val="000000"/>
                <w:position w:val="-26"/>
                <w:sz w:val="18"/>
                <w:szCs w:val="18"/>
              </w:rPr>
              <w:object w:dxaOrig="1480" w:dyaOrig="1020">
                <v:shape id="_x0000_i1095" type="#_x0000_t75" style="width:60.75pt;height:42.75pt" o:ole="">
                  <v:imagedata r:id="rId91" o:title=""/>
                </v:shape>
                <o:OLEObject Type="Embed" ProgID="Equation.3" ShapeID="_x0000_i1095" DrawAspect="Content" ObjectID="_1764068367" r:id="rId114"/>
              </w:object>
            </w:r>
            <w:r w:rsidRPr="00FE3221">
              <w:rPr>
                <w:rFonts w:ascii="Times New Roman" w:hAnsi="Times New Roman"/>
                <w:color w:val="000000"/>
                <w:sz w:val="18"/>
                <w:szCs w:val="18"/>
              </w:rPr>
              <w:t>=</w:t>
            </w:r>
          </w:p>
        </w:tc>
      </w:tr>
    </w:tbl>
    <w:p w:rsidR="009430B5" w:rsidRDefault="009430B5" w:rsidP="009430B5"/>
    <w:p w:rsidR="00BA3603" w:rsidRDefault="00BA3603">
      <w:pPr>
        <w:spacing w:after="0" w:line="240" w:lineRule="auto"/>
      </w:pPr>
      <w:r>
        <w:br w:type="page"/>
      </w:r>
    </w:p>
    <w:p w:rsidR="00CB3C3E" w:rsidRPr="00BC22D0" w:rsidRDefault="00CB3C3E" w:rsidP="009430B5">
      <w:pPr>
        <w:pStyle w:val="1"/>
        <w:jc w:val="center"/>
        <w:rPr>
          <w:rFonts w:ascii="Times New Roman" w:hAnsi="Times New Roman"/>
        </w:rPr>
      </w:pPr>
      <w:r w:rsidRPr="00BC22D0">
        <w:rPr>
          <w:rFonts w:ascii="Times New Roman" w:hAnsi="Times New Roman"/>
        </w:rPr>
        <w:lastRenderedPageBreak/>
        <w:t>Пр</w:t>
      </w:r>
      <w:r w:rsidR="005732DC" w:rsidRPr="00BC22D0">
        <w:rPr>
          <w:rFonts w:ascii="Times New Roman" w:hAnsi="Times New Roman"/>
        </w:rPr>
        <w:t xml:space="preserve">актическое </w:t>
      </w:r>
      <w:r w:rsidRPr="00BC22D0">
        <w:rPr>
          <w:rFonts w:ascii="Times New Roman" w:hAnsi="Times New Roman"/>
        </w:rPr>
        <w:t>задание №</w:t>
      </w:r>
      <w:r w:rsidR="00641863" w:rsidRPr="00BC22D0">
        <w:rPr>
          <w:rFonts w:ascii="Times New Roman" w:hAnsi="Times New Roman"/>
        </w:rPr>
        <w:t xml:space="preserve"> </w:t>
      </w:r>
      <w:r w:rsidR="0054332B" w:rsidRPr="00BC22D0">
        <w:rPr>
          <w:rFonts w:ascii="Times New Roman" w:hAnsi="Times New Roman"/>
        </w:rPr>
        <w:t>2</w:t>
      </w:r>
    </w:p>
    <w:p w:rsidR="00CB3C3E" w:rsidRPr="00592FDB" w:rsidRDefault="00CB3C3E" w:rsidP="00CB3C3E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641863">
        <w:rPr>
          <w:rFonts w:ascii="Cambria" w:hAnsi="Cambria"/>
          <w:b/>
          <w:bCs/>
          <w:color w:val="365F91"/>
          <w:sz w:val="28"/>
          <w:szCs w:val="28"/>
        </w:rPr>
        <w:t>.</w:t>
      </w:r>
      <w:r w:rsidR="00641863"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092E4E">
        <w:rPr>
          <w:rFonts w:ascii="Cambria" w:hAnsi="Cambria"/>
          <w:b/>
          <w:bCs/>
          <w:color w:val="365F91"/>
          <w:sz w:val="28"/>
          <w:szCs w:val="28"/>
        </w:rPr>
        <w:t>НОРМИРУЕМЫЕ ПОКАЗАТЕЛИ КАЧЕСТВА ЭЛЕКТРОЭНЕРГИИ</w:t>
      </w:r>
    </w:p>
    <w:p w:rsidR="00CB3C3E" w:rsidRDefault="00CB3C3E" w:rsidP="00CB3C3E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>
        <w:rPr>
          <w:rFonts w:ascii="Cambria" w:hAnsi="Cambria"/>
          <w:b/>
          <w:bCs/>
          <w:color w:val="365F91"/>
          <w:sz w:val="28"/>
          <w:szCs w:val="28"/>
        </w:rPr>
        <w:t>2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>.</w:t>
      </w:r>
      <w:r w:rsidR="00D7734F" w:rsidRPr="00A70B0C">
        <w:rPr>
          <w:rFonts w:ascii="Cambria" w:hAnsi="Cambria"/>
          <w:b/>
          <w:bCs/>
          <w:color w:val="365F91"/>
          <w:sz w:val="28"/>
          <w:szCs w:val="28"/>
        </w:rPr>
        <w:t>5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>
        <w:rPr>
          <w:rFonts w:ascii="Cambria" w:hAnsi="Cambria"/>
          <w:b/>
          <w:bCs/>
          <w:color w:val="365F91"/>
          <w:sz w:val="28"/>
          <w:szCs w:val="28"/>
        </w:rPr>
        <w:t>Несимметрия напряжения</w:t>
      </w:r>
    </w:p>
    <w:p w:rsidR="00CB3C3E" w:rsidRPr="00F4111D" w:rsidRDefault="00CB3C3E" w:rsidP="00CB3C3E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 </w:t>
      </w:r>
      <w:r w:rsidR="00641863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Оценка </w:t>
      </w:r>
      <w:r w:rsidR="00DA4190">
        <w:rPr>
          <w:rFonts w:ascii="Times New Roman" w:hAnsi="Times New Roman"/>
          <w:b/>
          <w:sz w:val="28"/>
          <w:szCs w:val="28"/>
        </w:rPr>
        <w:t>несимметрии</w:t>
      </w:r>
      <w:r>
        <w:rPr>
          <w:rFonts w:ascii="Times New Roman" w:hAnsi="Times New Roman"/>
          <w:b/>
          <w:sz w:val="28"/>
          <w:szCs w:val="28"/>
        </w:rPr>
        <w:t xml:space="preserve"> напряжения</w:t>
      </w:r>
      <w:r w:rsidR="00DA4190">
        <w:rPr>
          <w:rFonts w:ascii="Times New Roman" w:hAnsi="Times New Roman"/>
          <w:b/>
          <w:sz w:val="28"/>
          <w:szCs w:val="28"/>
        </w:rPr>
        <w:t xml:space="preserve"> в трехфазной системе</w:t>
      </w:r>
      <w:r w:rsidR="00641863">
        <w:rPr>
          <w:rFonts w:ascii="Times New Roman" w:hAnsi="Times New Roman"/>
          <w:b/>
          <w:sz w:val="28"/>
          <w:szCs w:val="28"/>
        </w:rPr>
        <w:t>»</w:t>
      </w:r>
    </w:p>
    <w:p w:rsidR="001E0D56" w:rsidRDefault="0054332B" w:rsidP="0054332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Оцените нес</w:t>
      </w:r>
      <w:r w:rsidR="00B545D5">
        <w:rPr>
          <w:color w:val="252525"/>
          <w:sz w:val="28"/>
          <w:szCs w:val="28"/>
        </w:rPr>
        <w:t>имметрию</w:t>
      </w:r>
      <w:r>
        <w:rPr>
          <w:color w:val="252525"/>
          <w:sz w:val="28"/>
          <w:szCs w:val="28"/>
        </w:rPr>
        <w:t xml:space="preserve"> </w:t>
      </w:r>
      <w:r w:rsidRPr="004872B6">
        <w:rPr>
          <w:color w:val="252525"/>
          <w:sz w:val="28"/>
          <w:szCs w:val="28"/>
        </w:rPr>
        <w:t xml:space="preserve">напряжения </w:t>
      </w:r>
      <w:r w:rsidR="00B545D5">
        <w:rPr>
          <w:color w:val="252525"/>
          <w:sz w:val="28"/>
          <w:szCs w:val="28"/>
        </w:rPr>
        <w:t xml:space="preserve">в </w:t>
      </w:r>
      <w:r w:rsidR="001E0D56">
        <w:rPr>
          <w:color w:val="252525"/>
          <w:sz w:val="28"/>
          <w:szCs w:val="28"/>
        </w:rPr>
        <w:t xml:space="preserve">трехфазной </w:t>
      </w:r>
      <w:r w:rsidR="00B545D5">
        <w:rPr>
          <w:color w:val="252525"/>
          <w:sz w:val="28"/>
          <w:szCs w:val="28"/>
        </w:rPr>
        <w:t>сети</w:t>
      </w:r>
      <w:r>
        <w:rPr>
          <w:color w:val="252525"/>
          <w:sz w:val="28"/>
          <w:szCs w:val="28"/>
        </w:rPr>
        <w:t>.</w:t>
      </w:r>
    </w:p>
    <w:p w:rsidR="0054332B" w:rsidRDefault="0054332B" w:rsidP="0054332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37BAE">
        <w:rPr>
          <w:sz w:val="28"/>
          <w:szCs w:val="28"/>
        </w:rPr>
        <w:t xml:space="preserve">Вариант </w:t>
      </w:r>
      <w:r>
        <w:rPr>
          <w:sz w:val="28"/>
          <w:szCs w:val="28"/>
        </w:rPr>
        <w:t xml:space="preserve">задания </w:t>
      </w:r>
      <w:r w:rsidRPr="00437BAE">
        <w:rPr>
          <w:sz w:val="28"/>
          <w:szCs w:val="28"/>
        </w:rPr>
        <w:t xml:space="preserve">выбирается </w:t>
      </w:r>
      <w:r>
        <w:rPr>
          <w:sz w:val="28"/>
          <w:szCs w:val="28"/>
        </w:rPr>
        <w:t>по</w:t>
      </w:r>
      <w:r w:rsidRPr="00437BAE">
        <w:rPr>
          <w:sz w:val="28"/>
          <w:szCs w:val="28"/>
        </w:rPr>
        <w:t xml:space="preserve"> первой букв</w:t>
      </w:r>
      <w:r>
        <w:rPr>
          <w:sz w:val="28"/>
          <w:szCs w:val="28"/>
        </w:rPr>
        <w:t>е</w:t>
      </w:r>
      <w:r w:rsidRPr="00437BAE">
        <w:rPr>
          <w:sz w:val="28"/>
          <w:szCs w:val="28"/>
        </w:rPr>
        <w:t xml:space="preserve"> фамилии</w:t>
      </w:r>
      <w:r>
        <w:rPr>
          <w:sz w:val="28"/>
          <w:szCs w:val="28"/>
        </w:rPr>
        <w:t>.</w:t>
      </w:r>
    </w:p>
    <w:p w:rsidR="00641863" w:rsidRDefault="0054332B" w:rsidP="00BC22D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:rsidR="0054332B" w:rsidRPr="00437BAE" w:rsidRDefault="0054332B" w:rsidP="00BC22D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вариант</w:t>
      </w:r>
      <w:r w:rsidR="001E0D56">
        <w:rPr>
          <w:rFonts w:ascii="Times New Roman" w:hAnsi="Times New Roman"/>
          <w:sz w:val="28"/>
          <w:szCs w:val="28"/>
        </w:rPr>
        <w:t>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811"/>
        <w:gridCol w:w="811"/>
        <w:gridCol w:w="811"/>
        <w:gridCol w:w="812"/>
        <w:gridCol w:w="812"/>
        <w:gridCol w:w="812"/>
        <w:gridCol w:w="812"/>
        <w:gridCol w:w="813"/>
        <w:gridCol w:w="811"/>
        <w:gridCol w:w="812"/>
      </w:tblGrid>
      <w:tr w:rsidR="0054332B" w:rsidTr="00B545D5">
        <w:tc>
          <w:tcPr>
            <w:tcW w:w="1242" w:type="dxa"/>
            <w:vAlign w:val="center"/>
          </w:tcPr>
          <w:p w:rsidR="0054332B" w:rsidRPr="00EE6221" w:rsidRDefault="0054332B" w:rsidP="00B545D5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Первая буква фамилии</w:t>
            </w:r>
          </w:p>
        </w:tc>
        <w:tc>
          <w:tcPr>
            <w:tcW w:w="832" w:type="dxa"/>
            <w:vAlign w:val="center"/>
          </w:tcPr>
          <w:p w:rsidR="0054332B" w:rsidRPr="00EE6221" w:rsidRDefault="0054332B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А</w:t>
            </w:r>
            <w:r w:rsidR="00641863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В</w:t>
            </w:r>
          </w:p>
        </w:tc>
        <w:tc>
          <w:tcPr>
            <w:tcW w:w="833" w:type="dxa"/>
            <w:vAlign w:val="center"/>
          </w:tcPr>
          <w:p w:rsidR="0054332B" w:rsidRPr="00EE6221" w:rsidRDefault="0054332B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Г</w:t>
            </w:r>
            <w:r w:rsidR="00641863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Е</w:t>
            </w:r>
          </w:p>
        </w:tc>
        <w:tc>
          <w:tcPr>
            <w:tcW w:w="833" w:type="dxa"/>
            <w:vAlign w:val="center"/>
          </w:tcPr>
          <w:p w:rsidR="0054332B" w:rsidRPr="00EE6221" w:rsidRDefault="0054332B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Ё</w:t>
            </w:r>
            <w:r w:rsidR="00641863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З</w:t>
            </w:r>
          </w:p>
        </w:tc>
        <w:tc>
          <w:tcPr>
            <w:tcW w:w="833" w:type="dxa"/>
            <w:vAlign w:val="center"/>
          </w:tcPr>
          <w:p w:rsidR="0054332B" w:rsidRPr="00EE6221" w:rsidRDefault="0054332B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И</w:t>
            </w:r>
            <w:r w:rsidR="00641863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К</w:t>
            </w:r>
          </w:p>
        </w:tc>
        <w:tc>
          <w:tcPr>
            <w:tcW w:w="833" w:type="dxa"/>
            <w:vAlign w:val="center"/>
          </w:tcPr>
          <w:p w:rsidR="0054332B" w:rsidRPr="00EE6221" w:rsidRDefault="0054332B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Л</w:t>
            </w:r>
            <w:r w:rsidR="00641863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Н</w:t>
            </w:r>
          </w:p>
        </w:tc>
        <w:tc>
          <w:tcPr>
            <w:tcW w:w="833" w:type="dxa"/>
            <w:vAlign w:val="center"/>
          </w:tcPr>
          <w:p w:rsidR="0054332B" w:rsidRPr="00EE6221" w:rsidRDefault="0054332B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О</w:t>
            </w:r>
            <w:r w:rsidR="00641863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Р</w:t>
            </w:r>
          </w:p>
        </w:tc>
        <w:tc>
          <w:tcPr>
            <w:tcW w:w="833" w:type="dxa"/>
            <w:vAlign w:val="center"/>
          </w:tcPr>
          <w:p w:rsidR="0054332B" w:rsidRPr="00EE6221" w:rsidRDefault="0054332B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С</w:t>
            </w:r>
            <w:r w:rsidR="00641863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У</w:t>
            </w:r>
          </w:p>
        </w:tc>
        <w:tc>
          <w:tcPr>
            <w:tcW w:w="833" w:type="dxa"/>
            <w:vAlign w:val="center"/>
          </w:tcPr>
          <w:p w:rsidR="0054332B" w:rsidRPr="00EE6221" w:rsidRDefault="0054332B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Ф</w:t>
            </w:r>
            <w:r w:rsidR="00641863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Ц</w:t>
            </w:r>
          </w:p>
        </w:tc>
        <w:tc>
          <w:tcPr>
            <w:tcW w:w="833" w:type="dxa"/>
            <w:vAlign w:val="center"/>
          </w:tcPr>
          <w:p w:rsidR="0054332B" w:rsidRPr="00EE6221" w:rsidRDefault="0054332B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Ч</w:t>
            </w:r>
            <w:r w:rsidR="00641863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Щ</w:t>
            </w:r>
          </w:p>
        </w:tc>
        <w:tc>
          <w:tcPr>
            <w:tcW w:w="833" w:type="dxa"/>
            <w:vAlign w:val="center"/>
          </w:tcPr>
          <w:p w:rsidR="0054332B" w:rsidRPr="00EE6221" w:rsidRDefault="0054332B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Э</w:t>
            </w:r>
            <w:r w:rsidR="00641863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Я</w:t>
            </w:r>
          </w:p>
        </w:tc>
      </w:tr>
      <w:tr w:rsidR="0054332B" w:rsidTr="00B545D5">
        <w:tc>
          <w:tcPr>
            <w:tcW w:w="1242" w:type="dxa"/>
            <w:vAlign w:val="center"/>
          </w:tcPr>
          <w:p w:rsidR="0054332B" w:rsidRPr="00EE6221" w:rsidRDefault="0054332B" w:rsidP="00B545D5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№ варианта</w:t>
            </w:r>
          </w:p>
        </w:tc>
        <w:tc>
          <w:tcPr>
            <w:tcW w:w="832" w:type="dxa"/>
            <w:vAlign w:val="center"/>
          </w:tcPr>
          <w:p w:rsidR="0054332B" w:rsidRPr="00EE6221" w:rsidRDefault="0054332B" w:rsidP="00B545D5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1</w:t>
            </w:r>
          </w:p>
        </w:tc>
        <w:tc>
          <w:tcPr>
            <w:tcW w:w="833" w:type="dxa"/>
            <w:vAlign w:val="center"/>
          </w:tcPr>
          <w:p w:rsidR="0054332B" w:rsidRPr="00EE6221" w:rsidRDefault="0054332B" w:rsidP="00B545D5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2</w:t>
            </w:r>
          </w:p>
        </w:tc>
        <w:tc>
          <w:tcPr>
            <w:tcW w:w="833" w:type="dxa"/>
            <w:vAlign w:val="center"/>
          </w:tcPr>
          <w:p w:rsidR="0054332B" w:rsidRPr="00EE6221" w:rsidRDefault="0054332B" w:rsidP="00B545D5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3</w:t>
            </w:r>
          </w:p>
        </w:tc>
        <w:tc>
          <w:tcPr>
            <w:tcW w:w="833" w:type="dxa"/>
            <w:vAlign w:val="center"/>
          </w:tcPr>
          <w:p w:rsidR="0054332B" w:rsidRPr="00EE6221" w:rsidRDefault="0054332B" w:rsidP="00B545D5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4</w:t>
            </w:r>
          </w:p>
        </w:tc>
        <w:tc>
          <w:tcPr>
            <w:tcW w:w="833" w:type="dxa"/>
            <w:vAlign w:val="center"/>
          </w:tcPr>
          <w:p w:rsidR="0054332B" w:rsidRPr="00EE6221" w:rsidRDefault="0054332B" w:rsidP="00B545D5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5</w:t>
            </w:r>
          </w:p>
        </w:tc>
        <w:tc>
          <w:tcPr>
            <w:tcW w:w="833" w:type="dxa"/>
            <w:vAlign w:val="center"/>
          </w:tcPr>
          <w:p w:rsidR="0054332B" w:rsidRPr="00EE6221" w:rsidRDefault="0054332B" w:rsidP="00B545D5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6</w:t>
            </w:r>
          </w:p>
        </w:tc>
        <w:tc>
          <w:tcPr>
            <w:tcW w:w="833" w:type="dxa"/>
            <w:vAlign w:val="center"/>
          </w:tcPr>
          <w:p w:rsidR="0054332B" w:rsidRPr="00EE6221" w:rsidRDefault="0054332B" w:rsidP="00B545D5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7</w:t>
            </w:r>
          </w:p>
        </w:tc>
        <w:tc>
          <w:tcPr>
            <w:tcW w:w="833" w:type="dxa"/>
            <w:vAlign w:val="center"/>
          </w:tcPr>
          <w:p w:rsidR="0054332B" w:rsidRPr="00EE6221" w:rsidRDefault="0054332B" w:rsidP="00B545D5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8</w:t>
            </w:r>
          </w:p>
        </w:tc>
        <w:tc>
          <w:tcPr>
            <w:tcW w:w="833" w:type="dxa"/>
            <w:vAlign w:val="center"/>
          </w:tcPr>
          <w:p w:rsidR="0054332B" w:rsidRPr="00EE6221" w:rsidRDefault="0054332B" w:rsidP="00B545D5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9</w:t>
            </w:r>
          </w:p>
        </w:tc>
        <w:tc>
          <w:tcPr>
            <w:tcW w:w="833" w:type="dxa"/>
            <w:vAlign w:val="center"/>
          </w:tcPr>
          <w:p w:rsidR="0054332B" w:rsidRPr="00EE6221" w:rsidRDefault="0054332B" w:rsidP="00B545D5">
            <w:pPr>
              <w:pStyle w:val="Default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10</w:t>
            </w:r>
          </w:p>
        </w:tc>
      </w:tr>
    </w:tbl>
    <w:p w:rsidR="00641863" w:rsidRDefault="002A74EA" w:rsidP="00BC22D0">
      <w:pPr>
        <w:pStyle w:val="a5"/>
        <w:shd w:val="clear" w:color="auto" w:fill="FFFFFF"/>
        <w:spacing w:before="240" w:beforeAutospacing="0" w:after="0" w:afterAutospacing="0" w:line="360" w:lineRule="auto"/>
        <w:ind w:firstLine="709"/>
        <w:jc w:val="right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Таблица 2</w:t>
      </w:r>
    </w:p>
    <w:p w:rsidR="002A74EA" w:rsidRPr="00C2226B" w:rsidRDefault="002A74EA" w:rsidP="00BC22D0">
      <w:pPr>
        <w:pStyle w:val="a5"/>
        <w:shd w:val="clear" w:color="auto" w:fill="FFFFFF"/>
        <w:spacing w:before="240" w:beforeAutospacing="0" w:after="0" w:afterAutospacing="0" w:line="360" w:lineRule="auto"/>
        <w:ind w:firstLine="709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Исходные данные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1437"/>
        <w:gridCol w:w="1438"/>
        <w:gridCol w:w="1438"/>
        <w:gridCol w:w="1438"/>
        <w:gridCol w:w="1438"/>
        <w:gridCol w:w="1438"/>
      </w:tblGrid>
      <w:tr w:rsidR="00EB64BE" w:rsidRPr="002A74EA" w:rsidTr="00EB64BE">
        <w:trPr>
          <w:trHeight w:val="427"/>
        </w:trPr>
        <w:tc>
          <w:tcPr>
            <w:tcW w:w="979" w:type="dxa"/>
            <w:vMerge w:val="restart"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№ вар</w:t>
            </w:r>
            <w:r>
              <w:rPr>
                <w:rFonts w:ascii="Times New Roman" w:hAnsi="Times New Roman"/>
                <w:color w:val="252525"/>
                <w:sz w:val="20"/>
                <w:szCs w:val="20"/>
              </w:rPr>
              <w:t>ианта</w:t>
            </w:r>
          </w:p>
        </w:tc>
        <w:tc>
          <w:tcPr>
            <w:tcW w:w="8627" w:type="dxa"/>
            <w:gridSpan w:val="6"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Результаты измерения линейных и фазных напряжений при контроле качества электроэнергии</w:t>
            </w:r>
          </w:p>
        </w:tc>
      </w:tr>
      <w:tr w:rsidR="00EB64BE" w:rsidRPr="002A74EA" w:rsidTr="00EB64BE">
        <w:trPr>
          <w:trHeight w:val="427"/>
        </w:trPr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center"/>
          </w:tcPr>
          <w:p w:rsidR="00EB64BE" w:rsidRPr="00EB64BE" w:rsidRDefault="00EB64BE" w:rsidP="00EB64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ABi</w:t>
            </w:r>
            <w:r w:rsidRPr="00EB64BE">
              <w:rPr>
                <w:rFonts w:ascii="Times New Roman" w:hAnsi="Times New Roman"/>
                <w:color w:val="252525"/>
                <w:sz w:val="20"/>
                <w:szCs w:val="20"/>
              </w:rPr>
              <w:t>, кВ</w:t>
            </w:r>
          </w:p>
        </w:tc>
        <w:tc>
          <w:tcPr>
            <w:tcW w:w="1438" w:type="dxa"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B</w:t>
            </w: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</w:rPr>
              <w:t>С</w:t>
            </w: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i</w:t>
            </w:r>
            <w:r w:rsidRPr="00EB64BE">
              <w:rPr>
                <w:rFonts w:ascii="Times New Roman" w:hAnsi="Times New Roman"/>
                <w:color w:val="252525"/>
                <w:sz w:val="20"/>
                <w:szCs w:val="20"/>
              </w:rPr>
              <w:t>, кВ</w:t>
            </w:r>
          </w:p>
        </w:tc>
        <w:tc>
          <w:tcPr>
            <w:tcW w:w="1438" w:type="dxa"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A</w:t>
            </w: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</w:rPr>
              <w:t>С</w:t>
            </w: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i</w:t>
            </w:r>
            <w:r w:rsidRPr="00EB64BE">
              <w:rPr>
                <w:rFonts w:ascii="Times New Roman" w:hAnsi="Times New Roman"/>
                <w:color w:val="252525"/>
                <w:sz w:val="20"/>
                <w:szCs w:val="20"/>
              </w:rPr>
              <w:t>, кВ</w:t>
            </w:r>
          </w:p>
        </w:tc>
        <w:tc>
          <w:tcPr>
            <w:tcW w:w="1438" w:type="dxa"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Ai</w:t>
            </w:r>
            <w:r w:rsidRPr="00EB64BE">
              <w:rPr>
                <w:rFonts w:ascii="Times New Roman" w:hAnsi="Times New Roman"/>
                <w:color w:val="252525"/>
                <w:sz w:val="20"/>
                <w:szCs w:val="20"/>
              </w:rPr>
              <w:t>, кВ</w:t>
            </w:r>
          </w:p>
        </w:tc>
        <w:tc>
          <w:tcPr>
            <w:tcW w:w="1438" w:type="dxa"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</w:rPr>
              <w:t>В</w:t>
            </w: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i</w:t>
            </w:r>
            <w:r w:rsidRPr="00EB64BE">
              <w:rPr>
                <w:rFonts w:ascii="Times New Roman" w:hAnsi="Times New Roman"/>
                <w:color w:val="252525"/>
                <w:sz w:val="20"/>
                <w:szCs w:val="20"/>
              </w:rPr>
              <w:t>,, кВ</w:t>
            </w:r>
          </w:p>
        </w:tc>
        <w:tc>
          <w:tcPr>
            <w:tcW w:w="1438" w:type="dxa"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</w:rPr>
              <w:t>С</w:t>
            </w:r>
            <w:r w:rsidRPr="00EB64BE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i</w:t>
            </w:r>
            <w:r w:rsidRPr="00EB64BE">
              <w:rPr>
                <w:rFonts w:ascii="Times New Roman" w:hAnsi="Times New Roman"/>
                <w:color w:val="252525"/>
                <w:sz w:val="20"/>
                <w:szCs w:val="20"/>
              </w:rPr>
              <w:t>, кВ</w:t>
            </w:r>
          </w:p>
        </w:tc>
      </w:tr>
      <w:tr w:rsidR="00EB64BE" w:rsidRPr="002A74EA" w:rsidTr="00EB64BE">
        <w:tc>
          <w:tcPr>
            <w:tcW w:w="979" w:type="dxa"/>
            <w:vMerge w:val="restart"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>
              <w:rPr>
                <w:rFonts w:ascii="Times New Roman" w:hAnsi="Times New Roman"/>
                <w:color w:val="252525"/>
                <w:sz w:val="20"/>
                <w:szCs w:val="20"/>
              </w:rPr>
              <w:t>1</w:t>
            </w: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6,39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3,41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3,64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5,86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6,31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6,25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3,38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3,65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3,61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5,99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6,39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3,41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3,61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5,9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6,25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6,14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3,42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3,61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3,55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6,51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3,46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3,76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3,7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5,99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6,43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6,32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3,52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3,72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3,64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5,9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6,38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6,27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3,37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3,61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3,62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6,01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6,48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6,41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3,59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3,71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3,65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5,85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6,31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6,2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3,55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3,71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3,58</w:t>
            </w:r>
          </w:p>
        </w:tc>
      </w:tr>
      <w:tr w:rsidR="00EB64BE" w:rsidRPr="002A74EA" w:rsidTr="00EB64BE">
        <w:tc>
          <w:tcPr>
            <w:tcW w:w="979" w:type="dxa"/>
            <w:vMerge w:val="restart"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>
              <w:rPr>
                <w:rFonts w:ascii="Times New Roman" w:hAnsi="Times New Roman"/>
                <w:color w:val="252525"/>
                <w:sz w:val="20"/>
                <w:szCs w:val="20"/>
              </w:rPr>
              <w:t>2</w:t>
            </w:r>
          </w:p>
        </w:tc>
        <w:tc>
          <w:tcPr>
            <w:tcW w:w="1437" w:type="dxa"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6,2</w:t>
            </w:r>
          </w:p>
        </w:tc>
        <w:tc>
          <w:tcPr>
            <w:tcW w:w="1438" w:type="dxa"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6,3</w:t>
            </w:r>
          </w:p>
        </w:tc>
        <w:tc>
          <w:tcPr>
            <w:tcW w:w="1438" w:type="dxa"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6,28</w:t>
            </w:r>
          </w:p>
        </w:tc>
        <w:tc>
          <w:tcPr>
            <w:tcW w:w="1438" w:type="dxa"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3,49</w:t>
            </w:r>
          </w:p>
        </w:tc>
        <w:tc>
          <w:tcPr>
            <w:tcW w:w="1438" w:type="dxa"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3,55</w:t>
            </w:r>
          </w:p>
        </w:tc>
        <w:tc>
          <w:tcPr>
            <w:tcW w:w="1438" w:type="dxa"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3,64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6,21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6,29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6,25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3,48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3,65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6,32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6,27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3,66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6,15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6,25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6,21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3,63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6,08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6,17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6,15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3,5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3,58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5,58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6,05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3,45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50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3,51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6,01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6,29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6,15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3,51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3,67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5,95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6,05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3,47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3,5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3,55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6,27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6,32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6,29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3,65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3,7</w:t>
            </w:r>
          </w:p>
        </w:tc>
      </w:tr>
      <w:tr w:rsidR="00EB64BE" w:rsidRPr="002A74EA" w:rsidTr="00EB64BE">
        <w:tc>
          <w:tcPr>
            <w:tcW w:w="979" w:type="dxa"/>
            <w:vMerge w:val="restart"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>
              <w:rPr>
                <w:rFonts w:ascii="Times New Roman" w:hAnsi="Times New Roman"/>
                <w:color w:val="252525"/>
                <w:sz w:val="20"/>
                <w:szCs w:val="20"/>
              </w:rPr>
              <w:t>3</w:t>
            </w: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10,45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10,5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10,3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5,99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6,08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6,04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10,18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10,3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5,65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5,78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5,75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9,98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9,85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5,69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5,67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9,76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9,89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9,72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5,58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5,6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5,6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10,13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10,15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5,74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5,78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5,77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10,35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10,42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10,21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5,83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5,90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5,89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10,07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10,18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9,97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5,68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5,76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5,71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9,91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9,95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9,89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5,68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5,7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5,7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9,88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9,98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9,75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5,6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5,61</w:t>
            </w:r>
          </w:p>
        </w:tc>
      </w:tr>
      <w:tr w:rsidR="00EB64BE" w:rsidRPr="002A74EA" w:rsidTr="00EB64BE">
        <w:tc>
          <w:tcPr>
            <w:tcW w:w="979" w:type="dxa"/>
            <w:vMerge w:val="restart"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>
              <w:rPr>
                <w:rFonts w:ascii="Times New Roman" w:hAnsi="Times New Roman"/>
                <w:color w:val="252525"/>
                <w:sz w:val="20"/>
                <w:szCs w:val="20"/>
              </w:rPr>
              <w:t>4</w:t>
            </w: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22,42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12,12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12,94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21,51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20,85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12,05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12,69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22,13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21,57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20,83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12,04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12,56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12,7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22,05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21,18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20,57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11,89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12,38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12,55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21,14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20,57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11,89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12,74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12,81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22,01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21,79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20,59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11,90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12,53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22,07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20,64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11,93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12,18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22,05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21,06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12,17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12,25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12,73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21,83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21,03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20,53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11,8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11,98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12,09</w:t>
            </w:r>
          </w:p>
        </w:tc>
      </w:tr>
      <w:tr w:rsidR="00EB64BE" w:rsidRPr="002A74EA" w:rsidTr="00EB64BE">
        <w:tc>
          <w:tcPr>
            <w:tcW w:w="979" w:type="dxa"/>
            <w:vMerge w:val="restart"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>
              <w:rPr>
                <w:rFonts w:ascii="Times New Roman" w:hAnsi="Times New Roman"/>
                <w:color w:val="252525"/>
                <w:sz w:val="20"/>
                <w:szCs w:val="20"/>
              </w:rPr>
              <w:t>5</w:t>
            </w: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37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?0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38,86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38,5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22,44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21,36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36,5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38,5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37,5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22,05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22,25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21,09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36,77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38,42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37,82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22,2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21,29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36,4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38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37,01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20,99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21,9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20,87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36,12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38,44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37,21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21,011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22,2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21,07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36,05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38,1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37,55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21,94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22,02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21,05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36,53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38,48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37,97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21,32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22,24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21,19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36,55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38,56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38,02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21,59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22,2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21,14</w:t>
            </w:r>
          </w:p>
        </w:tc>
      </w:tr>
      <w:tr w:rsidR="00EB64BE" w:rsidRPr="002A74EA" w:rsidTr="00EB64BE">
        <w:tc>
          <w:tcPr>
            <w:tcW w:w="979" w:type="dxa"/>
            <w:vMerge/>
            <w:vAlign w:val="center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</w:p>
        </w:tc>
        <w:tc>
          <w:tcPr>
            <w:tcW w:w="1437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36,48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38,29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37,99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21,77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22,13</w:t>
            </w:r>
          </w:p>
        </w:tc>
        <w:tc>
          <w:tcPr>
            <w:tcW w:w="1438" w:type="dxa"/>
            <w:vAlign w:val="bottom"/>
          </w:tcPr>
          <w:p w:rsidR="00EB64BE" w:rsidRPr="002A74EA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</w:pPr>
            <w:r w:rsidRPr="002A74EA">
              <w:rPr>
                <w:rFonts w:ascii="Times New Roman" w:hAnsi="Times New Roman"/>
                <w:color w:val="252525"/>
                <w:sz w:val="20"/>
                <w:szCs w:val="20"/>
              </w:rPr>
              <w:t>21</w:t>
            </w:r>
            <w:r w:rsidRPr="002A74EA">
              <w:rPr>
                <w:rFonts w:ascii="Times New Roman" w:hAnsi="Times New Roman"/>
                <w:color w:val="252525"/>
                <w:sz w:val="20"/>
                <w:szCs w:val="20"/>
                <w:lang w:val="en-US"/>
              </w:rPr>
              <w:t>,0</w:t>
            </w:r>
          </w:p>
        </w:tc>
      </w:tr>
      <w:tr w:rsidR="00EB64BE" w:rsidRPr="00EB64BE" w:rsidTr="00EB64BE">
        <w:tc>
          <w:tcPr>
            <w:tcW w:w="979" w:type="dxa"/>
            <w:vMerge w:val="restart"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</w:t>
            </w: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124,88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69,9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68,28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71,1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120,51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117,01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122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69,6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67,15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69,93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120,03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116,13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121,1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69,38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66,98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69,87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118,67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115,97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68,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60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66,99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69,52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120,03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117,97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121,89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69,38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67,05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69,88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117,57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114,91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120,01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67,9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69,18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117,32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120,37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68,7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67,01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69,81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119,63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116,03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120,73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69,15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66,25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68,35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118,26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115,93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120,05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68,3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64,38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67,02</w:t>
            </w:r>
          </w:p>
        </w:tc>
      </w:tr>
      <w:tr w:rsidR="00EB64BE" w:rsidRPr="00EB64BE" w:rsidTr="00EB64BE">
        <w:tc>
          <w:tcPr>
            <w:tcW w:w="979" w:type="dxa"/>
            <w:vMerge w:val="restart"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7</w:t>
            </w: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242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243,85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141,94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138,56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139,7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0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242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242,3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237,7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140,1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138,72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139,88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241,03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241,89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237,05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140,04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138,35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139,32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238,04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241,08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236,01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139,98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138,07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137,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60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239,46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240,89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235,77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140,06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138,69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138,4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2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236,18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241,55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235,76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138,21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136,48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136,52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238,13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240,69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235,44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138,3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137,01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137,6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5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241,99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236,31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138,95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137,42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138,15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240,01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241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235,18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139,01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136,93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138,73</w:t>
            </w:r>
          </w:p>
        </w:tc>
      </w:tr>
      <w:tr w:rsidR="00EB64BE" w:rsidRPr="00EB64BE" w:rsidTr="00EB64BE">
        <w:tc>
          <w:tcPr>
            <w:tcW w:w="979" w:type="dxa"/>
            <w:vMerge w:val="restart"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8</w:t>
            </w: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11,52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6,29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6,65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11,07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10,46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10,89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6,01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6,0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6,35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10,37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10,68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5,91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5,99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6,24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10,98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10,35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10,91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5,95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5,98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6,31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10,95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10,35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10,75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5,88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5,98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6,22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11,01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10,39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5,73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6,0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6,05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10,67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5,7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6,01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6,08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10,95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10,83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5,69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6,01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6,03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10,96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10,42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10,78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5,78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6,02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6,1</w:t>
            </w:r>
          </w:p>
        </w:tc>
      </w:tr>
      <w:tr w:rsidR="00EB64BE" w:rsidRPr="00EB64BE" w:rsidTr="00EB64BE">
        <w:tc>
          <w:tcPr>
            <w:tcW w:w="979" w:type="dxa"/>
            <w:vMerge w:val="restart"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9</w:t>
            </w: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6,63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6,45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3,83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3,8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6,55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6,61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6,45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3,81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3,79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6,59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6,41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3,75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6,53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6,45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3,79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6,48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6,54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6,39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3,69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3,73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6,34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6,48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6,31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3,6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3,71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6,42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6,26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3,6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3,68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6,39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6,37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6,24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3,6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3,65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6,48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6,54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6,37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3,68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3,7</w:t>
            </w:r>
          </w:p>
        </w:tc>
      </w:tr>
      <w:tr w:rsidR="00EB64BE" w:rsidRPr="00EB64BE" w:rsidTr="00EB64BE">
        <w:tc>
          <w:tcPr>
            <w:tcW w:w="979" w:type="dxa"/>
            <w:vMerge w:val="restart"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10</w:t>
            </w: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117,19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115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112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67,66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66,4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65,66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115,3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114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111,2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66,6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66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65,08</w:t>
            </w:r>
          </w:p>
        </w:tc>
      </w:tr>
      <w:tr w:rsidR="00EB64BE" w:rsidRPr="00EB64BE" w:rsidTr="00EB64BE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115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113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110,99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66,47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65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64,08</w:t>
            </w:r>
          </w:p>
        </w:tc>
      </w:tr>
      <w:tr w:rsidR="00EB64BE" w:rsidRPr="00EB64BE" w:rsidTr="00F62C00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114,8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111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110,51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66,3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6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65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64,79</w:t>
            </w:r>
          </w:p>
        </w:tc>
      </w:tr>
      <w:tr w:rsidR="00EB64BE" w:rsidRPr="00EB64BE" w:rsidTr="00F62C00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114,7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112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110,51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66,30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65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63,8</w:t>
            </w:r>
          </w:p>
        </w:tc>
      </w:tr>
      <w:tr w:rsidR="00EB64BE" w:rsidRPr="00EB64BE" w:rsidTr="00F62C00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114,95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113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110,63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66,4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64,8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63,85</w:t>
            </w:r>
          </w:p>
        </w:tc>
      </w:tr>
      <w:tr w:rsidR="00EB64BE" w:rsidRPr="00EB64BE" w:rsidTr="00F62C00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113,99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112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110,28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65,89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65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64,01</w:t>
            </w:r>
          </w:p>
        </w:tc>
      </w:tr>
      <w:tr w:rsidR="00EB64BE" w:rsidRPr="00EB64BE" w:rsidTr="00F62C00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114,25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113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110,34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66,04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65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64,62</w:t>
            </w:r>
          </w:p>
        </w:tc>
      </w:tr>
      <w:tr w:rsidR="00EB64BE" w:rsidRPr="00EB64BE" w:rsidTr="00F62C00">
        <w:tc>
          <w:tcPr>
            <w:tcW w:w="979" w:type="dxa"/>
            <w:vMerge/>
            <w:vAlign w:val="center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</w:p>
        </w:tc>
        <w:tc>
          <w:tcPr>
            <w:tcW w:w="1437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114,67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lang w:val="en-US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112</w:t>
            </w:r>
            <w:r w:rsidRPr="00EB64BE">
              <w:rPr>
                <w:rFonts w:ascii="Times New Roman" w:hAnsi="Times New Roman"/>
                <w:color w:val="252525"/>
                <w:sz w:val="20"/>
                <w:lang w:val="en-US"/>
              </w:rPr>
              <w:t>,0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110,53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66,28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65,5</w:t>
            </w:r>
          </w:p>
        </w:tc>
        <w:tc>
          <w:tcPr>
            <w:tcW w:w="1438" w:type="dxa"/>
            <w:vAlign w:val="bottom"/>
          </w:tcPr>
          <w:p w:rsidR="00EB64BE" w:rsidRPr="00EB64BE" w:rsidRDefault="00EB64BE" w:rsidP="0034248C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</w:rPr>
            </w:pPr>
            <w:r w:rsidRPr="00EB64BE">
              <w:rPr>
                <w:rFonts w:ascii="Times New Roman" w:hAnsi="Times New Roman"/>
                <w:color w:val="252525"/>
                <w:sz w:val="20"/>
              </w:rPr>
              <w:t>64,91</w:t>
            </w:r>
          </w:p>
        </w:tc>
      </w:tr>
    </w:tbl>
    <w:p w:rsidR="00F62C00" w:rsidRDefault="00F62C00" w:rsidP="0061739D">
      <w:pPr>
        <w:spacing w:before="240" w:after="0" w:line="360" w:lineRule="auto"/>
        <w:rPr>
          <w:rFonts w:ascii="Times New Roman" w:hAnsi="Times New Roman"/>
          <w:b/>
          <w:sz w:val="28"/>
          <w:szCs w:val="28"/>
        </w:rPr>
      </w:pPr>
    </w:p>
    <w:p w:rsidR="001E0D56" w:rsidRPr="00F4111D" w:rsidRDefault="001E0D56" w:rsidP="0061739D">
      <w:pPr>
        <w:spacing w:before="240" w:after="0" w:line="360" w:lineRule="auto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1E0D56" w:rsidRPr="009A29B9" w:rsidRDefault="001E0D56" w:rsidP="001E0D56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1</w:t>
      </w:r>
      <w:r w:rsidR="00BF2CA0">
        <w:rPr>
          <w:color w:val="252525"/>
          <w:sz w:val="28"/>
          <w:szCs w:val="28"/>
        </w:rPr>
        <w:t xml:space="preserve">. </w:t>
      </w:r>
      <w:r w:rsidRPr="009A29B9">
        <w:rPr>
          <w:color w:val="252525"/>
          <w:sz w:val="28"/>
          <w:szCs w:val="28"/>
        </w:rPr>
        <w:t>Определит</w:t>
      </w:r>
      <w:r>
        <w:rPr>
          <w:color w:val="252525"/>
          <w:sz w:val="28"/>
          <w:szCs w:val="28"/>
        </w:rPr>
        <w:t>е</w:t>
      </w:r>
      <w:r w:rsidRPr="009A29B9">
        <w:rPr>
          <w:color w:val="252525"/>
          <w:sz w:val="28"/>
          <w:szCs w:val="28"/>
        </w:rPr>
        <w:t xml:space="preserve"> коэффициенты несимметрии напряжений по обратной </w:t>
      </w:r>
      <w:r w:rsidRPr="001E0D56">
        <w:rPr>
          <w:color w:val="252525"/>
          <w:position w:val="-12"/>
          <w:sz w:val="28"/>
          <w:szCs w:val="28"/>
        </w:rPr>
        <w:object w:dxaOrig="460" w:dyaOrig="360">
          <v:shape id="_x0000_i1096" type="#_x0000_t75" style="width:23.25pt;height:18.75pt" o:ole="">
            <v:imagedata r:id="rId115" o:title=""/>
          </v:shape>
          <o:OLEObject Type="Embed" ProgID="Equation.3" ShapeID="_x0000_i1096" DrawAspect="Content" ObjectID="_1764068368" r:id="rId116"/>
        </w:object>
      </w:r>
      <w:r w:rsidRPr="009A29B9">
        <w:rPr>
          <w:color w:val="252525"/>
          <w:sz w:val="28"/>
          <w:szCs w:val="28"/>
        </w:rPr>
        <w:t xml:space="preserve"> и нулевой </w:t>
      </w:r>
      <w:r w:rsidRPr="001E0D56">
        <w:rPr>
          <w:color w:val="252525"/>
          <w:position w:val="-12"/>
          <w:sz w:val="28"/>
          <w:szCs w:val="28"/>
        </w:rPr>
        <w:object w:dxaOrig="440" w:dyaOrig="360">
          <v:shape id="_x0000_i1097" type="#_x0000_t75" style="width:21.75pt;height:18.75pt" o:ole="">
            <v:imagedata r:id="rId117" o:title=""/>
          </v:shape>
          <o:OLEObject Type="Embed" ProgID="Equation.3" ShapeID="_x0000_i1097" DrawAspect="Content" ObjectID="_1764068369" r:id="rId118"/>
        </w:object>
      </w:r>
      <w:r w:rsidR="00BF2CA0">
        <w:rPr>
          <w:color w:val="252525"/>
          <w:sz w:val="28"/>
          <w:szCs w:val="28"/>
        </w:rPr>
        <w:t xml:space="preserve"> </w:t>
      </w:r>
      <w:r w:rsidRPr="009A29B9">
        <w:rPr>
          <w:color w:val="252525"/>
          <w:sz w:val="28"/>
          <w:szCs w:val="28"/>
        </w:rPr>
        <w:t>последовательностям.</w:t>
      </w:r>
    </w:p>
    <w:p w:rsidR="00222DC7" w:rsidRDefault="001E0D56" w:rsidP="001E0D56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2</w:t>
      </w:r>
      <w:r w:rsidR="00BF2CA0">
        <w:rPr>
          <w:color w:val="252525"/>
          <w:sz w:val="28"/>
          <w:szCs w:val="28"/>
        </w:rPr>
        <w:t xml:space="preserve">. </w:t>
      </w:r>
      <w:r w:rsidRPr="009A29B9">
        <w:rPr>
          <w:color w:val="252525"/>
          <w:sz w:val="28"/>
          <w:szCs w:val="28"/>
        </w:rPr>
        <w:t>Сравнит</w:t>
      </w:r>
      <w:r>
        <w:rPr>
          <w:color w:val="252525"/>
          <w:sz w:val="28"/>
          <w:szCs w:val="28"/>
        </w:rPr>
        <w:t>е</w:t>
      </w:r>
      <w:r w:rsidRPr="009A29B9">
        <w:rPr>
          <w:color w:val="252525"/>
          <w:sz w:val="28"/>
          <w:szCs w:val="28"/>
        </w:rPr>
        <w:t xml:space="preserve"> полученные результаты </w:t>
      </w:r>
      <w:r>
        <w:rPr>
          <w:color w:val="252525"/>
          <w:sz w:val="28"/>
          <w:szCs w:val="28"/>
        </w:rPr>
        <w:t xml:space="preserve">с нормированными значениями </w:t>
      </w:r>
      <w:r w:rsidR="00222DC7" w:rsidRPr="001E0D56">
        <w:rPr>
          <w:color w:val="252525"/>
          <w:position w:val="-12"/>
          <w:sz w:val="28"/>
          <w:szCs w:val="28"/>
        </w:rPr>
        <w:object w:dxaOrig="460" w:dyaOrig="360">
          <v:shape id="_x0000_i1098" type="#_x0000_t75" style="width:23.25pt;height:18.75pt" o:ole="">
            <v:imagedata r:id="rId115" o:title=""/>
          </v:shape>
          <o:OLEObject Type="Embed" ProgID="Equation.3" ShapeID="_x0000_i1098" DrawAspect="Content" ObjectID="_1764068370" r:id="rId119"/>
        </w:object>
      </w:r>
      <w:r w:rsidR="00222DC7">
        <w:rPr>
          <w:color w:val="252525"/>
          <w:sz w:val="28"/>
          <w:szCs w:val="28"/>
        </w:rPr>
        <w:t xml:space="preserve"> и </w:t>
      </w:r>
      <w:r w:rsidR="00222DC7" w:rsidRPr="001E0D56">
        <w:rPr>
          <w:color w:val="252525"/>
          <w:position w:val="-12"/>
          <w:sz w:val="28"/>
          <w:szCs w:val="28"/>
        </w:rPr>
        <w:object w:dxaOrig="440" w:dyaOrig="360">
          <v:shape id="_x0000_i1099" type="#_x0000_t75" style="width:21.75pt;height:18.75pt" o:ole="">
            <v:imagedata r:id="rId117" o:title=""/>
          </v:shape>
          <o:OLEObject Type="Embed" ProgID="Equation.3" ShapeID="_x0000_i1099" DrawAspect="Content" ObjectID="_1764068371" r:id="rId120"/>
        </w:object>
      </w:r>
      <w:r w:rsidR="00222DC7">
        <w:rPr>
          <w:color w:val="252525"/>
          <w:sz w:val="28"/>
          <w:szCs w:val="28"/>
        </w:rPr>
        <w:t>.</w:t>
      </w:r>
    </w:p>
    <w:p w:rsidR="001E0D56" w:rsidRPr="009A29B9" w:rsidRDefault="00222DC7" w:rsidP="001E0D56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3</w:t>
      </w:r>
      <w:r w:rsidR="00BF2CA0">
        <w:rPr>
          <w:color w:val="252525"/>
          <w:sz w:val="28"/>
          <w:szCs w:val="28"/>
        </w:rPr>
        <w:t xml:space="preserve">. </w:t>
      </w:r>
      <w:r>
        <w:rPr>
          <w:color w:val="252525"/>
          <w:sz w:val="28"/>
          <w:szCs w:val="28"/>
        </w:rPr>
        <w:t>Сделайте</w:t>
      </w:r>
      <w:r w:rsidR="001E0D56" w:rsidRPr="009A29B9">
        <w:rPr>
          <w:color w:val="252525"/>
          <w:sz w:val="28"/>
          <w:szCs w:val="28"/>
        </w:rPr>
        <w:t xml:space="preserve"> выводы о соответствии качества электроэнергии</w:t>
      </w:r>
      <w:r>
        <w:rPr>
          <w:color w:val="252525"/>
          <w:sz w:val="28"/>
          <w:szCs w:val="28"/>
        </w:rPr>
        <w:t xml:space="preserve"> в точке контроля</w:t>
      </w:r>
      <w:r w:rsidR="001E0D56" w:rsidRPr="009A29B9">
        <w:rPr>
          <w:color w:val="252525"/>
          <w:sz w:val="28"/>
          <w:szCs w:val="28"/>
        </w:rPr>
        <w:t xml:space="preserve"> требованиям ГОСТ 32144-2013</w:t>
      </w:r>
      <w:r>
        <w:rPr>
          <w:color w:val="252525"/>
          <w:sz w:val="28"/>
          <w:szCs w:val="28"/>
        </w:rPr>
        <w:t>.</w:t>
      </w:r>
    </w:p>
    <w:p w:rsidR="0061739D" w:rsidRPr="00036210" w:rsidRDefault="0061739D" w:rsidP="0061739D">
      <w:pPr>
        <w:pStyle w:val="a5"/>
        <w:shd w:val="clear" w:color="auto" w:fill="FFFFFF"/>
        <w:spacing w:before="120" w:beforeAutospacing="0" w:after="0" w:afterAutospacing="0" w:line="360" w:lineRule="auto"/>
        <w:jc w:val="both"/>
        <w:rPr>
          <w:b/>
          <w:color w:val="252525"/>
          <w:sz w:val="28"/>
          <w:szCs w:val="28"/>
        </w:rPr>
      </w:pPr>
      <w:r w:rsidRPr="00036210">
        <w:rPr>
          <w:b/>
          <w:color w:val="252525"/>
          <w:sz w:val="28"/>
          <w:szCs w:val="28"/>
        </w:rPr>
        <w:t>Методика выполнения задания</w:t>
      </w:r>
    </w:p>
    <w:p w:rsidR="009A29B9" w:rsidRPr="009A29B9" w:rsidRDefault="0061739D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</w:t>
      </w:r>
      <w:r w:rsidR="009A29B9" w:rsidRPr="009A29B9">
        <w:rPr>
          <w:color w:val="252525"/>
          <w:sz w:val="28"/>
          <w:szCs w:val="28"/>
        </w:rPr>
        <w:t xml:space="preserve">оказателями качества электроэнергии, характеризующими несимметрию напряжений в трехфазных системах, являются коэффициент несимметрии напряжений по обратной последовательности </w:t>
      </w:r>
      <w:r w:rsidRPr="0061739D">
        <w:rPr>
          <w:color w:val="252525"/>
          <w:position w:val="-12"/>
          <w:sz w:val="28"/>
          <w:szCs w:val="28"/>
        </w:rPr>
        <w:object w:dxaOrig="460" w:dyaOrig="360">
          <v:shape id="_x0000_i1100" type="#_x0000_t75" style="width:23.25pt;height:18.75pt" o:ole="">
            <v:imagedata r:id="rId121" o:title=""/>
          </v:shape>
          <o:OLEObject Type="Embed" ProgID="Equation.3" ShapeID="_x0000_i1100" DrawAspect="Content" ObjectID="_1764068372" r:id="rId122"/>
        </w:object>
      </w:r>
      <w:r w:rsidR="009A29B9" w:rsidRPr="009A29B9">
        <w:rPr>
          <w:color w:val="252525"/>
          <w:sz w:val="28"/>
          <w:szCs w:val="28"/>
        </w:rPr>
        <w:t xml:space="preserve"> и коэффициент несимметрии напряжений по нулевой последовательности </w:t>
      </w:r>
      <w:r w:rsidRPr="0061739D">
        <w:rPr>
          <w:color w:val="252525"/>
          <w:position w:val="-12"/>
          <w:sz w:val="28"/>
          <w:szCs w:val="28"/>
        </w:rPr>
        <w:object w:dxaOrig="440" w:dyaOrig="360">
          <v:shape id="_x0000_i1101" type="#_x0000_t75" style="width:21.75pt;height:18.75pt" o:ole="">
            <v:imagedata r:id="rId123" o:title=""/>
          </v:shape>
          <o:OLEObject Type="Embed" ProgID="Equation.3" ShapeID="_x0000_i1101" DrawAspect="Content" ObjectID="_1764068373" r:id="rId124"/>
        </w:object>
      </w:r>
      <w:r w:rsidR="009A29B9" w:rsidRPr="009A29B9">
        <w:rPr>
          <w:color w:val="252525"/>
          <w:sz w:val="28"/>
          <w:szCs w:val="28"/>
        </w:rPr>
        <w:t>.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9A29B9">
        <w:rPr>
          <w:color w:val="252525"/>
          <w:sz w:val="28"/>
          <w:szCs w:val="28"/>
        </w:rPr>
        <w:t xml:space="preserve">В отдельном </w:t>
      </w:r>
      <w:r w:rsidRPr="009A29B9">
        <w:rPr>
          <w:i/>
          <w:color w:val="252525"/>
          <w:sz w:val="28"/>
          <w:szCs w:val="28"/>
          <w:lang w:val="en-US"/>
        </w:rPr>
        <w:t>i</w:t>
      </w:r>
      <w:r w:rsidRPr="00BC22D0">
        <w:rPr>
          <w:color w:val="252525"/>
          <w:sz w:val="28"/>
          <w:szCs w:val="28"/>
        </w:rPr>
        <w:t>-</w:t>
      </w:r>
      <w:r w:rsidRPr="009A29B9">
        <w:rPr>
          <w:color w:val="252525"/>
          <w:sz w:val="28"/>
          <w:szCs w:val="28"/>
        </w:rPr>
        <w:t>м измерении коэффициент несимметрии напряжений по обратной последовательности</w:t>
      </w:r>
      <w:r w:rsidR="0061739D">
        <w:rPr>
          <w:color w:val="252525"/>
          <w:sz w:val="28"/>
          <w:szCs w:val="28"/>
        </w:rPr>
        <w:t xml:space="preserve"> рассчитывается по формуле (1)</w:t>
      </w:r>
      <w:r w:rsidRPr="009A29B9">
        <w:rPr>
          <w:color w:val="252525"/>
          <w:sz w:val="28"/>
          <w:szCs w:val="28"/>
        </w:rPr>
        <w:t>: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9A29B9">
        <w:rPr>
          <w:color w:val="252525"/>
          <w:position w:val="-30"/>
          <w:sz w:val="28"/>
          <w:szCs w:val="28"/>
        </w:rPr>
        <w:object w:dxaOrig="1600" w:dyaOrig="700">
          <v:shape id="_x0000_i1102" type="#_x0000_t75" style="width:80.25pt;height:35.25pt" o:ole="">
            <v:imagedata r:id="rId125" o:title=""/>
          </v:shape>
          <o:OLEObject Type="Embed" ProgID="Equation.3" ShapeID="_x0000_i1102" DrawAspect="Content" ObjectID="_1764068374" r:id="rId126"/>
        </w:object>
      </w:r>
      <w:r w:rsidR="005732DC">
        <w:rPr>
          <w:color w:val="252525"/>
          <w:sz w:val="28"/>
          <w:szCs w:val="28"/>
        </w:rPr>
        <w:t>,</w:t>
      </w:r>
      <w:r w:rsidR="00BF2CA0">
        <w:rPr>
          <w:color w:val="252525"/>
          <w:sz w:val="28"/>
          <w:szCs w:val="28"/>
        </w:rPr>
        <w:t xml:space="preserve"> </w:t>
      </w:r>
      <w:r w:rsidR="005732DC">
        <w:rPr>
          <w:color w:val="252525"/>
          <w:sz w:val="28"/>
          <w:szCs w:val="28"/>
        </w:rPr>
        <w:t>%,</w:t>
      </w:r>
      <w:r w:rsidR="005732DC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  <w:t>(1)</w:t>
      </w:r>
    </w:p>
    <w:p w:rsidR="009A29B9" w:rsidRPr="009A29B9" w:rsidRDefault="009A29B9" w:rsidP="001416E6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9A29B9">
        <w:rPr>
          <w:color w:val="252525"/>
          <w:sz w:val="28"/>
          <w:szCs w:val="28"/>
        </w:rPr>
        <w:t xml:space="preserve">где </w:t>
      </w:r>
      <w:r w:rsidR="001416E6" w:rsidRPr="001416E6">
        <w:rPr>
          <w:color w:val="252525"/>
          <w:position w:val="-12"/>
          <w:sz w:val="28"/>
          <w:szCs w:val="28"/>
          <w:lang w:val="en-US"/>
        </w:rPr>
        <w:object w:dxaOrig="340" w:dyaOrig="360">
          <v:shape id="_x0000_i1103" type="#_x0000_t75" style="width:17.25pt;height:18.75pt" o:ole="">
            <v:imagedata r:id="rId127" o:title=""/>
          </v:shape>
          <o:OLEObject Type="Embed" ProgID="Equation.3" ShapeID="_x0000_i1103" DrawAspect="Content" ObjectID="_1764068375" r:id="rId128"/>
        </w:object>
      </w:r>
      <w:r w:rsidR="001416E6">
        <w:rPr>
          <w:color w:val="252525"/>
          <w:sz w:val="28"/>
          <w:szCs w:val="28"/>
        </w:rPr>
        <w:t xml:space="preserve"> и </w:t>
      </w:r>
      <w:r w:rsidRPr="009A29B9">
        <w:rPr>
          <w:color w:val="252525"/>
          <w:position w:val="-12"/>
          <w:sz w:val="28"/>
          <w:szCs w:val="28"/>
          <w:lang w:val="en-US"/>
        </w:rPr>
        <w:object w:dxaOrig="380" w:dyaOrig="360">
          <v:shape id="_x0000_i1104" type="#_x0000_t75" style="width:18.75pt;height:18.75pt" o:ole="">
            <v:imagedata r:id="rId129" o:title=""/>
          </v:shape>
          <o:OLEObject Type="Embed" ProgID="Equation.3" ShapeID="_x0000_i1104" DrawAspect="Content" ObjectID="_1764068376" r:id="rId130"/>
        </w:object>
      </w:r>
      <w:r w:rsidRPr="009A29B9">
        <w:rPr>
          <w:color w:val="252525"/>
          <w:sz w:val="28"/>
          <w:szCs w:val="28"/>
        </w:rPr>
        <w:t xml:space="preserve"> </w:t>
      </w:r>
      <w:r w:rsidR="00BF2CA0">
        <w:rPr>
          <w:color w:val="252525"/>
          <w:sz w:val="28"/>
          <w:szCs w:val="28"/>
        </w:rPr>
        <w:t>–</w:t>
      </w:r>
      <w:r w:rsidR="00BF2CA0" w:rsidRPr="009A29B9">
        <w:rPr>
          <w:color w:val="252525"/>
          <w:sz w:val="28"/>
          <w:szCs w:val="28"/>
        </w:rPr>
        <w:t xml:space="preserve"> </w:t>
      </w:r>
      <w:r w:rsidR="001416E6" w:rsidRPr="009A29B9">
        <w:rPr>
          <w:color w:val="252525"/>
          <w:sz w:val="28"/>
          <w:szCs w:val="28"/>
        </w:rPr>
        <w:t>действующие значени</w:t>
      </w:r>
      <w:r w:rsidR="001416E6">
        <w:rPr>
          <w:color w:val="252525"/>
          <w:sz w:val="28"/>
          <w:szCs w:val="28"/>
        </w:rPr>
        <w:t xml:space="preserve">я междуфазных </w:t>
      </w:r>
      <w:r w:rsidR="001416E6" w:rsidRPr="009A29B9">
        <w:rPr>
          <w:color w:val="252525"/>
          <w:sz w:val="28"/>
          <w:szCs w:val="28"/>
        </w:rPr>
        <w:t>напряжени</w:t>
      </w:r>
      <w:r w:rsidR="001416E6">
        <w:rPr>
          <w:color w:val="252525"/>
          <w:sz w:val="28"/>
          <w:szCs w:val="28"/>
        </w:rPr>
        <w:t>й</w:t>
      </w:r>
      <w:r w:rsidR="001416E6" w:rsidRPr="001416E6">
        <w:rPr>
          <w:color w:val="252525"/>
          <w:sz w:val="28"/>
          <w:szCs w:val="28"/>
        </w:rPr>
        <w:t xml:space="preserve"> </w:t>
      </w:r>
      <w:r w:rsidR="001416E6">
        <w:rPr>
          <w:color w:val="252525"/>
          <w:sz w:val="28"/>
          <w:szCs w:val="28"/>
        </w:rPr>
        <w:t xml:space="preserve">прямой и обратной последовательностей </w:t>
      </w:r>
      <w:r w:rsidRPr="009A29B9">
        <w:rPr>
          <w:color w:val="252525"/>
          <w:sz w:val="28"/>
          <w:szCs w:val="28"/>
        </w:rPr>
        <w:t xml:space="preserve">в </w:t>
      </w:r>
      <w:r w:rsidRPr="009A29B9">
        <w:rPr>
          <w:i/>
          <w:color w:val="252525"/>
          <w:sz w:val="28"/>
          <w:szCs w:val="28"/>
          <w:lang w:val="en-US"/>
        </w:rPr>
        <w:t>i</w:t>
      </w:r>
      <w:r w:rsidRPr="009A29B9">
        <w:rPr>
          <w:i/>
          <w:color w:val="252525"/>
          <w:sz w:val="28"/>
          <w:szCs w:val="28"/>
        </w:rPr>
        <w:t>-</w:t>
      </w:r>
      <w:r w:rsidRPr="009A29B9">
        <w:rPr>
          <w:color w:val="252525"/>
          <w:sz w:val="28"/>
          <w:szCs w:val="28"/>
        </w:rPr>
        <w:t xml:space="preserve">м измерении, (В или кВ). </w:t>
      </w:r>
      <w:r w:rsidR="00F341A4" w:rsidRPr="001416E6">
        <w:rPr>
          <w:color w:val="252525"/>
          <w:position w:val="-12"/>
          <w:sz w:val="28"/>
          <w:szCs w:val="28"/>
          <w:lang w:val="en-US"/>
        </w:rPr>
        <w:object w:dxaOrig="340" w:dyaOrig="360">
          <v:shape id="_x0000_i1105" type="#_x0000_t75" style="width:17.25pt;height:18.75pt" o:ole="">
            <v:imagedata r:id="rId127" o:title=""/>
          </v:shape>
          <o:OLEObject Type="Embed" ProgID="Equation.3" ShapeID="_x0000_i1105" DrawAspect="Content" ObjectID="_1764068377" r:id="rId131"/>
        </w:object>
      </w:r>
      <w:r w:rsidR="00F341A4">
        <w:rPr>
          <w:color w:val="252525"/>
          <w:sz w:val="28"/>
          <w:szCs w:val="28"/>
        </w:rPr>
        <w:t xml:space="preserve"> представляет собой среднее арифметическое значение от измеренных междуфазных напряжений, </w:t>
      </w:r>
      <w:r w:rsidR="00F341A4" w:rsidRPr="009A29B9">
        <w:rPr>
          <w:color w:val="252525"/>
          <w:sz w:val="28"/>
          <w:szCs w:val="28"/>
        </w:rPr>
        <w:t xml:space="preserve">т.е. </w:t>
      </w:r>
      <w:r w:rsidR="00B94BDA">
        <w:rPr>
          <w:color w:val="252525"/>
          <w:sz w:val="28"/>
          <w:szCs w:val="28"/>
        </w:rPr>
        <w:t xml:space="preserve">от </w:t>
      </w:r>
      <w:r w:rsidR="00F341A4" w:rsidRPr="009A29B9">
        <w:rPr>
          <w:color w:val="252525"/>
          <w:position w:val="-12"/>
          <w:sz w:val="28"/>
          <w:szCs w:val="28"/>
          <w:lang w:val="en-US"/>
        </w:rPr>
        <w:object w:dxaOrig="480" w:dyaOrig="360">
          <v:shape id="_x0000_i1106" type="#_x0000_t75" style="width:23.25pt;height:18.75pt" o:ole="">
            <v:imagedata r:id="rId132" o:title=""/>
          </v:shape>
          <o:OLEObject Type="Embed" ProgID="Equation.3" ShapeID="_x0000_i1106" DrawAspect="Content" ObjectID="_1764068378" r:id="rId133"/>
        </w:object>
      </w:r>
      <w:r w:rsidR="00F341A4" w:rsidRPr="009A29B9">
        <w:rPr>
          <w:color w:val="252525"/>
          <w:sz w:val="28"/>
          <w:szCs w:val="28"/>
        </w:rPr>
        <w:t xml:space="preserve">, </w:t>
      </w:r>
      <w:r w:rsidR="00F341A4" w:rsidRPr="009A29B9">
        <w:rPr>
          <w:color w:val="252525"/>
          <w:position w:val="-12"/>
          <w:sz w:val="28"/>
          <w:szCs w:val="28"/>
          <w:lang w:val="en-US"/>
        </w:rPr>
        <w:object w:dxaOrig="499" w:dyaOrig="360">
          <v:shape id="_x0000_i1107" type="#_x0000_t75" style="width:24pt;height:18.75pt" o:ole="">
            <v:imagedata r:id="rId134" o:title=""/>
          </v:shape>
          <o:OLEObject Type="Embed" ProgID="Equation.3" ShapeID="_x0000_i1107" DrawAspect="Content" ObjectID="_1764068379" r:id="rId135"/>
        </w:object>
      </w:r>
      <w:r w:rsidR="00F341A4" w:rsidRPr="009A29B9">
        <w:rPr>
          <w:color w:val="252525"/>
          <w:sz w:val="28"/>
          <w:szCs w:val="28"/>
        </w:rPr>
        <w:t>,</w:t>
      </w:r>
      <w:r w:rsidR="00BF2CA0">
        <w:rPr>
          <w:color w:val="252525"/>
          <w:sz w:val="28"/>
          <w:szCs w:val="28"/>
        </w:rPr>
        <w:t xml:space="preserve"> </w:t>
      </w:r>
      <w:r w:rsidR="00F341A4" w:rsidRPr="009A29B9">
        <w:rPr>
          <w:color w:val="252525"/>
          <w:position w:val="-12"/>
          <w:sz w:val="28"/>
          <w:szCs w:val="28"/>
          <w:lang w:val="en-US"/>
        </w:rPr>
        <w:object w:dxaOrig="480" w:dyaOrig="360">
          <v:shape id="_x0000_i1108" type="#_x0000_t75" style="width:23.25pt;height:18.75pt" o:ole="">
            <v:imagedata r:id="rId136" o:title=""/>
          </v:shape>
          <o:OLEObject Type="Embed" ProgID="Equation.3" ShapeID="_x0000_i1108" DrawAspect="Content" ObjectID="_1764068380" r:id="rId137"/>
        </w:object>
      </w:r>
      <w:r w:rsidR="00F341A4">
        <w:rPr>
          <w:color w:val="252525"/>
          <w:sz w:val="28"/>
          <w:szCs w:val="28"/>
        </w:rPr>
        <w:t xml:space="preserve">. </w:t>
      </w:r>
      <w:r w:rsidRPr="009A29B9">
        <w:rPr>
          <w:color w:val="252525"/>
          <w:sz w:val="28"/>
          <w:szCs w:val="28"/>
        </w:rPr>
        <w:t xml:space="preserve">Значение </w:t>
      </w:r>
      <w:r w:rsidRPr="009A29B9">
        <w:rPr>
          <w:color w:val="252525"/>
          <w:position w:val="-12"/>
          <w:sz w:val="28"/>
          <w:szCs w:val="28"/>
          <w:lang w:val="en-US"/>
        </w:rPr>
        <w:object w:dxaOrig="380" w:dyaOrig="360">
          <v:shape id="_x0000_i1109" type="#_x0000_t75" style="width:18.75pt;height:18.75pt" o:ole="">
            <v:imagedata r:id="rId129" o:title=""/>
          </v:shape>
          <o:OLEObject Type="Embed" ProgID="Equation.3" ShapeID="_x0000_i1109" DrawAspect="Content" ObjectID="_1764068381" r:id="rId138"/>
        </w:object>
      </w:r>
      <w:r w:rsidRPr="009A29B9">
        <w:rPr>
          <w:color w:val="252525"/>
          <w:sz w:val="28"/>
          <w:szCs w:val="28"/>
        </w:rPr>
        <w:t xml:space="preserve"> находится </w:t>
      </w:r>
      <w:r w:rsidR="00F62C00">
        <w:rPr>
          <w:color w:val="252525"/>
          <w:sz w:val="28"/>
          <w:szCs w:val="28"/>
        </w:rPr>
        <w:t xml:space="preserve">по формуле (2) </w:t>
      </w:r>
      <w:r w:rsidRPr="009A29B9">
        <w:rPr>
          <w:color w:val="252525"/>
          <w:sz w:val="28"/>
          <w:szCs w:val="28"/>
        </w:rPr>
        <w:t>на основе измерения междуфазных напряжений</w:t>
      </w:r>
      <w:r w:rsidR="00F341A4">
        <w:rPr>
          <w:color w:val="252525"/>
          <w:sz w:val="28"/>
          <w:szCs w:val="28"/>
        </w:rPr>
        <w:t>: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9A29B9">
        <w:rPr>
          <w:color w:val="252525"/>
          <w:position w:val="-12"/>
          <w:sz w:val="28"/>
          <w:szCs w:val="28"/>
          <w:lang w:val="en-US"/>
        </w:rPr>
        <w:object w:dxaOrig="2480" w:dyaOrig="360">
          <v:shape id="_x0000_i1110" type="#_x0000_t75" style="width:123.75pt;height:18.75pt" o:ole="">
            <v:imagedata r:id="rId139" o:title=""/>
          </v:shape>
          <o:OLEObject Type="Embed" ProgID="Equation.3" ShapeID="_x0000_i1110" DrawAspect="Content" ObjectID="_1764068382" r:id="rId140"/>
        </w:object>
      </w:r>
      <w:r w:rsidRPr="009A29B9">
        <w:rPr>
          <w:color w:val="252525"/>
          <w:sz w:val="28"/>
          <w:szCs w:val="28"/>
        </w:rPr>
        <w:t>,</w:t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  <w:t>(2)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9A29B9">
        <w:rPr>
          <w:color w:val="252525"/>
          <w:sz w:val="28"/>
          <w:szCs w:val="28"/>
        </w:rPr>
        <w:t xml:space="preserve">где </w:t>
      </w:r>
      <w:r w:rsidRPr="009A29B9">
        <w:rPr>
          <w:color w:val="252525"/>
          <w:position w:val="-12"/>
          <w:sz w:val="28"/>
          <w:szCs w:val="28"/>
          <w:lang w:val="en-US"/>
        </w:rPr>
        <w:object w:dxaOrig="499" w:dyaOrig="360">
          <v:shape id="_x0000_i1111" type="#_x0000_t75" style="width:24pt;height:18.75pt" o:ole="">
            <v:imagedata r:id="rId141" o:title=""/>
          </v:shape>
          <o:OLEObject Type="Embed" ProgID="Equation.3" ShapeID="_x0000_i1111" DrawAspect="Content" ObjectID="_1764068383" r:id="rId142"/>
        </w:object>
      </w:r>
      <w:r w:rsidRPr="009A29B9">
        <w:rPr>
          <w:color w:val="252525"/>
          <w:sz w:val="28"/>
          <w:szCs w:val="28"/>
        </w:rPr>
        <w:t xml:space="preserve">, </w:t>
      </w:r>
      <w:r w:rsidRPr="009A29B9">
        <w:rPr>
          <w:color w:val="252525"/>
          <w:position w:val="-12"/>
          <w:sz w:val="28"/>
          <w:szCs w:val="28"/>
          <w:lang w:val="en-US"/>
        </w:rPr>
        <w:object w:dxaOrig="520" w:dyaOrig="360">
          <v:shape id="_x0000_i1112" type="#_x0000_t75" style="width:26.25pt;height:18.75pt" o:ole="">
            <v:imagedata r:id="rId143" o:title=""/>
          </v:shape>
          <o:OLEObject Type="Embed" ProgID="Equation.3" ShapeID="_x0000_i1112" DrawAspect="Content" ObjectID="_1764068384" r:id="rId144"/>
        </w:object>
      </w:r>
      <w:r w:rsidRPr="009A29B9">
        <w:rPr>
          <w:color w:val="252525"/>
          <w:sz w:val="28"/>
          <w:szCs w:val="28"/>
        </w:rPr>
        <w:t xml:space="preserve"> </w:t>
      </w:r>
      <w:r w:rsidR="00BF2CA0">
        <w:rPr>
          <w:color w:val="252525"/>
          <w:sz w:val="28"/>
          <w:szCs w:val="28"/>
        </w:rPr>
        <w:t>–</w:t>
      </w:r>
      <w:r w:rsidR="00BF2CA0" w:rsidRPr="009A29B9">
        <w:rPr>
          <w:color w:val="252525"/>
          <w:sz w:val="28"/>
          <w:szCs w:val="28"/>
        </w:rPr>
        <w:t xml:space="preserve"> </w:t>
      </w:r>
      <w:r w:rsidRPr="009A29B9">
        <w:rPr>
          <w:color w:val="252525"/>
          <w:sz w:val="28"/>
          <w:szCs w:val="28"/>
        </w:rPr>
        <w:t xml:space="preserve">наибольшее и наименьшее из трех действующих значений междуфазных напряжений основной частоты в </w:t>
      </w:r>
      <w:r w:rsidRPr="009A29B9">
        <w:rPr>
          <w:i/>
          <w:color w:val="252525"/>
          <w:sz w:val="28"/>
          <w:szCs w:val="28"/>
          <w:lang w:val="en-US"/>
        </w:rPr>
        <w:t>i</w:t>
      </w:r>
      <w:r w:rsidRPr="00BC22D0">
        <w:rPr>
          <w:color w:val="252525"/>
          <w:sz w:val="28"/>
          <w:szCs w:val="28"/>
        </w:rPr>
        <w:t>-</w:t>
      </w:r>
      <w:r w:rsidRPr="009A29B9">
        <w:rPr>
          <w:color w:val="252525"/>
          <w:sz w:val="28"/>
          <w:szCs w:val="28"/>
        </w:rPr>
        <w:t>м измерении, (В или кВ).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9A29B9">
        <w:rPr>
          <w:color w:val="252525"/>
          <w:sz w:val="28"/>
          <w:szCs w:val="28"/>
        </w:rPr>
        <w:t>Результирующий коэффициент несимметрии напряжений по обратной последовательн</w:t>
      </w:r>
      <w:r w:rsidR="0061739D">
        <w:rPr>
          <w:color w:val="252525"/>
          <w:sz w:val="28"/>
          <w:szCs w:val="28"/>
        </w:rPr>
        <w:t>ости представляет собой средне</w:t>
      </w:r>
      <w:r w:rsidRPr="009A29B9">
        <w:rPr>
          <w:color w:val="252525"/>
          <w:sz w:val="28"/>
          <w:szCs w:val="28"/>
        </w:rPr>
        <w:t xml:space="preserve">квадратическое значение от </w:t>
      </w:r>
      <w:r w:rsidRPr="009A29B9">
        <w:rPr>
          <w:color w:val="252525"/>
          <w:sz w:val="28"/>
          <w:szCs w:val="28"/>
        </w:rPr>
        <w:lastRenderedPageBreak/>
        <w:t xml:space="preserve">коэффициентов </w:t>
      </w:r>
      <w:r w:rsidRPr="009A29B9">
        <w:rPr>
          <w:color w:val="252525"/>
          <w:position w:val="-12"/>
          <w:sz w:val="28"/>
          <w:szCs w:val="28"/>
        </w:rPr>
        <w:object w:dxaOrig="480" w:dyaOrig="360">
          <v:shape id="_x0000_i1113" type="#_x0000_t75" style="width:23.25pt;height:18.75pt" o:ole="">
            <v:imagedata r:id="rId145" o:title=""/>
          </v:shape>
          <o:OLEObject Type="Embed" ProgID="Equation.3" ShapeID="_x0000_i1113" DrawAspect="Content" ObjectID="_1764068385" r:id="rId146"/>
        </w:object>
      </w:r>
      <w:r w:rsidRPr="009A29B9">
        <w:rPr>
          <w:color w:val="252525"/>
          <w:sz w:val="28"/>
          <w:szCs w:val="28"/>
        </w:rPr>
        <w:t xml:space="preserve">, полученных на основе </w:t>
      </w:r>
      <w:r w:rsidRPr="009A29B9">
        <w:rPr>
          <w:i/>
          <w:color w:val="252525"/>
          <w:sz w:val="28"/>
          <w:szCs w:val="28"/>
          <w:lang w:val="en-US"/>
        </w:rPr>
        <w:t>N</w:t>
      </w:r>
      <w:r w:rsidRPr="009A29B9">
        <w:rPr>
          <w:color w:val="252525"/>
          <w:sz w:val="28"/>
          <w:szCs w:val="28"/>
        </w:rPr>
        <w:t xml:space="preserve"> наблюдений (</w:t>
      </w:r>
      <w:r w:rsidRPr="009A29B9">
        <w:rPr>
          <w:i/>
          <w:color w:val="252525"/>
          <w:sz w:val="28"/>
          <w:szCs w:val="28"/>
          <w:lang w:val="en-US"/>
        </w:rPr>
        <w:t>N</w:t>
      </w:r>
      <w:r w:rsidR="00CD154C">
        <w:rPr>
          <w:i/>
          <w:color w:val="252525"/>
          <w:sz w:val="28"/>
          <w:szCs w:val="28"/>
        </w:rPr>
        <w:t xml:space="preserve"> </w:t>
      </w:r>
      <w:r w:rsidRPr="009A29B9">
        <w:rPr>
          <w:i/>
          <w:color w:val="252525"/>
          <w:sz w:val="28"/>
          <w:szCs w:val="28"/>
          <w:lang w:val="en-US"/>
        </w:rPr>
        <w:sym w:font="Symbol" w:char="F0B3"/>
      </w:r>
      <w:r w:rsidR="00CD154C">
        <w:rPr>
          <w:i/>
          <w:color w:val="252525"/>
          <w:sz w:val="28"/>
          <w:szCs w:val="28"/>
        </w:rPr>
        <w:t xml:space="preserve"> </w:t>
      </w:r>
      <w:r w:rsidRPr="009A29B9">
        <w:rPr>
          <w:i/>
          <w:color w:val="252525"/>
          <w:sz w:val="28"/>
          <w:szCs w:val="28"/>
        </w:rPr>
        <w:t xml:space="preserve">9) </w:t>
      </w:r>
      <w:r w:rsidRPr="009A29B9">
        <w:rPr>
          <w:color w:val="252525"/>
          <w:sz w:val="28"/>
          <w:szCs w:val="28"/>
        </w:rPr>
        <w:t xml:space="preserve">в интервале времени, </w:t>
      </w:r>
      <w:r w:rsidR="00CD154C" w:rsidRPr="009A29B9">
        <w:rPr>
          <w:color w:val="252525"/>
          <w:sz w:val="28"/>
          <w:szCs w:val="28"/>
        </w:rPr>
        <w:t>равн</w:t>
      </w:r>
      <w:r w:rsidR="00CD154C">
        <w:rPr>
          <w:color w:val="252525"/>
          <w:sz w:val="28"/>
          <w:szCs w:val="28"/>
        </w:rPr>
        <w:t>о</w:t>
      </w:r>
      <w:r w:rsidR="00CD154C" w:rsidRPr="009A29B9">
        <w:rPr>
          <w:color w:val="252525"/>
          <w:sz w:val="28"/>
          <w:szCs w:val="28"/>
        </w:rPr>
        <w:t xml:space="preserve">м </w:t>
      </w:r>
      <w:r w:rsidRPr="009A29B9">
        <w:rPr>
          <w:color w:val="252525"/>
          <w:sz w:val="28"/>
          <w:szCs w:val="28"/>
        </w:rPr>
        <w:t>3</w:t>
      </w:r>
      <w:r w:rsidR="00CD154C">
        <w:rPr>
          <w:color w:val="252525"/>
          <w:sz w:val="28"/>
          <w:szCs w:val="28"/>
        </w:rPr>
        <w:t xml:space="preserve"> </w:t>
      </w:r>
      <w:r w:rsidRPr="009A29B9">
        <w:rPr>
          <w:color w:val="252525"/>
          <w:sz w:val="28"/>
          <w:szCs w:val="28"/>
        </w:rPr>
        <w:t>с: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9A29B9">
        <w:rPr>
          <w:position w:val="-26"/>
          <w:sz w:val="28"/>
          <w:szCs w:val="28"/>
        </w:rPr>
        <w:object w:dxaOrig="1700" w:dyaOrig="1040">
          <v:shape id="_x0000_i1114" type="#_x0000_t75" style="width:84.75pt;height:51.75pt" o:ole="">
            <v:imagedata r:id="rId147" o:title=""/>
          </v:shape>
          <o:OLEObject Type="Embed" ProgID="Equation.3" ShapeID="_x0000_i1114" DrawAspect="Content" ObjectID="_1764068386" r:id="rId148"/>
        </w:object>
      </w:r>
      <w:r w:rsidRPr="009A29B9">
        <w:rPr>
          <w:sz w:val="28"/>
          <w:szCs w:val="28"/>
        </w:rPr>
        <w:t>, %.</w:t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  <w:t>(3)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9A29B9">
        <w:rPr>
          <w:color w:val="252525"/>
          <w:sz w:val="28"/>
          <w:szCs w:val="28"/>
        </w:rPr>
        <w:t xml:space="preserve">В отдельном </w:t>
      </w:r>
      <w:r w:rsidRPr="009A29B9">
        <w:rPr>
          <w:i/>
          <w:color w:val="252525"/>
          <w:sz w:val="28"/>
          <w:szCs w:val="28"/>
          <w:lang w:val="en-US"/>
        </w:rPr>
        <w:t>i</w:t>
      </w:r>
      <w:r w:rsidRPr="00BC22D0">
        <w:rPr>
          <w:color w:val="252525"/>
          <w:sz w:val="28"/>
          <w:szCs w:val="28"/>
        </w:rPr>
        <w:t>-</w:t>
      </w:r>
      <w:r w:rsidRPr="009A29B9">
        <w:rPr>
          <w:color w:val="252525"/>
          <w:sz w:val="28"/>
          <w:szCs w:val="28"/>
        </w:rPr>
        <w:t>м наблюдении коэффициент несимметрии напряжений по нулевой последовательности</w:t>
      </w:r>
      <w:r w:rsidR="00450B44">
        <w:rPr>
          <w:color w:val="252525"/>
          <w:sz w:val="28"/>
          <w:szCs w:val="28"/>
        </w:rPr>
        <w:t xml:space="preserve"> находится согласно выражению (4)</w:t>
      </w:r>
      <w:r w:rsidRPr="009A29B9">
        <w:rPr>
          <w:color w:val="252525"/>
          <w:sz w:val="28"/>
          <w:szCs w:val="28"/>
        </w:rPr>
        <w:t>:</w:t>
      </w:r>
    </w:p>
    <w:p w:rsidR="009A29B9" w:rsidRPr="009A29B9" w:rsidRDefault="001416E6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9A29B9">
        <w:rPr>
          <w:color w:val="252525"/>
          <w:position w:val="-32"/>
          <w:sz w:val="28"/>
          <w:szCs w:val="28"/>
        </w:rPr>
        <w:object w:dxaOrig="1620" w:dyaOrig="700">
          <v:shape id="_x0000_i1115" type="#_x0000_t75" style="width:81pt;height:35.25pt" o:ole="">
            <v:imagedata r:id="rId149" o:title=""/>
          </v:shape>
          <o:OLEObject Type="Embed" ProgID="Equation.3" ShapeID="_x0000_i1115" DrawAspect="Content" ObjectID="_1764068387" r:id="rId150"/>
        </w:object>
      </w:r>
      <w:r w:rsidR="009A29B9" w:rsidRPr="009A29B9">
        <w:rPr>
          <w:color w:val="252525"/>
          <w:sz w:val="28"/>
          <w:szCs w:val="28"/>
        </w:rPr>
        <w:t>,</w:t>
      </w:r>
      <w:r w:rsidR="00967764">
        <w:rPr>
          <w:color w:val="252525"/>
          <w:sz w:val="28"/>
          <w:szCs w:val="28"/>
        </w:rPr>
        <w:t xml:space="preserve"> </w:t>
      </w:r>
      <w:r w:rsidR="009A29B9" w:rsidRPr="009A29B9">
        <w:rPr>
          <w:color w:val="252525"/>
          <w:sz w:val="28"/>
          <w:szCs w:val="28"/>
        </w:rPr>
        <w:t>%,</w:t>
      </w:r>
      <w:r w:rsidR="009A29B9" w:rsidRPr="009A29B9">
        <w:rPr>
          <w:color w:val="252525"/>
          <w:sz w:val="28"/>
          <w:szCs w:val="28"/>
        </w:rPr>
        <w:tab/>
      </w:r>
      <w:r w:rsidR="009A29B9" w:rsidRPr="009A29B9">
        <w:rPr>
          <w:color w:val="252525"/>
          <w:sz w:val="28"/>
          <w:szCs w:val="28"/>
        </w:rPr>
        <w:tab/>
      </w:r>
      <w:r w:rsidR="009A29B9" w:rsidRPr="009A29B9">
        <w:rPr>
          <w:color w:val="252525"/>
          <w:sz w:val="28"/>
          <w:szCs w:val="28"/>
        </w:rPr>
        <w:tab/>
      </w:r>
      <w:r w:rsidR="009A29B9" w:rsidRPr="009A29B9">
        <w:rPr>
          <w:color w:val="252525"/>
          <w:sz w:val="28"/>
          <w:szCs w:val="28"/>
        </w:rPr>
        <w:tab/>
      </w:r>
      <w:r w:rsidR="009A29B9" w:rsidRPr="009A29B9">
        <w:rPr>
          <w:color w:val="252525"/>
          <w:sz w:val="28"/>
          <w:szCs w:val="28"/>
        </w:rPr>
        <w:tab/>
      </w:r>
      <w:r w:rsidR="009A29B9" w:rsidRPr="009A29B9">
        <w:rPr>
          <w:color w:val="252525"/>
          <w:sz w:val="28"/>
          <w:szCs w:val="28"/>
        </w:rPr>
        <w:tab/>
      </w:r>
      <w:r w:rsidR="009A29B9" w:rsidRPr="009A29B9">
        <w:rPr>
          <w:color w:val="252525"/>
          <w:sz w:val="28"/>
          <w:szCs w:val="28"/>
        </w:rPr>
        <w:tab/>
      </w:r>
      <w:r w:rsidR="009A29B9" w:rsidRPr="009A29B9">
        <w:rPr>
          <w:color w:val="252525"/>
          <w:sz w:val="28"/>
          <w:szCs w:val="28"/>
        </w:rPr>
        <w:tab/>
        <w:t>(4)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9A29B9">
        <w:rPr>
          <w:color w:val="252525"/>
          <w:sz w:val="28"/>
          <w:szCs w:val="28"/>
        </w:rPr>
        <w:t xml:space="preserve">где </w:t>
      </w:r>
      <w:r w:rsidR="001416E6" w:rsidRPr="009A29B9">
        <w:rPr>
          <w:color w:val="252525"/>
          <w:position w:val="-14"/>
          <w:sz w:val="28"/>
          <w:szCs w:val="28"/>
          <w:lang w:val="en-US"/>
        </w:rPr>
        <w:object w:dxaOrig="440" w:dyaOrig="380">
          <v:shape id="_x0000_i1116" type="#_x0000_t75" style="width:21.75pt;height:18.75pt" o:ole="">
            <v:imagedata r:id="rId151" o:title=""/>
          </v:shape>
          <o:OLEObject Type="Embed" ProgID="Equation.3" ShapeID="_x0000_i1116" DrawAspect="Content" ObjectID="_1764068388" r:id="rId152"/>
        </w:object>
      </w:r>
      <w:r w:rsidR="001416E6">
        <w:rPr>
          <w:color w:val="252525"/>
          <w:sz w:val="28"/>
          <w:szCs w:val="28"/>
        </w:rPr>
        <w:t xml:space="preserve"> и </w:t>
      </w:r>
      <w:r w:rsidRPr="009A29B9">
        <w:rPr>
          <w:color w:val="252525"/>
          <w:position w:val="-12"/>
          <w:sz w:val="28"/>
          <w:szCs w:val="28"/>
          <w:lang w:val="en-US"/>
        </w:rPr>
        <w:object w:dxaOrig="380" w:dyaOrig="360">
          <v:shape id="_x0000_i1117" type="#_x0000_t75" style="width:18.75pt;height:18.75pt" o:ole="">
            <v:imagedata r:id="rId153" o:title=""/>
          </v:shape>
          <o:OLEObject Type="Embed" ProgID="Equation.3" ShapeID="_x0000_i1117" DrawAspect="Content" ObjectID="_1764068389" r:id="rId154"/>
        </w:object>
      </w:r>
      <w:r w:rsidRPr="009A29B9">
        <w:rPr>
          <w:color w:val="252525"/>
          <w:sz w:val="28"/>
          <w:szCs w:val="28"/>
        </w:rPr>
        <w:t xml:space="preserve"> </w:t>
      </w:r>
      <w:r w:rsidR="00967764">
        <w:rPr>
          <w:color w:val="252525"/>
          <w:sz w:val="28"/>
          <w:szCs w:val="28"/>
        </w:rPr>
        <w:t>–</w:t>
      </w:r>
      <w:r w:rsidR="00967764" w:rsidRPr="009A29B9">
        <w:rPr>
          <w:color w:val="252525"/>
          <w:sz w:val="28"/>
          <w:szCs w:val="28"/>
        </w:rPr>
        <w:t xml:space="preserve"> </w:t>
      </w:r>
      <w:r w:rsidR="00C50DCA" w:rsidRPr="009A29B9">
        <w:rPr>
          <w:color w:val="252525"/>
          <w:sz w:val="28"/>
          <w:szCs w:val="28"/>
        </w:rPr>
        <w:t>действующие значени</w:t>
      </w:r>
      <w:r w:rsidR="00C50DCA">
        <w:rPr>
          <w:color w:val="252525"/>
          <w:sz w:val="28"/>
          <w:szCs w:val="28"/>
        </w:rPr>
        <w:t xml:space="preserve">я фазных </w:t>
      </w:r>
      <w:r w:rsidR="00C50DCA" w:rsidRPr="009A29B9">
        <w:rPr>
          <w:color w:val="252525"/>
          <w:sz w:val="28"/>
          <w:szCs w:val="28"/>
        </w:rPr>
        <w:t>напряжени</w:t>
      </w:r>
      <w:r w:rsidR="00C50DCA">
        <w:rPr>
          <w:color w:val="252525"/>
          <w:sz w:val="28"/>
          <w:szCs w:val="28"/>
        </w:rPr>
        <w:t xml:space="preserve">й прямой и </w:t>
      </w:r>
      <w:r w:rsidR="00AB4BFE">
        <w:rPr>
          <w:color w:val="252525"/>
          <w:sz w:val="28"/>
          <w:szCs w:val="28"/>
        </w:rPr>
        <w:t xml:space="preserve">нулевой </w:t>
      </w:r>
      <w:r w:rsidR="00C50DCA">
        <w:rPr>
          <w:color w:val="252525"/>
          <w:sz w:val="28"/>
          <w:szCs w:val="28"/>
        </w:rPr>
        <w:t xml:space="preserve">последовательностей </w:t>
      </w:r>
      <w:r w:rsidR="00C50DCA" w:rsidRPr="009A29B9">
        <w:rPr>
          <w:color w:val="252525"/>
          <w:sz w:val="28"/>
          <w:szCs w:val="28"/>
        </w:rPr>
        <w:t xml:space="preserve">в </w:t>
      </w:r>
      <w:r w:rsidR="00C50DCA" w:rsidRPr="009A29B9">
        <w:rPr>
          <w:i/>
          <w:color w:val="252525"/>
          <w:sz w:val="28"/>
          <w:szCs w:val="28"/>
          <w:lang w:val="en-US"/>
        </w:rPr>
        <w:t>i</w:t>
      </w:r>
      <w:r w:rsidR="00C50DCA" w:rsidRPr="00BC22D0">
        <w:rPr>
          <w:color w:val="252525"/>
          <w:sz w:val="28"/>
          <w:szCs w:val="28"/>
        </w:rPr>
        <w:t>-</w:t>
      </w:r>
      <w:r w:rsidR="00C50DCA" w:rsidRPr="009A29B9">
        <w:rPr>
          <w:color w:val="252525"/>
          <w:sz w:val="28"/>
          <w:szCs w:val="28"/>
        </w:rPr>
        <w:t>м измерении, (В или кВ).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9A29B9">
        <w:rPr>
          <w:color w:val="252525"/>
          <w:sz w:val="28"/>
          <w:szCs w:val="28"/>
        </w:rPr>
        <w:t xml:space="preserve">Величина </w:t>
      </w:r>
      <w:r w:rsidRPr="009A29B9">
        <w:rPr>
          <w:color w:val="252525"/>
          <w:position w:val="-12"/>
          <w:sz w:val="28"/>
          <w:szCs w:val="28"/>
          <w:lang w:val="en-US"/>
        </w:rPr>
        <w:object w:dxaOrig="380" w:dyaOrig="360">
          <v:shape id="_x0000_i1118" type="#_x0000_t75" style="width:18.75pt;height:18.75pt" o:ole="">
            <v:imagedata r:id="rId153" o:title=""/>
          </v:shape>
          <o:OLEObject Type="Embed" ProgID="Equation.3" ShapeID="_x0000_i1118" DrawAspect="Content" ObjectID="_1764068390" r:id="rId155"/>
        </w:object>
      </w:r>
      <w:r w:rsidRPr="009A29B9">
        <w:rPr>
          <w:color w:val="252525"/>
          <w:sz w:val="28"/>
          <w:szCs w:val="28"/>
        </w:rPr>
        <w:t xml:space="preserve"> рассчитывается на основе измерения фазных напряжений основной частоты</w:t>
      </w:r>
      <w:r w:rsidR="00450B44">
        <w:rPr>
          <w:color w:val="252525"/>
          <w:sz w:val="28"/>
          <w:szCs w:val="28"/>
        </w:rPr>
        <w:t xml:space="preserve"> по формуле (5)</w:t>
      </w:r>
      <w:r w:rsidRPr="009A29B9">
        <w:rPr>
          <w:color w:val="252525"/>
          <w:sz w:val="28"/>
          <w:szCs w:val="28"/>
        </w:rPr>
        <w:t xml:space="preserve">: 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9A29B9">
        <w:rPr>
          <w:color w:val="252525"/>
          <w:position w:val="-14"/>
          <w:sz w:val="28"/>
          <w:szCs w:val="28"/>
          <w:lang w:val="en-US"/>
        </w:rPr>
        <w:object w:dxaOrig="2780" w:dyaOrig="380">
          <v:shape id="_x0000_i1119" type="#_x0000_t75" style="width:138.75pt;height:18.75pt" o:ole="">
            <v:imagedata r:id="rId156" o:title=""/>
          </v:shape>
          <o:OLEObject Type="Embed" ProgID="Equation.3" ShapeID="_x0000_i1119" DrawAspect="Content" ObjectID="_1764068391" r:id="rId157"/>
        </w:object>
      </w:r>
      <w:r w:rsidRPr="009A29B9">
        <w:rPr>
          <w:color w:val="252525"/>
          <w:sz w:val="28"/>
          <w:szCs w:val="28"/>
        </w:rPr>
        <w:t>,</w:t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</w:r>
      <w:r w:rsidRPr="009A29B9">
        <w:rPr>
          <w:color w:val="252525"/>
          <w:sz w:val="28"/>
          <w:szCs w:val="28"/>
        </w:rPr>
        <w:tab/>
        <w:t>(5)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9A29B9">
        <w:rPr>
          <w:color w:val="252525"/>
          <w:sz w:val="28"/>
          <w:szCs w:val="28"/>
        </w:rPr>
        <w:t xml:space="preserve">где </w:t>
      </w:r>
      <w:r w:rsidRPr="009A29B9">
        <w:rPr>
          <w:color w:val="252525"/>
          <w:position w:val="-14"/>
          <w:sz w:val="28"/>
          <w:szCs w:val="28"/>
          <w:lang w:val="en-US"/>
        </w:rPr>
        <w:object w:dxaOrig="680" w:dyaOrig="380">
          <v:shape id="_x0000_i1120" type="#_x0000_t75" style="width:33.75pt;height:18.75pt" o:ole="">
            <v:imagedata r:id="rId158" o:title=""/>
          </v:shape>
          <o:OLEObject Type="Embed" ProgID="Equation.3" ShapeID="_x0000_i1120" DrawAspect="Content" ObjectID="_1764068392" r:id="rId159"/>
        </w:object>
      </w:r>
      <w:r w:rsidRPr="009A29B9">
        <w:rPr>
          <w:color w:val="252525"/>
          <w:sz w:val="28"/>
          <w:szCs w:val="28"/>
        </w:rPr>
        <w:t xml:space="preserve">, </w:t>
      </w:r>
      <w:r w:rsidRPr="009A29B9">
        <w:rPr>
          <w:color w:val="252525"/>
          <w:position w:val="-14"/>
          <w:sz w:val="28"/>
          <w:szCs w:val="28"/>
          <w:lang w:val="en-US"/>
        </w:rPr>
        <w:object w:dxaOrig="720" w:dyaOrig="380">
          <v:shape id="_x0000_i1121" type="#_x0000_t75" style="width:36pt;height:18.75pt" o:ole="">
            <v:imagedata r:id="rId160" o:title=""/>
          </v:shape>
          <o:OLEObject Type="Embed" ProgID="Equation.3" ShapeID="_x0000_i1121" DrawAspect="Content" ObjectID="_1764068393" r:id="rId161"/>
        </w:object>
      </w:r>
      <w:r w:rsidRPr="009A29B9">
        <w:rPr>
          <w:color w:val="252525"/>
          <w:sz w:val="28"/>
          <w:szCs w:val="28"/>
        </w:rPr>
        <w:t xml:space="preserve"> </w:t>
      </w:r>
      <w:r w:rsidR="008911E7">
        <w:rPr>
          <w:color w:val="252525"/>
          <w:sz w:val="28"/>
          <w:szCs w:val="28"/>
        </w:rPr>
        <w:t>–</w:t>
      </w:r>
      <w:r w:rsidR="008911E7" w:rsidRPr="009A29B9">
        <w:rPr>
          <w:color w:val="252525"/>
          <w:sz w:val="28"/>
          <w:szCs w:val="28"/>
        </w:rPr>
        <w:t xml:space="preserve"> </w:t>
      </w:r>
      <w:r w:rsidRPr="009A29B9">
        <w:rPr>
          <w:color w:val="252525"/>
          <w:sz w:val="28"/>
          <w:szCs w:val="28"/>
        </w:rPr>
        <w:t xml:space="preserve">наибольшее и наименьшее из трех действующих значений фазных напряжений в </w:t>
      </w:r>
      <w:r w:rsidRPr="009A29B9">
        <w:rPr>
          <w:i/>
          <w:color w:val="252525"/>
          <w:sz w:val="28"/>
          <w:szCs w:val="28"/>
          <w:lang w:val="en-US"/>
        </w:rPr>
        <w:t>i</w:t>
      </w:r>
      <w:r w:rsidRPr="00BC22D0">
        <w:rPr>
          <w:color w:val="252525"/>
          <w:sz w:val="28"/>
          <w:szCs w:val="28"/>
        </w:rPr>
        <w:t>-</w:t>
      </w:r>
      <w:r w:rsidRPr="009A29B9">
        <w:rPr>
          <w:color w:val="252525"/>
          <w:sz w:val="28"/>
          <w:szCs w:val="28"/>
        </w:rPr>
        <w:t>м наблюдении, (В или кВ).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9A29B9">
        <w:rPr>
          <w:color w:val="252525"/>
          <w:sz w:val="28"/>
          <w:szCs w:val="28"/>
        </w:rPr>
        <w:t xml:space="preserve">Коэффициент несимметрии напряжений по нулевой последовательности усредняется по данным </w:t>
      </w:r>
      <w:r w:rsidRPr="009A29B9">
        <w:rPr>
          <w:i/>
          <w:color w:val="252525"/>
          <w:sz w:val="28"/>
          <w:szCs w:val="28"/>
          <w:lang w:val="en-US"/>
        </w:rPr>
        <w:t>N</w:t>
      </w:r>
      <w:r w:rsidRPr="009A29B9">
        <w:rPr>
          <w:color w:val="252525"/>
          <w:sz w:val="28"/>
          <w:szCs w:val="28"/>
        </w:rPr>
        <w:t xml:space="preserve"> наблюдений (</w:t>
      </w:r>
      <w:r w:rsidRPr="009A29B9">
        <w:rPr>
          <w:i/>
          <w:color w:val="252525"/>
          <w:sz w:val="28"/>
          <w:szCs w:val="28"/>
          <w:lang w:val="en-US"/>
        </w:rPr>
        <w:t>N</w:t>
      </w:r>
      <w:r w:rsidR="009D380A">
        <w:rPr>
          <w:i/>
          <w:color w:val="252525"/>
          <w:sz w:val="28"/>
          <w:szCs w:val="28"/>
        </w:rPr>
        <w:t xml:space="preserve"> </w:t>
      </w:r>
      <w:r w:rsidRPr="009A29B9">
        <w:rPr>
          <w:i/>
          <w:color w:val="252525"/>
          <w:sz w:val="28"/>
          <w:szCs w:val="28"/>
          <w:lang w:val="en-US"/>
        </w:rPr>
        <w:sym w:font="Symbol" w:char="F0B3"/>
      </w:r>
      <w:r w:rsidR="009D380A">
        <w:rPr>
          <w:i/>
          <w:color w:val="252525"/>
          <w:sz w:val="28"/>
          <w:szCs w:val="28"/>
        </w:rPr>
        <w:t xml:space="preserve"> </w:t>
      </w:r>
      <w:r w:rsidRPr="009A29B9">
        <w:rPr>
          <w:i/>
          <w:color w:val="252525"/>
          <w:sz w:val="28"/>
          <w:szCs w:val="28"/>
        </w:rPr>
        <w:t xml:space="preserve">9) </w:t>
      </w:r>
      <w:r w:rsidRPr="009A29B9">
        <w:rPr>
          <w:color w:val="252525"/>
          <w:sz w:val="28"/>
          <w:szCs w:val="28"/>
        </w:rPr>
        <w:t>в интервале времени в 3</w:t>
      </w:r>
      <w:r w:rsidR="009D380A">
        <w:rPr>
          <w:color w:val="252525"/>
          <w:sz w:val="28"/>
          <w:szCs w:val="28"/>
        </w:rPr>
        <w:t xml:space="preserve"> </w:t>
      </w:r>
      <w:r w:rsidRPr="009A29B9">
        <w:rPr>
          <w:color w:val="252525"/>
          <w:sz w:val="28"/>
          <w:szCs w:val="28"/>
        </w:rPr>
        <w:t>с</w:t>
      </w:r>
      <w:r w:rsidR="00450B44">
        <w:rPr>
          <w:color w:val="252525"/>
          <w:sz w:val="28"/>
          <w:szCs w:val="28"/>
        </w:rPr>
        <w:t xml:space="preserve"> в соответствии с выражением (6)</w:t>
      </w:r>
      <w:r w:rsidRPr="009A29B9">
        <w:rPr>
          <w:color w:val="252525"/>
          <w:sz w:val="28"/>
          <w:szCs w:val="28"/>
        </w:rPr>
        <w:t>:</w:t>
      </w:r>
    </w:p>
    <w:p w:rsidR="009A29B9" w:rsidRPr="009A29B9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9A29B9">
        <w:rPr>
          <w:position w:val="-26"/>
          <w:sz w:val="28"/>
          <w:szCs w:val="28"/>
        </w:rPr>
        <w:object w:dxaOrig="1700" w:dyaOrig="1040">
          <v:shape id="_x0000_i1122" type="#_x0000_t75" style="width:84.75pt;height:51.75pt" o:ole="">
            <v:imagedata r:id="rId162" o:title=""/>
          </v:shape>
          <o:OLEObject Type="Embed" ProgID="Equation.3" ShapeID="_x0000_i1122" DrawAspect="Content" ObjectID="_1764068394" r:id="rId163"/>
        </w:object>
      </w:r>
      <w:r w:rsidRPr="009A29B9">
        <w:rPr>
          <w:sz w:val="28"/>
          <w:szCs w:val="28"/>
        </w:rPr>
        <w:t>, %.</w:t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</w:r>
      <w:r w:rsidRPr="009A29B9">
        <w:rPr>
          <w:sz w:val="28"/>
          <w:szCs w:val="28"/>
        </w:rPr>
        <w:tab/>
        <w:t>(6)</w:t>
      </w:r>
    </w:p>
    <w:p w:rsidR="009A29B9" w:rsidRPr="008C6F3B" w:rsidRDefault="009A29B9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8C6F3B">
        <w:rPr>
          <w:color w:val="252525"/>
          <w:sz w:val="28"/>
          <w:szCs w:val="28"/>
        </w:rPr>
        <w:t>Стандартом установлены нормально допустимые и предельно</w:t>
      </w:r>
      <w:r w:rsidR="008C6F3B" w:rsidRPr="008C6F3B">
        <w:rPr>
          <w:color w:val="252525"/>
          <w:sz w:val="28"/>
          <w:szCs w:val="28"/>
        </w:rPr>
        <w:t xml:space="preserve"> </w:t>
      </w:r>
      <w:r w:rsidRPr="008C6F3B">
        <w:rPr>
          <w:color w:val="252525"/>
          <w:sz w:val="28"/>
          <w:szCs w:val="28"/>
        </w:rPr>
        <w:t>допустимые нормы коэффициентов</w:t>
      </w:r>
      <w:r w:rsidR="009A24F9">
        <w:rPr>
          <w:color w:val="252525"/>
          <w:sz w:val="28"/>
          <w:szCs w:val="28"/>
        </w:rPr>
        <w:t xml:space="preserve"> </w:t>
      </w:r>
      <w:r w:rsidRPr="008C6F3B">
        <w:rPr>
          <w:color w:val="252525"/>
          <w:position w:val="-12"/>
          <w:sz w:val="28"/>
          <w:szCs w:val="28"/>
        </w:rPr>
        <w:object w:dxaOrig="460" w:dyaOrig="360">
          <v:shape id="_x0000_i1123" type="#_x0000_t75" style="width:23.25pt;height:18.75pt" o:ole="">
            <v:imagedata r:id="rId164" o:title=""/>
          </v:shape>
          <o:OLEObject Type="Embed" ProgID="Equation.3" ShapeID="_x0000_i1123" DrawAspect="Content" ObjectID="_1764068395" r:id="rId165"/>
        </w:object>
      </w:r>
      <w:r w:rsidRPr="008C6F3B">
        <w:rPr>
          <w:color w:val="252525"/>
          <w:sz w:val="28"/>
          <w:szCs w:val="28"/>
        </w:rPr>
        <w:t xml:space="preserve"> и </w:t>
      </w:r>
      <w:r w:rsidRPr="008C6F3B">
        <w:rPr>
          <w:color w:val="252525"/>
          <w:position w:val="-12"/>
          <w:sz w:val="28"/>
          <w:szCs w:val="28"/>
        </w:rPr>
        <w:object w:dxaOrig="460" w:dyaOrig="360">
          <v:shape id="_x0000_i1124" type="#_x0000_t75" style="width:23.25pt;height:18.75pt" o:ole="">
            <v:imagedata r:id="rId166" o:title=""/>
          </v:shape>
          <o:OLEObject Type="Embed" ProgID="Equation.3" ShapeID="_x0000_i1124" DrawAspect="Content" ObjectID="_1764068396" r:id="rId167"/>
        </w:object>
      </w:r>
      <w:r w:rsidR="008C6F3B">
        <w:rPr>
          <w:color w:val="252525"/>
          <w:sz w:val="28"/>
          <w:szCs w:val="28"/>
        </w:rPr>
        <w:t>, значения которых соответственно не должны превышать:</w:t>
      </w:r>
    </w:p>
    <w:p w:rsidR="009A29B9" w:rsidRPr="008C6F3B" w:rsidRDefault="009A29B9" w:rsidP="00BC22D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8C6F3B">
        <w:rPr>
          <w:color w:val="252525"/>
          <w:sz w:val="28"/>
          <w:szCs w:val="28"/>
        </w:rPr>
        <w:t>2</w:t>
      </w:r>
      <w:r w:rsidR="009A24F9">
        <w:rPr>
          <w:color w:val="252525"/>
          <w:sz w:val="28"/>
          <w:szCs w:val="28"/>
        </w:rPr>
        <w:t xml:space="preserve"> </w:t>
      </w:r>
      <w:r w:rsidRPr="008C6F3B">
        <w:rPr>
          <w:color w:val="252525"/>
          <w:sz w:val="28"/>
          <w:szCs w:val="28"/>
        </w:rPr>
        <w:t>% в течение 95</w:t>
      </w:r>
      <w:r w:rsidR="009A24F9">
        <w:rPr>
          <w:color w:val="252525"/>
          <w:sz w:val="28"/>
          <w:szCs w:val="28"/>
        </w:rPr>
        <w:t xml:space="preserve"> </w:t>
      </w:r>
      <w:r w:rsidRPr="008C6F3B">
        <w:rPr>
          <w:color w:val="252525"/>
          <w:sz w:val="28"/>
          <w:szCs w:val="28"/>
        </w:rPr>
        <w:t>% времени интервала в одну неделю;</w:t>
      </w:r>
    </w:p>
    <w:p w:rsidR="009A29B9" w:rsidRDefault="009A29B9" w:rsidP="00BC22D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8C6F3B">
        <w:rPr>
          <w:color w:val="252525"/>
          <w:sz w:val="28"/>
          <w:szCs w:val="28"/>
        </w:rPr>
        <w:t>4</w:t>
      </w:r>
      <w:r w:rsidR="009A24F9">
        <w:rPr>
          <w:color w:val="252525"/>
          <w:sz w:val="28"/>
          <w:szCs w:val="28"/>
        </w:rPr>
        <w:t xml:space="preserve"> </w:t>
      </w:r>
      <w:r w:rsidRPr="008C6F3B">
        <w:rPr>
          <w:color w:val="252525"/>
          <w:sz w:val="28"/>
          <w:szCs w:val="28"/>
        </w:rPr>
        <w:t>% в течение 100</w:t>
      </w:r>
      <w:r w:rsidR="009A24F9">
        <w:rPr>
          <w:color w:val="252525"/>
          <w:sz w:val="28"/>
          <w:szCs w:val="28"/>
        </w:rPr>
        <w:t xml:space="preserve"> </w:t>
      </w:r>
      <w:r w:rsidRPr="008C6F3B">
        <w:rPr>
          <w:color w:val="252525"/>
          <w:sz w:val="28"/>
          <w:szCs w:val="28"/>
        </w:rPr>
        <w:t>% времени интервала в одну неделю.</w:t>
      </w:r>
    </w:p>
    <w:p w:rsidR="001D2F1E" w:rsidRDefault="001D2F1E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</w:p>
    <w:p w:rsidR="001D2F1E" w:rsidRDefault="001D2F1E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</w:p>
    <w:p w:rsidR="001D2F1E" w:rsidRDefault="001D2F1E" w:rsidP="009A29B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</w:p>
    <w:p w:rsidR="001D2F1E" w:rsidRPr="008C6F3B" w:rsidRDefault="001D2F1E" w:rsidP="00BC22D0">
      <w:pPr>
        <w:pStyle w:val="1"/>
        <w:jc w:val="center"/>
      </w:pPr>
      <w:r>
        <w:lastRenderedPageBreak/>
        <w:t>Образец выполнения задания №</w:t>
      </w:r>
      <w:r w:rsidR="00FF2749">
        <w:t xml:space="preserve"> </w:t>
      </w:r>
      <w:r>
        <w:t>2</w:t>
      </w:r>
    </w:p>
    <w:p w:rsidR="00C2226B" w:rsidRPr="004872B6" w:rsidRDefault="00C2226B" w:rsidP="00C2226B">
      <w:pPr>
        <w:rPr>
          <w:rFonts w:ascii="Times New Roman" w:hAnsi="Times New Roman"/>
          <w:b/>
          <w:sz w:val="28"/>
          <w:szCs w:val="28"/>
        </w:rPr>
      </w:pPr>
      <w:r w:rsidRPr="004872B6">
        <w:rPr>
          <w:rFonts w:ascii="Times New Roman" w:hAnsi="Times New Roman"/>
          <w:b/>
          <w:sz w:val="28"/>
          <w:szCs w:val="28"/>
        </w:rPr>
        <w:t>Пример выполнения задания</w:t>
      </w:r>
    </w:p>
    <w:p w:rsidR="005D73E4" w:rsidRDefault="005D73E4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3C70EF">
        <w:rPr>
          <w:b/>
          <w:sz w:val="28"/>
          <w:szCs w:val="28"/>
        </w:rPr>
        <w:t>Исходные данные</w:t>
      </w:r>
      <w:r w:rsidR="00FF2749">
        <w:rPr>
          <w:b/>
          <w:sz w:val="28"/>
          <w:szCs w:val="28"/>
        </w:rPr>
        <w:t>.</w:t>
      </w:r>
      <w:r w:rsidR="00FF2749" w:rsidRPr="003C70EF">
        <w:rPr>
          <w:sz w:val="28"/>
          <w:szCs w:val="28"/>
        </w:rPr>
        <w:t xml:space="preserve"> </w:t>
      </w:r>
      <w:r w:rsidRPr="003C70EF">
        <w:rPr>
          <w:sz w:val="28"/>
          <w:szCs w:val="28"/>
        </w:rPr>
        <w:t xml:space="preserve">Требуется </w:t>
      </w:r>
      <w:r w:rsidRPr="003C70EF">
        <w:rPr>
          <w:color w:val="252525"/>
          <w:sz w:val="28"/>
          <w:szCs w:val="28"/>
        </w:rPr>
        <w:t xml:space="preserve">оценить </w:t>
      </w:r>
      <w:r>
        <w:rPr>
          <w:color w:val="252525"/>
          <w:sz w:val="28"/>
          <w:szCs w:val="28"/>
        </w:rPr>
        <w:t xml:space="preserve">несимметрию </w:t>
      </w:r>
      <w:r w:rsidRPr="004872B6">
        <w:rPr>
          <w:color w:val="252525"/>
          <w:sz w:val="28"/>
          <w:szCs w:val="28"/>
        </w:rPr>
        <w:t xml:space="preserve">напряжения </w:t>
      </w:r>
      <w:r>
        <w:rPr>
          <w:color w:val="252525"/>
          <w:sz w:val="28"/>
          <w:szCs w:val="28"/>
        </w:rPr>
        <w:t>в трехфазной сети по данным следующих замеров действующих напряжений</w:t>
      </w:r>
      <w:r w:rsidR="00FF2749">
        <w:rPr>
          <w:color w:val="252525"/>
          <w:sz w:val="28"/>
          <w:szCs w:val="28"/>
        </w:rPr>
        <w:t>:</w:t>
      </w:r>
    </w:p>
    <w:p w:rsidR="005D73E4" w:rsidRDefault="005D73E4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5D73E4">
        <w:rPr>
          <w:i/>
          <w:color w:val="252525"/>
          <w:sz w:val="28"/>
          <w:szCs w:val="28"/>
          <w:lang w:val="en-US"/>
        </w:rPr>
        <w:t>U</w:t>
      </w:r>
      <w:r w:rsidRPr="005D73E4">
        <w:rPr>
          <w:i/>
          <w:color w:val="252525"/>
          <w:sz w:val="28"/>
          <w:szCs w:val="28"/>
          <w:vertAlign w:val="subscript"/>
          <w:lang w:val="en-US"/>
        </w:rPr>
        <w:t>ABi</w:t>
      </w:r>
      <w:r>
        <w:rPr>
          <w:color w:val="252525"/>
          <w:sz w:val="28"/>
          <w:szCs w:val="28"/>
        </w:rPr>
        <w:t>, В: 378; 362; 358; 363; 384; 364; 362; 376; 365</w:t>
      </w:r>
      <w:r w:rsidR="00FF2749">
        <w:rPr>
          <w:color w:val="252525"/>
          <w:sz w:val="28"/>
          <w:szCs w:val="28"/>
        </w:rPr>
        <w:t>;</w:t>
      </w:r>
    </w:p>
    <w:p w:rsidR="005D73E4" w:rsidRDefault="005D73E4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5D73E4">
        <w:rPr>
          <w:i/>
          <w:color w:val="252525"/>
          <w:sz w:val="28"/>
          <w:szCs w:val="28"/>
          <w:lang w:val="en-US"/>
        </w:rPr>
        <w:t>U</w:t>
      </w:r>
      <w:r w:rsidRPr="005D73E4">
        <w:rPr>
          <w:i/>
          <w:color w:val="252525"/>
          <w:sz w:val="28"/>
          <w:szCs w:val="28"/>
          <w:vertAlign w:val="subscript"/>
          <w:lang w:val="en-US"/>
        </w:rPr>
        <w:t>B</w:t>
      </w:r>
      <w:r>
        <w:rPr>
          <w:i/>
          <w:color w:val="252525"/>
          <w:sz w:val="28"/>
          <w:szCs w:val="28"/>
          <w:vertAlign w:val="subscript"/>
        </w:rPr>
        <w:t>С</w:t>
      </w:r>
      <w:r w:rsidRPr="005D73E4">
        <w:rPr>
          <w:i/>
          <w:color w:val="252525"/>
          <w:sz w:val="28"/>
          <w:szCs w:val="28"/>
          <w:vertAlign w:val="subscript"/>
          <w:lang w:val="en-US"/>
        </w:rPr>
        <w:t>i</w:t>
      </w:r>
      <w:r>
        <w:rPr>
          <w:color w:val="252525"/>
          <w:sz w:val="28"/>
          <w:szCs w:val="28"/>
        </w:rPr>
        <w:t>, В: 376; 360; 356; 358; 380; 361; 358; 375; 365</w:t>
      </w:r>
      <w:r w:rsidR="00FF2749">
        <w:rPr>
          <w:color w:val="252525"/>
          <w:sz w:val="28"/>
          <w:szCs w:val="28"/>
        </w:rPr>
        <w:t>;</w:t>
      </w:r>
    </w:p>
    <w:p w:rsidR="005D73E4" w:rsidRDefault="005D73E4" w:rsidP="005D73E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5D73E4">
        <w:rPr>
          <w:i/>
          <w:color w:val="252525"/>
          <w:sz w:val="28"/>
          <w:szCs w:val="28"/>
          <w:lang w:val="en-US"/>
        </w:rPr>
        <w:t>U</w:t>
      </w:r>
      <w:r>
        <w:rPr>
          <w:i/>
          <w:color w:val="252525"/>
          <w:sz w:val="28"/>
          <w:szCs w:val="28"/>
          <w:vertAlign w:val="subscript"/>
          <w:lang w:val="en-US"/>
        </w:rPr>
        <w:t>A</w:t>
      </w:r>
      <w:r>
        <w:rPr>
          <w:i/>
          <w:color w:val="252525"/>
          <w:sz w:val="28"/>
          <w:szCs w:val="28"/>
          <w:vertAlign w:val="subscript"/>
        </w:rPr>
        <w:t>С</w:t>
      </w:r>
      <w:r w:rsidRPr="005D73E4">
        <w:rPr>
          <w:i/>
          <w:color w:val="252525"/>
          <w:sz w:val="28"/>
          <w:szCs w:val="28"/>
          <w:vertAlign w:val="subscript"/>
          <w:lang w:val="en-US"/>
        </w:rPr>
        <w:t>i</w:t>
      </w:r>
      <w:r>
        <w:rPr>
          <w:color w:val="252525"/>
          <w:sz w:val="28"/>
          <w:szCs w:val="28"/>
        </w:rPr>
        <w:t xml:space="preserve">, В: </w:t>
      </w:r>
      <w:r w:rsidR="00116B01">
        <w:rPr>
          <w:color w:val="252525"/>
          <w:sz w:val="28"/>
          <w:szCs w:val="28"/>
        </w:rPr>
        <w:t>376; 361; 357; 360; 382; 360; 357; 374; 365</w:t>
      </w:r>
      <w:r w:rsidR="00FF2749">
        <w:rPr>
          <w:color w:val="252525"/>
          <w:sz w:val="28"/>
          <w:szCs w:val="28"/>
        </w:rPr>
        <w:t>;</w:t>
      </w:r>
    </w:p>
    <w:p w:rsidR="005D73E4" w:rsidRDefault="005D73E4" w:rsidP="005D73E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5D73E4">
        <w:rPr>
          <w:i/>
          <w:color w:val="252525"/>
          <w:sz w:val="28"/>
          <w:szCs w:val="28"/>
          <w:lang w:val="en-US"/>
        </w:rPr>
        <w:t>U</w:t>
      </w:r>
      <w:r>
        <w:rPr>
          <w:i/>
          <w:color w:val="252525"/>
          <w:sz w:val="28"/>
          <w:szCs w:val="28"/>
          <w:vertAlign w:val="subscript"/>
          <w:lang w:val="en-US"/>
        </w:rPr>
        <w:t>A</w:t>
      </w:r>
      <w:r w:rsidRPr="005D73E4">
        <w:rPr>
          <w:i/>
          <w:color w:val="252525"/>
          <w:sz w:val="28"/>
          <w:szCs w:val="28"/>
          <w:vertAlign w:val="subscript"/>
          <w:lang w:val="en-US"/>
        </w:rPr>
        <w:t>i</w:t>
      </w:r>
      <w:r>
        <w:rPr>
          <w:color w:val="252525"/>
          <w:sz w:val="28"/>
          <w:szCs w:val="28"/>
        </w:rPr>
        <w:t>, В:</w:t>
      </w:r>
      <w:r w:rsidR="00116B01">
        <w:rPr>
          <w:color w:val="252525"/>
          <w:sz w:val="28"/>
          <w:szCs w:val="28"/>
        </w:rPr>
        <w:t xml:space="preserve"> 217; 208; 206; 207; 220; 209; 207; 217; 211</w:t>
      </w:r>
      <w:r w:rsidR="00FF2749">
        <w:rPr>
          <w:color w:val="252525"/>
          <w:sz w:val="28"/>
          <w:szCs w:val="28"/>
        </w:rPr>
        <w:t>;</w:t>
      </w:r>
    </w:p>
    <w:p w:rsidR="005D73E4" w:rsidRDefault="005D73E4" w:rsidP="005D73E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5D73E4">
        <w:rPr>
          <w:i/>
          <w:color w:val="252525"/>
          <w:sz w:val="28"/>
          <w:szCs w:val="28"/>
          <w:lang w:val="en-US"/>
        </w:rPr>
        <w:t>U</w:t>
      </w:r>
      <w:r w:rsidR="00116B01">
        <w:rPr>
          <w:i/>
          <w:color w:val="252525"/>
          <w:sz w:val="28"/>
          <w:szCs w:val="28"/>
          <w:vertAlign w:val="subscript"/>
        </w:rPr>
        <w:t>В</w:t>
      </w:r>
      <w:r w:rsidRPr="005D73E4">
        <w:rPr>
          <w:i/>
          <w:color w:val="252525"/>
          <w:sz w:val="28"/>
          <w:szCs w:val="28"/>
          <w:vertAlign w:val="subscript"/>
          <w:lang w:val="en-US"/>
        </w:rPr>
        <w:t>i</w:t>
      </w:r>
      <w:r>
        <w:rPr>
          <w:color w:val="252525"/>
          <w:sz w:val="28"/>
          <w:szCs w:val="28"/>
        </w:rPr>
        <w:t>, В:</w:t>
      </w:r>
      <w:r w:rsidR="00116B01">
        <w:rPr>
          <w:color w:val="252525"/>
          <w:sz w:val="28"/>
          <w:szCs w:val="28"/>
        </w:rPr>
        <w:t xml:space="preserve"> </w:t>
      </w:r>
      <w:r w:rsidR="008C54F9">
        <w:rPr>
          <w:color w:val="252525"/>
          <w:sz w:val="28"/>
          <w:szCs w:val="28"/>
        </w:rPr>
        <w:t>217; 209; 206; 208; 221; 208; 206; 216; 211</w:t>
      </w:r>
      <w:r w:rsidR="00FF2749">
        <w:rPr>
          <w:color w:val="252525"/>
          <w:sz w:val="28"/>
          <w:szCs w:val="28"/>
        </w:rPr>
        <w:t>;</w:t>
      </w:r>
    </w:p>
    <w:p w:rsidR="005D73E4" w:rsidRDefault="005D73E4" w:rsidP="005D73E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5D73E4">
        <w:rPr>
          <w:i/>
          <w:color w:val="252525"/>
          <w:sz w:val="28"/>
          <w:szCs w:val="28"/>
          <w:lang w:val="en-US"/>
        </w:rPr>
        <w:t>U</w:t>
      </w:r>
      <w:r>
        <w:rPr>
          <w:i/>
          <w:color w:val="252525"/>
          <w:sz w:val="28"/>
          <w:szCs w:val="28"/>
          <w:vertAlign w:val="subscript"/>
        </w:rPr>
        <w:t>С</w:t>
      </w:r>
      <w:r w:rsidRPr="005D73E4">
        <w:rPr>
          <w:i/>
          <w:color w:val="252525"/>
          <w:sz w:val="28"/>
          <w:szCs w:val="28"/>
          <w:vertAlign w:val="subscript"/>
          <w:lang w:val="en-US"/>
        </w:rPr>
        <w:t>i</w:t>
      </w:r>
      <w:r>
        <w:rPr>
          <w:color w:val="252525"/>
          <w:sz w:val="28"/>
          <w:szCs w:val="28"/>
        </w:rPr>
        <w:t>, В:</w:t>
      </w:r>
      <w:r w:rsidR="008C54F9">
        <w:rPr>
          <w:color w:val="252525"/>
          <w:sz w:val="28"/>
          <w:szCs w:val="28"/>
        </w:rPr>
        <w:t xml:space="preserve"> </w:t>
      </w:r>
      <w:r w:rsidR="00B81452">
        <w:rPr>
          <w:color w:val="252525"/>
          <w:sz w:val="28"/>
          <w:szCs w:val="28"/>
        </w:rPr>
        <w:t>218; 209; 207; 210; 222; 210; 209; 217; 211.</w:t>
      </w:r>
    </w:p>
    <w:p w:rsidR="00C2226B" w:rsidRPr="00BC22D0" w:rsidRDefault="00B81452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81452">
        <w:rPr>
          <w:b/>
          <w:color w:val="252525"/>
          <w:sz w:val="28"/>
          <w:szCs w:val="28"/>
        </w:rPr>
        <w:t>Выполнение задания.</w:t>
      </w:r>
      <w:r>
        <w:rPr>
          <w:b/>
          <w:color w:val="252525"/>
          <w:sz w:val="28"/>
          <w:szCs w:val="28"/>
        </w:rPr>
        <w:t xml:space="preserve"> </w:t>
      </w:r>
      <w:r w:rsidR="002A3538" w:rsidRPr="00BC22D0">
        <w:rPr>
          <w:sz w:val="28"/>
          <w:szCs w:val="28"/>
        </w:rPr>
        <w:t>Занесем данные измерений в столбцы 2–4 табл</w:t>
      </w:r>
      <w:r w:rsidR="00295173" w:rsidRPr="00BC22D0">
        <w:rPr>
          <w:sz w:val="28"/>
          <w:szCs w:val="28"/>
        </w:rPr>
        <w:t xml:space="preserve">ицы </w:t>
      </w:r>
      <w:r w:rsidR="002A3538" w:rsidRPr="00BC22D0">
        <w:rPr>
          <w:sz w:val="28"/>
          <w:szCs w:val="28"/>
        </w:rPr>
        <w:t xml:space="preserve">3. </w:t>
      </w:r>
      <w:r w:rsidR="004A43F4" w:rsidRPr="00BC22D0">
        <w:rPr>
          <w:sz w:val="28"/>
          <w:szCs w:val="28"/>
        </w:rPr>
        <w:t>Для расчета коэффициента несимметрии напряжений по обратной последовательности предварительно в</w:t>
      </w:r>
      <w:r w:rsidR="00C2226B" w:rsidRPr="00BC22D0">
        <w:rPr>
          <w:sz w:val="28"/>
          <w:szCs w:val="28"/>
        </w:rPr>
        <w:t xml:space="preserve"> каждом </w:t>
      </w:r>
      <w:r w:rsidR="00C2226B" w:rsidRPr="008B4DD5">
        <w:rPr>
          <w:i/>
          <w:sz w:val="28"/>
          <w:szCs w:val="28"/>
          <w:lang w:val="en-US"/>
        </w:rPr>
        <w:t>i</w:t>
      </w:r>
      <w:r w:rsidR="00C2226B" w:rsidRPr="00BC22D0">
        <w:rPr>
          <w:sz w:val="28"/>
          <w:szCs w:val="28"/>
        </w:rPr>
        <w:t>-м</w:t>
      </w:r>
      <w:r w:rsidR="00C2226B">
        <w:rPr>
          <w:sz w:val="28"/>
          <w:szCs w:val="28"/>
        </w:rPr>
        <w:t xml:space="preserve"> измерении определим величину наибольшего </w:t>
      </w:r>
      <w:r w:rsidR="004A43F4" w:rsidRPr="009A29B9">
        <w:rPr>
          <w:color w:val="252525"/>
          <w:position w:val="-12"/>
          <w:sz w:val="28"/>
          <w:szCs w:val="28"/>
          <w:lang w:val="en-US"/>
        </w:rPr>
        <w:object w:dxaOrig="480" w:dyaOrig="360">
          <v:shape id="_x0000_i1125" type="#_x0000_t75" style="width:23.25pt;height:18.75pt" o:ole="">
            <v:imagedata r:id="rId168" o:title=""/>
          </v:shape>
          <o:OLEObject Type="Embed" ProgID="Equation.3" ShapeID="_x0000_i1125" DrawAspect="Content" ObjectID="_1764068397" r:id="rId169"/>
        </w:object>
      </w:r>
      <w:r w:rsidR="004A43F4">
        <w:rPr>
          <w:color w:val="252525"/>
          <w:sz w:val="28"/>
          <w:szCs w:val="28"/>
        </w:rPr>
        <w:t xml:space="preserve"> </w:t>
      </w:r>
      <w:r w:rsidR="00C2226B">
        <w:rPr>
          <w:sz w:val="28"/>
          <w:szCs w:val="28"/>
        </w:rPr>
        <w:t xml:space="preserve">и наименьшего </w:t>
      </w:r>
      <w:r w:rsidR="004A43F4" w:rsidRPr="009A29B9">
        <w:rPr>
          <w:color w:val="252525"/>
          <w:position w:val="-12"/>
          <w:sz w:val="28"/>
          <w:szCs w:val="28"/>
          <w:lang w:val="en-US"/>
        </w:rPr>
        <w:object w:dxaOrig="520" w:dyaOrig="360">
          <v:shape id="_x0000_i1126" type="#_x0000_t75" style="width:26.25pt;height:18.75pt" o:ole="">
            <v:imagedata r:id="rId170" o:title=""/>
          </v:shape>
          <o:OLEObject Type="Embed" ProgID="Equation.3" ShapeID="_x0000_i1126" DrawAspect="Content" ObjectID="_1764068398" r:id="rId171"/>
        </w:object>
      </w:r>
      <w:r w:rsidR="004A43F4">
        <w:rPr>
          <w:color w:val="252525"/>
          <w:sz w:val="28"/>
          <w:szCs w:val="28"/>
        </w:rPr>
        <w:t xml:space="preserve"> </w:t>
      </w:r>
      <w:r w:rsidR="00C2226B">
        <w:rPr>
          <w:sz w:val="28"/>
          <w:szCs w:val="28"/>
        </w:rPr>
        <w:t>действующего значения междуфазного (линейного) напряжения</w:t>
      </w:r>
      <w:r w:rsidR="004A43F4">
        <w:rPr>
          <w:color w:val="252525"/>
          <w:sz w:val="28"/>
          <w:szCs w:val="28"/>
        </w:rPr>
        <w:t xml:space="preserve">. </w:t>
      </w:r>
      <w:r w:rsidR="004A43F4" w:rsidRPr="00BC22D0">
        <w:rPr>
          <w:sz w:val="28"/>
          <w:szCs w:val="28"/>
        </w:rPr>
        <w:t xml:space="preserve">Результаты занесем в </w:t>
      </w:r>
      <w:r w:rsidR="002A3538" w:rsidRPr="00BC22D0">
        <w:rPr>
          <w:sz w:val="28"/>
          <w:szCs w:val="28"/>
        </w:rPr>
        <w:t xml:space="preserve">столбцы 5 и 6 расчетной </w:t>
      </w:r>
      <w:r w:rsidR="004B574A" w:rsidRPr="00BC22D0">
        <w:rPr>
          <w:sz w:val="28"/>
          <w:szCs w:val="28"/>
        </w:rPr>
        <w:t>табл</w:t>
      </w:r>
      <w:r w:rsidR="002A3538" w:rsidRPr="00BC22D0">
        <w:rPr>
          <w:sz w:val="28"/>
          <w:szCs w:val="28"/>
        </w:rPr>
        <w:t>ицы.</w:t>
      </w:r>
    </w:p>
    <w:p w:rsidR="004B574A" w:rsidRPr="00BC22D0" w:rsidRDefault="00302A09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22D0">
        <w:rPr>
          <w:sz w:val="28"/>
          <w:szCs w:val="28"/>
        </w:rPr>
        <w:t>Рассчитаем д</w:t>
      </w:r>
      <w:r w:rsidR="004B574A" w:rsidRPr="00BC22D0">
        <w:rPr>
          <w:sz w:val="28"/>
          <w:szCs w:val="28"/>
        </w:rPr>
        <w:t>ействующее значение напря</w:t>
      </w:r>
      <w:r w:rsidR="0092213B" w:rsidRPr="00BC22D0">
        <w:rPr>
          <w:sz w:val="28"/>
          <w:szCs w:val="28"/>
        </w:rPr>
        <w:t xml:space="preserve">жения прямой последовательности </w:t>
      </w:r>
      <w:r w:rsidRPr="00BC22D0">
        <w:rPr>
          <w:sz w:val="28"/>
          <w:szCs w:val="28"/>
        </w:rPr>
        <w:t>как</w:t>
      </w:r>
      <w:r w:rsidR="00C42533" w:rsidRPr="00BC22D0">
        <w:rPr>
          <w:sz w:val="28"/>
          <w:szCs w:val="28"/>
        </w:rPr>
        <w:t xml:space="preserve"> среднее арифметическое от напряжений трех фаз. Для первого измерения</w:t>
      </w:r>
      <w:r w:rsidRPr="00BC22D0">
        <w:rPr>
          <w:sz w:val="28"/>
          <w:szCs w:val="28"/>
        </w:rPr>
        <w:t xml:space="preserve"> напряжение прямой последовательности равно</w:t>
      </w:r>
      <w:r w:rsidR="00C42533" w:rsidRPr="00BC22D0">
        <w:rPr>
          <w:sz w:val="28"/>
          <w:szCs w:val="28"/>
        </w:rPr>
        <w:t>:</w:t>
      </w:r>
    </w:p>
    <w:p w:rsidR="004B574A" w:rsidRPr="00BC22D0" w:rsidRDefault="005F7E95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22D0">
        <w:rPr>
          <w:position w:val="-24"/>
          <w:sz w:val="28"/>
          <w:szCs w:val="28"/>
        </w:rPr>
        <w:object w:dxaOrig="2880" w:dyaOrig="620">
          <v:shape id="_x0000_i1127" type="#_x0000_t75" style="width:2in;height:30.75pt" o:ole="">
            <v:imagedata r:id="rId172" o:title=""/>
          </v:shape>
          <o:OLEObject Type="Embed" ProgID="Equation.3" ShapeID="_x0000_i1127" DrawAspect="Content" ObjectID="_1764068399" r:id="rId173"/>
        </w:object>
      </w:r>
      <w:r w:rsidR="00A077A6" w:rsidRPr="00BC22D0">
        <w:rPr>
          <w:sz w:val="28"/>
          <w:szCs w:val="28"/>
        </w:rPr>
        <w:t xml:space="preserve"> </w:t>
      </w:r>
      <w:r w:rsidRPr="00BC22D0">
        <w:rPr>
          <w:sz w:val="28"/>
          <w:szCs w:val="28"/>
        </w:rPr>
        <w:t>=</w:t>
      </w:r>
      <w:r w:rsidR="00A077A6" w:rsidRPr="00BC22D0">
        <w:rPr>
          <w:sz w:val="28"/>
          <w:szCs w:val="28"/>
        </w:rPr>
        <w:t xml:space="preserve"> </w:t>
      </w:r>
      <w:r w:rsidRPr="00BC22D0">
        <w:rPr>
          <w:position w:val="-24"/>
          <w:sz w:val="28"/>
          <w:szCs w:val="28"/>
          <w:lang w:val="en-US"/>
        </w:rPr>
        <w:object w:dxaOrig="300" w:dyaOrig="620">
          <v:shape id="_x0000_i1128" type="#_x0000_t75" style="width:15pt;height:30.75pt" o:ole="">
            <v:imagedata r:id="rId174" o:title=""/>
          </v:shape>
          <o:OLEObject Type="Embed" ProgID="Equation.3" ShapeID="_x0000_i1128" DrawAspect="Content" ObjectID="_1764068400" r:id="rId175"/>
        </w:object>
      </w:r>
      <w:r w:rsidR="00CB2E99" w:rsidRPr="00BC22D0">
        <w:rPr>
          <w:sz w:val="28"/>
          <w:szCs w:val="28"/>
        </w:rPr>
        <w:t>(378</w:t>
      </w:r>
      <w:r w:rsidR="00A077A6" w:rsidRPr="00BC22D0">
        <w:rPr>
          <w:sz w:val="28"/>
          <w:szCs w:val="28"/>
        </w:rPr>
        <w:t xml:space="preserve"> </w:t>
      </w:r>
      <w:r w:rsidR="00CB2E99" w:rsidRPr="00BC22D0">
        <w:rPr>
          <w:sz w:val="28"/>
          <w:szCs w:val="28"/>
        </w:rPr>
        <w:t>+</w:t>
      </w:r>
      <w:r w:rsidR="00A077A6" w:rsidRPr="00BC22D0">
        <w:rPr>
          <w:sz w:val="28"/>
          <w:szCs w:val="28"/>
        </w:rPr>
        <w:t xml:space="preserve"> </w:t>
      </w:r>
      <w:r w:rsidR="00CB2E99" w:rsidRPr="00BC22D0">
        <w:rPr>
          <w:sz w:val="28"/>
          <w:szCs w:val="28"/>
        </w:rPr>
        <w:t>376</w:t>
      </w:r>
      <w:r w:rsidR="00A077A6" w:rsidRPr="00BC22D0">
        <w:rPr>
          <w:sz w:val="28"/>
          <w:szCs w:val="28"/>
        </w:rPr>
        <w:t xml:space="preserve"> </w:t>
      </w:r>
      <w:r w:rsidR="00CB2E99" w:rsidRPr="00BC22D0">
        <w:rPr>
          <w:sz w:val="28"/>
          <w:szCs w:val="28"/>
        </w:rPr>
        <w:t>+</w:t>
      </w:r>
      <w:r w:rsidR="00A077A6" w:rsidRPr="00BC22D0">
        <w:rPr>
          <w:sz w:val="28"/>
          <w:szCs w:val="28"/>
        </w:rPr>
        <w:t xml:space="preserve"> </w:t>
      </w:r>
      <w:r w:rsidR="00CB2E99" w:rsidRPr="00BC22D0">
        <w:rPr>
          <w:sz w:val="28"/>
          <w:szCs w:val="28"/>
        </w:rPr>
        <w:t>376)</w:t>
      </w:r>
      <w:r w:rsidR="00A077A6" w:rsidRPr="00BC22D0">
        <w:rPr>
          <w:sz w:val="28"/>
          <w:szCs w:val="28"/>
        </w:rPr>
        <w:t xml:space="preserve"> </w:t>
      </w:r>
      <w:r w:rsidR="00CB2E99" w:rsidRPr="00BC22D0">
        <w:rPr>
          <w:sz w:val="28"/>
          <w:szCs w:val="28"/>
        </w:rPr>
        <w:t>=</w:t>
      </w:r>
      <w:r w:rsidR="00A077A6" w:rsidRPr="00BC22D0">
        <w:rPr>
          <w:sz w:val="28"/>
          <w:szCs w:val="28"/>
        </w:rPr>
        <w:t xml:space="preserve"> </w:t>
      </w:r>
      <w:r w:rsidR="00CB2E99" w:rsidRPr="00BC22D0">
        <w:rPr>
          <w:sz w:val="28"/>
          <w:szCs w:val="28"/>
        </w:rPr>
        <w:t>376,77</w:t>
      </w:r>
      <w:r w:rsidR="00A077A6" w:rsidRPr="00BC22D0">
        <w:rPr>
          <w:sz w:val="28"/>
          <w:szCs w:val="28"/>
        </w:rPr>
        <w:t xml:space="preserve"> </w:t>
      </w:r>
      <w:r w:rsidRPr="00BC22D0">
        <w:rPr>
          <w:sz w:val="28"/>
          <w:szCs w:val="28"/>
        </w:rPr>
        <w:t>В.</w:t>
      </w:r>
    </w:p>
    <w:p w:rsidR="0092213B" w:rsidRPr="00BC22D0" w:rsidRDefault="0092213B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22D0">
        <w:rPr>
          <w:sz w:val="28"/>
          <w:szCs w:val="28"/>
        </w:rPr>
        <w:t>Аналогично выполним вычисления для других измерений. Результаты поместим в столбец номер 7 табл</w:t>
      </w:r>
      <w:r w:rsidR="00A077A6" w:rsidRPr="00BC22D0">
        <w:rPr>
          <w:sz w:val="28"/>
          <w:szCs w:val="28"/>
        </w:rPr>
        <w:t xml:space="preserve">ицы </w:t>
      </w:r>
      <w:r w:rsidR="00FB0C01" w:rsidRPr="00BC22D0">
        <w:rPr>
          <w:sz w:val="28"/>
          <w:szCs w:val="28"/>
        </w:rPr>
        <w:t>3</w:t>
      </w:r>
      <w:r w:rsidRPr="00BC22D0">
        <w:rPr>
          <w:sz w:val="28"/>
          <w:szCs w:val="28"/>
        </w:rPr>
        <w:t>.</w:t>
      </w:r>
    </w:p>
    <w:p w:rsidR="0092213B" w:rsidRPr="00BC22D0" w:rsidRDefault="0092213B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22D0">
        <w:rPr>
          <w:sz w:val="28"/>
          <w:szCs w:val="28"/>
        </w:rPr>
        <w:t>Определим действующее напряжение обратной последовательности по формуле (2). В первом опыте величина этого напряжения равна:</w:t>
      </w:r>
    </w:p>
    <w:p w:rsidR="0092213B" w:rsidRPr="00BC22D0" w:rsidRDefault="003D4D6A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22D0">
        <w:rPr>
          <w:position w:val="-12"/>
          <w:sz w:val="28"/>
          <w:szCs w:val="28"/>
          <w:lang w:val="en-US"/>
        </w:rPr>
        <w:object w:dxaOrig="2460" w:dyaOrig="360">
          <v:shape id="_x0000_i1129" type="#_x0000_t75" style="width:123pt;height:18.75pt" o:ole="">
            <v:imagedata r:id="rId176" o:title=""/>
          </v:shape>
          <o:OLEObject Type="Embed" ProgID="Equation.3" ShapeID="_x0000_i1129" DrawAspect="Content" ObjectID="_1764068401" r:id="rId177"/>
        </w:object>
      </w:r>
      <w:r w:rsidR="005C046D">
        <w:rPr>
          <w:sz w:val="28"/>
          <w:szCs w:val="28"/>
        </w:rPr>
        <w:t xml:space="preserve"> </w:t>
      </w:r>
      <w:r w:rsidR="0092213B" w:rsidRPr="00BC22D0">
        <w:rPr>
          <w:sz w:val="28"/>
          <w:szCs w:val="28"/>
        </w:rPr>
        <w:t>=</w:t>
      </w:r>
      <w:r w:rsidR="005C046D">
        <w:rPr>
          <w:sz w:val="28"/>
          <w:szCs w:val="28"/>
        </w:rPr>
        <w:t xml:space="preserve"> </w:t>
      </w:r>
      <w:r w:rsidR="00C9379F" w:rsidRPr="00BC22D0">
        <w:rPr>
          <w:position w:val="-10"/>
          <w:sz w:val="28"/>
          <w:szCs w:val="28"/>
          <w:lang w:val="en-US"/>
        </w:rPr>
        <w:object w:dxaOrig="2299" w:dyaOrig="320">
          <v:shape id="_x0000_i1130" type="#_x0000_t75" style="width:114.75pt;height:15.75pt" o:ole="">
            <v:imagedata r:id="rId178" o:title=""/>
          </v:shape>
          <o:OLEObject Type="Embed" ProgID="Equation.3" ShapeID="_x0000_i1130" DrawAspect="Content" ObjectID="_1764068402" r:id="rId179"/>
        </w:object>
      </w:r>
      <w:r w:rsidR="005C046D">
        <w:rPr>
          <w:sz w:val="28"/>
          <w:szCs w:val="28"/>
        </w:rPr>
        <w:t xml:space="preserve"> </w:t>
      </w:r>
      <w:r w:rsidR="00C9379F" w:rsidRPr="00BC22D0">
        <w:rPr>
          <w:sz w:val="28"/>
          <w:szCs w:val="28"/>
        </w:rPr>
        <w:t>В.</w:t>
      </w:r>
    </w:p>
    <w:p w:rsidR="00C9379F" w:rsidRPr="00BC22D0" w:rsidRDefault="00FB0C01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22D0">
        <w:rPr>
          <w:sz w:val="28"/>
          <w:szCs w:val="28"/>
        </w:rPr>
        <w:t>В</w:t>
      </w:r>
      <w:r w:rsidR="00C9379F" w:rsidRPr="00BC22D0">
        <w:rPr>
          <w:sz w:val="28"/>
          <w:szCs w:val="28"/>
        </w:rPr>
        <w:t>ыполн</w:t>
      </w:r>
      <w:r w:rsidRPr="00BC22D0">
        <w:rPr>
          <w:sz w:val="28"/>
          <w:szCs w:val="28"/>
        </w:rPr>
        <w:t>им</w:t>
      </w:r>
      <w:r w:rsidR="00C9379F" w:rsidRPr="00BC22D0">
        <w:rPr>
          <w:sz w:val="28"/>
          <w:szCs w:val="28"/>
        </w:rPr>
        <w:t xml:space="preserve"> такие же расчеты</w:t>
      </w:r>
      <w:r w:rsidRPr="00BC22D0">
        <w:rPr>
          <w:sz w:val="28"/>
          <w:szCs w:val="28"/>
        </w:rPr>
        <w:t xml:space="preserve"> для остальных замеров</w:t>
      </w:r>
      <w:r w:rsidR="00C9379F" w:rsidRPr="00BC22D0">
        <w:rPr>
          <w:sz w:val="28"/>
          <w:szCs w:val="28"/>
        </w:rPr>
        <w:t>. Результаты поме</w:t>
      </w:r>
      <w:r w:rsidRPr="00BC22D0">
        <w:rPr>
          <w:sz w:val="28"/>
          <w:szCs w:val="28"/>
        </w:rPr>
        <w:t xml:space="preserve">стим в </w:t>
      </w:r>
      <w:r w:rsidR="003D4D6A" w:rsidRPr="00BC22D0">
        <w:rPr>
          <w:sz w:val="28"/>
          <w:szCs w:val="28"/>
        </w:rPr>
        <w:t>столбец 8 (табл.</w:t>
      </w:r>
      <w:r w:rsidR="005C046D" w:rsidRPr="00BC22D0">
        <w:rPr>
          <w:sz w:val="28"/>
          <w:szCs w:val="28"/>
        </w:rPr>
        <w:t xml:space="preserve"> </w:t>
      </w:r>
      <w:r w:rsidRPr="00BC22D0">
        <w:rPr>
          <w:sz w:val="28"/>
          <w:szCs w:val="28"/>
        </w:rPr>
        <w:t>3</w:t>
      </w:r>
      <w:r w:rsidR="003D4D6A" w:rsidRPr="00BC22D0">
        <w:rPr>
          <w:sz w:val="28"/>
          <w:szCs w:val="28"/>
        </w:rPr>
        <w:t>).</w:t>
      </w:r>
    </w:p>
    <w:p w:rsidR="005E1198" w:rsidRPr="00BC22D0" w:rsidRDefault="005E1198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22D0">
        <w:rPr>
          <w:sz w:val="28"/>
          <w:szCs w:val="28"/>
        </w:rPr>
        <w:t>По формуле (1) рассчитаем коэффициент несимметрии напряжений по обратной последовательности. Для первого испытания:</w:t>
      </w:r>
    </w:p>
    <w:p w:rsidR="005E1198" w:rsidRPr="00BC22D0" w:rsidRDefault="00D8409F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5C046D">
        <w:rPr>
          <w:position w:val="-30"/>
        </w:rPr>
        <w:object w:dxaOrig="1860" w:dyaOrig="680">
          <v:shape id="_x0000_i1131" type="#_x0000_t75" style="width:93pt;height:33.75pt" o:ole="">
            <v:imagedata r:id="rId180" o:title=""/>
          </v:shape>
          <o:OLEObject Type="Embed" ProgID="Equation.3" ShapeID="_x0000_i1131" DrawAspect="Content" ObjectID="_1764068403" r:id="rId181"/>
        </w:object>
      </w:r>
      <w:r w:rsidR="005E1198" w:rsidRPr="00BC22D0">
        <w:t>=</w:t>
      </w:r>
      <w:r w:rsidR="005C046D" w:rsidRPr="005C046D">
        <w:rPr>
          <w:position w:val="-28"/>
        </w:rPr>
        <w:object w:dxaOrig="1480" w:dyaOrig="660">
          <v:shape id="_x0000_i1132" type="#_x0000_t75" style="width:74.25pt;height:33.75pt" o:ole="">
            <v:imagedata r:id="rId182" o:title=""/>
          </v:shape>
          <o:OLEObject Type="Embed" ProgID="Equation.3" ShapeID="_x0000_i1132" DrawAspect="Content" ObjectID="_1764068404" r:id="rId183"/>
        </w:object>
      </w:r>
      <w:r w:rsidR="005C046D">
        <w:t xml:space="preserve"> </w:t>
      </w:r>
      <w:r w:rsidR="00FB2A2D" w:rsidRPr="00BC22D0">
        <w:t>=</w:t>
      </w:r>
      <w:r w:rsidR="005C046D">
        <w:t xml:space="preserve"> </w:t>
      </w:r>
      <w:r w:rsidR="00FB2A2D" w:rsidRPr="00BC22D0">
        <w:t>0,33</w:t>
      </w:r>
      <w:r w:rsidR="005C046D">
        <w:t xml:space="preserve"> </w:t>
      </w:r>
      <w:r w:rsidR="00FB2A2D" w:rsidRPr="00BC22D0">
        <w:t>%.</w:t>
      </w:r>
    </w:p>
    <w:p w:rsidR="00FB2A2D" w:rsidRPr="00BC22D0" w:rsidRDefault="00224136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22D0">
        <w:rPr>
          <w:sz w:val="28"/>
          <w:szCs w:val="28"/>
        </w:rPr>
        <w:t>Аналогично выполним расчеты д</w:t>
      </w:r>
      <w:r w:rsidR="00D4620C" w:rsidRPr="00BC22D0">
        <w:rPr>
          <w:sz w:val="28"/>
          <w:szCs w:val="28"/>
        </w:rPr>
        <w:t xml:space="preserve">ля других измерений. Результаты </w:t>
      </w:r>
      <w:r w:rsidRPr="00BC22D0">
        <w:rPr>
          <w:sz w:val="28"/>
          <w:szCs w:val="28"/>
        </w:rPr>
        <w:t>внесем</w:t>
      </w:r>
      <w:r w:rsidR="00D4620C" w:rsidRPr="00BC22D0">
        <w:rPr>
          <w:sz w:val="28"/>
          <w:szCs w:val="28"/>
        </w:rPr>
        <w:t xml:space="preserve"> в столб</w:t>
      </w:r>
      <w:r w:rsidRPr="00BC22D0">
        <w:rPr>
          <w:sz w:val="28"/>
          <w:szCs w:val="28"/>
        </w:rPr>
        <w:t>ец</w:t>
      </w:r>
      <w:r w:rsidR="00D4620C" w:rsidRPr="00BC22D0">
        <w:rPr>
          <w:sz w:val="28"/>
          <w:szCs w:val="28"/>
        </w:rPr>
        <w:t xml:space="preserve"> 9 табл</w:t>
      </w:r>
      <w:r w:rsidR="005C046D">
        <w:rPr>
          <w:sz w:val="28"/>
          <w:szCs w:val="28"/>
        </w:rPr>
        <w:t>ицы</w:t>
      </w:r>
      <w:r w:rsidR="00D4620C" w:rsidRPr="00BC22D0">
        <w:rPr>
          <w:sz w:val="28"/>
          <w:szCs w:val="28"/>
        </w:rPr>
        <w:t xml:space="preserve"> </w:t>
      </w:r>
      <w:r w:rsidRPr="00BC22D0">
        <w:rPr>
          <w:sz w:val="28"/>
          <w:szCs w:val="28"/>
        </w:rPr>
        <w:t>3</w:t>
      </w:r>
      <w:r w:rsidR="00D4620C" w:rsidRPr="00BC22D0">
        <w:rPr>
          <w:sz w:val="28"/>
          <w:szCs w:val="28"/>
        </w:rPr>
        <w:t>.</w:t>
      </w:r>
    </w:p>
    <w:p w:rsidR="00D4620C" w:rsidRPr="005C046D" w:rsidRDefault="00D4620C" w:rsidP="00C2226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C046D">
        <w:rPr>
          <w:sz w:val="28"/>
          <w:szCs w:val="28"/>
        </w:rPr>
        <w:t xml:space="preserve">В соответствие с выражением (3) найдем среднее значение от полученных </w:t>
      </w:r>
      <w:r w:rsidRPr="005C046D">
        <w:rPr>
          <w:i/>
          <w:sz w:val="28"/>
          <w:szCs w:val="28"/>
          <w:lang w:val="en-US"/>
        </w:rPr>
        <w:t>N</w:t>
      </w:r>
      <w:r w:rsidR="005C046D">
        <w:rPr>
          <w:i/>
          <w:sz w:val="28"/>
          <w:szCs w:val="28"/>
        </w:rPr>
        <w:t xml:space="preserve"> </w:t>
      </w:r>
      <w:r w:rsidRPr="005C046D">
        <w:rPr>
          <w:sz w:val="28"/>
          <w:szCs w:val="28"/>
        </w:rPr>
        <w:t>=</w:t>
      </w:r>
      <w:r w:rsidR="005C046D">
        <w:rPr>
          <w:sz w:val="28"/>
          <w:szCs w:val="28"/>
        </w:rPr>
        <w:t xml:space="preserve"> </w:t>
      </w:r>
      <w:r w:rsidRPr="005C046D">
        <w:rPr>
          <w:sz w:val="28"/>
          <w:szCs w:val="28"/>
        </w:rPr>
        <w:t xml:space="preserve">9 измерений. </w:t>
      </w:r>
    </w:p>
    <w:p w:rsidR="00D4620C" w:rsidRPr="00C9379F" w:rsidRDefault="00D4620C" w:rsidP="00441ACA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9A29B9">
        <w:rPr>
          <w:position w:val="-26"/>
          <w:sz w:val="28"/>
          <w:szCs w:val="28"/>
        </w:rPr>
        <w:object w:dxaOrig="1660" w:dyaOrig="1040">
          <v:shape id="_x0000_i1133" type="#_x0000_t75" style="width:83.25pt;height:51.75pt" o:ole="">
            <v:imagedata r:id="rId184" o:title=""/>
          </v:shape>
          <o:OLEObject Type="Embed" ProgID="Equation.3" ShapeID="_x0000_i1133" DrawAspect="Content" ObjectID="_1764068405" r:id="rId185"/>
        </w:object>
      </w:r>
      <w:r>
        <w:rPr>
          <w:sz w:val="28"/>
          <w:szCs w:val="28"/>
        </w:rPr>
        <w:t>=</w:t>
      </w:r>
      <w:r w:rsidR="00AA1E8E" w:rsidRPr="00D4620C">
        <w:rPr>
          <w:position w:val="-26"/>
          <w:sz w:val="28"/>
          <w:szCs w:val="28"/>
        </w:rPr>
        <w:object w:dxaOrig="6440" w:dyaOrig="720">
          <v:shape id="_x0000_i1134" type="#_x0000_t75" style="width:321.75pt;height:36pt" o:ole="">
            <v:imagedata r:id="rId186" o:title=""/>
          </v:shape>
          <o:OLEObject Type="Embed" ProgID="Equation.3" ShapeID="_x0000_i1134" DrawAspect="Content" ObjectID="_1764068406" r:id="rId187"/>
        </w:object>
      </w:r>
      <w:r w:rsidR="005C046D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5C046D">
        <w:rPr>
          <w:sz w:val="28"/>
          <w:szCs w:val="28"/>
        </w:rPr>
        <w:t xml:space="preserve"> </w:t>
      </w:r>
      <w:r>
        <w:rPr>
          <w:sz w:val="28"/>
          <w:szCs w:val="28"/>
        </w:rPr>
        <w:t>0,56.</w:t>
      </w:r>
    </w:p>
    <w:p w:rsidR="00AA1E8E" w:rsidRDefault="00AA1E8E" w:rsidP="004A43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Аналогичные расчеты выполним для проверки на соответствие нормативным требования</w:t>
      </w:r>
      <w:r w:rsidR="00D8409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коэффициента несимметрии напряжений нулевой последовательности </w:t>
      </w:r>
      <w:r w:rsidR="002620D5" w:rsidRPr="002620D5">
        <w:rPr>
          <w:rFonts w:ascii="Times New Roman" w:hAnsi="Times New Roman"/>
          <w:position w:val="-12"/>
          <w:sz w:val="28"/>
          <w:szCs w:val="28"/>
        </w:rPr>
        <w:object w:dxaOrig="420" w:dyaOrig="360">
          <v:shape id="_x0000_i1135" type="#_x0000_t75" style="width:21pt;height:18.75pt" o:ole="">
            <v:imagedata r:id="rId188" o:title=""/>
          </v:shape>
          <o:OLEObject Type="Embed" ProgID="Equation.3" ShapeID="_x0000_i1135" DrawAspect="Content" ObjectID="_1764068407" r:id="rId189"/>
        </w:object>
      </w:r>
      <w:r w:rsidRPr="00515CF0">
        <w:rPr>
          <w:rFonts w:ascii="Times New Roman" w:hAnsi="Times New Roman"/>
          <w:sz w:val="28"/>
          <w:szCs w:val="28"/>
        </w:rPr>
        <w:t>. Результаты сведем в табл</w:t>
      </w:r>
      <w:r w:rsidR="00D8409F">
        <w:rPr>
          <w:rFonts w:ascii="Times New Roman" w:hAnsi="Times New Roman"/>
          <w:sz w:val="28"/>
          <w:szCs w:val="28"/>
        </w:rPr>
        <w:t xml:space="preserve">ицу </w:t>
      </w:r>
      <w:r w:rsidR="002620D5">
        <w:rPr>
          <w:rFonts w:ascii="Times New Roman" w:hAnsi="Times New Roman"/>
          <w:sz w:val="28"/>
          <w:szCs w:val="28"/>
        </w:rPr>
        <w:t>4</w:t>
      </w:r>
      <w:r w:rsidRPr="00515CF0">
        <w:rPr>
          <w:rFonts w:ascii="Times New Roman" w:hAnsi="Times New Roman"/>
          <w:sz w:val="28"/>
          <w:szCs w:val="28"/>
        </w:rPr>
        <w:t>.</w:t>
      </w:r>
    </w:p>
    <w:p w:rsidR="00803000" w:rsidRDefault="004A43F4" w:rsidP="00BC22D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2620D5">
        <w:rPr>
          <w:rFonts w:ascii="Times New Roman" w:hAnsi="Times New Roman"/>
          <w:sz w:val="28"/>
          <w:szCs w:val="28"/>
        </w:rPr>
        <w:t>3</w:t>
      </w:r>
    </w:p>
    <w:p w:rsidR="004A43F4" w:rsidRDefault="004A43F4" w:rsidP="00BC22D0">
      <w:pPr>
        <w:spacing w:after="0" w:line="360" w:lineRule="auto"/>
        <w:ind w:firstLine="709"/>
        <w:jc w:val="center"/>
        <w:rPr>
          <w:color w:val="25252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коэффициента </w:t>
      </w:r>
      <w:r w:rsidR="00243E91">
        <w:rPr>
          <w:rFonts w:ascii="Times New Roman" w:hAnsi="Times New Roman"/>
          <w:sz w:val="28"/>
          <w:szCs w:val="28"/>
        </w:rPr>
        <w:t xml:space="preserve">несимметрии </w:t>
      </w:r>
      <w:r>
        <w:rPr>
          <w:rFonts w:ascii="Times New Roman" w:hAnsi="Times New Roman"/>
          <w:sz w:val="28"/>
          <w:szCs w:val="28"/>
        </w:rPr>
        <w:t>напряжени</w:t>
      </w:r>
      <w:r w:rsidR="00243E91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по обратной последовательности</w:t>
      </w:r>
      <w:r w:rsidR="00DA2FD2">
        <w:rPr>
          <w:rFonts w:ascii="Times New Roman" w:hAnsi="Times New Roman"/>
          <w:sz w:val="28"/>
          <w:szCs w:val="28"/>
        </w:rPr>
        <w:t xml:space="preserve"> </w:t>
      </w:r>
      <w:r w:rsidR="00243E91" w:rsidRPr="00243E91">
        <w:rPr>
          <w:color w:val="252525"/>
          <w:position w:val="-12"/>
          <w:sz w:val="28"/>
          <w:szCs w:val="28"/>
        </w:rPr>
        <w:object w:dxaOrig="460" w:dyaOrig="360">
          <v:shape id="_x0000_i1136" type="#_x0000_t75" style="width:23.25pt;height:18.75pt" o:ole="">
            <v:imagedata r:id="rId190" o:title=""/>
          </v:shape>
          <o:OLEObject Type="Embed" ProgID="Equation.3" ShapeID="_x0000_i1136" DrawAspect="Content" ObjectID="_1764068408" r:id="rId191"/>
        </w:objec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850"/>
        <w:gridCol w:w="850"/>
        <w:gridCol w:w="851"/>
        <w:gridCol w:w="850"/>
        <w:gridCol w:w="851"/>
        <w:gridCol w:w="992"/>
        <w:gridCol w:w="993"/>
        <w:gridCol w:w="2268"/>
      </w:tblGrid>
      <w:tr w:rsidR="004A43F4" w:rsidRPr="00FE3221" w:rsidTr="008F1C7A">
        <w:tc>
          <w:tcPr>
            <w:tcW w:w="1101" w:type="dxa"/>
            <w:vMerge w:val="restart"/>
            <w:vAlign w:val="center"/>
          </w:tcPr>
          <w:p w:rsidR="004A43F4" w:rsidRPr="008F1C7A" w:rsidRDefault="004A43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-го измерения</w:t>
            </w:r>
          </w:p>
        </w:tc>
        <w:tc>
          <w:tcPr>
            <w:tcW w:w="4252" w:type="dxa"/>
            <w:gridSpan w:val="5"/>
            <w:vAlign w:val="center"/>
          </w:tcPr>
          <w:p w:rsidR="004A43F4" w:rsidRPr="008F1C7A" w:rsidRDefault="004A43F4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Результаты измерений</w:t>
            </w:r>
          </w:p>
        </w:tc>
        <w:tc>
          <w:tcPr>
            <w:tcW w:w="4253" w:type="dxa"/>
            <w:gridSpan w:val="3"/>
            <w:vAlign w:val="center"/>
          </w:tcPr>
          <w:p w:rsidR="004A43F4" w:rsidRPr="008F1C7A" w:rsidRDefault="004A43F4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Результаты вычислений</w:t>
            </w:r>
          </w:p>
        </w:tc>
      </w:tr>
      <w:tr w:rsidR="00FB2A2D" w:rsidRPr="00FE3221" w:rsidTr="008F1C7A">
        <w:tc>
          <w:tcPr>
            <w:tcW w:w="1101" w:type="dxa"/>
            <w:vMerge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5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Действующие значения междуфазного (линейного) напряжения В или кВ</w:t>
            </w:r>
          </w:p>
        </w:tc>
        <w:tc>
          <w:tcPr>
            <w:tcW w:w="992" w:type="dxa"/>
            <w:vMerge w:val="restart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1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993" w:type="dxa"/>
            <w:vMerge w:val="restart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2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2268" w:type="dxa"/>
            <w:vMerge w:val="restart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K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2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Ui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82064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FB2A2D" w:rsidRPr="00FE3221" w:rsidTr="008F1C7A">
        <w:tc>
          <w:tcPr>
            <w:tcW w:w="1101" w:type="dxa"/>
            <w:vMerge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ABi</w:t>
            </w:r>
            <w:r w:rsidRPr="008F1C7A">
              <w:rPr>
                <w:rFonts w:ascii="Times New Roman" w:hAnsi="Times New Roman"/>
                <w:color w:val="252525"/>
                <w:sz w:val="20"/>
                <w:szCs w:val="20"/>
              </w:rPr>
              <w:t>, В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BCi</w:t>
            </w:r>
            <w:r w:rsidRPr="008F1C7A">
              <w:rPr>
                <w:rFonts w:ascii="Times New Roman" w:hAnsi="Times New Roman"/>
                <w:color w:val="252525"/>
                <w:sz w:val="20"/>
                <w:szCs w:val="20"/>
              </w:rPr>
              <w:t>, В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ACi</w:t>
            </w:r>
            <w:r w:rsidRPr="008F1C7A">
              <w:rPr>
                <w:rFonts w:ascii="Times New Roman" w:hAnsi="Times New Roman"/>
                <w:color w:val="252525"/>
                <w:sz w:val="20"/>
                <w:szCs w:val="20"/>
              </w:rPr>
              <w:t>, В, к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НБ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НМ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992" w:type="dxa"/>
            <w:vMerge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B2A2D" w:rsidRPr="00FE3221" w:rsidTr="008F1C7A">
        <w:tc>
          <w:tcPr>
            <w:tcW w:w="110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FB2A2D" w:rsidRPr="00FE3221" w:rsidTr="008F1C7A">
        <w:tc>
          <w:tcPr>
            <w:tcW w:w="110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378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378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992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376,67</w:t>
            </w:r>
          </w:p>
        </w:tc>
        <w:tc>
          <w:tcPr>
            <w:tcW w:w="993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1,24</w:t>
            </w:r>
          </w:p>
        </w:tc>
        <w:tc>
          <w:tcPr>
            <w:tcW w:w="2268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0,33</w:t>
            </w:r>
          </w:p>
        </w:tc>
      </w:tr>
      <w:tr w:rsidR="00FB2A2D" w:rsidRPr="00FE3221" w:rsidTr="008F1C7A">
        <w:tc>
          <w:tcPr>
            <w:tcW w:w="110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992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993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1,24</w:t>
            </w:r>
          </w:p>
        </w:tc>
        <w:tc>
          <w:tcPr>
            <w:tcW w:w="2268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0,34</w:t>
            </w:r>
          </w:p>
        </w:tc>
      </w:tr>
      <w:tr w:rsidR="00FB2A2D" w:rsidRPr="00FE3221" w:rsidTr="008F1C7A">
        <w:tc>
          <w:tcPr>
            <w:tcW w:w="110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358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358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992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993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1,24</w:t>
            </w:r>
          </w:p>
        </w:tc>
        <w:tc>
          <w:tcPr>
            <w:tcW w:w="2268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0,35</w:t>
            </w:r>
          </w:p>
        </w:tc>
      </w:tr>
      <w:tr w:rsidR="00FB2A2D" w:rsidRPr="00FE3221" w:rsidTr="008F1C7A">
        <w:tc>
          <w:tcPr>
            <w:tcW w:w="110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363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358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363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358</w:t>
            </w:r>
          </w:p>
        </w:tc>
        <w:tc>
          <w:tcPr>
            <w:tcW w:w="992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993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2268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0,86</w:t>
            </w:r>
          </w:p>
        </w:tc>
      </w:tr>
      <w:tr w:rsidR="00FB2A2D" w:rsidRPr="00FE3221" w:rsidTr="008F1C7A">
        <w:tc>
          <w:tcPr>
            <w:tcW w:w="110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992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360,33</w:t>
            </w:r>
          </w:p>
        </w:tc>
        <w:tc>
          <w:tcPr>
            <w:tcW w:w="993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2,48</w:t>
            </w:r>
          </w:p>
        </w:tc>
        <w:tc>
          <w:tcPr>
            <w:tcW w:w="2268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0,65</w:t>
            </w:r>
          </w:p>
        </w:tc>
      </w:tr>
      <w:tr w:rsidR="00FB2A2D" w:rsidRPr="00FE3221" w:rsidTr="008F1C7A">
        <w:tc>
          <w:tcPr>
            <w:tcW w:w="110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992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993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2,48</w:t>
            </w:r>
          </w:p>
        </w:tc>
        <w:tc>
          <w:tcPr>
            <w:tcW w:w="2268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0,69</w:t>
            </w:r>
          </w:p>
        </w:tc>
      </w:tr>
      <w:tr w:rsidR="00FB2A2D" w:rsidRPr="00FE3221" w:rsidTr="008F1C7A">
        <w:tc>
          <w:tcPr>
            <w:tcW w:w="110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358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992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361,67</w:t>
            </w:r>
          </w:p>
        </w:tc>
        <w:tc>
          <w:tcPr>
            <w:tcW w:w="993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2268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0,86</w:t>
            </w:r>
          </w:p>
        </w:tc>
      </w:tr>
      <w:tr w:rsidR="00FB2A2D" w:rsidRPr="00FE3221" w:rsidTr="008F1C7A">
        <w:tc>
          <w:tcPr>
            <w:tcW w:w="110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992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993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1,24</w:t>
            </w:r>
          </w:p>
        </w:tc>
        <w:tc>
          <w:tcPr>
            <w:tcW w:w="2268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0,33</w:t>
            </w:r>
          </w:p>
        </w:tc>
      </w:tr>
      <w:tr w:rsidR="00FB2A2D" w:rsidRPr="00FE3221" w:rsidTr="008F1C7A">
        <w:tc>
          <w:tcPr>
            <w:tcW w:w="110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850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851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992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993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FB2A2D" w:rsidRPr="00FE3221" w:rsidTr="008F1C7A">
        <w:tc>
          <w:tcPr>
            <w:tcW w:w="7338" w:type="dxa"/>
            <w:gridSpan w:val="8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Значение коэффициента несимметрии напряжени</w:t>
            </w:r>
            <w:r w:rsidR="008F1C7A"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обратной последовательности</w:t>
            </w:r>
          </w:p>
        </w:tc>
        <w:tc>
          <w:tcPr>
            <w:tcW w:w="2268" w:type="dxa"/>
            <w:vAlign w:val="center"/>
          </w:tcPr>
          <w:p w:rsidR="00FB2A2D" w:rsidRPr="008F1C7A" w:rsidRDefault="00FB2A2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position w:val="-26"/>
                <w:sz w:val="20"/>
                <w:szCs w:val="20"/>
              </w:rPr>
              <w:object w:dxaOrig="1700" w:dyaOrig="1040">
                <v:shape id="_x0000_i1137" type="#_x0000_t75" style="width:71.25pt;height:43.5pt" o:ole="">
                  <v:imagedata r:id="rId192" o:title=""/>
                </v:shape>
                <o:OLEObject Type="Embed" ProgID="Equation.3" ShapeID="_x0000_i1137" DrawAspect="Content" ObjectID="_1764068409" r:id="rId193"/>
              </w:object>
            </w:r>
            <w:r w:rsidR="007C5C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=</w:t>
            </w:r>
            <w:r w:rsidR="007C5C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0,56</w:t>
            </w:r>
            <w:r w:rsidR="007C5C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820640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:rsidR="007C5CBA" w:rsidRDefault="007C5CBA" w:rsidP="00BC22D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C5CBA" w:rsidRDefault="00AA1E8E" w:rsidP="00BC22D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2620D5">
        <w:rPr>
          <w:rFonts w:ascii="Times New Roman" w:hAnsi="Times New Roman"/>
          <w:sz w:val="28"/>
          <w:szCs w:val="28"/>
        </w:rPr>
        <w:t>4</w:t>
      </w:r>
    </w:p>
    <w:p w:rsidR="00AA1E8E" w:rsidRDefault="00AA1E8E" w:rsidP="00BC22D0">
      <w:pPr>
        <w:spacing w:after="0" w:line="360" w:lineRule="auto"/>
        <w:ind w:firstLine="709"/>
        <w:jc w:val="center"/>
        <w:rPr>
          <w:color w:val="25252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коэффициента несимметрии напряжений по нулевой последовательности </w:t>
      </w:r>
      <w:r w:rsidRPr="00AA1E8E">
        <w:rPr>
          <w:color w:val="252525"/>
          <w:position w:val="-12"/>
          <w:sz w:val="28"/>
          <w:szCs w:val="28"/>
        </w:rPr>
        <w:object w:dxaOrig="400" w:dyaOrig="360">
          <v:shape id="_x0000_i1138" type="#_x0000_t75" style="width:20.25pt;height:18.75pt" o:ole="">
            <v:imagedata r:id="rId194" o:title=""/>
          </v:shape>
          <o:OLEObject Type="Embed" ProgID="Equation.3" ShapeID="_x0000_i1138" DrawAspect="Content" ObjectID="_1764068410" r:id="rId195"/>
        </w:objec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850"/>
        <w:gridCol w:w="850"/>
        <w:gridCol w:w="851"/>
        <w:gridCol w:w="850"/>
        <w:gridCol w:w="851"/>
        <w:gridCol w:w="992"/>
        <w:gridCol w:w="993"/>
        <w:gridCol w:w="2268"/>
      </w:tblGrid>
      <w:tr w:rsidR="00AA1E8E" w:rsidRPr="00FE3221" w:rsidTr="008F1C7A">
        <w:tc>
          <w:tcPr>
            <w:tcW w:w="1101" w:type="dxa"/>
            <w:vMerge w:val="restart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-го измерения</w:t>
            </w:r>
          </w:p>
        </w:tc>
        <w:tc>
          <w:tcPr>
            <w:tcW w:w="4252" w:type="dxa"/>
            <w:gridSpan w:val="5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Результаты измерений</w:t>
            </w:r>
          </w:p>
        </w:tc>
        <w:tc>
          <w:tcPr>
            <w:tcW w:w="4253" w:type="dxa"/>
            <w:gridSpan w:val="3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Результаты вычислений</w:t>
            </w:r>
          </w:p>
        </w:tc>
      </w:tr>
      <w:tr w:rsidR="00AA1E8E" w:rsidRPr="00FE3221" w:rsidTr="008F1C7A">
        <w:tc>
          <w:tcPr>
            <w:tcW w:w="1101" w:type="dxa"/>
            <w:vMerge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5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Действующие значения междуфазного (линейного) напряжения В или кВ</w:t>
            </w:r>
          </w:p>
        </w:tc>
        <w:tc>
          <w:tcPr>
            <w:tcW w:w="992" w:type="dxa"/>
            <w:vMerge w:val="restart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1</w:t>
            </w:r>
            <w:r w:rsidR="00A35963"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ф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993" w:type="dxa"/>
            <w:vMerge w:val="restart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="00A35963"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2268" w:type="dxa"/>
            <w:vMerge w:val="restart"/>
            <w:vAlign w:val="center"/>
          </w:tcPr>
          <w:p w:rsidR="00AA1E8E" w:rsidRPr="008F1C7A" w:rsidRDefault="00AA1E8E" w:rsidP="008206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K</w:t>
            </w:r>
            <w:r w:rsidR="00A35963"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Ui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82064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AA1E8E" w:rsidRPr="00FE3221" w:rsidTr="008F1C7A">
        <w:tc>
          <w:tcPr>
            <w:tcW w:w="1101" w:type="dxa"/>
            <w:vMerge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Ai</w:t>
            </w:r>
            <w:r w:rsidRPr="008F1C7A">
              <w:rPr>
                <w:rFonts w:ascii="Times New Roman" w:hAnsi="Times New Roman"/>
                <w:color w:val="252525"/>
                <w:sz w:val="20"/>
                <w:szCs w:val="20"/>
              </w:rPr>
              <w:t>, В</w:t>
            </w:r>
          </w:p>
        </w:tc>
        <w:tc>
          <w:tcPr>
            <w:tcW w:w="850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Bi</w:t>
            </w:r>
            <w:r w:rsidRPr="008F1C7A">
              <w:rPr>
                <w:rFonts w:ascii="Times New Roman" w:hAnsi="Times New Roman"/>
                <w:color w:val="252525"/>
                <w:sz w:val="20"/>
                <w:szCs w:val="20"/>
              </w:rPr>
              <w:t>, В</w:t>
            </w:r>
          </w:p>
        </w:tc>
        <w:tc>
          <w:tcPr>
            <w:tcW w:w="851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="00A35963"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</w:rPr>
              <w:t>С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color w:val="252525"/>
                <w:sz w:val="20"/>
                <w:szCs w:val="20"/>
              </w:rPr>
              <w:t>, В, к</w:t>
            </w:r>
          </w:p>
        </w:tc>
        <w:tc>
          <w:tcPr>
            <w:tcW w:w="850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НБ</w:t>
            </w:r>
            <w:r w:rsidR="00A35963"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.ф.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851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НМ</w:t>
            </w:r>
            <w:r w:rsidR="00A35963"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.ф.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992" w:type="dxa"/>
            <w:vMerge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1E8E" w:rsidRPr="00FE3221" w:rsidTr="008F1C7A">
        <w:tc>
          <w:tcPr>
            <w:tcW w:w="1101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114CDD" w:rsidRPr="00FE3221" w:rsidTr="008F1C7A">
        <w:tc>
          <w:tcPr>
            <w:tcW w:w="110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992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21</w:t>
            </w: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7,33</w:t>
            </w:r>
          </w:p>
        </w:tc>
        <w:tc>
          <w:tcPr>
            <w:tcW w:w="993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0,62</w:t>
            </w:r>
          </w:p>
        </w:tc>
        <w:tc>
          <w:tcPr>
            <w:tcW w:w="2268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0,29</w:t>
            </w:r>
          </w:p>
        </w:tc>
      </w:tr>
      <w:tr w:rsidR="00114CDD" w:rsidRPr="00FE3221" w:rsidTr="008F1C7A">
        <w:tc>
          <w:tcPr>
            <w:tcW w:w="110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992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208,67</w:t>
            </w:r>
          </w:p>
        </w:tc>
        <w:tc>
          <w:tcPr>
            <w:tcW w:w="993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0,62</w:t>
            </w:r>
          </w:p>
        </w:tc>
        <w:tc>
          <w:tcPr>
            <w:tcW w:w="2268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0,30</w:t>
            </w:r>
          </w:p>
        </w:tc>
      </w:tr>
      <w:tr w:rsidR="00114CDD" w:rsidRPr="00FE3221" w:rsidTr="008F1C7A">
        <w:tc>
          <w:tcPr>
            <w:tcW w:w="110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992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206,33</w:t>
            </w:r>
          </w:p>
        </w:tc>
        <w:tc>
          <w:tcPr>
            <w:tcW w:w="993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0,62</w:t>
            </w:r>
          </w:p>
        </w:tc>
        <w:tc>
          <w:tcPr>
            <w:tcW w:w="2268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0,30</w:t>
            </w:r>
          </w:p>
        </w:tc>
      </w:tr>
      <w:tr w:rsidR="00114CDD" w:rsidRPr="00FE3221" w:rsidTr="008F1C7A">
        <w:tc>
          <w:tcPr>
            <w:tcW w:w="110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992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208,33</w:t>
            </w:r>
          </w:p>
        </w:tc>
        <w:tc>
          <w:tcPr>
            <w:tcW w:w="993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1,86</w:t>
            </w:r>
          </w:p>
        </w:tc>
        <w:tc>
          <w:tcPr>
            <w:tcW w:w="2268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0,89</w:t>
            </w:r>
          </w:p>
        </w:tc>
      </w:tr>
      <w:tr w:rsidR="00114CDD" w:rsidRPr="00FE3221" w:rsidTr="008F1C7A">
        <w:tc>
          <w:tcPr>
            <w:tcW w:w="110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992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993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1,24</w:t>
            </w:r>
          </w:p>
        </w:tc>
        <w:tc>
          <w:tcPr>
            <w:tcW w:w="2268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0,56</w:t>
            </w:r>
          </w:p>
        </w:tc>
      </w:tr>
      <w:tr w:rsidR="00114CDD" w:rsidRPr="00FE3221" w:rsidTr="008F1C7A">
        <w:tc>
          <w:tcPr>
            <w:tcW w:w="110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992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993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1,24</w:t>
            </w:r>
          </w:p>
        </w:tc>
        <w:tc>
          <w:tcPr>
            <w:tcW w:w="2268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0,59</w:t>
            </w:r>
          </w:p>
        </w:tc>
      </w:tr>
      <w:tr w:rsidR="00114CDD" w:rsidRPr="00FE3221" w:rsidTr="008F1C7A">
        <w:tc>
          <w:tcPr>
            <w:tcW w:w="110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992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207,33</w:t>
            </w:r>
          </w:p>
        </w:tc>
        <w:tc>
          <w:tcPr>
            <w:tcW w:w="993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1,86</w:t>
            </w:r>
          </w:p>
        </w:tc>
        <w:tc>
          <w:tcPr>
            <w:tcW w:w="2268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0,90</w:t>
            </w:r>
          </w:p>
        </w:tc>
      </w:tr>
      <w:tr w:rsidR="00114CDD" w:rsidRPr="00FE3221" w:rsidTr="008F1C7A">
        <w:tc>
          <w:tcPr>
            <w:tcW w:w="110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992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216,67</w:t>
            </w:r>
          </w:p>
        </w:tc>
        <w:tc>
          <w:tcPr>
            <w:tcW w:w="993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0,62</w:t>
            </w:r>
          </w:p>
        </w:tc>
        <w:tc>
          <w:tcPr>
            <w:tcW w:w="2268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0,29</w:t>
            </w:r>
          </w:p>
        </w:tc>
      </w:tr>
      <w:tr w:rsidR="00114CDD" w:rsidRPr="00FE3221" w:rsidTr="008F1C7A">
        <w:tc>
          <w:tcPr>
            <w:tcW w:w="110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850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851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992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993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center"/>
          </w:tcPr>
          <w:p w:rsidR="00114CDD" w:rsidRPr="008F1C7A" w:rsidRDefault="00114CDD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A1E8E" w:rsidRPr="00FE3221" w:rsidTr="008F1C7A">
        <w:tc>
          <w:tcPr>
            <w:tcW w:w="7338" w:type="dxa"/>
            <w:gridSpan w:val="8"/>
            <w:vAlign w:val="center"/>
          </w:tcPr>
          <w:p w:rsidR="00AA1E8E" w:rsidRPr="008F1C7A" w:rsidRDefault="00AA1E8E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Значение коэффициента несимметрии напряжени</w:t>
            </w:r>
            <w:r w:rsidR="008F1C7A"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</w:t>
            </w:r>
            <w:r w:rsidR="008F1C7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нулевой </w:t>
            </w: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последовательности</w:t>
            </w:r>
          </w:p>
        </w:tc>
        <w:tc>
          <w:tcPr>
            <w:tcW w:w="2268" w:type="dxa"/>
            <w:vAlign w:val="center"/>
          </w:tcPr>
          <w:p w:rsidR="00AA1E8E" w:rsidRPr="008F1C7A" w:rsidRDefault="00A35963" w:rsidP="008F1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position w:val="-26"/>
                <w:sz w:val="20"/>
                <w:szCs w:val="20"/>
              </w:rPr>
              <w:object w:dxaOrig="1640" w:dyaOrig="1040">
                <v:shape id="_x0000_i1139" type="#_x0000_t75" style="width:67.5pt;height:43.5pt" o:ole="">
                  <v:imagedata r:id="rId196" o:title=""/>
                </v:shape>
                <o:OLEObject Type="Embed" ProgID="Equation.3" ShapeID="_x0000_i1139" DrawAspect="Content" ObjectID="_1764068411" r:id="rId197"/>
              </w:object>
            </w:r>
            <w:r w:rsidR="007C5C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AA1E8E"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=</w:t>
            </w:r>
            <w:r w:rsidR="007C5C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D64EBD"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0,54</w:t>
            </w:r>
            <w:r w:rsidR="007C5C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820640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</w:tbl>
    <w:p w:rsidR="00F62C00" w:rsidRDefault="00F62C00" w:rsidP="00F62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C00" w:rsidRDefault="00F62C00" w:rsidP="00F62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Сравним полученные результаты с нормами, установленными на данные коэффициенты.</w:t>
      </w:r>
    </w:p>
    <w:p w:rsidR="00820640" w:rsidRDefault="002620D5" w:rsidP="00515C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20D5">
        <w:rPr>
          <w:rFonts w:ascii="Times New Roman" w:hAnsi="Times New Roman"/>
          <w:b/>
          <w:sz w:val="28"/>
          <w:szCs w:val="28"/>
        </w:rPr>
        <w:t>Выводы.</w:t>
      </w:r>
      <w:r>
        <w:rPr>
          <w:rFonts w:ascii="Times New Roman" w:hAnsi="Times New Roman"/>
          <w:sz w:val="28"/>
          <w:szCs w:val="28"/>
        </w:rPr>
        <w:t xml:space="preserve"> </w:t>
      </w:r>
      <w:r w:rsidR="00820640">
        <w:rPr>
          <w:rFonts w:ascii="Times New Roman" w:hAnsi="Times New Roman"/>
          <w:sz w:val="28"/>
          <w:szCs w:val="28"/>
        </w:rPr>
        <w:t xml:space="preserve">Коэффициент несимметрии напряжений по обратной последовательности </w:t>
      </w:r>
      <w:r w:rsidR="00515CF0" w:rsidRPr="00820640">
        <w:rPr>
          <w:rFonts w:ascii="Times New Roman" w:hAnsi="Times New Roman"/>
          <w:i/>
          <w:sz w:val="28"/>
          <w:szCs w:val="28"/>
          <w:lang w:val="en-US"/>
        </w:rPr>
        <w:t>K</w:t>
      </w:r>
      <w:r w:rsidR="00515CF0" w:rsidRPr="00820640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="00515CF0" w:rsidRPr="00820640">
        <w:rPr>
          <w:rFonts w:ascii="Times New Roman" w:hAnsi="Times New Roman"/>
          <w:i/>
          <w:sz w:val="28"/>
          <w:szCs w:val="28"/>
          <w:vertAlign w:val="subscript"/>
          <w:lang w:val="en-US"/>
        </w:rPr>
        <w:t>U</w:t>
      </w:r>
      <w:r w:rsidR="007C5CBA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="00515CF0" w:rsidRPr="00820640">
        <w:rPr>
          <w:rFonts w:ascii="Times New Roman" w:hAnsi="Times New Roman"/>
          <w:sz w:val="28"/>
          <w:szCs w:val="28"/>
        </w:rPr>
        <w:t>=</w:t>
      </w:r>
      <w:r w:rsidR="007C5CBA">
        <w:rPr>
          <w:rFonts w:ascii="Times New Roman" w:hAnsi="Times New Roman"/>
          <w:sz w:val="28"/>
          <w:szCs w:val="28"/>
        </w:rPr>
        <w:t xml:space="preserve"> </w:t>
      </w:r>
      <w:r w:rsidR="00820640" w:rsidRPr="00820640">
        <w:rPr>
          <w:rFonts w:ascii="Times New Roman" w:hAnsi="Times New Roman"/>
          <w:sz w:val="28"/>
          <w:szCs w:val="28"/>
        </w:rPr>
        <w:t>0,56</w:t>
      </w:r>
      <w:r w:rsidR="007C5CBA">
        <w:rPr>
          <w:rFonts w:ascii="Times New Roman" w:hAnsi="Times New Roman"/>
          <w:sz w:val="28"/>
          <w:szCs w:val="28"/>
        </w:rPr>
        <w:t xml:space="preserve"> </w:t>
      </w:r>
      <w:r w:rsidR="00820640">
        <w:rPr>
          <w:rFonts w:ascii="Times New Roman" w:hAnsi="Times New Roman"/>
          <w:sz w:val="28"/>
          <w:szCs w:val="28"/>
        </w:rPr>
        <w:t>% не превыша</w:t>
      </w:r>
      <w:r w:rsidR="009F74FF">
        <w:rPr>
          <w:rFonts w:ascii="Times New Roman" w:hAnsi="Times New Roman"/>
          <w:sz w:val="28"/>
          <w:szCs w:val="28"/>
        </w:rPr>
        <w:t>е</w:t>
      </w:r>
      <w:r w:rsidR="00820640">
        <w:rPr>
          <w:rFonts w:ascii="Times New Roman" w:hAnsi="Times New Roman"/>
          <w:sz w:val="28"/>
          <w:szCs w:val="28"/>
        </w:rPr>
        <w:t xml:space="preserve">т нормально допустимого значения, равного </w:t>
      </w:r>
      <w:r w:rsidR="00820640" w:rsidRPr="00820640">
        <w:rPr>
          <w:rFonts w:ascii="Times New Roman" w:hAnsi="Times New Roman"/>
          <w:i/>
          <w:sz w:val="28"/>
          <w:szCs w:val="28"/>
          <w:lang w:val="en-US"/>
        </w:rPr>
        <w:t>K</w:t>
      </w:r>
      <w:r w:rsidR="00820640" w:rsidRPr="00820640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="00820640" w:rsidRPr="00820640">
        <w:rPr>
          <w:rFonts w:ascii="Times New Roman" w:hAnsi="Times New Roman"/>
          <w:i/>
          <w:sz w:val="28"/>
          <w:szCs w:val="28"/>
          <w:vertAlign w:val="subscript"/>
          <w:lang w:val="en-US"/>
        </w:rPr>
        <w:t>U</w:t>
      </w:r>
      <w:r w:rsidR="007C5CBA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="00820640" w:rsidRPr="00820640">
        <w:rPr>
          <w:rFonts w:ascii="Times New Roman" w:hAnsi="Times New Roman"/>
          <w:sz w:val="28"/>
          <w:szCs w:val="28"/>
        </w:rPr>
        <w:t>=</w:t>
      </w:r>
      <w:r w:rsidR="007C5CBA">
        <w:rPr>
          <w:rFonts w:ascii="Times New Roman" w:hAnsi="Times New Roman"/>
          <w:sz w:val="28"/>
          <w:szCs w:val="28"/>
        </w:rPr>
        <w:t xml:space="preserve"> </w:t>
      </w:r>
      <w:r w:rsidR="00820640">
        <w:rPr>
          <w:rFonts w:ascii="Times New Roman" w:hAnsi="Times New Roman"/>
          <w:sz w:val="28"/>
          <w:szCs w:val="28"/>
        </w:rPr>
        <w:t>2</w:t>
      </w:r>
      <w:r w:rsidR="007C5CBA">
        <w:rPr>
          <w:rFonts w:ascii="Times New Roman" w:hAnsi="Times New Roman"/>
          <w:sz w:val="28"/>
          <w:szCs w:val="28"/>
        </w:rPr>
        <w:t xml:space="preserve"> </w:t>
      </w:r>
      <w:r w:rsidR="00820640">
        <w:rPr>
          <w:rFonts w:ascii="Times New Roman" w:hAnsi="Times New Roman"/>
          <w:sz w:val="28"/>
          <w:szCs w:val="28"/>
        </w:rPr>
        <w:t>%. Следовательно, междуфазная несимметрия напряжений является несущественной.</w:t>
      </w:r>
      <w:r w:rsidR="009F74FF">
        <w:rPr>
          <w:rFonts w:ascii="Times New Roman" w:hAnsi="Times New Roman"/>
          <w:sz w:val="28"/>
          <w:szCs w:val="28"/>
        </w:rPr>
        <w:t xml:space="preserve"> </w:t>
      </w:r>
    </w:p>
    <w:p w:rsidR="00515CF0" w:rsidRPr="00820640" w:rsidRDefault="009F74FF" w:rsidP="00515C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Коэффициент несимметрии напряжений</w:t>
      </w:r>
      <w:r w:rsidR="00820640">
        <w:rPr>
          <w:rFonts w:ascii="Times New Roman" w:hAnsi="Times New Roman"/>
          <w:sz w:val="28"/>
          <w:szCs w:val="28"/>
        </w:rPr>
        <w:t xml:space="preserve"> по нулевой последовательности </w:t>
      </w:r>
      <w:r>
        <w:rPr>
          <w:rFonts w:ascii="Times New Roman" w:hAnsi="Times New Roman"/>
          <w:sz w:val="28"/>
          <w:szCs w:val="28"/>
        </w:rPr>
        <w:t xml:space="preserve">составляет </w:t>
      </w:r>
      <w:r w:rsidR="00820640" w:rsidRPr="00820640">
        <w:rPr>
          <w:rFonts w:ascii="Times New Roman" w:hAnsi="Times New Roman"/>
          <w:i/>
          <w:sz w:val="28"/>
          <w:szCs w:val="28"/>
          <w:lang w:val="en-US"/>
        </w:rPr>
        <w:t>K</w:t>
      </w:r>
      <w:r w:rsidR="00820640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="00820640" w:rsidRPr="00820640">
        <w:rPr>
          <w:rFonts w:ascii="Times New Roman" w:hAnsi="Times New Roman"/>
          <w:i/>
          <w:sz w:val="28"/>
          <w:szCs w:val="28"/>
          <w:vertAlign w:val="subscript"/>
          <w:lang w:val="en-US"/>
        </w:rPr>
        <w:t>U</w:t>
      </w:r>
      <w:r w:rsidR="007C5CBA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="00820640" w:rsidRPr="00820640">
        <w:rPr>
          <w:rFonts w:ascii="Times New Roman" w:hAnsi="Times New Roman"/>
          <w:sz w:val="28"/>
          <w:szCs w:val="28"/>
        </w:rPr>
        <w:t>=</w:t>
      </w:r>
      <w:r w:rsidR="007C5CBA">
        <w:rPr>
          <w:rFonts w:ascii="Times New Roman" w:hAnsi="Times New Roman"/>
          <w:sz w:val="28"/>
          <w:szCs w:val="28"/>
        </w:rPr>
        <w:t xml:space="preserve"> </w:t>
      </w:r>
      <w:r w:rsidR="00820640" w:rsidRPr="00820640">
        <w:rPr>
          <w:rFonts w:ascii="Times New Roman" w:hAnsi="Times New Roman"/>
          <w:sz w:val="28"/>
          <w:szCs w:val="28"/>
        </w:rPr>
        <w:t>0,5</w:t>
      </w:r>
      <w:r w:rsidR="00820640">
        <w:rPr>
          <w:rFonts w:ascii="Times New Roman" w:hAnsi="Times New Roman"/>
          <w:sz w:val="28"/>
          <w:szCs w:val="28"/>
        </w:rPr>
        <w:t>4</w:t>
      </w:r>
      <w:r w:rsidR="007C5CBA">
        <w:rPr>
          <w:rFonts w:ascii="Times New Roman" w:hAnsi="Times New Roman"/>
          <w:sz w:val="28"/>
          <w:szCs w:val="28"/>
        </w:rPr>
        <w:t xml:space="preserve"> </w:t>
      </w:r>
      <w:r w:rsidR="00820640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, что также находится в нормально допустимых пределах. </w:t>
      </w:r>
      <w:r w:rsidR="002620D5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есимметрия </w:t>
      </w:r>
      <w:r w:rsidR="002620D5">
        <w:rPr>
          <w:rFonts w:ascii="Times New Roman" w:hAnsi="Times New Roman"/>
          <w:sz w:val="28"/>
          <w:szCs w:val="28"/>
        </w:rPr>
        <w:t xml:space="preserve">фазных напряжений </w:t>
      </w:r>
      <w:r>
        <w:rPr>
          <w:rFonts w:ascii="Times New Roman" w:hAnsi="Times New Roman"/>
          <w:sz w:val="28"/>
          <w:szCs w:val="28"/>
        </w:rPr>
        <w:t>является незначительной.</w:t>
      </w:r>
    </w:p>
    <w:p w:rsidR="009430B5" w:rsidRDefault="00C2226B" w:rsidP="009430B5">
      <w:pPr>
        <w:pStyle w:val="1"/>
        <w:jc w:val="center"/>
        <w:rPr>
          <w:rFonts w:ascii="Times New Roman" w:hAnsi="Times New Roman"/>
        </w:rPr>
      </w:pPr>
      <w:r>
        <w:br w:type="page"/>
      </w:r>
      <w:r w:rsidR="009430B5">
        <w:rPr>
          <w:rFonts w:ascii="Times New Roman" w:hAnsi="Times New Roman"/>
        </w:rPr>
        <w:lastRenderedPageBreak/>
        <w:t>Бланк выполнения задания №</w:t>
      </w:r>
      <w:r w:rsidR="007C5CBA">
        <w:rPr>
          <w:rFonts w:ascii="Times New Roman" w:hAnsi="Times New Roman"/>
        </w:rPr>
        <w:t xml:space="preserve"> </w:t>
      </w:r>
      <w:r w:rsidR="009430B5">
        <w:rPr>
          <w:rFonts w:ascii="Times New Roman" w:hAnsi="Times New Roman"/>
        </w:rPr>
        <w:t>2</w:t>
      </w:r>
    </w:p>
    <w:p w:rsidR="009430B5" w:rsidRDefault="009430B5" w:rsidP="001D2F1E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</w:p>
    <w:p w:rsidR="000A45AF" w:rsidRDefault="000A45AF" w:rsidP="000A45AF">
      <w:pPr>
        <w:spacing w:after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 коэффициента несимметрии напряжений по обратной последовательности</w:t>
      </w:r>
      <w:r w:rsidRPr="00243E91">
        <w:rPr>
          <w:color w:val="252525"/>
          <w:position w:val="-12"/>
          <w:sz w:val="28"/>
          <w:szCs w:val="28"/>
        </w:rPr>
        <w:object w:dxaOrig="460" w:dyaOrig="360">
          <v:shape id="_x0000_i1140" type="#_x0000_t75" style="width:23.25pt;height:18.75pt" o:ole="">
            <v:imagedata r:id="rId190" o:title=""/>
          </v:shape>
          <o:OLEObject Type="Embed" ProgID="Equation.3" ShapeID="_x0000_i1140" DrawAspect="Content" ObjectID="_1764068412" r:id="rId198"/>
        </w:objec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850"/>
        <w:gridCol w:w="850"/>
        <w:gridCol w:w="851"/>
        <w:gridCol w:w="850"/>
        <w:gridCol w:w="851"/>
        <w:gridCol w:w="992"/>
        <w:gridCol w:w="993"/>
        <w:gridCol w:w="2268"/>
      </w:tblGrid>
      <w:tr w:rsidR="000A45AF" w:rsidRPr="00FE3221" w:rsidTr="005806CE">
        <w:tc>
          <w:tcPr>
            <w:tcW w:w="1101" w:type="dxa"/>
            <w:vMerge w:val="restart"/>
            <w:vAlign w:val="center"/>
          </w:tcPr>
          <w:p w:rsidR="000A45AF" w:rsidRPr="008F1C7A" w:rsidRDefault="000A45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-го измерения</w:t>
            </w:r>
          </w:p>
        </w:tc>
        <w:tc>
          <w:tcPr>
            <w:tcW w:w="4252" w:type="dxa"/>
            <w:gridSpan w:val="5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Результаты измерений</w:t>
            </w:r>
          </w:p>
        </w:tc>
        <w:tc>
          <w:tcPr>
            <w:tcW w:w="4253" w:type="dxa"/>
            <w:gridSpan w:val="3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Результаты вычислений</w:t>
            </w:r>
          </w:p>
        </w:tc>
      </w:tr>
      <w:tr w:rsidR="000A45AF" w:rsidRPr="00FE3221" w:rsidTr="005806CE">
        <w:tc>
          <w:tcPr>
            <w:tcW w:w="1101" w:type="dxa"/>
            <w:vMerge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5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Действующие значения междуфазного (линейного) напряжения В или кВ</w:t>
            </w:r>
          </w:p>
        </w:tc>
        <w:tc>
          <w:tcPr>
            <w:tcW w:w="992" w:type="dxa"/>
            <w:vMerge w:val="restart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1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993" w:type="dxa"/>
            <w:vMerge w:val="restart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2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2268" w:type="dxa"/>
            <w:vMerge w:val="restart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K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2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Ui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0A45AF" w:rsidRPr="00FE3221" w:rsidTr="005806CE">
        <w:tc>
          <w:tcPr>
            <w:tcW w:w="1101" w:type="dxa"/>
            <w:vMerge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ABi</w:t>
            </w:r>
            <w:r w:rsidRPr="008F1C7A">
              <w:rPr>
                <w:rFonts w:ascii="Times New Roman" w:hAnsi="Times New Roman"/>
                <w:color w:val="252525"/>
                <w:sz w:val="20"/>
                <w:szCs w:val="20"/>
              </w:rPr>
              <w:t>, В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BCi</w:t>
            </w:r>
            <w:r w:rsidRPr="008F1C7A">
              <w:rPr>
                <w:rFonts w:ascii="Times New Roman" w:hAnsi="Times New Roman"/>
                <w:color w:val="252525"/>
                <w:sz w:val="20"/>
                <w:szCs w:val="20"/>
              </w:rPr>
              <w:t>, В</w:t>
            </w: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ACi</w:t>
            </w:r>
            <w:r w:rsidRPr="008F1C7A">
              <w:rPr>
                <w:rFonts w:ascii="Times New Roman" w:hAnsi="Times New Roman"/>
                <w:color w:val="252525"/>
                <w:sz w:val="20"/>
                <w:szCs w:val="20"/>
              </w:rPr>
              <w:t>, В, к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НБ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НМ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992" w:type="dxa"/>
            <w:vMerge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7338" w:type="dxa"/>
            <w:gridSpan w:val="8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Значение коэффициента несимметрии напряжени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обратной последовательности</w:t>
            </w: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position w:val="-26"/>
                <w:sz w:val="20"/>
                <w:szCs w:val="20"/>
              </w:rPr>
              <w:object w:dxaOrig="1700" w:dyaOrig="1040">
                <v:shape id="_x0000_i1141" type="#_x0000_t75" style="width:71.25pt;height:43.5pt" o:ole="">
                  <v:imagedata r:id="rId192" o:title=""/>
                </v:shape>
                <o:OLEObject Type="Embed" ProgID="Equation.3" ShapeID="_x0000_i1141" DrawAspect="Content" ObjectID="_1764068413" r:id="rId199"/>
              </w:object>
            </w:r>
            <w:r w:rsidR="007C5C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=</w:t>
            </w:r>
            <w:r w:rsidR="007C5C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9430B5" w:rsidRDefault="009430B5" w:rsidP="001D2F1E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</w:p>
    <w:p w:rsidR="000A45AF" w:rsidRDefault="000A45AF" w:rsidP="00BC22D0">
      <w:pPr>
        <w:spacing w:after="0" w:line="360" w:lineRule="auto"/>
        <w:ind w:firstLine="709"/>
        <w:jc w:val="center"/>
        <w:rPr>
          <w:color w:val="25252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коэффициента несимметрии напряжений по нулевой последовательности </w:t>
      </w:r>
      <w:r w:rsidRPr="00AA1E8E">
        <w:rPr>
          <w:color w:val="252525"/>
          <w:position w:val="-12"/>
          <w:sz w:val="28"/>
          <w:szCs w:val="28"/>
        </w:rPr>
        <w:object w:dxaOrig="400" w:dyaOrig="360">
          <v:shape id="_x0000_i1142" type="#_x0000_t75" style="width:20.25pt;height:18.75pt" o:ole="">
            <v:imagedata r:id="rId194" o:title=""/>
          </v:shape>
          <o:OLEObject Type="Embed" ProgID="Equation.3" ShapeID="_x0000_i1142" DrawAspect="Content" ObjectID="_1764068414" r:id="rId200"/>
        </w:objec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850"/>
        <w:gridCol w:w="850"/>
        <w:gridCol w:w="851"/>
        <w:gridCol w:w="850"/>
        <w:gridCol w:w="851"/>
        <w:gridCol w:w="992"/>
        <w:gridCol w:w="993"/>
        <w:gridCol w:w="2268"/>
      </w:tblGrid>
      <w:tr w:rsidR="000A45AF" w:rsidRPr="00FE3221" w:rsidTr="005806CE">
        <w:tc>
          <w:tcPr>
            <w:tcW w:w="1101" w:type="dxa"/>
            <w:vMerge w:val="restart"/>
            <w:vAlign w:val="center"/>
          </w:tcPr>
          <w:p w:rsidR="000A45AF" w:rsidRPr="008F1C7A" w:rsidRDefault="000A45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-го измерения</w:t>
            </w:r>
          </w:p>
        </w:tc>
        <w:tc>
          <w:tcPr>
            <w:tcW w:w="4252" w:type="dxa"/>
            <w:gridSpan w:val="5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Результаты измерений</w:t>
            </w:r>
          </w:p>
        </w:tc>
        <w:tc>
          <w:tcPr>
            <w:tcW w:w="4253" w:type="dxa"/>
            <w:gridSpan w:val="3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Результаты вычислений</w:t>
            </w:r>
          </w:p>
        </w:tc>
      </w:tr>
      <w:tr w:rsidR="000A45AF" w:rsidRPr="00FE3221" w:rsidTr="005806CE">
        <w:tc>
          <w:tcPr>
            <w:tcW w:w="1101" w:type="dxa"/>
            <w:vMerge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5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Действующие значения междуфазного (линейного) напряжения В или кВ</w:t>
            </w:r>
          </w:p>
        </w:tc>
        <w:tc>
          <w:tcPr>
            <w:tcW w:w="992" w:type="dxa"/>
            <w:vMerge w:val="restart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1ф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993" w:type="dxa"/>
            <w:vMerge w:val="restart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2268" w:type="dxa"/>
            <w:vMerge w:val="restart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K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Ui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0A45AF" w:rsidRPr="00FE3221" w:rsidTr="005806CE">
        <w:tc>
          <w:tcPr>
            <w:tcW w:w="1101" w:type="dxa"/>
            <w:vMerge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Ai</w:t>
            </w:r>
            <w:r w:rsidRPr="008F1C7A">
              <w:rPr>
                <w:rFonts w:ascii="Times New Roman" w:hAnsi="Times New Roman"/>
                <w:color w:val="252525"/>
                <w:sz w:val="20"/>
                <w:szCs w:val="20"/>
              </w:rPr>
              <w:t>, В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Bi</w:t>
            </w:r>
            <w:r w:rsidRPr="008F1C7A">
              <w:rPr>
                <w:rFonts w:ascii="Times New Roman" w:hAnsi="Times New Roman"/>
                <w:color w:val="252525"/>
                <w:sz w:val="20"/>
                <w:szCs w:val="20"/>
              </w:rPr>
              <w:t>, В</w:t>
            </w: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252525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</w:rPr>
              <w:t>С</w:t>
            </w:r>
            <w:r w:rsidRPr="008F1C7A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color w:val="252525"/>
                <w:sz w:val="20"/>
                <w:szCs w:val="20"/>
              </w:rPr>
              <w:t>, В, к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НБ.ф.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U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НМ.ф.</w:t>
            </w:r>
            <w:r w:rsidRPr="008F1C7A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8F1C7A">
              <w:rPr>
                <w:rFonts w:ascii="Times New Roman" w:hAnsi="Times New Roman"/>
                <w:sz w:val="20"/>
                <w:szCs w:val="20"/>
              </w:rPr>
              <w:t>, В</w:t>
            </w:r>
          </w:p>
        </w:tc>
        <w:tc>
          <w:tcPr>
            <w:tcW w:w="992" w:type="dxa"/>
            <w:vMerge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110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45AF" w:rsidRPr="00FE3221" w:rsidTr="005806CE">
        <w:tc>
          <w:tcPr>
            <w:tcW w:w="7338" w:type="dxa"/>
            <w:gridSpan w:val="8"/>
            <w:vAlign w:val="center"/>
          </w:tcPr>
          <w:p w:rsidR="000A45AF" w:rsidRPr="008F1C7A" w:rsidRDefault="000A45AF" w:rsidP="005806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Значение коэффициента несимметрии напряжени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нулевой </w:t>
            </w: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последовательности</w:t>
            </w:r>
          </w:p>
        </w:tc>
        <w:tc>
          <w:tcPr>
            <w:tcW w:w="2268" w:type="dxa"/>
            <w:vAlign w:val="center"/>
          </w:tcPr>
          <w:p w:rsidR="000A45AF" w:rsidRPr="008F1C7A" w:rsidRDefault="000A45AF" w:rsidP="000A45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F1C7A">
              <w:rPr>
                <w:rFonts w:ascii="Times New Roman" w:hAnsi="Times New Roman"/>
                <w:color w:val="000000"/>
                <w:position w:val="-26"/>
                <w:sz w:val="20"/>
                <w:szCs w:val="20"/>
              </w:rPr>
              <w:object w:dxaOrig="1640" w:dyaOrig="1040">
                <v:shape id="_x0000_i1143" type="#_x0000_t75" style="width:67.5pt;height:43.5pt" o:ole="">
                  <v:imagedata r:id="rId196" o:title=""/>
                </v:shape>
                <o:OLEObject Type="Embed" ProgID="Equation.3" ShapeID="_x0000_i1143" DrawAspect="Content" ObjectID="_1764068415" r:id="rId201"/>
              </w:object>
            </w:r>
            <w:r w:rsidR="007C5C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F1C7A">
              <w:rPr>
                <w:rFonts w:ascii="Times New Roman" w:hAnsi="Times New Roman"/>
                <w:color w:val="000000"/>
                <w:sz w:val="20"/>
                <w:szCs w:val="20"/>
              </w:rPr>
              <w:t>=</w:t>
            </w:r>
            <w:r w:rsidR="007C5CB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A45AF" w:rsidRDefault="000A45AF" w:rsidP="000A4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30B5" w:rsidRDefault="009430B5" w:rsidP="001D2F1E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</w:p>
    <w:p w:rsidR="00D32A2D" w:rsidRPr="00014E90" w:rsidRDefault="00D32A2D" w:rsidP="009B3C40">
      <w:pPr>
        <w:pStyle w:val="1"/>
        <w:jc w:val="center"/>
      </w:pPr>
      <w:r w:rsidRPr="00014E90">
        <w:lastRenderedPageBreak/>
        <w:t>Практическое  задание №</w:t>
      </w:r>
      <w:r w:rsidR="007C5CBA">
        <w:t xml:space="preserve"> </w:t>
      </w:r>
      <w:r w:rsidR="00092E4E">
        <w:t>3</w:t>
      </w:r>
    </w:p>
    <w:p w:rsidR="00D32A2D" w:rsidRPr="00592FDB" w:rsidRDefault="00D32A2D" w:rsidP="00D32A2D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7C5CBA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="00AC3CA8">
        <w:rPr>
          <w:rFonts w:ascii="Cambria" w:hAnsi="Cambria"/>
          <w:b/>
          <w:bCs/>
          <w:color w:val="365F91"/>
          <w:sz w:val="28"/>
          <w:szCs w:val="28"/>
        </w:rPr>
        <w:t>КОНТРОЛЬ КАЧЕСТВА ЭЛЕКТРОЭНЕРГИИ</w:t>
      </w:r>
    </w:p>
    <w:p w:rsidR="00D32A2D" w:rsidRDefault="00D32A2D" w:rsidP="00D32A2D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Лекция</w:t>
      </w:r>
      <w:r w:rsidR="007C5CBA">
        <w:rPr>
          <w:rFonts w:ascii="Cambria" w:hAnsi="Cambria"/>
          <w:b/>
          <w:bCs/>
          <w:color w:val="365F91"/>
          <w:sz w:val="28"/>
          <w:szCs w:val="28"/>
        </w:rPr>
        <w:t>.</w:t>
      </w:r>
      <w:r w:rsidR="007C5CBA"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DA344F">
        <w:rPr>
          <w:rFonts w:ascii="Cambria" w:hAnsi="Cambria"/>
          <w:b/>
          <w:bCs/>
          <w:color w:val="365F91"/>
          <w:sz w:val="28"/>
          <w:szCs w:val="28"/>
        </w:rPr>
        <w:t>4.2</w:t>
      </w:r>
      <w:r w:rsidR="007C5CBA">
        <w:rPr>
          <w:rFonts w:ascii="Cambria" w:hAnsi="Cambria"/>
          <w:b/>
          <w:bCs/>
          <w:color w:val="365F91"/>
          <w:sz w:val="28"/>
          <w:szCs w:val="28"/>
        </w:rPr>
        <w:t>.</w:t>
      </w:r>
      <w:r w:rsidR="00DA344F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AC3CA8">
        <w:rPr>
          <w:rFonts w:ascii="Cambria" w:hAnsi="Cambria"/>
          <w:b/>
          <w:bCs/>
          <w:color w:val="365F91"/>
          <w:sz w:val="28"/>
          <w:szCs w:val="28"/>
        </w:rPr>
        <w:t>Обработка результатов контроля качества электроэнергии</w:t>
      </w:r>
    </w:p>
    <w:p w:rsidR="00D32A2D" w:rsidRPr="00AC3CA8" w:rsidRDefault="00D32A2D" w:rsidP="00D32A2D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 </w:t>
      </w:r>
      <w:r w:rsidR="004B590B">
        <w:rPr>
          <w:rFonts w:ascii="Times New Roman" w:hAnsi="Times New Roman"/>
          <w:b/>
          <w:sz w:val="28"/>
          <w:szCs w:val="28"/>
        </w:rPr>
        <w:t>«</w:t>
      </w:r>
      <w:r w:rsidR="00132ED0">
        <w:rPr>
          <w:rFonts w:ascii="Times New Roman" w:hAnsi="Times New Roman"/>
          <w:b/>
          <w:sz w:val="28"/>
          <w:szCs w:val="28"/>
        </w:rPr>
        <w:t>Оценка качества электроэнергии</w:t>
      </w:r>
      <w:r w:rsidR="004B590B">
        <w:rPr>
          <w:rFonts w:ascii="Times New Roman" w:hAnsi="Times New Roman"/>
          <w:b/>
          <w:sz w:val="28"/>
          <w:szCs w:val="28"/>
        </w:rPr>
        <w:t>»</w:t>
      </w:r>
    </w:p>
    <w:p w:rsidR="00A00C5A" w:rsidRDefault="00A00C5A" w:rsidP="00132E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данным статистической обработки результатов контроля качества электрической энергии оцените соответствие показателя качества электроэнергии (ПКЭ) требованиям ГОСТ 32144-2013.</w:t>
      </w:r>
    </w:p>
    <w:p w:rsidR="00A00C5A" w:rsidRDefault="00A00C5A" w:rsidP="00A00C5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37BAE">
        <w:rPr>
          <w:sz w:val="28"/>
          <w:szCs w:val="28"/>
        </w:rPr>
        <w:t xml:space="preserve">Вариант </w:t>
      </w:r>
      <w:r>
        <w:rPr>
          <w:sz w:val="28"/>
          <w:szCs w:val="28"/>
        </w:rPr>
        <w:t xml:space="preserve">задания </w:t>
      </w:r>
      <w:r w:rsidRPr="00437BAE">
        <w:rPr>
          <w:sz w:val="28"/>
          <w:szCs w:val="28"/>
        </w:rPr>
        <w:t xml:space="preserve">выбирается </w:t>
      </w:r>
      <w:r>
        <w:rPr>
          <w:sz w:val="28"/>
          <w:szCs w:val="28"/>
        </w:rPr>
        <w:t>по</w:t>
      </w:r>
      <w:r w:rsidRPr="00437BAE">
        <w:rPr>
          <w:sz w:val="28"/>
          <w:szCs w:val="28"/>
        </w:rPr>
        <w:t xml:space="preserve"> первой букв</w:t>
      </w:r>
      <w:r>
        <w:rPr>
          <w:sz w:val="28"/>
          <w:szCs w:val="28"/>
        </w:rPr>
        <w:t>е</w:t>
      </w:r>
      <w:r w:rsidRPr="00437BAE">
        <w:rPr>
          <w:sz w:val="28"/>
          <w:szCs w:val="28"/>
        </w:rPr>
        <w:t xml:space="preserve"> фамилии</w:t>
      </w:r>
      <w:r>
        <w:rPr>
          <w:sz w:val="28"/>
          <w:szCs w:val="28"/>
        </w:rPr>
        <w:t>.</w:t>
      </w:r>
    </w:p>
    <w:p w:rsidR="00B640AB" w:rsidRDefault="00A00C5A" w:rsidP="00BC22D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:rsidR="00A00C5A" w:rsidRPr="00437BAE" w:rsidRDefault="00A00C5A" w:rsidP="00BC22D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варианта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6"/>
        <w:gridCol w:w="785"/>
        <w:gridCol w:w="784"/>
        <w:gridCol w:w="784"/>
        <w:gridCol w:w="786"/>
        <w:gridCol w:w="784"/>
        <w:gridCol w:w="786"/>
        <w:gridCol w:w="784"/>
        <w:gridCol w:w="787"/>
        <w:gridCol w:w="784"/>
        <w:gridCol w:w="785"/>
      </w:tblGrid>
      <w:tr w:rsidR="00A00C5A" w:rsidTr="0034248C">
        <w:tc>
          <w:tcPr>
            <w:tcW w:w="1526" w:type="dxa"/>
            <w:vAlign w:val="center"/>
          </w:tcPr>
          <w:p w:rsidR="00A00C5A" w:rsidRPr="00EE6221" w:rsidRDefault="00A00C5A" w:rsidP="0034248C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Первая буква фамилии</w:t>
            </w:r>
          </w:p>
        </w:tc>
        <w:tc>
          <w:tcPr>
            <w:tcW w:w="804" w:type="dxa"/>
            <w:vAlign w:val="center"/>
          </w:tcPr>
          <w:p w:rsidR="00A00C5A" w:rsidRPr="00EE6221" w:rsidRDefault="00A00C5A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А</w:t>
            </w:r>
            <w:r w:rsidR="00B640AB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В</w:t>
            </w:r>
          </w:p>
        </w:tc>
        <w:tc>
          <w:tcPr>
            <w:tcW w:w="805" w:type="dxa"/>
            <w:vAlign w:val="center"/>
          </w:tcPr>
          <w:p w:rsidR="00A00C5A" w:rsidRPr="00EE6221" w:rsidRDefault="00A00C5A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Г</w:t>
            </w:r>
            <w:r w:rsidR="00B640AB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Е</w:t>
            </w:r>
          </w:p>
        </w:tc>
        <w:tc>
          <w:tcPr>
            <w:tcW w:w="804" w:type="dxa"/>
            <w:vAlign w:val="center"/>
          </w:tcPr>
          <w:p w:rsidR="00A00C5A" w:rsidRPr="00EE6221" w:rsidRDefault="00A00C5A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Ё</w:t>
            </w:r>
            <w:r w:rsidR="00B640AB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З</w:t>
            </w:r>
          </w:p>
        </w:tc>
        <w:tc>
          <w:tcPr>
            <w:tcW w:w="805" w:type="dxa"/>
            <w:vAlign w:val="center"/>
          </w:tcPr>
          <w:p w:rsidR="00A00C5A" w:rsidRPr="00EE6221" w:rsidRDefault="00A00C5A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И</w:t>
            </w:r>
            <w:r w:rsidR="00B640AB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К</w:t>
            </w:r>
          </w:p>
        </w:tc>
        <w:tc>
          <w:tcPr>
            <w:tcW w:w="804" w:type="dxa"/>
            <w:vAlign w:val="center"/>
          </w:tcPr>
          <w:p w:rsidR="00A00C5A" w:rsidRPr="00EE6221" w:rsidRDefault="00A00C5A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Л</w:t>
            </w:r>
            <w:r w:rsidR="00B640AB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Н</w:t>
            </w:r>
          </w:p>
        </w:tc>
        <w:tc>
          <w:tcPr>
            <w:tcW w:w="805" w:type="dxa"/>
            <w:vAlign w:val="center"/>
          </w:tcPr>
          <w:p w:rsidR="00A00C5A" w:rsidRPr="00EE6221" w:rsidRDefault="00A00C5A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О</w:t>
            </w:r>
            <w:r w:rsidR="00B640AB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Р</w:t>
            </w:r>
          </w:p>
        </w:tc>
        <w:tc>
          <w:tcPr>
            <w:tcW w:w="804" w:type="dxa"/>
            <w:vAlign w:val="center"/>
          </w:tcPr>
          <w:p w:rsidR="00A00C5A" w:rsidRPr="00EE6221" w:rsidRDefault="00A00C5A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С</w:t>
            </w:r>
            <w:r w:rsidR="00B640AB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У</w:t>
            </w:r>
          </w:p>
        </w:tc>
        <w:tc>
          <w:tcPr>
            <w:tcW w:w="805" w:type="dxa"/>
            <w:vAlign w:val="center"/>
          </w:tcPr>
          <w:p w:rsidR="00A00C5A" w:rsidRPr="00EE6221" w:rsidRDefault="00A00C5A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Ф</w:t>
            </w:r>
            <w:r w:rsidR="00B640AB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Ц</w:t>
            </w:r>
          </w:p>
        </w:tc>
        <w:tc>
          <w:tcPr>
            <w:tcW w:w="804" w:type="dxa"/>
            <w:vAlign w:val="center"/>
          </w:tcPr>
          <w:p w:rsidR="00A00C5A" w:rsidRPr="00EE6221" w:rsidRDefault="00A00C5A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Ч</w:t>
            </w:r>
            <w:r w:rsidR="00B640AB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Щ</w:t>
            </w:r>
          </w:p>
        </w:tc>
        <w:tc>
          <w:tcPr>
            <w:tcW w:w="805" w:type="dxa"/>
            <w:vAlign w:val="center"/>
          </w:tcPr>
          <w:p w:rsidR="00A00C5A" w:rsidRPr="00EE6221" w:rsidRDefault="00A00C5A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Э</w:t>
            </w:r>
            <w:r w:rsidR="00B640AB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Я</w:t>
            </w:r>
          </w:p>
        </w:tc>
      </w:tr>
      <w:tr w:rsidR="00A00C5A" w:rsidTr="0034248C">
        <w:tc>
          <w:tcPr>
            <w:tcW w:w="1526" w:type="dxa"/>
            <w:vAlign w:val="center"/>
          </w:tcPr>
          <w:p w:rsidR="00A00C5A" w:rsidRPr="00EE6221" w:rsidRDefault="00A00C5A" w:rsidP="0034248C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№ варианта</w:t>
            </w:r>
          </w:p>
        </w:tc>
        <w:tc>
          <w:tcPr>
            <w:tcW w:w="804" w:type="dxa"/>
            <w:vAlign w:val="center"/>
          </w:tcPr>
          <w:p w:rsidR="00A00C5A" w:rsidRPr="00EE6221" w:rsidRDefault="00A00C5A" w:rsidP="0034248C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1</w:t>
            </w:r>
          </w:p>
        </w:tc>
        <w:tc>
          <w:tcPr>
            <w:tcW w:w="805" w:type="dxa"/>
            <w:vAlign w:val="center"/>
          </w:tcPr>
          <w:p w:rsidR="00A00C5A" w:rsidRPr="00EE6221" w:rsidRDefault="00A00C5A" w:rsidP="0034248C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2</w:t>
            </w:r>
          </w:p>
        </w:tc>
        <w:tc>
          <w:tcPr>
            <w:tcW w:w="804" w:type="dxa"/>
            <w:vAlign w:val="center"/>
          </w:tcPr>
          <w:p w:rsidR="00A00C5A" w:rsidRPr="00EE6221" w:rsidRDefault="00A00C5A" w:rsidP="0034248C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3</w:t>
            </w:r>
          </w:p>
        </w:tc>
        <w:tc>
          <w:tcPr>
            <w:tcW w:w="805" w:type="dxa"/>
            <w:vAlign w:val="center"/>
          </w:tcPr>
          <w:p w:rsidR="00A00C5A" w:rsidRPr="00EE6221" w:rsidRDefault="00A00C5A" w:rsidP="0034248C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vAlign w:val="center"/>
          </w:tcPr>
          <w:p w:rsidR="00A00C5A" w:rsidRPr="00EE6221" w:rsidRDefault="00A00C5A" w:rsidP="0034248C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5</w:t>
            </w:r>
          </w:p>
        </w:tc>
        <w:tc>
          <w:tcPr>
            <w:tcW w:w="805" w:type="dxa"/>
            <w:vAlign w:val="center"/>
          </w:tcPr>
          <w:p w:rsidR="00A00C5A" w:rsidRPr="00EE6221" w:rsidRDefault="00A00C5A" w:rsidP="0034248C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6</w:t>
            </w:r>
          </w:p>
        </w:tc>
        <w:tc>
          <w:tcPr>
            <w:tcW w:w="804" w:type="dxa"/>
            <w:vAlign w:val="center"/>
          </w:tcPr>
          <w:p w:rsidR="00A00C5A" w:rsidRPr="00EE6221" w:rsidRDefault="00A00C5A" w:rsidP="0034248C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7</w:t>
            </w:r>
          </w:p>
        </w:tc>
        <w:tc>
          <w:tcPr>
            <w:tcW w:w="805" w:type="dxa"/>
            <w:vAlign w:val="center"/>
          </w:tcPr>
          <w:p w:rsidR="00A00C5A" w:rsidRPr="00EE6221" w:rsidRDefault="00A00C5A" w:rsidP="0034248C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8</w:t>
            </w:r>
          </w:p>
        </w:tc>
        <w:tc>
          <w:tcPr>
            <w:tcW w:w="804" w:type="dxa"/>
            <w:vAlign w:val="center"/>
          </w:tcPr>
          <w:p w:rsidR="00A00C5A" w:rsidRPr="00EE6221" w:rsidRDefault="00A00C5A" w:rsidP="0034248C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9</w:t>
            </w:r>
          </w:p>
        </w:tc>
        <w:tc>
          <w:tcPr>
            <w:tcW w:w="805" w:type="dxa"/>
            <w:vAlign w:val="center"/>
          </w:tcPr>
          <w:p w:rsidR="00A00C5A" w:rsidRPr="00EE6221" w:rsidRDefault="00A00C5A" w:rsidP="0034248C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10</w:t>
            </w:r>
          </w:p>
        </w:tc>
      </w:tr>
    </w:tbl>
    <w:p w:rsidR="00B640AB" w:rsidRDefault="00A00C5A" w:rsidP="00BC22D0">
      <w:pPr>
        <w:spacing w:before="240"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p w:rsidR="00A00C5A" w:rsidRDefault="00A00C5A" w:rsidP="00BC22D0">
      <w:pPr>
        <w:spacing w:before="240"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Исходные данные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2297"/>
        <w:gridCol w:w="2352"/>
        <w:gridCol w:w="2381"/>
      </w:tblGrid>
      <w:tr w:rsidR="00A00C5A" w:rsidRPr="00A57BD7" w:rsidTr="0034248C">
        <w:tc>
          <w:tcPr>
            <w:tcW w:w="2392" w:type="dxa"/>
            <w:vMerge w:val="restart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№ варианта</w:t>
            </w:r>
          </w:p>
        </w:tc>
        <w:tc>
          <w:tcPr>
            <w:tcW w:w="7179" w:type="dxa"/>
            <w:gridSpan w:val="3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Исходные данные</w:t>
            </w:r>
          </w:p>
        </w:tc>
      </w:tr>
      <w:tr w:rsidR="00A00C5A" w:rsidRPr="00A57BD7" w:rsidTr="0034248C">
        <w:tc>
          <w:tcPr>
            <w:tcW w:w="2392" w:type="dxa"/>
            <w:vMerge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ПКЭ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 xml:space="preserve">Математическое ожидание ПКЭ </w:t>
            </w: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М(Х)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Среднеквадратическое отклонение ПКЭ</w:t>
            </w:r>
          </w:p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sym w:font="Symbol" w:char="F073"/>
            </w: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(Х)</w:t>
            </w:r>
          </w:p>
        </w:tc>
      </w:tr>
      <w:tr w:rsidR="00A00C5A" w:rsidRPr="00A57BD7" w:rsidTr="0034248C">
        <w:tc>
          <w:tcPr>
            <w:tcW w:w="2392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sym w:font="Symbol" w:char="F044"/>
            </w:r>
            <w:r w:rsidRPr="00132ED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f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0,1</w:t>
            </w:r>
            <w:r w:rsidR="00B640A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Гц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0,03</w:t>
            </w:r>
            <w:r w:rsidR="00B640A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Гц</w:t>
            </w:r>
          </w:p>
        </w:tc>
      </w:tr>
      <w:tr w:rsidR="00A00C5A" w:rsidRPr="00A57BD7" w:rsidTr="0034248C">
        <w:tc>
          <w:tcPr>
            <w:tcW w:w="2392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sym w:font="Symbol" w:char="F044"/>
            </w:r>
            <w:r w:rsidRPr="00132ED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f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0,1</w:t>
            </w:r>
            <w:r w:rsidR="00B640A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Гц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0,01</w:t>
            </w:r>
            <w:r w:rsidR="00B640A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Гц</w:t>
            </w:r>
          </w:p>
        </w:tc>
      </w:tr>
      <w:tr w:rsidR="00A00C5A" w:rsidRPr="00A57BD7" w:rsidTr="0034248C">
        <w:tc>
          <w:tcPr>
            <w:tcW w:w="2392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К</w:t>
            </w:r>
            <w:r w:rsidRPr="00132ED0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2U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1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1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A00C5A" w:rsidRPr="00A57BD7" w:rsidTr="0034248C">
        <w:tc>
          <w:tcPr>
            <w:tcW w:w="2392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К</w:t>
            </w:r>
            <w:r w:rsidRPr="00132ED0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2U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1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0,2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A00C5A" w:rsidRPr="00A57BD7" w:rsidTr="0034248C">
        <w:tc>
          <w:tcPr>
            <w:tcW w:w="2392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К</w:t>
            </w:r>
            <w:r w:rsidRPr="00132ED0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r w:rsidRPr="00132ED0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U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1,5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</w:tr>
      <w:tr w:rsidR="00A00C5A" w:rsidRPr="00A57BD7" w:rsidTr="0034248C">
        <w:tc>
          <w:tcPr>
            <w:tcW w:w="2392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К</w:t>
            </w:r>
            <w:r w:rsidRPr="00132ED0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r w:rsidRPr="00132ED0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U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1,5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0,5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A00C5A" w:rsidRPr="00A57BD7" w:rsidTr="0034248C">
        <w:tc>
          <w:tcPr>
            <w:tcW w:w="2392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sym w:font="Symbol" w:char="F044"/>
            </w:r>
            <w:r w:rsidRPr="00132ED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f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0,15</w:t>
            </w:r>
            <w:r w:rsidR="00B640A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Гц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0,005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Гц</w:t>
            </w:r>
          </w:p>
        </w:tc>
      </w:tr>
      <w:tr w:rsidR="00A00C5A" w:rsidRPr="00A57BD7" w:rsidTr="0034248C">
        <w:tc>
          <w:tcPr>
            <w:tcW w:w="2392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К</w:t>
            </w:r>
            <w:r w:rsidRPr="00132ED0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2U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1,2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0,8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A00C5A" w:rsidRPr="00A57BD7" w:rsidTr="0034248C">
        <w:tc>
          <w:tcPr>
            <w:tcW w:w="2392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К</w:t>
            </w:r>
            <w:r w:rsidRPr="00132ED0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r w:rsidRPr="00132ED0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U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0,8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1,2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A00C5A" w:rsidRPr="00A57BD7" w:rsidTr="0034248C">
        <w:tc>
          <w:tcPr>
            <w:tcW w:w="2392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i/>
                <w:sz w:val="20"/>
                <w:szCs w:val="20"/>
              </w:rPr>
              <w:t>К</w:t>
            </w:r>
            <w:r w:rsidRPr="00132ED0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0</w:t>
            </w:r>
            <w:r w:rsidRPr="00132ED0">
              <w:rPr>
                <w:rFonts w:ascii="Times New Roman" w:hAnsi="Times New Roman"/>
                <w:i/>
                <w:sz w:val="20"/>
                <w:szCs w:val="20"/>
                <w:vertAlign w:val="subscript"/>
                <w:lang w:val="en-US"/>
              </w:rPr>
              <w:t>U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0,5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93" w:type="dxa"/>
            <w:vAlign w:val="center"/>
          </w:tcPr>
          <w:p w:rsidR="00A00C5A" w:rsidRPr="00132ED0" w:rsidRDefault="00A00C5A" w:rsidP="003424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2ED0">
              <w:rPr>
                <w:rFonts w:ascii="Times New Roman" w:hAnsi="Times New Roman"/>
                <w:sz w:val="20"/>
                <w:szCs w:val="20"/>
              </w:rPr>
              <w:t>1,5</w:t>
            </w:r>
            <w:r w:rsidR="00B64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32ED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</w:tbl>
    <w:p w:rsidR="00A00C5A" w:rsidRPr="00F4111D" w:rsidRDefault="00A00C5A" w:rsidP="00A00C5A">
      <w:pPr>
        <w:spacing w:before="240" w:after="0" w:line="360" w:lineRule="auto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A00C5A" w:rsidRDefault="00A00C5A" w:rsidP="00132E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43FC3">
        <w:rPr>
          <w:rFonts w:ascii="Times New Roman" w:hAnsi="Times New Roman"/>
          <w:sz w:val="28"/>
          <w:szCs w:val="28"/>
        </w:rPr>
        <w:t xml:space="preserve">. </w:t>
      </w:r>
      <w:r w:rsidR="00132ED0">
        <w:rPr>
          <w:rFonts w:ascii="Times New Roman" w:hAnsi="Times New Roman"/>
          <w:sz w:val="28"/>
          <w:szCs w:val="28"/>
        </w:rPr>
        <w:t xml:space="preserve">Рассчитайте вероятность </w:t>
      </w:r>
      <w:r w:rsidR="00065153">
        <w:rPr>
          <w:rFonts w:ascii="Times New Roman" w:hAnsi="Times New Roman"/>
          <w:sz w:val="28"/>
          <w:szCs w:val="28"/>
        </w:rPr>
        <w:t xml:space="preserve">попадания заданного </w:t>
      </w:r>
      <w:r>
        <w:rPr>
          <w:rFonts w:ascii="Times New Roman" w:hAnsi="Times New Roman"/>
          <w:sz w:val="28"/>
          <w:szCs w:val="28"/>
        </w:rPr>
        <w:t>ПКЭ</w:t>
      </w:r>
      <w:r w:rsidR="00132ED0">
        <w:rPr>
          <w:rFonts w:ascii="Times New Roman" w:hAnsi="Times New Roman"/>
          <w:sz w:val="28"/>
          <w:szCs w:val="28"/>
        </w:rPr>
        <w:t xml:space="preserve"> в нормально и предельно допустимый интервал</w:t>
      </w:r>
      <w:r>
        <w:rPr>
          <w:rFonts w:ascii="Times New Roman" w:hAnsi="Times New Roman"/>
          <w:sz w:val="28"/>
          <w:szCs w:val="28"/>
        </w:rPr>
        <w:t>ы</w:t>
      </w:r>
      <w:r w:rsidR="00132ED0">
        <w:rPr>
          <w:rFonts w:ascii="Times New Roman" w:hAnsi="Times New Roman"/>
          <w:sz w:val="28"/>
          <w:szCs w:val="28"/>
        </w:rPr>
        <w:t xml:space="preserve"> значений. </w:t>
      </w:r>
    </w:p>
    <w:p w:rsidR="00132ED0" w:rsidRDefault="00A00C5A" w:rsidP="00132E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43FC3">
        <w:rPr>
          <w:rFonts w:ascii="Times New Roman" w:hAnsi="Times New Roman"/>
          <w:sz w:val="28"/>
          <w:szCs w:val="28"/>
        </w:rPr>
        <w:t xml:space="preserve">. </w:t>
      </w:r>
      <w:r w:rsidR="00132ED0">
        <w:rPr>
          <w:rFonts w:ascii="Times New Roman" w:hAnsi="Times New Roman"/>
          <w:sz w:val="28"/>
          <w:szCs w:val="28"/>
        </w:rPr>
        <w:t>Оцените соответствие ПКЭ требованиям ГОСТ 32144-2013</w:t>
      </w:r>
      <w:r w:rsidR="00132ED0" w:rsidRPr="00C32D28">
        <w:rPr>
          <w:rFonts w:ascii="Times New Roman" w:hAnsi="Times New Roman"/>
          <w:sz w:val="28"/>
          <w:szCs w:val="28"/>
        </w:rPr>
        <w:t xml:space="preserve"> </w:t>
      </w:r>
      <w:r w:rsidR="00132ED0">
        <w:rPr>
          <w:rFonts w:ascii="Times New Roman" w:hAnsi="Times New Roman"/>
          <w:sz w:val="28"/>
          <w:szCs w:val="28"/>
        </w:rPr>
        <w:t>с учетом того, что при статистической обработке данных</w:t>
      </w:r>
      <w:r w:rsidR="00132ED0" w:rsidRPr="00CA21CE">
        <w:rPr>
          <w:rFonts w:ascii="Times New Roman" w:hAnsi="Times New Roman"/>
          <w:sz w:val="28"/>
          <w:szCs w:val="28"/>
        </w:rPr>
        <w:t xml:space="preserve"> </w:t>
      </w:r>
      <w:r w:rsidR="00132ED0" w:rsidRPr="00AC3CA8">
        <w:rPr>
          <w:rFonts w:ascii="Times New Roman" w:hAnsi="Times New Roman"/>
          <w:sz w:val="28"/>
          <w:szCs w:val="28"/>
        </w:rPr>
        <w:t>эксплуатационного контроля</w:t>
      </w:r>
      <w:r w:rsidR="00132ED0">
        <w:rPr>
          <w:rFonts w:ascii="Times New Roman" w:hAnsi="Times New Roman"/>
          <w:sz w:val="28"/>
          <w:szCs w:val="28"/>
        </w:rPr>
        <w:t xml:space="preserve"> </w:t>
      </w:r>
      <w:r w:rsidR="00443FC3">
        <w:rPr>
          <w:rFonts w:ascii="Times New Roman" w:hAnsi="Times New Roman"/>
          <w:sz w:val="28"/>
          <w:szCs w:val="28"/>
        </w:rPr>
        <w:t>определено, что</w:t>
      </w:r>
      <w:r w:rsidR="00132ED0">
        <w:rPr>
          <w:rFonts w:ascii="Times New Roman" w:hAnsi="Times New Roman"/>
          <w:sz w:val="28"/>
          <w:szCs w:val="28"/>
        </w:rPr>
        <w:t>:</w:t>
      </w:r>
    </w:p>
    <w:p w:rsidR="00132ED0" w:rsidRPr="00BC22D0" w:rsidRDefault="00132ED0" w:rsidP="00BC22D0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C22D0">
        <w:rPr>
          <w:rFonts w:ascii="Times New Roman" w:hAnsi="Times New Roman"/>
          <w:sz w:val="28"/>
          <w:szCs w:val="28"/>
        </w:rPr>
        <w:lastRenderedPageBreak/>
        <w:t>закон распределения вероятности показателя качества электроэнергии – нормальный;</w:t>
      </w:r>
    </w:p>
    <w:p w:rsidR="00132ED0" w:rsidRPr="00BC22D0" w:rsidRDefault="00132ED0" w:rsidP="00BC22D0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C22D0">
        <w:rPr>
          <w:rFonts w:ascii="Times New Roman" w:hAnsi="Times New Roman"/>
          <w:sz w:val="28"/>
          <w:szCs w:val="28"/>
        </w:rPr>
        <w:t xml:space="preserve">математическое ожидание ПКЭ – </w:t>
      </w:r>
      <w:r w:rsidRPr="00BC22D0">
        <w:rPr>
          <w:rFonts w:ascii="Times New Roman" w:hAnsi="Times New Roman"/>
          <w:i/>
          <w:sz w:val="28"/>
          <w:szCs w:val="28"/>
        </w:rPr>
        <w:t>М(Х);</w:t>
      </w:r>
    </w:p>
    <w:p w:rsidR="00132ED0" w:rsidRPr="00BC22D0" w:rsidRDefault="00132ED0" w:rsidP="00BC22D0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C22D0">
        <w:rPr>
          <w:rFonts w:ascii="Times New Roman" w:hAnsi="Times New Roman"/>
          <w:sz w:val="28"/>
          <w:szCs w:val="28"/>
        </w:rPr>
        <w:t xml:space="preserve">среднее квадратическое отклонение ПКЭ – </w:t>
      </w:r>
      <w:r w:rsidRPr="00DA344F">
        <w:rPr>
          <w:i/>
        </w:rPr>
        <w:sym w:font="Symbol" w:char="F073"/>
      </w:r>
      <w:r w:rsidRPr="00BC22D0">
        <w:rPr>
          <w:rFonts w:ascii="Times New Roman" w:hAnsi="Times New Roman"/>
          <w:sz w:val="28"/>
          <w:szCs w:val="28"/>
        </w:rPr>
        <w:t>.</w:t>
      </w:r>
    </w:p>
    <w:p w:rsidR="00A00C5A" w:rsidRPr="00BC22D0" w:rsidRDefault="00A00C5A" w:rsidP="00A00C5A">
      <w:pPr>
        <w:pStyle w:val="a5"/>
        <w:shd w:val="clear" w:color="auto" w:fill="FFFFFF"/>
        <w:spacing w:before="120" w:beforeAutospacing="0" w:after="0" w:afterAutospacing="0" w:line="360" w:lineRule="auto"/>
        <w:jc w:val="both"/>
        <w:rPr>
          <w:b/>
          <w:sz w:val="28"/>
          <w:szCs w:val="28"/>
        </w:rPr>
      </w:pPr>
      <w:r w:rsidRPr="00BC22D0">
        <w:rPr>
          <w:b/>
          <w:sz w:val="28"/>
          <w:szCs w:val="28"/>
        </w:rPr>
        <w:t>Методика выполнения задания</w:t>
      </w:r>
    </w:p>
    <w:p w:rsidR="00CD6B0A" w:rsidRPr="00443FC3" w:rsidRDefault="00C32D28" w:rsidP="00D32A2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3FC3">
        <w:rPr>
          <w:rFonts w:ascii="Times New Roman" w:hAnsi="Times New Roman"/>
          <w:sz w:val="28"/>
          <w:szCs w:val="28"/>
        </w:rPr>
        <w:t>ГОСТ 32144-2013 устанавливает нормально и предельно допустимые значения д</w:t>
      </w:r>
      <w:r w:rsidR="00C0760C" w:rsidRPr="00443FC3">
        <w:rPr>
          <w:rFonts w:ascii="Times New Roman" w:hAnsi="Times New Roman"/>
          <w:sz w:val="28"/>
          <w:szCs w:val="28"/>
        </w:rPr>
        <w:t xml:space="preserve">ля таких показателей качества электроэнергии (ПКЭ), как отклонение частоты </w:t>
      </w:r>
      <w:r w:rsidR="00C0760C" w:rsidRPr="00443FC3">
        <w:rPr>
          <w:rFonts w:ascii="Times New Roman" w:hAnsi="Times New Roman"/>
          <w:i/>
          <w:sz w:val="28"/>
          <w:szCs w:val="28"/>
        </w:rPr>
        <w:sym w:font="Symbol" w:char="F044"/>
      </w:r>
      <w:r w:rsidR="00C0760C" w:rsidRPr="00443FC3">
        <w:rPr>
          <w:rFonts w:ascii="Times New Roman" w:hAnsi="Times New Roman"/>
          <w:i/>
          <w:sz w:val="28"/>
          <w:szCs w:val="28"/>
          <w:lang w:val="en-US"/>
        </w:rPr>
        <w:t>f</w:t>
      </w:r>
      <w:r w:rsidR="00C0760C" w:rsidRPr="00443FC3">
        <w:rPr>
          <w:rFonts w:ascii="Times New Roman" w:hAnsi="Times New Roman"/>
          <w:sz w:val="28"/>
          <w:szCs w:val="28"/>
        </w:rPr>
        <w:t xml:space="preserve">, коэффициенты гармонических составляющих напряжения </w:t>
      </w:r>
      <w:r w:rsidR="00C0760C" w:rsidRPr="00443FC3">
        <w:rPr>
          <w:rFonts w:ascii="Times New Roman" w:hAnsi="Times New Roman"/>
          <w:i/>
          <w:sz w:val="28"/>
          <w:szCs w:val="28"/>
          <w:lang w:val="en-US"/>
        </w:rPr>
        <w:t>K</w:t>
      </w:r>
      <w:r w:rsidR="00C0760C" w:rsidRPr="00443FC3">
        <w:rPr>
          <w:rFonts w:ascii="Times New Roman" w:hAnsi="Times New Roman"/>
          <w:i/>
          <w:sz w:val="28"/>
          <w:szCs w:val="28"/>
          <w:vertAlign w:val="subscript"/>
          <w:lang w:val="en-US"/>
        </w:rPr>
        <w:t>U</w:t>
      </w:r>
      <w:r w:rsidR="00C0760C" w:rsidRPr="00443FC3">
        <w:rPr>
          <w:rFonts w:ascii="Times New Roman" w:hAnsi="Times New Roman"/>
          <w:i/>
          <w:sz w:val="28"/>
          <w:szCs w:val="28"/>
          <w:vertAlign w:val="subscript"/>
        </w:rPr>
        <w:t>(</w:t>
      </w:r>
      <w:r w:rsidR="00C0760C" w:rsidRPr="00443FC3">
        <w:rPr>
          <w:rFonts w:ascii="Times New Roman" w:hAnsi="Times New Roman"/>
          <w:i/>
          <w:sz w:val="28"/>
          <w:szCs w:val="28"/>
          <w:vertAlign w:val="subscript"/>
          <w:lang w:val="en-US"/>
        </w:rPr>
        <w:t>n</w:t>
      </w:r>
      <w:r w:rsidR="00C0760C" w:rsidRPr="00443FC3">
        <w:rPr>
          <w:rFonts w:ascii="Times New Roman" w:hAnsi="Times New Roman"/>
          <w:i/>
          <w:sz w:val="28"/>
          <w:szCs w:val="28"/>
          <w:vertAlign w:val="subscript"/>
        </w:rPr>
        <w:t>)</w:t>
      </w:r>
      <w:r w:rsidR="00C0760C" w:rsidRPr="00443FC3">
        <w:rPr>
          <w:rFonts w:ascii="Times New Roman" w:hAnsi="Times New Roman"/>
          <w:sz w:val="28"/>
          <w:szCs w:val="28"/>
        </w:rPr>
        <w:t xml:space="preserve"> и </w:t>
      </w:r>
      <w:r w:rsidR="00C0760C" w:rsidRPr="00443FC3">
        <w:rPr>
          <w:rFonts w:ascii="Times New Roman" w:hAnsi="Times New Roman"/>
          <w:i/>
          <w:sz w:val="28"/>
          <w:szCs w:val="28"/>
          <w:lang w:val="en-US"/>
        </w:rPr>
        <w:t>K</w:t>
      </w:r>
      <w:r w:rsidR="00C0760C" w:rsidRPr="00443FC3">
        <w:rPr>
          <w:rFonts w:ascii="Times New Roman" w:hAnsi="Times New Roman"/>
          <w:i/>
          <w:sz w:val="28"/>
          <w:szCs w:val="28"/>
          <w:vertAlign w:val="subscript"/>
          <w:lang w:val="en-US"/>
        </w:rPr>
        <w:t>U</w:t>
      </w:r>
      <w:r w:rsidR="00C0760C" w:rsidRPr="00443FC3">
        <w:rPr>
          <w:rFonts w:ascii="Times New Roman" w:hAnsi="Times New Roman"/>
          <w:sz w:val="28"/>
          <w:szCs w:val="28"/>
        </w:rPr>
        <w:t xml:space="preserve">, коэффициенты </w:t>
      </w:r>
      <w:r w:rsidRPr="00443FC3">
        <w:rPr>
          <w:rFonts w:ascii="Times New Roman" w:hAnsi="Times New Roman"/>
          <w:sz w:val="28"/>
          <w:szCs w:val="28"/>
        </w:rPr>
        <w:t xml:space="preserve">несимметрии </w:t>
      </w:r>
      <w:r w:rsidR="00C0760C" w:rsidRPr="00443FC3">
        <w:rPr>
          <w:rFonts w:ascii="Times New Roman" w:hAnsi="Times New Roman"/>
          <w:sz w:val="28"/>
          <w:szCs w:val="28"/>
        </w:rPr>
        <w:t>напряжени</w:t>
      </w:r>
      <w:r w:rsidRPr="00443FC3">
        <w:rPr>
          <w:rFonts w:ascii="Times New Roman" w:hAnsi="Times New Roman"/>
          <w:sz w:val="28"/>
          <w:szCs w:val="28"/>
        </w:rPr>
        <w:t>й</w:t>
      </w:r>
      <w:r w:rsidR="00C0760C" w:rsidRPr="00443FC3">
        <w:rPr>
          <w:rFonts w:ascii="Times New Roman" w:hAnsi="Times New Roman"/>
          <w:sz w:val="28"/>
          <w:szCs w:val="28"/>
        </w:rPr>
        <w:t xml:space="preserve"> по обратной </w:t>
      </w:r>
      <w:r w:rsidR="00C0760C" w:rsidRPr="00443FC3">
        <w:rPr>
          <w:rFonts w:ascii="Times New Roman" w:hAnsi="Times New Roman"/>
          <w:i/>
          <w:sz w:val="28"/>
          <w:szCs w:val="28"/>
          <w:lang w:val="en-US"/>
        </w:rPr>
        <w:t>K</w:t>
      </w:r>
      <w:r w:rsidR="00C0760C" w:rsidRPr="00443FC3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="00C0760C" w:rsidRPr="00443FC3">
        <w:rPr>
          <w:rFonts w:ascii="Times New Roman" w:hAnsi="Times New Roman"/>
          <w:i/>
          <w:sz w:val="28"/>
          <w:szCs w:val="28"/>
          <w:vertAlign w:val="subscript"/>
          <w:lang w:val="en-US"/>
        </w:rPr>
        <w:t>U</w:t>
      </w:r>
      <w:r w:rsidR="00C0760C" w:rsidRPr="00443FC3">
        <w:rPr>
          <w:rFonts w:ascii="Times New Roman" w:hAnsi="Times New Roman"/>
          <w:sz w:val="28"/>
          <w:szCs w:val="28"/>
        </w:rPr>
        <w:t xml:space="preserve"> и нулевой </w:t>
      </w:r>
      <w:r w:rsidR="00C0760C" w:rsidRPr="00443FC3">
        <w:rPr>
          <w:rFonts w:ascii="Times New Roman" w:hAnsi="Times New Roman"/>
          <w:i/>
          <w:sz w:val="28"/>
          <w:szCs w:val="28"/>
          <w:lang w:val="en-US"/>
        </w:rPr>
        <w:t>K</w:t>
      </w:r>
      <w:r w:rsidR="00C0760C" w:rsidRPr="00443FC3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="00C0760C" w:rsidRPr="00443FC3">
        <w:rPr>
          <w:rFonts w:ascii="Times New Roman" w:hAnsi="Times New Roman"/>
          <w:i/>
          <w:sz w:val="28"/>
          <w:szCs w:val="28"/>
          <w:vertAlign w:val="subscript"/>
          <w:lang w:val="en-US"/>
        </w:rPr>
        <w:t>U</w:t>
      </w:r>
      <w:r w:rsidR="00C0760C" w:rsidRPr="00443FC3">
        <w:rPr>
          <w:rFonts w:ascii="Times New Roman" w:hAnsi="Times New Roman"/>
          <w:sz w:val="28"/>
          <w:szCs w:val="28"/>
        </w:rPr>
        <w:t xml:space="preserve"> последовательностям</w:t>
      </w:r>
      <w:r w:rsidR="003F5992" w:rsidRPr="00443FC3">
        <w:rPr>
          <w:rFonts w:ascii="Times New Roman" w:hAnsi="Times New Roman"/>
          <w:sz w:val="28"/>
          <w:szCs w:val="28"/>
        </w:rPr>
        <w:t>.</w:t>
      </w:r>
      <w:r w:rsidR="00C0760C" w:rsidRPr="00443FC3">
        <w:rPr>
          <w:rFonts w:ascii="Times New Roman" w:hAnsi="Times New Roman"/>
          <w:sz w:val="28"/>
          <w:szCs w:val="28"/>
        </w:rPr>
        <w:t xml:space="preserve"> Для положительного </w:t>
      </w:r>
      <w:r w:rsidR="00C0760C" w:rsidRPr="00443FC3">
        <w:rPr>
          <w:rFonts w:ascii="Times New Roman" w:hAnsi="Times New Roman"/>
          <w:i/>
          <w:sz w:val="28"/>
          <w:szCs w:val="28"/>
        </w:rPr>
        <w:sym w:font="Symbol" w:char="F064"/>
      </w:r>
      <w:r w:rsidR="00C0760C" w:rsidRPr="00443FC3">
        <w:rPr>
          <w:rFonts w:ascii="Times New Roman" w:hAnsi="Times New Roman"/>
          <w:i/>
          <w:sz w:val="28"/>
          <w:szCs w:val="28"/>
          <w:lang w:val="en-US"/>
        </w:rPr>
        <w:t>U</w:t>
      </w:r>
      <w:r w:rsidR="00C0760C" w:rsidRPr="00443FC3">
        <w:rPr>
          <w:rFonts w:ascii="Times New Roman" w:hAnsi="Times New Roman"/>
          <w:i/>
          <w:sz w:val="28"/>
          <w:szCs w:val="28"/>
          <w:vertAlign w:val="subscript"/>
        </w:rPr>
        <w:t>(+)</w:t>
      </w:r>
      <w:r w:rsidR="00C0760C" w:rsidRPr="00443FC3">
        <w:rPr>
          <w:rFonts w:ascii="Times New Roman" w:hAnsi="Times New Roman"/>
          <w:sz w:val="28"/>
          <w:szCs w:val="28"/>
        </w:rPr>
        <w:t xml:space="preserve"> и отрицательного </w:t>
      </w:r>
      <w:r w:rsidR="00C0760C" w:rsidRPr="00443FC3">
        <w:rPr>
          <w:rFonts w:ascii="Times New Roman" w:hAnsi="Times New Roman"/>
          <w:i/>
          <w:sz w:val="28"/>
          <w:szCs w:val="28"/>
        </w:rPr>
        <w:sym w:font="Symbol" w:char="F064"/>
      </w:r>
      <w:r w:rsidR="00C0760C" w:rsidRPr="00443FC3">
        <w:rPr>
          <w:rFonts w:ascii="Times New Roman" w:hAnsi="Times New Roman"/>
          <w:i/>
          <w:sz w:val="28"/>
          <w:szCs w:val="28"/>
          <w:lang w:val="en-US"/>
        </w:rPr>
        <w:t>U</w:t>
      </w:r>
      <w:r w:rsidR="00C0760C" w:rsidRPr="00443FC3">
        <w:rPr>
          <w:rFonts w:ascii="Times New Roman" w:hAnsi="Times New Roman"/>
          <w:i/>
          <w:sz w:val="28"/>
          <w:szCs w:val="28"/>
          <w:vertAlign w:val="subscript"/>
        </w:rPr>
        <w:t>(-</w:t>
      </w:r>
      <w:r w:rsidR="00C0760C" w:rsidRPr="00443FC3">
        <w:rPr>
          <w:rFonts w:ascii="Times New Roman" w:hAnsi="Times New Roman"/>
          <w:sz w:val="28"/>
          <w:szCs w:val="28"/>
          <w:vertAlign w:val="subscript"/>
        </w:rPr>
        <w:t>)</w:t>
      </w:r>
      <w:r w:rsidRPr="00443FC3">
        <w:rPr>
          <w:rFonts w:ascii="Times New Roman" w:hAnsi="Times New Roman"/>
          <w:sz w:val="28"/>
          <w:szCs w:val="28"/>
        </w:rPr>
        <w:t xml:space="preserve"> отклонений напряжения, а также для кратковременной </w:t>
      </w:r>
      <w:r w:rsidRPr="00443FC3">
        <w:rPr>
          <w:rFonts w:ascii="Times New Roman" w:hAnsi="Times New Roman"/>
          <w:i/>
          <w:sz w:val="28"/>
          <w:szCs w:val="28"/>
          <w:lang w:val="en-US"/>
        </w:rPr>
        <w:t>P</w:t>
      </w:r>
      <w:r w:rsidRPr="00443FC3">
        <w:rPr>
          <w:rFonts w:ascii="Times New Roman" w:hAnsi="Times New Roman"/>
          <w:i/>
          <w:sz w:val="28"/>
          <w:szCs w:val="28"/>
          <w:vertAlign w:val="subscript"/>
          <w:lang w:val="en-US"/>
        </w:rPr>
        <w:t>st</w:t>
      </w:r>
      <w:r w:rsidRPr="00443FC3">
        <w:rPr>
          <w:rFonts w:ascii="Times New Roman" w:hAnsi="Times New Roman"/>
          <w:sz w:val="28"/>
          <w:szCs w:val="28"/>
        </w:rPr>
        <w:t xml:space="preserve"> и длительной </w:t>
      </w:r>
      <w:r w:rsidRPr="00443FC3">
        <w:rPr>
          <w:rFonts w:ascii="Times New Roman" w:hAnsi="Times New Roman"/>
          <w:i/>
          <w:sz w:val="28"/>
          <w:szCs w:val="28"/>
          <w:lang w:val="en-US"/>
        </w:rPr>
        <w:t>P</w:t>
      </w:r>
      <w:r w:rsidRPr="00443FC3">
        <w:rPr>
          <w:rFonts w:ascii="Times New Roman" w:hAnsi="Times New Roman"/>
          <w:i/>
          <w:sz w:val="28"/>
          <w:szCs w:val="28"/>
          <w:vertAlign w:val="subscript"/>
          <w:lang w:val="en-US"/>
        </w:rPr>
        <w:t>lt</w:t>
      </w:r>
      <w:r w:rsidRPr="00443FC3">
        <w:rPr>
          <w:rFonts w:ascii="Times New Roman" w:hAnsi="Times New Roman"/>
          <w:i/>
          <w:sz w:val="28"/>
          <w:szCs w:val="28"/>
        </w:rPr>
        <w:t xml:space="preserve"> </w:t>
      </w:r>
      <w:r w:rsidR="00C0760C" w:rsidRPr="00443FC3">
        <w:rPr>
          <w:rFonts w:ascii="Times New Roman" w:hAnsi="Times New Roman"/>
          <w:sz w:val="28"/>
          <w:szCs w:val="28"/>
        </w:rPr>
        <w:t>доз фликера</w:t>
      </w:r>
      <w:r w:rsidRPr="00443FC3">
        <w:rPr>
          <w:rFonts w:ascii="Times New Roman" w:hAnsi="Times New Roman"/>
          <w:sz w:val="28"/>
          <w:szCs w:val="28"/>
        </w:rPr>
        <w:t xml:space="preserve"> регламентирован</w:t>
      </w:r>
      <w:r w:rsidR="00C0760C" w:rsidRPr="00443FC3">
        <w:rPr>
          <w:rFonts w:ascii="Times New Roman" w:hAnsi="Times New Roman"/>
          <w:sz w:val="28"/>
          <w:szCs w:val="28"/>
        </w:rPr>
        <w:t xml:space="preserve"> только предельно допустимы</w:t>
      </w:r>
      <w:r w:rsidRPr="00443FC3">
        <w:rPr>
          <w:rFonts w:ascii="Times New Roman" w:hAnsi="Times New Roman"/>
          <w:sz w:val="28"/>
          <w:szCs w:val="28"/>
        </w:rPr>
        <w:t>й диапазон значений</w:t>
      </w:r>
      <w:r w:rsidR="00C0760C" w:rsidRPr="00443FC3">
        <w:rPr>
          <w:rFonts w:ascii="Times New Roman" w:hAnsi="Times New Roman"/>
          <w:sz w:val="28"/>
          <w:szCs w:val="28"/>
        </w:rPr>
        <w:t>.</w:t>
      </w:r>
    </w:p>
    <w:p w:rsidR="00E0407B" w:rsidRPr="00A00C5A" w:rsidRDefault="00A17628" w:rsidP="00E0407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 нормальном законе распределения </w:t>
      </w:r>
      <w:r w:rsidRPr="00A00C5A">
        <w:rPr>
          <w:rFonts w:ascii="Times New Roman" w:hAnsi="Times New Roman"/>
          <w:color w:val="000000"/>
          <w:sz w:val="28"/>
          <w:szCs w:val="28"/>
        </w:rPr>
        <w:t>ПКЭ</w:t>
      </w:r>
      <w:r>
        <w:rPr>
          <w:rFonts w:ascii="Times New Roman" w:hAnsi="Times New Roman"/>
          <w:color w:val="000000"/>
          <w:sz w:val="28"/>
          <w:szCs w:val="28"/>
        </w:rPr>
        <w:t>, рассматриваемого в качестве случайной величины, его</w:t>
      </w:r>
      <w:r w:rsidRPr="00A00C5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="00E0407B" w:rsidRPr="00A00C5A">
        <w:rPr>
          <w:rFonts w:ascii="Times New Roman" w:hAnsi="Times New Roman"/>
          <w:color w:val="000000"/>
          <w:sz w:val="28"/>
          <w:szCs w:val="28"/>
        </w:rPr>
        <w:t>ероятность попадания в заданный интервал значений рассчитывается по известной статистической формуле (1):</w:t>
      </w:r>
    </w:p>
    <w:p w:rsidR="00E0407B" w:rsidRPr="00A00C5A" w:rsidRDefault="005806CE" w:rsidP="00E0407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C5A">
        <w:rPr>
          <w:rFonts w:ascii="Times New Roman" w:hAnsi="Times New Roman"/>
          <w:color w:val="000000"/>
          <w:position w:val="-24"/>
          <w:sz w:val="28"/>
          <w:szCs w:val="28"/>
        </w:rPr>
        <w:object w:dxaOrig="6280" w:dyaOrig="620">
          <v:shape id="_x0000_i1144" type="#_x0000_t75" style="width:330pt;height:30.75pt" o:ole="">
            <v:imagedata r:id="rId202" o:title=""/>
          </v:shape>
          <o:OLEObject Type="Embed" ProgID="Equation.3" ShapeID="_x0000_i1144" DrawAspect="Content" ObjectID="_1764068416" r:id="rId203"/>
        </w:object>
      </w:r>
      <w:r w:rsidR="00E0407B" w:rsidRPr="00A00C5A">
        <w:rPr>
          <w:rFonts w:ascii="Times New Roman" w:hAnsi="Times New Roman"/>
          <w:sz w:val="28"/>
          <w:szCs w:val="28"/>
        </w:rPr>
        <w:tab/>
      </w:r>
      <w:r w:rsidR="00E0407B" w:rsidRPr="00A00C5A">
        <w:rPr>
          <w:rFonts w:ascii="Times New Roman" w:hAnsi="Times New Roman"/>
          <w:sz w:val="28"/>
          <w:szCs w:val="28"/>
        </w:rPr>
        <w:tab/>
        <w:t>(1)</w:t>
      </w:r>
    </w:p>
    <w:p w:rsidR="00E0407B" w:rsidRDefault="00E0407B" w:rsidP="00E04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00C5A">
        <w:rPr>
          <w:rFonts w:ascii="Times New Roman" w:hAnsi="Times New Roman"/>
          <w:sz w:val="28"/>
          <w:szCs w:val="28"/>
        </w:rPr>
        <w:t xml:space="preserve">где </w:t>
      </w:r>
      <w:r w:rsidRPr="00A00C5A">
        <w:rPr>
          <w:rFonts w:ascii="Times New Roman" w:hAnsi="Times New Roman"/>
          <w:position w:val="-10"/>
          <w:sz w:val="28"/>
          <w:szCs w:val="28"/>
        </w:rPr>
        <w:object w:dxaOrig="499" w:dyaOrig="320">
          <v:shape id="_x0000_i1145" type="#_x0000_t75" style="width:27.75pt;height:16.5pt" o:ole="">
            <v:imagedata r:id="rId204" o:title=""/>
          </v:shape>
          <o:OLEObject Type="Embed" ProgID="Equation.3" ShapeID="_x0000_i1145" DrawAspect="Content" ObjectID="_1764068417" r:id="rId205"/>
        </w:object>
      </w:r>
      <w:r w:rsidRPr="00A00C5A">
        <w:rPr>
          <w:rFonts w:ascii="Times New Roman" w:hAnsi="Times New Roman"/>
          <w:sz w:val="28"/>
          <w:szCs w:val="28"/>
        </w:rPr>
        <w:t xml:space="preserve"> </w:t>
      </w:r>
      <w:r w:rsidR="00443FC3">
        <w:rPr>
          <w:rFonts w:ascii="Times New Roman" w:hAnsi="Times New Roman"/>
          <w:sz w:val="28"/>
          <w:szCs w:val="28"/>
        </w:rPr>
        <w:t>–</w:t>
      </w:r>
      <w:r w:rsidR="00443FC3" w:rsidRPr="00A00C5A">
        <w:rPr>
          <w:rFonts w:ascii="Times New Roman" w:hAnsi="Times New Roman"/>
          <w:sz w:val="28"/>
          <w:szCs w:val="28"/>
        </w:rPr>
        <w:t xml:space="preserve"> </w:t>
      </w:r>
      <w:r w:rsidRPr="00A00C5A">
        <w:rPr>
          <w:rFonts w:ascii="Times New Roman" w:hAnsi="Times New Roman"/>
          <w:sz w:val="28"/>
          <w:szCs w:val="28"/>
        </w:rPr>
        <w:t>табличная функция Лапласа</w:t>
      </w:r>
      <w:r w:rsidR="00A00C5A">
        <w:rPr>
          <w:rFonts w:ascii="Times New Roman" w:hAnsi="Times New Roman"/>
          <w:sz w:val="28"/>
          <w:szCs w:val="28"/>
        </w:rPr>
        <w:t xml:space="preserve"> (рис.</w:t>
      </w:r>
      <w:r w:rsidR="00443FC3">
        <w:rPr>
          <w:rFonts w:ascii="Times New Roman" w:hAnsi="Times New Roman"/>
          <w:sz w:val="28"/>
          <w:szCs w:val="28"/>
        </w:rPr>
        <w:t xml:space="preserve"> </w:t>
      </w:r>
      <w:r w:rsidR="00A00C5A">
        <w:rPr>
          <w:rFonts w:ascii="Times New Roman" w:hAnsi="Times New Roman"/>
          <w:sz w:val="28"/>
          <w:szCs w:val="28"/>
        </w:rPr>
        <w:t>1)</w:t>
      </w:r>
      <w:r w:rsidRPr="00A00C5A">
        <w:rPr>
          <w:rFonts w:ascii="Times New Roman" w:hAnsi="Times New Roman"/>
          <w:sz w:val="28"/>
          <w:szCs w:val="28"/>
        </w:rPr>
        <w:t xml:space="preserve">, </w:t>
      </w:r>
      <w:r w:rsidRPr="00A00C5A">
        <w:rPr>
          <w:rFonts w:ascii="Times New Roman" w:hAnsi="Times New Roman"/>
          <w:position w:val="-10"/>
          <w:sz w:val="28"/>
          <w:szCs w:val="28"/>
        </w:rPr>
        <w:object w:dxaOrig="260" w:dyaOrig="340">
          <v:shape id="_x0000_i1146" type="#_x0000_t75" style="width:13.5pt;height:16.5pt" o:ole="">
            <v:imagedata r:id="rId206" o:title=""/>
          </v:shape>
          <o:OLEObject Type="Embed" ProgID="Equation.3" ShapeID="_x0000_i1146" DrawAspect="Content" ObjectID="_1764068418" r:id="rId207"/>
        </w:object>
      </w:r>
      <w:r w:rsidRPr="00A00C5A">
        <w:rPr>
          <w:rFonts w:ascii="Times New Roman" w:hAnsi="Times New Roman"/>
          <w:sz w:val="28"/>
          <w:szCs w:val="28"/>
        </w:rPr>
        <w:t xml:space="preserve"> и </w:t>
      </w:r>
      <w:r w:rsidRPr="00A00C5A">
        <w:rPr>
          <w:rFonts w:ascii="Times New Roman" w:hAnsi="Times New Roman"/>
          <w:position w:val="-10"/>
          <w:sz w:val="28"/>
          <w:szCs w:val="28"/>
        </w:rPr>
        <w:object w:dxaOrig="260" w:dyaOrig="340">
          <v:shape id="_x0000_i1147" type="#_x0000_t75" style="width:12.75pt;height:16.5pt" o:ole="">
            <v:imagedata r:id="rId208" o:title=""/>
          </v:shape>
          <o:OLEObject Type="Embed" ProgID="Equation.3" ShapeID="_x0000_i1147" DrawAspect="Content" ObjectID="_1764068419" r:id="rId209"/>
        </w:object>
      </w:r>
      <w:r w:rsidRPr="00A00C5A">
        <w:rPr>
          <w:rFonts w:ascii="Times New Roman" w:hAnsi="Times New Roman"/>
          <w:sz w:val="28"/>
          <w:szCs w:val="28"/>
        </w:rPr>
        <w:t xml:space="preserve"> </w:t>
      </w:r>
      <w:r w:rsidR="00443FC3">
        <w:rPr>
          <w:rFonts w:ascii="Times New Roman" w:hAnsi="Times New Roman"/>
          <w:sz w:val="28"/>
          <w:szCs w:val="28"/>
        </w:rPr>
        <w:t>–</w:t>
      </w:r>
      <w:r w:rsidR="00443FC3" w:rsidRPr="00A00C5A">
        <w:rPr>
          <w:rFonts w:ascii="Times New Roman" w:hAnsi="Times New Roman"/>
          <w:sz w:val="28"/>
          <w:szCs w:val="28"/>
        </w:rPr>
        <w:t xml:space="preserve"> </w:t>
      </w:r>
      <w:r w:rsidRPr="00A00C5A">
        <w:rPr>
          <w:rFonts w:ascii="Times New Roman" w:hAnsi="Times New Roman"/>
          <w:sz w:val="28"/>
          <w:szCs w:val="28"/>
        </w:rPr>
        <w:t xml:space="preserve">границы интервала, в который должна попасть случайная величина </w:t>
      </w:r>
      <w:r w:rsidRPr="00A00C5A">
        <w:rPr>
          <w:rFonts w:ascii="Times New Roman" w:hAnsi="Times New Roman"/>
          <w:i/>
          <w:sz w:val="28"/>
          <w:szCs w:val="28"/>
        </w:rPr>
        <w:t>Х</w:t>
      </w:r>
      <w:r w:rsidRPr="00A00C5A">
        <w:rPr>
          <w:rFonts w:ascii="Times New Roman" w:hAnsi="Times New Roman"/>
          <w:sz w:val="28"/>
          <w:szCs w:val="28"/>
        </w:rPr>
        <w:t xml:space="preserve">, характеризующаяся математическим ожиданием </w:t>
      </w:r>
      <w:r w:rsidRPr="00A00C5A">
        <w:rPr>
          <w:rFonts w:ascii="Times New Roman" w:hAnsi="Times New Roman"/>
          <w:i/>
          <w:sz w:val="28"/>
          <w:szCs w:val="28"/>
        </w:rPr>
        <w:t>М(Х)</w:t>
      </w:r>
      <w:r w:rsidRPr="00A00C5A">
        <w:rPr>
          <w:rFonts w:ascii="Times New Roman" w:hAnsi="Times New Roman"/>
          <w:sz w:val="28"/>
          <w:szCs w:val="28"/>
        </w:rPr>
        <w:t xml:space="preserve"> и среднеквадратическим отклонением </w:t>
      </w:r>
      <w:r w:rsidRPr="00A00C5A">
        <w:rPr>
          <w:rFonts w:ascii="Times New Roman" w:hAnsi="Times New Roman"/>
          <w:position w:val="-6"/>
          <w:sz w:val="28"/>
          <w:szCs w:val="28"/>
        </w:rPr>
        <w:object w:dxaOrig="240" w:dyaOrig="220">
          <v:shape id="_x0000_i1148" type="#_x0000_t75" style="width:12.75pt;height:10.5pt" o:ole="">
            <v:imagedata r:id="rId210" o:title=""/>
          </v:shape>
          <o:OLEObject Type="Embed" ProgID="Equation.3" ShapeID="_x0000_i1148" DrawAspect="Content" ObjectID="_1764068420" r:id="rId211"/>
        </w:object>
      </w:r>
      <w:r w:rsidRPr="00A00C5A">
        <w:rPr>
          <w:rFonts w:ascii="Times New Roman" w:hAnsi="Times New Roman"/>
          <w:sz w:val="28"/>
          <w:szCs w:val="28"/>
        </w:rPr>
        <w:t>.</w:t>
      </w:r>
    </w:p>
    <w:p w:rsidR="001D2F1E" w:rsidRDefault="001D2F1E" w:rsidP="00E04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E04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E04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E04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E04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E04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E04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E04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E040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BC22D0">
      <w:pPr>
        <w:pStyle w:val="1"/>
        <w:jc w:val="center"/>
      </w:pPr>
      <w:r>
        <w:lastRenderedPageBreak/>
        <w:t>Образец выполнения задания №</w:t>
      </w:r>
      <w:r w:rsidR="00C62F1A">
        <w:t xml:space="preserve"> </w:t>
      </w:r>
      <w:r>
        <w:t>3</w:t>
      </w:r>
    </w:p>
    <w:p w:rsidR="00D32A2D" w:rsidRPr="009209A7" w:rsidRDefault="009209A7" w:rsidP="00A00C5A">
      <w:pPr>
        <w:spacing w:before="240"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209A7">
        <w:rPr>
          <w:rFonts w:ascii="Times New Roman" w:hAnsi="Times New Roman"/>
          <w:b/>
          <w:sz w:val="28"/>
          <w:szCs w:val="28"/>
        </w:rPr>
        <w:t>Пример выполнения задания</w:t>
      </w:r>
    </w:p>
    <w:p w:rsidR="009209A7" w:rsidRDefault="00A00C5A" w:rsidP="009209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70EF">
        <w:rPr>
          <w:rFonts w:ascii="Times New Roman" w:hAnsi="Times New Roman"/>
          <w:b/>
          <w:sz w:val="28"/>
          <w:szCs w:val="28"/>
        </w:rPr>
        <w:t>Исходные данные</w:t>
      </w:r>
      <w:r w:rsidR="00C62F1A">
        <w:rPr>
          <w:rFonts w:ascii="Times New Roman" w:hAnsi="Times New Roman"/>
          <w:b/>
          <w:sz w:val="28"/>
          <w:szCs w:val="28"/>
        </w:rPr>
        <w:t>.</w:t>
      </w:r>
      <w:r w:rsidR="00C62F1A" w:rsidRPr="003C70EF">
        <w:rPr>
          <w:rFonts w:ascii="Times New Roman" w:hAnsi="Times New Roman"/>
          <w:sz w:val="28"/>
          <w:szCs w:val="28"/>
        </w:rPr>
        <w:t xml:space="preserve"> </w:t>
      </w:r>
      <w:r w:rsidR="00A95E9E">
        <w:rPr>
          <w:rFonts w:ascii="Times New Roman" w:hAnsi="Times New Roman"/>
          <w:sz w:val="28"/>
          <w:szCs w:val="28"/>
        </w:rPr>
        <w:t>В результате</w:t>
      </w:r>
      <w:r w:rsidR="009209A7">
        <w:rPr>
          <w:rFonts w:ascii="Times New Roman" w:hAnsi="Times New Roman"/>
          <w:sz w:val="28"/>
          <w:szCs w:val="28"/>
        </w:rPr>
        <w:t xml:space="preserve"> статической обработки результатов эксплуатационного контроля качества </w:t>
      </w:r>
      <w:r w:rsidR="00E0407B">
        <w:rPr>
          <w:rFonts w:ascii="Times New Roman" w:hAnsi="Times New Roman"/>
          <w:sz w:val="28"/>
          <w:szCs w:val="28"/>
        </w:rPr>
        <w:t>электричества</w:t>
      </w:r>
      <w:r w:rsidR="009209A7">
        <w:rPr>
          <w:rFonts w:ascii="Times New Roman" w:hAnsi="Times New Roman"/>
          <w:sz w:val="28"/>
          <w:szCs w:val="28"/>
        </w:rPr>
        <w:t xml:space="preserve"> в точке передачи </w:t>
      </w:r>
      <w:r w:rsidR="00E0407B">
        <w:rPr>
          <w:rFonts w:ascii="Times New Roman" w:hAnsi="Times New Roman"/>
          <w:sz w:val="28"/>
          <w:szCs w:val="28"/>
        </w:rPr>
        <w:t xml:space="preserve">электроэнергии </w:t>
      </w:r>
      <w:r w:rsidR="009209A7">
        <w:rPr>
          <w:rFonts w:ascii="Times New Roman" w:hAnsi="Times New Roman"/>
          <w:sz w:val="28"/>
          <w:szCs w:val="28"/>
        </w:rPr>
        <w:t xml:space="preserve">сети электроснабжения общего назначения с </w:t>
      </w:r>
      <w:r w:rsidR="009209A7" w:rsidRPr="00E0407B">
        <w:rPr>
          <w:rFonts w:ascii="Times New Roman" w:hAnsi="Times New Roman"/>
          <w:i/>
          <w:sz w:val="28"/>
          <w:szCs w:val="28"/>
          <w:lang w:val="en-US"/>
        </w:rPr>
        <w:t>U</w:t>
      </w:r>
      <w:r w:rsidR="009209A7" w:rsidRPr="00E0407B">
        <w:rPr>
          <w:rFonts w:ascii="Times New Roman" w:hAnsi="Times New Roman"/>
          <w:i/>
          <w:sz w:val="28"/>
          <w:szCs w:val="28"/>
          <w:vertAlign w:val="subscript"/>
          <w:lang w:val="en-US"/>
        </w:rPr>
        <w:t>nom</w:t>
      </w:r>
      <w:r w:rsidR="00233AA0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="009209A7" w:rsidRPr="00E0407B">
        <w:rPr>
          <w:rFonts w:ascii="Times New Roman" w:hAnsi="Times New Roman"/>
          <w:i/>
          <w:sz w:val="28"/>
          <w:szCs w:val="28"/>
        </w:rPr>
        <w:t>=</w:t>
      </w:r>
      <w:r w:rsidR="00233AA0">
        <w:rPr>
          <w:rFonts w:ascii="Times New Roman" w:hAnsi="Times New Roman"/>
          <w:i/>
          <w:sz w:val="28"/>
          <w:szCs w:val="28"/>
        </w:rPr>
        <w:t xml:space="preserve"> </w:t>
      </w:r>
      <w:r w:rsidR="009209A7" w:rsidRPr="00E0407B">
        <w:rPr>
          <w:rFonts w:ascii="Times New Roman" w:hAnsi="Times New Roman"/>
          <w:i/>
          <w:sz w:val="28"/>
          <w:szCs w:val="28"/>
        </w:rPr>
        <w:t>380</w:t>
      </w:r>
      <w:r w:rsidR="00233AA0">
        <w:rPr>
          <w:rFonts w:ascii="Times New Roman" w:hAnsi="Times New Roman"/>
          <w:i/>
          <w:sz w:val="28"/>
          <w:szCs w:val="28"/>
        </w:rPr>
        <w:t xml:space="preserve"> </w:t>
      </w:r>
      <w:r w:rsidR="009209A7" w:rsidRPr="00E0407B">
        <w:rPr>
          <w:rFonts w:ascii="Times New Roman" w:hAnsi="Times New Roman"/>
          <w:i/>
          <w:sz w:val="28"/>
          <w:szCs w:val="28"/>
        </w:rPr>
        <w:t>В</w:t>
      </w:r>
      <w:r w:rsidR="009209A7">
        <w:rPr>
          <w:rFonts w:ascii="Times New Roman" w:hAnsi="Times New Roman"/>
          <w:sz w:val="28"/>
          <w:szCs w:val="28"/>
        </w:rPr>
        <w:t xml:space="preserve"> </w:t>
      </w:r>
      <w:r w:rsidR="00A95E9E">
        <w:rPr>
          <w:rFonts w:ascii="Times New Roman" w:hAnsi="Times New Roman"/>
          <w:sz w:val="28"/>
          <w:szCs w:val="28"/>
        </w:rPr>
        <w:t xml:space="preserve">выявлено, что </w:t>
      </w:r>
      <w:r w:rsidR="009209A7">
        <w:rPr>
          <w:rFonts w:ascii="Times New Roman" w:hAnsi="Times New Roman"/>
          <w:sz w:val="28"/>
          <w:szCs w:val="28"/>
        </w:rPr>
        <w:t xml:space="preserve">суммарный коэффициент гармонических составляющих напряжения </w:t>
      </w:r>
      <w:r w:rsidR="00A95E9E" w:rsidRPr="00C0760C">
        <w:rPr>
          <w:rFonts w:ascii="Times New Roman" w:hAnsi="Times New Roman"/>
          <w:i/>
          <w:sz w:val="28"/>
          <w:szCs w:val="28"/>
          <w:lang w:val="en-US"/>
        </w:rPr>
        <w:t>K</w:t>
      </w:r>
      <w:r w:rsidR="00A95E9E" w:rsidRPr="00C0760C">
        <w:rPr>
          <w:rFonts w:ascii="Times New Roman" w:hAnsi="Times New Roman"/>
          <w:i/>
          <w:sz w:val="28"/>
          <w:szCs w:val="28"/>
          <w:vertAlign w:val="subscript"/>
          <w:lang w:val="en-US"/>
        </w:rPr>
        <w:t>U</w:t>
      </w:r>
      <w:r w:rsidR="00A95E9E">
        <w:rPr>
          <w:rFonts w:ascii="Times New Roman" w:hAnsi="Times New Roman"/>
          <w:sz w:val="28"/>
          <w:szCs w:val="28"/>
        </w:rPr>
        <w:t xml:space="preserve"> </w:t>
      </w:r>
      <w:r w:rsidR="009209A7">
        <w:rPr>
          <w:rFonts w:ascii="Times New Roman" w:hAnsi="Times New Roman"/>
          <w:sz w:val="28"/>
          <w:szCs w:val="28"/>
        </w:rPr>
        <w:t xml:space="preserve">имеет вероятность распределения, подчиняющуюся нормальному закону, математическое ожидание </w:t>
      </w:r>
      <w:r w:rsidR="009209A7" w:rsidRPr="00A95E9E">
        <w:rPr>
          <w:rFonts w:ascii="Times New Roman" w:hAnsi="Times New Roman"/>
          <w:i/>
          <w:sz w:val="28"/>
          <w:szCs w:val="28"/>
        </w:rPr>
        <w:t>М(Х)</w:t>
      </w:r>
      <w:r w:rsidR="00233AA0">
        <w:rPr>
          <w:rFonts w:ascii="Times New Roman" w:hAnsi="Times New Roman"/>
          <w:i/>
          <w:sz w:val="28"/>
          <w:szCs w:val="28"/>
        </w:rPr>
        <w:t xml:space="preserve"> </w:t>
      </w:r>
      <w:r w:rsidR="009209A7" w:rsidRPr="00A95E9E">
        <w:rPr>
          <w:rFonts w:ascii="Times New Roman" w:hAnsi="Times New Roman"/>
          <w:i/>
          <w:sz w:val="28"/>
          <w:szCs w:val="28"/>
        </w:rPr>
        <w:t>=</w:t>
      </w:r>
      <w:r w:rsidR="00233AA0">
        <w:rPr>
          <w:rFonts w:ascii="Times New Roman" w:hAnsi="Times New Roman"/>
          <w:i/>
          <w:sz w:val="28"/>
          <w:szCs w:val="28"/>
        </w:rPr>
        <w:t xml:space="preserve"> </w:t>
      </w:r>
      <w:r w:rsidR="009209A7" w:rsidRPr="00A95E9E">
        <w:rPr>
          <w:rFonts w:ascii="Times New Roman" w:hAnsi="Times New Roman"/>
          <w:i/>
          <w:position w:val="-12"/>
          <w:sz w:val="28"/>
          <w:szCs w:val="28"/>
        </w:rPr>
        <w:object w:dxaOrig="360" w:dyaOrig="380">
          <v:shape id="_x0000_i1149" type="#_x0000_t75" style="width:18.75pt;height:18.75pt" o:ole="">
            <v:imagedata r:id="rId212" o:title=""/>
          </v:shape>
          <o:OLEObject Type="Embed" ProgID="Equation.3" ShapeID="_x0000_i1149" DrawAspect="Content" ObjectID="_1764068421" r:id="rId213"/>
        </w:object>
      </w:r>
      <w:r w:rsidR="00233AA0">
        <w:rPr>
          <w:rFonts w:ascii="Times New Roman" w:hAnsi="Times New Roman"/>
          <w:i/>
          <w:sz w:val="28"/>
          <w:szCs w:val="28"/>
        </w:rPr>
        <w:t xml:space="preserve"> </w:t>
      </w:r>
      <w:r w:rsidR="009209A7" w:rsidRPr="00BC22D0">
        <w:rPr>
          <w:rFonts w:ascii="Times New Roman" w:hAnsi="Times New Roman"/>
          <w:sz w:val="28"/>
          <w:szCs w:val="28"/>
        </w:rPr>
        <w:t>=</w:t>
      </w:r>
      <w:r w:rsidR="00233AA0" w:rsidRPr="00BC22D0">
        <w:rPr>
          <w:rFonts w:ascii="Times New Roman" w:hAnsi="Times New Roman"/>
          <w:sz w:val="28"/>
          <w:szCs w:val="28"/>
        </w:rPr>
        <w:t xml:space="preserve"> </w:t>
      </w:r>
      <w:r w:rsidR="009209A7" w:rsidRPr="00BC22D0">
        <w:rPr>
          <w:rFonts w:ascii="Times New Roman" w:hAnsi="Times New Roman"/>
          <w:sz w:val="28"/>
          <w:szCs w:val="28"/>
        </w:rPr>
        <w:t>5</w:t>
      </w:r>
      <w:r w:rsidR="00233AA0" w:rsidRPr="00BC22D0">
        <w:rPr>
          <w:rFonts w:ascii="Times New Roman" w:hAnsi="Times New Roman"/>
          <w:sz w:val="28"/>
          <w:szCs w:val="28"/>
        </w:rPr>
        <w:t xml:space="preserve"> </w:t>
      </w:r>
      <w:r w:rsidR="009209A7" w:rsidRPr="00BC22D0">
        <w:rPr>
          <w:rFonts w:ascii="Times New Roman" w:hAnsi="Times New Roman"/>
          <w:sz w:val="28"/>
          <w:szCs w:val="28"/>
        </w:rPr>
        <w:t xml:space="preserve">%, </w:t>
      </w:r>
      <w:r w:rsidR="009209A7">
        <w:rPr>
          <w:rFonts w:ascii="Times New Roman" w:hAnsi="Times New Roman"/>
          <w:sz w:val="28"/>
          <w:szCs w:val="28"/>
        </w:rPr>
        <w:t xml:space="preserve">среднеквадратическое отклонение </w:t>
      </w:r>
      <w:r w:rsidR="00E10A00" w:rsidRPr="00BC22D0">
        <w:rPr>
          <w:rFonts w:ascii="Times New Roman" w:hAnsi="Times New Roman"/>
          <w:position w:val="-10"/>
          <w:sz w:val="28"/>
          <w:szCs w:val="28"/>
        </w:rPr>
        <w:object w:dxaOrig="620" w:dyaOrig="320">
          <v:shape id="_x0000_i1150" type="#_x0000_t75" style="width:30.75pt;height:15.75pt" o:ole="">
            <v:imagedata r:id="rId214" o:title=""/>
          </v:shape>
          <o:OLEObject Type="Embed" ProgID="Equation.3" ShapeID="_x0000_i1150" DrawAspect="Content" ObjectID="_1764068422" r:id="rId215"/>
        </w:object>
      </w:r>
      <w:r w:rsidR="00233AA0" w:rsidRPr="00BC22D0">
        <w:rPr>
          <w:rFonts w:ascii="Times New Roman" w:hAnsi="Times New Roman"/>
          <w:sz w:val="28"/>
          <w:szCs w:val="28"/>
        </w:rPr>
        <w:t xml:space="preserve"> </w:t>
      </w:r>
      <w:r w:rsidR="009209A7" w:rsidRPr="00BC22D0">
        <w:rPr>
          <w:rFonts w:ascii="Times New Roman" w:hAnsi="Times New Roman"/>
          <w:sz w:val="28"/>
          <w:szCs w:val="28"/>
        </w:rPr>
        <w:t>=</w:t>
      </w:r>
      <w:r w:rsidR="00233AA0" w:rsidRPr="00BC22D0">
        <w:rPr>
          <w:rFonts w:ascii="Times New Roman" w:hAnsi="Times New Roman"/>
          <w:sz w:val="28"/>
          <w:szCs w:val="28"/>
        </w:rPr>
        <w:t xml:space="preserve"> </w:t>
      </w:r>
      <w:r w:rsidR="00E10A00" w:rsidRPr="00BC22D0">
        <w:rPr>
          <w:rFonts w:ascii="Times New Roman" w:hAnsi="Times New Roman"/>
          <w:position w:val="-14"/>
          <w:sz w:val="28"/>
          <w:szCs w:val="28"/>
        </w:rPr>
        <w:object w:dxaOrig="440" w:dyaOrig="380">
          <v:shape id="_x0000_i1151" type="#_x0000_t75" style="width:21.75pt;height:18.75pt" o:ole="">
            <v:imagedata r:id="rId216" o:title=""/>
          </v:shape>
          <o:OLEObject Type="Embed" ProgID="Equation.3" ShapeID="_x0000_i1151" DrawAspect="Content" ObjectID="_1764068423" r:id="rId217"/>
        </w:object>
      </w:r>
      <w:r w:rsidR="00233AA0" w:rsidRPr="00BC22D0">
        <w:rPr>
          <w:rFonts w:ascii="Times New Roman" w:hAnsi="Times New Roman"/>
          <w:sz w:val="28"/>
          <w:szCs w:val="28"/>
        </w:rPr>
        <w:t xml:space="preserve"> </w:t>
      </w:r>
      <w:r w:rsidR="00E10A00" w:rsidRPr="00BC22D0">
        <w:rPr>
          <w:rFonts w:ascii="Times New Roman" w:hAnsi="Times New Roman"/>
          <w:sz w:val="28"/>
          <w:szCs w:val="28"/>
        </w:rPr>
        <w:t>=</w:t>
      </w:r>
      <w:r w:rsidR="00233AA0" w:rsidRPr="00BC22D0">
        <w:rPr>
          <w:rFonts w:ascii="Times New Roman" w:hAnsi="Times New Roman"/>
          <w:sz w:val="28"/>
          <w:szCs w:val="28"/>
        </w:rPr>
        <w:t xml:space="preserve"> </w:t>
      </w:r>
      <w:r w:rsidR="00E10A00" w:rsidRPr="00BC22D0">
        <w:rPr>
          <w:rFonts w:ascii="Times New Roman" w:hAnsi="Times New Roman"/>
          <w:sz w:val="28"/>
          <w:szCs w:val="28"/>
        </w:rPr>
        <w:t>2</w:t>
      </w:r>
      <w:r w:rsidR="00233AA0" w:rsidRPr="00BC22D0">
        <w:rPr>
          <w:rFonts w:ascii="Times New Roman" w:hAnsi="Times New Roman"/>
          <w:sz w:val="28"/>
          <w:szCs w:val="28"/>
        </w:rPr>
        <w:t xml:space="preserve"> </w:t>
      </w:r>
      <w:r w:rsidR="00E10A00" w:rsidRPr="00BC22D0">
        <w:rPr>
          <w:rFonts w:ascii="Times New Roman" w:hAnsi="Times New Roman"/>
          <w:sz w:val="28"/>
          <w:szCs w:val="28"/>
        </w:rPr>
        <w:t>%.</w:t>
      </w:r>
      <w:r w:rsidR="00E10A00">
        <w:rPr>
          <w:rFonts w:ascii="Times New Roman" w:hAnsi="Times New Roman"/>
          <w:sz w:val="28"/>
          <w:szCs w:val="28"/>
        </w:rPr>
        <w:t xml:space="preserve"> </w:t>
      </w:r>
      <w:r w:rsidR="00A95E9E">
        <w:rPr>
          <w:rFonts w:ascii="Times New Roman" w:hAnsi="Times New Roman"/>
          <w:sz w:val="28"/>
          <w:szCs w:val="28"/>
        </w:rPr>
        <w:t>Требуется о</w:t>
      </w:r>
      <w:r w:rsidR="00E10A00">
        <w:rPr>
          <w:rFonts w:ascii="Times New Roman" w:hAnsi="Times New Roman"/>
          <w:sz w:val="28"/>
          <w:szCs w:val="28"/>
        </w:rPr>
        <w:t xml:space="preserve">ценить соответствие данного показателя установленным </w:t>
      </w:r>
      <w:r>
        <w:rPr>
          <w:rFonts w:ascii="Times New Roman" w:hAnsi="Times New Roman"/>
          <w:sz w:val="28"/>
          <w:szCs w:val="28"/>
        </w:rPr>
        <w:t>требованиям</w:t>
      </w:r>
      <w:r w:rsidR="00E10A00">
        <w:rPr>
          <w:rFonts w:ascii="Times New Roman" w:hAnsi="Times New Roman"/>
          <w:sz w:val="28"/>
          <w:szCs w:val="28"/>
        </w:rPr>
        <w:t>.</w:t>
      </w:r>
    </w:p>
    <w:p w:rsidR="00E10A00" w:rsidRPr="00E10A00" w:rsidRDefault="00A00C5A" w:rsidP="00A95E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C5A">
        <w:rPr>
          <w:rFonts w:ascii="Times New Roman" w:hAnsi="Times New Roman"/>
          <w:b/>
          <w:sz w:val="28"/>
          <w:szCs w:val="28"/>
        </w:rPr>
        <w:t>Выполнение задания.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="00E10A00">
        <w:rPr>
          <w:rFonts w:ascii="Times New Roman" w:hAnsi="Times New Roman"/>
          <w:sz w:val="28"/>
          <w:szCs w:val="28"/>
        </w:rPr>
        <w:t xml:space="preserve">По стандарту нормально допустимое значение суммарного коэффициента гармонических составляющих напряжения </w:t>
      </w:r>
      <w:r w:rsidR="00A95E9E" w:rsidRPr="00C0760C">
        <w:rPr>
          <w:rFonts w:ascii="Times New Roman" w:hAnsi="Times New Roman"/>
          <w:i/>
          <w:sz w:val="28"/>
          <w:szCs w:val="28"/>
          <w:lang w:val="en-US"/>
        </w:rPr>
        <w:t>K</w:t>
      </w:r>
      <w:r w:rsidR="00A95E9E" w:rsidRPr="00C0760C">
        <w:rPr>
          <w:rFonts w:ascii="Times New Roman" w:hAnsi="Times New Roman"/>
          <w:i/>
          <w:sz w:val="28"/>
          <w:szCs w:val="28"/>
          <w:vertAlign w:val="subscript"/>
          <w:lang w:val="en-US"/>
        </w:rPr>
        <w:t>U</w:t>
      </w:r>
      <w:r w:rsidR="00A95E9E">
        <w:rPr>
          <w:rFonts w:ascii="Times New Roman" w:hAnsi="Times New Roman"/>
          <w:sz w:val="28"/>
          <w:szCs w:val="28"/>
        </w:rPr>
        <w:t xml:space="preserve"> </w:t>
      </w:r>
      <w:r w:rsidR="00E10A00">
        <w:rPr>
          <w:rFonts w:ascii="Times New Roman" w:hAnsi="Times New Roman"/>
          <w:sz w:val="28"/>
          <w:szCs w:val="28"/>
        </w:rPr>
        <w:t>не долж</w:t>
      </w:r>
      <w:r w:rsidR="00B24CB8">
        <w:rPr>
          <w:rFonts w:ascii="Times New Roman" w:hAnsi="Times New Roman"/>
          <w:sz w:val="28"/>
          <w:szCs w:val="28"/>
        </w:rPr>
        <w:t>но</w:t>
      </w:r>
      <w:r w:rsidR="00E10A00">
        <w:rPr>
          <w:rFonts w:ascii="Times New Roman" w:hAnsi="Times New Roman"/>
          <w:sz w:val="28"/>
          <w:szCs w:val="28"/>
        </w:rPr>
        <w:t xml:space="preserve"> превышать 8</w:t>
      </w:r>
      <w:r w:rsidR="00233AA0">
        <w:rPr>
          <w:rFonts w:ascii="Times New Roman" w:hAnsi="Times New Roman"/>
          <w:sz w:val="28"/>
          <w:szCs w:val="28"/>
        </w:rPr>
        <w:t xml:space="preserve"> </w:t>
      </w:r>
      <w:r w:rsidR="00E10A00">
        <w:rPr>
          <w:rFonts w:ascii="Times New Roman" w:hAnsi="Times New Roman"/>
          <w:sz w:val="28"/>
          <w:szCs w:val="28"/>
        </w:rPr>
        <w:t xml:space="preserve">% </w:t>
      </w:r>
      <w:r w:rsidR="00E10A00" w:rsidRPr="006D67DC">
        <w:rPr>
          <w:rFonts w:ascii="Times New Roman" w:hAnsi="Times New Roman"/>
          <w:sz w:val="28"/>
          <w:szCs w:val="28"/>
        </w:rPr>
        <w:t>в течение 95</w:t>
      </w:r>
      <w:r w:rsidR="00233AA0">
        <w:rPr>
          <w:rFonts w:ascii="Times New Roman" w:hAnsi="Times New Roman"/>
          <w:sz w:val="28"/>
          <w:szCs w:val="28"/>
        </w:rPr>
        <w:t xml:space="preserve"> </w:t>
      </w:r>
      <w:r w:rsidR="00E10A00" w:rsidRPr="006D67DC">
        <w:rPr>
          <w:rFonts w:ascii="Times New Roman" w:hAnsi="Times New Roman"/>
          <w:sz w:val="28"/>
          <w:szCs w:val="28"/>
        </w:rPr>
        <w:t xml:space="preserve">% времени интервала в </w:t>
      </w:r>
      <w:r w:rsidR="00E10A00">
        <w:rPr>
          <w:rFonts w:ascii="Times New Roman" w:hAnsi="Times New Roman"/>
          <w:sz w:val="28"/>
          <w:szCs w:val="28"/>
        </w:rPr>
        <w:t>1</w:t>
      </w:r>
      <w:r w:rsidR="00E10A00" w:rsidRPr="006D67DC">
        <w:rPr>
          <w:rFonts w:ascii="Times New Roman" w:hAnsi="Times New Roman"/>
          <w:sz w:val="28"/>
          <w:szCs w:val="28"/>
        </w:rPr>
        <w:t xml:space="preserve"> неделю</w:t>
      </w:r>
      <w:r w:rsidR="00A95E9E">
        <w:rPr>
          <w:rFonts w:ascii="Times New Roman" w:hAnsi="Times New Roman"/>
          <w:sz w:val="28"/>
          <w:szCs w:val="28"/>
        </w:rPr>
        <w:t>. Другими словами</w:t>
      </w:r>
      <w:r w:rsidR="00233AA0">
        <w:rPr>
          <w:rFonts w:ascii="Times New Roman" w:hAnsi="Times New Roman"/>
          <w:sz w:val="28"/>
          <w:szCs w:val="28"/>
        </w:rPr>
        <w:t>,</w:t>
      </w:r>
      <w:r w:rsidR="00A95E9E">
        <w:rPr>
          <w:rFonts w:ascii="Times New Roman" w:hAnsi="Times New Roman"/>
          <w:sz w:val="28"/>
          <w:szCs w:val="28"/>
        </w:rPr>
        <w:t xml:space="preserve"> </w:t>
      </w:r>
      <w:r w:rsidR="00A95E9E" w:rsidRPr="00C0760C">
        <w:rPr>
          <w:rFonts w:ascii="Times New Roman" w:hAnsi="Times New Roman"/>
          <w:i/>
          <w:sz w:val="28"/>
          <w:szCs w:val="28"/>
          <w:lang w:val="en-US"/>
        </w:rPr>
        <w:t>K</w:t>
      </w:r>
      <w:r w:rsidR="00A95E9E" w:rsidRPr="00C0760C">
        <w:rPr>
          <w:rFonts w:ascii="Times New Roman" w:hAnsi="Times New Roman"/>
          <w:i/>
          <w:sz w:val="28"/>
          <w:szCs w:val="28"/>
          <w:vertAlign w:val="subscript"/>
          <w:lang w:val="en-US"/>
        </w:rPr>
        <w:t>U</w:t>
      </w:r>
      <w:r w:rsidR="00A95E9E">
        <w:rPr>
          <w:rFonts w:ascii="Times New Roman" w:hAnsi="Times New Roman"/>
          <w:sz w:val="28"/>
          <w:szCs w:val="28"/>
        </w:rPr>
        <w:t xml:space="preserve"> должен находиться в интервале в нормально допустимом диапазоне значений </w:t>
      </w:r>
      <w:r w:rsidR="00233AA0" w:rsidRPr="00E10A00">
        <w:rPr>
          <w:rFonts w:ascii="Times New Roman" w:hAnsi="Times New Roman"/>
          <w:position w:val="-12"/>
          <w:sz w:val="28"/>
          <w:szCs w:val="28"/>
        </w:rPr>
        <w:object w:dxaOrig="1600" w:dyaOrig="360">
          <v:shape id="_x0000_i1152" type="#_x0000_t75" style="width:80.25pt;height:18.75pt" o:ole="">
            <v:imagedata r:id="rId218" o:title=""/>
          </v:shape>
          <o:OLEObject Type="Embed" ProgID="Equation.3" ShapeID="_x0000_i1152" DrawAspect="Content" ObjectID="_1764068424" r:id="rId219"/>
        </w:object>
      </w:r>
      <w:r w:rsidR="00E10A00">
        <w:rPr>
          <w:rFonts w:ascii="Times New Roman" w:hAnsi="Times New Roman"/>
          <w:sz w:val="28"/>
          <w:szCs w:val="28"/>
        </w:rPr>
        <w:t xml:space="preserve"> с вероятностью, равной </w:t>
      </w:r>
      <w:r w:rsidR="00E10A00" w:rsidRPr="00E10A00">
        <w:rPr>
          <w:rFonts w:ascii="Times New Roman" w:hAnsi="Times New Roman"/>
          <w:i/>
          <w:sz w:val="28"/>
          <w:szCs w:val="28"/>
        </w:rPr>
        <w:t>р</w:t>
      </w:r>
      <w:r w:rsidR="00233AA0">
        <w:rPr>
          <w:rFonts w:ascii="Times New Roman" w:hAnsi="Times New Roman"/>
          <w:i/>
          <w:sz w:val="28"/>
          <w:szCs w:val="28"/>
        </w:rPr>
        <w:t xml:space="preserve"> </w:t>
      </w:r>
      <w:r w:rsidR="00E10A00" w:rsidRPr="00E10A00">
        <w:rPr>
          <w:rFonts w:ascii="Times New Roman" w:hAnsi="Times New Roman"/>
          <w:i/>
          <w:sz w:val="28"/>
          <w:szCs w:val="28"/>
        </w:rPr>
        <w:t>=</w:t>
      </w:r>
      <w:r w:rsidR="00233AA0">
        <w:rPr>
          <w:rFonts w:ascii="Times New Roman" w:hAnsi="Times New Roman"/>
          <w:i/>
          <w:sz w:val="28"/>
          <w:szCs w:val="28"/>
        </w:rPr>
        <w:t xml:space="preserve"> </w:t>
      </w:r>
      <w:r w:rsidR="00E10A00">
        <w:rPr>
          <w:rFonts w:ascii="Times New Roman" w:hAnsi="Times New Roman"/>
          <w:sz w:val="28"/>
          <w:szCs w:val="28"/>
        </w:rPr>
        <w:t>0,95.</w:t>
      </w:r>
    </w:p>
    <w:p w:rsidR="009209A7" w:rsidRDefault="00E10A00" w:rsidP="009209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Определим вероятность нахождения рассматриваемого показателя в интервале </w:t>
      </w:r>
      <w:r w:rsidR="00233AA0" w:rsidRPr="00E10A00">
        <w:rPr>
          <w:rFonts w:ascii="Times New Roman" w:hAnsi="Times New Roman"/>
          <w:position w:val="-12"/>
          <w:sz w:val="28"/>
          <w:szCs w:val="28"/>
        </w:rPr>
        <w:object w:dxaOrig="1600" w:dyaOrig="360">
          <v:shape id="_x0000_i1153" type="#_x0000_t75" style="width:80.25pt;height:18.75pt" o:ole="">
            <v:imagedata r:id="rId220" o:title=""/>
          </v:shape>
          <o:OLEObject Type="Embed" ProgID="Equation.3" ShapeID="_x0000_i1153" DrawAspect="Content" ObjectID="_1764068425" r:id="rId221"/>
        </w:object>
      </w:r>
      <w:r>
        <w:rPr>
          <w:rFonts w:ascii="Times New Roman" w:hAnsi="Times New Roman"/>
          <w:sz w:val="28"/>
          <w:szCs w:val="28"/>
        </w:rPr>
        <w:t xml:space="preserve">, используя </w:t>
      </w:r>
      <w:r w:rsidR="00B24CB8">
        <w:rPr>
          <w:rFonts w:ascii="Times New Roman" w:hAnsi="Times New Roman"/>
          <w:sz w:val="28"/>
          <w:szCs w:val="28"/>
        </w:rPr>
        <w:t xml:space="preserve">выражение (1) и </w:t>
      </w:r>
      <w:r>
        <w:rPr>
          <w:rFonts w:ascii="Times New Roman" w:hAnsi="Times New Roman"/>
          <w:sz w:val="28"/>
          <w:szCs w:val="28"/>
        </w:rPr>
        <w:t>функцию</w:t>
      </w:r>
      <w:r w:rsidR="00861F97">
        <w:rPr>
          <w:rFonts w:ascii="Times New Roman" w:hAnsi="Times New Roman"/>
          <w:sz w:val="28"/>
          <w:szCs w:val="28"/>
        </w:rPr>
        <w:t xml:space="preserve"> Лапласа (</w:t>
      </w:r>
      <w:r w:rsidR="00536C33">
        <w:rPr>
          <w:rFonts w:ascii="Times New Roman" w:hAnsi="Times New Roman"/>
          <w:sz w:val="28"/>
          <w:szCs w:val="28"/>
        </w:rPr>
        <w:t>рис.</w:t>
      </w:r>
      <w:r w:rsidR="00233AA0">
        <w:rPr>
          <w:rFonts w:ascii="Times New Roman" w:hAnsi="Times New Roman"/>
          <w:sz w:val="28"/>
          <w:szCs w:val="28"/>
        </w:rPr>
        <w:t xml:space="preserve"> </w:t>
      </w:r>
      <w:r w:rsidR="00536C33">
        <w:rPr>
          <w:rFonts w:ascii="Times New Roman" w:hAnsi="Times New Roman"/>
          <w:sz w:val="28"/>
          <w:szCs w:val="28"/>
        </w:rPr>
        <w:t>1</w:t>
      </w:r>
      <w:r w:rsidR="00233AA0">
        <w:rPr>
          <w:rFonts w:ascii="Times New Roman" w:hAnsi="Times New Roman"/>
          <w:sz w:val="28"/>
          <w:szCs w:val="28"/>
        </w:rPr>
        <w:t>):</w:t>
      </w:r>
    </w:p>
    <w:p w:rsidR="00B3689E" w:rsidRDefault="005806CE" w:rsidP="00B3689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3689E">
        <w:rPr>
          <w:rFonts w:ascii="Times New Roman" w:hAnsi="Times New Roman"/>
          <w:position w:val="-58"/>
          <w:sz w:val="28"/>
          <w:szCs w:val="28"/>
        </w:rPr>
        <w:object w:dxaOrig="8540" w:dyaOrig="1280">
          <v:shape id="_x0000_i1154" type="#_x0000_t75" style="width:447.75pt;height:64.5pt" o:ole="">
            <v:imagedata r:id="rId222" o:title=""/>
          </v:shape>
          <o:OLEObject Type="Embed" ProgID="Equation.3" ShapeID="_x0000_i1154" DrawAspect="Content" ObjectID="_1764068426" r:id="rId223"/>
        </w:object>
      </w:r>
    </w:p>
    <w:p w:rsidR="00FA038D" w:rsidRDefault="00B77C00" w:rsidP="00B3689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Проведем проверку относительно максимально допустимого значения этого показателя</w:t>
      </w:r>
      <w:r w:rsidR="00233AA0">
        <w:rPr>
          <w:rFonts w:ascii="Times New Roman" w:hAnsi="Times New Roman"/>
          <w:sz w:val="28"/>
          <w:szCs w:val="28"/>
        </w:rPr>
        <w:t>:</w:t>
      </w:r>
    </w:p>
    <w:p w:rsidR="00B24CB8" w:rsidRDefault="00F34A34" w:rsidP="003F3D2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3689E">
        <w:rPr>
          <w:rFonts w:ascii="Times New Roman" w:hAnsi="Times New Roman"/>
          <w:position w:val="-58"/>
          <w:sz w:val="28"/>
          <w:szCs w:val="28"/>
        </w:rPr>
        <w:object w:dxaOrig="8900" w:dyaOrig="1280">
          <v:shape id="_x0000_i1155" type="#_x0000_t75" style="width:467.25pt;height:64.5pt" o:ole="">
            <v:imagedata r:id="rId224" o:title=""/>
          </v:shape>
          <o:OLEObject Type="Embed" ProgID="Equation.3" ShapeID="_x0000_i1155" DrawAspect="Content" ObjectID="_1764068427" r:id="rId225"/>
        </w:object>
      </w:r>
    </w:p>
    <w:p w:rsidR="00B24CB8" w:rsidRDefault="00B24CB8" w:rsidP="00B24CB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Сравним полученные результаты с требованиями ГОСТ 32144-2013.</w:t>
      </w:r>
    </w:p>
    <w:p w:rsidR="00B24CB8" w:rsidRPr="00B24CB8" w:rsidRDefault="00B24CB8" w:rsidP="00B24CB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CB8">
        <w:rPr>
          <w:rFonts w:ascii="Times New Roman" w:hAnsi="Times New Roman"/>
          <w:b/>
          <w:sz w:val="28"/>
          <w:szCs w:val="28"/>
        </w:rPr>
        <w:lastRenderedPageBreak/>
        <w:t>Выводы</w:t>
      </w:r>
      <w:r>
        <w:rPr>
          <w:rFonts w:ascii="Times New Roman" w:hAnsi="Times New Roman"/>
          <w:sz w:val="28"/>
          <w:szCs w:val="28"/>
        </w:rPr>
        <w:t>. 1</w:t>
      </w:r>
      <w:r w:rsidR="00233AA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Вероятность попадания коэффициента </w:t>
      </w:r>
      <w:r w:rsidRPr="00C0760C">
        <w:rPr>
          <w:rFonts w:ascii="Times New Roman" w:hAnsi="Times New Roman"/>
          <w:i/>
          <w:sz w:val="28"/>
          <w:szCs w:val="28"/>
          <w:lang w:val="en-US"/>
        </w:rPr>
        <w:t>K</w:t>
      </w:r>
      <w:r w:rsidRPr="00C0760C">
        <w:rPr>
          <w:rFonts w:ascii="Times New Roman" w:hAnsi="Times New Roman"/>
          <w:i/>
          <w:sz w:val="28"/>
          <w:szCs w:val="28"/>
          <w:vertAlign w:val="subscript"/>
          <w:lang w:val="en-US"/>
        </w:rPr>
        <w:t>U</w:t>
      </w:r>
      <w:r>
        <w:rPr>
          <w:rFonts w:ascii="Times New Roman" w:hAnsi="Times New Roman"/>
          <w:sz w:val="28"/>
          <w:szCs w:val="28"/>
        </w:rPr>
        <w:t xml:space="preserve"> в нормально допустимый диапазон значений равна 93,94</w:t>
      </w:r>
      <w:r w:rsidR="00233A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%, что меньше 95</w:t>
      </w:r>
      <w:r w:rsidR="00233A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%:</w:t>
      </w:r>
    </w:p>
    <w:p w:rsidR="00B24CB8" w:rsidRDefault="00B24CB8" w:rsidP="00B24CB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689E">
        <w:rPr>
          <w:rFonts w:ascii="Times New Roman" w:hAnsi="Times New Roman"/>
          <w:position w:val="-12"/>
          <w:sz w:val="28"/>
          <w:szCs w:val="28"/>
        </w:rPr>
        <w:object w:dxaOrig="3400" w:dyaOrig="360">
          <v:shape id="_x0000_i1156" type="#_x0000_t75" style="width:178.5pt;height:18.75pt" o:ole="">
            <v:imagedata r:id="rId226" o:title=""/>
          </v:shape>
          <o:OLEObject Type="Embed" ProgID="Equation.3" ShapeID="_x0000_i1156" DrawAspect="Content" ObjectID="_1764068428" r:id="rId227"/>
        </w:object>
      </w:r>
      <w:r>
        <w:rPr>
          <w:rFonts w:ascii="Times New Roman" w:hAnsi="Times New Roman"/>
          <w:sz w:val="28"/>
          <w:szCs w:val="28"/>
        </w:rPr>
        <w:t>.</w:t>
      </w:r>
    </w:p>
    <w:p w:rsidR="00B24CB8" w:rsidRDefault="00B24CB8" w:rsidP="00B24CB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Следовательно, требования стандарта по нормально допустимому значению </w:t>
      </w:r>
      <w:r w:rsidRPr="00E10A00">
        <w:rPr>
          <w:rFonts w:ascii="Times New Roman" w:hAnsi="Times New Roman"/>
          <w:position w:val="-12"/>
          <w:sz w:val="28"/>
          <w:szCs w:val="28"/>
        </w:rPr>
        <w:object w:dxaOrig="360" w:dyaOrig="360">
          <v:shape id="_x0000_i1157" type="#_x0000_t75" style="width:18.75pt;height:18.75pt" o:ole="">
            <v:imagedata r:id="rId228" o:title=""/>
          </v:shape>
          <o:OLEObject Type="Embed" ProgID="Equation.3" ShapeID="_x0000_i1157" DrawAspect="Content" ObjectID="_1764068429" r:id="rId229"/>
        </w:object>
      </w:r>
      <w:r>
        <w:rPr>
          <w:rFonts w:ascii="Times New Roman" w:hAnsi="Times New Roman"/>
          <w:sz w:val="28"/>
          <w:szCs w:val="28"/>
        </w:rPr>
        <w:t xml:space="preserve"> не выполняются.</w:t>
      </w:r>
    </w:p>
    <w:p w:rsidR="00B24CB8" w:rsidRPr="00B24CB8" w:rsidRDefault="00B24CB8" w:rsidP="00B24CB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33AA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Вероятность попадания коэффициента </w:t>
      </w:r>
      <w:r w:rsidRPr="00C0760C">
        <w:rPr>
          <w:rFonts w:ascii="Times New Roman" w:hAnsi="Times New Roman"/>
          <w:i/>
          <w:sz w:val="28"/>
          <w:szCs w:val="28"/>
          <w:lang w:val="en-US"/>
        </w:rPr>
        <w:t>K</w:t>
      </w:r>
      <w:r w:rsidRPr="00C0760C">
        <w:rPr>
          <w:rFonts w:ascii="Times New Roman" w:hAnsi="Times New Roman"/>
          <w:i/>
          <w:sz w:val="28"/>
          <w:szCs w:val="28"/>
          <w:vertAlign w:val="subscript"/>
          <w:lang w:val="en-US"/>
        </w:rPr>
        <w:t>U</w:t>
      </w:r>
      <w:r>
        <w:rPr>
          <w:rFonts w:ascii="Times New Roman" w:hAnsi="Times New Roman"/>
          <w:sz w:val="28"/>
          <w:szCs w:val="28"/>
        </w:rPr>
        <w:t xml:space="preserve"> в предельно допустимый диапазон значений меньше 100</w:t>
      </w:r>
      <w:r w:rsidR="00233A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%. Составляет всего 93,33</w:t>
      </w:r>
      <w:r w:rsidR="00233A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%:</w:t>
      </w:r>
    </w:p>
    <w:p w:rsidR="00B77C00" w:rsidRDefault="005806CE" w:rsidP="00B77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689E">
        <w:rPr>
          <w:rFonts w:ascii="Times New Roman" w:hAnsi="Times New Roman"/>
          <w:position w:val="-12"/>
          <w:sz w:val="28"/>
          <w:szCs w:val="28"/>
        </w:rPr>
        <w:object w:dxaOrig="2799" w:dyaOrig="360">
          <v:shape id="_x0000_i1158" type="#_x0000_t75" style="width:147pt;height:18.75pt" o:ole="">
            <v:imagedata r:id="rId230" o:title=""/>
          </v:shape>
          <o:OLEObject Type="Embed" ProgID="Equation.3" ShapeID="_x0000_i1158" DrawAspect="Content" ObjectID="_1764068430" r:id="rId231"/>
        </w:object>
      </w:r>
      <w:r w:rsidR="00233AA0">
        <w:rPr>
          <w:rFonts w:ascii="Times New Roman" w:hAnsi="Times New Roman"/>
          <w:sz w:val="28"/>
          <w:szCs w:val="28"/>
        </w:rPr>
        <w:t>.</w:t>
      </w:r>
    </w:p>
    <w:p w:rsidR="00B77C00" w:rsidRDefault="00B24CB8" w:rsidP="00B77C0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Значит</w:t>
      </w:r>
      <w:r w:rsidR="00B77C00">
        <w:rPr>
          <w:rFonts w:ascii="Times New Roman" w:hAnsi="Times New Roman"/>
          <w:sz w:val="28"/>
          <w:szCs w:val="28"/>
        </w:rPr>
        <w:t xml:space="preserve">, что требования стандарта по предельно допустимому значению </w:t>
      </w:r>
      <w:r w:rsidR="00B77C00" w:rsidRPr="00E10A00">
        <w:rPr>
          <w:rFonts w:ascii="Times New Roman" w:hAnsi="Times New Roman"/>
          <w:position w:val="-12"/>
          <w:sz w:val="28"/>
          <w:szCs w:val="28"/>
        </w:rPr>
        <w:object w:dxaOrig="360" w:dyaOrig="360">
          <v:shape id="_x0000_i1159" type="#_x0000_t75" style="width:18.75pt;height:18.75pt" o:ole="">
            <v:imagedata r:id="rId228" o:title=""/>
          </v:shape>
          <o:OLEObject Type="Embed" ProgID="Equation.3" ShapeID="_x0000_i1159" DrawAspect="Content" ObjectID="_1764068431" r:id="rId232"/>
        </w:object>
      </w:r>
      <w:r w:rsidR="00B77C00">
        <w:rPr>
          <w:rFonts w:ascii="Times New Roman" w:hAnsi="Times New Roman"/>
          <w:sz w:val="28"/>
          <w:szCs w:val="28"/>
        </w:rPr>
        <w:t xml:space="preserve"> </w:t>
      </w:r>
      <w:r w:rsidR="006A7960">
        <w:rPr>
          <w:rFonts w:ascii="Times New Roman" w:hAnsi="Times New Roman"/>
          <w:sz w:val="28"/>
          <w:szCs w:val="28"/>
        </w:rPr>
        <w:t xml:space="preserve">также не </w:t>
      </w:r>
      <w:r w:rsidR="00B77C00">
        <w:rPr>
          <w:rFonts w:ascii="Times New Roman" w:hAnsi="Times New Roman"/>
          <w:sz w:val="28"/>
          <w:szCs w:val="28"/>
        </w:rPr>
        <w:t>выполняются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254109" w:rsidRDefault="00B24CB8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33AA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Требуется принятие специальных мер по снижению несинусоидальности напряжения в</w:t>
      </w:r>
      <w:r w:rsidR="006614BF">
        <w:rPr>
          <w:rFonts w:ascii="Times New Roman" w:hAnsi="Times New Roman"/>
          <w:sz w:val="28"/>
          <w:szCs w:val="28"/>
        </w:rPr>
        <w:t xml:space="preserve"> сети.</w:t>
      </w: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935ED" w:rsidP="007168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-288925</wp:posOffset>
                </wp:positionH>
                <wp:positionV relativeFrom="paragraph">
                  <wp:posOffset>19050</wp:posOffset>
                </wp:positionV>
                <wp:extent cx="6028690" cy="7790815"/>
                <wp:effectExtent l="0" t="0" r="0" b="635"/>
                <wp:wrapNone/>
                <wp:docPr id="22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8690" cy="779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29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00"/>
                              <w:gridCol w:w="662"/>
                              <w:gridCol w:w="500"/>
                              <w:gridCol w:w="662"/>
                              <w:gridCol w:w="500"/>
                              <w:gridCol w:w="662"/>
                              <w:gridCol w:w="500"/>
                              <w:gridCol w:w="662"/>
                              <w:gridCol w:w="500"/>
                              <w:gridCol w:w="662"/>
                              <w:gridCol w:w="500"/>
                              <w:gridCol w:w="662"/>
                              <w:gridCol w:w="500"/>
                              <w:gridCol w:w="662"/>
                              <w:gridCol w:w="500"/>
                              <w:gridCol w:w="662"/>
                            </w:tblGrid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center"/>
                                </w:tcPr>
                                <w:p w:rsidR="00442310" w:rsidRPr="00254109" w:rsidRDefault="00442310" w:rsidP="00A15AF1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center"/>
                                </w:tcPr>
                                <w:p w:rsidR="00442310" w:rsidRPr="00254109" w:rsidRDefault="00442310" w:rsidP="00A15AF1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Ф</w:t>
                                  </w: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(t)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Ф</w:t>
                                  </w: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(t)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Ф</w:t>
                                  </w: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(t)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Ф</w:t>
                                  </w: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(t)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Ф</w:t>
                                  </w: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(t)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Ф</w:t>
                                  </w: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(t)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Ф</w:t>
                                  </w: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(t)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center"/>
                                </w:tcPr>
                                <w:p w:rsidR="00442310" w:rsidRPr="00254109" w:rsidRDefault="00442310" w:rsidP="00C502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Ф</w:t>
                                  </w:r>
                                  <w:r w:rsidRPr="00254109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sz w:val="16"/>
                                      <w:szCs w:val="16"/>
                                      <w:lang w:val="en-US"/>
                                    </w:rPr>
                                    <w:t>(t)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0,195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1,02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0,3461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1,53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0,437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2,04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0,4793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2,55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0,4946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3,06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3,57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0,4998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0,004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0,1985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1,03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0,3485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1,54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0,4382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2,05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2,56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0,4948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3,07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0,4998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0,008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0,2019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1,04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0,3508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1,55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0,4394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2,06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0,4803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2,57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0,4949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3,08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3,63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0,4999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0,012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0,2054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1,05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0,3531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1,56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0,4406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2,07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0,4808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2,58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0,4951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3,09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3,66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0,4999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0,016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0,2088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1,06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0,3554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1,57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0,4418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2,08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0,4812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2,59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0,4952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3,69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0,4999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0,0199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0,2123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1,07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0,3577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1,58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0,4429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2,09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0,4817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0,4953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3,11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3,72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0,4999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0,0239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0,2157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1,08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0,3599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1,59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0,4441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0,4821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2,61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0,4955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3,12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3,75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0,4999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0,0279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0,219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1,09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0,3621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0,4452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2,11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0,4826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2,62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0,4956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3,13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3,78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0,4999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0,0319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0,2224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0,3643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1,61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0,4463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2,12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2,63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0,4957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3,14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3,81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0,4999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0,0359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0,2257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1,11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0,3665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1,62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0,4474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2,13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0,4834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2,64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0,4959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3,15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3,84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0,4999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0,0398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0,61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0,2291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1,12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0,3686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1,63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0,4484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2,14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0,4838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2,65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3,16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3,87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0,4999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0,0438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0,62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0,2324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1,13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0,3708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1,64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0,4495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2,15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0,4842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2,66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0,4961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3,17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0,0478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0,63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0,2357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1,14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0,3729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1,65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0,4505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2,16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0,4846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2,67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0,4962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3,18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3,93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0,0517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0,64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0,2389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1,15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0,3749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1,66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0,4515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2,17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2,68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0,4963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3,19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3,96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0,0557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0,65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0,2422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1,16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0,377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1,67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0,4525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2,18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0,4854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2,69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0,4964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3,99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0,0596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0,66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0,2454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1,17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0,379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1,68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0,4535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2,19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0,4857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0,4965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3,21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4,02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0,0636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0,67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0,2486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1,18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0,381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1,69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0,4545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0,4861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2,71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0,4966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3,22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4,05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0,0675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0,68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0,2517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1,19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0,383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0,4554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2,21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0,4864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2,72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0,4967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3,23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4,08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0,0714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0,69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0,2549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0,3849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1,71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0,4564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2,22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0,4868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2,73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0,4968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3,24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4,11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0,0753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0,258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1,21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0,3869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1,72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0,4573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2,23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0,4871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2,74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0,4969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3,25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4,14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0,0793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0,71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0,2611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1,22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0,3888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1,73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0,4582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2,24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0,4875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2,75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3,26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4,17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0,0832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0,72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0,2642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1,23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0,3907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1,74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0,4591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2,25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0,4878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2,76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3,27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0,0871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0,73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0,2673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1,24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0,3925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1,75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0,4599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2,26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0,4881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2,77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3,28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4,23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0,091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0,74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0,2704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1,25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0,3944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1,76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0,4608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2,27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0,4884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2,78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3,29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4,26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0,0948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0,75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0,2734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1,26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0,3962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1,77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0,4616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2,28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0,4887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2,79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4,29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0,0987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0,76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0,2764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1,27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1,78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0,4625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2,29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3,31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4,32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0,1026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0,77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0,2794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1,28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0,3997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1,79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0,4633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0,4893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2,81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3,32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4,35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0,1064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0,78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0,2823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1,29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0,4015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0,4641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2,31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0,4896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2,82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3,33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4,38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0,1103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0,79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0,2852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0,4032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1,81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0,4649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2,32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2,83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3,34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4,41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0,1141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0,2881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1,31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0,4049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1,82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0,4656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2,33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0,4901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2,84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3,35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4,44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0,1179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0,81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0,291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1,32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0,4066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1,83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0,4664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2,34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0,4904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2,85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3,36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4,47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0,1217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0,82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0,2939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1,33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0,4082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1,84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0,4671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2,35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0,4906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2,86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3,37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0,1255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0,83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0,2967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1,34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0,4099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1,85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0,4678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2,36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0,4909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2,87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0,4979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3,38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4,53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0,1293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0,84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0,2995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1,35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0,4115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1,86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0,4686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2,37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0,4911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2,88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3,39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4,56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0,1331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0,85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0,3023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1,36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0,4131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1,87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0,4693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2,38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0,4913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2,89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4,59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0,1368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0,86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0,3051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1,37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0,4147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1,88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0,4699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2,39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0,4916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3,41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4,62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0,1406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0,87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0,3078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1,38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0,4162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1,89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0,4706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0,4918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2,91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3,42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4,65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0,1443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0,88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0,3106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1,39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0,4177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0,4713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2,41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2,92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3,43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4,68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0,148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0,89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0,3133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0,4192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1,91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0,4719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2,42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0,4922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2,93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3,44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4,71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0,1517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0,3159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1,41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0,4207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1,92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0,4726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2,43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0,4925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2,94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3,45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4,74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0,1554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0,91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0,3186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1,42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0,4222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1,93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0,4732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2,44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0,4927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2,95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3,46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4,77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0,1591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0,92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0,3212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1,43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0,4236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1,94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0,4738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2,45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0,4929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2,96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3,47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0,1628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0,93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0,3238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1,44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0,4251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1,95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0,4744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2,46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0,4931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2,97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3,48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4,83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0,1664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0,94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0,3264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1,45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0,4265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1,96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2,47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0,4932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2,98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3,49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4,86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0,95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0,3289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1,46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0,4279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1,97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0,4756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2,48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0,4934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2,99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4,89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0,1736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0,96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0,3315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1,47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0,4292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1,98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0,4761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2,49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0,4936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3,51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4,92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0,1772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0,97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0,334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1,48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0,4306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1,99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0,4767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0,4938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3,01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3,52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4,95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0,1808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0,98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0,3365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1,49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0,4319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0,4772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2,51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3,02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3,53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4,98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0,48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0,1844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0,99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0,3389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0,4332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2,01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0,4778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2,52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0,4941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3,03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3,54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  <w:lang w:val="en-US"/>
                                    </w:rPr>
                                    <w:t>5,0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  <w:lang w:val="en-US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0,1879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0,3413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1,51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0,4345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2,02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0,4783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2,53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0,4943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3,04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3,55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442310" w:rsidRPr="00A15AF1" w:rsidTr="00F31622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0,1915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1,01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0,3438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1,52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0,4357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2,03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0,4788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2,54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0,4945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3,05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0,4989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3,56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54109"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0,4998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shd w:val="clear" w:color="auto" w:fill="D9D9D9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2" w:type="dxa"/>
                                  <w:vAlign w:val="bottom"/>
                                </w:tcPr>
                                <w:p w:rsidR="00442310" w:rsidRPr="00254109" w:rsidRDefault="00442310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42310" w:rsidRDefault="004423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9" o:spid="_x0000_s1026" type="#_x0000_t202" style="position:absolute;left:0;text-align:left;margin-left:-22.75pt;margin-top:1.5pt;width:474.7pt;height:613.4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">
                <v:textbox>
                  <w:txbxContent>
                    <w:tbl>
                      <w:tblPr>
                        <w:tblW w:w="929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00"/>
                        <w:gridCol w:w="662"/>
                        <w:gridCol w:w="500"/>
                        <w:gridCol w:w="662"/>
                        <w:gridCol w:w="500"/>
                        <w:gridCol w:w="662"/>
                        <w:gridCol w:w="500"/>
                        <w:gridCol w:w="662"/>
                        <w:gridCol w:w="500"/>
                        <w:gridCol w:w="662"/>
                        <w:gridCol w:w="500"/>
                        <w:gridCol w:w="662"/>
                        <w:gridCol w:w="500"/>
                        <w:gridCol w:w="662"/>
                        <w:gridCol w:w="500"/>
                        <w:gridCol w:w="662"/>
                      </w:tblGrid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center"/>
                          </w:tcPr>
                          <w:p w:rsidR="00442310" w:rsidRPr="00254109" w:rsidRDefault="00442310" w:rsidP="00A15AF1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662" w:type="dxa"/>
                            <w:vAlign w:val="center"/>
                          </w:tcPr>
                          <w:p w:rsidR="00442310" w:rsidRPr="00254109" w:rsidRDefault="00442310" w:rsidP="00A15AF1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</w:rPr>
                              <w:t>Ф</w:t>
                            </w: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(t)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662" w:type="dxa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</w:rPr>
                              <w:t>Ф</w:t>
                            </w: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(t)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662" w:type="dxa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</w:rPr>
                              <w:t>Ф</w:t>
                            </w: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(t)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662" w:type="dxa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</w:rPr>
                              <w:t>Ф</w:t>
                            </w: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(t)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662" w:type="dxa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</w:rPr>
                              <w:t>Ф</w:t>
                            </w: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(t)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662" w:type="dxa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</w:rPr>
                              <w:t>Ф</w:t>
                            </w: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(t)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662" w:type="dxa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</w:rPr>
                              <w:t>Ф</w:t>
                            </w: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(t)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662" w:type="dxa"/>
                            <w:vAlign w:val="center"/>
                          </w:tcPr>
                          <w:p w:rsidR="00442310" w:rsidRPr="00254109" w:rsidRDefault="00442310" w:rsidP="00C502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</w:rPr>
                              <w:t>Ф</w:t>
                            </w:r>
                            <w:r w:rsidRPr="00254109">
                              <w:rPr>
                                <w:rFonts w:ascii="Times New Roman" w:hAnsi="Times New Roman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(t)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0,195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1,02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0,3461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1,53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0,437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2,04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0,4793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2,55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0,4946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3,06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3,57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0,4998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0,004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0,1985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1,03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0,3485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1,54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0,4382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2,05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2,56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0,4948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3,07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0,4998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0,008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0,2019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1,04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0,3508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1,55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0,4394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2,06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0,4803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2,57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0,4949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3,08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3,63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0,4999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0,012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0,2054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1,05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0,3531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1,56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0,4406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2,07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0,4808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2,58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0,4951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3,09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3,66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0,4999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0,016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0,2088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1,06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0,3554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1,57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0,4418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2,08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0,4812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2,59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0,4952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3,69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0,4999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0,0199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0,2123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1,07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0,3577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1,58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0,4429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2,09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0,4817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0,4953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3,11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3,72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0,4999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0,0239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0,2157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1,08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0,3599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1,59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0,4441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0,4821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2,61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0,4955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3,12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3,75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0,4999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0,0279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0,219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1,09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0,3621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0,4452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2,11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0,4826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2,62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0,4956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3,13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3,78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0,4999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0,0319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0,2224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0,3643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1,61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0,4463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2,12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2,63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0,4957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3,14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3,81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0,4999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0,0359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0,2257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1,11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0,3665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1,62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0,4474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2,13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0,4834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2,64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0,4959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3,15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3,84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0,4999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0,0398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0,61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0,2291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1,12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0,3686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1,63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0,4484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2,14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0,4838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2,65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3,16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3,87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0,4999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0,0438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0,62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0,2324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1,13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0,3708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1,64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0,4495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2,15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0,4842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2,66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0,4961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3,17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0,0478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0,63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0,2357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1,14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0,3729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1,65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0,4505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2,16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0,4846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2,67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0,4962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3,18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3,93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0,0517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0,64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0,2389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1,15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0,3749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1,66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0,4515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2,17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2,68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0,4963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3,19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3,96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0,0557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0,65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0,2422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1,16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0,377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1,67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0,4525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2,18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0,4854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2,69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0,4964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3,99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0,0596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0,66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0,2454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1,17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0,379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1,68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0,4535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2,19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0,4857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0,4965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3,21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4,02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0,0636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0,67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0,2486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1,18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0,381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1,69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0,4545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0,4861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2,71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0,4966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3,22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4,05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0,0675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0,68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0,2517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1,19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0,383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0,4554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2,21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0,4864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2,72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0,4967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3,23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4,08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0,0714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0,69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0,2549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0,3849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1,71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0,4564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2,22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0,4868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2,73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0,4968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3,24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4,11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0,0753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0,258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1,21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0,3869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1,72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0,4573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2,23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0,4871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2,74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0,4969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3,25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4,14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0,0793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0,71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0,2611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1,22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0,3888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1,73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0,4582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2,24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0,4875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2,75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3,26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4,17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0,0832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0,72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0,2642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1,23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0,3907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1,74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0,4591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2,25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0,4878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2,76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3,27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0,0871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0,73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0,2673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1,24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0,3925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1,75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0,4599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2,26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0,4881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2,77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3,28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4,23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0,091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0,74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0,2704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1,25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0,3944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1,76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0,4608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2,27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0,4884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2,78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3,29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4,26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0,0948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0,75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0,2734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1,26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0,3962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1,77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0,4616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2,28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0,4887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2,79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4,29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0,0987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0,76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0,2764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1,27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1,78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0,4625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2,29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3,31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4,32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0,1026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0,77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0,2794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1,28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0,3997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1,79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0,4633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0,4893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2,81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3,32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4,35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0,1064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0,78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0,2823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1,29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0,4015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0,4641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2,31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0,4896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2,82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3,33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4,38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0,1103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0,79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0,2852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0,4032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1,81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0,4649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2,32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2,83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3,34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4,41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0,1141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0,2881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1,31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0,4049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1,82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0,4656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2,33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0,4901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2,84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3,35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4,44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0,1179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0,81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0,291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1,32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0,4066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1,83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0,4664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2,34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0,4904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2,85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3,36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4,47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0,1217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0,82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0,2939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1,33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0,4082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1,84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0,4671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2,35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0,4906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2,86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3,37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0,1255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0,83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0,2967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1,34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0,4099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1,85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0,4678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2,36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0,4909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2,87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0,4979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3,38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4,53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0,1293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0,84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0,2995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1,35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0,4115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1,86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0,4686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2,37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0,4911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2,88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3,39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4,56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0,1331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0,85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0,3023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1,36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0,4131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1,87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0,4693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2,38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0,4913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2,89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4,59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0,1368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0,86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0,3051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1,37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0,4147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1,88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0,4699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2,39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0,4916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3,41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4,62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0,1406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0,87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0,3078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1,38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0,4162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1,89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0,4706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0,4918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2,91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3,42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4,65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0,1443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0,88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0,3106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1,39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0,4177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0,4713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2,41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2,92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3,43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4,68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0,148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0,89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0,3133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0,4192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1,91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0,4719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2,42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0,4922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2,93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3,44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4,71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0,1517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0,3159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1,41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0,4207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1,92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0,4726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2,43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0,4925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2,94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3,45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4,74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0,1554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0,91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0,3186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1,42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0,4222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1,93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0,4732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2,44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0,4927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2,95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3,46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4,77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0,1591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0,92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0,3212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1,43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0,4236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1,94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0,4738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2,45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0,4929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2,96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3,47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0,1628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0,93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0,3238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1,44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0,4251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1,95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0,4744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2,46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0,4931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2,97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3,48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4,83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0,1664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0,94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0,3264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1,45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0,4265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1,96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2,47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0,4932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2,98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3,49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4,86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0,95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0,3289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1,46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0,4279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1,97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0,4756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2,48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0,4934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2,99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4,89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0,1736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0,96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0,3315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1,47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0,4292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1,98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0,4761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2,49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0,4936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3,51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4,92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0,1772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0,97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0,334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1,48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0,4306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1,99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0,4767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0,4938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3,01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3,52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4,95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0,1808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0,98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0,3365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1,49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0,4319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0,4772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2,51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3,02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3,53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4,98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0,48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0,1844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0,99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0,3389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0,4332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2,01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0,4778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2,52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0,4941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3,03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3,54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5,0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0,5</w:t>
                            </w: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0,1879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0,3413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1,51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0,4345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2,02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0,4783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2,53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0,4943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3,04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3,55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442310" w:rsidRPr="00A15AF1" w:rsidTr="00F31622">
                        <w:trPr>
                          <w:trHeight w:hRule="exact" w:val="227"/>
                        </w:trPr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0,1915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1,01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0,3438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1,52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0,4357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2,03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0,4788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2,54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0,4945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3,05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0,4989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3,56</w:t>
                            </w: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54109"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  <w:t>0,4998</w:t>
                            </w:r>
                          </w:p>
                        </w:tc>
                        <w:tc>
                          <w:tcPr>
                            <w:tcW w:w="500" w:type="dxa"/>
                            <w:shd w:val="clear" w:color="auto" w:fill="D9D9D9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62" w:type="dxa"/>
                            <w:vAlign w:val="bottom"/>
                          </w:tcPr>
                          <w:p w:rsidR="00442310" w:rsidRPr="00254109" w:rsidRDefault="00442310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442310" w:rsidRDefault="00442310"/>
                  </w:txbxContent>
                </v:textbox>
              </v:shape>
            </w:pict>
          </mc:Fallback>
        </mc:AlternateContent>
      </w:r>
    </w:p>
    <w:p w:rsidR="001D2F1E" w:rsidRPr="00B24CB8" w:rsidRDefault="001D2F1E" w:rsidP="0071688A">
      <w:pPr>
        <w:spacing w:after="0" w:line="360" w:lineRule="auto"/>
        <w:ind w:firstLine="709"/>
        <w:jc w:val="both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254109" w:rsidRPr="00B24CB8" w:rsidRDefault="00254109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Cs w:val="24"/>
          <w:lang w:eastAsia="ru-RU"/>
        </w:rPr>
      </w:pPr>
    </w:p>
    <w:p w:rsidR="00F31622" w:rsidRPr="00B24CB8" w:rsidRDefault="00F31622" w:rsidP="00536C33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536C33" w:rsidRPr="00536C33" w:rsidRDefault="00591C18" w:rsidP="00536C33">
      <w:pPr>
        <w:pStyle w:val="a9"/>
        <w:spacing w:after="0" w:line="240" w:lineRule="auto"/>
        <w:ind w:left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36C33">
        <w:rPr>
          <w:rFonts w:ascii="Times New Roman" w:hAnsi="Times New Roman"/>
          <w:noProof/>
          <w:sz w:val="28"/>
          <w:szCs w:val="28"/>
          <w:lang w:eastAsia="ru-RU"/>
        </w:rPr>
        <w:t>Рис</w:t>
      </w:r>
      <w:r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Pr="00536C33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536C33" w:rsidRPr="00536C33">
        <w:rPr>
          <w:rFonts w:ascii="Times New Roman" w:hAnsi="Times New Roman"/>
          <w:noProof/>
          <w:sz w:val="28"/>
          <w:szCs w:val="28"/>
          <w:lang w:eastAsia="ru-RU"/>
        </w:rPr>
        <w:t>1</w:t>
      </w:r>
      <w:r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536C33" w:rsidRPr="00536C33">
        <w:rPr>
          <w:rFonts w:ascii="Times New Roman" w:hAnsi="Times New Roman"/>
          <w:noProof/>
          <w:sz w:val="28"/>
          <w:szCs w:val="28"/>
          <w:lang w:eastAsia="ru-RU"/>
        </w:rPr>
        <w:t xml:space="preserve"> Центрированная функция Лапласа </w:t>
      </w:r>
      <w:r w:rsidR="00536C33" w:rsidRPr="00536C33">
        <w:rPr>
          <w:rFonts w:ascii="Times New Roman" w:hAnsi="Times New Roman"/>
          <w:i/>
          <w:noProof/>
          <w:sz w:val="28"/>
          <w:szCs w:val="28"/>
          <w:lang w:eastAsia="ru-RU"/>
        </w:rPr>
        <w:t>Ф(х)</w:t>
      </w:r>
    </w:p>
    <w:p w:rsidR="00536C33" w:rsidRDefault="00536C33" w:rsidP="002D0E7E">
      <w:pPr>
        <w:pStyle w:val="a9"/>
        <w:spacing w:after="0" w:line="240" w:lineRule="auto"/>
        <w:ind w:left="0"/>
        <w:jc w:val="center"/>
        <w:rPr>
          <w:rFonts w:ascii="Times New Roman" w:hAnsi="Times New Roman"/>
          <w:szCs w:val="24"/>
        </w:rPr>
      </w:pPr>
    </w:p>
    <w:p w:rsidR="00AD746B" w:rsidRPr="001D2F1E" w:rsidRDefault="00AD746B" w:rsidP="001D2F1E">
      <w:pPr>
        <w:pStyle w:val="1"/>
        <w:jc w:val="center"/>
      </w:pPr>
      <w:r w:rsidRPr="001D2F1E">
        <w:lastRenderedPageBreak/>
        <w:t>Практическое задание №</w:t>
      </w:r>
      <w:r w:rsidR="004068E1">
        <w:t xml:space="preserve"> </w:t>
      </w:r>
      <w:r w:rsidR="00301DEF" w:rsidRPr="001D2F1E">
        <w:t>4</w:t>
      </w:r>
    </w:p>
    <w:p w:rsidR="00AD746B" w:rsidRPr="00592FDB" w:rsidRDefault="00AD746B" w:rsidP="00AD746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4068E1">
        <w:rPr>
          <w:rFonts w:ascii="Cambria" w:hAnsi="Cambria"/>
          <w:b/>
          <w:bCs/>
          <w:color w:val="365F91"/>
          <w:sz w:val="28"/>
          <w:szCs w:val="28"/>
        </w:rPr>
        <w:t>.</w:t>
      </w:r>
      <w:r w:rsidR="004068E1"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5E7D0F">
        <w:rPr>
          <w:rFonts w:ascii="Cambria" w:hAnsi="Cambria"/>
          <w:b/>
          <w:bCs/>
          <w:color w:val="365F91"/>
          <w:sz w:val="28"/>
          <w:szCs w:val="28"/>
        </w:rPr>
        <w:t>РАСЧЕТ ОТКЛОНЕНИЙ НАПРЯЖЕНИЯ</w:t>
      </w:r>
    </w:p>
    <w:p w:rsidR="00AD746B" w:rsidRDefault="00AD746B" w:rsidP="00AD746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 w:rsidR="005E7D0F">
        <w:rPr>
          <w:rFonts w:ascii="Cambria" w:hAnsi="Cambria"/>
          <w:b/>
          <w:bCs/>
          <w:color w:val="365F91"/>
          <w:sz w:val="28"/>
          <w:szCs w:val="28"/>
        </w:rPr>
        <w:t>6.1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. </w:t>
      </w:r>
      <w:r w:rsidR="005E7D0F">
        <w:rPr>
          <w:rFonts w:ascii="Cambria" w:hAnsi="Cambria"/>
          <w:b/>
          <w:bCs/>
          <w:color w:val="365F91"/>
          <w:sz w:val="28"/>
          <w:szCs w:val="28"/>
        </w:rPr>
        <w:t>Проверка возможности централизованного регулирования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напряжения</w:t>
      </w:r>
    </w:p>
    <w:p w:rsidR="00AD746B" w:rsidRPr="00F4111D" w:rsidRDefault="00AD746B" w:rsidP="00AD746B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 </w:t>
      </w:r>
      <w:r w:rsidR="0029503C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Расчет отклонений напряжения в системе электроснабжения общего назначения</w:t>
      </w:r>
      <w:r w:rsidR="0029503C">
        <w:rPr>
          <w:rFonts w:ascii="Times New Roman" w:hAnsi="Times New Roman"/>
          <w:b/>
          <w:sz w:val="28"/>
          <w:szCs w:val="28"/>
        </w:rPr>
        <w:t>»</w:t>
      </w:r>
    </w:p>
    <w:p w:rsidR="007522DF" w:rsidRDefault="00016A40" w:rsidP="007522DF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Определите</w:t>
      </w:r>
      <w:r w:rsidRPr="00661C4A">
        <w:rPr>
          <w:sz w:val="28"/>
          <w:szCs w:val="28"/>
        </w:rPr>
        <w:t xml:space="preserve"> границы диапазона отклонений напряжения в </w:t>
      </w:r>
      <w:r>
        <w:rPr>
          <w:sz w:val="28"/>
          <w:szCs w:val="28"/>
        </w:rPr>
        <w:t>точке передачи электроэнергии ТПЭ-2, при которых</w:t>
      </w:r>
      <w:r w:rsidRPr="00661C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обеспечиваются </w:t>
      </w:r>
      <w:r w:rsidRPr="00661C4A">
        <w:rPr>
          <w:sz w:val="28"/>
          <w:szCs w:val="28"/>
        </w:rPr>
        <w:t>в режиме наибольшей (НБ) и наименьшей (НМ) нагруз</w:t>
      </w:r>
      <w:r>
        <w:rPr>
          <w:sz w:val="28"/>
          <w:szCs w:val="28"/>
        </w:rPr>
        <w:t>ки стандартные отклонения напряжения</w:t>
      </w:r>
      <w:r w:rsidRPr="00661C4A">
        <w:rPr>
          <w:i/>
          <w:sz w:val="28"/>
          <w:szCs w:val="28"/>
        </w:rPr>
        <w:t xml:space="preserve"> δU</w:t>
      </w:r>
      <w:r w:rsidRPr="00661C4A">
        <w:rPr>
          <w:i/>
          <w:sz w:val="28"/>
          <w:szCs w:val="28"/>
          <w:vertAlign w:val="subscript"/>
        </w:rPr>
        <w:t>(+)</w:t>
      </w:r>
      <w:r w:rsidR="0029503C">
        <w:rPr>
          <w:i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=</w:t>
      </w:r>
      <w:r w:rsidR="0029503C">
        <w:rPr>
          <w:sz w:val="28"/>
          <w:szCs w:val="28"/>
        </w:rPr>
        <w:t xml:space="preserve"> </w:t>
      </w:r>
      <w:r w:rsidRPr="00661C4A">
        <w:rPr>
          <w:sz w:val="28"/>
          <w:szCs w:val="28"/>
        </w:rPr>
        <w:t>10</w:t>
      </w:r>
      <w:r w:rsidR="0029503C">
        <w:rPr>
          <w:sz w:val="28"/>
          <w:szCs w:val="28"/>
        </w:rPr>
        <w:t xml:space="preserve"> </w:t>
      </w:r>
      <w:r w:rsidRPr="00661C4A"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и </w:t>
      </w:r>
      <w:r w:rsidRPr="00661C4A">
        <w:rPr>
          <w:i/>
          <w:sz w:val="28"/>
          <w:szCs w:val="28"/>
        </w:rPr>
        <w:t>δU</w:t>
      </w:r>
      <w:r w:rsidRPr="00661C4A">
        <w:rPr>
          <w:i/>
          <w:sz w:val="28"/>
          <w:szCs w:val="28"/>
          <w:vertAlign w:val="subscript"/>
        </w:rPr>
        <w:t>(–)</w:t>
      </w:r>
      <w:r w:rsidR="0029503C">
        <w:rPr>
          <w:i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=</w:t>
      </w:r>
      <w:r w:rsidR="0029503C">
        <w:rPr>
          <w:sz w:val="28"/>
          <w:szCs w:val="28"/>
        </w:rPr>
        <w:t xml:space="preserve"> </w:t>
      </w:r>
      <w:r w:rsidRPr="00661C4A">
        <w:rPr>
          <w:sz w:val="28"/>
          <w:szCs w:val="28"/>
        </w:rPr>
        <w:t>10</w:t>
      </w:r>
      <w:r w:rsidR="0029503C">
        <w:rPr>
          <w:sz w:val="28"/>
          <w:szCs w:val="28"/>
        </w:rPr>
        <w:t xml:space="preserve"> </w:t>
      </w:r>
      <w:r w:rsidRPr="00661C4A">
        <w:rPr>
          <w:sz w:val="28"/>
          <w:szCs w:val="28"/>
        </w:rPr>
        <w:t>%</w:t>
      </w:r>
      <w:r>
        <w:rPr>
          <w:sz w:val="28"/>
          <w:szCs w:val="28"/>
        </w:rPr>
        <w:t xml:space="preserve"> в точке передачи электроэнергии ТПЭ-1 (рис. 1).</w:t>
      </w:r>
      <w:r w:rsidR="007522DF" w:rsidRPr="007522DF">
        <w:rPr>
          <w:sz w:val="28"/>
          <w:szCs w:val="28"/>
        </w:rPr>
        <w:t xml:space="preserve"> </w:t>
      </w:r>
    </w:p>
    <w:p w:rsidR="00016A40" w:rsidRDefault="001935ED" w:rsidP="00016A4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195580</wp:posOffset>
                </wp:positionV>
                <wp:extent cx="464820" cy="199390"/>
                <wp:effectExtent l="0" t="0" r="0" b="0"/>
                <wp:wrapNone/>
                <wp:docPr id="21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" cy="19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BA70C7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РУ 110кВ</w:t>
                            </w:r>
                          </w:p>
                          <w:p w:rsidR="00442310" w:rsidRDefault="00442310" w:rsidP="00016A4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29" o:spid="_x0000_s1027" type="#_x0000_t202" style="position:absolute;left:0;text-align:left;margin-left:38.65pt;margin-top:15.4pt;width:36.6pt;height:15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BA70C7">
                        <w:rPr>
                          <w:b/>
                          <w:i/>
                          <w:sz w:val="16"/>
                          <w:szCs w:val="16"/>
                        </w:rPr>
                        <w:t>РУ 110кВ</w:t>
                      </w:r>
                    </w:p>
                    <w:p w:rsidR="00442310" w:rsidRDefault="00442310" w:rsidP="00016A40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1479550</wp:posOffset>
                </wp:positionH>
                <wp:positionV relativeFrom="paragraph">
                  <wp:posOffset>283210</wp:posOffset>
                </wp:positionV>
                <wp:extent cx="573405" cy="175895"/>
                <wp:effectExtent l="0" t="0" r="0" b="0"/>
                <wp:wrapNone/>
                <wp:docPr id="20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34248C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ПС 110/10кВ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35" o:spid="_x0000_s1028" type="#_x0000_t202" style="position:absolute;left:0;text-align:left;margin-left:116.5pt;margin-top:22.3pt;width:45.15pt;height:1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" stroked="f">
                <v:textbox inset="0,0,0,0">
                  <w:txbxContent>
                    <w:p w:rsidR="00442310" w:rsidRPr="0034248C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ПС 110/10кВ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59690</wp:posOffset>
                </wp:positionV>
                <wp:extent cx="431800" cy="175895"/>
                <wp:effectExtent l="0" t="0" r="0" b="0"/>
                <wp:wrapNone/>
                <wp:docPr id="19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A70C7"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  <w:t>ФСК ЕЭС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22" o:spid="_x0000_s1029" type="#_x0000_t202" style="position:absolute;left:0;text-align:left;margin-left:4.65pt;margin-top:4.7pt;width:34pt;height:13.8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color w:val="FF0000"/>
                          <w:sz w:val="16"/>
                          <w:szCs w:val="16"/>
                        </w:rPr>
                      </w:pPr>
                      <w:r w:rsidRPr="00BA70C7">
                        <w:rPr>
                          <w:b/>
                          <w:i/>
                          <w:color w:val="FF0000"/>
                          <w:sz w:val="16"/>
                          <w:szCs w:val="16"/>
                        </w:rPr>
                        <w:t>ФСК ЕЭС</w:t>
                      </w:r>
                    </w:p>
                  </w:txbxContent>
                </v:textbox>
              </v:shape>
            </w:pict>
          </mc:Fallback>
        </mc:AlternateContent>
      </w:r>
    </w:p>
    <w:p w:rsidR="00016A40" w:rsidRDefault="001935ED" w:rsidP="00016A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-125730</wp:posOffset>
                </wp:positionH>
                <wp:positionV relativeFrom="paragraph">
                  <wp:posOffset>1108710</wp:posOffset>
                </wp:positionV>
                <wp:extent cx="5940425" cy="342265"/>
                <wp:effectExtent l="0" t="0" r="0" b="0"/>
                <wp:wrapNone/>
                <wp:docPr id="18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34248C" w:rsidRDefault="00442310" w:rsidP="00016A40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C4854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ПС</w:t>
                            </w:r>
                            <w:r w:rsidRPr="0034248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– подстанция, </w:t>
                            </w:r>
                            <w:r w:rsidRPr="00CC4854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РУ</w:t>
                            </w:r>
                            <w:r w:rsidRPr="0034248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– распределительное устройство, </w:t>
                            </w:r>
                            <w:r w:rsidRPr="00CC4854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ВЛ</w:t>
                            </w:r>
                            <w:r w:rsidRPr="0034248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– воздушная линия, </w:t>
                            </w:r>
                            <w:r w:rsidRPr="00CC4854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КЛ</w:t>
                            </w:r>
                            <w:r w:rsidRPr="0034248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– кабельная линия,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CC4854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ВРУ</w:t>
                            </w:r>
                            <w:r w:rsidRPr="0034248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– вводно-распределительное устройство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21" o:spid="_x0000_s1030" type="#_x0000_t202" style="position:absolute;left:0;text-align:left;margin-left:-9.9pt;margin-top:87.3pt;width:467.75pt;height:26.95pt;z-index:251648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" stroked="f">
                <v:textbox inset="0,0,0,0">
                  <w:txbxContent>
                    <w:p w:rsidR="00442310" w:rsidRPr="0034248C" w:rsidRDefault="00442310" w:rsidP="00016A40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C4854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ПС</w:t>
                      </w:r>
                      <w:r w:rsidRPr="0034248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– подстанция, </w:t>
                      </w:r>
                      <w:r w:rsidRPr="00CC4854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РУ</w:t>
                      </w:r>
                      <w:r w:rsidRPr="0034248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– распределительное устройство, </w:t>
                      </w:r>
                      <w:r w:rsidRPr="00CC4854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ВЛ</w:t>
                      </w:r>
                      <w:r w:rsidRPr="0034248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– воздушная линия, </w:t>
                      </w:r>
                      <w:r w:rsidRPr="00CC4854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КЛ</w:t>
                      </w:r>
                      <w:r w:rsidRPr="0034248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– кабельная линия,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br/>
                      </w:r>
                      <w:r w:rsidRPr="00CC4854"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  <w:t>ВРУ</w:t>
                      </w:r>
                      <w:r w:rsidRPr="0034248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– вводно-распределительное устройство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4709160</wp:posOffset>
                </wp:positionH>
                <wp:positionV relativeFrom="paragraph">
                  <wp:posOffset>-111125</wp:posOffset>
                </wp:positionV>
                <wp:extent cx="494030" cy="175895"/>
                <wp:effectExtent l="0" t="0" r="0" b="0"/>
                <wp:wrapNone/>
                <wp:docPr id="17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BA70C7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РУ </w:t>
                            </w: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0,4</w:t>
                            </w:r>
                            <w:r w:rsidRPr="00BA70C7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кВ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41" o:spid="_x0000_s1031" type="#_x0000_t202" style="position:absolute;left:0;text-align:left;margin-left:370.8pt;margin-top:-8.75pt;width:38.9pt;height:13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BA70C7">
                        <w:rPr>
                          <w:b/>
                          <w:i/>
                          <w:sz w:val="16"/>
                          <w:szCs w:val="16"/>
                        </w:rPr>
                        <w:t xml:space="preserve">РУ </w:t>
                      </w: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0,4</w:t>
                      </w:r>
                      <w:r w:rsidRPr="00BA70C7">
                        <w:rPr>
                          <w:b/>
                          <w:i/>
                          <w:sz w:val="16"/>
                          <w:szCs w:val="16"/>
                        </w:rPr>
                        <w:t>кВ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-59055</wp:posOffset>
                </wp:positionV>
                <wp:extent cx="341630" cy="147320"/>
                <wp:effectExtent l="0" t="0" r="0" b="0"/>
                <wp:wrapNone/>
                <wp:docPr id="16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220</w:t>
                            </w:r>
                            <w:r w:rsidRPr="00BA70C7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кВ</w:t>
                            </w:r>
                          </w:p>
                          <w:p w:rsidR="00442310" w:rsidRDefault="00442310" w:rsidP="00016A4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40" o:spid="_x0000_s1032" type="#_x0000_t202" style="position:absolute;left:0;text-align:left;margin-left:-6.45pt;margin-top:-4.65pt;width:26.9pt;height:1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220</w:t>
                      </w:r>
                      <w:r w:rsidRPr="00BA70C7">
                        <w:rPr>
                          <w:b/>
                          <w:i/>
                          <w:sz w:val="16"/>
                          <w:szCs w:val="16"/>
                        </w:rPr>
                        <w:t>кВ</w:t>
                      </w:r>
                    </w:p>
                    <w:p w:rsidR="00442310" w:rsidRDefault="00442310" w:rsidP="00016A40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149225</wp:posOffset>
                </wp:positionH>
                <wp:positionV relativeFrom="paragraph">
                  <wp:posOffset>963295</wp:posOffset>
                </wp:positionV>
                <wp:extent cx="341630" cy="147320"/>
                <wp:effectExtent l="0" t="0" r="0" b="0"/>
                <wp:wrapNone/>
                <wp:docPr id="15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35</w:t>
                            </w:r>
                            <w:r w:rsidRPr="00BA70C7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кВ</w:t>
                            </w:r>
                          </w:p>
                          <w:p w:rsidR="00442310" w:rsidRDefault="00442310" w:rsidP="00016A4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39" o:spid="_x0000_s1033" type="#_x0000_t202" style="position:absolute;left:0;text-align:left;margin-left:11.75pt;margin-top:75.85pt;width:26.9pt;height:1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35</w:t>
                      </w:r>
                      <w:r w:rsidRPr="00BA70C7">
                        <w:rPr>
                          <w:b/>
                          <w:i/>
                          <w:sz w:val="16"/>
                          <w:szCs w:val="16"/>
                        </w:rPr>
                        <w:t>кВ</w:t>
                      </w:r>
                    </w:p>
                    <w:p w:rsidR="00442310" w:rsidRDefault="00442310" w:rsidP="00016A40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4135755</wp:posOffset>
                </wp:positionH>
                <wp:positionV relativeFrom="paragraph">
                  <wp:posOffset>36195</wp:posOffset>
                </wp:positionV>
                <wp:extent cx="573405" cy="175895"/>
                <wp:effectExtent l="0" t="0" r="0" b="0"/>
                <wp:wrapNone/>
                <wp:docPr id="14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34248C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ТП 10/0,4кВ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37" o:spid="_x0000_s1034" type="#_x0000_t202" style="position:absolute;left:0;text-align:left;margin-left:325.65pt;margin-top:2.85pt;width:45.15pt;height:13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" stroked="f">
                <v:textbox inset="0,0,0,0">
                  <w:txbxContent>
                    <w:p w:rsidR="00442310" w:rsidRPr="0034248C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ТП 10/0,4кВ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692150</wp:posOffset>
                </wp:positionV>
                <wp:extent cx="367030" cy="151765"/>
                <wp:effectExtent l="0" t="0" r="0" b="0"/>
                <wp:wrapNone/>
                <wp:docPr id="13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" cy="151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34248C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34248C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ТПЭ-</w:t>
                            </w: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27" o:spid="_x0000_s1035" type="#_x0000_t202" style="position:absolute;left:0;text-align:left;margin-left:424.95pt;margin-top:54.5pt;width:28.9pt;height:11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" stroked="f">
                <v:textbox inset="0,0,0,0">
                  <w:txbxContent>
                    <w:p w:rsidR="00442310" w:rsidRPr="0034248C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34248C">
                        <w:rPr>
                          <w:b/>
                          <w:i/>
                          <w:sz w:val="16"/>
                          <w:szCs w:val="16"/>
                        </w:rPr>
                        <w:t>ТПЭ-</w:t>
                      </w: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5064125</wp:posOffset>
                </wp:positionH>
                <wp:positionV relativeFrom="paragraph">
                  <wp:posOffset>212090</wp:posOffset>
                </wp:positionV>
                <wp:extent cx="269240" cy="147320"/>
                <wp:effectExtent l="0" t="0" r="0" b="0"/>
                <wp:wrapNone/>
                <wp:docPr id="12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КЛ3</w:t>
                            </w:r>
                          </w:p>
                          <w:p w:rsidR="00442310" w:rsidRDefault="00442310" w:rsidP="00016A4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34" o:spid="_x0000_s1036" type="#_x0000_t202" style="position:absolute;left:0;text-align:left;margin-left:398.75pt;margin-top:16.7pt;width:21.2pt;height:1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КЛ3</w:t>
                      </w:r>
                    </w:p>
                    <w:p w:rsidR="00442310" w:rsidRDefault="00442310" w:rsidP="00016A40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3706495</wp:posOffset>
                </wp:positionH>
                <wp:positionV relativeFrom="paragraph">
                  <wp:posOffset>212090</wp:posOffset>
                </wp:positionV>
                <wp:extent cx="269240" cy="147320"/>
                <wp:effectExtent l="0" t="0" r="0" b="0"/>
                <wp:wrapNone/>
                <wp:docPr id="11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КЛ2</w:t>
                            </w:r>
                          </w:p>
                          <w:p w:rsidR="00442310" w:rsidRDefault="00442310" w:rsidP="00016A4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33" o:spid="_x0000_s1037" type="#_x0000_t202" style="position:absolute;left:0;text-align:left;margin-left:291.85pt;margin-top:16.7pt;width:21.2pt;height:1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КЛ2</w:t>
                      </w:r>
                    </w:p>
                    <w:p w:rsidR="00442310" w:rsidRDefault="00442310" w:rsidP="00016A40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212090</wp:posOffset>
                </wp:positionV>
                <wp:extent cx="269240" cy="147320"/>
                <wp:effectExtent l="0" t="0" r="0" b="0"/>
                <wp:wrapNone/>
                <wp:docPr id="10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КЛ1</w:t>
                            </w:r>
                          </w:p>
                          <w:p w:rsidR="00442310" w:rsidRDefault="00442310" w:rsidP="00016A4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32" o:spid="_x0000_s1038" type="#_x0000_t202" style="position:absolute;left:0;text-align:left;margin-left:217.35pt;margin-top:16.7pt;width:21.2pt;height:1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КЛ1</w:t>
                      </w:r>
                    </w:p>
                    <w:p w:rsidR="00442310" w:rsidRDefault="00442310" w:rsidP="00016A40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955675</wp:posOffset>
                </wp:positionH>
                <wp:positionV relativeFrom="paragraph">
                  <wp:posOffset>212090</wp:posOffset>
                </wp:positionV>
                <wp:extent cx="269240" cy="147320"/>
                <wp:effectExtent l="0" t="0" r="0" b="0"/>
                <wp:wrapNone/>
                <wp:docPr id="9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ВЛ</w:t>
                            </w:r>
                          </w:p>
                          <w:p w:rsidR="00442310" w:rsidRDefault="00442310" w:rsidP="00016A4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31" o:spid="_x0000_s1039" type="#_x0000_t202" style="position:absolute;left:0;text-align:left;margin-left:75.25pt;margin-top:16.7pt;width:21.2pt;height:1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ВЛ</w:t>
                      </w:r>
                    </w:p>
                    <w:p w:rsidR="00442310" w:rsidRDefault="00442310" w:rsidP="00016A40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5454015</wp:posOffset>
                </wp:positionH>
                <wp:positionV relativeFrom="paragraph">
                  <wp:posOffset>36195</wp:posOffset>
                </wp:positionV>
                <wp:extent cx="573405" cy="175895"/>
                <wp:effectExtent l="0" t="0" r="0" b="0"/>
                <wp:wrapNone/>
                <wp:docPr id="8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34248C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ВРУ 0,4кВ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38" o:spid="_x0000_s1040" type="#_x0000_t202" style="position:absolute;left:0;text-align:left;margin-left:429.45pt;margin-top:2.85pt;width:45.15pt;height:13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" stroked="f">
                <v:textbox inset="0,0,0,0">
                  <w:txbxContent>
                    <w:p w:rsidR="00442310" w:rsidRPr="0034248C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ВРУ 0,4кВ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3166110</wp:posOffset>
                </wp:positionH>
                <wp:positionV relativeFrom="paragraph">
                  <wp:posOffset>-23495</wp:posOffset>
                </wp:positionV>
                <wp:extent cx="494030" cy="175895"/>
                <wp:effectExtent l="0" t="0" r="0" b="0"/>
                <wp:wrapNone/>
                <wp:docPr id="7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BA70C7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РУ 10кВ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36" o:spid="_x0000_s1041" type="#_x0000_t202" style="position:absolute;left:0;text-align:left;margin-left:249.3pt;margin-top:-1.85pt;width:38.9pt;height:13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BA70C7">
                        <w:rPr>
                          <w:b/>
                          <w:i/>
                          <w:sz w:val="16"/>
                          <w:szCs w:val="16"/>
                        </w:rPr>
                        <w:t>РУ 10кВ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2052955</wp:posOffset>
                </wp:positionH>
                <wp:positionV relativeFrom="paragraph">
                  <wp:posOffset>36195</wp:posOffset>
                </wp:positionV>
                <wp:extent cx="494030" cy="175895"/>
                <wp:effectExtent l="0" t="0" r="0" b="0"/>
                <wp:wrapNone/>
                <wp:docPr id="6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BA70C7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РУ 10кВ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30" o:spid="_x0000_s1042" type="#_x0000_t202" style="position:absolute;left:0;text-align:left;margin-left:161.65pt;margin-top:2.85pt;width:38.9pt;height:13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BA70C7">
                        <w:rPr>
                          <w:b/>
                          <w:i/>
                          <w:sz w:val="16"/>
                          <w:szCs w:val="16"/>
                        </w:rPr>
                        <w:t>РУ 10кВ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1113155</wp:posOffset>
                </wp:positionH>
                <wp:positionV relativeFrom="paragraph">
                  <wp:posOffset>640715</wp:posOffset>
                </wp:positionV>
                <wp:extent cx="366395" cy="152400"/>
                <wp:effectExtent l="0" t="0" r="0" b="0"/>
                <wp:wrapNone/>
                <wp:docPr id="5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39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A70C7"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  <w:t>МРСК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23" o:spid="_x0000_s1043" type="#_x0000_t202" style="position:absolute;left:0;text-align:left;margin-left:87.65pt;margin-top:50.45pt;width:28.85pt;height:1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color w:val="FF0000"/>
                          <w:sz w:val="16"/>
                          <w:szCs w:val="16"/>
                        </w:rPr>
                      </w:pPr>
                      <w:r w:rsidRPr="00BA70C7">
                        <w:rPr>
                          <w:b/>
                          <w:i/>
                          <w:color w:val="FF0000"/>
                          <w:sz w:val="16"/>
                          <w:szCs w:val="16"/>
                        </w:rPr>
                        <w:t>МРСК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5763895</wp:posOffset>
                </wp:positionH>
                <wp:positionV relativeFrom="paragraph">
                  <wp:posOffset>508635</wp:posOffset>
                </wp:positionV>
                <wp:extent cx="263525" cy="173990"/>
                <wp:effectExtent l="0" t="0" r="0" b="0"/>
                <wp:wrapNone/>
                <wp:docPr id="4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" cy="173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A70C7"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  <w:t>УК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25" o:spid="_x0000_s1044" type="#_x0000_t202" style="position:absolute;left:0;text-align:left;margin-left:453.85pt;margin-top:40.05pt;width:20.75pt;height:13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color w:val="FF0000"/>
                          <w:sz w:val="16"/>
                          <w:szCs w:val="16"/>
                        </w:rPr>
                      </w:pPr>
                      <w:r w:rsidRPr="00BA70C7">
                        <w:rPr>
                          <w:b/>
                          <w:i/>
                          <w:color w:val="FF0000"/>
                          <w:sz w:val="16"/>
                          <w:szCs w:val="16"/>
                        </w:rPr>
                        <w:t>УК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3274060</wp:posOffset>
                </wp:positionH>
                <wp:positionV relativeFrom="paragraph">
                  <wp:posOffset>682625</wp:posOffset>
                </wp:positionV>
                <wp:extent cx="329565" cy="161290"/>
                <wp:effectExtent l="0" t="0" r="0" b="0"/>
                <wp:wrapNone/>
                <wp:docPr id="3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BA70C7" w:rsidRDefault="00442310" w:rsidP="00016A40">
                            <w:pPr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BA70C7"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  <w:t>ТСО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24" o:spid="_x0000_s1045" type="#_x0000_t202" style="position:absolute;left:0;text-align:left;margin-left:257.8pt;margin-top:53.75pt;width:25.95pt;height:12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XW1fwIAAAg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" stroked="f">
                <v:textbox inset="0,0,0,0">
                  <w:txbxContent>
                    <w:p w:rsidR="00442310" w:rsidRPr="00BA70C7" w:rsidRDefault="00442310" w:rsidP="00016A40">
                      <w:pPr>
                        <w:rPr>
                          <w:b/>
                          <w:i/>
                          <w:color w:val="FF0000"/>
                          <w:sz w:val="16"/>
                          <w:szCs w:val="16"/>
                        </w:rPr>
                      </w:pPr>
                      <w:r w:rsidRPr="00BA70C7">
                        <w:rPr>
                          <w:b/>
                          <w:i/>
                          <w:color w:val="FF0000"/>
                          <w:sz w:val="16"/>
                          <w:szCs w:val="16"/>
                        </w:rPr>
                        <w:t>ТСО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2103755</wp:posOffset>
                </wp:positionH>
                <wp:positionV relativeFrom="paragraph">
                  <wp:posOffset>506730</wp:posOffset>
                </wp:positionV>
                <wp:extent cx="401955" cy="175895"/>
                <wp:effectExtent l="0" t="0" r="0" b="0"/>
                <wp:wrapNone/>
                <wp:docPr id="2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" cy="17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34248C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34248C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ТПЭ-</w:t>
                            </w: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28" o:spid="_x0000_s1046" type="#_x0000_t202" style="position:absolute;left:0;text-align:left;margin-left:165.65pt;margin-top:39.9pt;width:31.65pt;height:13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" stroked="f">
                <v:textbox inset="0,0,0,0">
                  <w:txbxContent>
                    <w:p w:rsidR="00442310" w:rsidRPr="0034248C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34248C">
                        <w:rPr>
                          <w:b/>
                          <w:i/>
                          <w:sz w:val="16"/>
                          <w:szCs w:val="16"/>
                        </w:rPr>
                        <w:t>ТПЭ-</w:t>
                      </w: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640715</wp:posOffset>
                </wp:positionV>
                <wp:extent cx="353060" cy="161290"/>
                <wp:effectExtent l="0" t="0" r="0" b="0"/>
                <wp:wrapNone/>
                <wp:docPr id="1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06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310" w:rsidRPr="0034248C" w:rsidRDefault="00442310" w:rsidP="00016A40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34248C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ТПЭ-3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226" o:spid="_x0000_s1047" type="#_x0000_t202" style="position:absolute;left:0;text-align:left;margin-left:38.65pt;margin-top:50.45pt;width:27.8pt;height:12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" stroked="f">
                <v:textbox inset="0,0,0,0">
                  <w:txbxContent>
                    <w:p w:rsidR="00442310" w:rsidRPr="0034248C" w:rsidRDefault="00442310" w:rsidP="00016A40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34248C">
                        <w:rPr>
                          <w:b/>
                          <w:i/>
                          <w:sz w:val="16"/>
                          <w:szCs w:val="16"/>
                        </w:rPr>
                        <w:t>ТПЭ-3</w:t>
                      </w:r>
                    </w:p>
                  </w:txbxContent>
                </v:textbox>
              </v:shape>
            </w:pict>
          </mc:Fallback>
        </mc:AlternateContent>
      </w:r>
      <w:r w:rsidR="00B177A7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1038225"/>
            <wp:effectExtent l="0" t="0" r="0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A40" w:rsidRPr="007143E3" w:rsidRDefault="00016A40" w:rsidP="00016A40">
      <w:pPr>
        <w:jc w:val="center"/>
        <w:rPr>
          <w:sz w:val="24"/>
          <w:szCs w:val="24"/>
        </w:rPr>
      </w:pPr>
    </w:p>
    <w:p w:rsidR="00016A40" w:rsidRPr="00AB65D3" w:rsidRDefault="0029503C" w:rsidP="00016A40">
      <w:pPr>
        <w:jc w:val="center"/>
        <w:rPr>
          <w:rFonts w:ascii="Times New Roman" w:hAnsi="Times New Roman"/>
          <w:sz w:val="28"/>
          <w:szCs w:val="28"/>
        </w:rPr>
      </w:pPr>
      <w:r w:rsidRPr="00AB65D3">
        <w:rPr>
          <w:rFonts w:ascii="Times New Roman" w:hAnsi="Times New Roman"/>
          <w:sz w:val="28"/>
          <w:szCs w:val="28"/>
        </w:rPr>
        <w:t>Рис</w:t>
      </w:r>
      <w:r>
        <w:rPr>
          <w:rFonts w:ascii="Times New Roman" w:hAnsi="Times New Roman"/>
          <w:sz w:val="28"/>
          <w:szCs w:val="28"/>
        </w:rPr>
        <w:t xml:space="preserve">. </w:t>
      </w:r>
      <w:r w:rsidR="00016A4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016A40" w:rsidRPr="00AB65D3">
        <w:rPr>
          <w:rFonts w:ascii="Times New Roman" w:hAnsi="Times New Roman"/>
          <w:sz w:val="28"/>
          <w:szCs w:val="28"/>
        </w:rPr>
        <w:t xml:space="preserve"> Точк</w:t>
      </w:r>
      <w:r w:rsidR="00016A40">
        <w:rPr>
          <w:rFonts w:ascii="Times New Roman" w:hAnsi="Times New Roman"/>
          <w:sz w:val="28"/>
          <w:szCs w:val="28"/>
        </w:rPr>
        <w:t xml:space="preserve">и </w:t>
      </w:r>
      <w:r w:rsidR="00016A40" w:rsidRPr="00AB65D3">
        <w:rPr>
          <w:rFonts w:ascii="Times New Roman" w:hAnsi="Times New Roman"/>
          <w:sz w:val="28"/>
          <w:szCs w:val="28"/>
        </w:rPr>
        <w:t>передачи электрической энергии в региональной электрической сети</w:t>
      </w:r>
    </w:p>
    <w:p w:rsidR="007522DF" w:rsidRDefault="007522DF" w:rsidP="007522D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1 представляет собой принципиальную схему региональной системы электроснабжения. Управляющая компании (УК) является собственником сети низкого напряжения (НН) классом </w:t>
      </w:r>
      <w:r w:rsidRPr="00F73826">
        <w:rPr>
          <w:rFonts w:ascii="Times New Roman" w:hAnsi="Times New Roman"/>
          <w:i/>
          <w:sz w:val="28"/>
          <w:szCs w:val="28"/>
          <w:lang w:val="en-US"/>
        </w:rPr>
        <w:t>U</w:t>
      </w:r>
      <w:r w:rsidRPr="00F73826">
        <w:rPr>
          <w:rFonts w:ascii="Times New Roman" w:hAnsi="Times New Roman"/>
          <w:i/>
          <w:sz w:val="28"/>
          <w:szCs w:val="28"/>
          <w:vertAlign w:val="subscript"/>
          <w:lang w:val="en-US"/>
        </w:rPr>
        <w:t>nom</w:t>
      </w:r>
      <w:r w:rsidR="00FA0870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FA08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0,4</w:t>
      </w:r>
      <w:r w:rsidR="00FA08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кВ. Территориальная сетевая организация (ТСО) владеет сетью среднего напряжения (СН) </w:t>
      </w:r>
      <w:r w:rsidRPr="00F73826">
        <w:rPr>
          <w:rFonts w:ascii="Times New Roman" w:hAnsi="Times New Roman"/>
          <w:i/>
          <w:sz w:val="28"/>
          <w:szCs w:val="28"/>
          <w:lang w:val="en-US"/>
        </w:rPr>
        <w:t>U</w:t>
      </w:r>
      <w:r w:rsidRPr="00F73826">
        <w:rPr>
          <w:rFonts w:ascii="Times New Roman" w:hAnsi="Times New Roman"/>
          <w:i/>
          <w:sz w:val="28"/>
          <w:szCs w:val="28"/>
          <w:vertAlign w:val="subscript"/>
          <w:lang w:val="en-US"/>
        </w:rPr>
        <w:t>nom</w:t>
      </w:r>
      <w:r w:rsidR="00FA0870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FA08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="00FA08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кВ. В ведении Межрегиональной распределительной сетевой компании (МРСК) находится сеть высокого напряжения (ВН) с </w:t>
      </w:r>
      <w:r w:rsidRPr="00F73826">
        <w:rPr>
          <w:rFonts w:ascii="Times New Roman" w:hAnsi="Times New Roman"/>
          <w:i/>
          <w:sz w:val="28"/>
          <w:szCs w:val="28"/>
          <w:lang w:val="en-US"/>
        </w:rPr>
        <w:t>U</w:t>
      </w:r>
      <w:r w:rsidRPr="00F73826">
        <w:rPr>
          <w:rFonts w:ascii="Times New Roman" w:hAnsi="Times New Roman"/>
          <w:i/>
          <w:sz w:val="28"/>
          <w:szCs w:val="28"/>
          <w:vertAlign w:val="subscript"/>
          <w:lang w:val="en-US"/>
        </w:rPr>
        <w:t>nom</w:t>
      </w:r>
      <w:r w:rsidR="00FA0870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FA08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110</w:t>
      </w:r>
      <w:r w:rsidR="00FA08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кВ. Федеральной сетевой компании единой энергетической системы (ФСК ЕЭС) принадлежит магистральная сеть классом напряжения </w:t>
      </w:r>
      <w:r w:rsidRPr="00F73826">
        <w:rPr>
          <w:rFonts w:ascii="Times New Roman" w:hAnsi="Times New Roman"/>
          <w:i/>
          <w:sz w:val="28"/>
          <w:szCs w:val="28"/>
          <w:lang w:val="en-US"/>
        </w:rPr>
        <w:t>U</w:t>
      </w:r>
      <w:r w:rsidRPr="00F73826">
        <w:rPr>
          <w:rFonts w:ascii="Times New Roman" w:hAnsi="Times New Roman"/>
          <w:i/>
          <w:sz w:val="28"/>
          <w:szCs w:val="28"/>
          <w:vertAlign w:val="subscript"/>
          <w:lang w:val="en-US"/>
        </w:rPr>
        <w:t>nom</w:t>
      </w:r>
      <w:r w:rsidR="00A540FB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A540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220</w:t>
      </w:r>
      <w:r w:rsidR="00A540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кВ. Места балансового разграничения электрооборудования представляют собой точки передачи электрической энергии, обозначенные на схеме как ТПЭ-1, ТПЭ-2 и ТПЭ-3.</w:t>
      </w:r>
    </w:p>
    <w:p w:rsidR="007522DF" w:rsidRDefault="007522DF" w:rsidP="00016A4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22DF">
        <w:rPr>
          <w:rFonts w:ascii="Times New Roman" w:hAnsi="Times New Roman"/>
          <w:sz w:val="28"/>
          <w:szCs w:val="28"/>
        </w:rPr>
        <w:lastRenderedPageBreak/>
        <w:t>Вариант задания выбирается по первой букве фамилии.</w:t>
      </w:r>
    </w:p>
    <w:p w:rsidR="001A0952" w:rsidRDefault="00016A40" w:rsidP="00BC22D0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:rsidR="00016A40" w:rsidRPr="00437BAE" w:rsidRDefault="00016A40" w:rsidP="00BC22D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варианта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6"/>
        <w:gridCol w:w="785"/>
        <w:gridCol w:w="784"/>
        <w:gridCol w:w="784"/>
        <w:gridCol w:w="786"/>
        <w:gridCol w:w="784"/>
        <w:gridCol w:w="786"/>
        <w:gridCol w:w="784"/>
        <w:gridCol w:w="787"/>
        <w:gridCol w:w="784"/>
        <w:gridCol w:w="785"/>
      </w:tblGrid>
      <w:tr w:rsidR="00016A40" w:rsidTr="007B3D5D">
        <w:tc>
          <w:tcPr>
            <w:tcW w:w="1526" w:type="dxa"/>
            <w:vAlign w:val="center"/>
          </w:tcPr>
          <w:p w:rsidR="00016A40" w:rsidRPr="00EE6221" w:rsidRDefault="00016A40" w:rsidP="007B3D5D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Первая буква фамилии</w:t>
            </w:r>
          </w:p>
        </w:tc>
        <w:tc>
          <w:tcPr>
            <w:tcW w:w="804" w:type="dxa"/>
            <w:vAlign w:val="center"/>
          </w:tcPr>
          <w:p w:rsidR="00016A40" w:rsidRPr="00EE6221" w:rsidRDefault="00016A4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А</w:t>
            </w:r>
            <w:r w:rsidR="001A0952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В</w:t>
            </w:r>
          </w:p>
        </w:tc>
        <w:tc>
          <w:tcPr>
            <w:tcW w:w="805" w:type="dxa"/>
            <w:vAlign w:val="center"/>
          </w:tcPr>
          <w:p w:rsidR="00016A40" w:rsidRPr="00EE6221" w:rsidRDefault="00016A4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Г</w:t>
            </w:r>
            <w:r w:rsidR="001A0952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Е</w:t>
            </w:r>
          </w:p>
        </w:tc>
        <w:tc>
          <w:tcPr>
            <w:tcW w:w="804" w:type="dxa"/>
            <w:vAlign w:val="center"/>
          </w:tcPr>
          <w:p w:rsidR="00016A40" w:rsidRPr="00EE6221" w:rsidRDefault="00016A4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Ё</w:t>
            </w:r>
            <w:r w:rsidR="001A0952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З</w:t>
            </w:r>
          </w:p>
        </w:tc>
        <w:tc>
          <w:tcPr>
            <w:tcW w:w="805" w:type="dxa"/>
            <w:vAlign w:val="center"/>
          </w:tcPr>
          <w:p w:rsidR="00016A40" w:rsidRPr="00EE6221" w:rsidRDefault="00016A4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И</w:t>
            </w:r>
            <w:r w:rsidR="001A0952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К</w:t>
            </w:r>
          </w:p>
        </w:tc>
        <w:tc>
          <w:tcPr>
            <w:tcW w:w="804" w:type="dxa"/>
            <w:vAlign w:val="center"/>
          </w:tcPr>
          <w:p w:rsidR="00016A40" w:rsidRPr="00EE6221" w:rsidRDefault="00016A4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Л</w:t>
            </w:r>
            <w:r w:rsidR="001A0952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Н</w:t>
            </w:r>
          </w:p>
        </w:tc>
        <w:tc>
          <w:tcPr>
            <w:tcW w:w="805" w:type="dxa"/>
            <w:vAlign w:val="center"/>
          </w:tcPr>
          <w:p w:rsidR="00016A40" w:rsidRPr="00EE6221" w:rsidRDefault="00016A4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О</w:t>
            </w:r>
            <w:r w:rsidR="001A0952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Р</w:t>
            </w:r>
          </w:p>
        </w:tc>
        <w:tc>
          <w:tcPr>
            <w:tcW w:w="804" w:type="dxa"/>
            <w:vAlign w:val="center"/>
          </w:tcPr>
          <w:p w:rsidR="00016A40" w:rsidRPr="00EE6221" w:rsidRDefault="00016A4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С</w:t>
            </w:r>
            <w:r w:rsidR="001A0952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У</w:t>
            </w:r>
          </w:p>
        </w:tc>
        <w:tc>
          <w:tcPr>
            <w:tcW w:w="805" w:type="dxa"/>
            <w:vAlign w:val="center"/>
          </w:tcPr>
          <w:p w:rsidR="00016A40" w:rsidRPr="00EE6221" w:rsidRDefault="00016A4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Ф</w:t>
            </w:r>
            <w:r w:rsidR="001A0952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Ц</w:t>
            </w:r>
          </w:p>
        </w:tc>
        <w:tc>
          <w:tcPr>
            <w:tcW w:w="804" w:type="dxa"/>
            <w:vAlign w:val="center"/>
          </w:tcPr>
          <w:p w:rsidR="00016A40" w:rsidRPr="00EE6221" w:rsidRDefault="00016A4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Ч</w:t>
            </w:r>
            <w:r w:rsidR="001A0952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Щ</w:t>
            </w:r>
          </w:p>
        </w:tc>
        <w:tc>
          <w:tcPr>
            <w:tcW w:w="805" w:type="dxa"/>
            <w:vAlign w:val="center"/>
          </w:tcPr>
          <w:p w:rsidR="00016A40" w:rsidRPr="00EE6221" w:rsidRDefault="00016A40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Э</w:t>
            </w:r>
            <w:r w:rsidR="001A0952">
              <w:rPr>
                <w:sz w:val="20"/>
                <w:szCs w:val="20"/>
              </w:rPr>
              <w:t>–</w:t>
            </w:r>
            <w:r w:rsidRPr="00EE6221">
              <w:rPr>
                <w:sz w:val="20"/>
                <w:szCs w:val="20"/>
              </w:rPr>
              <w:t>Я</w:t>
            </w:r>
          </w:p>
        </w:tc>
      </w:tr>
      <w:tr w:rsidR="00016A40" w:rsidTr="007B3D5D">
        <w:tc>
          <w:tcPr>
            <w:tcW w:w="1526" w:type="dxa"/>
            <w:vAlign w:val="center"/>
          </w:tcPr>
          <w:p w:rsidR="00016A40" w:rsidRPr="00EE6221" w:rsidRDefault="00016A40" w:rsidP="007B3D5D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№ варианта</w:t>
            </w:r>
          </w:p>
        </w:tc>
        <w:tc>
          <w:tcPr>
            <w:tcW w:w="804" w:type="dxa"/>
            <w:vAlign w:val="center"/>
          </w:tcPr>
          <w:p w:rsidR="00016A40" w:rsidRPr="00EE6221" w:rsidRDefault="00016A40" w:rsidP="007B3D5D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1</w:t>
            </w:r>
          </w:p>
        </w:tc>
        <w:tc>
          <w:tcPr>
            <w:tcW w:w="805" w:type="dxa"/>
            <w:vAlign w:val="center"/>
          </w:tcPr>
          <w:p w:rsidR="00016A40" w:rsidRPr="00EE6221" w:rsidRDefault="00016A40" w:rsidP="007B3D5D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2</w:t>
            </w:r>
          </w:p>
        </w:tc>
        <w:tc>
          <w:tcPr>
            <w:tcW w:w="804" w:type="dxa"/>
            <w:vAlign w:val="center"/>
          </w:tcPr>
          <w:p w:rsidR="00016A40" w:rsidRPr="00EE6221" w:rsidRDefault="00016A40" w:rsidP="007B3D5D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3</w:t>
            </w:r>
          </w:p>
        </w:tc>
        <w:tc>
          <w:tcPr>
            <w:tcW w:w="805" w:type="dxa"/>
            <w:vAlign w:val="center"/>
          </w:tcPr>
          <w:p w:rsidR="00016A40" w:rsidRPr="00EE6221" w:rsidRDefault="00016A40" w:rsidP="007B3D5D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vAlign w:val="center"/>
          </w:tcPr>
          <w:p w:rsidR="00016A40" w:rsidRPr="00EE6221" w:rsidRDefault="00016A40" w:rsidP="007B3D5D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5</w:t>
            </w:r>
          </w:p>
        </w:tc>
        <w:tc>
          <w:tcPr>
            <w:tcW w:w="805" w:type="dxa"/>
            <w:vAlign w:val="center"/>
          </w:tcPr>
          <w:p w:rsidR="00016A40" w:rsidRPr="00EE6221" w:rsidRDefault="00016A40" w:rsidP="007B3D5D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6</w:t>
            </w:r>
          </w:p>
        </w:tc>
        <w:tc>
          <w:tcPr>
            <w:tcW w:w="804" w:type="dxa"/>
            <w:vAlign w:val="center"/>
          </w:tcPr>
          <w:p w:rsidR="00016A40" w:rsidRPr="00EE6221" w:rsidRDefault="00016A40" w:rsidP="007B3D5D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7</w:t>
            </w:r>
          </w:p>
        </w:tc>
        <w:tc>
          <w:tcPr>
            <w:tcW w:w="805" w:type="dxa"/>
            <w:vAlign w:val="center"/>
          </w:tcPr>
          <w:p w:rsidR="00016A40" w:rsidRPr="00EE6221" w:rsidRDefault="00016A40" w:rsidP="007B3D5D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8</w:t>
            </w:r>
          </w:p>
        </w:tc>
        <w:tc>
          <w:tcPr>
            <w:tcW w:w="804" w:type="dxa"/>
            <w:vAlign w:val="center"/>
          </w:tcPr>
          <w:p w:rsidR="00016A40" w:rsidRPr="00EE6221" w:rsidRDefault="00016A40" w:rsidP="007B3D5D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9</w:t>
            </w:r>
          </w:p>
        </w:tc>
        <w:tc>
          <w:tcPr>
            <w:tcW w:w="805" w:type="dxa"/>
            <w:vAlign w:val="center"/>
          </w:tcPr>
          <w:p w:rsidR="00016A40" w:rsidRPr="00EE6221" w:rsidRDefault="00016A40" w:rsidP="007B3D5D">
            <w:pPr>
              <w:pStyle w:val="Default"/>
              <w:spacing w:line="360" w:lineRule="auto"/>
              <w:jc w:val="center"/>
              <w:rPr>
                <w:sz w:val="20"/>
                <w:szCs w:val="20"/>
              </w:rPr>
            </w:pPr>
            <w:r w:rsidRPr="00EE6221">
              <w:rPr>
                <w:sz w:val="20"/>
                <w:szCs w:val="20"/>
              </w:rPr>
              <w:t>10</w:t>
            </w:r>
          </w:p>
        </w:tc>
      </w:tr>
    </w:tbl>
    <w:p w:rsidR="001A0952" w:rsidRDefault="00016A40" w:rsidP="00BC22D0">
      <w:pPr>
        <w:pStyle w:val="a5"/>
        <w:shd w:val="clear" w:color="auto" w:fill="FFFFFF"/>
        <w:spacing w:before="240" w:beforeAutospacing="0" w:after="0" w:afterAutospacing="0" w:line="360" w:lineRule="auto"/>
        <w:ind w:firstLine="709"/>
        <w:jc w:val="right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Таблица 2</w:t>
      </w:r>
    </w:p>
    <w:p w:rsidR="00016A40" w:rsidRPr="00BC22D0" w:rsidRDefault="00016A40" w:rsidP="00BC22D0">
      <w:pPr>
        <w:pStyle w:val="a5"/>
        <w:shd w:val="clear" w:color="auto" w:fill="FFFFFF"/>
        <w:spacing w:before="24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BC22D0">
        <w:rPr>
          <w:sz w:val="28"/>
          <w:szCs w:val="28"/>
        </w:rPr>
        <w:t>Исходные данные</w:t>
      </w: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"/>
        <w:gridCol w:w="1177"/>
        <w:gridCol w:w="1177"/>
        <w:gridCol w:w="1178"/>
        <w:gridCol w:w="1750"/>
        <w:gridCol w:w="1750"/>
        <w:gridCol w:w="1751"/>
      </w:tblGrid>
      <w:tr w:rsidR="000A5A5D" w:rsidRPr="00016A40" w:rsidTr="000A5A5D">
        <w:tc>
          <w:tcPr>
            <w:tcW w:w="829" w:type="dxa"/>
            <w:vMerge w:val="restart"/>
            <w:vAlign w:val="center"/>
          </w:tcPr>
          <w:p w:rsidR="000A5A5D" w:rsidRPr="00CA17BF" w:rsidRDefault="000A5A5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№ варианта</w:t>
            </w:r>
          </w:p>
        </w:tc>
        <w:tc>
          <w:tcPr>
            <w:tcW w:w="3532" w:type="dxa"/>
            <w:gridSpan w:val="3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Потери напряжения на участках сети в режиме наибольшей нагрузки</w:t>
            </w:r>
          </w:p>
        </w:tc>
        <w:tc>
          <w:tcPr>
            <w:tcW w:w="1750" w:type="dxa"/>
            <w:vMerge w:val="restart"/>
            <w:vAlign w:val="center"/>
          </w:tcPr>
          <w:p w:rsidR="000A5A5D" w:rsidRPr="00CA17BF" w:rsidRDefault="000A5A5D" w:rsidP="007522D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Добавочная ЭДС трансформатора</w:t>
            </w:r>
          </w:p>
          <w:p w:rsidR="000A5A5D" w:rsidRPr="00CA17BF" w:rsidRDefault="000A5A5D" w:rsidP="007522D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A17BF">
              <w:rPr>
                <w:rFonts w:ascii="Times New Roman" w:hAnsi="Times New Roman"/>
                <w:i/>
                <w:color w:val="252525"/>
                <w:sz w:val="20"/>
                <w:szCs w:val="20"/>
              </w:rPr>
              <w:t>Е</w:t>
            </w:r>
            <w:r w:rsidRPr="00CA17BF">
              <w:rPr>
                <w:rFonts w:ascii="Times New Roman" w:hAnsi="Times New Roman"/>
                <w:i/>
                <w:color w:val="252525"/>
                <w:sz w:val="20"/>
                <w:szCs w:val="20"/>
                <w:vertAlign w:val="subscript"/>
              </w:rPr>
              <w:t>Т, %</w:t>
            </w:r>
          </w:p>
        </w:tc>
        <w:tc>
          <w:tcPr>
            <w:tcW w:w="1750" w:type="dxa"/>
            <w:vMerge w:val="restart"/>
            <w:vAlign w:val="center"/>
          </w:tcPr>
          <w:p w:rsidR="000A5A5D" w:rsidRPr="00CA17BF" w:rsidRDefault="000A5A5D" w:rsidP="007522D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Коэффициент нагрузки сети</w:t>
            </w:r>
            <w:r w:rsidRPr="00CA17BF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i/>
                <w:sz w:val="20"/>
                <w:szCs w:val="20"/>
              </w:rPr>
              <w:sym w:font="Symbol" w:char="F062"/>
            </w:r>
          </w:p>
        </w:tc>
        <w:tc>
          <w:tcPr>
            <w:tcW w:w="1751" w:type="dxa"/>
            <w:vMerge w:val="restart"/>
          </w:tcPr>
          <w:p w:rsidR="000A5A5D" w:rsidRPr="00CA17BF" w:rsidRDefault="000A5A5D" w:rsidP="007522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 xml:space="preserve">Диапазон </w:t>
            </w:r>
          </w:p>
          <w:p w:rsidR="001A0952" w:rsidRDefault="000A5A5D" w:rsidP="000D3C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 xml:space="preserve">регулирования напряжения </w:t>
            </w:r>
            <w:r w:rsidR="00EC4458" w:rsidRPr="00CA17BF"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</w:p>
          <w:p w:rsidR="000A5A5D" w:rsidRPr="00CA17BF" w:rsidRDefault="00EC4458" w:rsidP="000D3C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ПС 110/10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</w:t>
            </w:r>
          </w:p>
        </w:tc>
      </w:tr>
      <w:tr w:rsidR="000A5A5D" w:rsidRPr="00016A40" w:rsidTr="00CA17BF">
        <w:trPr>
          <w:trHeight w:val="677"/>
        </w:trPr>
        <w:tc>
          <w:tcPr>
            <w:tcW w:w="829" w:type="dxa"/>
            <w:vMerge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vAlign w:val="center"/>
          </w:tcPr>
          <w:p w:rsidR="000A5A5D" w:rsidRPr="00CA17BF" w:rsidRDefault="000A5A5D" w:rsidP="007522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i/>
                <w:sz w:val="20"/>
                <w:szCs w:val="20"/>
              </w:rPr>
              <w:t>ΔU</w:t>
            </w:r>
            <w:r w:rsidRPr="00CA17BF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I</w:t>
            </w:r>
            <w:r w:rsidRPr="00CA17BF">
              <w:rPr>
                <w:rFonts w:ascii="Times New Roman" w:hAnsi="Times New Roman"/>
                <w:i/>
                <w:sz w:val="20"/>
                <w:szCs w:val="20"/>
              </w:rPr>
              <w:t>нн, %</w:t>
            </w:r>
          </w:p>
        </w:tc>
        <w:tc>
          <w:tcPr>
            <w:tcW w:w="1177" w:type="dxa"/>
            <w:vAlign w:val="center"/>
          </w:tcPr>
          <w:p w:rsidR="000A5A5D" w:rsidRPr="00CA17BF" w:rsidRDefault="000A5A5D" w:rsidP="00CA17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i/>
                <w:sz w:val="20"/>
                <w:szCs w:val="20"/>
              </w:rPr>
              <w:t>ΔU</w:t>
            </w:r>
            <w:r w:rsidRPr="00CA17BF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I</w:t>
            </w:r>
            <w:r w:rsidR="00CA17BF" w:rsidRPr="00CA17BF">
              <w:rPr>
                <w:rFonts w:ascii="Times New Roman" w:hAnsi="Times New Roman"/>
                <w:i/>
                <w:sz w:val="20"/>
                <w:szCs w:val="20"/>
                <w:vertAlign w:val="subscript"/>
              </w:rPr>
              <w:t>ТР</w:t>
            </w:r>
            <w:r w:rsidRPr="00CA17BF">
              <w:rPr>
                <w:rFonts w:ascii="Times New Roman" w:hAnsi="Times New Roman"/>
                <w:i/>
                <w:sz w:val="20"/>
                <w:szCs w:val="20"/>
              </w:rPr>
              <w:t>, %</w:t>
            </w:r>
          </w:p>
        </w:tc>
        <w:tc>
          <w:tcPr>
            <w:tcW w:w="1178" w:type="dxa"/>
            <w:vAlign w:val="center"/>
          </w:tcPr>
          <w:p w:rsidR="000A5A5D" w:rsidRPr="00CA17BF" w:rsidRDefault="000A5A5D" w:rsidP="007522D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i/>
                <w:sz w:val="20"/>
                <w:szCs w:val="20"/>
              </w:rPr>
              <w:t>ΔU</w:t>
            </w:r>
            <w:r w:rsidRPr="00CA17BF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I</w:t>
            </w:r>
            <w:r w:rsidRPr="00CA17BF">
              <w:rPr>
                <w:rFonts w:ascii="Times New Roman" w:hAnsi="Times New Roman"/>
                <w:i/>
                <w:sz w:val="20"/>
                <w:szCs w:val="20"/>
              </w:rPr>
              <w:t>сн, %</w:t>
            </w:r>
          </w:p>
        </w:tc>
        <w:tc>
          <w:tcPr>
            <w:tcW w:w="1750" w:type="dxa"/>
            <w:vMerge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0" w:type="dxa"/>
            <w:vMerge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1" w:type="dxa"/>
            <w:vMerge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5A5D" w:rsidRPr="00016A40" w:rsidTr="000A5A5D">
        <w:tc>
          <w:tcPr>
            <w:tcW w:w="829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78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751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10,5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 – 11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</w:t>
            </w:r>
          </w:p>
        </w:tc>
      </w:tr>
      <w:tr w:rsidR="000A5A5D" w:rsidRPr="00016A40" w:rsidTr="000A5A5D">
        <w:tc>
          <w:tcPr>
            <w:tcW w:w="829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78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0,75</w:t>
            </w:r>
          </w:p>
        </w:tc>
        <w:tc>
          <w:tcPr>
            <w:tcW w:w="1751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10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 – 11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</w:t>
            </w:r>
          </w:p>
        </w:tc>
      </w:tr>
      <w:tr w:rsidR="000A5A5D" w:rsidRPr="00016A40" w:rsidTr="000A5A5D">
        <w:tc>
          <w:tcPr>
            <w:tcW w:w="829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78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0,75</w:t>
            </w:r>
          </w:p>
        </w:tc>
        <w:tc>
          <w:tcPr>
            <w:tcW w:w="1751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10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 – 11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</w:t>
            </w:r>
          </w:p>
        </w:tc>
      </w:tr>
      <w:tr w:rsidR="000A5A5D" w:rsidRPr="00016A40" w:rsidTr="000A5A5D">
        <w:tc>
          <w:tcPr>
            <w:tcW w:w="829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8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751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10,5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 – 11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</w:t>
            </w:r>
          </w:p>
        </w:tc>
      </w:tr>
      <w:tr w:rsidR="000A5A5D" w:rsidRPr="00016A40" w:rsidTr="000A5A5D">
        <w:tc>
          <w:tcPr>
            <w:tcW w:w="829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78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0,75</w:t>
            </w:r>
          </w:p>
        </w:tc>
        <w:tc>
          <w:tcPr>
            <w:tcW w:w="1751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10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 – 11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</w:t>
            </w:r>
          </w:p>
        </w:tc>
      </w:tr>
      <w:tr w:rsidR="000A5A5D" w:rsidRPr="00016A40" w:rsidTr="000A5A5D">
        <w:tc>
          <w:tcPr>
            <w:tcW w:w="829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8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751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10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 – 10,5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</w:t>
            </w:r>
          </w:p>
        </w:tc>
      </w:tr>
      <w:tr w:rsidR="000A5A5D" w:rsidRPr="00016A40" w:rsidTr="000A5A5D">
        <w:tc>
          <w:tcPr>
            <w:tcW w:w="829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78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0,75</w:t>
            </w:r>
          </w:p>
        </w:tc>
        <w:tc>
          <w:tcPr>
            <w:tcW w:w="1751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10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 – 11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</w:t>
            </w:r>
          </w:p>
        </w:tc>
      </w:tr>
      <w:tr w:rsidR="000A5A5D" w:rsidRPr="00016A40" w:rsidTr="000A5A5D">
        <w:tc>
          <w:tcPr>
            <w:tcW w:w="829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8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1751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10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 – 10,5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</w:t>
            </w:r>
          </w:p>
        </w:tc>
      </w:tr>
      <w:tr w:rsidR="000A5A5D" w:rsidRPr="00016A40" w:rsidTr="000A5A5D">
        <w:tc>
          <w:tcPr>
            <w:tcW w:w="829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78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0,75</w:t>
            </w:r>
          </w:p>
        </w:tc>
        <w:tc>
          <w:tcPr>
            <w:tcW w:w="1751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10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 – 11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</w:t>
            </w:r>
          </w:p>
        </w:tc>
      </w:tr>
      <w:tr w:rsidR="000A5A5D" w:rsidRPr="00016A40" w:rsidTr="000A5A5D">
        <w:tc>
          <w:tcPr>
            <w:tcW w:w="829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77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78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50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751" w:type="dxa"/>
          </w:tcPr>
          <w:p w:rsidR="000A5A5D" w:rsidRPr="00CA17BF" w:rsidRDefault="000A5A5D" w:rsidP="00016A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17BF">
              <w:rPr>
                <w:rFonts w:ascii="Times New Roman" w:hAnsi="Times New Roman"/>
                <w:sz w:val="20"/>
                <w:szCs w:val="20"/>
              </w:rPr>
              <w:t>10,5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 – 11</w:t>
            </w:r>
            <w:r w:rsidR="001A095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17BF">
              <w:rPr>
                <w:rFonts w:ascii="Times New Roman" w:hAnsi="Times New Roman"/>
                <w:sz w:val="20"/>
                <w:szCs w:val="20"/>
              </w:rPr>
              <w:t>кВ</w:t>
            </w:r>
          </w:p>
        </w:tc>
      </w:tr>
    </w:tbl>
    <w:p w:rsidR="004A1C5E" w:rsidRPr="00F4111D" w:rsidRDefault="004A1C5E" w:rsidP="004A1C5E">
      <w:pPr>
        <w:spacing w:before="240" w:after="0" w:line="360" w:lineRule="auto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4A1C5E" w:rsidRDefault="004A1C5E" w:rsidP="004A1C5E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C22D0">
        <w:rPr>
          <w:sz w:val="28"/>
          <w:szCs w:val="28"/>
        </w:rPr>
        <w:t>1</w:t>
      </w:r>
      <w:r w:rsidR="00422E95">
        <w:rPr>
          <w:sz w:val="28"/>
          <w:szCs w:val="28"/>
        </w:rPr>
        <w:t>.</w:t>
      </w:r>
      <w:r w:rsidR="00422E95" w:rsidRPr="00BC22D0">
        <w:rPr>
          <w:sz w:val="28"/>
          <w:szCs w:val="28"/>
        </w:rPr>
        <w:t xml:space="preserve"> </w:t>
      </w:r>
      <w:r w:rsidR="002907D2" w:rsidRPr="00BC22D0">
        <w:rPr>
          <w:sz w:val="28"/>
          <w:szCs w:val="28"/>
        </w:rPr>
        <w:t xml:space="preserve">Рассчитайте верхнюю и нижнюю границы </w:t>
      </w:r>
      <w:r w:rsidR="002907D2">
        <w:rPr>
          <w:sz w:val="28"/>
          <w:szCs w:val="28"/>
        </w:rPr>
        <w:t>диапазона отклонений</w:t>
      </w:r>
      <w:r w:rsidR="002907D2" w:rsidRPr="00661C4A">
        <w:rPr>
          <w:sz w:val="28"/>
          <w:szCs w:val="28"/>
        </w:rPr>
        <w:t xml:space="preserve"> напряжени</w:t>
      </w:r>
      <w:r w:rsidR="002907D2">
        <w:rPr>
          <w:sz w:val="28"/>
          <w:szCs w:val="28"/>
        </w:rPr>
        <w:t>я</w:t>
      </w:r>
      <w:r w:rsidR="002907D2" w:rsidRPr="00661C4A">
        <w:rPr>
          <w:sz w:val="28"/>
          <w:szCs w:val="28"/>
        </w:rPr>
        <w:t xml:space="preserve"> </w:t>
      </w:r>
      <w:r w:rsidR="002907D2">
        <w:rPr>
          <w:sz w:val="28"/>
          <w:szCs w:val="28"/>
        </w:rPr>
        <w:t xml:space="preserve">в точке передаче электроэнергии ТПЭ-2 в </w:t>
      </w:r>
      <w:r w:rsidR="002907D2" w:rsidRPr="00661C4A">
        <w:rPr>
          <w:sz w:val="28"/>
          <w:szCs w:val="28"/>
        </w:rPr>
        <w:t>режим</w:t>
      </w:r>
      <w:r w:rsidR="002907D2">
        <w:rPr>
          <w:sz w:val="28"/>
          <w:szCs w:val="28"/>
        </w:rPr>
        <w:t>ах</w:t>
      </w:r>
      <w:r w:rsidR="002907D2" w:rsidRPr="00661C4A">
        <w:rPr>
          <w:sz w:val="28"/>
          <w:szCs w:val="28"/>
        </w:rPr>
        <w:t xml:space="preserve"> наибольшей (НБ) и наименьшей (НМ) нагруз</w:t>
      </w:r>
      <w:r w:rsidR="002907D2">
        <w:rPr>
          <w:sz w:val="28"/>
          <w:szCs w:val="28"/>
        </w:rPr>
        <w:t>ок.</w:t>
      </w:r>
    </w:p>
    <w:p w:rsidR="00EC4458" w:rsidRDefault="002907D2" w:rsidP="004A1C5E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22E9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Определите </w:t>
      </w:r>
      <w:r w:rsidR="00F312CD">
        <w:rPr>
          <w:sz w:val="28"/>
          <w:szCs w:val="28"/>
        </w:rPr>
        <w:t xml:space="preserve">границы изменения </w:t>
      </w:r>
      <w:r>
        <w:rPr>
          <w:sz w:val="28"/>
          <w:szCs w:val="28"/>
        </w:rPr>
        <w:t>напряжени</w:t>
      </w:r>
      <w:r w:rsidR="00F312CD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F312CD">
        <w:rPr>
          <w:sz w:val="28"/>
          <w:szCs w:val="28"/>
        </w:rPr>
        <w:t>на подстанции ПС 110/10</w:t>
      </w:r>
      <w:r w:rsidR="00422E95">
        <w:rPr>
          <w:sz w:val="28"/>
          <w:szCs w:val="28"/>
        </w:rPr>
        <w:t xml:space="preserve"> </w:t>
      </w:r>
      <w:r w:rsidR="00F312CD">
        <w:rPr>
          <w:sz w:val="28"/>
          <w:szCs w:val="28"/>
        </w:rPr>
        <w:t xml:space="preserve">кВ (в точке </w:t>
      </w:r>
      <w:r>
        <w:rPr>
          <w:sz w:val="28"/>
          <w:szCs w:val="28"/>
        </w:rPr>
        <w:t>ТПЭ-2</w:t>
      </w:r>
      <w:r w:rsidR="00F312CD">
        <w:rPr>
          <w:sz w:val="28"/>
          <w:szCs w:val="28"/>
        </w:rPr>
        <w:t>)</w:t>
      </w:r>
      <w:r w:rsidR="0093673E">
        <w:rPr>
          <w:sz w:val="28"/>
          <w:szCs w:val="28"/>
        </w:rPr>
        <w:t>, позволяющие выполнить требования</w:t>
      </w:r>
      <w:r>
        <w:rPr>
          <w:sz w:val="28"/>
          <w:szCs w:val="28"/>
        </w:rPr>
        <w:t xml:space="preserve"> </w:t>
      </w:r>
      <w:r w:rsidR="0093673E">
        <w:rPr>
          <w:sz w:val="28"/>
          <w:szCs w:val="28"/>
        </w:rPr>
        <w:t>ГОСТ 32144-2013</w:t>
      </w:r>
      <w:r w:rsidR="00BF5493">
        <w:rPr>
          <w:sz w:val="28"/>
          <w:szCs w:val="28"/>
        </w:rPr>
        <w:t xml:space="preserve"> в точке передачи ТПЭ-1. </w:t>
      </w:r>
    </w:p>
    <w:p w:rsidR="00EC4458" w:rsidRPr="00EC4458" w:rsidRDefault="00EC4458" w:rsidP="00EC445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22E95">
        <w:rPr>
          <w:sz w:val="28"/>
          <w:szCs w:val="28"/>
        </w:rPr>
        <w:t xml:space="preserve">. </w:t>
      </w:r>
      <w:r w:rsidRPr="00EC4458">
        <w:rPr>
          <w:sz w:val="28"/>
          <w:szCs w:val="28"/>
        </w:rPr>
        <w:t>Провер</w:t>
      </w:r>
      <w:r>
        <w:rPr>
          <w:sz w:val="28"/>
          <w:szCs w:val="28"/>
        </w:rPr>
        <w:t>ьте</w:t>
      </w:r>
      <w:r w:rsidR="0093673E">
        <w:rPr>
          <w:sz w:val="28"/>
          <w:szCs w:val="28"/>
        </w:rPr>
        <w:t>,</w:t>
      </w:r>
      <w:r w:rsidRPr="00EC4458">
        <w:rPr>
          <w:sz w:val="28"/>
          <w:szCs w:val="28"/>
        </w:rPr>
        <w:t xml:space="preserve"> </w:t>
      </w:r>
      <w:r w:rsidR="0093673E">
        <w:rPr>
          <w:sz w:val="28"/>
          <w:szCs w:val="28"/>
        </w:rPr>
        <w:t xml:space="preserve">входит ли </w:t>
      </w:r>
      <w:r w:rsidR="0093673E" w:rsidRPr="00EC4458">
        <w:rPr>
          <w:sz w:val="28"/>
          <w:szCs w:val="28"/>
        </w:rPr>
        <w:t>фактически поддерживаем</w:t>
      </w:r>
      <w:r w:rsidR="0093673E">
        <w:rPr>
          <w:sz w:val="28"/>
          <w:szCs w:val="28"/>
        </w:rPr>
        <w:t xml:space="preserve">ый </w:t>
      </w:r>
      <w:r w:rsidR="0093673E" w:rsidRPr="00EC4458">
        <w:rPr>
          <w:sz w:val="28"/>
          <w:szCs w:val="28"/>
        </w:rPr>
        <w:t xml:space="preserve">режим напряжения </w:t>
      </w:r>
      <w:r w:rsidR="0093673E">
        <w:rPr>
          <w:sz w:val="28"/>
          <w:szCs w:val="28"/>
        </w:rPr>
        <w:t>на подстанции ПС 110/10</w:t>
      </w:r>
      <w:r w:rsidR="00422E95">
        <w:rPr>
          <w:sz w:val="28"/>
          <w:szCs w:val="28"/>
        </w:rPr>
        <w:t xml:space="preserve"> </w:t>
      </w:r>
      <w:r w:rsidR="0093673E">
        <w:rPr>
          <w:sz w:val="28"/>
          <w:szCs w:val="28"/>
        </w:rPr>
        <w:t>кВ</w:t>
      </w:r>
      <w:r w:rsidRPr="00EC4458">
        <w:rPr>
          <w:sz w:val="28"/>
          <w:szCs w:val="28"/>
        </w:rPr>
        <w:t xml:space="preserve"> </w:t>
      </w:r>
      <w:r w:rsidR="0093673E">
        <w:rPr>
          <w:sz w:val="28"/>
          <w:szCs w:val="28"/>
        </w:rPr>
        <w:t xml:space="preserve">(в ТПЭ-2) в границы </w:t>
      </w:r>
      <w:r>
        <w:rPr>
          <w:sz w:val="28"/>
          <w:szCs w:val="28"/>
        </w:rPr>
        <w:t>требуемого диапазона регулирования</w:t>
      </w:r>
      <w:r w:rsidR="0093673E">
        <w:rPr>
          <w:sz w:val="28"/>
          <w:szCs w:val="28"/>
        </w:rPr>
        <w:t xml:space="preserve"> напряжения.</w:t>
      </w:r>
    </w:p>
    <w:p w:rsidR="00EC4458" w:rsidRPr="00EC4458" w:rsidRDefault="00802D60" w:rsidP="00EC445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4458" w:rsidRPr="00EC4458">
        <w:rPr>
          <w:sz w:val="28"/>
          <w:szCs w:val="28"/>
        </w:rPr>
        <w:t>. Сдела</w:t>
      </w:r>
      <w:r w:rsidR="00EC4458">
        <w:rPr>
          <w:sz w:val="28"/>
          <w:szCs w:val="28"/>
        </w:rPr>
        <w:t xml:space="preserve">йте </w:t>
      </w:r>
      <w:r w:rsidR="00EC4458" w:rsidRPr="00EC4458">
        <w:rPr>
          <w:sz w:val="28"/>
          <w:szCs w:val="28"/>
        </w:rPr>
        <w:t>вывод о необходимости коррекции регулировочных ответвлений сетев</w:t>
      </w:r>
      <w:r w:rsidR="00EC4458">
        <w:rPr>
          <w:sz w:val="28"/>
          <w:szCs w:val="28"/>
        </w:rPr>
        <w:t>ого</w:t>
      </w:r>
      <w:r w:rsidR="00EC4458" w:rsidRPr="00EC4458">
        <w:rPr>
          <w:sz w:val="28"/>
          <w:szCs w:val="28"/>
        </w:rPr>
        <w:t xml:space="preserve"> трансформатор</w:t>
      </w:r>
      <w:r w:rsidR="00EC4458">
        <w:rPr>
          <w:sz w:val="28"/>
          <w:szCs w:val="28"/>
        </w:rPr>
        <w:t>а на ТП 10/0,4</w:t>
      </w:r>
      <w:r w:rsidR="00422E95">
        <w:rPr>
          <w:sz w:val="28"/>
          <w:szCs w:val="28"/>
        </w:rPr>
        <w:t xml:space="preserve"> </w:t>
      </w:r>
      <w:r w:rsidR="00EC4458">
        <w:rPr>
          <w:sz w:val="28"/>
          <w:szCs w:val="28"/>
        </w:rPr>
        <w:t xml:space="preserve">кВ </w:t>
      </w:r>
      <w:r w:rsidR="00BB634E">
        <w:rPr>
          <w:sz w:val="28"/>
          <w:szCs w:val="28"/>
        </w:rPr>
        <w:t xml:space="preserve">или закона регулирования напряжения на ПС 110/10 кВ (в ТПЭ-2) </w:t>
      </w:r>
      <w:r>
        <w:rPr>
          <w:sz w:val="28"/>
          <w:szCs w:val="28"/>
        </w:rPr>
        <w:t>для обеспечения</w:t>
      </w:r>
      <w:r w:rsidR="00EC4458" w:rsidRPr="00EC4458">
        <w:rPr>
          <w:sz w:val="28"/>
          <w:szCs w:val="28"/>
        </w:rPr>
        <w:t xml:space="preserve"> требовани</w:t>
      </w:r>
      <w:r>
        <w:rPr>
          <w:sz w:val="28"/>
          <w:szCs w:val="28"/>
        </w:rPr>
        <w:t>й</w:t>
      </w:r>
      <w:r w:rsidR="00EC4458" w:rsidRPr="00EC4458">
        <w:rPr>
          <w:sz w:val="28"/>
          <w:szCs w:val="28"/>
        </w:rPr>
        <w:t xml:space="preserve"> ГОСТ 32144-2013 в точке передачи</w:t>
      </w:r>
      <w:r>
        <w:rPr>
          <w:sz w:val="28"/>
          <w:szCs w:val="28"/>
        </w:rPr>
        <w:t xml:space="preserve"> электроэнергии ТПЭ-1</w:t>
      </w:r>
      <w:r w:rsidR="00EC4458" w:rsidRPr="00EC4458">
        <w:rPr>
          <w:sz w:val="28"/>
          <w:szCs w:val="28"/>
        </w:rPr>
        <w:t>.</w:t>
      </w:r>
    </w:p>
    <w:p w:rsidR="004A1C5E" w:rsidRPr="00BC22D0" w:rsidRDefault="004A1C5E" w:rsidP="00802D6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BC22D0">
        <w:rPr>
          <w:b/>
          <w:sz w:val="28"/>
          <w:szCs w:val="28"/>
        </w:rPr>
        <w:lastRenderedPageBreak/>
        <w:t>Методика выполнения задания</w:t>
      </w:r>
    </w:p>
    <w:p w:rsidR="00777FE4" w:rsidRPr="00422E95" w:rsidRDefault="008E5409" w:rsidP="00AD74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E95">
        <w:rPr>
          <w:rFonts w:ascii="Times New Roman" w:hAnsi="Times New Roman"/>
          <w:sz w:val="28"/>
          <w:szCs w:val="28"/>
        </w:rPr>
        <w:t xml:space="preserve">Для расчета </w:t>
      </w:r>
      <w:r w:rsidR="00777FE4" w:rsidRPr="00422E95">
        <w:rPr>
          <w:rFonts w:ascii="Times New Roman" w:hAnsi="Times New Roman"/>
          <w:sz w:val="28"/>
          <w:szCs w:val="28"/>
        </w:rPr>
        <w:t>верхней</w:t>
      </w:r>
      <w:r w:rsidR="00AD746B" w:rsidRPr="00422E95">
        <w:rPr>
          <w:rFonts w:ascii="Times New Roman" w:hAnsi="Times New Roman"/>
          <w:sz w:val="28"/>
          <w:szCs w:val="28"/>
        </w:rPr>
        <w:t xml:space="preserve"> границ</w:t>
      </w:r>
      <w:r w:rsidR="00777FE4" w:rsidRPr="00422E95">
        <w:rPr>
          <w:rFonts w:ascii="Times New Roman" w:hAnsi="Times New Roman"/>
          <w:sz w:val="28"/>
          <w:szCs w:val="28"/>
        </w:rPr>
        <w:t>ы</w:t>
      </w:r>
      <w:r w:rsidR="00AD746B" w:rsidRPr="00422E95">
        <w:rPr>
          <w:rFonts w:ascii="Times New Roman" w:hAnsi="Times New Roman"/>
          <w:sz w:val="28"/>
          <w:szCs w:val="28"/>
        </w:rPr>
        <w:t xml:space="preserve"> диапазона отклонений напряжения в </w:t>
      </w:r>
      <w:r w:rsidR="00F41712" w:rsidRPr="00422E95">
        <w:rPr>
          <w:rFonts w:ascii="Times New Roman" w:hAnsi="Times New Roman"/>
          <w:sz w:val="28"/>
          <w:szCs w:val="28"/>
        </w:rPr>
        <w:t xml:space="preserve">точке передачи электроэнергии ТПЭ-2 в </w:t>
      </w:r>
      <w:r w:rsidR="00AD746B" w:rsidRPr="00422E95">
        <w:rPr>
          <w:rFonts w:ascii="Times New Roman" w:hAnsi="Times New Roman"/>
          <w:sz w:val="28"/>
          <w:szCs w:val="28"/>
        </w:rPr>
        <w:t>режим</w:t>
      </w:r>
      <w:r w:rsidR="00777FE4" w:rsidRPr="00422E95">
        <w:rPr>
          <w:rFonts w:ascii="Times New Roman" w:hAnsi="Times New Roman"/>
          <w:sz w:val="28"/>
          <w:szCs w:val="28"/>
        </w:rPr>
        <w:t>е</w:t>
      </w:r>
      <w:r w:rsidRPr="00422E95">
        <w:rPr>
          <w:rFonts w:ascii="Times New Roman" w:hAnsi="Times New Roman"/>
          <w:sz w:val="28"/>
          <w:szCs w:val="28"/>
        </w:rPr>
        <w:t xml:space="preserve"> </w:t>
      </w:r>
      <w:r w:rsidR="00AD746B" w:rsidRPr="00422E95">
        <w:rPr>
          <w:rFonts w:ascii="Times New Roman" w:hAnsi="Times New Roman"/>
          <w:sz w:val="28"/>
          <w:szCs w:val="28"/>
        </w:rPr>
        <w:t xml:space="preserve">наибольшей </w:t>
      </w:r>
      <w:r w:rsidR="00777FE4" w:rsidRPr="00422E95">
        <w:rPr>
          <w:rFonts w:ascii="Times New Roman" w:hAnsi="Times New Roman"/>
          <w:sz w:val="28"/>
          <w:szCs w:val="28"/>
        </w:rPr>
        <w:t xml:space="preserve">нагрузки </w:t>
      </w:r>
      <w:r w:rsidRPr="00422E95">
        <w:rPr>
          <w:rFonts w:ascii="Times New Roman" w:hAnsi="Times New Roman"/>
          <w:sz w:val="28"/>
          <w:szCs w:val="28"/>
        </w:rPr>
        <w:t>используйте выражение</w:t>
      </w:r>
      <w:r w:rsidR="00777FE4" w:rsidRPr="00422E95">
        <w:rPr>
          <w:rFonts w:ascii="Times New Roman" w:hAnsi="Times New Roman"/>
          <w:sz w:val="28"/>
          <w:szCs w:val="28"/>
        </w:rPr>
        <w:t xml:space="preserve"> (1)</w:t>
      </w:r>
      <w:r w:rsidR="00CF7823" w:rsidRPr="00422E95">
        <w:rPr>
          <w:rFonts w:ascii="Times New Roman" w:hAnsi="Times New Roman"/>
          <w:sz w:val="28"/>
          <w:szCs w:val="28"/>
        </w:rPr>
        <w:t>:</w:t>
      </w:r>
    </w:p>
    <w:p w:rsidR="00777FE4" w:rsidRPr="00422E95" w:rsidRDefault="008E5409" w:rsidP="00777F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22D0">
        <w:rPr>
          <w:rFonts w:ascii="Times New Roman" w:hAnsi="Times New Roman"/>
          <w:position w:val="-14"/>
          <w:sz w:val="28"/>
          <w:szCs w:val="28"/>
        </w:rPr>
        <w:object w:dxaOrig="4580" w:dyaOrig="400">
          <v:shape id="_x0000_i1160" type="#_x0000_t75" style="width:229.5pt;height:20.25pt" o:ole="">
            <v:imagedata r:id="rId234" o:title=""/>
          </v:shape>
          <o:OLEObject Type="Embed" ProgID="Equation.3" ShapeID="_x0000_i1160" DrawAspect="Content" ObjectID="_1764068432" r:id="rId235"/>
        </w:object>
      </w:r>
      <w:r w:rsidR="00777FE4" w:rsidRPr="00422E95">
        <w:rPr>
          <w:rFonts w:ascii="Times New Roman" w:hAnsi="Times New Roman"/>
          <w:sz w:val="28"/>
          <w:szCs w:val="28"/>
        </w:rPr>
        <w:t>;</w:t>
      </w:r>
      <w:r w:rsidR="00777FE4" w:rsidRPr="00422E95">
        <w:rPr>
          <w:rFonts w:ascii="Times New Roman" w:hAnsi="Times New Roman"/>
          <w:sz w:val="28"/>
          <w:szCs w:val="28"/>
        </w:rPr>
        <w:tab/>
      </w:r>
      <w:r w:rsidR="00777FE4" w:rsidRPr="00422E95">
        <w:rPr>
          <w:rFonts w:ascii="Times New Roman" w:hAnsi="Times New Roman"/>
          <w:sz w:val="28"/>
          <w:szCs w:val="28"/>
        </w:rPr>
        <w:tab/>
      </w:r>
      <w:r w:rsidR="00777FE4" w:rsidRPr="00422E95">
        <w:rPr>
          <w:rFonts w:ascii="Times New Roman" w:hAnsi="Times New Roman"/>
          <w:sz w:val="28"/>
          <w:szCs w:val="28"/>
        </w:rPr>
        <w:tab/>
      </w:r>
      <w:r w:rsidR="00777FE4" w:rsidRPr="00422E95">
        <w:rPr>
          <w:rFonts w:ascii="Times New Roman" w:hAnsi="Times New Roman"/>
          <w:sz w:val="28"/>
          <w:szCs w:val="28"/>
        </w:rPr>
        <w:tab/>
      </w:r>
      <w:r w:rsidR="005C7AF2" w:rsidRPr="00422E95">
        <w:rPr>
          <w:rFonts w:ascii="Times New Roman" w:hAnsi="Times New Roman"/>
          <w:sz w:val="28"/>
          <w:szCs w:val="28"/>
        </w:rPr>
        <w:tab/>
      </w:r>
      <w:r w:rsidR="00777FE4" w:rsidRPr="00422E95">
        <w:rPr>
          <w:rFonts w:ascii="Times New Roman" w:hAnsi="Times New Roman"/>
          <w:sz w:val="28"/>
          <w:szCs w:val="28"/>
        </w:rPr>
        <w:t>(1)</w:t>
      </w:r>
    </w:p>
    <w:p w:rsidR="002B16DA" w:rsidRPr="00422E95" w:rsidRDefault="008E5409" w:rsidP="002B16D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22E95">
        <w:rPr>
          <w:rFonts w:ascii="Times New Roman" w:hAnsi="Times New Roman"/>
          <w:sz w:val="28"/>
          <w:szCs w:val="28"/>
        </w:rPr>
        <w:t xml:space="preserve">где </w:t>
      </w:r>
      <w:r w:rsidRPr="00422E95">
        <w:rPr>
          <w:rFonts w:ascii="Times New Roman" w:hAnsi="Times New Roman"/>
          <w:i/>
          <w:sz w:val="28"/>
          <w:szCs w:val="28"/>
        </w:rPr>
        <w:t>Е</w:t>
      </w:r>
      <w:r w:rsidRPr="00422E95">
        <w:rPr>
          <w:rFonts w:ascii="Times New Roman" w:hAnsi="Times New Roman"/>
          <w:i/>
          <w:sz w:val="28"/>
          <w:szCs w:val="28"/>
          <w:vertAlign w:val="subscript"/>
        </w:rPr>
        <w:t>Т</w:t>
      </w:r>
      <w:r w:rsidRPr="00422E95">
        <w:rPr>
          <w:rFonts w:ascii="Times New Roman" w:hAnsi="Times New Roman"/>
          <w:sz w:val="28"/>
          <w:szCs w:val="28"/>
        </w:rPr>
        <w:t xml:space="preserve"> – добавка напряжения на трансформаторе 10/0,4 кВ, зависящая от выбора регулировочного ответвления.</w:t>
      </w:r>
      <w:r w:rsidR="00802D60" w:rsidRPr="00422E95">
        <w:rPr>
          <w:rFonts w:ascii="Times New Roman" w:hAnsi="Times New Roman"/>
          <w:sz w:val="28"/>
          <w:szCs w:val="28"/>
        </w:rPr>
        <w:t xml:space="preserve"> </w:t>
      </w:r>
      <w:r w:rsidR="00802D60" w:rsidRPr="00422E95">
        <w:rPr>
          <w:rFonts w:ascii="Times New Roman" w:hAnsi="Times New Roman"/>
          <w:i/>
          <w:sz w:val="28"/>
          <w:szCs w:val="28"/>
        </w:rPr>
        <w:t>δU</w:t>
      </w:r>
      <w:r w:rsidR="00802D60" w:rsidRPr="00422E95">
        <w:rPr>
          <w:rFonts w:ascii="Times New Roman" w:hAnsi="Times New Roman"/>
          <w:i/>
          <w:sz w:val="28"/>
          <w:szCs w:val="28"/>
          <w:vertAlign w:val="subscript"/>
        </w:rPr>
        <w:t>(+)</w:t>
      </w:r>
      <w:r w:rsidR="00422E95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="000E1CDD" w:rsidRPr="00422E95">
        <w:rPr>
          <w:rFonts w:ascii="Times New Roman" w:hAnsi="Times New Roman"/>
          <w:i/>
          <w:sz w:val="28"/>
          <w:szCs w:val="28"/>
        </w:rPr>
        <w:t>=</w:t>
      </w:r>
      <w:r w:rsidR="00422E95">
        <w:rPr>
          <w:rFonts w:ascii="Times New Roman" w:hAnsi="Times New Roman"/>
          <w:i/>
          <w:sz w:val="28"/>
          <w:szCs w:val="28"/>
        </w:rPr>
        <w:t xml:space="preserve"> </w:t>
      </w:r>
      <w:r w:rsidR="000E1CDD" w:rsidRPr="00422E95">
        <w:rPr>
          <w:rFonts w:ascii="Times New Roman" w:hAnsi="Times New Roman"/>
          <w:i/>
          <w:sz w:val="28"/>
          <w:szCs w:val="28"/>
        </w:rPr>
        <w:t>10</w:t>
      </w:r>
      <w:r w:rsidR="00422E95">
        <w:rPr>
          <w:rFonts w:ascii="Times New Roman" w:hAnsi="Times New Roman"/>
          <w:i/>
          <w:sz w:val="28"/>
          <w:szCs w:val="28"/>
        </w:rPr>
        <w:t xml:space="preserve"> </w:t>
      </w:r>
      <w:r w:rsidR="000E1CDD" w:rsidRPr="00422E95">
        <w:rPr>
          <w:rFonts w:ascii="Times New Roman" w:hAnsi="Times New Roman"/>
          <w:i/>
          <w:sz w:val="28"/>
          <w:szCs w:val="28"/>
        </w:rPr>
        <w:t>%</w:t>
      </w:r>
      <w:r w:rsidR="00802D60" w:rsidRPr="00422E95">
        <w:rPr>
          <w:rFonts w:ascii="Times New Roman" w:hAnsi="Times New Roman"/>
          <w:sz w:val="28"/>
          <w:szCs w:val="28"/>
        </w:rPr>
        <w:t xml:space="preserve"> – допустимое положительное отклонение напряжения в точке передачи ТПЭ-1. </w:t>
      </w:r>
    </w:p>
    <w:p w:rsidR="008E5409" w:rsidRDefault="008E5409" w:rsidP="00F417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Потери напряжения на </w:t>
      </w:r>
      <w:r w:rsidR="00F41712">
        <w:rPr>
          <w:rFonts w:ascii="Times New Roman" w:hAnsi="Times New Roman"/>
          <w:sz w:val="28"/>
          <w:szCs w:val="28"/>
        </w:rPr>
        <w:t xml:space="preserve">отдельных </w:t>
      </w:r>
      <w:r>
        <w:rPr>
          <w:rFonts w:ascii="Times New Roman" w:hAnsi="Times New Roman"/>
          <w:sz w:val="28"/>
          <w:szCs w:val="28"/>
        </w:rPr>
        <w:t>участк</w:t>
      </w:r>
      <w:r w:rsidR="00F41712">
        <w:rPr>
          <w:rFonts w:ascii="Times New Roman" w:hAnsi="Times New Roman"/>
          <w:sz w:val="28"/>
          <w:szCs w:val="28"/>
        </w:rPr>
        <w:t xml:space="preserve">ах </w:t>
      </w:r>
      <w:r>
        <w:rPr>
          <w:rFonts w:ascii="Times New Roman" w:hAnsi="Times New Roman"/>
          <w:sz w:val="28"/>
          <w:szCs w:val="28"/>
        </w:rPr>
        <w:t xml:space="preserve">сети в режиме наименьшей нагрузки </w:t>
      </w:r>
      <w:r w:rsidRPr="000819CA">
        <w:rPr>
          <w:rFonts w:ascii="Times New Roman" w:hAnsi="Times New Roman"/>
          <w:position w:val="-6"/>
          <w:sz w:val="28"/>
          <w:szCs w:val="28"/>
        </w:rPr>
        <w:object w:dxaOrig="560" w:dyaOrig="320">
          <v:shape id="_x0000_i1161" type="#_x0000_t75" style="width:27.75pt;height:15.75pt" o:ole="">
            <v:imagedata r:id="rId236" o:title=""/>
          </v:shape>
          <o:OLEObject Type="Embed" ProgID="Equation.3" ShapeID="_x0000_i1161" DrawAspect="Content" ObjectID="_1764068433" r:id="rId237"/>
        </w:object>
      </w:r>
      <w:r w:rsidR="00422E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уменьшаются по сравнению с режимом наибольшей нагрузки </w:t>
      </w:r>
      <w:r w:rsidRPr="000819CA">
        <w:rPr>
          <w:rFonts w:ascii="Times New Roman" w:hAnsi="Times New Roman"/>
          <w:position w:val="-6"/>
          <w:sz w:val="28"/>
          <w:szCs w:val="28"/>
        </w:rPr>
        <w:object w:dxaOrig="520" w:dyaOrig="320">
          <v:shape id="_x0000_i1162" type="#_x0000_t75" style="width:26.25pt;height:15.75pt" o:ole="">
            <v:imagedata r:id="rId238" o:title=""/>
          </v:shape>
          <o:OLEObject Type="Embed" ProgID="Equation.3" ShapeID="_x0000_i1162" DrawAspect="Content" ObjectID="_1764068434" r:id="rId239"/>
        </w:object>
      </w:r>
      <w:r>
        <w:rPr>
          <w:rFonts w:ascii="Times New Roman" w:hAnsi="Times New Roman"/>
          <w:sz w:val="28"/>
          <w:szCs w:val="28"/>
        </w:rPr>
        <w:t xml:space="preserve"> в </w:t>
      </w:r>
      <w:r w:rsidRPr="009341A9">
        <w:rPr>
          <w:rFonts w:ascii="Times New Roman" w:hAnsi="Times New Roman"/>
          <w:position w:val="-10"/>
          <w:sz w:val="28"/>
          <w:szCs w:val="28"/>
        </w:rPr>
        <w:object w:dxaOrig="240" w:dyaOrig="320">
          <v:shape id="_x0000_i1163" type="#_x0000_t75" style="width:12pt;height:15.75pt" o:ole="">
            <v:imagedata r:id="rId240" o:title=""/>
          </v:shape>
          <o:OLEObject Type="Embed" ProgID="Equation.3" ShapeID="_x0000_i1163" DrawAspect="Content" ObjectID="_1764068435" r:id="rId241"/>
        </w:object>
      </w:r>
      <w:r>
        <w:rPr>
          <w:rFonts w:ascii="Times New Roman" w:hAnsi="Times New Roman"/>
          <w:sz w:val="28"/>
          <w:szCs w:val="28"/>
        </w:rPr>
        <w:t xml:space="preserve"> раз</w:t>
      </w:r>
      <w:r w:rsidR="00F41712">
        <w:rPr>
          <w:rFonts w:ascii="Times New Roman" w:hAnsi="Times New Roman"/>
          <w:sz w:val="28"/>
          <w:szCs w:val="28"/>
        </w:rPr>
        <w:t xml:space="preserve"> и могут быть рассчитаны по формуле</w:t>
      </w:r>
      <w:r>
        <w:rPr>
          <w:rFonts w:ascii="Times New Roman" w:hAnsi="Times New Roman"/>
          <w:sz w:val="28"/>
          <w:szCs w:val="28"/>
        </w:rPr>
        <w:t xml:space="preserve"> (</w:t>
      </w:r>
      <w:r w:rsidR="00F4171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):</w:t>
      </w:r>
    </w:p>
    <w:p w:rsidR="008E5409" w:rsidRDefault="008E5409" w:rsidP="008E54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41A9">
        <w:rPr>
          <w:rFonts w:ascii="Times New Roman" w:hAnsi="Times New Roman"/>
          <w:sz w:val="28"/>
          <w:szCs w:val="28"/>
        </w:rPr>
        <w:object w:dxaOrig="1579" w:dyaOrig="360">
          <v:shape id="_x0000_i1164" type="#_x0000_t75" style="width:78.75pt;height:18.75pt" o:ole="">
            <v:imagedata r:id="rId242" o:title=""/>
          </v:shape>
          <o:OLEObject Type="Embed" ProgID="Equation.3" ShapeID="_x0000_i1164" DrawAspect="Content" ObjectID="_1764068436" r:id="rId243"/>
        </w:object>
      </w:r>
      <w:r w:rsidRPr="009341A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</w:t>
      </w:r>
      <w:r w:rsidR="00F4171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:rsidR="008E5409" w:rsidRPr="00661C4A" w:rsidRDefault="008E5409" w:rsidP="008E540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Pr="009341A9">
        <w:rPr>
          <w:rFonts w:ascii="Times New Roman" w:hAnsi="Times New Roman"/>
          <w:position w:val="-10"/>
          <w:sz w:val="28"/>
          <w:szCs w:val="28"/>
        </w:rPr>
        <w:object w:dxaOrig="240" w:dyaOrig="320">
          <v:shape id="_x0000_i1165" type="#_x0000_t75" style="width:12pt;height:15.75pt" o:ole="">
            <v:imagedata r:id="rId240" o:title=""/>
          </v:shape>
          <o:OLEObject Type="Embed" ProgID="Equation.3" ShapeID="_x0000_i1165" DrawAspect="Content" ObjectID="_1764068437" r:id="rId244"/>
        </w:object>
      </w:r>
      <w:r>
        <w:rPr>
          <w:rFonts w:ascii="Times New Roman" w:hAnsi="Times New Roman"/>
          <w:sz w:val="28"/>
          <w:szCs w:val="28"/>
        </w:rPr>
        <w:t xml:space="preserve"> </w:t>
      </w:r>
      <w:r w:rsidRPr="00661C4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коэффициент нагрузки сети.</w:t>
      </w:r>
    </w:p>
    <w:p w:rsidR="008E5409" w:rsidRDefault="005C7AF2" w:rsidP="00AD74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определении </w:t>
      </w:r>
      <w:r w:rsidR="00F41712">
        <w:rPr>
          <w:rFonts w:ascii="Times New Roman" w:hAnsi="Times New Roman"/>
          <w:sz w:val="28"/>
          <w:szCs w:val="28"/>
        </w:rPr>
        <w:t xml:space="preserve">верхних границ отклонений напряжения </w:t>
      </w:r>
      <w:r>
        <w:rPr>
          <w:rFonts w:ascii="Times New Roman" w:hAnsi="Times New Roman"/>
          <w:sz w:val="28"/>
          <w:szCs w:val="28"/>
        </w:rPr>
        <w:t xml:space="preserve">в ТПЭ-2 </w:t>
      </w:r>
      <w:r w:rsidR="00F41712">
        <w:rPr>
          <w:rFonts w:ascii="Times New Roman" w:hAnsi="Times New Roman"/>
          <w:sz w:val="28"/>
          <w:szCs w:val="28"/>
        </w:rPr>
        <w:t xml:space="preserve">в режиме наименьшей нагрузки </w:t>
      </w:r>
      <w:r>
        <w:rPr>
          <w:rFonts w:ascii="Times New Roman" w:hAnsi="Times New Roman"/>
          <w:sz w:val="28"/>
          <w:szCs w:val="28"/>
        </w:rPr>
        <w:t>используйте выражение (3):</w:t>
      </w:r>
    </w:p>
    <w:p w:rsidR="00AD746B" w:rsidRDefault="005C7AF2" w:rsidP="00AD74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1C4A">
        <w:rPr>
          <w:rFonts w:ascii="Times New Roman" w:hAnsi="Times New Roman"/>
          <w:position w:val="-14"/>
          <w:sz w:val="28"/>
          <w:szCs w:val="28"/>
        </w:rPr>
        <w:object w:dxaOrig="4520" w:dyaOrig="400">
          <v:shape id="_x0000_i1166" type="#_x0000_t75" style="width:225.75pt;height:20.25pt" o:ole="">
            <v:imagedata r:id="rId245" o:title=""/>
          </v:shape>
          <o:OLEObject Type="Embed" ProgID="Equation.3" ShapeID="_x0000_i1166" DrawAspect="Content" ObjectID="_1764068438" r:id="rId246"/>
        </w:object>
      </w:r>
      <w:r w:rsidR="00F41712">
        <w:rPr>
          <w:rFonts w:ascii="Times New Roman" w:hAnsi="Times New Roman"/>
          <w:sz w:val="28"/>
          <w:szCs w:val="28"/>
        </w:rPr>
        <w:t>.</w:t>
      </w:r>
      <w:r w:rsidR="00AD746B">
        <w:rPr>
          <w:rFonts w:ascii="Times New Roman" w:hAnsi="Times New Roman"/>
          <w:sz w:val="28"/>
          <w:szCs w:val="28"/>
        </w:rPr>
        <w:tab/>
      </w:r>
      <w:r w:rsidR="00AD746B">
        <w:rPr>
          <w:rFonts w:ascii="Times New Roman" w:hAnsi="Times New Roman"/>
          <w:sz w:val="28"/>
          <w:szCs w:val="28"/>
        </w:rPr>
        <w:tab/>
      </w:r>
      <w:r w:rsidR="00AD746B">
        <w:rPr>
          <w:rFonts w:ascii="Times New Roman" w:hAnsi="Times New Roman"/>
          <w:sz w:val="28"/>
          <w:szCs w:val="28"/>
        </w:rPr>
        <w:tab/>
      </w:r>
      <w:r w:rsidR="00AD746B">
        <w:rPr>
          <w:rFonts w:ascii="Times New Roman" w:hAnsi="Times New Roman"/>
          <w:sz w:val="28"/>
          <w:szCs w:val="28"/>
        </w:rPr>
        <w:tab/>
      </w:r>
      <w:r w:rsidR="00F41712">
        <w:rPr>
          <w:rFonts w:ascii="Times New Roman" w:hAnsi="Times New Roman"/>
          <w:sz w:val="28"/>
          <w:szCs w:val="28"/>
        </w:rPr>
        <w:tab/>
      </w:r>
      <w:r w:rsidR="00AD746B">
        <w:rPr>
          <w:rFonts w:ascii="Times New Roman" w:hAnsi="Times New Roman"/>
          <w:sz w:val="28"/>
          <w:szCs w:val="28"/>
        </w:rPr>
        <w:t>(</w:t>
      </w:r>
      <w:r w:rsidR="00F41712">
        <w:rPr>
          <w:rFonts w:ascii="Times New Roman" w:hAnsi="Times New Roman"/>
          <w:sz w:val="28"/>
          <w:szCs w:val="28"/>
        </w:rPr>
        <w:t>3</w:t>
      </w:r>
      <w:r w:rsidR="00AD746B">
        <w:rPr>
          <w:rFonts w:ascii="Times New Roman" w:hAnsi="Times New Roman"/>
          <w:sz w:val="28"/>
          <w:szCs w:val="28"/>
        </w:rPr>
        <w:t>)</w:t>
      </w:r>
    </w:p>
    <w:p w:rsidR="00777FE4" w:rsidRPr="00661C4A" w:rsidRDefault="005C7AF2" w:rsidP="00AD74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Аналогично рассчит</w:t>
      </w:r>
      <w:r w:rsidR="00261860">
        <w:rPr>
          <w:rFonts w:ascii="Times New Roman" w:hAnsi="Times New Roman"/>
          <w:sz w:val="28"/>
          <w:szCs w:val="28"/>
        </w:rPr>
        <w:t>айте</w:t>
      </w:r>
      <w:r>
        <w:rPr>
          <w:rFonts w:ascii="Times New Roman" w:hAnsi="Times New Roman"/>
          <w:sz w:val="28"/>
          <w:szCs w:val="28"/>
        </w:rPr>
        <w:t xml:space="preserve"> нижние границы диапазона отклонений напряжений</w:t>
      </w:r>
      <w:r w:rsidR="00CF7823">
        <w:rPr>
          <w:rFonts w:ascii="Times New Roman" w:hAnsi="Times New Roman"/>
          <w:sz w:val="28"/>
          <w:szCs w:val="28"/>
        </w:rPr>
        <w:t xml:space="preserve"> по формулам (4) и (5) соответственно</w:t>
      </w:r>
      <w:r w:rsidR="00422E95">
        <w:rPr>
          <w:rFonts w:ascii="Times New Roman" w:hAnsi="Times New Roman"/>
          <w:sz w:val="28"/>
          <w:szCs w:val="28"/>
        </w:rPr>
        <w:t>:</w:t>
      </w:r>
    </w:p>
    <w:p w:rsidR="00AD746B" w:rsidRDefault="00896CFC" w:rsidP="00AD746B">
      <w:pPr>
        <w:spacing w:after="0" w:line="360" w:lineRule="auto"/>
        <w:ind w:firstLine="709"/>
        <w:jc w:val="both"/>
        <w:rPr>
          <w:color w:val="252525"/>
          <w:sz w:val="24"/>
          <w:szCs w:val="24"/>
        </w:rPr>
      </w:pPr>
      <w:r w:rsidRPr="00661C4A">
        <w:rPr>
          <w:rFonts w:ascii="Times New Roman" w:hAnsi="Times New Roman"/>
          <w:position w:val="-14"/>
          <w:sz w:val="28"/>
          <w:szCs w:val="28"/>
        </w:rPr>
        <w:object w:dxaOrig="4840" w:dyaOrig="400">
          <v:shape id="_x0000_i1167" type="#_x0000_t75" style="width:242.25pt;height:20.25pt" o:ole="">
            <v:imagedata r:id="rId247" o:title=""/>
          </v:shape>
          <o:OLEObject Type="Embed" ProgID="Equation.3" ShapeID="_x0000_i1167" DrawAspect="Content" ObjectID="_1764068439" r:id="rId248"/>
        </w:object>
      </w:r>
      <w:r w:rsidR="00AD746B" w:rsidRPr="00661C4A">
        <w:rPr>
          <w:rFonts w:ascii="Times New Roman" w:hAnsi="Times New Roman"/>
          <w:sz w:val="28"/>
          <w:szCs w:val="28"/>
        </w:rPr>
        <w:t>,</w:t>
      </w:r>
      <w:r w:rsidR="00AD746B">
        <w:rPr>
          <w:rFonts w:ascii="Times New Roman" w:hAnsi="Times New Roman"/>
          <w:sz w:val="28"/>
          <w:szCs w:val="28"/>
        </w:rPr>
        <w:tab/>
      </w:r>
      <w:r w:rsidR="00AD746B">
        <w:rPr>
          <w:rFonts w:ascii="Times New Roman" w:hAnsi="Times New Roman"/>
          <w:sz w:val="28"/>
          <w:szCs w:val="28"/>
        </w:rPr>
        <w:tab/>
      </w:r>
      <w:r w:rsidR="00AD746B">
        <w:rPr>
          <w:rFonts w:ascii="Times New Roman" w:hAnsi="Times New Roman"/>
          <w:sz w:val="28"/>
          <w:szCs w:val="28"/>
        </w:rPr>
        <w:tab/>
      </w:r>
      <w:r w:rsidR="00AD746B">
        <w:rPr>
          <w:rFonts w:ascii="Times New Roman" w:hAnsi="Times New Roman"/>
          <w:sz w:val="28"/>
          <w:szCs w:val="28"/>
        </w:rPr>
        <w:tab/>
        <w:t>(</w:t>
      </w:r>
      <w:r w:rsidR="00F55386">
        <w:rPr>
          <w:rFonts w:ascii="Times New Roman" w:hAnsi="Times New Roman"/>
          <w:sz w:val="28"/>
          <w:szCs w:val="28"/>
        </w:rPr>
        <w:t>4</w:t>
      </w:r>
      <w:r w:rsidR="00AD746B">
        <w:rPr>
          <w:rFonts w:ascii="Times New Roman" w:hAnsi="Times New Roman"/>
          <w:sz w:val="28"/>
          <w:szCs w:val="28"/>
        </w:rPr>
        <w:t>)</w:t>
      </w:r>
      <w:r w:rsidR="00AD746B" w:rsidRPr="009341A9">
        <w:rPr>
          <w:color w:val="252525"/>
          <w:sz w:val="24"/>
          <w:szCs w:val="24"/>
        </w:rPr>
        <w:t xml:space="preserve"> </w:t>
      </w:r>
    </w:p>
    <w:p w:rsidR="00F55386" w:rsidRDefault="00896CFC" w:rsidP="00F55386">
      <w:pPr>
        <w:spacing w:after="0" w:line="360" w:lineRule="auto"/>
        <w:ind w:firstLine="709"/>
        <w:jc w:val="both"/>
        <w:rPr>
          <w:color w:val="252525"/>
          <w:sz w:val="24"/>
          <w:szCs w:val="24"/>
        </w:rPr>
      </w:pPr>
      <w:r w:rsidRPr="00661C4A">
        <w:rPr>
          <w:rFonts w:ascii="Times New Roman" w:hAnsi="Times New Roman"/>
          <w:position w:val="-14"/>
          <w:sz w:val="28"/>
          <w:szCs w:val="28"/>
        </w:rPr>
        <w:object w:dxaOrig="4840" w:dyaOrig="400">
          <v:shape id="_x0000_i1168" type="#_x0000_t75" style="width:242.25pt;height:20.25pt" o:ole="">
            <v:imagedata r:id="rId249" o:title=""/>
          </v:shape>
          <o:OLEObject Type="Embed" ProgID="Equation.3" ShapeID="_x0000_i1168" DrawAspect="Content" ObjectID="_1764068440" r:id="rId250"/>
        </w:object>
      </w:r>
      <w:r w:rsidR="000E1CDD">
        <w:rPr>
          <w:rFonts w:ascii="Times New Roman" w:hAnsi="Times New Roman"/>
          <w:sz w:val="28"/>
          <w:szCs w:val="28"/>
        </w:rPr>
        <w:t>,</w:t>
      </w:r>
      <w:r w:rsidR="00F55386">
        <w:rPr>
          <w:rFonts w:ascii="Times New Roman" w:hAnsi="Times New Roman"/>
          <w:sz w:val="28"/>
          <w:szCs w:val="28"/>
        </w:rPr>
        <w:tab/>
      </w:r>
      <w:r w:rsidR="00F55386">
        <w:rPr>
          <w:rFonts w:ascii="Times New Roman" w:hAnsi="Times New Roman"/>
          <w:sz w:val="28"/>
          <w:szCs w:val="28"/>
        </w:rPr>
        <w:tab/>
      </w:r>
      <w:r w:rsidR="00F55386">
        <w:rPr>
          <w:rFonts w:ascii="Times New Roman" w:hAnsi="Times New Roman"/>
          <w:sz w:val="28"/>
          <w:szCs w:val="28"/>
        </w:rPr>
        <w:tab/>
      </w:r>
      <w:r w:rsidR="00F55386">
        <w:rPr>
          <w:rFonts w:ascii="Times New Roman" w:hAnsi="Times New Roman"/>
          <w:sz w:val="28"/>
          <w:szCs w:val="28"/>
        </w:rPr>
        <w:tab/>
        <w:t>(5)</w:t>
      </w:r>
      <w:r w:rsidR="00F55386" w:rsidRPr="009341A9">
        <w:rPr>
          <w:color w:val="252525"/>
          <w:sz w:val="24"/>
          <w:szCs w:val="24"/>
        </w:rPr>
        <w:t xml:space="preserve"> </w:t>
      </w:r>
    </w:p>
    <w:p w:rsidR="000E1CDD" w:rsidRDefault="000E1CDD" w:rsidP="000E1CD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Pr="00661C4A">
        <w:rPr>
          <w:rFonts w:ascii="Times New Roman" w:hAnsi="Times New Roman"/>
          <w:i/>
          <w:sz w:val="28"/>
          <w:szCs w:val="28"/>
        </w:rPr>
        <w:t>δU</w:t>
      </w:r>
      <w:r w:rsidRPr="00661C4A">
        <w:rPr>
          <w:rFonts w:ascii="Times New Roman" w:hAnsi="Times New Roman"/>
          <w:i/>
          <w:sz w:val="28"/>
          <w:szCs w:val="28"/>
          <w:vertAlign w:val="subscript"/>
        </w:rPr>
        <w:t>(</w:t>
      </w:r>
      <w:r>
        <w:rPr>
          <w:rFonts w:ascii="Times New Roman" w:hAnsi="Times New Roman"/>
          <w:i/>
          <w:sz w:val="28"/>
          <w:szCs w:val="28"/>
          <w:vertAlign w:val="subscript"/>
        </w:rPr>
        <w:t>-</w:t>
      </w:r>
      <w:r w:rsidRPr="00661C4A">
        <w:rPr>
          <w:rFonts w:ascii="Times New Roman" w:hAnsi="Times New Roman"/>
          <w:i/>
          <w:sz w:val="28"/>
          <w:szCs w:val="28"/>
          <w:vertAlign w:val="subscript"/>
        </w:rPr>
        <w:t>)</w:t>
      </w:r>
      <w:r w:rsidR="00422E95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0E1CDD">
        <w:rPr>
          <w:rFonts w:ascii="Times New Roman" w:hAnsi="Times New Roman"/>
          <w:i/>
          <w:sz w:val="28"/>
          <w:szCs w:val="28"/>
        </w:rPr>
        <w:t>=</w:t>
      </w:r>
      <w:r w:rsidR="00422E95">
        <w:rPr>
          <w:rFonts w:ascii="Times New Roman" w:hAnsi="Times New Roman"/>
          <w:i/>
          <w:sz w:val="28"/>
          <w:szCs w:val="28"/>
        </w:rPr>
        <w:t xml:space="preserve"> </w:t>
      </w:r>
      <w:r w:rsidRPr="000E1CDD">
        <w:rPr>
          <w:rFonts w:ascii="Times New Roman" w:hAnsi="Times New Roman"/>
          <w:i/>
          <w:sz w:val="28"/>
          <w:szCs w:val="28"/>
        </w:rPr>
        <w:t>10</w:t>
      </w:r>
      <w:r w:rsidR="00422E95">
        <w:rPr>
          <w:rFonts w:ascii="Times New Roman" w:hAnsi="Times New Roman"/>
          <w:i/>
          <w:sz w:val="28"/>
          <w:szCs w:val="28"/>
        </w:rPr>
        <w:t xml:space="preserve"> </w:t>
      </w:r>
      <w:r w:rsidRPr="000E1CDD">
        <w:rPr>
          <w:rFonts w:ascii="Times New Roman" w:hAnsi="Times New Roman"/>
          <w:i/>
          <w:sz w:val="28"/>
          <w:szCs w:val="28"/>
        </w:rPr>
        <w:t>%</w:t>
      </w:r>
      <w:r w:rsidRPr="000E1C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допустимое отрицательное отклонение напряжения в точке передачи ТПЭ-1. </w:t>
      </w:r>
    </w:p>
    <w:p w:rsidR="00261860" w:rsidRDefault="00261860" w:rsidP="0026186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формулам (6) – (9) определите границы изменений напряжения в точке ТПЭ-2 для режимов наибольшей и наименьшей нагрузок:</w:t>
      </w:r>
    </w:p>
    <w:p w:rsidR="00261860" w:rsidRDefault="00261860" w:rsidP="0026186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381E">
        <w:rPr>
          <w:rFonts w:ascii="Times New Roman" w:hAnsi="Times New Roman"/>
          <w:position w:val="-12"/>
          <w:sz w:val="28"/>
          <w:szCs w:val="28"/>
        </w:rPr>
        <w:object w:dxaOrig="820" w:dyaOrig="380">
          <v:shape id="_x0000_i1169" type="#_x0000_t75" style="width:41.25pt;height:18.75pt" o:ole="">
            <v:imagedata r:id="rId251" o:title=""/>
          </v:shape>
          <o:OLEObject Type="Embed" ProgID="Equation.3" ShapeID="_x0000_i1169" DrawAspect="Content" ObjectID="_1764068441" r:id="rId252"/>
        </w:object>
      </w:r>
      <w:r>
        <w:rPr>
          <w:rFonts w:ascii="Times New Roman" w:hAnsi="Times New Roman"/>
          <w:sz w:val="28"/>
          <w:szCs w:val="28"/>
        </w:rPr>
        <w:t>=</w:t>
      </w:r>
      <w:r w:rsidRPr="00A770C5">
        <w:rPr>
          <w:rFonts w:ascii="Times New Roman" w:hAnsi="Times New Roman"/>
          <w:position w:val="-12"/>
          <w:sz w:val="28"/>
          <w:szCs w:val="28"/>
        </w:rPr>
        <w:object w:dxaOrig="2220" w:dyaOrig="380">
          <v:shape id="_x0000_i1170" type="#_x0000_t75" style="width:110.25pt;height:18.75pt" o:ole="">
            <v:imagedata r:id="rId253" o:title=""/>
          </v:shape>
          <o:OLEObject Type="Embed" ProgID="Equation.3" ShapeID="_x0000_i1170" DrawAspect="Content" ObjectID="_1764068442" r:id="rId254"/>
        </w:object>
      </w:r>
      <w:r w:rsidR="00D14EB1">
        <w:rPr>
          <w:rFonts w:ascii="Times New Roman" w:hAnsi="Times New Roman"/>
          <w:sz w:val="28"/>
          <w:szCs w:val="28"/>
        </w:rPr>
        <w:t>,</w:t>
      </w:r>
      <w:r w:rsidR="00D14EB1">
        <w:rPr>
          <w:rFonts w:ascii="Times New Roman" w:hAnsi="Times New Roman"/>
          <w:sz w:val="28"/>
          <w:szCs w:val="28"/>
        </w:rPr>
        <w:tab/>
      </w:r>
      <w:r w:rsidR="00D14EB1">
        <w:rPr>
          <w:rFonts w:ascii="Times New Roman" w:hAnsi="Times New Roman"/>
          <w:sz w:val="28"/>
          <w:szCs w:val="28"/>
        </w:rPr>
        <w:tab/>
      </w:r>
      <w:r w:rsidR="00D14EB1">
        <w:rPr>
          <w:rFonts w:ascii="Times New Roman" w:hAnsi="Times New Roman"/>
          <w:sz w:val="28"/>
          <w:szCs w:val="28"/>
        </w:rPr>
        <w:tab/>
      </w:r>
      <w:r w:rsidR="00D14EB1">
        <w:rPr>
          <w:rFonts w:ascii="Times New Roman" w:hAnsi="Times New Roman"/>
          <w:sz w:val="28"/>
          <w:szCs w:val="28"/>
        </w:rPr>
        <w:tab/>
      </w:r>
      <w:r w:rsidR="00D14EB1">
        <w:rPr>
          <w:rFonts w:ascii="Times New Roman" w:hAnsi="Times New Roman"/>
          <w:sz w:val="28"/>
          <w:szCs w:val="28"/>
        </w:rPr>
        <w:tab/>
      </w:r>
      <w:r w:rsidR="00D14EB1">
        <w:rPr>
          <w:rFonts w:ascii="Times New Roman" w:hAnsi="Times New Roman"/>
          <w:sz w:val="28"/>
          <w:szCs w:val="28"/>
        </w:rPr>
        <w:tab/>
        <w:t>(6)</w:t>
      </w:r>
    </w:p>
    <w:p w:rsidR="00D14EB1" w:rsidRDefault="00D14EB1" w:rsidP="0026186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381E">
        <w:rPr>
          <w:rFonts w:ascii="Times New Roman" w:hAnsi="Times New Roman"/>
          <w:position w:val="-12"/>
          <w:sz w:val="28"/>
          <w:szCs w:val="28"/>
        </w:rPr>
        <w:object w:dxaOrig="820" w:dyaOrig="380">
          <v:shape id="_x0000_i1171" type="#_x0000_t75" style="width:41.25pt;height:18.75pt" o:ole="">
            <v:imagedata r:id="rId255" o:title=""/>
          </v:shape>
          <o:OLEObject Type="Embed" ProgID="Equation.3" ShapeID="_x0000_i1171" DrawAspect="Content" ObjectID="_1764068443" r:id="rId256"/>
        </w:object>
      </w:r>
      <w:r>
        <w:rPr>
          <w:rFonts w:ascii="Times New Roman" w:hAnsi="Times New Roman"/>
          <w:sz w:val="28"/>
          <w:szCs w:val="28"/>
        </w:rPr>
        <w:t>=</w:t>
      </w:r>
      <w:r w:rsidRPr="00A770C5">
        <w:rPr>
          <w:rFonts w:ascii="Times New Roman" w:hAnsi="Times New Roman"/>
          <w:position w:val="-12"/>
          <w:sz w:val="28"/>
          <w:szCs w:val="28"/>
        </w:rPr>
        <w:object w:dxaOrig="2220" w:dyaOrig="380">
          <v:shape id="_x0000_i1172" type="#_x0000_t75" style="width:110.25pt;height:18.75pt" o:ole="">
            <v:imagedata r:id="rId257" o:title=""/>
          </v:shape>
          <o:OLEObject Type="Embed" ProgID="Equation.3" ShapeID="_x0000_i1172" DrawAspect="Content" ObjectID="_1764068444" r:id="rId258"/>
        </w:objec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(7)</w:t>
      </w:r>
    </w:p>
    <w:p w:rsidR="00D14EB1" w:rsidRDefault="00D14EB1" w:rsidP="0026186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381E">
        <w:rPr>
          <w:rFonts w:ascii="Times New Roman" w:hAnsi="Times New Roman"/>
          <w:position w:val="-12"/>
          <w:sz w:val="28"/>
          <w:szCs w:val="28"/>
        </w:rPr>
        <w:object w:dxaOrig="859" w:dyaOrig="380">
          <v:shape id="_x0000_i1173" type="#_x0000_t75" style="width:42.75pt;height:18.75pt" o:ole="">
            <v:imagedata r:id="rId259" o:title=""/>
          </v:shape>
          <o:OLEObject Type="Embed" ProgID="Equation.3" ShapeID="_x0000_i1173" DrawAspect="Content" ObjectID="_1764068445" r:id="rId260"/>
        </w:object>
      </w:r>
      <w:r>
        <w:rPr>
          <w:rFonts w:ascii="Times New Roman" w:hAnsi="Times New Roman"/>
          <w:sz w:val="28"/>
          <w:szCs w:val="28"/>
        </w:rPr>
        <w:t>=</w:t>
      </w:r>
      <w:r w:rsidRPr="00A770C5">
        <w:rPr>
          <w:rFonts w:ascii="Times New Roman" w:hAnsi="Times New Roman"/>
          <w:position w:val="-12"/>
          <w:sz w:val="28"/>
          <w:szCs w:val="28"/>
        </w:rPr>
        <w:object w:dxaOrig="2260" w:dyaOrig="380">
          <v:shape id="_x0000_i1174" type="#_x0000_t75" style="width:113.25pt;height:18.75pt" o:ole="">
            <v:imagedata r:id="rId261" o:title=""/>
          </v:shape>
          <o:OLEObject Type="Embed" ProgID="Equation.3" ShapeID="_x0000_i1174" DrawAspect="Content" ObjectID="_1764068446" r:id="rId262"/>
        </w:objec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(8)</w:t>
      </w:r>
    </w:p>
    <w:p w:rsidR="00D14EB1" w:rsidRDefault="00D14EB1" w:rsidP="0026186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381E">
        <w:rPr>
          <w:rFonts w:ascii="Times New Roman" w:hAnsi="Times New Roman"/>
          <w:position w:val="-12"/>
          <w:sz w:val="28"/>
          <w:szCs w:val="28"/>
        </w:rPr>
        <w:object w:dxaOrig="859" w:dyaOrig="380">
          <v:shape id="_x0000_i1175" type="#_x0000_t75" style="width:42.75pt;height:18.75pt" o:ole="">
            <v:imagedata r:id="rId263" o:title=""/>
          </v:shape>
          <o:OLEObject Type="Embed" ProgID="Equation.3" ShapeID="_x0000_i1175" DrawAspect="Content" ObjectID="_1764068447" r:id="rId264"/>
        </w:object>
      </w:r>
      <w:r w:rsidRPr="00A85C7C">
        <w:rPr>
          <w:rFonts w:ascii="Times New Roman" w:hAnsi="Times New Roman"/>
          <w:sz w:val="28"/>
          <w:szCs w:val="28"/>
        </w:rPr>
        <w:t>=</w:t>
      </w:r>
      <w:r w:rsidRPr="00A770C5">
        <w:rPr>
          <w:rFonts w:ascii="Times New Roman" w:hAnsi="Times New Roman"/>
          <w:position w:val="-12"/>
          <w:sz w:val="28"/>
          <w:szCs w:val="28"/>
        </w:rPr>
        <w:object w:dxaOrig="2260" w:dyaOrig="380">
          <v:shape id="_x0000_i1176" type="#_x0000_t75" style="width:113.25pt;height:18.75pt" o:ole="">
            <v:imagedata r:id="rId265" o:title=""/>
          </v:shape>
          <o:OLEObject Type="Embed" ProgID="Equation.3" ShapeID="_x0000_i1176" DrawAspect="Content" ObjectID="_1764068448" r:id="rId266"/>
        </w:objec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(9)</w:t>
      </w:r>
    </w:p>
    <w:p w:rsidR="001D2F1E" w:rsidRDefault="001D2F1E" w:rsidP="0026186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2F1E" w:rsidRDefault="001D2F1E" w:rsidP="00BC22D0">
      <w:pPr>
        <w:pStyle w:val="1"/>
        <w:jc w:val="center"/>
      </w:pPr>
      <w:r>
        <w:t>Образец выполнения задания №</w:t>
      </w:r>
      <w:r w:rsidR="00E6088C">
        <w:t xml:space="preserve"> </w:t>
      </w:r>
      <w:r>
        <w:t>4</w:t>
      </w:r>
    </w:p>
    <w:p w:rsidR="00AD746B" w:rsidRPr="00A85C7C" w:rsidRDefault="00AD746B" w:rsidP="00AD746B">
      <w:pPr>
        <w:rPr>
          <w:rFonts w:ascii="Times New Roman" w:hAnsi="Times New Roman"/>
          <w:b/>
          <w:sz w:val="28"/>
          <w:szCs w:val="28"/>
        </w:rPr>
      </w:pPr>
      <w:r w:rsidRPr="00A85C7C">
        <w:rPr>
          <w:rFonts w:ascii="Times New Roman" w:hAnsi="Times New Roman"/>
          <w:b/>
          <w:sz w:val="28"/>
          <w:szCs w:val="28"/>
        </w:rPr>
        <w:t>Пример выполнения задания</w:t>
      </w:r>
    </w:p>
    <w:p w:rsidR="008B654A" w:rsidRPr="00CE470B" w:rsidRDefault="008B654A" w:rsidP="00CE47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470B">
        <w:rPr>
          <w:rFonts w:ascii="Times New Roman" w:hAnsi="Times New Roman"/>
          <w:b/>
          <w:sz w:val="28"/>
          <w:szCs w:val="28"/>
        </w:rPr>
        <w:t>Исходные данные</w:t>
      </w:r>
      <w:r w:rsidR="00E6088C">
        <w:rPr>
          <w:rFonts w:ascii="Times New Roman" w:hAnsi="Times New Roman"/>
          <w:b/>
          <w:sz w:val="28"/>
          <w:szCs w:val="28"/>
        </w:rPr>
        <w:t>.</w:t>
      </w:r>
      <w:r w:rsidR="00E6088C" w:rsidRPr="00CE470B">
        <w:rPr>
          <w:rFonts w:ascii="Times New Roman" w:hAnsi="Times New Roman"/>
          <w:sz w:val="28"/>
          <w:szCs w:val="28"/>
        </w:rPr>
        <w:t xml:space="preserve"> </w:t>
      </w:r>
      <w:r w:rsidRPr="00CE470B">
        <w:rPr>
          <w:rFonts w:ascii="Times New Roman" w:hAnsi="Times New Roman"/>
          <w:sz w:val="28"/>
          <w:szCs w:val="28"/>
        </w:rPr>
        <w:t>Требуется определить границы диапазона отклонений напряжения в точке передачи электроэнергии ТПЭ-2 для сети (рис.</w:t>
      </w:r>
      <w:r w:rsidR="00E6088C">
        <w:rPr>
          <w:rFonts w:ascii="Times New Roman" w:hAnsi="Times New Roman"/>
          <w:sz w:val="28"/>
          <w:szCs w:val="28"/>
        </w:rPr>
        <w:t xml:space="preserve"> </w:t>
      </w:r>
      <w:r w:rsidRPr="00CE470B">
        <w:rPr>
          <w:rFonts w:ascii="Times New Roman" w:hAnsi="Times New Roman"/>
          <w:sz w:val="28"/>
          <w:szCs w:val="28"/>
        </w:rPr>
        <w:t xml:space="preserve">1) со следующими параметрами: </w:t>
      </w:r>
      <w:r w:rsidRPr="00CE470B">
        <w:rPr>
          <w:rFonts w:ascii="Times New Roman" w:hAnsi="Times New Roman"/>
          <w:i/>
          <w:sz w:val="28"/>
          <w:szCs w:val="28"/>
        </w:rPr>
        <w:t>ΔU</w:t>
      </w:r>
      <w:r w:rsidRPr="00CE470B">
        <w:rPr>
          <w:rFonts w:ascii="Times New Roman" w:hAnsi="Times New Roman"/>
          <w:i/>
          <w:sz w:val="28"/>
          <w:szCs w:val="28"/>
          <w:vertAlign w:val="superscript"/>
          <w:lang w:val="en-US"/>
        </w:rPr>
        <w:t>I</w:t>
      </w:r>
      <w:r w:rsidRPr="00CE470B">
        <w:rPr>
          <w:rFonts w:ascii="Times New Roman" w:hAnsi="Times New Roman"/>
          <w:i/>
          <w:sz w:val="28"/>
          <w:szCs w:val="28"/>
        </w:rPr>
        <w:t>нн</w:t>
      </w:r>
      <w:r w:rsidR="00E6088C">
        <w:rPr>
          <w:rFonts w:ascii="Times New Roman" w:hAnsi="Times New Roman"/>
          <w:i/>
          <w:sz w:val="28"/>
          <w:szCs w:val="28"/>
        </w:rPr>
        <w:t xml:space="preserve"> </w:t>
      </w:r>
      <w:r w:rsidR="00CE470B">
        <w:rPr>
          <w:rFonts w:ascii="Times New Roman" w:hAnsi="Times New Roman"/>
          <w:i/>
          <w:sz w:val="28"/>
          <w:szCs w:val="28"/>
        </w:rPr>
        <w:t>=</w:t>
      </w:r>
      <w:r w:rsidR="00E6088C">
        <w:rPr>
          <w:rFonts w:ascii="Times New Roman" w:hAnsi="Times New Roman"/>
          <w:i/>
          <w:sz w:val="28"/>
          <w:szCs w:val="28"/>
        </w:rPr>
        <w:t xml:space="preserve"> </w:t>
      </w:r>
      <w:r w:rsidR="00CE470B" w:rsidRPr="00BC22D0">
        <w:rPr>
          <w:rFonts w:ascii="Times New Roman" w:hAnsi="Times New Roman"/>
          <w:sz w:val="28"/>
          <w:szCs w:val="28"/>
        </w:rPr>
        <w:t>4</w:t>
      </w:r>
      <w:r w:rsidR="00E6088C" w:rsidRPr="00BC22D0">
        <w:rPr>
          <w:rFonts w:ascii="Times New Roman" w:hAnsi="Times New Roman"/>
          <w:sz w:val="28"/>
          <w:szCs w:val="28"/>
        </w:rPr>
        <w:t xml:space="preserve"> </w:t>
      </w:r>
      <w:r w:rsidR="00CE470B" w:rsidRPr="00BC22D0">
        <w:rPr>
          <w:rFonts w:ascii="Times New Roman" w:hAnsi="Times New Roman"/>
          <w:sz w:val="28"/>
          <w:szCs w:val="28"/>
        </w:rPr>
        <w:t>%,</w:t>
      </w:r>
      <w:r w:rsidRPr="00CE470B">
        <w:rPr>
          <w:rFonts w:ascii="Times New Roman" w:hAnsi="Times New Roman"/>
          <w:i/>
          <w:sz w:val="28"/>
          <w:szCs w:val="28"/>
        </w:rPr>
        <w:t xml:space="preserve"> ΔU</w:t>
      </w:r>
      <w:r w:rsidRPr="00CE470B">
        <w:rPr>
          <w:rFonts w:ascii="Times New Roman" w:hAnsi="Times New Roman"/>
          <w:i/>
          <w:sz w:val="28"/>
          <w:szCs w:val="28"/>
          <w:vertAlign w:val="superscript"/>
          <w:lang w:val="en-US"/>
        </w:rPr>
        <w:t>I</w:t>
      </w:r>
      <w:r w:rsidRPr="00CE470B">
        <w:rPr>
          <w:rFonts w:ascii="Times New Roman" w:hAnsi="Times New Roman"/>
          <w:i/>
          <w:sz w:val="28"/>
          <w:szCs w:val="28"/>
          <w:vertAlign w:val="subscript"/>
        </w:rPr>
        <w:t>ТР</w:t>
      </w:r>
      <w:r w:rsidR="00E6088C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="00CE470B" w:rsidRPr="00BC22D0">
        <w:rPr>
          <w:rFonts w:ascii="Times New Roman" w:hAnsi="Times New Roman"/>
          <w:sz w:val="28"/>
          <w:szCs w:val="28"/>
        </w:rPr>
        <w:t>=</w:t>
      </w:r>
      <w:r w:rsidR="00E6088C" w:rsidRPr="00BC22D0">
        <w:rPr>
          <w:rFonts w:ascii="Times New Roman" w:hAnsi="Times New Roman"/>
          <w:sz w:val="28"/>
          <w:szCs w:val="28"/>
        </w:rPr>
        <w:t xml:space="preserve"> </w:t>
      </w:r>
      <w:r w:rsidR="00CE470B" w:rsidRPr="00BC22D0">
        <w:rPr>
          <w:rFonts w:ascii="Times New Roman" w:hAnsi="Times New Roman"/>
          <w:sz w:val="28"/>
          <w:szCs w:val="28"/>
        </w:rPr>
        <w:t>2</w:t>
      </w:r>
      <w:r w:rsidR="00E6088C" w:rsidRPr="00BC22D0">
        <w:rPr>
          <w:rFonts w:ascii="Times New Roman" w:hAnsi="Times New Roman"/>
          <w:sz w:val="28"/>
          <w:szCs w:val="28"/>
        </w:rPr>
        <w:t xml:space="preserve"> </w:t>
      </w:r>
      <w:r w:rsidRPr="00BC22D0">
        <w:rPr>
          <w:rFonts w:ascii="Times New Roman" w:hAnsi="Times New Roman"/>
          <w:sz w:val="28"/>
          <w:szCs w:val="28"/>
        </w:rPr>
        <w:t>%</w:t>
      </w:r>
      <w:r w:rsidR="00CE470B" w:rsidRPr="00BC22D0">
        <w:rPr>
          <w:rFonts w:ascii="Times New Roman" w:hAnsi="Times New Roman"/>
          <w:sz w:val="28"/>
          <w:szCs w:val="28"/>
        </w:rPr>
        <w:t>,</w:t>
      </w:r>
      <w:r w:rsidRPr="00CE470B">
        <w:rPr>
          <w:rFonts w:ascii="Times New Roman" w:hAnsi="Times New Roman"/>
          <w:i/>
          <w:sz w:val="28"/>
          <w:szCs w:val="28"/>
        </w:rPr>
        <w:t xml:space="preserve"> ΔU</w:t>
      </w:r>
      <w:r w:rsidRPr="00CE470B">
        <w:rPr>
          <w:rFonts w:ascii="Times New Roman" w:hAnsi="Times New Roman"/>
          <w:i/>
          <w:sz w:val="28"/>
          <w:szCs w:val="28"/>
          <w:vertAlign w:val="superscript"/>
          <w:lang w:val="en-US"/>
        </w:rPr>
        <w:t>I</w:t>
      </w:r>
      <w:r w:rsidRPr="00CE470B">
        <w:rPr>
          <w:rFonts w:ascii="Times New Roman" w:hAnsi="Times New Roman"/>
          <w:i/>
          <w:sz w:val="28"/>
          <w:szCs w:val="28"/>
        </w:rPr>
        <w:t>сн</w:t>
      </w:r>
      <w:r w:rsidR="00E6088C">
        <w:rPr>
          <w:rFonts w:ascii="Times New Roman" w:hAnsi="Times New Roman"/>
          <w:i/>
          <w:sz w:val="28"/>
          <w:szCs w:val="28"/>
        </w:rPr>
        <w:t xml:space="preserve"> </w:t>
      </w:r>
      <w:r w:rsidR="00CE470B" w:rsidRPr="00BC22D0">
        <w:rPr>
          <w:rFonts w:ascii="Times New Roman" w:hAnsi="Times New Roman"/>
          <w:sz w:val="28"/>
          <w:szCs w:val="28"/>
        </w:rPr>
        <w:t>=</w:t>
      </w:r>
      <w:r w:rsidR="00E6088C" w:rsidRPr="00BC22D0">
        <w:rPr>
          <w:rFonts w:ascii="Times New Roman" w:hAnsi="Times New Roman"/>
          <w:sz w:val="28"/>
          <w:szCs w:val="28"/>
        </w:rPr>
        <w:t xml:space="preserve"> </w:t>
      </w:r>
      <w:r w:rsidR="00CE470B" w:rsidRPr="00BC22D0">
        <w:rPr>
          <w:rFonts w:ascii="Times New Roman" w:hAnsi="Times New Roman"/>
          <w:sz w:val="28"/>
          <w:szCs w:val="28"/>
        </w:rPr>
        <w:t>6</w:t>
      </w:r>
      <w:r w:rsidR="00E6088C" w:rsidRPr="00BC22D0">
        <w:rPr>
          <w:rFonts w:ascii="Times New Roman" w:hAnsi="Times New Roman"/>
          <w:sz w:val="28"/>
          <w:szCs w:val="28"/>
        </w:rPr>
        <w:t xml:space="preserve"> </w:t>
      </w:r>
      <w:r w:rsidR="00CE470B" w:rsidRPr="00BC22D0">
        <w:rPr>
          <w:rFonts w:ascii="Times New Roman" w:hAnsi="Times New Roman"/>
          <w:sz w:val="28"/>
          <w:szCs w:val="28"/>
        </w:rPr>
        <w:t>%,</w:t>
      </w:r>
      <w:r w:rsidR="00CE470B" w:rsidRPr="00E6088C">
        <w:rPr>
          <w:rFonts w:ascii="Times New Roman" w:hAnsi="Times New Roman"/>
          <w:i/>
          <w:sz w:val="28"/>
          <w:szCs w:val="28"/>
        </w:rPr>
        <w:t xml:space="preserve"> </w:t>
      </w:r>
      <w:r w:rsidR="00CE470B" w:rsidRPr="00BC22D0">
        <w:rPr>
          <w:rFonts w:ascii="Times New Roman" w:hAnsi="Times New Roman"/>
          <w:i/>
          <w:sz w:val="28"/>
          <w:szCs w:val="28"/>
        </w:rPr>
        <w:t>Е</w:t>
      </w:r>
      <w:r w:rsidR="00CE470B" w:rsidRPr="00BC22D0">
        <w:rPr>
          <w:rFonts w:ascii="Times New Roman" w:hAnsi="Times New Roman"/>
          <w:i/>
          <w:sz w:val="28"/>
          <w:szCs w:val="28"/>
          <w:vertAlign w:val="subscript"/>
        </w:rPr>
        <w:t>Т</w:t>
      </w:r>
      <w:r w:rsidR="00E6088C" w:rsidRPr="00BC22D0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="00CE470B" w:rsidRPr="00BC22D0">
        <w:rPr>
          <w:rFonts w:ascii="Times New Roman" w:hAnsi="Times New Roman"/>
          <w:sz w:val="28"/>
          <w:szCs w:val="28"/>
        </w:rPr>
        <w:t>=</w:t>
      </w:r>
      <w:r w:rsidR="00E6088C" w:rsidRPr="00BC22D0">
        <w:rPr>
          <w:rFonts w:ascii="Times New Roman" w:hAnsi="Times New Roman"/>
          <w:sz w:val="28"/>
          <w:szCs w:val="28"/>
        </w:rPr>
        <w:t xml:space="preserve"> </w:t>
      </w:r>
      <w:r w:rsidR="00CE470B" w:rsidRPr="00BC22D0">
        <w:rPr>
          <w:rFonts w:ascii="Times New Roman" w:hAnsi="Times New Roman"/>
          <w:sz w:val="28"/>
          <w:szCs w:val="28"/>
        </w:rPr>
        <w:t>5</w:t>
      </w:r>
      <w:r w:rsidR="00E6088C" w:rsidRPr="00BC22D0">
        <w:rPr>
          <w:rFonts w:ascii="Times New Roman" w:hAnsi="Times New Roman"/>
          <w:sz w:val="28"/>
          <w:szCs w:val="28"/>
        </w:rPr>
        <w:t xml:space="preserve"> </w:t>
      </w:r>
      <w:r w:rsidR="00CE470B" w:rsidRPr="00BC22D0">
        <w:rPr>
          <w:rFonts w:ascii="Times New Roman" w:hAnsi="Times New Roman"/>
          <w:sz w:val="28"/>
          <w:szCs w:val="28"/>
        </w:rPr>
        <w:t>%,</w:t>
      </w:r>
      <w:r w:rsidR="00CE470B" w:rsidRPr="00BC22D0">
        <w:rPr>
          <w:rFonts w:ascii="Times New Roman" w:hAnsi="Times New Roman"/>
          <w:i/>
          <w:sz w:val="28"/>
          <w:szCs w:val="28"/>
        </w:rPr>
        <w:t xml:space="preserve"> </w:t>
      </w:r>
      <w:r w:rsidR="00CE470B" w:rsidRPr="00CE470B">
        <w:rPr>
          <w:rFonts w:ascii="Times New Roman" w:hAnsi="Times New Roman"/>
          <w:i/>
          <w:sz w:val="28"/>
          <w:szCs w:val="28"/>
        </w:rPr>
        <w:sym w:font="Symbol" w:char="F062"/>
      </w:r>
      <w:r w:rsidR="00E6088C">
        <w:rPr>
          <w:rFonts w:ascii="Times New Roman" w:hAnsi="Times New Roman"/>
          <w:i/>
          <w:sz w:val="28"/>
          <w:szCs w:val="28"/>
        </w:rPr>
        <w:t xml:space="preserve"> </w:t>
      </w:r>
      <w:r w:rsidR="00CE470B">
        <w:rPr>
          <w:rFonts w:ascii="Times New Roman" w:hAnsi="Times New Roman"/>
          <w:sz w:val="28"/>
          <w:szCs w:val="28"/>
        </w:rPr>
        <w:t>=</w:t>
      </w:r>
      <w:r w:rsidR="00E6088C">
        <w:rPr>
          <w:rFonts w:ascii="Times New Roman" w:hAnsi="Times New Roman"/>
          <w:sz w:val="28"/>
          <w:szCs w:val="28"/>
        </w:rPr>
        <w:t xml:space="preserve"> </w:t>
      </w:r>
      <w:r w:rsidR="00CE470B">
        <w:rPr>
          <w:rFonts w:ascii="Times New Roman" w:hAnsi="Times New Roman"/>
          <w:sz w:val="28"/>
          <w:szCs w:val="28"/>
        </w:rPr>
        <w:t xml:space="preserve">0,75. </w:t>
      </w:r>
      <w:r w:rsidR="00CE470B" w:rsidRPr="00CE470B">
        <w:rPr>
          <w:rFonts w:ascii="Times New Roman" w:hAnsi="Times New Roman"/>
          <w:sz w:val="28"/>
          <w:szCs w:val="28"/>
        </w:rPr>
        <w:t>Диапазон регулирования напряжения на ПС 110/10</w:t>
      </w:r>
      <w:r w:rsidR="00E6088C">
        <w:rPr>
          <w:rFonts w:ascii="Times New Roman" w:hAnsi="Times New Roman"/>
          <w:sz w:val="28"/>
          <w:szCs w:val="28"/>
        </w:rPr>
        <w:t xml:space="preserve"> </w:t>
      </w:r>
      <w:r w:rsidR="00CE470B" w:rsidRPr="00CE470B">
        <w:rPr>
          <w:rFonts w:ascii="Times New Roman" w:hAnsi="Times New Roman"/>
          <w:sz w:val="28"/>
          <w:szCs w:val="28"/>
        </w:rPr>
        <w:t>кВ</w:t>
      </w:r>
      <w:r w:rsidR="00CE470B">
        <w:rPr>
          <w:rFonts w:ascii="Times New Roman" w:hAnsi="Times New Roman"/>
          <w:sz w:val="28"/>
          <w:szCs w:val="28"/>
        </w:rPr>
        <w:t>: от 10 до 10,5</w:t>
      </w:r>
      <w:r w:rsidR="00E6088C">
        <w:rPr>
          <w:rFonts w:ascii="Times New Roman" w:hAnsi="Times New Roman"/>
          <w:sz w:val="28"/>
          <w:szCs w:val="28"/>
        </w:rPr>
        <w:t xml:space="preserve"> </w:t>
      </w:r>
      <w:r w:rsidR="00CE470B">
        <w:rPr>
          <w:rFonts w:ascii="Times New Roman" w:hAnsi="Times New Roman"/>
          <w:sz w:val="28"/>
          <w:szCs w:val="28"/>
        </w:rPr>
        <w:t>кВ.</w:t>
      </w:r>
    </w:p>
    <w:p w:rsidR="00AD746B" w:rsidRDefault="00CE470B" w:rsidP="00AD746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CE470B">
        <w:rPr>
          <w:rFonts w:ascii="Times New Roman" w:hAnsi="Times New Roman"/>
          <w:b/>
          <w:sz w:val="28"/>
          <w:szCs w:val="28"/>
        </w:rPr>
        <w:t>Выполнение задания.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="005006FB">
        <w:rPr>
          <w:rFonts w:ascii="Times New Roman" w:hAnsi="Times New Roman"/>
          <w:sz w:val="28"/>
          <w:szCs w:val="28"/>
        </w:rPr>
        <w:t>Определим в</w:t>
      </w:r>
      <w:r w:rsidR="00AD746B">
        <w:rPr>
          <w:rFonts w:ascii="Times New Roman" w:hAnsi="Times New Roman"/>
          <w:sz w:val="28"/>
          <w:szCs w:val="28"/>
        </w:rPr>
        <w:t>ерхн</w:t>
      </w:r>
      <w:r w:rsidR="005006FB">
        <w:rPr>
          <w:rFonts w:ascii="Times New Roman" w:hAnsi="Times New Roman"/>
          <w:sz w:val="28"/>
          <w:szCs w:val="28"/>
        </w:rPr>
        <w:t>юю</w:t>
      </w:r>
      <w:r w:rsidR="00AD746B">
        <w:rPr>
          <w:rFonts w:ascii="Times New Roman" w:hAnsi="Times New Roman"/>
          <w:sz w:val="28"/>
          <w:szCs w:val="28"/>
        </w:rPr>
        <w:t xml:space="preserve"> границ</w:t>
      </w:r>
      <w:r w:rsidR="005006FB">
        <w:rPr>
          <w:rFonts w:ascii="Times New Roman" w:hAnsi="Times New Roman"/>
          <w:sz w:val="28"/>
          <w:szCs w:val="28"/>
        </w:rPr>
        <w:t>у</w:t>
      </w:r>
      <w:r w:rsidR="00AD746B">
        <w:rPr>
          <w:rFonts w:ascii="Times New Roman" w:hAnsi="Times New Roman"/>
          <w:sz w:val="28"/>
          <w:szCs w:val="28"/>
        </w:rPr>
        <w:t xml:space="preserve"> отклонения напряжения в точке ТПЭ-2 в режиме наибольшей нагрузки</w:t>
      </w:r>
      <w:r w:rsidR="00F55386">
        <w:rPr>
          <w:rFonts w:ascii="Times New Roman" w:hAnsi="Times New Roman"/>
          <w:sz w:val="28"/>
          <w:szCs w:val="28"/>
        </w:rPr>
        <w:t xml:space="preserve"> в соответствии с выражением (1):</w:t>
      </w:r>
    </w:p>
    <w:p w:rsidR="00AD746B" w:rsidRDefault="00AD746B" w:rsidP="00AD746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661C4A">
        <w:rPr>
          <w:rFonts w:ascii="Times New Roman" w:hAnsi="Times New Roman"/>
          <w:position w:val="-14"/>
          <w:sz w:val="28"/>
          <w:szCs w:val="28"/>
        </w:rPr>
        <w:object w:dxaOrig="4680" w:dyaOrig="400">
          <v:shape id="_x0000_i1177" type="#_x0000_t75" style="width:234.75pt;height:20.25pt" o:ole="">
            <v:imagedata r:id="rId267" o:title=""/>
          </v:shape>
          <o:OLEObject Type="Embed" ProgID="Equation.3" ShapeID="_x0000_i1177" DrawAspect="Content" ObjectID="_1764068449" r:id="rId268"/>
        </w:objec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+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+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+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</w:t>
      </w:r>
      <w:r w:rsidR="007D4644">
        <w:rPr>
          <w:rFonts w:ascii="Times New Roman" w:hAnsi="Times New Roman"/>
          <w:sz w:val="28"/>
          <w:szCs w:val="28"/>
        </w:rPr>
        <w:t xml:space="preserve"> − </w:t>
      </w:r>
      <w:r>
        <w:rPr>
          <w:rFonts w:ascii="Times New Roman" w:hAnsi="Times New Roman"/>
          <w:sz w:val="28"/>
          <w:szCs w:val="28"/>
        </w:rPr>
        <w:t>5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%.</w:t>
      </w:r>
    </w:p>
    <w:p w:rsidR="00AD746B" w:rsidRDefault="00AD746B" w:rsidP="00AD746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Верхн</w:t>
      </w:r>
      <w:r w:rsidR="00217DD2">
        <w:rPr>
          <w:rFonts w:ascii="Times New Roman" w:hAnsi="Times New Roman"/>
          <w:sz w:val="28"/>
          <w:szCs w:val="28"/>
        </w:rPr>
        <w:t>юю</w:t>
      </w:r>
      <w:r>
        <w:rPr>
          <w:rFonts w:ascii="Times New Roman" w:hAnsi="Times New Roman"/>
          <w:sz w:val="28"/>
          <w:szCs w:val="28"/>
        </w:rPr>
        <w:t xml:space="preserve"> границ</w:t>
      </w:r>
      <w:r w:rsidR="00217DD2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отклонения напряжения в точке ТПЭ-2 в режиме наименьшей нагрузки</w:t>
      </w:r>
      <w:r w:rsidR="00F55386">
        <w:rPr>
          <w:rFonts w:ascii="Times New Roman" w:hAnsi="Times New Roman"/>
          <w:sz w:val="28"/>
          <w:szCs w:val="28"/>
        </w:rPr>
        <w:t xml:space="preserve"> </w:t>
      </w:r>
      <w:r w:rsidR="00217DD2">
        <w:rPr>
          <w:rFonts w:ascii="Times New Roman" w:hAnsi="Times New Roman"/>
          <w:sz w:val="28"/>
          <w:szCs w:val="28"/>
        </w:rPr>
        <w:t xml:space="preserve">найдем </w:t>
      </w:r>
      <w:r w:rsidR="00F55386">
        <w:rPr>
          <w:rFonts w:ascii="Times New Roman" w:hAnsi="Times New Roman"/>
          <w:sz w:val="28"/>
          <w:szCs w:val="28"/>
        </w:rPr>
        <w:t>по формуле (3):</w:t>
      </w:r>
    </w:p>
    <w:p w:rsidR="00AD746B" w:rsidRPr="00E83AE0" w:rsidRDefault="00AD746B" w:rsidP="00AD746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661C4A">
        <w:rPr>
          <w:rFonts w:ascii="Times New Roman" w:hAnsi="Times New Roman"/>
          <w:position w:val="-14"/>
          <w:sz w:val="28"/>
          <w:szCs w:val="28"/>
        </w:rPr>
        <w:object w:dxaOrig="4720" w:dyaOrig="400">
          <v:shape id="_x0000_i1178" type="#_x0000_t75" style="width:237pt;height:20.25pt" o:ole="">
            <v:imagedata r:id="rId269" o:title=""/>
          </v:shape>
          <o:OLEObject Type="Embed" ProgID="Equation.3" ShapeID="_x0000_i1178" DrawAspect="Content" ObjectID="_1764068450" r:id="rId270"/>
        </w:objec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=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10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%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+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4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sym w:font="Symbol" w:char="F0D7"/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0,75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%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+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2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sym w:font="Symbol" w:char="F0D7"/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0,75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%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+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6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sym w:font="Symbol" w:char="F0D7"/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0,75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%</w:t>
      </w:r>
      <w:r w:rsidR="007D4644">
        <w:rPr>
          <w:rFonts w:ascii="Times New Roman" w:hAnsi="Times New Roman"/>
          <w:sz w:val="28"/>
          <w:szCs w:val="28"/>
        </w:rPr>
        <w:t xml:space="preserve"> − </w:t>
      </w:r>
      <w:r w:rsidRPr="00E83AE0">
        <w:rPr>
          <w:rFonts w:ascii="Times New Roman" w:hAnsi="Times New Roman"/>
          <w:sz w:val="28"/>
          <w:szCs w:val="28"/>
        </w:rPr>
        <w:t>5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%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=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14</w:t>
      </w:r>
      <w:r w:rsidR="007D4644">
        <w:rPr>
          <w:rFonts w:ascii="Times New Roman" w:hAnsi="Times New Roman"/>
          <w:sz w:val="28"/>
          <w:szCs w:val="28"/>
        </w:rPr>
        <w:t xml:space="preserve"> </w:t>
      </w:r>
      <w:r w:rsidRPr="00E83AE0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.</w:t>
      </w:r>
    </w:p>
    <w:p w:rsidR="00AD746B" w:rsidRDefault="00AD746B" w:rsidP="00AD746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Нижняя граница отклонения напряжения в точке ТПЭ-2 в режиме наибольшей нагрузки</w:t>
      </w:r>
      <w:r w:rsidR="00F55386">
        <w:rPr>
          <w:rFonts w:ascii="Times New Roman" w:hAnsi="Times New Roman"/>
          <w:sz w:val="28"/>
          <w:szCs w:val="28"/>
        </w:rPr>
        <w:t xml:space="preserve"> по формуле (4):</w:t>
      </w:r>
    </w:p>
    <w:p w:rsidR="00AD746B" w:rsidRDefault="00AF3961" w:rsidP="00AD74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1C4A">
        <w:rPr>
          <w:rFonts w:ascii="Times New Roman" w:hAnsi="Times New Roman"/>
          <w:position w:val="-14"/>
          <w:sz w:val="28"/>
          <w:szCs w:val="28"/>
        </w:rPr>
        <w:object w:dxaOrig="4840" w:dyaOrig="400">
          <v:shape id="_x0000_i1179" type="#_x0000_t75" style="width:242.25pt;height:20.25pt" o:ole="">
            <v:imagedata r:id="rId271" o:title=""/>
          </v:shape>
          <o:OLEObject Type="Embed" ProgID="Equation.3" ShapeID="_x0000_i1179" DrawAspect="Content" ObjectID="_1764068451" r:id="rId272"/>
        </w:object>
      </w:r>
      <w:r w:rsidR="00AD746B">
        <w:rPr>
          <w:rFonts w:ascii="Times New Roman" w:hAnsi="Times New Roman"/>
          <w:sz w:val="28"/>
          <w:szCs w:val="28"/>
        </w:rPr>
        <w:t>=</w:t>
      </w:r>
      <w:r w:rsidR="008A5C9F">
        <w:rPr>
          <w:rFonts w:ascii="Times New Roman" w:hAnsi="Times New Roman"/>
          <w:sz w:val="28"/>
          <w:szCs w:val="28"/>
        </w:rPr>
        <w:t xml:space="preserve"> −</w:t>
      </w:r>
      <w:r w:rsidR="00AD746B">
        <w:rPr>
          <w:rFonts w:ascii="Times New Roman" w:hAnsi="Times New Roman"/>
          <w:sz w:val="28"/>
          <w:szCs w:val="28"/>
        </w:rPr>
        <w:t>10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%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+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4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%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+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2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%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+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6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%</w:t>
      </w:r>
      <w:r w:rsidR="008A5C9F">
        <w:rPr>
          <w:rFonts w:ascii="Times New Roman" w:hAnsi="Times New Roman"/>
          <w:sz w:val="28"/>
          <w:szCs w:val="28"/>
        </w:rPr>
        <w:t xml:space="preserve"> − </w:t>
      </w:r>
      <w:r w:rsidR="00AD746B">
        <w:rPr>
          <w:rFonts w:ascii="Times New Roman" w:hAnsi="Times New Roman"/>
          <w:sz w:val="28"/>
          <w:szCs w:val="28"/>
        </w:rPr>
        <w:t>5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%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=</w:t>
      </w:r>
      <w:r w:rsidR="008A5C9F">
        <w:rPr>
          <w:rFonts w:ascii="Times New Roman" w:hAnsi="Times New Roman"/>
          <w:sz w:val="28"/>
          <w:szCs w:val="28"/>
        </w:rPr>
        <w:t xml:space="preserve"> −</w:t>
      </w:r>
      <w:r w:rsidR="00AD746B">
        <w:rPr>
          <w:rFonts w:ascii="Times New Roman" w:hAnsi="Times New Roman"/>
          <w:sz w:val="28"/>
          <w:szCs w:val="28"/>
        </w:rPr>
        <w:t>3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</w:rPr>
        <w:t>%.</w:t>
      </w:r>
    </w:p>
    <w:p w:rsidR="00AD746B" w:rsidRDefault="00AD746B" w:rsidP="00AD746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Нижняя граница отклонения напряжения в точке ТПЭ-2 в режиме наименьшей нагрузки</w:t>
      </w:r>
      <w:r w:rsidR="00F55386">
        <w:rPr>
          <w:rFonts w:ascii="Times New Roman" w:hAnsi="Times New Roman"/>
          <w:sz w:val="28"/>
          <w:szCs w:val="28"/>
        </w:rPr>
        <w:t xml:space="preserve"> по формуле (5):</w:t>
      </w:r>
    </w:p>
    <w:p w:rsidR="008A5C9F" w:rsidRDefault="00AF3961" w:rsidP="00896CFC">
      <w:pPr>
        <w:spacing w:after="0" w:line="360" w:lineRule="auto"/>
        <w:ind w:left="708" w:firstLine="1"/>
        <w:rPr>
          <w:rFonts w:ascii="Times New Roman" w:hAnsi="Times New Roman"/>
          <w:sz w:val="28"/>
          <w:szCs w:val="28"/>
        </w:rPr>
      </w:pPr>
      <w:r w:rsidRPr="00661C4A">
        <w:rPr>
          <w:rFonts w:ascii="Times New Roman" w:hAnsi="Times New Roman"/>
          <w:position w:val="-14"/>
          <w:sz w:val="28"/>
          <w:szCs w:val="28"/>
        </w:rPr>
        <w:object w:dxaOrig="4880" w:dyaOrig="400">
          <v:shape id="_x0000_i1180" type="#_x0000_t75" style="width:243.75pt;height:20.25pt" o:ole="">
            <v:imagedata r:id="rId273" o:title=""/>
          </v:shape>
          <o:OLEObject Type="Embed" ProgID="Equation.3" ShapeID="_x0000_i1180" DrawAspect="Content" ObjectID="_1764068452" r:id="rId274"/>
        </w:object>
      </w:r>
      <w:r w:rsidR="00AD746B">
        <w:rPr>
          <w:rFonts w:ascii="Times New Roman" w:hAnsi="Times New Roman"/>
          <w:sz w:val="28"/>
          <w:szCs w:val="28"/>
        </w:rPr>
        <w:t>=</w:t>
      </w:r>
    </w:p>
    <w:p w:rsidR="00AD746B" w:rsidRPr="00E83AE0" w:rsidRDefault="00896CFC" w:rsidP="00896CFC">
      <w:pPr>
        <w:spacing w:after="0" w:line="360" w:lineRule="auto"/>
        <w:ind w:left="708" w:firstLine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=</w:t>
      </w:r>
      <w:r w:rsidR="008A5C9F">
        <w:rPr>
          <w:rFonts w:ascii="Times New Roman" w:hAnsi="Times New Roman"/>
          <w:sz w:val="28"/>
          <w:szCs w:val="28"/>
        </w:rPr>
        <w:t xml:space="preserve"> − </w:t>
      </w:r>
      <w:r w:rsidR="00AD746B" w:rsidRPr="00E83AE0">
        <w:rPr>
          <w:rFonts w:ascii="Times New Roman" w:hAnsi="Times New Roman"/>
          <w:sz w:val="28"/>
          <w:szCs w:val="28"/>
        </w:rPr>
        <w:t>10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%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+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4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  <w:lang w:val="en-US"/>
        </w:rPr>
        <w:sym w:font="Symbol" w:char="F0D7"/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0,75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%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+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2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  <w:lang w:val="en-US"/>
        </w:rPr>
        <w:sym w:font="Symbol" w:char="F0D7"/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0,75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%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+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6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>
        <w:rPr>
          <w:rFonts w:ascii="Times New Roman" w:hAnsi="Times New Roman"/>
          <w:sz w:val="28"/>
          <w:szCs w:val="28"/>
          <w:lang w:val="en-US"/>
        </w:rPr>
        <w:sym w:font="Symbol" w:char="F0D7"/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0,75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%</w:t>
      </w:r>
      <w:r w:rsidR="008A5C9F">
        <w:rPr>
          <w:rFonts w:ascii="Times New Roman" w:hAnsi="Times New Roman"/>
          <w:sz w:val="28"/>
          <w:szCs w:val="28"/>
        </w:rPr>
        <w:t xml:space="preserve"> − </w:t>
      </w:r>
      <w:r w:rsidR="00AD746B" w:rsidRPr="00E83AE0">
        <w:rPr>
          <w:rFonts w:ascii="Times New Roman" w:hAnsi="Times New Roman"/>
          <w:sz w:val="28"/>
          <w:szCs w:val="28"/>
        </w:rPr>
        <w:t>5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%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=</w:t>
      </w:r>
      <w:r w:rsidR="008A5C9F">
        <w:rPr>
          <w:rFonts w:ascii="Times New Roman" w:hAnsi="Times New Roman"/>
          <w:sz w:val="28"/>
          <w:szCs w:val="28"/>
        </w:rPr>
        <w:t xml:space="preserve"> − </w:t>
      </w:r>
      <w:r w:rsidR="00AD746B">
        <w:rPr>
          <w:rFonts w:ascii="Times New Roman" w:hAnsi="Times New Roman"/>
          <w:sz w:val="28"/>
          <w:szCs w:val="28"/>
        </w:rPr>
        <w:t>6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="00AD746B" w:rsidRPr="00E83AE0">
        <w:rPr>
          <w:rFonts w:ascii="Times New Roman" w:hAnsi="Times New Roman"/>
          <w:sz w:val="28"/>
          <w:szCs w:val="28"/>
        </w:rPr>
        <w:t>%</w:t>
      </w:r>
      <w:r w:rsidR="00AD746B">
        <w:rPr>
          <w:rFonts w:ascii="Times New Roman" w:hAnsi="Times New Roman"/>
          <w:sz w:val="28"/>
          <w:szCs w:val="28"/>
        </w:rPr>
        <w:t>.</w:t>
      </w:r>
    </w:p>
    <w:p w:rsidR="00AD746B" w:rsidRDefault="00AD746B" w:rsidP="00AD74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Определим диапазон </w:t>
      </w:r>
      <w:r w:rsidR="00144D82">
        <w:rPr>
          <w:rFonts w:ascii="Times New Roman" w:hAnsi="Times New Roman"/>
          <w:sz w:val="28"/>
          <w:szCs w:val="28"/>
        </w:rPr>
        <w:t xml:space="preserve">изменения </w:t>
      </w:r>
      <w:r>
        <w:rPr>
          <w:rFonts w:ascii="Times New Roman" w:hAnsi="Times New Roman"/>
          <w:sz w:val="28"/>
          <w:szCs w:val="28"/>
        </w:rPr>
        <w:t xml:space="preserve">напряжения в ТПЭ-2, при котором положительное </w:t>
      </w:r>
      <w:r w:rsidRPr="00661C4A">
        <w:rPr>
          <w:rFonts w:ascii="Times New Roman" w:hAnsi="Times New Roman"/>
          <w:i/>
          <w:sz w:val="28"/>
          <w:szCs w:val="28"/>
        </w:rPr>
        <w:t>δU</w:t>
      </w:r>
      <w:r w:rsidRPr="00661C4A">
        <w:rPr>
          <w:rFonts w:ascii="Times New Roman" w:hAnsi="Times New Roman"/>
          <w:i/>
          <w:sz w:val="28"/>
          <w:szCs w:val="28"/>
          <w:vertAlign w:val="subscript"/>
        </w:rPr>
        <w:t>(+)</w:t>
      </w:r>
      <w:r>
        <w:rPr>
          <w:rFonts w:ascii="Times New Roman" w:hAnsi="Times New Roman"/>
          <w:sz w:val="28"/>
          <w:szCs w:val="28"/>
        </w:rPr>
        <w:t xml:space="preserve"> и отрицательное </w:t>
      </w:r>
      <w:r w:rsidRPr="00661C4A">
        <w:rPr>
          <w:rFonts w:ascii="Times New Roman" w:hAnsi="Times New Roman"/>
          <w:i/>
          <w:sz w:val="28"/>
          <w:szCs w:val="28"/>
        </w:rPr>
        <w:t>δU</w:t>
      </w:r>
      <w:r w:rsidRPr="00661C4A">
        <w:rPr>
          <w:rFonts w:ascii="Times New Roman" w:hAnsi="Times New Roman"/>
          <w:i/>
          <w:sz w:val="28"/>
          <w:szCs w:val="28"/>
          <w:vertAlign w:val="subscript"/>
        </w:rPr>
        <w:t>(–)</w:t>
      </w:r>
      <w:r>
        <w:rPr>
          <w:rFonts w:ascii="Times New Roman" w:hAnsi="Times New Roman"/>
          <w:sz w:val="28"/>
          <w:szCs w:val="28"/>
        </w:rPr>
        <w:t xml:space="preserve"> отклонения напряжения </w:t>
      </w:r>
      <w:r w:rsidR="00144D82">
        <w:rPr>
          <w:rFonts w:ascii="Times New Roman" w:hAnsi="Times New Roman"/>
          <w:sz w:val="28"/>
          <w:szCs w:val="28"/>
        </w:rPr>
        <w:t xml:space="preserve">в ТПЭ-1 будут </w:t>
      </w:r>
      <w:r>
        <w:rPr>
          <w:rFonts w:ascii="Times New Roman" w:hAnsi="Times New Roman"/>
          <w:sz w:val="28"/>
          <w:szCs w:val="28"/>
        </w:rPr>
        <w:t>соответств</w:t>
      </w:r>
      <w:r w:rsidR="00144D82">
        <w:rPr>
          <w:rFonts w:ascii="Times New Roman" w:hAnsi="Times New Roman"/>
          <w:sz w:val="28"/>
          <w:szCs w:val="28"/>
        </w:rPr>
        <w:t>овать</w:t>
      </w:r>
      <w:r>
        <w:rPr>
          <w:rFonts w:ascii="Times New Roman" w:hAnsi="Times New Roman"/>
          <w:sz w:val="28"/>
          <w:szCs w:val="28"/>
        </w:rPr>
        <w:t xml:space="preserve"> предельно допустимым значениям.</w:t>
      </w:r>
    </w:p>
    <w:p w:rsidR="00AD746B" w:rsidRPr="00F04578" w:rsidRDefault="008B654A" w:rsidP="00AD746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 </w:t>
      </w:r>
      <w:r w:rsidR="00AD746B">
        <w:rPr>
          <w:rFonts w:ascii="Times New Roman" w:hAnsi="Times New Roman"/>
          <w:sz w:val="28"/>
          <w:szCs w:val="28"/>
        </w:rPr>
        <w:t>наибольшей нагрузк</w:t>
      </w:r>
      <w:r>
        <w:rPr>
          <w:rFonts w:ascii="Times New Roman" w:hAnsi="Times New Roman"/>
          <w:sz w:val="28"/>
          <w:szCs w:val="28"/>
        </w:rPr>
        <w:t>е максимально допустимое напряжение в ТПЭ-2 составляет:</w:t>
      </w:r>
    </w:p>
    <w:p w:rsidR="00AD746B" w:rsidRPr="00DA381E" w:rsidRDefault="00AD746B" w:rsidP="00AD74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381E">
        <w:rPr>
          <w:rFonts w:ascii="Times New Roman" w:hAnsi="Times New Roman"/>
          <w:position w:val="-12"/>
          <w:sz w:val="28"/>
          <w:szCs w:val="28"/>
        </w:rPr>
        <w:object w:dxaOrig="820" w:dyaOrig="380">
          <v:shape id="_x0000_i1181" type="#_x0000_t75" style="width:41.25pt;height:18.75pt" o:ole="">
            <v:imagedata r:id="rId251" o:title=""/>
          </v:shape>
          <o:OLEObject Type="Embed" ProgID="Equation.3" ShapeID="_x0000_i1181" DrawAspect="Content" ObjectID="_1764068453" r:id="rId275"/>
        </w:object>
      </w:r>
      <w:r>
        <w:rPr>
          <w:rFonts w:ascii="Times New Roman" w:hAnsi="Times New Roman"/>
          <w:sz w:val="28"/>
          <w:szCs w:val="28"/>
        </w:rPr>
        <w:t>=</w:t>
      </w:r>
      <w:r w:rsidR="00261860" w:rsidRPr="00A770C5">
        <w:rPr>
          <w:rFonts w:ascii="Times New Roman" w:hAnsi="Times New Roman"/>
          <w:position w:val="-12"/>
          <w:sz w:val="28"/>
          <w:szCs w:val="28"/>
        </w:rPr>
        <w:object w:dxaOrig="2220" w:dyaOrig="380">
          <v:shape id="_x0000_i1182" type="#_x0000_t75" style="width:110.25pt;height:18.75pt" o:ole="">
            <v:imagedata r:id="rId276" o:title=""/>
          </v:shape>
          <o:OLEObject Type="Embed" ProgID="Equation.3" ShapeID="_x0000_i1182" DrawAspect="Content" ObjectID="_1764068454" r:id="rId277"/>
        </w:objec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Pr="00F04578">
        <w:rPr>
          <w:rFonts w:ascii="Times New Roman" w:hAnsi="Times New Roman"/>
          <w:sz w:val="28"/>
          <w:szCs w:val="28"/>
        </w:rPr>
        <w:t>=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sym w:font="Symbol" w:char="F0D7"/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0,17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+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11,7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кВ.</w:t>
      </w:r>
    </w:p>
    <w:p w:rsidR="00AD746B" w:rsidRPr="00F04578" w:rsidRDefault="008B654A" w:rsidP="00AD746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режиме</w:t>
      </w:r>
      <w:r w:rsidR="00AD746B">
        <w:rPr>
          <w:rFonts w:ascii="Times New Roman" w:hAnsi="Times New Roman"/>
          <w:sz w:val="28"/>
          <w:szCs w:val="28"/>
        </w:rPr>
        <w:t xml:space="preserve"> наименьшей нагрузки</w:t>
      </w:r>
      <w:r>
        <w:rPr>
          <w:rFonts w:ascii="Times New Roman" w:hAnsi="Times New Roman"/>
          <w:sz w:val="28"/>
          <w:szCs w:val="28"/>
        </w:rPr>
        <w:t xml:space="preserve"> напряжение в ТПЭ-2 должно быть не выше:</w:t>
      </w:r>
    </w:p>
    <w:p w:rsidR="00AD746B" w:rsidRDefault="00AD746B" w:rsidP="00AD74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381E">
        <w:rPr>
          <w:rFonts w:ascii="Times New Roman" w:hAnsi="Times New Roman"/>
          <w:position w:val="-12"/>
          <w:sz w:val="28"/>
          <w:szCs w:val="28"/>
        </w:rPr>
        <w:object w:dxaOrig="820" w:dyaOrig="380">
          <v:shape id="_x0000_i1183" type="#_x0000_t75" style="width:41.25pt;height:18.75pt" o:ole="">
            <v:imagedata r:id="rId255" o:title=""/>
          </v:shape>
          <o:OLEObject Type="Embed" ProgID="Equation.3" ShapeID="_x0000_i1183" DrawAspect="Content" ObjectID="_1764068455" r:id="rId278"/>
        </w:object>
      </w:r>
      <w:r>
        <w:rPr>
          <w:rFonts w:ascii="Times New Roman" w:hAnsi="Times New Roman"/>
          <w:sz w:val="28"/>
          <w:szCs w:val="28"/>
        </w:rPr>
        <w:t>=</w:t>
      </w:r>
      <w:r w:rsidR="00261860" w:rsidRPr="00A770C5">
        <w:rPr>
          <w:rFonts w:ascii="Times New Roman" w:hAnsi="Times New Roman"/>
          <w:position w:val="-12"/>
          <w:sz w:val="28"/>
          <w:szCs w:val="28"/>
        </w:rPr>
        <w:object w:dxaOrig="2220" w:dyaOrig="380">
          <v:shape id="_x0000_i1184" type="#_x0000_t75" style="width:110.25pt;height:18.75pt" o:ole="">
            <v:imagedata r:id="rId257" o:title=""/>
          </v:shape>
          <o:OLEObject Type="Embed" ProgID="Equation.3" ShapeID="_x0000_i1184" DrawAspect="Content" ObjectID="_1764068456" r:id="rId279"/>
        </w:object>
      </w:r>
      <w:r w:rsidR="008A5C9F">
        <w:rPr>
          <w:rFonts w:ascii="Times New Roman" w:hAnsi="Times New Roman"/>
          <w:sz w:val="28"/>
          <w:szCs w:val="28"/>
        </w:rPr>
        <w:t xml:space="preserve"> </w:t>
      </w:r>
      <w:r w:rsidRPr="00C46843">
        <w:rPr>
          <w:rFonts w:ascii="Times New Roman" w:hAnsi="Times New Roman"/>
          <w:sz w:val="28"/>
          <w:szCs w:val="28"/>
        </w:rPr>
        <w:t>=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sym w:font="Symbol" w:char="F0D7"/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0,14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+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11,4</w:t>
      </w:r>
      <w:r w:rsidR="008A5C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кВ.</w:t>
      </w:r>
    </w:p>
    <w:p w:rsidR="00AD746B" w:rsidRPr="00F04578" w:rsidRDefault="008B654A" w:rsidP="00AD746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Нижняя граница напряжения в ТПЭ-2, допустимая для  </w:t>
      </w:r>
      <w:r w:rsidR="00AD746B">
        <w:rPr>
          <w:rFonts w:ascii="Times New Roman" w:hAnsi="Times New Roman"/>
          <w:sz w:val="28"/>
          <w:szCs w:val="28"/>
        </w:rPr>
        <w:t xml:space="preserve">режима наибольшей нагрузки, </w:t>
      </w:r>
      <w:r>
        <w:rPr>
          <w:rFonts w:ascii="Times New Roman" w:hAnsi="Times New Roman"/>
          <w:sz w:val="28"/>
          <w:szCs w:val="28"/>
        </w:rPr>
        <w:t>составляет:</w:t>
      </w:r>
    </w:p>
    <w:p w:rsidR="00AD746B" w:rsidRPr="00DA381E" w:rsidRDefault="00AD746B" w:rsidP="00AD74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381E">
        <w:rPr>
          <w:rFonts w:ascii="Times New Roman" w:hAnsi="Times New Roman"/>
          <w:position w:val="-12"/>
          <w:sz w:val="28"/>
          <w:szCs w:val="28"/>
        </w:rPr>
        <w:object w:dxaOrig="859" w:dyaOrig="380">
          <v:shape id="_x0000_i1185" type="#_x0000_t75" style="width:42.75pt;height:18.75pt" o:ole="">
            <v:imagedata r:id="rId259" o:title=""/>
          </v:shape>
          <o:OLEObject Type="Embed" ProgID="Equation.3" ShapeID="_x0000_i1185" DrawAspect="Content" ObjectID="_1764068457" r:id="rId280"/>
        </w:object>
      </w:r>
      <w:r>
        <w:rPr>
          <w:rFonts w:ascii="Times New Roman" w:hAnsi="Times New Roman"/>
          <w:sz w:val="28"/>
          <w:szCs w:val="28"/>
        </w:rPr>
        <w:t>=</w:t>
      </w:r>
      <w:r w:rsidR="00261860" w:rsidRPr="00A770C5">
        <w:rPr>
          <w:rFonts w:ascii="Times New Roman" w:hAnsi="Times New Roman"/>
          <w:position w:val="-12"/>
          <w:sz w:val="28"/>
          <w:szCs w:val="28"/>
        </w:rPr>
        <w:object w:dxaOrig="2260" w:dyaOrig="380">
          <v:shape id="_x0000_i1186" type="#_x0000_t75" style="width:113.25pt;height:18.75pt" o:ole="">
            <v:imagedata r:id="rId261" o:title=""/>
          </v:shape>
          <o:OLEObject Type="Embed" ProgID="Equation.3" ShapeID="_x0000_i1186" DrawAspect="Content" ObjectID="_1764068458" r:id="rId281"/>
        </w:object>
      </w:r>
      <w:r w:rsidR="0012592F">
        <w:rPr>
          <w:rFonts w:ascii="Times New Roman" w:hAnsi="Times New Roman"/>
          <w:sz w:val="28"/>
          <w:szCs w:val="28"/>
        </w:rPr>
        <w:t xml:space="preserve"> </w:t>
      </w:r>
      <w:r w:rsidR="00AF3961" w:rsidRPr="00C46843">
        <w:rPr>
          <w:rFonts w:ascii="Times New Roman" w:hAnsi="Times New Roman"/>
          <w:sz w:val="28"/>
          <w:szCs w:val="28"/>
        </w:rPr>
        <w:t>=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sym w:font="Symbol" w:char="F0D7"/>
      </w:r>
      <w:r w:rsidR="0012592F">
        <w:rPr>
          <w:rFonts w:ascii="Times New Roman" w:hAnsi="Times New Roman"/>
          <w:sz w:val="28"/>
          <w:szCs w:val="28"/>
        </w:rPr>
        <w:t xml:space="preserve"> </w:t>
      </w:r>
      <w:r w:rsidR="00AF3961">
        <w:rPr>
          <w:rFonts w:ascii="Times New Roman" w:hAnsi="Times New Roman"/>
          <w:sz w:val="28"/>
          <w:szCs w:val="28"/>
        </w:rPr>
        <w:t>(</w:t>
      </w:r>
      <w:r w:rsidR="0012592F"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0,03</w:t>
      </w:r>
      <w:r w:rsidR="00AF3961">
        <w:rPr>
          <w:rFonts w:ascii="Times New Roman" w:hAnsi="Times New Roman"/>
          <w:sz w:val="28"/>
          <w:szCs w:val="28"/>
        </w:rPr>
        <w:t>)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+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=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9,7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кВ.</w:t>
      </w:r>
    </w:p>
    <w:p w:rsidR="00AD746B" w:rsidRPr="007735C5" w:rsidRDefault="008B654A" w:rsidP="00AD746B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наименьшей нагрузке напряжение в ТПЭ-2 должно быть не ниже следующего значения:</w:t>
      </w:r>
    </w:p>
    <w:p w:rsidR="00AD746B" w:rsidRPr="00DA381E" w:rsidRDefault="00AD746B" w:rsidP="00AD74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381E">
        <w:rPr>
          <w:rFonts w:ascii="Times New Roman" w:hAnsi="Times New Roman"/>
          <w:position w:val="-12"/>
          <w:sz w:val="28"/>
          <w:szCs w:val="28"/>
        </w:rPr>
        <w:object w:dxaOrig="859" w:dyaOrig="380">
          <v:shape id="_x0000_i1187" type="#_x0000_t75" style="width:42.75pt;height:18.75pt" o:ole="">
            <v:imagedata r:id="rId263" o:title=""/>
          </v:shape>
          <o:OLEObject Type="Embed" ProgID="Equation.3" ShapeID="_x0000_i1187" DrawAspect="Content" ObjectID="_1764068459" r:id="rId282"/>
        </w:object>
      </w:r>
      <w:r w:rsidRPr="00A85C7C">
        <w:rPr>
          <w:rFonts w:ascii="Times New Roman" w:hAnsi="Times New Roman"/>
          <w:sz w:val="28"/>
          <w:szCs w:val="28"/>
        </w:rPr>
        <w:t>=</w:t>
      </w:r>
      <w:r w:rsidR="00261860" w:rsidRPr="00A770C5">
        <w:rPr>
          <w:rFonts w:ascii="Times New Roman" w:hAnsi="Times New Roman"/>
          <w:position w:val="-12"/>
          <w:sz w:val="28"/>
          <w:szCs w:val="28"/>
        </w:rPr>
        <w:object w:dxaOrig="2260" w:dyaOrig="380">
          <v:shape id="_x0000_i1188" type="#_x0000_t75" style="width:113.25pt;height:18.75pt" o:ole="">
            <v:imagedata r:id="rId265" o:title=""/>
          </v:shape>
          <o:OLEObject Type="Embed" ProgID="Equation.3" ShapeID="_x0000_i1188" DrawAspect="Content" ObjectID="_1764068460" r:id="rId283"/>
        </w:object>
      </w:r>
      <w:r w:rsidR="0012592F">
        <w:rPr>
          <w:rFonts w:ascii="Times New Roman" w:hAnsi="Times New Roman"/>
          <w:sz w:val="28"/>
          <w:szCs w:val="28"/>
        </w:rPr>
        <w:t xml:space="preserve"> </w:t>
      </w:r>
      <w:r w:rsidR="00AF3961">
        <w:rPr>
          <w:rFonts w:ascii="Times New Roman" w:hAnsi="Times New Roman"/>
          <w:sz w:val="28"/>
          <w:szCs w:val="28"/>
        </w:rPr>
        <w:t>=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 w:rsidRPr="00A85C7C">
        <w:rPr>
          <w:rFonts w:ascii="Times New Roman" w:hAnsi="Times New Roman"/>
          <w:sz w:val="28"/>
          <w:szCs w:val="28"/>
        </w:rPr>
        <w:t>10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sym w:font="Symbol" w:char="F0D7"/>
      </w:r>
      <w:r w:rsidR="0012592F">
        <w:rPr>
          <w:rFonts w:ascii="Times New Roman" w:hAnsi="Times New Roman"/>
          <w:sz w:val="28"/>
          <w:szCs w:val="28"/>
        </w:rPr>
        <w:t xml:space="preserve"> </w:t>
      </w:r>
      <w:r w:rsidR="00AF3961">
        <w:rPr>
          <w:rFonts w:ascii="Times New Roman" w:hAnsi="Times New Roman"/>
          <w:sz w:val="28"/>
          <w:szCs w:val="28"/>
        </w:rPr>
        <w:t>(</w:t>
      </w:r>
      <w:r w:rsidR="0012592F">
        <w:rPr>
          <w:rFonts w:ascii="Times New Roman" w:hAnsi="Times New Roman"/>
          <w:sz w:val="28"/>
          <w:szCs w:val="28"/>
        </w:rPr>
        <w:t>−</w:t>
      </w:r>
      <w:r>
        <w:rPr>
          <w:rFonts w:ascii="Times New Roman" w:hAnsi="Times New Roman"/>
          <w:sz w:val="28"/>
          <w:szCs w:val="28"/>
        </w:rPr>
        <w:t>0,0</w:t>
      </w:r>
      <w:r w:rsidRPr="00A85C7C">
        <w:rPr>
          <w:rFonts w:ascii="Times New Roman" w:hAnsi="Times New Roman"/>
          <w:sz w:val="28"/>
          <w:szCs w:val="28"/>
        </w:rPr>
        <w:t>6</w:t>
      </w:r>
      <w:r w:rsidR="00AF3961">
        <w:rPr>
          <w:rFonts w:ascii="Times New Roman" w:hAnsi="Times New Roman"/>
          <w:sz w:val="28"/>
          <w:szCs w:val="28"/>
        </w:rPr>
        <w:t>)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 w:rsidRPr="00A85C7C">
        <w:rPr>
          <w:rFonts w:ascii="Times New Roman" w:hAnsi="Times New Roman"/>
          <w:sz w:val="28"/>
          <w:szCs w:val="28"/>
        </w:rPr>
        <w:t>+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 w:rsidRPr="00A85C7C">
        <w:rPr>
          <w:rFonts w:ascii="Times New Roman" w:hAnsi="Times New Roman"/>
          <w:sz w:val="28"/>
          <w:szCs w:val="28"/>
        </w:rPr>
        <w:t>10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 w:rsidRPr="00A85C7C">
        <w:rPr>
          <w:rFonts w:ascii="Times New Roman" w:hAnsi="Times New Roman"/>
          <w:sz w:val="28"/>
          <w:szCs w:val="28"/>
        </w:rPr>
        <w:t>=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 w:rsidRPr="00A85C7C">
        <w:rPr>
          <w:rFonts w:ascii="Times New Roman" w:hAnsi="Times New Roman"/>
          <w:sz w:val="28"/>
          <w:szCs w:val="28"/>
        </w:rPr>
        <w:t>9,4</w:t>
      </w:r>
      <w:r w:rsidR="001259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кВ</w:t>
      </w:r>
      <w:r w:rsidR="00AF3961">
        <w:rPr>
          <w:rFonts w:ascii="Times New Roman" w:hAnsi="Times New Roman"/>
          <w:sz w:val="28"/>
          <w:szCs w:val="28"/>
        </w:rPr>
        <w:t>.</w:t>
      </w:r>
    </w:p>
    <w:p w:rsidR="00AD746B" w:rsidRDefault="00AF3961" w:rsidP="00BC22D0">
      <w:pPr>
        <w:spacing w:line="360" w:lineRule="auto"/>
        <w:ind w:firstLine="709"/>
        <w:jc w:val="both"/>
      </w:pPr>
      <w:r w:rsidRPr="008B654A">
        <w:rPr>
          <w:rFonts w:ascii="Times New Roman" w:hAnsi="Times New Roman"/>
          <w:b/>
          <w:sz w:val="28"/>
          <w:szCs w:val="28"/>
        </w:rPr>
        <w:t>Выводы</w:t>
      </w:r>
      <w:r w:rsidR="002C12FA">
        <w:rPr>
          <w:rFonts w:ascii="Times New Roman" w:hAnsi="Times New Roman"/>
          <w:b/>
          <w:sz w:val="28"/>
          <w:szCs w:val="28"/>
        </w:rPr>
        <w:t>.</w:t>
      </w:r>
      <w:r w:rsidR="002C12FA">
        <w:rPr>
          <w:rFonts w:ascii="Times New Roman" w:hAnsi="Times New Roman"/>
          <w:sz w:val="28"/>
          <w:szCs w:val="28"/>
        </w:rPr>
        <w:t xml:space="preserve"> </w:t>
      </w:r>
      <w:r w:rsidR="008B654A">
        <w:rPr>
          <w:rFonts w:ascii="Times New Roman" w:hAnsi="Times New Roman"/>
          <w:sz w:val="28"/>
          <w:szCs w:val="28"/>
        </w:rPr>
        <w:t>В сети с рассматриваемыми параметрами д</w:t>
      </w:r>
      <w:r w:rsidR="0093673E">
        <w:rPr>
          <w:rFonts w:ascii="Times New Roman" w:hAnsi="Times New Roman"/>
          <w:sz w:val="28"/>
          <w:szCs w:val="28"/>
        </w:rPr>
        <w:t>ля обеспечения регламентированных отклонений напряжения в 10</w:t>
      </w:r>
      <w:r w:rsidR="002C12FA">
        <w:rPr>
          <w:rFonts w:ascii="Times New Roman" w:hAnsi="Times New Roman"/>
          <w:sz w:val="28"/>
          <w:szCs w:val="28"/>
        </w:rPr>
        <w:t xml:space="preserve"> </w:t>
      </w:r>
      <w:r w:rsidR="0093673E">
        <w:rPr>
          <w:rFonts w:ascii="Times New Roman" w:hAnsi="Times New Roman"/>
          <w:sz w:val="28"/>
          <w:szCs w:val="28"/>
        </w:rPr>
        <w:t>% в точке передачи электроэнергии ТПЭ-1 допускается поддержание напряжение в ТПЭ-2 в пределах от 9,4</w:t>
      </w:r>
      <w:r w:rsidR="002C12FA">
        <w:rPr>
          <w:rFonts w:ascii="Times New Roman" w:hAnsi="Times New Roman"/>
          <w:sz w:val="28"/>
          <w:szCs w:val="28"/>
        </w:rPr>
        <w:t xml:space="preserve"> </w:t>
      </w:r>
      <w:r w:rsidR="0093673E">
        <w:rPr>
          <w:rFonts w:ascii="Times New Roman" w:hAnsi="Times New Roman"/>
          <w:sz w:val="28"/>
          <w:szCs w:val="28"/>
        </w:rPr>
        <w:t>кВ до 11,7</w:t>
      </w:r>
      <w:r w:rsidR="002C12FA">
        <w:rPr>
          <w:rFonts w:ascii="Times New Roman" w:hAnsi="Times New Roman"/>
          <w:sz w:val="28"/>
          <w:szCs w:val="28"/>
        </w:rPr>
        <w:t xml:space="preserve"> </w:t>
      </w:r>
      <w:r w:rsidR="0093673E">
        <w:rPr>
          <w:rFonts w:ascii="Times New Roman" w:hAnsi="Times New Roman"/>
          <w:sz w:val="28"/>
          <w:szCs w:val="28"/>
        </w:rPr>
        <w:t>кВ. Фактический поддерживаемый диапазон напряжений от 10 до 10,5</w:t>
      </w:r>
      <w:r w:rsidR="002C12FA">
        <w:rPr>
          <w:rFonts w:ascii="Times New Roman" w:hAnsi="Times New Roman"/>
          <w:sz w:val="28"/>
          <w:szCs w:val="28"/>
        </w:rPr>
        <w:t xml:space="preserve"> </w:t>
      </w:r>
      <w:r w:rsidR="0093673E">
        <w:rPr>
          <w:rFonts w:ascii="Times New Roman" w:hAnsi="Times New Roman"/>
          <w:sz w:val="28"/>
          <w:szCs w:val="28"/>
        </w:rPr>
        <w:t>кВ входит в заданный интервал</w:t>
      </w:r>
      <w:r w:rsidR="007D7CBE">
        <w:rPr>
          <w:rFonts w:ascii="Times New Roman" w:hAnsi="Times New Roman"/>
          <w:sz w:val="28"/>
          <w:szCs w:val="28"/>
        </w:rPr>
        <w:t>.</w:t>
      </w:r>
      <w:r w:rsidR="0093673E">
        <w:rPr>
          <w:rFonts w:ascii="Times New Roman" w:hAnsi="Times New Roman"/>
          <w:sz w:val="28"/>
          <w:szCs w:val="28"/>
        </w:rPr>
        <w:t xml:space="preserve"> </w:t>
      </w:r>
      <w:r w:rsidR="007D7CBE">
        <w:rPr>
          <w:rFonts w:ascii="Times New Roman" w:hAnsi="Times New Roman"/>
          <w:sz w:val="28"/>
          <w:szCs w:val="28"/>
        </w:rPr>
        <w:t>Это</w:t>
      </w:r>
      <w:r w:rsidR="0093673E">
        <w:rPr>
          <w:rFonts w:ascii="Times New Roman" w:hAnsi="Times New Roman"/>
          <w:sz w:val="28"/>
          <w:szCs w:val="28"/>
        </w:rPr>
        <w:t xml:space="preserve"> гарантирует выполнение требований ГОСТ 32144-2013 в точке передачи электроэнергии ТПЭ-1. </w:t>
      </w:r>
      <w:r w:rsidR="007D7CBE">
        <w:rPr>
          <w:rFonts w:ascii="Times New Roman" w:hAnsi="Times New Roman"/>
          <w:sz w:val="28"/>
          <w:szCs w:val="28"/>
        </w:rPr>
        <w:t>Следовательно, коррекция регулировочных ответвлений сетевого трансформатора</w:t>
      </w:r>
      <w:r w:rsidR="00601A0D">
        <w:rPr>
          <w:rFonts w:ascii="Times New Roman" w:hAnsi="Times New Roman"/>
          <w:sz w:val="28"/>
          <w:szCs w:val="28"/>
        </w:rPr>
        <w:t xml:space="preserve"> </w:t>
      </w:r>
      <w:r w:rsidR="007B3D5D">
        <w:rPr>
          <w:rFonts w:ascii="Times New Roman" w:hAnsi="Times New Roman"/>
          <w:sz w:val="28"/>
          <w:szCs w:val="28"/>
        </w:rPr>
        <w:t xml:space="preserve">(изменение </w:t>
      </w:r>
      <w:r w:rsidR="007B3D5D" w:rsidRPr="007D7CBE">
        <w:rPr>
          <w:rFonts w:ascii="Times New Roman" w:hAnsi="Times New Roman"/>
          <w:i/>
          <w:sz w:val="28"/>
          <w:szCs w:val="28"/>
        </w:rPr>
        <w:t>Е</w:t>
      </w:r>
      <w:r w:rsidR="007B3D5D" w:rsidRPr="007D7CBE">
        <w:rPr>
          <w:rFonts w:ascii="Times New Roman" w:hAnsi="Times New Roman"/>
          <w:i/>
          <w:sz w:val="28"/>
          <w:szCs w:val="28"/>
          <w:vertAlign w:val="subscript"/>
        </w:rPr>
        <w:t>Т</w:t>
      </w:r>
      <w:r w:rsidR="007B3D5D">
        <w:rPr>
          <w:rFonts w:ascii="Times New Roman" w:hAnsi="Times New Roman"/>
          <w:sz w:val="28"/>
          <w:szCs w:val="28"/>
        </w:rPr>
        <w:t xml:space="preserve">) </w:t>
      </w:r>
      <w:r w:rsidR="00601A0D">
        <w:rPr>
          <w:rFonts w:ascii="Times New Roman" w:hAnsi="Times New Roman"/>
          <w:sz w:val="28"/>
          <w:szCs w:val="28"/>
        </w:rPr>
        <w:t>или закона регулирования напряжения на ПС 110/10 кВ не требуется.</w:t>
      </w:r>
    </w:p>
    <w:p w:rsidR="00AD746B" w:rsidRDefault="00AD746B" w:rsidP="00AD746B">
      <w:pPr>
        <w:pStyle w:val="Default"/>
        <w:jc w:val="center"/>
      </w:pPr>
    </w:p>
    <w:p w:rsidR="00D32A2D" w:rsidRPr="001B3E91" w:rsidRDefault="00AD746B" w:rsidP="00BC22D0">
      <w:pPr>
        <w:pStyle w:val="1"/>
        <w:jc w:val="center"/>
        <w:rPr>
          <w:rFonts w:ascii="Times New Roman" w:hAnsi="Times New Roman"/>
        </w:rPr>
      </w:pPr>
      <w:r>
        <w:br w:type="page"/>
      </w:r>
    </w:p>
    <w:sectPr w:rsidR="00D32A2D" w:rsidRPr="001B3E91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6519"/>
    <w:multiLevelType w:val="hybridMultilevel"/>
    <w:tmpl w:val="97705042"/>
    <w:lvl w:ilvl="0" w:tplc="DCB00102">
      <w:start w:val="1"/>
      <w:numFmt w:val="bullet"/>
      <w:lvlText w:val="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E8659C3"/>
    <w:multiLevelType w:val="hybridMultilevel"/>
    <w:tmpl w:val="7D0A5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42BEF"/>
    <w:multiLevelType w:val="hybridMultilevel"/>
    <w:tmpl w:val="74FED120"/>
    <w:lvl w:ilvl="0" w:tplc="1E7E4C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AC47D43"/>
    <w:multiLevelType w:val="hybridMultilevel"/>
    <w:tmpl w:val="C3621534"/>
    <w:lvl w:ilvl="0" w:tplc="CCEAE200">
      <w:start w:val="1"/>
      <w:numFmt w:val="decimal"/>
      <w:lvlText w:val="%1)"/>
      <w:lvlJc w:val="left"/>
      <w:pPr>
        <w:ind w:left="884" w:hanging="60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07928"/>
    <w:rsid w:val="00014E90"/>
    <w:rsid w:val="00016A40"/>
    <w:rsid w:val="00020AE0"/>
    <w:rsid w:val="00033A6F"/>
    <w:rsid w:val="00036210"/>
    <w:rsid w:val="00036EDB"/>
    <w:rsid w:val="000408DA"/>
    <w:rsid w:val="000556A1"/>
    <w:rsid w:val="000614F2"/>
    <w:rsid w:val="0006448F"/>
    <w:rsid w:val="00065153"/>
    <w:rsid w:val="000672AC"/>
    <w:rsid w:val="00072121"/>
    <w:rsid w:val="000770C6"/>
    <w:rsid w:val="00081241"/>
    <w:rsid w:val="000819CA"/>
    <w:rsid w:val="00084C14"/>
    <w:rsid w:val="00085D1B"/>
    <w:rsid w:val="00092E4E"/>
    <w:rsid w:val="000A45AF"/>
    <w:rsid w:val="000A5A5D"/>
    <w:rsid w:val="000A64CE"/>
    <w:rsid w:val="000D263B"/>
    <w:rsid w:val="000D3C2A"/>
    <w:rsid w:val="000D6374"/>
    <w:rsid w:val="000E1CDD"/>
    <w:rsid w:val="000E5685"/>
    <w:rsid w:val="000F11DC"/>
    <w:rsid w:val="000F4948"/>
    <w:rsid w:val="000F73C2"/>
    <w:rsid w:val="00102FC1"/>
    <w:rsid w:val="00105988"/>
    <w:rsid w:val="001103BF"/>
    <w:rsid w:val="001144D6"/>
    <w:rsid w:val="00114CDD"/>
    <w:rsid w:val="00116B01"/>
    <w:rsid w:val="00117DDB"/>
    <w:rsid w:val="001213D7"/>
    <w:rsid w:val="001239E5"/>
    <w:rsid w:val="0012592F"/>
    <w:rsid w:val="001277D0"/>
    <w:rsid w:val="00132ED0"/>
    <w:rsid w:val="00134082"/>
    <w:rsid w:val="001416E6"/>
    <w:rsid w:val="00144D82"/>
    <w:rsid w:val="00147E1A"/>
    <w:rsid w:val="00151F23"/>
    <w:rsid w:val="00152247"/>
    <w:rsid w:val="0015673A"/>
    <w:rsid w:val="0016687E"/>
    <w:rsid w:val="0017046D"/>
    <w:rsid w:val="00177EDF"/>
    <w:rsid w:val="00192AD9"/>
    <w:rsid w:val="001935ED"/>
    <w:rsid w:val="001977F7"/>
    <w:rsid w:val="001A0952"/>
    <w:rsid w:val="001A5709"/>
    <w:rsid w:val="001B3E91"/>
    <w:rsid w:val="001B3FB6"/>
    <w:rsid w:val="001C5B1B"/>
    <w:rsid w:val="001D2F1E"/>
    <w:rsid w:val="001D79C4"/>
    <w:rsid w:val="001E0D56"/>
    <w:rsid w:val="001E3DA7"/>
    <w:rsid w:val="001E4F4A"/>
    <w:rsid w:val="001F0E6A"/>
    <w:rsid w:val="001F6869"/>
    <w:rsid w:val="00217DD2"/>
    <w:rsid w:val="00222DC7"/>
    <w:rsid w:val="00224136"/>
    <w:rsid w:val="00226621"/>
    <w:rsid w:val="00230EC2"/>
    <w:rsid w:val="00233AA0"/>
    <w:rsid w:val="00243E91"/>
    <w:rsid w:val="00250F0A"/>
    <w:rsid w:val="00254055"/>
    <w:rsid w:val="00254109"/>
    <w:rsid w:val="00254131"/>
    <w:rsid w:val="00261860"/>
    <w:rsid w:val="002620D5"/>
    <w:rsid w:val="002807A4"/>
    <w:rsid w:val="002907D2"/>
    <w:rsid w:val="0029503C"/>
    <w:rsid w:val="00295173"/>
    <w:rsid w:val="002A3538"/>
    <w:rsid w:val="002A74EA"/>
    <w:rsid w:val="002A7971"/>
    <w:rsid w:val="002B16DA"/>
    <w:rsid w:val="002B7D0A"/>
    <w:rsid w:val="002C12FA"/>
    <w:rsid w:val="002C13AF"/>
    <w:rsid w:val="002C7EF6"/>
    <w:rsid w:val="002D0E7E"/>
    <w:rsid w:val="002E08AF"/>
    <w:rsid w:val="002E7176"/>
    <w:rsid w:val="002E79FB"/>
    <w:rsid w:val="002F7C6E"/>
    <w:rsid w:val="00300101"/>
    <w:rsid w:val="00301313"/>
    <w:rsid w:val="00301DEF"/>
    <w:rsid w:val="00302A09"/>
    <w:rsid w:val="0031525B"/>
    <w:rsid w:val="0033359F"/>
    <w:rsid w:val="00341DF0"/>
    <w:rsid w:val="0034248C"/>
    <w:rsid w:val="003457D4"/>
    <w:rsid w:val="003463BE"/>
    <w:rsid w:val="0035142A"/>
    <w:rsid w:val="00361FA1"/>
    <w:rsid w:val="0037363C"/>
    <w:rsid w:val="00375568"/>
    <w:rsid w:val="00376D83"/>
    <w:rsid w:val="003A2181"/>
    <w:rsid w:val="003A729A"/>
    <w:rsid w:val="003B136C"/>
    <w:rsid w:val="003B3F5B"/>
    <w:rsid w:val="003B66F5"/>
    <w:rsid w:val="003C70EF"/>
    <w:rsid w:val="003C730A"/>
    <w:rsid w:val="003D4D6A"/>
    <w:rsid w:val="003D623F"/>
    <w:rsid w:val="003E1235"/>
    <w:rsid w:val="003F0246"/>
    <w:rsid w:val="003F3D2E"/>
    <w:rsid w:val="003F3FC3"/>
    <w:rsid w:val="003F43B4"/>
    <w:rsid w:val="003F5992"/>
    <w:rsid w:val="004068E1"/>
    <w:rsid w:val="00411FAB"/>
    <w:rsid w:val="00422E95"/>
    <w:rsid w:val="004257F3"/>
    <w:rsid w:val="00426597"/>
    <w:rsid w:val="004333FE"/>
    <w:rsid w:val="00433CFD"/>
    <w:rsid w:val="00436D93"/>
    <w:rsid w:val="00437BAE"/>
    <w:rsid w:val="00441ACA"/>
    <w:rsid w:val="00442310"/>
    <w:rsid w:val="00443FC3"/>
    <w:rsid w:val="00444975"/>
    <w:rsid w:val="00450B44"/>
    <w:rsid w:val="004514E4"/>
    <w:rsid w:val="00452651"/>
    <w:rsid w:val="004643AD"/>
    <w:rsid w:val="00465268"/>
    <w:rsid w:val="00484B34"/>
    <w:rsid w:val="004872B6"/>
    <w:rsid w:val="00487C92"/>
    <w:rsid w:val="00492BA7"/>
    <w:rsid w:val="004A1C5E"/>
    <w:rsid w:val="004A43F4"/>
    <w:rsid w:val="004A69F2"/>
    <w:rsid w:val="004B1CBA"/>
    <w:rsid w:val="004B56F4"/>
    <w:rsid w:val="004B574A"/>
    <w:rsid w:val="004B590B"/>
    <w:rsid w:val="004B7918"/>
    <w:rsid w:val="004C01E4"/>
    <w:rsid w:val="004D1AFD"/>
    <w:rsid w:val="004E6BB9"/>
    <w:rsid w:val="004F094F"/>
    <w:rsid w:val="004F6D6E"/>
    <w:rsid w:val="005006FB"/>
    <w:rsid w:val="00503D43"/>
    <w:rsid w:val="00504924"/>
    <w:rsid w:val="005105E5"/>
    <w:rsid w:val="00515CF0"/>
    <w:rsid w:val="00520CAA"/>
    <w:rsid w:val="005222C4"/>
    <w:rsid w:val="00523C7C"/>
    <w:rsid w:val="00524D43"/>
    <w:rsid w:val="005276BB"/>
    <w:rsid w:val="00527A51"/>
    <w:rsid w:val="00535F12"/>
    <w:rsid w:val="00536C33"/>
    <w:rsid w:val="0054332B"/>
    <w:rsid w:val="0055017B"/>
    <w:rsid w:val="005563E5"/>
    <w:rsid w:val="005732DC"/>
    <w:rsid w:val="005770AB"/>
    <w:rsid w:val="005779E9"/>
    <w:rsid w:val="005806CE"/>
    <w:rsid w:val="00585B11"/>
    <w:rsid w:val="00590269"/>
    <w:rsid w:val="00591C18"/>
    <w:rsid w:val="00592FDB"/>
    <w:rsid w:val="005A0EC6"/>
    <w:rsid w:val="005A4808"/>
    <w:rsid w:val="005A6728"/>
    <w:rsid w:val="005A6F68"/>
    <w:rsid w:val="005B035A"/>
    <w:rsid w:val="005B0E29"/>
    <w:rsid w:val="005C046D"/>
    <w:rsid w:val="005C2283"/>
    <w:rsid w:val="005C7AF2"/>
    <w:rsid w:val="005D0D88"/>
    <w:rsid w:val="005D73E4"/>
    <w:rsid w:val="005E1198"/>
    <w:rsid w:val="005E7D0F"/>
    <w:rsid w:val="005F64A2"/>
    <w:rsid w:val="005F7E95"/>
    <w:rsid w:val="00601A0D"/>
    <w:rsid w:val="00611977"/>
    <w:rsid w:val="0061739D"/>
    <w:rsid w:val="00622A60"/>
    <w:rsid w:val="006307A2"/>
    <w:rsid w:val="00633294"/>
    <w:rsid w:val="00636FB0"/>
    <w:rsid w:val="00641863"/>
    <w:rsid w:val="0064187A"/>
    <w:rsid w:val="006614BF"/>
    <w:rsid w:val="00661C4A"/>
    <w:rsid w:val="006637C3"/>
    <w:rsid w:val="00674A78"/>
    <w:rsid w:val="0067633C"/>
    <w:rsid w:val="006A0768"/>
    <w:rsid w:val="006A7960"/>
    <w:rsid w:val="006A7FAD"/>
    <w:rsid w:val="006B5F23"/>
    <w:rsid w:val="006C2136"/>
    <w:rsid w:val="006E0CC6"/>
    <w:rsid w:val="006F3270"/>
    <w:rsid w:val="00702C89"/>
    <w:rsid w:val="00703C44"/>
    <w:rsid w:val="00704B27"/>
    <w:rsid w:val="00714880"/>
    <w:rsid w:val="0071688A"/>
    <w:rsid w:val="0071704F"/>
    <w:rsid w:val="007226FB"/>
    <w:rsid w:val="0072642E"/>
    <w:rsid w:val="00734BE1"/>
    <w:rsid w:val="00742D0D"/>
    <w:rsid w:val="007502B4"/>
    <w:rsid w:val="007522DF"/>
    <w:rsid w:val="007735C5"/>
    <w:rsid w:val="00775F9F"/>
    <w:rsid w:val="00777CC4"/>
    <w:rsid w:val="00777FE4"/>
    <w:rsid w:val="00781020"/>
    <w:rsid w:val="0078364E"/>
    <w:rsid w:val="007837DC"/>
    <w:rsid w:val="00783E0A"/>
    <w:rsid w:val="00797925"/>
    <w:rsid w:val="007A4A65"/>
    <w:rsid w:val="007A6CB4"/>
    <w:rsid w:val="007B0A4A"/>
    <w:rsid w:val="007B3D5D"/>
    <w:rsid w:val="007C15C4"/>
    <w:rsid w:val="007C5CBA"/>
    <w:rsid w:val="007D4644"/>
    <w:rsid w:val="007D7CBE"/>
    <w:rsid w:val="007E4D69"/>
    <w:rsid w:val="007F0C83"/>
    <w:rsid w:val="00802D60"/>
    <w:rsid w:val="00803000"/>
    <w:rsid w:val="00815DB4"/>
    <w:rsid w:val="008176F7"/>
    <w:rsid w:val="008201F2"/>
    <w:rsid w:val="00820640"/>
    <w:rsid w:val="008208F9"/>
    <w:rsid w:val="0083351A"/>
    <w:rsid w:val="0083438E"/>
    <w:rsid w:val="00834AC5"/>
    <w:rsid w:val="00834DA6"/>
    <w:rsid w:val="0084389B"/>
    <w:rsid w:val="00854ADA"/>
    <w:rsid w:val="0085799C"/>
    <w:rsid w:val="00861F97"/>
    <w:rsid w:val="0086285E"/>
    <w:rsid w:val="008669BA"/>
    <w:rsid w:val="008911E7"/>
    <w:rsid w:val="00891637"/>
    <w:rsid w:val="00896CFC"/>
    <w:rsid w:val="008A5C9F"/>
    <w:rsid w:val="008A7321"/>
    <w:rsid w:val="008B4DD5"/>
    <w:rsid w:val="008B654A"/>
    <w:rsid w:val="008B6928"/>
    <w:rsid w:val="008B71BE"/>
    <w:rsid w:val="008B7C5A"/>
    <w:rsid w:val="008C54F9"/>
    <w:rsid w:val="008C6F3B"/>
    <w:rsid w:val="008D2691"/>
    <w:rsid w:val="008E5409"/>
    <w:rsid w:val="008E54A0"/>
    <w:rsid w:val="008E5A09"/>
    <w:rsid w:val="008F1C7A"/>
    <w:rsid w:val="0090022A"/>
    <w:rsid w:val="00917C22"/>
    <w:rsid w:val="009209A7"/>
    <w:rsid w:val="00921C41"/>
    <w:rsid w:val="0092213B"/>
    <w:rsid w:val="009341A9"/>
    <w:rsid w:val="009341B6"/>
    <w:rsid w:val="0093673E"/>
    <w:rsid w:val="00936748"/>
    <w:rsid w:val="009430B5"/>
    <w:rsid w:val="009469CA"/>
    <w:rsid w:val="00950E70"/>
    <w:rsid w:val="009567FF"/>
    <w:rsid w:val="00967764"/>
    <w:rsid w:val="00973544"/>
    <w:rsid w:val="00982709"/>
    <w:rsid w:val="00986205"/>
    <w:rsid w:val="00986AA3"/>
    <w:rsid w:val="009A2048"/>
    <w:rsid w:val="009A24F9"/>
    <w:rsid w:val="009A29B9"/>
    <w:rsid w:val="009B3C40"/>
    <w:rsid w:val="009B3E04"/>
    <w:rsid w:val="009B557B"/>
    <w:rsid w:val="009C0AAD"/>
    <w:rsid w:val="009C42BC"/>
    <w:rsid w:val="009D380A"/>
    <w:rsid w:val="009D5A6C"/>
    <w:rsid w:val="009D76DB"/>
    <w:rsid w:val="009F74FF"/>
    <w:rsid w:val="00A00C5A"/>
    <w:rsid w:val="00A065B5"/>
    <w:rsid w:val="00A077A6"/>
    <w:rsid w:val="00A15AF1"/>
    <w:rsid w:val="00A17628"/>
    <w:rsid w:val="00A35963"/>
    <w:rsid w:val="00A36631"/>
    <w:rsid w:val="00A37CF5"/>
    <w:rsid w:val="00A407F0"/>
    <w:rsid w:val="00A4419B"/>
    <w:rsid w:val="00A46AA0"/>
    <w:rsid w:val="00A540FB"/>
    <w:rsid w:val="00A57BD7"/>
    <w:rsid w:val="00A616BF"/>
    <w:rsid w:val="00A70B0C"/>
    <w:rsid w:val="00A770C5"/>
    <w:rsid w:val="00A818EF"/>
    <w:rsid w:val="00A85C7C"/>
    <w:rsid w:val="00A92FD9"/>
    <w:rsid w:val="00A95E9E"/>
    <w:rsid w:val="00AA1715"/>
    <w:rsid w:val="00AA1E8E"/>
    <w:rsid w:val="00AB1BF1"/>
    <w:rsid w:val="00AB4BFE"/>
    <w:rsid w:val="00AB4E63"/>
    <w:rsid w:val="00AB65D3"/>
    <w:rsid w:val="00AC3CA8"/>
    <w:rsid w:val="00AC440E"/>
    <w:rsid w:val="00AC6B0C"/>
    <w:rsid w:val="00AD746B"/>
    <w:rsid w:val="00AE76F3"/>
    <w:rsid w:val="00AF3961"/>
    <w:rsid w:val="00B0499B"/>
    <w:rsid w:val="00B14EF2"/>
    <w:rsid w:val="00B177A7"/>
    <w:rsid w:val="00B24CB8"/>
    <w:rsid w:val="00B258C0"/>
    <w:rsid w:val="00B366C7"/>
    <w:rsid w:val="00B3689E"/>
    <w:rsid w:val="00B40CBC"/>
    <w:rsid w:val="00B41ED9"/>
    <w:rsid w:val="00B51526"/>
    <w:rsid w:val="00B545D5"/>
    <w:rsid w:val="00B640AB"/>
    <w:rsid w:val="00B77C00"/>
    <w:rsid w:val="00B81452"/>
    <w:rsid w:val="00B858B6"/>
    <w:rsid w:val="00B94BDA"/>
    <w:rsid w:val="00BA3603"/>
    <w:rsid w:val="00BA70C7"/>
    <w:rsid w:val="00BB3522"/>
    <w:rsid w:val="00BB634E"/>
    <w:rsid w:val="00BC22D0"/>
    <w:rsid w:val="00BD2739"/>
    <w:rsid w:val="00BD34FA"/>
    <w:rsid w:val="00BD47C5"/>
    <w:rsid w:val="00BF2CA0"/>
    <w:rsid w:val="00BF2E3F"/>
    <w:rsid w:val="00BF5493"/>
    <w:rsid w:val="00BF74B3"/>
    <w:rsid w:val="00BF797B"/>
    <w:rsid w:val="00C06F9C"/>
    <w:rsid w:val="00C0760C"/>
    <w:rsid w:val="00C20CCE"/>
    <w:rsid w:val="00C2226B"/>
    <w:rsid w:val="00C32D28"/>
    <w:rsid w:val="00C36460"/>
    <w:rsid w:val="00C377C3"/>
    <w:rsid w:val="00C420DC"/>
    <w:rsid w:val="00C42533"/>
    <w:rsid w:val="00C44CB6"/>
    <w:rsid w:val="00C46843"/>
    <w:rsid w:val="00C502E9"/>
    <w:rsid w:val="00C50DCA"/>
    <w:rsid w:val="00C62F1A"/>
    <w:rsid w:val="00C71581"/>
    <w:rsid w:val="00C85D4B"/>
    <w:rsid w:val="00C9379F"/>
    <w:rsid w:val="00C97A91"/>
    <w:rsid w:val="00CA17BF"/>
    <w:rsid w:val="00CA21CE"/>
    <w:rsid w:val="00CA500D"/>
    <w:rsid w:val="00CA751D"/>
    <w:rsid w:val="00CB2E99"/>
    <w:rsid w:val="00CB3B14"/>
    <w:rsid w:val="00CB3C3E"/>
    <w:rsid w:val="00CB6D38"/>
    <w:rsid w:val="00CC0939"/>
    <w:rsid w:val="00CC1095"/>
    <w:rsid w:val="00CC1D80"/>
    <w:rsid w:val="00CC4854"/>
    <w:rsid w:val="00CC6B94"/>
    <w:rsid w:val="00CD154C"/>
    <w:rsid w:val="00CD4D3A"/>
    <w:rsid w:val="00CD516E"/>
    <w:rsid w:val="00CD655A"/>
    <w:rsid w:val="00CD6B0A"/>
    <w:rsid w:val="00CE414B"/>
    <w:rsid w:val="00CE45EB"/>
    <w:rsid w:val="00CE470B"/>
    <w:rsid w:val="00CF4A46"/>
    <w:rsid w:val="00CF7823"/>
    <w:rsid w:val="00D03467"/>
    <w:rsid w:val="00D14EB1"/>
    <w:rsid w:val="00D32A2D"/>
    <w:rsid w:val="00D4620C"/>
    <w:rsid w:val="00D50498"/>
    <w:rsid w:val="00D54A29"/>
    <w:rsid w:val="00D56ED8"/>
    <w:rsid w:val="00D64EBD"/>
    <w:rsid w:val="00D66EE0"/>
    <w:rsid w:val="00D746D1"/>
    <w:rsid w:val="00D7734F"/>
    <w:rsid w:val="00D8409F"/>
    <w:rsid w:val="00D91C8A"/>
    <w:rsid w:val="00D94A91"/>
    <w:rsid w:val="00D9535D"/>
    <w:rsid w:val="00DA2FD2"/>
    <w:rsid w:val="00DA344F"/>
    <w:rsid w:val="00DA367C"/>
    <w:rsid w:val="00DA381E"/>
    <w:rsid w:val="00DA4190"/>
    <w:rsid w:val="00DB612F"/>
    <w:rsid w:val="00DD318B"/>
    <w:rsid w:val="00DD3D5B"/>
    <w:rsid w:val="00DE0FDD"/>
    <w:rsid w:val="00DE3DB5"/>
    <w:rsid w:val="00DE4DD1"/>
    <w:rsid w:val="00DF3690"/>
    <w:rsid w:val="00E0407B"/>
    <w:rsid w:val="00E04724"/>
    <w:rsid w:val="00E10A00"/>
    <w:rsid w:val="00E17D43"/>
    <w:rsid w:val="00E23827"/>
    <w:rsid w:val="00E45932"/>
    <w:rsid w:val="00E5411F"/>
    <w:rsid w:val="00E543FB"/>
    <w:rsid w:val="00E6088C"/>
    <w:rsid w:val="00E6155B"/>
    <w:rsid w:val="00E83AE0"/>
    <w:rsid w:val="00E8616E"/>
    <w:rsid w:val="00E91511"/>
    <w:rsid w:val="00E92851"/>
    <w:rsid w:val="00E93D2B"/>
    <w:rsid w:val="00E963B5"/>
    <w:rsid w:val="00EB62DF"/>
    <w:rsid w:val="00EB64BE"/>
    <w:rsid w:val="00EC0D4F"/>
    <w:rsid w:val="00EC424E"/>
    <w:rsid w:val="00EC4458"/>
    <w:rsid w:val="00ED5129"/>
    <w:rsid w:val="00EE0E6E"/>
    <w:rsid w:val="00EE3F0C"/>
    <w:rsid w:val="00EE61DB"/>
    <w:rsid w:val="00EE6221"/>
    <w:rsid w:val="00EF1EB0"/>
    <w:rsid w:val="00EF3F27"/>
    <w:rsid w:val="00EF782A"/>
    <w:rsid w:val="00F04578"/>
    <w:rsid w:val="00F06D8E"/>
    <w:rsid w:val="00F14CC4"/>
    <w:rsid w:val="00F1510E"/>
    <w:rsid w:val="00F230BF"/>
    <w:rsid w:val="00F24F77"/>
    <w:rsid w:val="00F27302"/>
    <w:rsid w:val="00F312CD"/>
    <w:rsid w:val="00F31622"/>
    <w:rsid w:val="00F341A4"/>
    <w:rsid w:val="00F34A34"/>
    <w:rsid w:val="00F37B55"/>
    <w:rsid w:val="00F4111D"/>
    <w:rsid w:val="00F41712"/>
    <w:rsid w:val="00F42368"/>
    <w:rsid w:val="00F51529"/>
    <w:rsid w:val="00F55386"/>
    <w:rsid w:val="00F56496"/>
    <w:rsid w:val="00F6069C"/>
    <w:rsid w:val="00F62C00"/>
    <w:rsid w:val="00F72FA2"/>
    <w:rsid w:val="00F73487"/>
    <w:rsid w:val="00F73493"/>
    <w:rsid w:val="00F73826"/>
    <w:rsid w:val="00F91D1D"/>
    <w:rsid w:val="00F933F3"/>
    <w:rsid w:val="00F968A0"/>
    <w:rsid w:val="00FA038D"/>
    <w:rsid w:val="00FA0870"/>
    <w:rsid w:val="00FA760C"/>
    <w:rsid w:val="00FA7E9B"/>
    <w:rsid w:val="00FB0A13"/>
    <w:rsid w:val="00FB0C01"/>
    <w:rsid w:val="00FB2322"/>
    <w:rsid w:val="00FB2A2D"/>
    <w:rsid w:val="00FC20C7"/>
    <w:rsid w:val="00FC3782"/>
    <w:rsid w:val="00FD1D79"/>
    <w:rsid w:val="00FD5548"/>
    <w:rsid w:val="00FE1824"/>
    <w:rsid w:val="00FE3221"/>
    <w:rsid w:val="00FF2749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0179B5-E570-42CC-AE3B-F7D10830E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32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A74E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A74E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06448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Default">
    <w:name w:val="Default"/>
    <w:rsid w:val="007F0C8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2D0E7E"/>
    <w:pPr>
      <w:ind w:left="720"/>
      <w:contextualSpacing/>
    </w:pPr>
  </w:style>
  <w:style w:type="character" w:customStyle="1" w:styleId="20">
    <w:name w:val="Заголовок 2 Знак"/>
    <w:link w:val="2"/>
    <w:uiPriority w:val="9"/>
    <w:rsid w:val="002A74E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"/>
    <w:rsid w:val="002A74E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a">
    <w:name w:val="Title"/>
    <w:basedOn w:val="a"/>
    <w:next w:val="a"/>
    <w:link w:val="ab"/>
    <w:uiPriority w:val="10"/>
    <w:qFormat/>
    <w:rsid w:val="002A74E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uiPriority w:val="10"/>
    <w:rsid w:val="002A74E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0.wmf"/><Relationship Id="rId21" Type="http://schemas.openxmlformats.org/officeDocument/2006/relationships/image" Target="media/image7.wmf"/><Relationship Id="rId63" Type="http://schemas.openxmlformats.org/officeDocument/2006/relationships/image" Target="media/image17.wmf"/><Relationship Id="rId159" Type="http://schemas.openxmlformats.org/officeDocument/2006/relationships/oleObject" Target="embeddings/oleObject96.bin"/><Relationship Id="rId170" Type="http://schemas.openxmlformats.org/officeDocument/2006/relationships/image" Target="media/image64.wmf"/><Relationship Id="rId226" Type="http://schemas.openxmlformats.org/officeDocument/2006/relationships/image" Target="media/image90.wmf"/><Relationship Id="rId268" Type="http://schemas.openxmlformats.org/officeDocument/2006/relationships/oleObject" Target="embeddings/oleObject153.bin"/><Relationship Id="rId32" Type="http://schemas.openxmlformats.org/officeDocument/2006/relationships/oleObject" Target="embeddings/oleObject19.bin"/><Relationship Id="rId74" Type="http://schemas.openxmlformats.org/officeDocument/2006/relationships/oleObject" Target="embeddings/oleObject47.bin"/><Relationship Id="rId128" Type="http://schemas.openxmlformats.org/officeDocument/2006/relationships/oleObject" Target="embeddings/oleObject79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07.bin"/><Relationship Id="rId237" Type="http://schemas.openxmlformats.org/officeDocument/2006/relationships/oleObject" Target="embeddings/oleObject137.bin"/><Relationship Id="rId279" Type="http://schemas.openxmlformats.org/officeDocument/2006/relationships/oleObject" Target="embeddings/oleObject160.bin"/><Relationship Id="rId43" Type="http://schemas.openxmlformats.org/officeDocument/2006/relationships/oleObject" Target="embeddings/oleObject30.bin"/><Relationship Id="rId139" Type="http://schemas.openxmlformats.org/officeDocument/2006/relationships/image" Target="media/image49.wmf"/><Relationship Id="rId85" Type="http://schemas.openxmlformats.org/officeDocument/2006/relationships/image" Target="media/image27.wmf"/><Relationship Id="rId150" Type="http://schemas.openxmlformats.org/officeDocument/2006/relationships/oleObject" Target="embeddings/oleObject91.bin"/><Relationship Id="rId171" Type="http://schemas.openxmlformats.org/officeDocument/2006/relationships/oleObject" Target="embeddings/oleObject102.bin"/><Relationship Id="rId192" Type="http://schemas.openxmlformats.org/officeDocument/2006/relationships/image" Target="media/image75.wmf"/><Relationship Id="rId206" Type="http://schemas.openxmlformats.org/officeDocument/2006/relationships/image" Target="media/image80.wmf"/><Relationship Id="rId227" Type="http://schemas.openxmlformats.org/officeDocument/2006/relationships/oleObject" Target="embeddings/oleObject132.bin"/><Relationship Id="rId248" Type="http://schemas.openxmlformats.org/officeDocument/2006/relationships/oleObject" Target="embeddings/oleObject143.bin"/><Relationship Id="rId269" Type="http://schemas.openxmlformats.org/officeDocument/2006/relationships/image" Target="media/image111.wmf"/><Relationship Id="rId12" Type="http://schemas.openxmlformats.org/officeDocument/2006/relationships/image" Target="media/image4.wmf"/><Relationship Id="rId33" Type="http://schemas.openxmlformats.org/officeDocument/2006/relationships/oleObject" Target="embeddings/oleObject20.bin"/><Relationship Id="rId108" Type="http://schemas.openxmlformats.org/officeDocument/2006/relationships/oleObject" Target="embeddings/oleObject66.bin"/><Relationship Id="rId129" Type="http://schemas.openxmlformats.org/officeDocument/2006/relationships/image" Target="media/image45.wmf"/><Relationship Id="rId280" Type="http://schemas.openxmlformats.org/officeDocument/2006/relationships/oleObject" Target="embeddings/oleObject161.bin"/><Relationship Id="rId54" Type="http://schemas.openxmlformats.org/officeDocument/2006/relationships/oleObject" Target="embeddings/oleObject37.bin"/><Relationship Id="rId75" Type="http://schemas.openxmlformats.org/officeDocument/2006/relationships/image" Target="media/image23.wmf"/><Relationship Id="rId96" Type="http://schemas.openxmlformats.org/officeDocument/2006/relationships/oleObject" Target="embeddings/oleObject59.bin"/><Relationship Id="rId140" Type="http://schemas.openxmlformats.org/officeDocument/2006/relationships/oleObject" Target="embeddings/oleObject86.bin"/><Relationship Id="rId161" Type="http://schemas.openxmlformats.org/officeDocument/2006/relationships/oleObject" Target="embeddings/oleObject97.bin"/><Relationship Id="rId182" Type="http://schemas.openxmlformats.org/officeDocument/2006/relationships/image" Target="media/image70.wmf"/><Relationship Id="rId217" Type="http://schemas.openxmlformats.org/officeDocument/2006/relationships/oleObject" Target="embeddings/oleObject127.bin"/><Relationship Id="rId6" Type="http://schemas.openxmlformats.org/officeDocument/2006/relationships/image" Target="media/image1.wmf"/><Relationship Id="rId238" Type="http://schemas.openxmlformats.org/officeDocument/2006/relationships/image" Target="media/image96.wmf"/><Relationship Id="rId259" Type="http://schemas.openxmlformats.org/officeDocument/2006/relationships/image" Target="media/image106.wmf"/><Relationship Id="rId23" Type="http://schemas.openxmlformats.org/officeDocument/2006/relationships/oleObject" Target="embeddings/oleObject11.bin"/><Relationship Id="rId119" Type="http://schemas.openxmlformats.org/officeDocument/2006/relationships/oleObject" Target="embeddings/oleObject74.bin"/><Relationship Id="rId270" Type="http://schemas.openxmlformats.org/officeDocument/2006/relationships/oleObject" Target="embeddings/oleObject154.bin"/><Relationship Id="rId44" Type="http://schemas.openxmlformats.org/officeDocument/2006/relationships/oleObject" Target="embeddings/oleObject31.bin"/><Relationship Id="rId65" Type="http://schemas.openxmlformats.org/officeDocument/2006/relationships/image" Target="media/image18.wmf"/><Relationship Id="rId86" Type="http://schemas.openxmlformats.org/officeDocument/2006/relationships/oleObject" Target="embeddings/oleObject54.bin"/><Relationship Id="rId130" Type="http://schemas.openxmlformats.org/officeDocument/2006/relationships/oleObject" Target="embeddings/oleObject80.bin"/><Relationship Id="rId151" Type="http://schemas.openxmlformats.org/officeDocument/2006/relationships/image" Target="media/image55.wmf"/><Relationship Id="rId172" Type="http://schemas.openxmlformats.org/officeDocument/2006/relationships/image" Target="media/image65.wmf"/><Relationship Id="rId193" Type="http://schemas.openxmlformats.org/officeDocument/2006/relationships/oleObject" Target="embeddings/oleObject113.bin"/><Relationship Id="rId207" Type="http://schemas.openxmlformats.org/officeDocument/2006/relationships/oleObject" Target="embeddings/oleObject122.bin"/><Relationship Id="rId228" Type="http://schemas.openxmlformats.org/officeDocument/2006/relationships/image" Target="media/image91.wmf"/><Relationship Id="rId249" Type="http://schemas.openxmlformats.org/officeDocument/2006/relationships/image" Target="media/image101.wmf"/><Relationship Id="rId13" Type="http://schemas.openxmlformats.org/officeDocument/2006/relationships/oleObject" Target="embeddings/oleObject4.bin"/><Relationship Id="rId109" Type="http://schemas.openxmlformats.org/officeDocument/2006/relationships/image" Target="media/image38.wmf"/><Relationship Id="rId260" Type="http://schemas.openxmlformats.org/officeDocument/2006/relationships/oleObject" Target="embeddings/oleObject149.bin"/><Relationship Id="rId281" Type="http://schemas.openxmlformats.org/officeDocument/2006/relationships/oleObject" Target="embeddings/oleObject162.bin"/><Relationship Id="rId34" Type="http://schemas.openxmlformats.org/officeDocument/2006/relationships/oleObject" Target="embeddings/oleObject21.bin"/><Relationship Id="rId55" Type="http://schemas.openxmlformats.org/officeDocument/2006/relationships/image" Target="media/image13.wmf"/><Relationship Id="rId76" Type="http://schemas.openxmlformats.org/officeDocument/2006/relationships/oleObject" Target="embeddings/oleObject48.bin"/><Relationship Id="rId97" Type="http://schemas.openxmlformats.org/officeDocument/2006/relationships/image" Target="media/image33.wmf"/><Relationship Id="rId120" Type="http://schemas.openxmlformats.org/officeDocument/2006/relationships/oleObject" Target="embeddings/oleObject75.bin"/><Relationship Id="rId141" Type="http://schemas.openxmlformats.org/officeDocument/2006/relationships/image" Target="media/image50.wmf"/><Relationship Id="rId7" Type="http://schemas.openxmlformats.org/officeDocument/2006/relationships/oleObject" Target="embeddings/oleObject1.bin"/><Relationship Id="rId162" Type="http://schemas.openxmlformats.org/officeDocument/2006/relationships/image" Target="media/image60.wmf"/><Relationship Id="rId183" Type="http://schemas.openxmlformats.org/officeDocument/2006/relationships/oleObject" Target="embeddings/oleObject108.bin"/><Relationship Id="rId218" Type="http://schemas.openxmlformats.org/officeDocument/2006/relationships/image" Target="media/image86.wmf"/><Relationship Id="rId239" Type="http://schemas.openxmlformats.org/officeDocument/2006/relationships/oleObject" Target="embeddings/oleObject138.bin"/><Relationship Id="rId250" Type="http://schemas.openxmlformats.org/officeDocument/2006/relationships/oleObject" Target="embeddings/oleObject144.bin"/><Relationship Id="rId271" Type="http://schemas.openxmlformats.org/officeDocument/2006/relationships/image" Target="media/image112.wmf"/><Relationship Id="rId24" Type="http://schemas.openxmlformats.org/officeDocument/2006/relationships/oleObject" Target="embeddings/oleObject12.bin"/><Relationship Id="rId45" Type="http://schemas.openxmlformats.org/officeDocument/2006/relationships/image" Target="media/image9.wmf"/><Relationship Id="rId66" Type="http://schemas.openxmlformats.org/officeDocument/2006/relationships/oleObject" Target="embeddings/oleObject43.bin"/><Relationship Id="rId87" Type="http://schemas.openxmlformats.org/officeDocument/2006/relationships/image" Target="media/image28.wmf"/><Relationship Id="rId110" Type="http://schemas.openxmlformats.org/officeDocument/2006/relationships/oleObject" Target="embeddings/oleObject67.bin"/><Relationship Id="rId131" Type="http://schemas.openxmlformats.org/officeDocument/2006/relationships/oleObject" Target="embeddings/oleObject81.bin"/><Relationship Id="rId152" Type="http://schemas.openxmlformats.org/officeDocument/2006/relationships/oleObject" Target="embeddings/oleObject92.bin"/><Relationship Id="rId173" Type="http://schemas.openxmlformats.org/officeDocument/2006/relationships/oleObject" Target="embeddings/oleObject103.bin"/><Relationship Id="rId194" Type="http://schemas.openxmlformats.org/officeDocument/2006/relationships/image" Target="media/image76.wmf"/><Relationship Id="rId208" Type="http://schemas.openxmlformats.org/officeDocument/2006/relationships/image" Target="media/image81.wmf"/><Relationship Id="rId229" Type="http://schemas.openxmlformats.org/officeDocument/2006/relationships/oleObject" Target="embeddings/oleObject133.bin"/><Relationship Id="rId240" Type="http://schemas.openxmlformats.org/officeDocument/2006/relationships/image" Target="media/image97.wmf"/><Relationship Id="rId261" Type="http://schemas.openxmlformats.org/officeDocument/2006/relationships/image" Target="media/image107.wmf"/><Relationship Id="rId14" Type="http://schemas.openxmlformats.org/officeDocument/2006/relationships/oleObject" Target="embeddings/oleObject5.bin"/><Relationship Id="rId35" Type="http://schemas.openxmlformats.org/officeDocument/2006/relationships/oleObject" Target="embeddings/oleObject22.bin"/><Relationship Id="rId56" Type="http://schemas.openxmlformats.org/officeDocument/2006/relationships/oleObject" Target="embeddings/oleObject38.bin"/><Relationship Id="rId77" Type="http://schemas.openxmlformats.org/officeDocument/2006/relationships/image" Target="media/image24.wmf"/><Relationship Id="rId100" Type="http://schemas.openxmlformats.org/officeDocument/2006/relationships/oleObject" Target="embeddings/oleObject61.bin"/><Relationship Id="rId282" Type="http://schemas.openxmlformats.org/officeDocument/2006/relationships/oleObject" Target="embeddings/oleObject163.bin"/><Relationship Id="rId8" Type="http://schemas.openxmlformats.org/officeDocument/2006/relationships/image" Target="media/image2.wmf"/><Relationship Id="rId98" Type="http://schemas.openxmlformats.org/officeDocument/2006/relationships/oleObject" Target="embeddings/oleObject60.bin"/><Relationship Id="rId121" Type="http://schemas.openxmlformats.org/officeDocument/2006/relationships/image" Target="media/image41.wmf"/><Relationship Id="rId142" Type="http://schemas.openxmlformats.org/officeDocument/2006/relationships/oleObject" Target="embeddings/oleObject87.bin"/><Relationship Id="rId163" Type="http://schemas.openxmlformats.org/officeDocument/2006/relationships/oleObject" Target="embeddings/oleObject98.bin"/><Relationship Id="rId184" Type="http://schemas.openxmlformats.org/officeDocument/2006/relationships/image" Target="media/image71.wmf"/><Relationship Id="rId219" Type="http://schemas.openxmlformats.org/officeDocument/2006/relationships/oleObject" Target="embeddings/oleObject128.bin"/><Relationship Id="rId230" Type="http://schemas.openxmlformats.org/officeDocument/2006/relationships/image" Target="media/image92.wmf"/><Relationship Id="rId251" Type="http://schemas.openxmlformats.org/officeDocument/2006/relationships/image" Target="media/image102.wmf"/><Relationship Id="rId25" Type="http://schemas.openxmlformats.org/officeDocument/2006/relationships/oleObject" Target="embeddings/oleObject13.bin"/><Relationship Id="rId46" Type="http://schemas.openxmlformats.org/officeDocument/2006/relationships/oleObject" Target="embeddings/oleObject32.bin"/><Relationship Id="rId67" Type="http://schemas.openxmlformats.org/officeDocument/2006/relationships/image" Target="media/image19.wmf"/><Relationship Id="rId272" Type="http://schemas.openxmlformats.org/officeDocument/2006/relationships/oleObject" Target="embeddings/oleObject155.bin"/><Relationship Id="rId88" Type="http://schemas.openxmlformats.org/officeDocument/2006/relationships/oleObject" Target="embeddings/oleObject55.bin"/><Relationship Id="rId111" Type="http://schemas.openxmlformats.org/officeDocument/2006/relationships/oleObject" Target="embeddings/oleObject68.bin"/><Relationship Id="rId132" Type="http://schemas.openxmlformats.org/officeDocument/2006/relationships/image" Target="media/image46.wmf"/><Relationship Id="rId153" Type="http://schemas.openxmlformats.org/officeDocument/2006/relationships/image" Target="media/image56.wmf"/><Relationship Id="rId174" Type="http://schemas.openxmlformats.org/officeDocument/2006/relationships/image" Target="media/image66.wmf"/><Relationship Id="rId195" Type="http://schemas.openxmlformats.org/officeDocument/2006/relationships/oleObject" Target="embeddings/oleObject114.bin"/><Relationship Id="rId209" Type="http://schemas.openxmlformats.org/officeDocument/2006/relationships/oleObject" Target="embeddings/oleObject123.bin"/><Relationship Id="rId220" Type="http://schemas.openxmlformats.org/officeDocument/2006/relationships/image" Target="media/image87.wmf"/><Relationship Id="rId241" Type="http://schemas.openxmlformats.org/officeDocument/2006/relationships/oleObject" Target="embeddings/oleObject139.bin"/><Relationship Id="rId15" Type="http://schemas.openxmlformats.org/officeDocument/2006/relationships/image" Target="media/image5.wmf"/><Relationship Id="rId36" Type="http://schemas.openxmlformats.org/officeDocument/2006/relationships/oleObject" Target="embeddings/oleObject23.bin"/><Relationship Id="rId57" Type="http://schemas.openxmlformats.org/officeDocument/2006/relationships/image" Target="media/image14.wmf"/><Relationship Id="rId262" Type="http://schemas.openxmlformats.org/officeDocument/2006/relationships/oleObject" Target="embeddings/oleObject150.bin"/><Relationship Id="rId283" Type="http://schemas.openxmlformats.org/officeDocument/2006/relationships/oleObject" Target="embeddings/oleObject164.bin"/><Relationship Id="rId78" Type="http://schemas.openxmlformats.org/officeDocument/2006/relationships/oleObject" Target="embeddings/oleObject49.bin"/><Relationship Id="rId99" Type="http://schemas.openxmlformats.org/officeDocument/2006/relationships/image" Target="media/image34.wmf"/><Relationship Id="rId101" Type="http://schemas.openxmlformats.org/officeDocument/2006/relationships/image" Target="media/image35.wmf"/><Relationship Id="rId122" Type="http://schemas.openxmlformats.org/officeDocument/2006/relationships/oleObject" Target="embeddings/oleObject76.bin"/><Relationship Id="rId143" Type="http://schemas.openxmlformats.org/officeDocument/2006/relationships/image" Target="media/image51.wmf"/><Relationship Id="rId164" Type="http://schemas.openxmlformats.org/officeDocument/2006/relationships/image" Target="media/image61.wmf"/><Relationship Id="rId185" Type="http://schemas.openxmlformats.org/officeDocument/2006/relationships/oleObject" Target="embeddings/oleObject109.bin"/><Relationship Id="rId9" Type="http://schemas.openxmlformats.org/officeDocument/2006/relationships/oleObject" Target="embeddings/oleObject2.bin"/><Relationship Id="rId210" Type="http://schemas.openxmlformats.org/officeDocument/2006/relationships/image" Target="media/image82.wmf"/><Relationship Id="rId26" Type="http://schemas.openxmlformats.org/officeDocument/2006/relationships/oleObject" Target="embeddings/oleObject14.bin"/><Relationship Id="rId231" Type="http://schemas.openxmlformats.org/officeDocument/2006/relationships/oleObject" Target="embeddings/oleObject134.bin"/><Relationship Id="rId252" Type="http://schemas.openxmlformats.org/officeDocument/2006/relationships/oleObject" Target="embeddings/oleObject145.bin"/><Relationship Id="rId273" Type="http://schemas.openxmlformats.org/officeDocument/2006/relationships/image" Target="media/image113.wmf"/><Relationship Id="rId47" Type="http://schemas.openxmlformats.org/officeDocument/2006/relationships/image" Target="media/image10.wmf"/><Relationship Id="rId68" Type="http://schemas.openxmlformats.org/officeDocument/2006/relationships/oleObject" Target="embeddings/oleObject44.bin"/><Relationship Id="rId89" Type="http://schemas.openxmlformats.org/officeDocument/2006/relationships/image" Target="media/image29.wmf"/><Relationship Id="rId112" Type="http://schemas.openxmlformats.org/officeDocument/2006/relationships/oleObject" Target="embeddings/oleObject69.bin"/><Relationship Id="rId133" Type="http://schemas.openxmlformats.org/officeDocument/2006/relationships/oleObject" Target="embeddings/oleObject82.bin"/><Relationship Id="rId154" Type="http://schemas.openxmlformats.org/officeDocument/2006/relationships/oleObject" Target="embeddings/oleObject93.bin"/><Relationship Id="rId175" Type="http://schemas.openxmlformats.org/officeDocument/2006/relationships/oleObject" Target="embeddings/oleObject104.bin"/><Relationship Id="rId196" Type="http://schemas.openxmlformats.org/officeDocument/2006/relationships/image" Target="media/image77.wmf"/><Relationship Id="rId200" Type="http://schemas.openxmlformats.org/officeDocument/2006/relationships/oleObject" Target="embeddings/oleObject118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29.bin"/><Relationship Id="rId242" Type="http://schemas.openxmlformats.org/officeDocument/2006/relationships/image" Target="media/image98.wmf"/><Relationship Id="rId263" Type="http://schemas.openxmlformats.org/officeDocument/2006/relationships/image" Target="media/image108.wmf"/><Relationship Id="rId284" Type="http://schemas.openxmlformats.org/officeDocument/2006/relationships/fontTable" Target="fontTable.xml"/><Relationship Id="rId37" Type="http://schemas.openxmlformats.org/officeDocument/2006/relationships/oleObject" Target="embeddings/oleObject24.bin"/><Relationship Id="rId58" Type="http://schemas.openxmlformats.org/officeDocument/2006/relationships/oleObject" Target="embeddings/oleObject39.bin"/><Relationship Id="rId79" Type="http://schemas.openxmlformats.org/officeDocument/2006/relationships/image" Target="media/image25.wmf"/><Relationship Id="rId102" Type="http://schemas.openxmlformats.org/officeDocument/2006/relationships/oleObject" Target="embeddings/oleObject62.bin"/><Relationship Id="rId123" Type="http://schemas.openxmlformats.org/officeDocument/2006/relationships/image" Target="media/image42.wmf"/><Relationship Id="rId144" Type="http://schemas.openxmlformats.org/officeDocument/2006/relationships/oleObject" Target="embeddings/oleObject88.bin"/><Relationship Id="rId90" Type="http://schemas.openxmlformats.org/officeDocument/2006/relationships/oleObject" Target="embeddings/oleObject56.bin"/><Relationship Id="rId165" Type="http://schemas.openxmlformats.org/officeDocument/2006/relationships/oleObject" Target="embeddings/oleObject99.bin"/><Relationship Id="rId186" Type="http://schemas.openxmlformats.org/officeDocument/2006/relationships/image" Target="media/image72.wmf"/><Relationship Id="rId211" Type="http://schemas.openxmlformats.org/officeDocument/2006/relationships/oleObject" Target="embeddings/oleObject124.bin"/><Relationship Id="rId232" Type="http://schemas.openxmlformats.org/officeDocument/2006/relationships/oleObject" Target="embeddings/oleObject135.bin"/><Relationship Id="rId253" Type="http://schemas.openxmlformats.org/officeDocument/2006/relationships/image" Target="media/image103.wmf"/><Relationship Id="rId274" Type="http://schemas.openxmlformats.org/officeDocument/2006/relationships/oleObject" Target="embeddings/oleObject156.bin"/><Relationship Id="rId27" Type="http://schemas.openxmlformats.org/officeDocument/2006/relationships/oleObject" Target="embeddings/oleObject15.bin"/><Relationship Id="rId48" Type="http://schemas.openxmlformats.org/officeDocument/2006/relationships/oleObject" Target="embeddings/oleObject33.bin"/><Relationship Id="rId69" Type="http://schemas.openxmlformats.org/officeDocument/2006/relationships/image" Target="media/image20.wmf"/><Relationship Id="rId113" Type="http://schemas.openxmlformats.org/officeDocument/2006/relationships/oleObject" Target="embeddings/oleObject70.bin"/><Relationship Id="rId134" Type="http://schemas.openxmlformats.org/officeDocument/2006/relationships/image" Target="media/image47.wmf"/><Relationship Id="rId80" Type="http://schemas.openxmlformats.org/officeDocument/2006/relationships/oleObject" Target="embeddings/oleObject50.bin"/><Relationship Id="rId155" Type="http://schemas.openxmlformats.org/officeDocument/2006/relationships/oleObject" Target="embeddings/oleObject94.bin"/><Relationship Id="rId176" Type="http://schemas.openxmlformats.org/officeDocument/2006/relationships/image" Target="media/image67.wmf"/><Relationship Id="rId197" Type="http://schemas.openxmlformats.org/officeDocument/2006/relationships/oleObject" Target="embeddings/oleObject115.bin"/><Relationship Id="rId201" Type="http://schemas.openxmlformats.org/officeDocument/2006/relationships/oleObject" Target="embeddings/oleObject119.bin"/><Relationship Id="rId222" Type="http://schemas.openxmlformats.org/officeDocument/2006/relationships/image" Target="media/image88.wmf"/><Relationship Id="rId243" Type="http://schemas.openxmlformats.org/officeDocument/2006/relationships/oleObject" Target="embeddings/oleObject140.bin"/><Relationship Id="rId264" Type="http://schemas.openxmlformats.org/officeDocument/2006/relationships/oleObject" Target="embeddings/oleObject151.bin"/><Relationship Id="rId285" Type="http://schemas.openxmlformats.org/officeDocument/2006/relationships/theme" Target="theme/theme1.xml"/><Relationship Id="rId17" Type="http://schemas.openxmlformats.org/officeDocument/2006/relationships/image" Target="media/image6.wmf"/><Relationship Id="rId38" Type="http://schemas.openxmlformats.org/officeDocument/2006/relationships/oleObject" Target="embeddings/oleObject25.bin"/><Relationship Id="rId59" Type="http://schemas.openxmlformats.org/officeDocument/2006/relationships/image" Target="media/image15.wmf"/><Relationship Id="rId103" Type="http://schemas.openxmlformats.org/officeDocument/2006/relationships/image" Target="media/image36.wmf"/><Relationship Id="rId124" Type="http://schemas.openxmlformats.org/officeDocument/2006/relationships/oleObject" Target="embeddings/oleObject77.bin"/><Relationship Id="rId70" Type="http://schemas.openxmlformats.org/officeDocument/2006/relationships/oleObject" Target="embeddings/oleObject45.bin"/><Relationship Id="rId91" Type="http://schemas.openxmlformats.org/officeDocument/2006/relationships/image" Target="media/image30.wmf"/><Relationship Id="rId145" Type="http://schemas.openxmlformats.org/officeDocument/2006/relationships/image" Target="media/image52.wmf"/><Relationship Id="rId166" Type="http://schemas.openxmlformats.org/officeDocument/2006/relationships/image" Target="media/image62.wmf"/><Relationship Id="rId187" Type="http://schemas.openxmlformats.org/officeDocument/2006/relationships/oleObject" Target="embeddings/oleObject110.bin"/><Relationship Id="rId1" Type="http://schemas.openxmlformats.org/officeDocument/2006/relationships/customXml" Target="../customXml/item1.xml"/><Relationship Id="rId212" Type="http://schemas.openxmlformats.org/officeDocument/2006/relationships/image" Target="media/image83.wmf"/><Relationship Id="rId233" Type="http://schemas.openxmlformats.org/officeDocument/2006/relationships/image" Target="media/image93.png"/><Relationship Id="rId254" Type="http://schemas.openxmlformats.org/officeDocument/2006/relationships/oleObject" Target="embeddings/oleObject146.bin"/><Relationship Id="rId28" Type="http://schemas.openxmlformats.org/officeDocument/2006/relationships/oleObject" Target="embeddings/oleObject16.bin"/><Relationship Id="rId49" Type="http://schemas.openxmlformats.org/officeDocument/2006/relationships/oleObject" Target="embeddings/oleObject34.bin"/><Relationship Id="rId114" Type="http://schemas.openxmlformats.org/officeDocument/2006/relationships/oleObject" Target="embeddings/oleObject71.bin"/><Relationship Id="rId275" Type="http://schemas.openxmlformats.org/officeDocument/2006/relationships/oleObject" Target="embeddings/oleObject157.bin"/><Relationship Id="rId60" Type="http://schemas.openxmlformats.org/officeDocument/2006/relationships/oleObject" Target="embeddings/oleObject40.bin"/><Relationship Id="rId81" Type="http://schemas.openxmlformats.org/officeDocument/2006/relationships/oleObject" Target="embeddings/oleObject51.bin"/><Relationship Id="rId135" Type="http://schemas.openxmlformats.org/officeDocument/2006/relationships/oleObject" Target="embeddings/oleObject83.bin"/><Relationship Id="rId156" Type="http://schemas.openxmlformats.org/officeDocument/2006/relationships/image" Target="media/image57.wmf"/><Relationship Id="rId177" Type="http://schemas.openxmlformats.org/officeDocument/2006/relationships/oleObject" Target="embeddings/oleObject105.bin"/><Relationship Id="rId198" Type="http://schemas.openxmlformats.org/officeDocument/2006/relationships/oleObject" Target="embeddings/oleObject116.bin"/><Relationship Id="rId202" Type="http://schemas.openxmlformats.org/officeDocument/2006/relationships/image" Target="media/image78.wmf"/><Relationship Id="rId223" Type="http://schemas.openxmlformats.org/officeDocument/2006/relationships/oleObject" Target="embeddings/oleObject130.bin"/><Relationship Id="rId244" Type="http://schemas.openxmlformats.org/officeDocument/2006/relationships/oleObject" Target="embeddings/oleObject141.bin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26.bin"/><Relationship Id="rId265" Type="http://schemas.openxmlformats.org/officeDocument/2006/relationships/image" Target="media/image109.wmf"/><Relationship Id="rId50" Type="http://schemas.openxmlformats.org/officeDocument/2006/relationships/oleObject" Target="embeddings/oleObject35.bin"/><Relationship Id="rId104" Type="http://schemas.openxmlformats.org/officeDocument/2006/relationships/oleObject" Target="embeddings/oleObject63.bin"/><Relationship Id="rId125" Type="http://schemas.openxmlformats.org/officeDocument/2006/relationships/image" Target="media/image43.wmf"/><Relationship Id="rId146" Type="http://schemas.openxmlformats.org/officeDocument/2006/relationships/oleObject" Target="embeddings/oleObject89.bin"/><Relationship Id="rId167" Type="http://schemas.openxmlformats.org/officeDocument/2006/relationships/oleObject" Target="embeddings/oleObject100.bin"/><Relationship Id="rId188" Type="http://schemas.openxmlformats.org/officeDocument/2006/relationships/image" Target="media/image73.wmf"/><Relationship Id="rId71" Type="http://schemas.openxmlformats.org/officeDocument/2006/relationships/image" Target="media/image21.wmf"/><Relationship Id="rId92" Type="http://schemas.openxmlformats.org/officeDocument/2006/relationships/oleObject" Target="embeddings/oleObject57.bin"/><Relationship Id="rId213" Type="http://schemas.openxmlformats.org/officeDocument/2006/relationships/oleObject" Target="embeddings/oleObject125.bin"/><Relationship Id="rId234" Type="http://schemas.openxmlformats.org/officeDocument/2006/relationships/image" Target="media/image9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7.bin"/><Relationship Id="rId255" Type="http://schemas.openxmlformats.org/officeDocument/2006/relationships/image" Target="media/image104.wmf"/><Relationship Id="rId276" Type="http://schemas.openxmlformats.org/officeDocument/2006/relationships/image" Target="media/image114.wmf"/><Relationship Id="rId40" Type="http://schemas.openxmlformats.org/officeDocument/2006/relationships/oleObject" Target="embeddings/oleObject27.bin"/><Relationship Id="rId115" Type="http://schemas.openxmlformats.org/officeDocument/2006/relationships/image" Target="media/image39.wmf"/><Relationship Id="rId136" Type="http://schemas.openxmlformats.org/officeDocument/2006/relationships/image" Target="media/image48.wmf"/><Relationship Id="rId157" Type="http://schemas.openxmlformats.org/officeDocument/2006/relationships/oleObject" Target="embeddings/oleObject95.bin"/><Relationship Id="rId178" Type="http://schemas.openxmlformats.org/officeDocument/2006/relationships/image" Target="media/image68.wmf"/><Relationship Id="rId61" Type="http://schemas.openxmlformats.org/officeDocument/2006/relationships/image" Target="media/image16.wmf"/><Relationship Id="rId82" Type="http://schemas.openxmlformats.org/officeDocument/2006/relationships/oleObject" Target="embeddings/oleObject52.bin"/><Relationship Id="rId199" Type="http://schemas.openxmlformats.org/officeDocument/2006/relationships/oleObject" Target="embeddings/oleObject117.bin"/><Relationship Id="rId203" Type="http://schemas.openxmlformats.org/officeDocument/2006/relationships/oleObject" Target="embeddings/oleObject120.bin"/><Relationship Id="rId19" Type="http://schemas.openxmlformats.org/officeDocument/2006/relationships/oleObject" Target="embeddings/oleObject8.bin"/><Relationship Id="rId224" Type="http://schemas.openxmlformats.org/officeDocument/2006/relationships/image" Target="media/image89.wmf"/><Relationship Id="rId245" Type="http://schemas.openxmlformats.org/officeDocument/2006/relationships/image" Target="media/image99.wmf"/><Relationship Id="rId266" Type="http://schemas.openxmlformats.org/officeDocument/2006/relationships/oleObject" Target="embeddings/oleObject152.bin"/><Relationship Id="rId30" Type="http://schemas.openxmlformats.org/officeDocument/2006/relationships/oleObject" Target="embeddings/oleObject18.bin"/><Relationship Id="rId105" Type="http://schemas.openxmlformats.org/officeDocument/2006/relationships/image" Target="media/image37.wmf"/><Relationship Id="rId126" Type="http://schemas.openxmlformats.org/officeDocument/2006/relationships/oleObject" Target="embeddings/oleObject78.bin"/><Relationship Id="rId147" Type="http://schemas.openxmlformats.org/officeDocument/2006/relationships/image" Target="media/image53.wmf"/><Relationship Id="rId168" Type="http://schemas.openxmlformats.org/officeDocument/2006/relationships/image" Target="media/image63.wmf"/><Relationship Id="rId51" Type="http://schemas.openxmlformats.org/officeDocument/2006/relationships/image" Target="media/image11.wmf"/><Relationship Id="rId72" Type="http://schemas.openxmlformats.org/officeDocument/2006/relationships/oleObject" Target="embeddings/oleObject46.bin"/><Relationship Id="rId93" Type="http://schemas.openxmlformats.org/officeDocument/2006/relationships/image" Target="media/image31.wmf"/><Relationship Id="rId189" Type="http://schemas.openxmlformats.org/officeDocument/2006/relationships/oleObject" Target="embeddings/oleObject111.bin"/><Relationship Id="rId3" Type="http://schemas.openxmlformats.org/officeDocument/2006/relationships/styles" Target="styles.xml"/><Relationship Id="rId214" Type="http://schemas.openxmlformats.org/officeDocument/2006/relationships/image" Target="media/image84.wmf"/><Relationship Id="rId235" Type="http://schemas.openxmlformats.org/officeDocument/2006/relationships/oleObject" Target="embeddings/oleObject136.bin"/><Relationship Id="rId256" Type="http://schemas.openxmlformats.org/officeDocument/2006/relationships/oleObject" Target="embeddings/oleObject147.bin"/><Relationship Id="rId277" Type="http://schemas.openxmlformats.org/officeDocument/2006/relationships/oleObject" Target="embeddings/oleObject158.bin"/><Relationship Id="rId116" Type="http://schemas.openxmlformats.org/officeDocument/2006/relationships/oleObject" Target="embeddings/oleObject72.bin"/><Relationship Id="rId137" Type="http://schemas.openxmlformats.org/officeDocument/2006/relationships/oleObject" Target="embeddings/oleObject84.bin"/><Relationship Id="rId158" Type="http://schemas.openxmlformats.org/officeDocument/2006/relationships/image" Target="media/image58.wmf"/><Relationship Id="rId20" Type="http://schemas.openxmlformats.org/officeDocument/2006/relationships/oleObject" Target="embeddings/oleObject9.bin"/><Relationship Id="rId41" Type="http://schemas.openxmlformats.org/officeDocument/2006/relationships/oleObject" Target="embeddings/oleObject28.bin"/><Relationship Id="rId62" Type="http://schemas.openxmlformats.org/officeDocument/2006/relationships/oleObject" Target="embeddings/oleObject41.bin"/><Relationship Id="rId83" Type="http://schemas.openxmlformats.org/officeDocument/2006/relationships/image" Target="media/image26.wmf"/><Relationship Id="rId179" Type="http://schemas.openxmlformats.org/officeDocument/2006/relationships/oleObject" Target="embeddings/oleObject106.bin"/><Relationship Id="rId190" Type="http://schemas.openxmlformats.org/officeDocument/2006/relationships/image" Target="media/image74.wmf"/><Relationship Id="rId204" Type="http://schemas.openxmlformats.org/officeDocument/2006/relationships/image" Target="media/image79.wmf"/><Relationship Id="rId225" Type="http://schemas.openxmlformats.org/officeDocument/2006/relationships/oleObject" Target="embeddings/oleObject131.bin"/><Relationship Id="rId246" Type="http://schemas.openxmlformats.org/officeDocument/2006/relationships/oleObject" Target="embeddings/oleObject142.bin"/><Relationship Id="rId267" Type="http://schemas.openxmlformats.org/officeDocument/2006/relationships/image" Target="media/image110.wmf"/><Relationship Id="rId106" Type="http://schemas.openxmlformats.org/officeDocument/2006/relationships/oleObject" Target="embeddings/oleObject64.bin"/><Relationship Id="rId127" Type="http://schemas.openxmlformats.org/officeDocument/2006/relationships/image" Target="media/image44.wmf"/><Relationship Id="rId10" Type="http://schemas.openxmlformats.org/officeDocument/2006/relationships/image" Target="media/image3.wmf"/><Relationship Id="rId31" Type="http://schemas.openxmlformats.org/officeDocument/2006/relationships/image" Target="media/image8.wmf"/><Relationship Id="rId52" Type="http://schemas.openxmlformats.org/officeDocument/2006/relationships/oleObject" Target="embeddings/oleObject36.bin"/><Relationship Id="rId73" Type="http://schemas.openxmlformats.org/officeDocument/2006/relationships/image" Target="media/image22.wmf"/><Relationship Id="rId94" Type="http://schemas.openxmlformats.org/officeDocument/2006/relationships/oleObject" Target="embeddings/oleObject58.bin"/><Relationship Id="rId148" Type="http://schemas.openxmlformats.org/officeDocument/2006/relationships/oleObject" Target="embeddings/oleObject90.bin"/><Relationship Id="rId169" Type="http://schemas.openxmlformats.org/officeDocument/2006/relationships/oleObject" Target="embeddings/oleObject101.bin"/><Relationship Id="rId4" Type="http://schemas.openxmlformats.org/officeDocument/2006/relationships/settings" Target="settings.xml"/><Relationship Id="rId180" Type="http://schemas.openxmlformats.org/officeDocument/2006/relationships/image" Target="media/image69.wmf"/><Relationship Id="rId215" Type="http://schemas.openxmlformats.org/officeDocument/2006/relationships/oleObject" Target="embeddings/oleObject126.bin"/><Relationship Id="rId236" Type="http://schemas.openxmlformats.org/officeDocument/2006/relationships/image" Target="media/image95.wmf"/><Relationship Id="rId257" Type="http://schemas.openxmlformats.org/officeDocument/2006/relationships/image" Target="media/image105.wmf"/><Relationship Id="rId278" Type="http://schemas.openxmlformats.org/officeDocument/2006/relationships/oleObject" Target="embeddings/oleObject159.bin"/><Relationship Id="rId42" Type="http://schemas.openxmlformats.org/officeDocument/2006/relationships/oleObject" Target="embeddings/oleObject29.bin"/><Relationship Id="rId84" Type="http://schemas.openxmlformats.org/officeDocument/2006/relationships/oleObject" Target="embeddings/oleObject53.bin"/><Relationship Id="rId138" Type="http://schemas.openxmlformats.org/officeDocument/2006/relationships/oleObject" Target="embeddings/oleObject85.bin"/><Relationship Id="rId191" Type="http://schemas.openxmlformats.org/officeDocument/2006/relationships/oleObject" Target="embeddings/oleObject112.bin"/><Relationship Id="rId205" Type="http://schemas.openxmlformats.org/officeDocument/2006/relationships/oleObject" Target="embeddings/oleObject121.bin"/><Relationship Id="rId247" Type="http://schemas.openxmlformats.org/officeDocument/2006/relationships/image" Target="media/image100.wmf"/><Relationship Id="rId107" Type="http://schemas.openxmlformats.org/officeDocument/2006/relationships/oleObject" Target="embeddings/oleObject65.bin"/><Relationship Id="rId11" Type="http://schemas.openxmlformats.org/officeDocument/2006/relationships/oleObject" Target="embeddings/oleObject3.bin"/><Relationship Id="rId53" Type="http://schemas.openxmlformats.org/officeDocument/2006/relationships/image" Target="media/image12.wmf"/><Relationship Id="rId149" Type="http://schemas.openxmlformats.org/officeDocument/2006/relationships/image" Target="media/image54.wmf"/><Relationship Id="rId95" Type="http://schemas.openxmlformats.org/officeDocument/2006/relationships/image" Target="media/image32.wmf"/><Relationship Id="rId160" Type="http://schemas.openxmlformats.org/officeDocument/2006/relationships/image" Target="media/image59.wmf"/><Relationship Id="rId216" Type="http://schemas.openxmlformats.org/officeDocument/2006/relationships/image" Target="media/image85.wmf"/><Relationship Id="rId258" Type="http://schemas.openxmlformats.org/officeDocument/2006/relationships/oleObject" Target="embeddings/oleObject148.bin"/><Relationship Id="rId22" Type="http://schemas.openxmlformats.org/officeDocument/2006/relationships/oleObject" Target="embeddings/oleObject10.bin"/><Relationship Id="rId64" Type="http://schemas.openxmlformats.org/officeDocument/2006/relationships/oleObject" Target="embeddings/oleObject42.bin"/><Relationship Id="rId118" Type="http://schemas.openxmlformats.org/officeDocument/2006/relationships/oleObject" Target="embeddings/oleObject7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5031F2-0A68-480F-B9A6-17536219B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4906</Words>
  <Characters>27965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32806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 Шаркова</cp:lastModifiedBy>
  <cp:revision>3</cp:revision>
  <cp:lastPrinted>2017-07-05T07:11:00Z</cp:lastPrinted>
  <dcterms:created xsi:type="dcterms:W3CDTF">2023-12-14T09:52:00Z</dcterms:created>
  <dcterms:modified xsi:type="dcterms:W3CDTF">2023-12-14T10:09:00Z</dcterms:modified>
</cp:coreProperties>
</file>