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4FF" w:rsidRPr="002074FF" w:rsidRDefault="002074FF" w:rsidP="002074FF">
      <w:pPr>
        <w:pBdr>
          <w:top w:val="single" w:sz="36" w:space="9" w:color="EEF5F9"/>
          <w:left w:val="single" w:sz="2" w:space="11" w:color="EEF5F9"/>
          <w:bottom w:val="single" w:sz="36" w:space="4" w:color="EEF5F9"/>
          <w:right w:val="single" w:sz="36" w:space="11" w:color="EEF5F9"/>
        </w:pBdr>
        <w:shd w:val="clear" w:color="auto" w:fill="FFFFFF"/>
        <w:spacing w:after="0" w:line="240" w:lineRule="auto"/>
        <w:ind w:left="-375"/>
        <w:jc w:val="center"/>
        <w:outlineLvl w:val="2"/>
        <w:rPr>
          <w:rFonts w:ascii="Oranienbaum" w:eastAsia="Times New Roman" w:hAnsi="Oranienbaum" w:cs="Times New Roman"/>
          <w:b/>
          <w:bCs/>
          <w:color w:val="861F41"/>
          <w:spacing w:val="24"/>
          <w:sz w:val="27"/>
          <w:szCs w:val="27"/>
          <w:lang w:eastAsia="ru-RU"/>
        </w:rPr>
      </w:pPr>
      <w:r w:rsidRPr="002074FF">
        <w:rPr>
          <w:rFonts w:ascii="Oranienbaum" w:eastAsia="Times New Roman" w:hAnsi="Oranienbaum" w:cs="Times New Roman"/>
          <w:b/>
          <w:bCs/>
          <w:color w:val="888888"/>
          <w:spacing w:val="24"/>
          <w:sz w:val="27"/>
          <w:szCs w:val="27"/>
          <w:lang w:eastAsia="ru-RU"/>
        </w:rPr>
        <w:t>Применение компьютерных технологий для целей земельного кадастра и мониторинга земель</w:t>
      </w:r>
    </w:p>
    <w:p w:rsidR="002074FF" w:rsidRPr="002074FF" w:rsidRDefault="002074FF" w:rsidP="002074FF">
      <w:pPr>
        <w:numPr>
          <w:ilvl w:val="0"/>
          <w:numId w:val="1"/>
        </w:numPr>
        <w:pBdr>
          <w:top w:val="single" w:sz="36" w:space="9" w:color="EEF5F9"/>
          <w:left w:val="single" w:sz="2" w:space="11" w:color="EEF5F9"/>
          <w:bottom w:val="single" w:sz="36" w:space="4" w:color="EEF5F9"/>
          <w:right w:val="single" w:sz="36" w:space="11" w:color="EEF5F9"/>
        </w:pBdr>
        <w:shd w:val="clear" w:color="auto" w:fill="FFFFFF"/>
        <w:spacing w:after="0" w:line="240" w:lineRule="auto"/>
        <w:ind w:left="-375"/>
        <w:jc w:val="center"/>
        <w:outlineLvl w:val="2"/>
        <w:rPr>
          <w:rFonts w:ascii="Oranienbaum" w:eastAsia="Times New Roman" w:hAnsi="Oranienbaum" w:cs="Times New Roman"/>
          <w:b/>
          <w:bCs/>
          <w:color w:val="861F41"/>
          <w:spacing w:val="24"/>
          <w:sz w:val="27"/>
          <w:szCs w:val="27"/>
          <w:lang w:eastAsia="ru-RU"/>
        </w:rPr>
      </w:pPr>
      <w:hyperlink r:id="rId5" w:history="1">
        <w:r w:rsidRPr="002074FF">
          <w:rPr>
            <w:rFonts w:ascii="Oranienbaum" w:eastAsia="Times New Roman" w:hAnsi="Oranienbaum" w:cs="Times New Roman"/>
            <w:b/>
            <w:bCs/>
            <w:color w:val="861F41"/>
            <w:spacing w:val="24"/>
            <w:sz w:val="27"/>
            <w:szCs w:val="27"/>
            <w:u w:val="single"/>
            <w:lang w:eastAsia="ru-RU"/>
          </w:rPr>
          <w:t>Применение компьютерных технологий для целей земельного кадастра и мониторинга земель</w:t>
        </w:r>
      </w:hyperlink>
    </w:p>
    <w:p w:rsidR="002074FF" w:rsidRPr="002074FF" w:rsidRDefault="002074FF" w:rsidP="002074FF">
      <w:pPr>
        <w:shd w:val="clear" w:color="auto" w:fill="FDFDFD"/>
        <w:spacing w:beforeAutospacing="1" w:after="0" w:afterAutospacing="1" w:line="240" w:lineRule="auto"/>
        <w:jc w:val="right"/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</w:pPr>
      <w:r w:rsidRPr="002074FF"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  <w:t>Ваши достижения</w:t>
      </w:r>
    </w:p>
    <w:p w:rsidR="002074FF" w:rsidRPr="002074FF" w:rsidRDefault="002074FF" w:rsidP="002074FF">
      <w:pPr>
        <w:numPr>
          <w:ilvl w:val="1"/>
          <w:numId w:val="1"/>
        </w:numPr>
        <w:shd w:val="clear" w:color="auto" w:fill="FDFDFD"/>
        <w:spacing w:after="100" w:afterAutospacing="1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</w:pPr>
      <w:r w:rsidRPr="002074FF">
        <w:rPr>
          <w:rFonts w:ascii="Ubuntu Condensed" w:eastAsia="Times New Roman" w:hAnsi="Ubuntu Condensed" w:cs="Times New Roman"/>
          <w:i/>
          <w:iCs/>
          <w:color w:val="373A3C"/>
          <w:sz w:val="23"/>
          <w:szCs w:val="23"/>
          <w:lang w:eastAsia="ru-RU"/>
        </w:rPr>
        <w:t>Перечень тем для изучения</w:t>
      </w:r>
    </w:p>
    <w:p w:rsidR="002074FF" w:rsidRPr="002074FF" w:rsidRDefault="002074FF" w:rsidP="002074FF">
      <w:pPr>
        <w:shd w:val="clear" w:color="auto" w:fill="FDFDFD"/>
        <w:spacing w:after="100" w:afterAutospacing="1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</w:pPr>
      <w:r w:rsidRPr="002074FF"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  <w:t>1. Использование современных технологий при ведении земельного кадастра.</w:t>
      </w:r>
    </w:p>
    <w:p w:rsidR="002074FF" w:rsidRPr="002074FF" w:rsidRDefault="002074FF" w:rsidP="002074FF">
      <w:pPr>
        <w:shd w:val="clear" w:color="auto" w:fill="FDFDFD"/>
        <w:spacing w:after="100" w:afterAutospacing="1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</w:pPr>
      <w:r w:rsidRPr="002074FF"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  <w:t>2. Применение ГИС-технологий при создании электронных карт земельного кадастра.</w:t>
      </w:r>
    </w:p>
    <w:p w:rsidR="002074FF" w:rsidRPr="002074FF" w:rsidRDefault="002074FF" w:rsidP="002074FF">
      <w:pPr>
        <w:shd w:val="clear" w:color="auto" w:fill="FDFDFD"/>
        <w:spacing w:after="100" w:afterAutospacing="1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</w:pPr>
      <w:r w:rsidRPr="002074FF"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  <w:t>3. Применение ГИС-технологий для целей государственного кадастрового учета земельных участков.</w:t>
      </w:r>
    </w:p>
    <w:p w:rsidR="002074FF" w:rsidRPr="002074FF" w:rsidRDefault="002074FF" w:rsidP="002074FF">
      <w:pPr>
        <w:shd w:val="clear" w:color="auto" w:fill="FDFDFD"/>
        <w:spacing w:after="100" w:afterAutospacing="1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</w:pPr>
      <w:r w:rsidRPr="002074FF"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  <w:t>4. Использование ГИС для целей государственного мониторинга земель.</w:t>
      </w:r>
    </w:p>
    <w:p w:rsidR="002074FF" w:rsidRPr="002074FF" w:rsidRDefault="002074FF" w:rsidP="002074FF">
      <w:pPr>
        <w:shd w:val="clear" w:color="auto" w:fill="FDFDFD"/>
        <w:spacing w:after="100" w:afterAutospacing="1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</w:pPr>
      <w:r w:rsidRPr="002074FF">
        <w:rPr>
          <w:rFonts w:ascii="Ubuntu Condensed" w:eastAsia="Times New Roman" w:hAnsi="Ubuntu Condensed" w:cs="Times New Roman"/>
          <w:i/>
          <w:iCs/>
          <w:color w:val="FF0000"/>
          <w:sz w:val="36"/>
          <w:szCs w:val="36"/>
          <w:lang w:eastAsia="ru-RU"/>
        </w:rPr>
        <w:t>Для выполнения контрольного задания необходимо изучить перечисленные темы и написать конспект по каждой теме.</w:t>
      </w:r>
    </w:p>
    <w:p w:rsidR="002074FF" w:rsidRPr="002074FF" w:rsidRDefault="002074FF" w:rsidP="002074FF">
      <w:pPr>
        <w:shd w:val="clear" w:color="auto" w:fill="FDFDFD"/>
        <w:spacing w:after="100" w:afterAutospacing="1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</w:pPr>
      <w:r w:rsidRPr="002074FF">
        <w:rPr>
          <w:rFonts w:ascii="Ubuntu Condensed" w:eastAsia="Times New Roman" w:hAnsi="Ubuntu Condensed" w:cs="Times New Roman"/>
          <w:i/>
          <w:iCs/>
          <w:color w:val="373A3C"/>
          <w:sz w:val="23"/>
          <w:szCs w:val="23"/>
          <w:lang w:eastAsia="ru-RU"/>
        </w:rPr>
        <w:t>Требования к конспекту:</w:t>
      </w:r>
    </w:p>
    <w:p w:rsidR="002074FF" w:rsidRPr="002074FF" w:rsidRDefault="002074FF" w:rsidP="002074FF">
      <w:pPr>
        <w:numPr>
          <w:ilvl w:val="2"/>
          <w:numId w:val="1"/>
        </w:numPr>
        <w:shd w:val="clear" w:color="auto" w:fill="FDFDFD"/>
        <w:spacing w:before="100" w:beforeAutospacing="1" w:after="100" w:afterAutospacing="1" w:line="240" w:lineRule="auto"/>
        <w:ind w:left="1440"/>
        <w:textAlignment w:val="baseline"/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</w:pPr>
      <w:r w:rsidRPr="002074FF">
        <w:rPr>
          <w:rFonts w:ascii="Ubuntu Condensed" w:eastAsia="Times New Roman" w:hAnsi="Ubuntu Condensed" w:cs="Times New Roman"/>
          <w:i/>
          <w:iCs/>
          <w:color w:val="373A3C"/>
          <w:sz w:val="23"/>
          <w:szCs w:val="23"/>
          <w:lang w:eastAsia="ru-RU"/>
        </w:rPr>
        <w:t>Объем не менее 5 листов</w:t>
      </w:r>
    </w:p>
    <w:p w:rsidR="002074FF" w:rsidRPr="002074FF" w:rsidRDefault="002074FF" w:rsidP="002074FF">
      <w:pPr>
        <w:numPr>
          <w:ilvl w:val="2"/>
          <w:numId w:val="1"/>
        </w:numPr>
        <w:shd w:val="clear" w:color="auto" w:fill="FDFDFD"/>
        <w:spacing w:before="100" w:beforeAutospacing="1" w:after="100" w:afterAutospacing="1" w:line="240" w:lineRule="auto"/>
        <w:ind w:left="1440"/>
        <w:textAlignment w:val="baseline"/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</w:pPr>
      <w:r w:rsidRPr="002074FF">
        <w:rPr>
          <w:rFonts w:ascii="Ubuntu Condensed" w:eastAsia="Times New Roman" w:hAnsi="Ubuntu Condensed" w:cs="Times New Roman"/>
          <w:i/>
          <w:iCs/>
          <w:color w:val="373A3C"/>
          <w:sz w:val="23"/>
          <w:szCs w:val="23"/>
          <w:lang w:eastAsia="ru-RU"/>
        </w:rPr>
        <w:t>Отчет обязательно должен содержать: титульный лист, содержание, введение, заключение, список литературы.</w:t>
      </w:r>
    </w:p>
    <w:p w:rsidR="002074FF" w:rsidRPr="002074FF" w:rsidRDefault="002074FF" w:rsidP="002074FF">
      <w:pPr>
        <w:numPr>
          <w:ilvl w:val="2"/>
          <w:numId w:val="1"/>
        </w:numPr>
        <w:shd w:val="clear" w:color="auto" w:fill="FDFDFD"/>
        <w:spacing w:before="100" w:beforeAutospacing="1" w:after="100" w:afterAutospacing="1" w:line="240" w:lineRule="auto"/>
        <w:ind w:left="1440"/>
        <w:textAlignment w:val="baseline"/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</w:pPr>
      <w:r w:rsidRPr="002074FF">
        <w:rPr>
          <w:rFonts w:ascii="Ubuntu Condensed" w:eastAsia="Times New Roman" w:hAnsi="Ubuntu Condensed" w:cs="Times New Roman"/>
          <w:i/>
          <w:iCs/>
          <w:color w:val="373A3C"/>
          <w:sz w:val="23"/>
          <w:szCs w:val="23"/>
          <w:lang w:eastAsia="ru-RU"/>
        </w:rPr>
        <w:t>Загружать отчет в формате </w:t>
      </w:r>
      <w:proofErr w:type="spellStart"/>
      <w:r w:rsidRPr="002074FF">
        <w:rPr>
          <w:rFonts w:ascii="Ubuntu Condensed" w:eastAsia="Times New Roman" w:hAnsi="Ubuntu Condensed" w:cs="Times New Roman"/>
          <w:i/>
          <w:iCs/>
          <w:color w:val="373A3C"/>
          <w:sz w:val="23"/>
          <w:szCs w:val="23"/>
          <w:lang w:eastAsia="ru-RU"/>
        </w:rPr>
        <w:t>pdf</w:t>
      </w:r>
      <w:proofErr w:type="spellEnd"/>
      <w:r w:rsidRPr="002074FF">
        <w:rPr>
          <w:rFonts w:ascii="Ubuntu Condensed" w:eastAsia="Times New Roman" w:hAnsi="Ubuntu Condensed" w:cs="Times New Roman"/>
          <w:i/>
          <w:iCs/>
          <w:color w:val="373A3C"/>
          <w:sz w:val="23"/>
          <w:szCs w:val="23"/>
          <w:lang w:eastAsia="ru-RU"/>
        </w:rPr>
        <w:t>.</w:t>
      </w:r>
    </w:p>
    <w:p w:rsidR="006F19A4" w:rsidRDefault="006F19A4">
      <w:bookmarkStart w:id="0" w:name="_GoBack"/>
      <w:bookmarkEnd w:id="0"/>
    </w:p>
    <w:sectPr w:rsidR="006F1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ranienbaum">
    <w:altName w:val="Times New Roman"/>
    <w:panose1 w:val="00000000000000000000"/>
    <w:charset w:val="00"/>
    <w:family w:val="roman"/>
    <w:notTrueType/>
    <w:pitch w:val="default"/>
  </w:font>
  <w:font w:name="Ubuntu 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12597"/>
    <w:multiLevelType w:val="multilevel"/>
    <w:tmpl w:val="723CE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757"/>
    <w:rsid w:val="002074FF"/>
    <w:rsid w:val="006F19A4"/>
    <w:rsid w:val="00C5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52973-E0E9-4993-A775-D653005D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074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074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2074F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07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2074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2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3369">
          <w:marLeft w:val="3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7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10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2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6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987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do.tsuab.ru/course/view.php?id=3470&amp;section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2022-05-30T07:22:00Z</dcterms:created>
  <dcterms:modified xsi:type="dcterms:W3CDTF">2022-05-30T07:22:00Z</dcterms:modified>
</cp:coreProperties>
</file>