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F09" w:rsidRDefault="00086F09" w:rsidP="00086F0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4328">
        <w:rPr>
          <w:rFonts w:ascii="Times New Roman" w:hAnsi="Times New Roman" w:cs="Times New Roman"/>
          <w:b/>
          <w:sz w:val="32"/>
          <w:szCs w:val="32"/>
        </w:rPr>
        <w:t>Практическая работа</w:t>
      </w:r>
      <w:r w:rsidR="00DB09BA">
        <w:rPr>
          <w:rFonts w:ascii="Times New Roman" w:hAnsi="Times New Roman" w:cs="Times New Roman"/>
          <w:b/>
          <w:sz w:val="32"/>
          <w:szCs w:val="32"/>
        </w:rPr>
        <w:t xml:space="preserve"> № 2</w:t>
      </w:r>
      <w:r w:rsidRPr="00F54328">
        <w:rPr>
          <w:rFonts w:ascii="Times New Roman" w:hAnsi="Times New Roman" w:cs="Times New Roman"/>
          <w:b/>
          <w:sz w:val="32"/>
          <w:szCs w:val="32"/>
        </w:rPr>
        <w:t xml:space="preserve"> по теме «Оборотные средства»</w:t>
      </w:r>
    </w:p>
    <w:p w:rsidR="00086F09" w:rsidRDefault="00086F09" w:rsidP="00086F0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F09" w:rsidRPr="00F54328" w:rsidRDefault="00086F09" w:rsidP="00086F0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328">
        <w:rPr>
          <w:rFonts w:ascii="Times New Roman" w:hAnsi="Times New Roman" w:cs="Times New Roman"/>
          <w:b/>
          <w:sz w:val="28"/>
          <w:szCs w:val="28"/>
        </w:rPr>
        <w:t xml:space="preserve">ЗАДАНИЕ 1 </w:t>
      </w:r>
    </w:p>
    <w:p w:rsidR="00086F09" w:rsidRPr="00086F09" w:rsidRDefault="00086F09" w:rsidP="00086F09">
      <w:pPr>
        <w:jc w:val="both"/>
        <w:rPr>
          <w:rFonts w:ascii="Times New Roman" w:hAnsi="Times New Roman" w:cs="Times New Roman"/>
          <w:sz w:val="28"/>
          <w:szCs w:val="28"/>
        </w:rPr>
      </w:pPr>
      <w:r w:rsidRPr="00F54328">
        <w:rPr>
          <w:rFonts w:ascii="Times New Roman" w:hAnsi="Times New Roman" w:cs="Times New Roman"/>
          <w:sz w:val="28"/>
          <w:szCs w:val="28"/>
        </w:rPr>
        <w:t xml:space="preserve">Предприятие за год реализовало продукции на сумму 10 млн.  руб. Среднегодовая стоимость оборотных 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54328">
        <w:rPr>
          <w:rFonts w:ascii="Times New Roman" w:hAnsi="Times New Roman" w:cs="Times New Roman"/>
          <w:sz w:val="28"/>
          <w:szCs w:val="28"/>
        </w:rPr>
        <w:t xml:space="preserve">редств  - 2 млн. руб. Найти коэффициент оборачиваемости оборотных средств и период оборота. </w:t>
      </w:r>
    </w:p>
    <w:p w:rsidR="00086F09" w:rsidRDefault="00086F09" w:rsidP="00086F0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F09" w:rsidRPr="00F54328" w:rsidRDefault="00086F09" w:rsidP="00086F0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328">
        <w:rPr>
          <w:rFonts w:ascii="Times New Roman" w:hAnsi="Times New Roman" w:cs="Times New Roman"/>
          <w:b/>
          <w:sz w:val="28"/>
          <w:szCs w:val="28"/>
        </w:rPr>
        <w:t xml:space="preserve">ЗАДАНИЕ 2 </w:t>
      </w:r>
    </w:p>
    <w:p w:rsidR="00086F09" w:rsidRPr="00086F09" w:rsidRDefault="00086F09" w:rsidP="00086F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 осуществления  мероприятий, периодооборот в днях сократился с  70 дней до 60 дней. Сумма реализации продукции сталась без изменения  - 25 млн. руб. в год. Определите сумму оборотных средств.</w:t>
      </w:r>
    </w:p>
    <w:p w:rsidR="00086F09" w:rsidRDefault="00086F09" w:rsidP="00086F09">
      <w:pPr>
        <w:rPr>
          <w:rFonts w:ascii="Times New Roman" w:hAnsi="Times New Roman" w:cs="Times New Roman"/>
          <w:b/>
          <w:sz w:val="32"/>
          <w:szCs w:val="32"/>
        </w:rPr>
      </w:pPr>
    </w:p>
    <w:p w:rsidR="00086F09" w:rsidRPr="00F54328" w:rsidRDefault="00086F09" w:rsidP="00086F0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Pr="00F543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6F09" w:rsidRDefault="00086F09" w:rsidP="00086F09">
      <w:pPr>
        <w:jc w:val="both"/>
        <w:rPr>
          <w:rFonts w:ascii="Times New Roman" w:hAnsi="Times New Roman" w:cs="Times New Roman"/>
          <w:sz w:val="28"/>
          <w:szCs w:val="28"/>
        </w:rPr>
      </w:pPr>
      <w:r w:rsidRPr="00F54328">
        <w:rPr>
          <w:rFonts w:ascii="Times New Roman" w:hAnsi="Times New Roman" w:cs="Times New Roman"/>
          <w:sz w:val="28"/>
          <w:szCs w:val="28"/>
        </w:rPr>
        <w:t>Предприятие за год реализовало продукции на сумму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54328">
        <w:rPr>
          <w:rFonts w:ascii="Times New Roman" w:hAnsi="Times New Roman" w:cs="Times New Roman"/>
          <w:sz w:val="28"/>
          <w:szCs w:val="28"/>
        </w:rPr>
        <w:t xml:space="preserve"> млн.  руб. Среднегодовая стоимость оборотных 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54328">
        <w:rPr>
          <w:rFonts w:ascii="Times New Roman" w:hAnsi="Times New Roman" w:cs="Times New Roman"/>
          <w:sz w:val="28"/>
          <w:szCs w:val="28"/>
        </w:rPr>
        <w:t xml:space="preserve">редств  -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54328">
        <w:rPr>
          <w:rFonts w:ascii="Times New Roman" w:hAnsi="Times New Roman" w:cs="Times New Roman"/>
          <w:sz w:val="28"/>
          <w:szCs w:val="28"/>
        </w:rPr>
        <w:t xml:space="preserve"> млн. руб. Найти коэффициент оборачиваемости оборотных средств и период оборота. </w:t>
      </w:r>
    </w:p>
    <w:p w:rsidR="00086F09" w:rsidRDefault="00086F09" w:rsidP="00086F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6F09" w:rsidRPr="00F54328" w:rsidRDefault="00086F09" w:rsidP="00086F0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Pr="00F543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6F09" w:rsidRDefault="00086F09" w:rsidP="00086F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 осуществления  мероприятий, периодооборот в днях сократился с  50 дней до 40 дней. Сумма реализации продукции сталась без изменения  - 45 млн. руб. в год. Определите сумму оборотных средств.</w:t>
      </w:r>
    </w:p>
    <w:p w:rsidR="00086F09" w:rsidRDefault="00086F09" w:rsidP="00086F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6F09" w:rsidRPr="00223EAF" w:rsidRDefault="00086F09" w:rsidP="00086F0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F09" w:rsidRDefault="00086F09" w:rsidP="00086F0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F09" w:rsidRDefault="00086F09" w:rsidP="00086F0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F09" w:rsidRDefault="00086F09" w:rsidP="00086F0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373" w:rsidRDefault="00533373"/>
    <w:sectPr w:rsidR="00533373" w:rsidSect="00533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86F09"/>
    <w:rsid w:val="00086F09"/>
    <w:rsid w:val="00533373"/>
    <w:rsid w:val="006E5FB4"/>
    <w:rsid w:val="00DB0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F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2021-10-25T11:46:00Z</dcterms:created>
  <dcterms:modified xsi:type="dcterms:W3CDTF">2021-10-25T12:00:00Z</dcterms:modified>
</cp:coreProperties>
</file>