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F1DA2" w14:textId="081776A2" w:rsidR="005F0279" w:rsidRDefault="00B51DBC" w:rsidP="005F027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</w:t>
      </w:r>
      <w:r w:rsidR="00F96CB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 1 разделу ФР и ФКИ</w:t>
      </w:r>
    </w:p>
    <w:p w14:paraId="02B0D109" w14:textId="072EDEDA" w:rsidR="00F96CBB" w:rsidRDefault="00F96CBB" w:rsidP="005F02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2C27F4F0" w14:textId="499776C7" w:rsidR="00B51DBC" w:rsidRDefault="00B51DBC" w:rsidP="005F027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1DBC">
        <w:rPr>
          <w:rFonts w:ascii="Times New Roman" w:hAnsi="Times New Roman" w:cs="Times New Roman"/>
          <w:b/>
          <w:bCs/>
          <w:sz w:val="28"/>
          <w:szCs w:val="28"/>
        </w:rPr>
        <w:t>1. Тест</w:t>
      </w:r>
    </w:p>
    <w:p w14:paraId="52B47DB1" w14:textId="77777777" w:rsidR="00B709C3" w:rsidRPr="00B51DBC" w:rsidRDefault="00B709C3" w:rsidP="005F027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37A222" w14:textId="77777777" w:rsidR="00B709C3" w:rsidRPr="003A50C6" w:rsidRDefault="00B709C3" w:rsidP="00B709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A50C6">
        <w:rPr>
          <w:rFonts w:ascii="Times New Roman" w:hAnsi="Times New Roman"/>
          <w:b/>
          <w:bCs/>
          <w:sz w:val="24"/>
          <w:szCs w:val="24"/>
        </w:rPr>
        <w:t>1. Структура финансового рынка включает в себя …</w:t>
      </w:r>
    </w:p>
    <w:p w14:paraId="481CF6FA" w14:textId="77777777" w:rsidR="00B709C3" w:rsidRDefault="00B709C3" w:rsidP="00B709C3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Pr="00696BE5">
        <w:rPr>
          <w:rFonts w:ascii="Times New Roman" w:hAnsi="Times New Roman"/>
          <w:sz w:val="24"/>
          <w:szCs w:val="24"/>
        </w:rPr>
        <w:t>денежный и фондовый рынки;</w:t>
      </w:r>
    </w:p>
    <w:p w14:paraId="2C1B0D7E" w14:textId="11F9C609" w:rsidR="00B709C3" w:rsidRPr="00B709C3" w:rsidRDefault="00B709C3" w:rsidP="00B709C3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Pr="00B709C3">
        <w:rPr>
          <w:rFonts w:ascii="Times New Roman" w:hAnsi="Times New Roman"/>
          <w:sz w:val="24"/>
          <w:szCs w:val="24"/>
        </w:rPr>
        <w:t>кредитный рынок, рынок ценных бумаг, валютный рынок, страховой рынок, рынок золота;</w:t>
      </w:r>
    </w:p>
    <w:p w14:paraId="24E16721" w14:textId="650C1C07" w:rsidR="00B709C3" w:rsidRPr="00696BE5" w:rsidRDefault="00B709C3" w:rsidP="00B709C3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Pr="00696BE5">
        <w:rPr>
          <w:rFonts w:ascii="Times New Roman" w:hAnsi="Times New Roman"/>
          <w:sz w:val="24"/>
          <w:szCs w:val="24"/>
        </w:rPr>
        <w:t>денежный рынок, рынок ценных бумаг, валютный рынок, страховой рынок, рынок золота;</w:t>
      </w:r>
    </w:p>
    <w:p w14:paraId="763E13FC" w14:textId="7EF495B9" w:rsidR="00B709C3" w:rsidRPr="00696BE5" w:rsidRDefault="00B709C3" w:rsidP="00B709C3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Pr="00696BE5">
        <w:rPr>
          <w:rFonts w:ascii="Times New Roman" w:hAnsi="Times New Roman"/>
          <w:sz w:val="24"/>
          <w:szCs w:val="24"/>
        </w:rPr>
        <w:t>денежный и валютный рынки.</w:t>
      </w:r>
    </w:p>
    <w:p w14:paraId="098143F8" w14:textId="77777777" w:rsidR="00C17364" w:rsidRDefault="00B709C3" w:rsidP="00C173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A50C6">
        <w:rPr>
          <w:rFonts w:ascii="Times New Roman" w:hAnsi="Times New Roman"/>
          <w:b/>
          <w:bCs/>
          <w:sz w:val="24"/>
          <w:szCs w:val="24"/>
        </w:rPr>
        <w:t>2. Финансовый рынок – это …</w:t>
      </w:r>
    </w:p>
    <w:p w14:paraId="3BFAA8B4" w14:textId="77777777" w:rsidR="00C17364" w:rsidRDefault="00C17364" w:rsidP="00C173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17364">
        <w:rPr>
          <w:rFonts w:ascii="Times New Roman" w:hAnsi="Times New Roman"/>
          <w:sz w:val="24"/>
          <w:szCs w:val="24"/>
        </w:rPr>
        <w:t xml:space="preserve">а) </w:t>
      </w:r>
      <w:r w:rsidR="00B709C3" w:rsidRPr="00C17364">
        <w:rPr>
          <w:rFonts w:ascii="Times New Roman" w:hAnsi="Times New Roman"/>
          <w:sz w:val="24"/>
          <w:szCs w:val="24"/>
        </w:rPr>
        <w:t>сфера рыночных отношений, где формируется спрос и предложение на финансовые ресурсы страны, и осуществляется их движение для обеспечения капиталом производственных и непроизводственных инвестиций;</w:t>
      </w:r>
    </w:p>
    <w:p w14:paraId="635B1F53" w14:textId="0014E0A4" w:rsidR="00B709C3" w:rsidRPr="00C17364" w:rsidRDefault="00C17364" w:rsidP="00C173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17364">
        <w:rPr>
          <w:rFonts w:ascii="Times New Roman" w:hAnsi="Times New Roman"/>
          <w:sz w:val="24"/>
          <w:szCs w:val="24"/>
        </w:rPr>
        <w:t xml:space="preserve">б) </w:t>
      </w:r>
      <w:r w:rsidR="00B709C3" w:rsidRPr="00C17364">
        <w:rPr>
          <w:rFonts w:ascii="Times New Roman" w:hAnsi="Times New Roman"/>
          <w:sz w:val="24"/>
          <w:szCs w:val="24"/>
        </w:rPr>
        <w:t>рыночный институт по перераспределению денежных средств хозяйствующих субъектов;</w:t>
      </w:r>
    </w:p>
    <w:p w14:paraId="39CD9516" w14:textId="77B97BCB" w:rsidR="00B709C3" w:rsidRPr="00696BE5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B709C3" w:rsidRPr="00696BE5">
        <w:rPr>
          <w:rFonts w:ascii="Times New Roman" w:hAnsi="Times New Roman"/>
          <w:sz w:val="24"/>
          <w:szCs w:val="24"/>
        </w:rPr>
        <w:t>рынок, на котором объектом купли-продажи выступают разнообразные промышленные товары</w:t>
      </w:r>
      <w:r w:rsidR="00B709C3">
        <w:rPr>
          <w:rFonts w:ascii="Times New Roman" w:hAnsi="Times New Roman"/>
          <w:sz w:val="24"/>
          <w:szCs w:val="24"/>
        </w:rPr>
        <w:t>;</w:t>
      </w:r>
    </w:p>
    <w:p w14:paraId="1EDD2FFB" w14:textId="6B733909" w:rsidR="00B709C3" w:rsidRPr="00696BE5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B709C3" w:rsidRPr="00696BE5">
        <w:rPr>
          <w:rFonts w:ascii="Times New Roman" w:hAnsi="Times New Roman"/>
          <w:sz w:val="24"/>
          <w:szCs w:val="24"/>
        </w:rPr>
        <w:t>механизм рыночного обращения</w:t>
      </w:r>
      <w:r w:rsidR="00B709C3">
        <w:rPr>
          <w:rFonts w:ascii="Times New Roman" w:hAnsi="Times New Roman"/>
          <w:sz w:val="24"/>
          <w:szCs w:val="24"/>
        </w:rPr>
        <w:t>.</w:t>
      </w:r>
    </w:p>
    <w:p w14:paraId="70B1D35E" w14:textId="77777777" w:rsidR="00C17364" w:rsidRDefault="00B709C3" w:rsidP="00C173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A50C6">
        <w:rPr>
          <w:rFonts w:ascii="Times New Roman" w:hAnsi="Times New Roman"/>
          <w:b/>
          <w:bCs/>
          <w:sz w:val="24"/>
          <w:szCs w:val="24"/>
        </w:rPr>
        <w:t>3. К функциям финансового рынка не относится …</w:t>
      </w:r>
    </w:p>
    <w:p w14:paraId="0EE34277" w14:textId="57C30C0A" w:rsidR="00B709C3" w:rsidRPr="00C17364" w:rsidRDefault="00C17364" w:rsidP="00C173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17364">
        <w:rPr>
          <w:rFonts w:ascii="Times New Roman" w:hAnsi="Times New Roman"/>
          <w:sz w:val="24"/>
          <w:szCs w:val="24"/>
        </w:rPr>
        <w:t xml:space="preserve">а) </w:t>
      </w:r>
      <w:r w:rsidR="00B709C3" w:rsidRPr="00C17364">
        <w:rPr>
          <w:rFonts w:ascii="Times New Roman" w:hAnsi="Times New Roman"/>
          <w:sz w:val="24"/>
          <w:szCs w:val="24"/>
        </w:rPr>
        <w:t>мобилизация (аккумуляция) временно свободных денежных средств из различных источников;</w:t>
      </w:r>
    </w:p>
    <w:p w14:paraId="3F7977EB" w14:textId="59787037" w:rsidR="00B709C3" w:rsidRPr="008F22C0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B709C3" w:rsidRPr="008F22C0">
        <w:rPr>
          <w:rFonts w:ascii="Times New Roman" w:hAnsi="Times New Roman"/>
          <w:sz w:val="24"/>
          <w:szCs w:val="24"/>
        </w:rPr>
        <w:t>распределительная функция;</w:t>
      </w:r>
    </w:p>
    <w:p w14:paraId="31FA3E0D" w14:textId="18CFFD39" w:rsidR="00B709C3" w:rsidRPr="008F22C0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B709C3" w:rsidRPr="008F22C0">
        <w:rPr>
          <w:rFonts w:ascii="Times New Roman" w:hAnsi="Times New Roman"/>
          <w:sz w:val="24"/>
          <w:szCs w:val="24"/>
        </w:rPr>
        <w:t>регулирующая функция;</w:t>
      </w:r>
    </w:p>
    <w:p w14:paraId="682B3DBB" w14:textId="733E6208" w:rsidR="00B709C3" w:rsidRPr="008F22C0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B709C3" w:rsidRPr="008F22C0">
        <w:rPr>
          <w:rFonts w:ascii="Times New Roman" w:hAnsi="Times New Roman"/>
          <w:sz w:val="24"/>
          <w:szCs w:val="24"/>
        </w:rPr>
        <w:t>перераспределительная функция.</w:t>
      </w:r>
    </w:p>
    <w:p w14:paraId="6E154784" w14:textId="77777777" w:rsidR="00C17364" w:rsidRDefault="00B709C3" w:rsidP="00C173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A50C6">
        <w:rPr>
          <w:rFonts w:ascii="Times New Roman" w:hAnsi="Times New Roman"/>
          <w:b/>
          <w:bCs/>
          <w:sz w:val="24"/>
          <w:szCs w:val="24"/>
        </w:rPr>
        <w:t>4. Инвесторы – это субъекты финансового рынка, …</w:t>
      </w:r>
    </w:p>
    <w:p w14:paraId="44C5B255" w14:textId="396EE35D" w:rsidR="00B709C3" w:rsidRPr="00C17364" w:rsidRDefault="00C17364" w:rsidP="00C173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17364">
        <w:rPr>
          <w:rFonts w:ascii="Times New Roman" w:hAnsi="Times New Roman"/>
          <w:sz w:val="24"/>
          <w:szCs w:val="24"/>
        </w:rPr>
        <w:t xml:space="preserve">а) </w:t>
      </w:r>
      <w:r w:rsidR="00B709C3" w:rsidRPr="00C17364">
        <w:rPr>
          <w:rFonts w:ascii="Times New Roman" w:hAnsi="Times New Roman"/>
          <w:sz w:val="24"/>
          <w:szCs w:val="24"/>
        </w:rPr>
        <w:t>предоставляющие ссуду во временное пользование за определенный процент;</w:t>
      </w:r>
    </w:p>
    <w:p w14:paraId="6F57400A" w14:textId="0A671120" w:rsidR="00B709C3" w:rsidRPr="008F22C0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B709C3" w:rsidRPr="008F22C0">
        <w:rPr>
          <w:rFonts w:ascii="Times New Roman" w:hAnsi="Times New Roman"/>
          <w:sz w:val="24"/>
          <w:szCs w:val="24"/>
        </w:rPr>
        <w:t>привлекающие необходимые финансовые ресурсы за счет эмиссии ценных бумаг</w:t>
      </w:r>
      <w:r w:rsidR="00B709C3">
        <w:rPr>
          <w:rFonts w:ascii="Times New Roman" w:hAnsi="Times New Roman"/>
          <w:sz w:val="24"/>
          <w:szCs w:val="24"/>
        </w:rPr>
        <w:t>;</w:t>
      </w:r>
    </w:p>
    <w:p w14:paraId="0140C5AF" w14:textId="68CBE899" w:rsidR="00B709C3" w:rsidRPr="008F22C0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B709C3" w:rsidRPr="008F22C0">
        <w:rPr>
          <w:rFonts w:ascii="Times New Roman" w:hAnsi="Times New Roman"/>
          <w:sz w:val="24"/>
          <w:szCs w:val="24"/>
        </w:rPr>
        <w:t>вкладывающие свои денежные средства в различные виды ценных бумаг с целью получения дохода</w:t>
      </w:r>
      <w:r w:rsidR="00B709C3">
        <w:rPr>
          <w:rFonts w:ascii="Times New Roman" w:hAnsi="Times New Roman"/>
          <w:sz w:val="24"/>
          <w:szCs w:val="24"/>
        </w:rPr>
        <w:t>;</w:t>
      </w:r>
    </w:p>
    <w:p w14:paraId="2CEC7C67" w14:textId="63EDA816" w:rsidR="00B709C3" w:rsidRPr="008F22C0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B709C3" w:rsidRPr="008F22C0">
        <w:rPr>
          <w:rFonts w:ascii="Times New Roman" w:hAnsi="Times New Roman"/>
          <w:sz w:val="24"/>
          <w:szCs w:val="24"/>
        </w:rPr>
        <w:t>осуществляющие эмиссию ценных бумаг</w:t>
      </w:r>
      <w:r w:rsidR="00B709C3">
        <w:rPr>
          <w:rFonts w:ascii="Times New Roman" w:hAnsi="Times New Roman"/>
          <w:sz w:val="24"/>
          <w:szCs w:val="24"/>
        </w:rPr>
        <w:t>.</w:t>
      </w:r>
    </w:p>
    <w:p w14:paraId="076D4D3F" w14:textId="77777777" w:rsidR="00B709C3" w:rsidRPr="003A50C6" w:rsidRDefault="00B709C3" w:rsidP="00B709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A50C6">
        <w:rPr>
          <w:rFonts w:ascii="Times New Roman" w:hAnsi="Times New Roman"/>
          <w:b/>
          <w:bCs/>
          <w:sz w:val="24"/>
          <w:szCs w:val="24"/>
        </w:rPr>
        <w:t>5. Основные участники финансового рынка — это…</w:t>
      </w:r>
    </w:p>
    <w:p w14:paraId="07390FFE" w14:textId="27EA87FC" w:rsidR="00B709C3" w:rsidRPr="00B84449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B709C3" w:rsidRPr="00B84449">
        <w:rPr>
          <w:rFonts w:ascii="Times New Roman" w:hAnsi="Times New Roman"/>
          <w:sz w:val="24"/>
          <w:szCs w:val="24"/>
        </w:rPr>
        <w:t>продавцы финансовых инструментов</w:t>
      </w:r>
      <w:r w:rsidR="00B709C3">
        <w:rPr>
          <w:rFonts w:ascii="Times New Roman" w:hAnsi="Times New Roman"/>
          <w:sz w:val="24"/>
          <w:szCs w:val="24"/>
        </w:rPr>
        <w:t>;</w:t>
      </w:r>
    </w:p>
    <w:p w14:paraId="3327318B" w14:textId="098C0271" w:rsidR="00B709C3" w:rsidRPr="00B84449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B709C3" w:rsidRPr="00B84449">
        <w:rPr>
          <w:rFonts w:ascii="Times New Roman" w:hAnsi="Times New Roman"/>
          <w:sz w:val="24"/>
          <w:szCs w:val="24"/>
        </w:rPr>
        <w:t>страховщики финансовых инструментов</w:t>
      </w:r>
      <w:r w:rsidR="00B709C3">
        <w:rPr>
          <w:rFonts w:ascii="Times New Roman" w:hAnsi="Times New Roman"/>
          <w:sz w:val="24"/>
          <w:szCs w:val="24"/>
        </w:rPr>
        <w:t>;</w:t>
      </w:r>
    </w:p>
    <w:p w14:paraId="01A46E6A" w14:textId="3F0C947E" w:rsidR="00B709C3" w:rsidRPr="00B84449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B709C3" w:rsidRPr="00B84449">
        <w:rPr>
          <w:rFonts w:ascii="Times New Roman" w:hAnsi="Times New Roman"/>
          <w:sz w:val="24"/>
          <w:szCs w:val="24"/>
        </w:rPr>
        <w:t>покупатели финансовых инструментов</w:t>
      </w:r>
      <w:r w:rsidR="00B709C3">
        <w:rPr>
          <w:rFonts w:ascii="Times New Roman" w:hAnsi="Times New Roman"/>
          <w:sz w:val="24"/>
          <w:szCs w:val="24"/>
        </w:rPr>
        <w:t>;</w:t>
      </w:r>
    </w:p>
    <w:p w14:paraId="1C2C8A3A" w14:textId="5ED9C422" w:rsidR="00B709C3" w:rsidRPr="00B84449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B709C3" w:rsidRPr="00B84449">
        <w:rPr>
          <w:rFonts w:ascii="Times New Roman" w:hAnsi="Times New Roman"/>
          <w:sz w:val="24"/>
          <w:szCs w:val="24"/>
        </w:rPr>
        <w:t>финансовые посредники</w:t>
      </w:r>
      <w:r w:rsidR="00B709C3">
        <w:rPr>
          <w:rFonts w:ascii="Times New Roman" w:hAnsi="Times New Roman"/>
          <w:sz w:val="24"/>
          <w:szCs w:val="24"/>
        </w:rPr>
        <w:t>;</w:t>
      </w:r>
    </w:p>
    <w:p w14:paraId="73BF8742" w14:textId="4E5834B6" w:rsidR="00B709C3" w:rsidRPr="00B84449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</w:t>
      </w:r>
      <w:r w:rsidR="00B709C3" w:rsidRPr="00B84449">
        <w:rPr>
          <w:rFonts w:ascii="Times New Roman" w:hAnsi="Times New Roman"/>
          <w:sz w:val="24"/>
          <w:szCs w:val="24"/>
        </w:rPr>
        <w:t>субъекты инфраструктуры финансового рынка</w:t>
      </w:r>
      <w:r w:rsidR="00B709C3">
        <w:rPr>
          <w:rFonts w:ascii="Times New Roman" w:hAnsi="Times New Roman"/>
          <w:sz w:val="24"/>
          <w:szCs w:val="24"/>
        </w:rPr>
        <w:t>.</w:t>
      </w:r>
    </w:p>
    <w:p w14:paraId="15B4D4CF" w14:textId="77777777" w:rsidR="00B709C3" w:rsidRPr="003A50C6" w:rsidRDefault="00B709C3" w:rsidP="00B709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A50C6">
        <w:rPr>
          <w:rFonts w:ascii="Times New Roman" w:hAnsi="Times New Roman"/>
          <w:b/>
          <w:bCs/>
          <w:sz w:val="24"/>
          <w:szCs w:val="24"/>
        </w:rPr>
        <w:t>6. Кредитный рынок – это рынок, на котором объектом купли-продажи являются…</w:t>
      </w:r>
    </w:p>
    <w:p w14:paraId="5554B6FB" w14:textId="2AF38363" w:rsidR="00B709C3" w:rsidRPr="00B84449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B709C3" w:rsidRPr="00B84449">
        <w:rPr>
          <w:rFonts w:ascii="Times New Roman" w:hAnsi="Times New Roman"/>
          <w:sz w:val="24"/>
          <w:szCs w:val="24"/>
        </w:rPr>
        <w:t>все виды ценных бумаг</w:t>
      </w:r>
      <w:r w:rsidR="00B709C3">
        <w:rPr>
          <w:rFonts w:ascii="Times New Roman" w:hAnsi="Times New Roman"/>
          <w:sz w:val="24"/>
          <w:szCs w:val="24"/>
        </w:rPr>
        <w:t>;</w:t>
      </w:r>
    </w:p>
    <w:p w14:paraId="2DFC945A" w14:textId="3D487041" w:rsidR="00B709C3" w:rsidRPr="00B84449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B709C3" w:rsidRPr="00B84449">
        <w:rPr>
          <w:rFonts w:ascii="Times New Roman" w:hAnsi="Times New Roman"/>
          <w:sz w:val="24"/>
          <w:szCs w:val="24"/>
        </w:rPr>
        <w:t>иностранная валюта и финансовые инструменты, обслуживающие операции с ней</w:t>
      </w:r>
      <w:r w:rsidR="00B709C3">
        <w:rPr>
          <w:rFonts w:ascii="Times New Roman" w:hAnsi="Times New Roman"/>
          <w:sz w:val="24"/>
          <w:szCs w:val="24"/>
        </w:rPr>
        <w:t>;</w:t>
      </w:r>
    </w:p>
    <w:p w14:paraId="4DD3FA04" w14:textId="4CFA2231" w:rsidR="00B709C3" w:rsidRPr="00B84449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B709C3" w:rsidRPr="00B84449">
        <w:rPr>
          <w:rFonts w:ascii="Times New Roman" w:hAnsi="Times New Roman"/>
          <w:sz w:val="24"/>
          <w:szCs w:val="24"/>
        </w:rPr>
        <w:t>свободные кредитные ресурсы и обслуживающие их финансовые инструменты</w:t>
      </w:r>
      <w:r w:rsidR="00B709C3">
        <w:rPr>
          <w:rFonts w:ascii="Times New Roman" w:hAnsi="Times New Roman"/>
          <w:sz w:val="24"/>
          <w:szCs w:val="24"/>
        </w:rPr>
        <w:t>;</w:t>
      </w:r>
    </w:p>
    <w:p w14:paraId="582B4391" w14:textId="225793C4" w:rsidR="00B709C3" w:rsidRPr="00B84449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B709C3" w:rsidRPr="00B84449">
        <w:rPr>
          <w:rFonts w:ascii="Times New Roman" w:hAnsi="Times New Roman"/>
          <w:sz w:val="24"/>
          <w:szCs w:val="24"/>
        </w:rPr>
        <w:t>все финансовые инструменты и услуги</w:t>
      </w:r>
      <w:r w:rsidR="00B709C3">
        <w:rPr>
          <w:rFonts w:ascii="Times New Roman" w:hAnsi="Times New Roman"/>
          <w:sz w:val="24"/>
          <w:szCs w:val="24"/>
        </w:rPr>
        <w:t>.</w:t>
      </w:r>
    </w:p>
    <w:p w14:paraId="67182C97" w14:textId="45C8A6EE" w:rsidR="00B709C3" w:rsidRPr="003A50C6" w:rsidRDefault="00C17364" w:rsidP="00B709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="00B709C3" w:rsidRPr="003A50C6">
        <w:rPr>
          <w:rFonts w:ascii="Times New Roman" w:hAnsi="Times New Roman"/>
          <w:b/>
          <w:bCs/>
          <w:sz w:val="24"/>
          <w:szCs w:val="24"/>
        </w:rPr>
        <w:t>. Прямые участники финансовых операций на рынке ценных бумаг:</w:t>
      </w:r>
    </w:p>
    <w:p w14:paraId="25737905" w14:textId="2DF7C20F" w:rsidR="00B709C3" w:rsidRPr="000619F6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B709C3" w:rsidRPr="000619F6">
        <w:rPr>
          <w:rFonts w:ascii="Times New Roman" w:hAnsi="Times New Roman"/>
          <w:sz w:val="24"/>
          <w:szCs w:val="24"/>
        </w:rPr>
        <w:t>кредиторы;</w:t>
      </w:r>
    </w:p>
    <w:p w14:paraId="59F67853" w14:textId="5A8E7B97" w:rsidR="00B709C3" w:rsidRPr="000619F6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B709C3" w:rsidRPr="000619F6">
        <w:rPr>
          <w:rFonts w:ascii="Times New Roman" w:hAnsi="Times New Roman"/>
          <w:sz w:val="24"/>
          <w:szCs w:val="24"/>
        </w:rPr>
        <w:t>эмитенты;</w:t>
      </w:r>
    </w:p>
    <w:p w14:paraId="5F72FB3E" w14:textId="79BE34B8" w:rsidR="00B709C3" w:rsidRPr="000619F6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B709C3" w:rsidRPr="000619F6">
        <w:rPr>
          <w:rFonts w:ascii="Times New Roman" w:hAnsi="Times New Roman"/>
          <w:sz w:val="24"/>
          <w:szCs w:val="24"/>
        </w:rPr>
        <w:t>заемщики;</w:t>
      </w:r>
    </w:p>
    <w:p w14:paraId="591D535C" w14:textId="4564D181" w:rsidR="00B709C3" w:rsidRPr="000619F6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B709C3" w:rsidRPr="000619F6">
        <w:rPr>
          <w:rFonts w:ascii="Times New Roman" w:hAnsi="Times New Roman"/>
          <w:sz w:val="24"/>
          <w:szCs w:val="24"/>
        </w:rPr>
        <w:t>продавцы валюты;</w:t>
      </w:r>
    </w:p>
    <w:p w14:paraId="5513E875" w14:textId="2A3835E3" w:rsidR="00B709C3" w:rsidRPr="000619F6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</w:t>
      </w:r>
      <w:r w:rsidR="00B709C3" w:rsidRPr="000619F6">
        <w:rPr>
          <w:rFonts w:ascii="Times New Roman" w:hAnsi="Times New Roman"/>
          <w:sz w:val="24"/>
          <w:szCs w:val="24"/>
        </w:rPr>
        <w:t>инвесторы;</w:t>
      </w:r>
    </w:p>
    <w:p w14:paraId="77C9A9E4" w14:textId="061D7981" w:rsidR="00B709C3" w:rsidRPr="000619F6" w:rsidRDefault="00C17364" w:rsidP="00C17364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</w:t>
      </w:r>
      <w:r w:rsidR="00B709C3" w:rsidRPr="000619F6">
        <w:rPr>
          <w:rFonts w:ascii="Times New Roman" w:hAnsi="Times New Roman"/>
          <w:sz w:val="24"/>
          <w:szCs w:val="24"/>
        </w:rPr>
        <w:t>покупатели валюты.</w:t>
      </w:r>
    </w:p>
    <w:p w14:paraId="544FF027" w14:textId="0AA2A418" w:rsidR="006B62C0" w:rsidRPr="00F50B71" w:rsidRDefault="00C17364" w:rsidP="00F42F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CE33F5" w:rsidRPr="00F50B71">
        <w:rPr>
          <w:rFonts w:ascii="Times New Roman" w:hAnsi="Times New Roman" w:cs="Times New Roman"/>
          <w:b/>
          <w:sz w:val="24"/>
          <w:szCs w:val="24"/>
        </w:rPr>
        <w:t>.</w:t>
      </w:r>
      <w:r w:rsidR="00F42F5D" w:rsidRPr="00F50B71">
        <w:rPr>
          <w:rFonts w:ascii="Times New Roman" w:hAnsi="Times New Roman" w:cs="Times New Roman"/>
          <w:b/>
          <w:sz w:val="24"/>
          <w:szCs w:val="24"/>
        </w:rPr>
        <w:t xml:space="preserve"> Сегмент финансового рынка, представляющий собой рынок краткосрочных долговых обязательств (со сроком погашения до одного года)</w:t>
      </w:r>
      <w:r w:rsidR="00CE33F5" w:rsidRPr="00F50B71">
        <w:rPr>
          <w:rFonts w:ascii="Times New Roman" w:hAnsi="Times New Roman" w:cs="Times New Roman"/>
          <w:b/>
          <w:sz w:val="24"/>
          <w:szCs w:val="24"/>
        </w:rPr>
        <w:t>:</w:t>
      </w:r>
    </w:p>
    <w:p w14:paraId="19BCF69E" w14:textId="77777777" w:rsidR="00CE33F5" w:rsidRPr="00F50B71" w:rsidRDefault="00CE33F5" w:rsidP="00E35CE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а)</w:t>
      </w:r>
      <w:r w:rsidR="00F42F5D" w:rsidRPr="00F50B71">
        <w:rPr>
          <w:rFonts w:ascii="Times New Roman" w:hAnsi="Times New Roman" w:cs="Times New Roman"/>
          <w:sz w:val="24"/>
          <w:szCs w:val="24"/>
        </w:rPr>
        <w:t xml:space="preserve"> денежный рынок</w:t>
      </w:r>
      <w:r w:rsidRPr="00F50B71">
        <w:rPr>
          <w:rFonts w:ascii="Times New Roman" w:hAnsi="Times New Roman" w:cs="Times New Roman"/>
          <w:sz w:val="24"/>
          <w:szCs w:val="24"/>
        </w:rPr>
        <w:t>;</w:t>
      </w:r>
    </w:p>
    <w:p w14:paraId="014DCBD7" w14:textId="77777777" w:rsidR="00CE33F5" w:rsidRPr="00F50B71" w:rsidRDefault="00CE33F5" w:rsidP="00E35CEF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б)</w:t>
      </w:r>
      <w:r w:rsidR="00F42F5D" w:rsidRPr="00F50B71">
        <w:rPr>
          <w:rFonts w:ascii="Times New Roman" w:hAnsi="Times New Roman" w:cs="Times New Roman"/>
          <w:sz w:val="24"/>
          <w:szCs w:val="24"/>
        </w:rPr>
        <w:t xml:space="preserve"> рынок капитала</w:t>
      </w:r>
      <w:r w:rsidRPr="00F50B71">
        <w:rPr>
          <w:rFonts w:ascii="Times New Roman" w:hAnsi="Times New Roman" w:cs="Times New Roman"/>
          <w:sz w:val="24"/>
          <w:szCs w:val="24"/>
        </w:rPr>
        <w:t>;</w:t>
      </w:r>
    </w:p>
    <w:p w14:paraId="2091B2AD" w14:textId="77777777" w:rsidR="00CE33F5" w:rsidRPr="00F50B71" w:rsidRDefault="00183ACF" w:rsidP="00E35CE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lastRenderedPageBreak/>
        <w:t>в) фондовый рынок;</w:t>
      </w:r>
    </w:p>
    <w:p w14:paraId="108059D7" w14:textId="77777777" w:rsidR="00183ACF" w:rsidRPr="00F50B71" w:rsidRDefault="00183ACF" w:rsidP="00E35CE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 xml:space="preserve">г) страховой рынок. </w:t>
      </w:r>
    </w:p>
    <w:p w14:paraId="2703348F" w14:textId="2670146C" w:rsidR="00CE33F5" w:rsidRPr="00F50B71" w:rsidRDefault="00C17364" w:rsidP="00E35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CE33F5" w:rsidRPr="00F50B7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42F5D" w:rsidRPr="00F50B71">
        <w:rPr>
          <w:rFonts w:ascii="Times New Roman" w:hAnsi="Times New Roman" w:cs="Times New Roman"/>
          <w:b/>
          <w:sz w:val="24"/>
          <w:szCs w:val="24"/>
        </w:rPr>
        <w:t>Вид денежного рынка, на котором продаются и покупаются векселя, он играет особую роль в денежно-кре</w:t>
      </w:r>
      <w:r w:rsidR="003F3312" w:rsidRPr="00F50B71">
        <w:rPr>
          <w:rFonts w:ascii="Times New Roman" w:hAnsi="Times New Roman" w:cs="Times New Roman"/>
          <w:b/>
          <w:sz w:val="24"/>
          <w:szCs w:val="24"/>
        </w:rPr>
        <w:t>дитном регулировании экономики,</w:t>
      </w:r>
      <w:r w:rsidR="00F42F5D" w:rsidRPr="00F50B71">
        <w:rPr>
          <w:rFonts w:ascii="Times New Roman" w:hAnsi="Times New Roman" w:cs="Times New Roman"/>
          <w:b/>
          <w:sz w:val="24"/>
          <w:szCs w:val="24"/>
        </w:rPr>
        <w:t xml:space="preserve"> а его значение заключается в обеспечении равномерного притока денег в экономику</w:t>
      </w:r>
      <w:r w:rsidR="00CE33F5" w:rsidRPr="00F50B71">
        <w:rPr>
          <w:rFonts w:ascii="Times New Roman" w:hAnsi="Times New Roman" w:cs="Times New Roman"/>
          <w:b/>
          <w:sz w:val="24"/>
          <w:szCs w:val="24"/>
        </w:rPr>
        <w:t>:</w:t>
      </w:r>
    </w:p>
    <w:p w14:paraId="41040A8F" w14:textId="77777777" w:rsidR="00CE33F5" w:rsidRPr="00F50B71" w:rsidRDefault="004C79D2" w:rsidP="00E35CEF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а</w:t>
      </w:r>
      <w:r w:rsidR="00CE33F5" w:rsidRPr="00F50B71">
        <w:rPr>
          <w:rFonts w:ascii="Times New Roman" w:hAnsi="Times New Roman" w:cs="Times New Roman"/>
          <w:sz w:val="24"/>
          <w:szCs w:val="24"/>
        </w:rPr>
        <w:t>)</w:t>
      </w:r>
      <w:r w:rsidR="00F42F5D" w:rsidRPr="00F50B71">
        <w:rPr>
          <w:rFonts w:ascii="Times New Roman" w:hAnsi="Times New Roman" w:cs="Times New Roman"/>
          <w:sz w:val="24"/>
          <w:szCs w:val="24"/>
        </w:rPr>
        <w:t xml:space="preserve"> валютный рынок</w:t>
      </w:r>
      <w:r w:rsidR="00CE33F5" w:rsidRPr="00F50B71">
        <w:rPr>
          <w:rFonts w:ascii="Times New Roman" w:hAnsi="Times New Roman" w:cs="Times New Roman"/>
          <w:sz w:val="24"/>
          <w:szCs w:val="24"/>
        </w:rPr>
        <w:t>;</w:t>
      </w:r>
    </w:p>
    <w:p w14:paraId="5315DF69" w14:textId="77777777" w:rsidR="00CE33F5" w:rsidRPr="00F50B71" w:rsidRDefault="004C79D2" w:rsidP="00E35CEF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б</w:t>
      </w:r>
      <w:r w:rsidR="00CE33F5" w:rsidRPr="00F50B71">
        <w:rPr>
          <w:rFonts w:ascii="Times New Roman" w:hAnsi="Times New Roman" w:cs="Times New Roman"/>
          <w:sz w:val="24"/>
          <w:szCs w:val="24"/>
        </w:rPr>
        <w:t>)</w:t>
      </w:r>
      <w:r w:rsidR="00F42F5D" w:rsidRPr="00F50B71">
        <w:rPr>
          <w:rFonts w:ascii="Times New Roman" w:hAnsi="Times New Roman" w:cs="Times New Roman"/>
          <w:sz w:val="24"/>
          <w:szCs w:val="24"/>
        </w:rPr>
        <w:t xml:space="preserve"> рынок межбанковских кредитов</w:t>
      </w:r>
      <w:r w:rsidR="00CE33F5" w:rsidRPr="00F50B71">
        <w:rPr>
          <w:rFonts w:ascii="Times New Roman" w:hAnsi="Times New Roman" w:cs="Times New Roman"/>
          <w:sz w:val="24"/>
          <w:szCs w:val="24"/>
        </w:rPr>
        <w:t>;</w:t>
      </w:r>
    </w:p>
    <w:p w14:paraId="09289E02" w14:textId="77777777" w:rsidR="00CE33F5" w:rsidRPr="00F50B71" w:rsidRDefault="004C79D2" w:rsidP="00E35CE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в</w:t>
      </w:r>
      <w:r w:rsidR="00CE33F5" w:rsidRPr="00F50B71">
        <w:rPr>
          <w:rFonts w:ascii="Times New Roman" w:hAnsi="Times New Roman" w:cs="Times New Roman"/>
          <w:sz w:val="24"/>
          <w:szCs w:val="24"/>
        </w:rPr>
        <w:t>)</w:t>
      </w:r>
      <w:r w:rsidR="00F42F5D" w:rsidRPr="00F50B71">
        <w:rPr>
          <w:rFonts w:ascii="Times New Roman" w:hAnsi="Times New Roman" w:cs="Times New Roman"/>
          <w:sz w:val="24"/>
          <w:szCs w:val="24"/>
        </w:rPr>
        <w:t xml:space="preserve"> рынок евровалют</w:t>
      </w:r>
      <w:r w:rsidR="00946D60" w:rsidRPr="00F50B71">
        <w:rPr>
          <w:rFonts w:ascii="Times New Roman" w:hAnsi="Times New Roman" w:cs="Times New Roman"/>
          <w:sz w:val="24"/>
          <w:szCs w:val="24"/>
        </w:rPr>
        <w:t>;</w:t>
      </w:r>
    </w:p>
    <w:p w14:paraId="7642648D" w14:textId="2767F752" w:rsidR="00946D60" w:rsidRDefault="00946D60" w:rsidP="00E35CE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 xml:space="preserve">г) </w:t>
      </w:r>
      <w:r w:rsidR="00226B9F" w:rsidRPr="00F50B71">
        <w:rPr>
          <w:rFonts w:ascii="Times New Roman" w:hAnsi="Times New Roman" w:cs="Times New Roman"/>
          <w:sz w:val="24"/>
          <w:szCs w:val="24"/>
        </w:rPr>
        <w:t>дисконтный рынок.</w:t>
      </w:r>
    </w:p>
    <w:p w14:paraId="05BF58F9" w14:textId="3B410C08" w:rsidR="007871A5" w:rsidRPr="007871A5" w:rsidRDefault="00C17364" w:rsidP="0078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226B9F" w:rsidRPr="007871A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71A5" w:rsidRPr="007871A5">
        <w:rPr>
          <w:rFonts w:ascii="Times New Roman" w:hAnsi="Times New Roman" w:cs="Times New Roman"/>
          <w:b/>
          <w:sz w:val="24"/>
          <w:szCs w:val="24"/>
        </w:rPr>
        <w:t>Сегмент финансового рынка, где происходит передача риска специализированной компании за определенную плату:</w:t>
      </w:r>
    </w:p>
    <w:p w14:paraId="18C4FC4F" w14:textId="77777777" w:rsidR="007871A5" w:rsidRPr="007871A5" w:rsidRDefault="007871A5" w:rsidP="0078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hAnsi="Times New Roman" w:cs="Times New Roman"/>
          <w:sz w:val="24"/>
          <w:szCs w:val="24"/>
        </w:rPr>
        <w:t>а) денежный рынок;</w:t>
      </w:r>
    </w:p>
    <w:p w14:paraId="581030D9" w14:textId="77777777" w:rsidR="007871A5" w:rsidRPr="007871A5" w:rsidRDefault="007871A5" w:rsidP="0078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hAnsi="Times New Roman" w:cs="Times New Roman"/>
          <w:sz w:val="24"/>
          <w:szCs w:val="24"/>
        </w:rPr>
        <w:t>б) кредитный рынок;</w:t>
      </w:r>
    </w:p>
    <w:p w14:paraId="002EDFFC" w14:textId="77777777" w:rsidR="007871A5" w:rsidRPr="007871A5" w:rsidRDefault="007871A5" w:rsidP="0078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hAnsi="Times New Roman" w:cs="Times New Roman"/>
          <w:sz w:val="24"/>
          <w:szCs w:val="24"/>
        </w:rPr>
        <w:t>в) страховой рынок;</w:t>
      </w:r>
    </w:p>
    <w:p w14:paraId="7CB77B7A" w14:textId="647C7A86" w:rsidR="00183ACF" w:rsidRPr="007871A5" w:rsidRDefault="007871A5" w:rsidP="0078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hAnsi="Times New Roman" w:cs="Times New Roman"/>
          <w:sz w:val="24"/>
          <w:szCs w:val="24"/>
        </w:rPr>
        <w:t>г) рынок производных финансовых инструментов.</w:t>
      </w:r>
    </w:p>
    <w:p w14:paraId="2608F74D" w14:textId="55522646" w:rsidR="00DD1C50" w:rsidRPr="00F50B71" w:rsidRDefault="00C17364" w:rsidP="00E35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DD1C50" w:rsidRPr="00F50B71">
        <w:rPr>
          <w:rFonts w:ascii="Times New Roman" w:hAnsi="Times New Roman" w:cs="Times New Roman"/>
          <w:b/>
          <w:sz w:val="24"/>
          <w:szCs w:val="24"/>
        </w:rPr>
        <w:t>. Данный вид акций дает право держателю на долю в уставном фонде общества, на участие в управлении обществом путем голосования при принятии решений общим собранием акционеров, на получение доли прибыли от деятельности общества:</w:t>
      </w:r>
    </w:p>
    <w:p w14:paraId="410401BD" w14:textId="77777777" w:rsidR="00DD1C50" w:rsidRPr="00F50B71" w:rsidRDefault="00DD1C50" w:rsidP="00E35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а) обыкновенные акции;</w:t>
      </w:r>
    </w:p>
    <w:p w14:paraId="51C39569" w14:textId="77777777" w:rsidR="00DD1C50" w:rsidRPr="00F50B71" w:rsidRDefault="00DD1C50" w:rsidP="00E35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 xml:space="preserve">б) </w:t>
      </w:r>
      <w:r w:rsidR="003A200F" w:rsidRPr="00F50B71">
        <w:rPr>
          <w:rFonts w:ascii="Times New Roman" w:hAnsi="Times New Roman" w:cs="Times New Roman"/>
          <w:sz w:val="24"/>
          <w:szCs w:val="24"/>
        </w:rPr>
        <w:t>привилегированные</w:t>
      </w:r>
      <w:r w:rsidRPr="00F50B71">
        <w:rPr>
          <w:rFonts w:ascii="Times New Roman" w:hAnsi="Times New Roman" w:cs="Times New Roman"/>
          <w:sz w:val="24"/>
          <w:szCs w:val="24"/>
        </w:rPr>
        <w:t>;</w:t>
      </w:r>
    </w:p>
    <w:p w14:paraId="5747D09C" w14:textId="77777777" w:rsidR="00DD1C50" w:rsidRPr="00F50B71" w:rsidRDefault="003A200F" w:rsidP="00E35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в) отзывные;</w:t>
      </w:r>
    </w:p>
    <w:p w14:paraId="791AC6FC" w14:textId="77777777" w:rsidR="003E342D" w:rsidRPr="00F50B71" w:rsidRDefault="00E35CEF" w:rsidP="003E3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г) кумулятивные.</w:t>
      </w:r>
    </w:p>
    <w:p w14:paraId="1350BB58" w14:textId="210D2635" w:rsidR="003E342D" w:rsidRPr="00F50B71" w:rsidRDefault="00C17364" w:rsidP="003E3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3E342D" w:rsidRPr="00F50B71">
        <w:rPr>
          <w:rFonts w:ascii="Times New Roman" w:hAnsi="Times New Roman" w:cs="Times New Roman"/>
          <w:b/>
          <w:sz w:val="24"/>
          <w:szCs w:val="24"/>
        </w:rPr>
        <w:t>. Вид рисков, связанных с возможностью потерь при реализации ценных бумаг или других товаров из-за изменения оценки их качества и потребительной стоимости:</w:t>
      </w:r>
    </w:p>
    <w:p w14:paraId="1B2FD3F2" w14:textId="77777777" w:rsidR="003E342D" w:rsidRPr="00F50B71" w:rsidRDefault="003E342D" w:rsidP="003E3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а) валютные риски;</w:t>
      </w:r>
    </w:p>
    <w:p w14:paraId="14E2AE81" w14:textId="77777777" w:rsidR="003E342D" w:rsidRPr="00F50B71" w:rsidRDefault="003E342D" w:rsidP="003E3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б) риски ликвидности;</w:t>
      </w:r>
    </w:p>
    <w:p w14:paraId="574D3832" w14:textId="77777777" w:rsidR="003E342D" w:rsidRPr="00F50B71" w:rsidRDefault="003E342D" w:rsidP="003E3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в) риски упущенной выгоды;</w:t>
      </w:r>
    </w:p>
    <w:p w14:paraId="4871ABE2" w14:textId="77777777" w:rsidR="003E342D" w:rsidRPr="00F50B71" w:rsidRDefault="003E342D" w:rsidP="003E34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г) торговые риски.</w:t>
      </w:r>
    </w:p>
    <w:p w14:paraId="4BDBCF26" w14:textId="08513764" w:rsidR="007D6941" w:rsidRPr="00F50B71" w:rsidRDefault="00C17364" w:rsidP="007D6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7D6941" w:rsidRPr="00F50B71">
        <w:rPr>
          <w:rFonts w:ascii="Times New Roman" w:hAnsi="Times New Roman" w:cs="Times New Roman"/>
          <w:b/>
          <w:sz w:val="24"/>
          <w:szCs w:val="24"/>
        </w:rPr>
        <w:t xml:space="preserve">. Часть финансового рынка или механизм, с помощью которого устанавливаются взаимоотношения между предприятиями и гражданами, нуждающимися в финансовых средствах, и </w:t>
      </w:r>
      <w:proofErr w:type="gramStart"/>
      <w:r w:rsidR="007D2254" w:rsidRPr="00F50B71">
        <w:rPr>
          <w:rFonts w:ascii="Times New Roman" w:hAnsi="Times New Roman" w:cs="Times New Roman"/>
          <w:b/>
          <w:sz w:val="24"/>
          <w:szCs w:val="24"/>
        </w:rPr>
        <w:t>организациями</w:t>
      </w:r>
      <w:proofErr w:type="gramEnd"/>
      <w:r w:rsidR="007D6941" w:rsidRPr="00F50B71">
        <w:rPr>
          <w:rFonts w:ascii="Times New Roman" w:hAnsi="Times New Roman" w:cs="Times New Roman"/>
          <w:b/>
          <w:sz w:val="24"/>
          <w:szCs w:val="24"/>
        </w:rPr>
        <w:t xml:space="preserve"> и гражданами, которые их могут предоставить (одолжить) на определенных условиях:</w:t>
      </w:r>
    </w:p>
    <w:p w14:paraId="4AA6BAAC" w14:textId="77777777" w:rsidR="006A6135" w:rsidRPr="00F50B71" w:rsidRDefault="006A6135" w:rsidP="006A6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а) валютный рынок;</w:t>
      </w:r>
    </w:p>
    <w:p w14:paraId="79543877" w14:textId="77777777" w:rsidR="006A6135" w:rsidRPr="00F50B71" w:rsidRDefault="006A6135" w:rsidP="006A6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б) кредитный рынок;</w:t>
      </w:r>
    </w:p>
    <w:p w14:paraId="2F072139" w14:textId="77777777" w:rsidR="007D6941" w:rsidRPr="00F50B71" w:rsidRDefault="003E342D" w:rsidP="006A6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в) дисконтный рынок;</w:t>
      </w:r>
    </w:p>
    <w:p w14:paraId="3F924214" w14:textId="77777777" w:rsidR="003E342D" w:rsidRPr="00F50B71" w:rsidRDefault="003E342D" w:rsidP="006A6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г) фондовый рынок.</w:t>
      </w:r>
    </w:p>
    <w:p w14:paraId="68FDBFD9" w14:textId="2B3D2C01" w:rsidR="00097864" w:rsidRPr="00F50B71" w:rsidRDefault="00E6101B" w:rsidP="00F42F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097864" w:rsidRPr="00F50B7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42F5D" w:rsidRPr="00F50B71">
        <w:rPr>
          <w:rFonts w:ascii="Times New Roman" w:hAnsi="Times New Roman" w:cs="Times New Roman"/>
          <w:b/>
          <w:sz w:val="24"/>
          <w:szCs w:val="24"/>
        </w:rPr>
        <w:t>Данный сегмент финансового рынка осуществляет перераспределение свободных капиталов и их инвестирование в различные доходные финансовые активы</w:t>
      </w:r>
      <w:r w:rsidR="00E35CEF" w:rsidRPr="00F50B71">
        <w:rPr>
          <w:rFonts w:ascii="Times New Roman" w:hAnsi="Times New Roman" w:cs="Times New Roman"/>
          <w:b/>
          <w:sz w:val="24"/>
          <w:szCs w:val="24"/>
        </w:rPr>
        <w:t>:</w:t>
      </w:r>
    </w:p>
    <w:p w14:paraId="69B5C5B7" w14:textId="77777777" w:rsidR="00097864" w:rsidRPr="00F50B71" w:rsidRDefault="00F42F5D" w:rsidP="00E35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а) денежный рынок</w:t>
      </w:r>
      <w:r w:rsidR="00097864" w:rsidRPr="00F50B71">
        <w:rPr>
          <w:rFonts w:ascii="Times New Roman" w:hAnsi="Times New Roman" w:cs="Times New Roman"/>
          <w:sz w:val="24"/>
          <w:szCs w:val="24"/>
        </w:rPr>
        <w:t>;</w:t>
      </w:r>
    </w:p>
    <w:p w14:paraId="7D6EEE2B" w14:textId="77777777" w:rsidR="00097864" w:rsidRPr="00F50B71" w:rsidRDefault="00F42F5D" w:rsidP="00E35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б) рынок капиталов</w:t>
      </w:r>
      <w:r w:rsidR="00097864" w:rsidRPr="00F50B71">
        <w:rPr>
          <w:rFonts w:ascii="Times New Roman" w:hAnsi="Times New Roman" w:cs="Times New Roman"/>
          <w:sz w:val="24"/>
          <w:szCs w:val="24"/>
        </w:rPr>
        <w:t>;</w:t>
      </w:r>
    </w:p>
    <w:p w14:paraId="23B3EF05" w14:textId="77777777" w:rsidR="00247D2C" w:rsidRPr="00F50B71" w:rsidRDefault="00097864" w:rsidP="00E35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 xml:space="preserve">в) </w:t>
      </w:r>
      <w:r w:rsidR="00F42F5D" w:rsidRPr="00F50B71">
        <w:rPr>
          <w:rFonts w:ascii="Times New Roman" w:hAnsi="Times New Roman" w:cs="Times New Roman"/>
          <w:sz w:val="24"/>
          <w:szCs w:val="24"/>
        </w:rPr>
        <w:t>валютный рынок</w:t>
      </w:r>
      <w:r w:rsidR="003F3312" w:rsidRPr="00F50B71">
        <w:rPr>
          <w:rFonts w:ascii="Times New Roman" w:hAnsi="Times New Roman" w:cs="Times New Roman"/>
          <w:sz w:val="24"/>
          <w:szCs w:val="24"/>
        </w:rPr>
        <w:t>;</w:t>
      </w:r>
    </w:p>
    <w:p w14:paraId="48E54EFC" w14:textId="77777777" w:rsidR="003F3312" w:rsidRPr="00F50B71" w:rsidRDefault="003F3312" w:rsidP="00E35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г) рынок краткосрочных кредитов.</w:t>
      </w:r>
    </w:p>
    <w:p w14:paraId="2013EDEB" w14:textId="61203F07" w:rsidR="00946D60" w:rsidRPr="00F50B71" w:rsidRDefault="00E6101B" w:rsidP="00946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946D60" w:rsidRPr="00F50B71">
        <w:rPr>
          <w:rFonts w:ascii="Times New Roman" w:hAnsi="Times New Roman" w:cs="Times New Roman"/>
          <w:b/>
          <w:sz w:val="24"/>
          <w:szCs w:val="24"/>
        </w:rPr>
        <w:t>. Часть денежного рынка, на котором коммерческие банки кредитуют друг друга:</w:t>
      </w:r>
    </w:p>
    <w:p w14:paraId="379B1814" w14:textId="77777777" w:rsidR="00946D60" w:rsidRPr="00F50B71" w:rsidRDefault="00946D60" w:rsidP="00946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а) валютный рынок;</w:t>
      </w:r>
    </w:p>
    <w:p w14:paraId="53F78A96" w14:textId="77777777" w:rsidR="00946D60" w:rsidRPr="00F50B71" w:rsidRDefault="00946D60" w:rsidP="00946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б</w:t>
      </w:r>
      <w:r w:rsidR="003F3312" w:rsidRPr="00F50B71">
        <w:rPr>
          <w:rFonts w:ascii="Times New Roman" w:hAnsi="Times New Roman" w:cs="Times New Roman"/>
          <w:sz w:val="24"/>
          <w:szCs w:val="24"/>
        </w:rPr>
        <w:t>) рынок ценных бумаг</w:t>
      </w:r>
      <w:r w:rsidRPr="00F50B71">
        <w:rPr>
          <w:rFonts w:ascii="Times New Roman" w:hAnsi="Times New Roman" w:cs="Times New Roman"/>
          <w:sz w:val="24"/>
          <w:szCs w:val="24"/>
        </w:rPr>
        <w:t>;</w:t>
      </w:r>
    </w:p>
    <w:p w14:paraId="5A8C75BB" w14:textId="77777777" w:rsidR="00946D60" w:rsidRPr="00F50B71" w:rsidRDefault="00946D60" w:rsidP="00946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в) рынок евровалют</w:t>
      </w:r>
      <w:r w:rsidR="003F3312" w:rsidRPr="00F50B71">
        <w:rPr>
          <w:rFonts w:ascii="Times New Roman" w:hAnsi="Times New Roman" w:cs="Times New Roman"/>
          <w:sz w:val="24"/>
          <w:szCs w:val="24"/>
        </w:rPr>
        <w:t>;</w:t>
      </w:r>
    </w:p>
    <w:p w14:paraId="598D6D96" w14:textId="77777777" w:rsidR="003F3312" w:rsidRDefault="003F3312" w:rsidP="00946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г) рынок межбанковских кредитов.</w:t>
      </w:r>
    </w:p>
    <w:p w14:paraId="2F67E598" w14:textId="21D91E6A" w:rsidR="009F3E5A" w:rsidRPr="00F50B71" w:rsidRDefault="00E6101B" w:rsidP="009F3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9F3E5A" w:rsidRPr="00F50B71">
        <w:rPr>
          <w:rFonts w:ascii="Times New Roman" w:hAnsi="Times New Roman" w:cs="Times New Roman"/>
          <w:b/>
          <w:sz w:val="24"/>
          <w:szCs w:val="24"/>
        </w:rPr>
        <w:t>. Данная функция рынка ценных бумаг обеспечивает перелив денежных средств между отраслями экономики и сферами финансовой системы:</w:t>
      </w:r>
    </w:p>
    <w:p w14:paraId="3FDFB510" w14:textId="77777777" w:rsidR="009F3E5A" w:rsidRPr="00F50B71" w:rsidRDefault="009F3E5A" w:rsidP="009F3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а) коммерческая;</w:t>
      </w:r>
    </w:p>
    <w:p w14:paraId="0431ED2D" w14:textId="77777777" w:rsidR="009F3E5A" w:rsidRPr="00F50B71" w:rsidRDefault="009F3E5A" w:rsidP="009F3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б) ценовая;</w:t>
      </w:r>
    </w:p>
    <w:p w14:paraId="0A6479F8" w14:textId="77777777" w:rsidR="009F3E5A" w:rsidRPr="00F50B71" w:rsidRDefault="009F3E5A" w:rsidP="009F3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в) перераспределительная;</w:t>
      </w:r>
    </w:p>
    <w:p w14:paraId="4BA7CF6C" w14:textId="77777777" w:rsidR="009F3E5A" w:rsidRPr="00F50B71" w:rsidRDefault="00DE24CB" w:rsidP="009F3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г) регулирующая.</w:t>
      </w:r>
    </w:p>
    <w:p w14:paraId="6721DE8E" w14:textId="3A261CAC" w:rsidR="007D2254" w:rsidRPr="00F50B71" w:rsidRDefault="00E6101B" w:rsidP="007D6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7D2254" w:rsidRPr="00F50B71">
        <w:rPr>
          <w:rFonts w:ascii="Times New Roman" w:hAnsi="Times New Roman" w:cs="Times New Roman"/>
          <w:b/>
          <w:sz w:val="24"/>
          <w:szCs w:val="24"/>
        </w:rPr>
        <w:t>. Международный рынок ФОРЕКС относится к:</w:t>
      </w:r>
    </w:p>
    <w:p w14:paraId="1963DB82" w14:textId="77777777" w:rsidR="007D2254" w:rsidRPr="00F50B71" w:rsidRDefault="007D2254" w:rsidP="007D22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lastRenderedPageBreak/>
        <w:t>а) валютным рынкам;</w:t>
      </w:r>
    </w:p>
    <w:p w14:paraId="26E8CF9D" w14:textId="77777777" w:rsidR="007D2254" w:rsidRPr="00F50B71" w:rsidRDefault="007D2254" w:rsidP="007D22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б) кредитным рынкам;</w:t>
      </w:r>
    </w:p>
    <w:p w14:paraId="4C717527" w14:textId="77777777" w:rsidR="007D2254" w:rsidRPr="00F50B71" w:rsidRDefault="00E55129" w:rsidP="007D22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в) страховым рынкам;</w:t>
      </w:r>
    </w:p>
    <w:p w14:paraId="37A83F12" w14:textId="77777777" w:rsidR="00E55129" w:rsidRPr="00F50B71" w:rsidRDefault="00E55129" w:rsidP="007D22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B71">
        <w:rPr>
          <w:rFonts w:ascii="Times New Roman" w:hAnsi="Times New Roman" w:cs="Times New Roman"/>
          <w:sz w:val="24"/>
          <w:szCs w:val="24"/>
        </w:rPr>
        <w:t>г) фондовый рынок.</w:t>
      </w:r>
    </w:p>
    <w:p w14:paraId="2953ABD8" w14:textId="77777777" w:rsidR="00B324A0" w:rsidRPr="00F50B71" w:rsidRDefault="00B324A0" w:rsidP="00B51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112EA8" w14:textId="77777777" w:rsidR="00B51DBC" w:rsidRPr="00B51DBC" w:rsidRDefault="00B51DBC" w:rsidP="00B51DBC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1DB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B51DBC">
        <w:rPr>
          <w:rFonts w:ascii="Times New Roman" w:hAnsi="Times New Roman" w:cs="Times New Roman"/>
          <w:b/>
          <w:bCs/>
          <w:sz w:val="28"/>
          <w:szCs w:val="28"/>
        </w:rPr>
        <w:t xml:space="preserve">. Установите соответствие терминов. </w:t>
      </w:r>
    </w:p>
    <w:p w14:paraId="4051CC0A" w14:textId="1337A8F1" w:rsidR="00B51DBC" w:rsidRPr="00B51DBC" w:rsidRDefault="00B51DBC" w:rsidP="00B51DBC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DBC">
        <w:rPr>
          <w:rFonts w:ascii="Times New Roman" w:hAnsi="Times New Roman" w:cs="Times New Roman"/>
          <w:sz w:val="24"/>
          <w:szCs w:val="24"/>
        </w:rPr>
        <w:t>Каждому из приведенных ниже терминов и понятий, отмеченных цифрами, найдите соответствующие определения, обозначенные буквой.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2098"/>
        <w:gridCol w:w="425"/>
        <w:gridCol w:w="6946"/>
      </w:tblGrid>
      <w:tr w:rsidR="00B51DBC" w14:paraId="32FE3FDC" w14:textId="77777777" w:rsidTr="00B51DB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6A89" w14:textId="77777777" w:rsidR="00B51DBC" w:rsidRDefault="00B51D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DE84" w14:textId="77777777" w:rsidR="00B51DBC" w:rsidRDefault="00B51D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3224" w14:textId="77777777" w:rsidR="00B51DBC" w:rsidRDefault="00B51D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D4DCB" w14:textId="77777777" w:rsidR="00B51DBC" w:rsidRDefault="00B51D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51DBC" w14:paraId="37707F48" w14:textId="77777777" w:rsidTr="00B51DB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AFF7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76CB" w14:textId="77777777" w:rsidR="00B51DBC" w:rsidRPr="00220495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0495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Финансовая система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CF7FA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20E6F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совокупность рыночных институтов, на которых происходит торговля финансовыми активами</w:t>
            </w:r>
          </w:p>
        </w:tc>
      </w:tr>
      <w:tr w:rsidR="00B51DBC" w14:paraId="0812AB5C" w14:textId="77777777" w:rsidTr="00B51DB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C784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61567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Финансовый рынок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F367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67DE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система рыночных отношений, обеспечивающая аккумулирование и перераспределение денежных потоков от экономических субъектов с избытком денежных средств к экономическим субъектам с их недостатком.</w:t>
            </w:r>
          </w:p>
        </w:tc>
      </w:tr>
      <w:tr w:rsidR="00B51DBC" w14:paraId="7EA202CE" w14:textId="77777777" w:rsidTr="00B51DB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497B3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C9F79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Рынок денег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9895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6BBE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часть финансового рынка, на котором обращаются «длинные» деньги, который существует в виде рынка долевых ценных бумаг (акций), рынка долгосрочных долговых ценных бумаг (облигаций), рынок финансовых деривативов (фьючерсов, опционов), а также рынок капитала виде рынка драгоценных металлов (золота и серебра).</w:t>
            </w:r>
          </w:p>
        </w:tc>
      </w:tr>
      <w:tr w:rsidR="00B51DBC" w14:paraId="231500C5" w14:textId="77777777" w:rsidTr="00B51DB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8E2D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1936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Рынок капитала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4DD52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6F2E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часть финансового рынка, под которым понимается рынок краткосрочных кредитов, краткосрочных долговых инструментов и рынок наличной валюты</w:t>
            </w:r>
          </w:p>
        </w:tc>
      </w:tr>
      <w:tr w:rsidR="00B51DBC" w14:paraId="20629F64" w14:textId="77777777" w:rsidTr="00B51DB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B3CDC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C612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Кредитный рынок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D8E03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CB07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институциональное и функциональное устройство для обмена финансовыми инструментами, которые возникают как продукт системы отношений совладения и займа между экономическими субъектами, оформленных в виде ценных бумаг</w:t>
            </w:r>
          </w:p>
        </w:tc>
      </w:tr>
      <w:tr w:rsidR="00B51DBC" w14:paraId="783F7861" w14:textId="77777777" w:rsidTr="00B51DB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97CA0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EA990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Страховщик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BF64B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8B44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рынок, где происходит передача риска специализированной компании за определенную плату.</w:t>
            </w:r>
          </w:p>
        </w:tc>
      </w:tr>
      <w:tr w:rsidR="00B51DBC" w14:paraId="607CD550" w14:textId="77777777" w:rsidTr="00B51DB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A28C9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B711F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Рынок ценных бумаг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FA4C1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Ё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4891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экономическое пространство, в рамках которого происходит движение ссудных денежных средств: предоставление займов на условиях срочности, возвратности и платности</w:t>
            </w:r>
          </w:p>
        </w:tc>
      </w:tr>
      <w:tr w:rsidR="00B51DBC" w14:paraId="0D3ACD1D" w14:textId="77777777" w:rsidTr="00B51DB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5AD2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EE52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Страховой рынок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BBD4C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9C9AD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организация, принимающая на себя риск потерь при наступлении страхового случая.</w:t>
            </w:r>
          </w:p>
        </w:tc>
      </w:tr>
      <w:tr w:rsidR="00B51DBC" w14:paraId="44384503" w14:textId="77777777" w:rsidTr="00B51DB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B9C8A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2D27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Страхователь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E14E6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48C53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рынок, где осуществляются операции по купле-продаже иностранной валюты за российские рубли или другую иностранную валюту, и где вращаются платежные документы в иностранной валюте.</w:t>
            </w:r>
          </w:p>
        </w:tc>
      </w:tr>
      <w:tr w:rsidR="00B51DBC" w14:paraId="27479C2A" w14:textId="77777777" w:rsidTr="00B51DB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5D68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82609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Валютный рынок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81D82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0CFFB" w14:textId="77777777" w:rsidR="00B51DBC" w:rsidRDefault="00B51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лицо, передающее риск потерь и оплачивающее этот риск.</w:t>
            </w:r>
          </w:p>
        </w:tc>
      </w:tr>
    </w:tbl>
    <w:p w14:paraId="686CD7C7" w14:textId="77777777" w:rsidR="00F50B71" w:rsidRDefault="00F50B71" w:rsidP="00B51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50B71" w:rsidSect="00E35CEF">
      <w:pgSz w:w="11906" w:h="16838"/>
      <w:pgMar w:top="1021" w:right="62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3B45"/>
    <w:multiLevelType w:val="hybridMultilevel"/>
    <w:tmpl w:val="27FAF956"/>
    <w:lvl w:ilvl="0" w:tplc="78BA0968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7D05953"/>
    <w:multiLevelType w:val="hybridMultilevel"/>
    <w:tmpl w:val="30CA1528"/>
    <w:lvl w:ilvl="0" w:tplc="78BA0968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E836F90"/>
    <w:multiLevelType w:val="hybridMultilevel"/>
    <w:tmpl w:val="841CACE8"/>
    <w:lvl w:ilvl="0" w:tplc="78BA0968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AE1620B"/>
    <w:multiLevelType w:val="hybridMultilevel"/>
    <w:tmpl w:val="F90AAD3A"/>
    <w:lvl w:ilvl="0" w:tplc="78BA0968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8810AAB"/>
    <w:multiLevelType w:val="hybridMultilevel"/>
    <w:tmpl w:val="F642D4E0"/>
    <w:lvl w:ilvl="0" w:tplc="78BA0968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A7E68E6"/>
    <w:multiLevelType w:val="hybridMultilevel"/>
    <w:tmpl w:val="20107284"/>
    <w:lvl w:ilvl="0" w:tplc="78BA0968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8B24164"/>
    <w:multiLevelType w:val="hybridMultilevel"/>
    <w:tmpl w:val="926E1794"/>
    <w:lvl w:ilvl="0" w:tplc="78BA0968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DA45C2"/>
    <w:multiLevelType w:val="hybridMultilevel"/>
    <w:tmpl w:val="B80AD37A"/>
    <w:lvl w:ilvl="0" w:tplc="78BA0968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49130C8"/>
    <w:multiLevelType w:val="hybridMultilevel"/>
    <w:tmpl w:val="37DC4384"/>
    <w:lvl w:ilvl="0" w:tplc="78BA0968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5285EE5"/>
    <w:multiLevelType w:val="hybridMultilevel"/>
    <w:tmpl w:val="9D381B90"/>
    <w:lvl w:ilvl="0" w:tplc="4CB63AEA">
      <w:start w:val="1"/>
      <w:numFmt w:val="russianLower"/>
      <w:lvlText w:val="%1."/>
      <w:lvlJc w:val="left"/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2"/>
  </w:num>
  <w:num w:numId="7">
    <w:abstractNumId w:val="1"/>
  </w:num>
  <w:num w:numId="8">
    <w:abstractNumId w:val="3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B02"/>
    <w:rsid w:val="00055F33"/>
    <w:rsid w:val="00097864"/>
    <w:rsid w:val="00183ACF"/>
    <w:rsid w:val="001843A9"/>
    <w:rsid w:val="00220495"/>
    <w:rsid w:val="00226B9F"/>
    <w:rsid w:val="00247D2C"/>
    <w:rsid w:val="00284353"/>
    <w:rsid w:val="002B1A47"/>
    <w:rsid w:val="00316E31"/>
    <w:rsid w:val="003A200F"/>
    <w:rsid w:val="003E342D"/>
    <w:rsid w:val="003F3312"/>
    <w:rsid w:val="00475C2C"/>
    <w:rsid w:val="004C79D2"/>
    <w:rsid w:val="00524B02"/>
    <w:rsid w:val="005F0279"/>
    <w:rsid w:val="006A6135"/>
    <w:rsid w:val="006A619D"/>
    <w:rsid w:val="006B62C0"/>
    <w:rsid w:val="006C1664"/>
    <w:rsid w:val="006E3749"/>
    <w:rsid w:val="00743CAA"/>
    <w:rsid w:val="00753958"/>
    <w:rsid w:val="007871A5"/>
    <w:rsid w:val="007D2254"/>
    <w:rsid w:val="007D6941"/>
    <w:rsid w:val="00846116"/>
    <w:rsid w:val="00854A1A"/>
    <w:rsid w:val="00887180"/>
    <w:rsid w:val="00901091"/>
    <w:rsid w:val="00914556"/>
    <w:rsid w:val="00946D60"/>
    <w:rsid w:val="009628AC"/>
    <w:rsid w:val="009A486E"/>
    <w:rsid w:val="009F3E5A"/>
    <w:rsid w:val="00A04C2F"/>
    <w:rsid w:val="00B04CFE"/>
    <w:rsid w:val="00B324A0"/>
    <w:rsid w:val="00B51DBC"/>
    <w:rsid w:val="00B709C3"/>
    <w:rsid w:val="00BE2966"/>
    <w:rsid w:val="00C17364"/>
    <w:rsid w:val="00C63A2C"/>
    <w:rsid w:val="00CA028C"/>
    <w:rsid w:val="00CB1C98"/>
    <w:rsid w:val="00CE33F5"/>
    <w:rsid w:val="00D07328"/>
    <w:rsid w:val="00D33668"/>
    <w:rsid w:val="00DD1C50"/>
    <w:rsid w:val="00DE24CB"/>
    <w:rsid w:val="00E07F81"/>
    <w:rsid w:val="00E35CEF"/>
    <w:rsid w:val="00E55129"/>
    <w:rsid w:val="00E6101B"/>
    <w:rsid w:val="00ED0EC3"/>
    <w:rsid w:val="00EF1A99"/>
    <w:rsid w:val="00F42F5D"/>
    <w:rsid w:val="00F448ED"/>
    <w:rsid w:val="00F50B71"/>
    <w:rsid w:val="00F96CBB"/>
    <w:rsid w:val="00FA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69CB7"/>
  <w15:docId w15:val="{F3EC3F34-5312-4F94-AA93-80B561B1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42D"/>
  </w:style>
  <w:style w:type="paragraph" w:styleId="1">
    <w:name w:val="heading 1"/>
    <w:basedOn w:val="a"/>
    <w:next w:val="a"/>
    <w:link w:val="10"/>
    <w:uiPriority w:val="9"/>
    <w:qFormat/>
    <w:rsid w:val="006B62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62C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B62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A04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4C2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32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uiPriority w:val="34"/>
    <w:qFormat/>
    <w:rsid w:val="00B709C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Абзац списка Знак"/>
    <w:basedOn w:val="a0"/>
    <w:link w:val="a7"/>
    <w:uiPriority w:val="34"/>
    <w:locked/>
    <w:rsid w:val="00B709C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8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Янина</cp:lastModifiedBy>
  <cp:revision>43</cp:revision>
  <cp:lastPrinted>2016-12-10T12:42:00Z</cp:lastPrinted>
  <dcterms:created xsi:type="dcterms:W3CDTF">2016-09-23T13:45:00Z</dcterms:created>
  <dcterms:modified xsi:type="dcterms:W3CDTF">2022-01-22T21:43:00Z</dcterms:modified>
</cp:coreProperties>
</file>