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F273B" w14:textId="77777777" w:rsidR="00C45E1C" w:rsidRPr="003839DC" w:rsidRDefault="00C45E1C" w:rsidP="00C45E1C">
      <w:pPr>
        <w:ind w:firstLine="0"/>
        <w:jc w:val="center"/>
        <w:rPr>
          <w:b/>
          <w:caps/>
          <w:sz w:val="22"/>
          <w:szCs w:val="22"/>
          <w:lang w:val="ru-RU"/>
        </w:rPr>
      </w:pPr>
      <w:r w:rsidRPr="003839DC">
        <w:rPr>
          <w:b/>
          <w:caps/>
          <w:sz w:val="22"/>
          <w:szCs w:val="22"/>
          <w:lang w:val="ru-RU"/>
        </w:rPr>
        <w:t xml:space="preserve">МИНИСТЕРСТВО НАУКИ И ВЫСШЕГО ОБРАЗОВАНИЯ Российской Федерации </w:t>
      </w:r>
    </w:p>
    <w:p w14:paraId="6650E410" w14:textId="77777777" w:rsidR="00C45E1C" w:rsidRPr="003839DC" w:rsidRDefault="00C45E1C" w:rsidP="00C45E1C">
      <w:pPr>
        <w:ind w:firstLine="0"/>
        <w:jc w:val="center"/>
        <w:rPr>
          <w:lang w:val="ru-RU"/>
        </w:rPr>
      </w:pPr>
      <w:r w:rsidRPr="003839DC">
        <w:rPr>
          <w:lang w:val="ru-RU"/>
        </w:rPr>
        <w:t xml:space="preserve">Федеральное государственное бюджетное </w:t>
      </w:r>
    </w:p>
    <w:p w14:paraId="484A2DA7" w14:textId="77777777" w:rsidR="00C45E1C" w:rsidRPr="003839DC" w:rsidRDefault="00C45E1C" w:rsidP="00C45E1C">
      <w:pPr>
        <w:ind w:firstLine="0"/>
        <w:jc w:val="center"/>
        <w:rPr>
          <w:caps/>
          <w:lang w:val="ru-RU"/>
        </w:rPr>
      </w:pPr>
      <w:r w:rsidRPr="003839DC">
        <w:rPr>
          <w:lang w:val="ru-RU"/>
        </w:rPr>
        <w:t>образовательное учреждение высшего образования</w:t>
      </w:r>
    </w:p>
    <w:p w14:paraId="60C63276" w14:textId="77777777" w:rsidR="00C45E1C" w:rsidRPr="003839DC" w:rsidRDefault="00C45E1C" w:rsidP="00C45E1C">
      <w:pPr>
        <w:ind w:firstLine="0"/>
        <w:jc w:val="center"/>
        <w:rPr>
          <w:b/>
          <w:caps/>
          <w:sz w:val="22"/>
          <w:szCs w:val="22"/>
          <w:lang w:val="ru-RU"/>
        </w:rPr>
      </w:pPr>
      <w:r w:rsidRPr="003839DC">
        <w:rPr>
          <w:b/>
          <w:caps/>
          <w:sz w:val="22"/>
          <w:szCs w:val="22"/>
          <w:lang w:val="ru-RU"/>
        </w:rPr>
        <w:t>«ТЮМЕНСКИЙ ИНДУСТРИАЛЬНЫЙ университет»</w:t>
      </w:r>
    </w:p>
    <w:p w14:paraId="2E8ACE0E" w14:textId="77777777" w:rsidR="00C45E1C" w:rsidRPr="003839DC" w:rsidRDefault="00C45E1C" w:rsidP="00C45E1C">
      <w:pPr>
        <w:rPr>
          <w:lang w:val="ru-RU"/>
        </w:rPr>
      </w:pPr>
    </w:p>
    <w:p w14:paraId="1E0FCC39" w14:textId="77777777" w:rsidR="00C45E1C" w:rsidRPr="003839DC" w:rsidRDefault="00C45E1C" w:rsidP="00C45E1C">
      <w:pPr>
        <w:ind w:firstLine="0"/>
        <w:rPr>
          <w:caps/>
          <w:lang w:val="ru-RU"/>
        </w:rPr>
      </w:pPr>
    </w:p>
    <w:p w14:paraId="5F1A7814" w14:textId="77777777" w:rsidR="00C45E1C" w:rsidRPr="003839DC" w:rsidRDefault="00C45E1C" w:rsidP="00C45E1C">
      <w:pPr>
        <w:tabs>
          <w:tab w:val="left" w:pos="7740"/>
        </w:tabs>
        <w:ind w:firstLine="0"/>
        <w:jc w:val="right"/>
        <w:rPr>
          <w:caps/>
          <w:lang w:val="ru-RU"/>
        </w:rPr>
      </w:pPr>
    </w:p>
    <w:p w14:paraId="157D7B26" w14:textId="77777777" w:rsidR="00C45E1C" w:rsidRPr="003839DC" w:rsidRDefault="00C45E1C" w:rsidP="00C45E1C">
      <w:pPr>
        <w:keepNext/>
        <w:spacing w:before="240"/>
        <w:ind w:firstLine="0"/>
        <w:jc w:val="center"/>
        <w:outlineLvl w:val="0"/>
        <w:rPr>
          <w:b/>
          <w:bCs/>
          <w:kern w:val="32"/>
          <w:szCs w:val="32"/>
          <w:lang w:val="ru-RU"/>
        </w:rPr>
      </w:pPr>
    </w:p>
    <w:p w14:paraId="09EA1928" w14:textId="77777777" w:rsidR="00C45E1C" w:rsidRDefault="00C45E1C" w:rsidP="00C45E1C">
      <w:pPr>
        <w:keepNext/>
        <w:spacing w:before="240"/>
        <w:ind w:firstLine="0"/>
        <w:jc w:val="center"/>
        <w:outlineLvl w:val="0"/>
        <w:rPr>
          <w:b/>
          <w:bCs/>
          <w:kern w:val="32"/>
          <w:szCs w:val="32"/>
          <w:lang w:val="ru-RU"/>
        </w:rPr>
      </w:pPr>
    </w:p>
    <w:p w14:paraId="74D3B76B" w14:textId="77777777" w:rsidR="00C45E1C" w:rsidRDefault="00C45E1C" w:rsidP="00C45E1C">
      <w:pPr>
        <w:keepNext/>
        <w:spacing w:before="240"/>
        <w:ind w:firstLine="0"/>
        <w:jc w:val="center"/>
        <w:outlineLvl w:val="0"/>
        <w:rPr>
          <w:b/>
          <w:bCs/>
          <w:kern w:val="32"/>
          <w:szCs w:val="32"/>
          <w:lang w:val="ru-RU"/>
        </w:rPr>
      </w:pPr>
    </w:p>
    <w:p w14:paraId="7930844C" w14:textId="77777777" w:rsidR="00C45E1C" w:rsidRPr="003839DC" w:rsidRDefault="00C45E1C" w:rsidP="00C45E1C">
      <w:pPr>
        <w:keepNext/>
        <w:spacing w:before="240"/>
        <w:ind w:firstLine="0"/>
        <w:jc w:val="center"/>
        <w:outlineLvl w:val="0"/>
        <w:rPr>
          <w:b/>
          <w:bCs/>
          <w:kern w:val="32"/>
          <w:szCs w:val="32"/>
          <w:lang w:val="ru-RU"/>
        </w:rPr>
      </w:pPr>
    </w:p>
    <w:p w14:paraId="55503E56" w14:textId="77777777" w:rsidR="00C45E1C" w:rsidRPr="00C45E1C" w:rsidRDefault="00C45E1C" w:rsidP="00C45E1C">
      <w:pPr>
        <w:keepNext/>
        <w:spacing w:before="240"/>
        <w:ind w:firstLine="0"/>
        <w:jc w:val="center"/>
        <w:outlineLvl w:val="0"/>
        <w:rPr>
          <w:b/>
          <w:bCs/>
          <w:kern w:val="32"/>
          <w:sz w:val="28"/>
          <w:szCs w:val="28"/>
          <w:lang w:val="ru-RU"/>
        </w:rPr>
      </w:pPr>
      <w:r w:rsidRPr="00C45E1C">
        <w:rPr>
          <w:b/>
          <w:bCs/>
          <w:kern w:val="32"/>
          <w:sz w:val="28"/>
          <w:szCs w:val="28"/>
          <w:lang w:val="ru-RU"/>
        </w:rPr>
        <w:t>Практические задания</w:t>
      </w:r>
    </w:p>
    <w:p w14:paraId="02744449" w14:textId="77777777" w:rsidR="00C45E1C" w:rsidRPr="003839DC" w:rsidRDefault="00C45E1C" w:rsidP="00C45E1C">
      <w:pPr>
        <w:keepNext/>
        <w:spacing w:before="240"/>
        <w:ind w:firstLine="0"/>
        <w:jc w:val="center"/>
        <w:outlineLvl w:val="0"/>
        <w:rPr>
          <w:bCs/>
          <w:kern w:val="32"/>
          <w:szCs w:val="32"/>
          <w:lang w:val="ru-RU"/>
        </w:rPr>
      </w:pPr>
    </w:p>
    <w:p w14:paraId="416C4C3B" w14:textId="1664362A" w:rsidR="00C45E1C" w:rsidRPr="00A16EA3" w:rsidRDefault="00C45E1C" w:rsidP="00C45E1C">
      <w:pPr>
        <w:keepNext/>
        <w:ind w:right="-5" w:firstLine="1843"/>
        <w:outlineLvl w:val="0"/>
        <w:rPr>
          <w:rFonts w:ascii="Arial" w:hAnsi="Arial" w:cs="Arial"/>
          <w:bCs/>
          <w:kern w:val="32"/>
          <w:szCs w:val="32"/>
          <w:u w:val="single"/>
          <w:lang w:val="ru-RU"/>
        </w:rPr>
      </w:pPr>
      <w:r>
        <w:rPr>
          <w:bCs/>
          <w:kern w:val="32"/>
          <w:szCs w:val="32"/>
          <w:lang w:val="ru-RU"/>
        </w:rPr>
        <w:t>дисциплины</w:t>
      </w:r>
      <w:r w:rsidRPr="003839DC">
        <w:rPr>
          <w:bCs/>
          <w:kern w:val="32"/>
          <w:szCs w:val="32"/>
          <w:lang w:val="ru-RU"/>
        </w:rPr>
        <w:t>:</w:t>
      </w:r>
      <w:r w:rsidR="000A6DC7">
        <w:rPr>
          <w:bCs/>
          <w:kern w:val="32"/>
          <w:szCs w:val="32"/>
          <w:lang w:val="ru-RU"/>
        </w:rPr>
        <w:t xml:space="preserve"> </w:t>
      </w:r>
      <w:r w:rsidRPr="000128AA">
        <w:rPr>
          <w:szCs w:val="24"/>
          <w:u w:val="single"/>
          <w:lang w:val="ru-RU"/>
        </w:rPr>
        <w:t>Риск-менеджмент в управлении проектами</w:t>
      </w:r>
    </w:p>
    <w:p w14:paraId="72B5579D" w14:textId="77777777" w:rsidR="00C45E1C" w:rsidRPr="002F7D4C" w:rsidRDefault="00C45E1C" w:rsidP="00C45E1C">
      <w:pPr>
        <w:ind w:right="-5" w:firstLine="1843"/>
        <w:rPr>
          <w:i/>
          <w:color w:val="548DD4" w:themeColor="text2" w:themeTint="99"/>
          <w:szCs w:val="24"/>
          <w:lang w:val="ru-RU"/>
        </w:rPr>
      </w:pPr>
      <w:r w:rsidRPr="003839DC">
        <w:rPr>
          <w:lang w:val="ru-RU"/>
        </w:rPr>
        <w:t xml:space="preserve">направление подготовки/специальность: </w:t>
      </w:r>
      <w:r w:rsidRPr="002F7D4C">
        <w:rPr>
          <w:szCs w:val="24"/>
          <w:u w:val="single"/>
          <w:lang w:val="ru-RU"/>
        </w:rPr>
        <w:t>08.04.01 Строительство</w:t>
      </w:r>
    </w:p>
    <w:p w14:paraId="31EF0D42" w14:textId="77777777" w:rsidR="00C45E1C" w:rsidRPr="003839DC" w:rsidRDefault="00C45E1C" w:rsidP="00C45E1C">
      <w:pPr>
        <w:tabs>
          <w:tab w:val="left" w:pos="7560"/>
          <w:tab w:val="right" w:pos="10114"/>
        </w:tabs>
        <w:ind w:firstLine="1843"/>
        <w:jc w:val="left"/>
        <w:rPr>
          <w:color w:val="548DD4" w:themeColor="text2" w:themeTint="99"/>
          <w:lang w:val="ru-RU"/>
        </w:rPr>
      </w:pPr>
      <w:r w:rsidRPr="003839DC">
        <w:rPr>
          <w:lang w:val="ru-RU"/>
        </w:rPr>
        <w:t xml:space="preserve">направленность/специализация: </w:t>
      </w:r>
      <w:r>
        <w:rPr>
          <w:szCs w:val="24"/>
          <w:u w:val="single"/>
          <w:lang w:val="ru-RU"/>
        </w:rPr>
        <w:t>Проектно-командный инжиниринг</w:t>
      </w:r>
    </w:p>
    <w:p w14:paraId="3ADC741E" w14:textId="77777777" w:rsidR="00C45E1C" w:rsidRPr="003839DC" w:rsidRDefault="00C45E1C" w:rsidP="00C45E1C">
      <w:pPr>
        <w:ind w:firstLine="1843"/>
        <w:rPr>
          <w:lang w:val="ru-RU"/>
        </w:rPr>
      </w:pPr>
      <w:r w:rsidRPr="003839DC">
        <w:rPr>
          <w:lang w:val="ru-RU"/>
        </w:rPr>
        <w:t xml:space="preserve">форма обучения: </w:t>
      </w:r>
      <w:r>
        <w:rPr>
          <w:u w:val="single"/>
          <w:lang w:val="ru-RU"/>
        </w:rPr>
        <w:t>заочная</w:t>
      </w:r>
      <w:r w:rsidRPr="003839DC">
        <w:rPr>
          <w:lang w:val="ru-RU"/>
        </w:rPr>
        <w:br w:type="page"/>
      </w:r>
    </w:p>
    <w:p w14:paraId="365F8641" w14:textId="77777777" w:rsidR="000F3767" w:rsidRPr="002F3FAE" w:rsidRDefault="00C45E1C" w:rsidP="00D877AB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ru-RU"/>
        </w:rPr>
      </w:pPr>
      <w:r w:rsidRPr="002F3FAE">
        <w:rPr>
          <w:b/>
          <w:sz w:val="28"/>
          <w:szCs w:val="28"/>
          <w:lang w:val="ru-RU"/>
        </w:rPr>
        <w:lastRenderedPageBreak/>
        <w:t>Эссе</w:t>
      </w:r>
    </w:p>
    <w:p w14:paraId="09AE3FE9" w14:textId="69465899" w:rsidR="00D877AB" w:rsidRPr="00D877AB" w:rsidRDefault="00425C86" w:rsidP="00285559">
      <w:pPr>
        <w:pStyle w:val="a3"/>
        <w:ind w:left="0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ПЗ ОФ</w:t>
      </w:r>
      <w:bookmarkStart w:id="0" w:name="_GoBack"/>
      <w:bookmarkEnd w:id="0"/>
      <w:r>
        <w:rPr>
          <w:sz w:val="28"/>
          <w:szCs w:val="28"/>
          <w:lang w:val="ru-RU"/>
        </w:rPr>
        <w:t xml:space="preserve">РМЛЯЮТСЯ ОТДЕЛЬНЫМИ ФАЙЛАМИ </w:t>
      </w:r>
    </w:p>
    <w:p w14:paraId="7CD68E61" w14:textId="54EBF808" w:rsidR="00C45E1C" w:rsidRPr="00D877AB" w:rsidRDefault="00C45E1C" w:rsidP="00285559">
      <w:pPr>
        <w:pStyle w:val="a3"/>
        <w:ind w:left="0" w:firstLine="567"/>
        <w:rPr>
          <w:sz w:val="28"/>
          <w:szCs w:val="28"/>
          <w:lang w:val="ru-RU"/>
        </w:rPr>
      </w:pPr>
      <w:r w:rsidRPr="00D877AB">
        <w:rPr>
          <w:sz w:val="28"/>
          <w:szCs w:val="28"/>
          <w:lang w:val="ru-RU"/>
        </w:rPr>
        <w:t>Напи</w:t>
      </w:r>
      <w:r w:rsidR="00D877AB" w:rsidRPr="00D877AB">
        <w:rPr>
          <w:sz w:val="28"/>
          <w:szCs w:val="28"/>
          <w:lang w:val="ru-RU"/>
        </w:rPr>
        <w:t>шите сочинение (эссе)</w:t>
      </w:r>
      <w:r w:rsidRPr="00D877AB">
        <w:rPr>
          <w:sz w:val="28"/>
          <w:szCs w:val="28"/>
          <w:lang w:val="ru-RU"/>
        </w:rPr>
        <w:t xml:space="preserve"> на заданную тему</w:t>
      </w:r>
      <w:r w:rsidR="00D877AB" w:rsidRPr="00D877AB">
        <w:rPr>
          <w:sz w:val="28"/>
          <w:szCs w:val="28"/>
          <w:lang w:val="ru-RU"/>
        </w:rPr>
        <w:t xml:space="preserve"> объёмом </w:t>
      </w:r>
      <w:r w:rsidR="002F3FAE">
        <w:rPr>
          <w:sz w:val="28"/>
          <w:szCs w:val="28"/>
          <w:lang w:val="ru-RU"/>
        </w:rPr>
        <w:t>н</w:t>
      </w:r>
      <w:r w:rsidR="00D877AB" w:rsidRPr="00D877AB">
        <w:rPr>
          <w:sz w:val="28"/>
          <w:szCs w:val="28"/>
          <w:lang w:val="ru-RU"/>
        </w:rPr>
        <w:t xml:space="preserve">е </w:t>
      </w:r>
      <w:r w:rsidR="002F3FAE">
        <w:rPr>
          <w:sz w:val="28"/>
          <w:szCs w:val="28"/>
          <w:lang w:val="ru-RU"/>
        </w:rPr>
        <w:t>менее</w:t>
      </w:r>
      <w:r w:rsidR="00D877AB" w:rsidRPr="00D877AB">
        <w:rPr>
          <w:sz w:val="28"/>
          <w:szCs w:val="28"/>
          <w:lang w:val="ru-RU"/>
        </w:rPr>
        <w:t xml:space="preserve"> </w:t>
      </w:r>
      <w:r w:rsidR="0024693C">
        <w:rPr>
          <w:sz w:val="28"/>
          <w:szCs w:val="28"/>
          <w:lang w:val="ru-RU"/>
        </w:rPr>
        <w:t>3</w:t>
      </w:r>
      <w:r w:rsidR="00D877AB" w:rsidRPr="00D877AB">
        <w:rPr>
          <w:sz w:val="28"/>
          <w:szCs w:val="28"/>
          <w:lang w:val="ru-RU"/>
        </w:rPr>
        <w:t>00 слов</w:t>
      </w:r>
      <w:r w:rsidR="00D877AB">
        <w:rPr>
          <w:sz w:val="28"/>
          <w:szCs w:val="28"/>
          <w:lang w:val="ru-RU"/>
        </w:rPr>
        <w:t xml:space="preserve"> в соответствии с вариантом</w:t>
      </w:r>
      <w:r w:rsidR="00D877AB" w:rsidRPr="00D877AB">
        <w:rPr>
          <w:sz w:val="28"/>
          <w:szCs w:val="28"/>
          <w:lang w:val="ru-RU"/>
        </w:rPr>
        <w:t>.</w:t>
      </w:r>
    </w:p>
    <w:p w14:paraId="4E211D0B" w14:textId="77777777" w:rsidR="00D877AB" w:rsidRDefault="00D877AB" w:rsidP="00285559">
      <w:pPr>
        <w:pStyle w:val="a3"/>
        <w:ind w:left="0" w:firstLine="567"/>
        <w:rPr>
          <w:lang w:val="ru-RU"/>
        </w:rPr>
      </w:pPr>
    </w:p>
    <w:p w14:paraId="676407EF" w14:textId="77777777" w:rsidR="00D877AB" w:rsidRPr="00D877AB" w:rsidRDefault="00D877AB" w:rsidP="00285559">
      <w:pPr>
        <w:pStyle w:val="a3"/>
        <w:ind w:left="0" w:firstLine="567"/>
        <w:rPr>
          <w:sz w:val="28"/>
          <w:szCs w:val="28"/>
          <w:lang w:val="ru-RU"/>
        </w:rPr>
      </w:pPr>
      <w:r w:rsidRPr="00D877AB">
        <w:rPr>
          <w:sz w:val="28"/>
          <w:szCs w:val="28"/>
          <w:lang w:val="ru-RU"/>
        </w:rPr>
        <w:t xml:space="preserve">Таблица – Определение темы сочинения 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4676"/>
        <w:gridCol w:w="4254"/>
      </w:tblGrid>
      <w:tr w:rsidR="00D877AB" w14:paraId="2AD6D559" w14:textId="77777777" w:rsidTr="005A48D2">
        <w:tc>
          <w:tcPr>
            <w:tcW w:w="4676" w:type="dxa"/>
          </w:tcPr>
          <w:p w14:paraId="03914CF8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Номер студента по списку</w:t>
            </w:r>
          </w:p>
        </w:tc>
        <w:tc>
          <w:tcPr>
            <w:tcW w:w="4254" w:type="dxa"/>
          </w:tcPr>
          <w:p w14:paraId="78428435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Номер варианта темы</w:t>
            </w:r>
          </w:p>
        </w:tc>
      </w:tr>
      <w:tr w:rsidR="00D877AB" w14:paraId="65FAC34A" w14:textId="77777777" w:rsidTr="005A48D2">
        <w:tc>
          <w:tcPr>
            <w:tcW w:w="4676" w:type="dxa"/>
          </w:tcPr>
          <w:p w14:paraId="0EC386FC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254" w:type="dxa"/>
          </w:tcPr>
          <w:p w14:paraId="7E1E283E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877AB" w14:paraId="76E0895A" w14:textId="77777777" w:rsidTr="005A48D2">
        <w:tc>
          <w:tcPr>
            <w:tcW w:w="4676" w:type="dxa"/>
          </w:tcPr>
          <w:p w14:paraId="6022D5F5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54" w:type="dxa"/>
          </w:tcPr>
          <w:p w14:paraId="3376FD4F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877AB" w14:paraId="5CE41F3D" w14:textId="77777777" w:rsidTr="005A48D2">
        <w:tc>
          <w:tcPr>
            <w:tcW w:w="4676" w:type="dxa"/>
          </w:tcPr>
          <w:p w14:paraId="1F0230BE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254" w:type="dxa"/>
          </w:tcPr>
          <w:p w14:paraId="3214A3FE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877AB" w14:paraId="34F3B419" w14:textId="77777777" w:rsidTr="005A48D2">
        <w:tc>
          <w:tcPr>
            <w:tcW w:w="4676" w:type="dxa"/>
          </w:tcPr>
          <w:p w14:paraId="368F4A71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254" w:type="dxa"/>
          </w:tcPr>
          <w:p w14:paraId="32279E61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D877AB" w14:paraId="640C1037" w14:textId="77777777" w:rsidTr="005A48D2">
        <w:tc>
          <w:tcPr>
            <w:tcW w:w="4676" w:type="dxa"/>
          </w:tcPr>
          <w:p w14:paraId="0450FA27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254" w:type="dxa"/>
          </w:tcPr>
          <w:p w14:paraId="31996031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877AB" w14:paraId="33B3BFF4" w14:textId="77777777" w:rsidTr="005A48D2">
        <w:tc>
          <w:tcPr>
            <w:tcW w:w="4676" w:type="dxa"/>
          </w:tcPr>
          <w:p w14:paraId="3DD6F4B5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254" w:type="dxa"/>
          </w:tcPr>
          <w:p w14:paraId="7A769EB7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877AB" w14:paraId="65462837" w14:textId="77777777" w:rsidTr="005A48D2">
        <w:tc>
          <w:tcPr>
            <w:tcW w:w="4676" w:type="dxa"/>
          </w:tcPr>
          <w:p w14:paraId="11D7B5A8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254" w:type="dxa"/>
          </w:tcPr>
          <w:p w14:paraId="1B60A27C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877AB" w14:paraId="529E67A0" w14:textId="77777777" w:rsidTr="005A48D2">
        <w:tc>
          <w:tcPr>
            <w:tcW w:w="4676" w:type="dxa"/>
          </w:tcPr>
          <w:p w14:paraId="4F81B686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254" w:type="dxa"/>
          </w:tcPr>
          <w:p w14:paraId="3E4405C7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D877AB" w14:paraId="4D805312" w14:textId="77777777" w:rsidTr="005A48D2">
        <w:tc>
          <w:tcPr>
            <w:tcW w:w="4676" w:type="dxa"/>
          </w:tcPr>
          <w:p w14:paraId="21FA5824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254" w:type="dxa"/>
          </w:tcPr>
          <w:p w14:paraId="1C142FF4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877AB" w14:paraId="215F743D" w14:textId="77777777" w:rsidTr="005A48D2">
        <w:tc>
          <w:tcPr>
            <w:tcW w:w="4676" w:type="dxa"/>
          </w:tcPr>
          <w:p w14:paraId="4EFFB28E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254" w:type="dxa"/>
          </w:tcPr>
          <w:p w14:paraId="4271C355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877AB" w14:paraId="385961D6" w14:textId="77777777" w:rsidTr="005A48D2">
        <w:tc>
          <w:tcPr>
            <w:tcW w:w="4676" w:type="dxa"/>
          </w:tcPr>
          <w:p w14:paraId="65FB1243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254" w:type="dxa"/>
          </w:tcPr>
          <w:p w14:paraId="6BF886D4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877AB" w14:paraId="5A35F68B" w14:textId="77777777" w:rsidTr="005A48D2">
        <w:tc>
          <w:tcPr>
            <w:tcW w:w="4676" w:type="dxa"/>
          </w:tcPr>
          <w:p w14:paraId="580B1B18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254" w:type="dxa"/>
          </w:tcPr>
          <w:p w14:paraId="3D1B4514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D877AB" w14:paraId="13DCE7CA" w14:textId="77777777" w:rsidTr="005A48D2">
        <w:tc>
          <w:tcPr>
            <w:tcW w:w="4676" w:type="dxa"/>
          </w:tcPr>
          <w:p w14:paraId="63400A03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254" w:type="dxa"/>
          </w:tcPr>
          <w:p w14:paraId="2ACCF4ED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877AB" w14:paraId="3CC86E86" w14:textId="77777777" w:rsidTr="005A48D2">
        <w:tc>
          <w:tcPr>
            <w:tcW w:w="4676" w:type="dxa"/>
          </w:tcPr>
          <w:p w14:paraId="1CB4F2FF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254" w:type="dxa"/>
          </w:tcPr>
          <w:p w14:paraId="64DAE678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877AB" w14:paraId="246142DB" w14:textId="77777777" w:rsidTr="005A48D2">
        <w:tc>
          <w:tcPr>
            <w:tcW w:w="4676" w:type="dxa"/>
          </w:tcPr>
          <w:p w14:paraId="7044D7DA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254" w:type="dxa"/>
          </w:tcPr>
          <w:p w14:paraId="1C19C9D9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877AB" w14:paraId="34255526" w14:textId="77777777" w:rsidTr="005A48D2">
        <w:tc>
          <w:tcPr>
            <w:tcW w:w="4676" w:type="dxa"/>
          </w:tcPr>
          <w:p w14:paraId="424E87CD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254" w:type="dxa"/>
          </w:tcPr>
          <w:p w14:paraId="59BC9ECF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D877AB" w14:paraId="1D2CC065" w14:textId="77777777" w:rsidTr="005A48D2">
        <w:tc>
          <w:tcPr>
            <w:tcW w:w="4676" w:type="dxa"/>
          </w:tcPr>
          <w:p w14:paraId="17406681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254" w:type="dxa"/>
          </w:tcPr>
          <w:p w14:paraId="1CA91238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877AB" w14:paraId="402E476E" w14:textId="77777777" w:rsidTr="005A48D2">
        <w:tc>
          <w:tcPr>
            <w:tcW w:w="4676" w:type="dxa"/>
          </w:tcPr>
          <w:p w14:paraId="58DD9232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254" w:type="dxa"/>
          </w:tcPr>
          <w:p w14:paraId="473E6826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877AB" w14:paraId="5BD5B4C5" w14:textId="77777777" w:rsidTr="005A48D2">
        <w:tc>
          <w:tcPr>
            <w:tcW w:w="4676" w:type="dxa"/>
          </w:tcPr>
          <w:p w14:paraId="4A7727B1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254" w:type="dxa"/>
          </w:tcPr>
          <w:p w14:paraId="583A9E3F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D877AB" w14:paraId="26D1EA2F" w14:textId="77777777" w:rsidTr="005A48D2">
        <w:tc>
          <w:tcPr>
            <w:tcW w:w="4676" w:type="dxa"/>
          </w:tcPr>
          <w:p w14:paraId="3084DA43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254" w:type="dxa"/>
          </w:tcPr>
          <w:p w14:paraId="73B5F702" w14:textId="77777777" w:rsidR="00D877AB" w:rsidRDefault="00D877AB" w:rsidP="00D877AB">
            <w:pPr>
              <w:pStyle w:val="a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</w:tbl>
    <w:p w14:paraId="5E11DAA0" w14:textId="77777777" w:rsidR="00D877AB" w:rsidRPr="00285559" w:rsidRDefault="00D877AB" w:rsidP="00285559">
      <w:pPr>
        <w:pStyle w:val="a3"/>
        <w:tabs>
          <w:tab w:val="left" w:pos="993"/>
        </w:tabs>
        <w:ind w:left="0" w:firstLine="567"/>
        <w:rPr>
          <w:color w:val="000000" w:themeColor="text1"/>
          <w:sz w:val="28"/>
          <w:szCs w:val="28"/>
          <w:lang w:val="ru-RU"/>
        </w:rPr>
      </w:pPr>
    </w:p>
    <w:p w14:paraId="6DFD05E3" w14:textId="7D16EBD2" w:rsidR="00D877AB" w:rsidRPr="00DA5581" w:rsidRDefault="00DA5581" w:rsidP="00090370">
      <w:pPr>
        <w:pStyle w:val="a3"/>
        <w:numPr>
          <w:ilvl w:val="0"/>
          <w:numId w:val="2"/>
        </w:numPr>
        <w:tabs>
          <w:tab w:val="left" w:pos="993"/>
        </w:tabs>
        <w:ind w:hanging="502"/>
        <w:rPr>
          <w:color w:val="000000" w:themeColor="text1"/>
          <w:sz w:val="28"/>
          <w:szCs w:val="28"/>
          <w:shd w:val="clear" w:color="auto" w:fill="FDFDFD"/>
          <w:lang w:val="ru-RU"/>
        </w:rPr>
      </w:pPr>
      <w:r w:rsidRPr="00DA5581">
        <w:rPr>
          <w:color w:val="000000" w:themeColor="text1"/>
          <w:sz w:val="28"/>
          <w:szCs w:val="28"/>
          <w:shd w:val="clear" w:color="auto" w:fill="FDFDFD"/>
          <w:lang w:val="ru-RU"/>
        </w:rPr>
        <w:t xml:space="preserve">Ситуация в экономике: </w:t>
      </w:r>
      <w:r>
        <w:rPr>
          <w:color w:val="000000" w:themeColor="text1"/>
          <w:sz w:val="28"/>
          <w:szCs w:val="28"/>
          <w:shd w:val="clear" w:color="auto" w:fill="FDFDFD"/>
          <w:lang w:val="ru-RU"/>
        </w:rPr>
        <w:t>проблемы</w:t>
      </w:r>
      <w:r w:rsidRPr="00DA5581">
        <w:rPr>
          <w:color w:val="000000" w:themeColor="text1"/>
          <w:sz w:val="28"/>
          <w:szCs w:val="28"/>
          <w:shd w:val="clear" w:color="auto" w:fill="FDFDFD"/>
          <w:lang w:val="ru-RU"/>
        </w:rPr>
        <w:t xml:space="preserve"> и перспективы</w:t>
      </w:r>
      <w:r>
        <w:rPr>
          <w:color w:val="000000" w:themeColor="text1"/>
          <w:sz w:val="28"/>
          <w:szCs w:val="28"/>
          <w:shd w:val="clear" w:color="auto" w:fill="FDFDFD"/>
          <w:lang w:val="ru-RU"/>
        </w:rPr>
        <w:t>.</w:t>
      </w:r>
    </w:p>
    <w:p w14:paraId="1ED7C689" w14:textId="697B9F88" w:rsidR="00D877AB" w:rsidRPr="00DA5581" w:rsidRDefault="00DA5581" w:rsidP="00DA5581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color w:val="000000" w:themeColor="text1"/>
          <w:sz w:val="28"/>
          <w:szCs w:val="28"/>
          <w:shd w:val="clear" w:color="auto" w:fill="FDFDFD"/>
          <w:lang w:val="ru-RU"/>
        </w:rPr>
      </w:pPr>
      <w:r w:rsidRPr="00DA5581">
        <w:rPr>
          <w:color w:val="000000" w:themeColor="text1"/>
          <w:sz w:val="28"/>
          <w:szCs w:val="28"/>
          <w:lang w:val="ru-RU"/>
        </w:rPr>
        <w:t>Изменение климата в России и в мире и связанные с этим риски для компаний</w:t>
      </w:r>
      <w:r>
        <w:rPr>
          <w:color w:val="000000" w:themeColor="text1"/>
          <w:sz w:val="28"/>
          <w:szCs w:val="28"/>
          <w:shd w:val="clear" w:color="auto" w:fill="FDFDFD"/>
          <w:lang w:val="ru-RU"/>
        </w:rPr>
        <w:t>.</w:t>
      </w:r>
    </w:p>
    <w:p w14:paraId="56E82CFE" w14:textId="2152717A" w:rsidR="00D877AB" w:rsidRPr="00DA5581" w:rsidRDefault="00DA5581" w:rsidP="00DA5581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color w:val="000000" w:themeColor="text1"/>
          <w:sz w:val="28"/>
          <w:szCs w:val="28"/>
          <w:shd w:val="clear" w:color="auto" w:fill="FDFDFD"/>
          <w:lang w:val="ru-RU"/>
        </w:rPr>
      </w:pPr>
      <w:r w:rsidRPr="00DA5581">
        <w:rPr>
          <w:color w:val="000000" w:themeColor="text1"/>
          <w:sz w:val="28"/>
          <w:szCs w:val="28"/>
          <w:shd w:val="clear" w:color="auto" w:fill="FDFDFD"/>
          <w:lang w:val="ru-RU"/>
        </w:rPr>
        <w:t>Цифровые инструменты в управлении рисками</w:t>
      </w:r>
      <w:r w:rsidR="00D877AB" w:rsidRPr="00DA5581">
        <w:rPr>
          <w:color w:val="000000" w:themeColor="text1"/>
          <w:sz w:val="28"/>
          <w:szCs w:val="28"/>
          <w:lang w:val="ru-RU"/>
        </w:rPr>
        <w:t xml:space="preserve">. </w:t>
      </w:r>
    </w:p>
    <w:p w14:paraId="035220E0" w14:textId="0D0C030B" w:rsidR="00D877AB" w:rsidRPr="00DA5581" w:rsidRDefault="00A023EE" w:rsidP="00DA5581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sz w:val="28"/>
          <w:szCs w:val="28"/>
          <w:lang w:val="ru-RU"/>
        </w:rPr>
      </w:pPr>
      <w:r w:rsidRPr="00DA5581">
        <w:rPr>
          <w:bCs/>
          <w:sz w:val="28"/>
          <w:szCs w:val="28"/>
          <w:shd w:val="clear" w:color="auto" w:fill="FFFFFF"/>
        </w:rPr>
        <w:t>VUCA</w:t>
      </w:r>
      <w:r w:rsidRPr="00DA5581">
        <w:rPr>
          <w:sz w:val="28"/>
          <w:szCs w:val="28"/>
          <w:shd w:val="clear" w:color="auto" w:fill="FFFFFF"/>
          <w:lang w:val="ru-RU"/>
        </w:rPr>
        <w:t>-</w:t>
      </w:r>
      <w:r w:rsidRPr="00DA5581">
        <w:rPr>
          <w:bCs/>
          <w:sz w:val="28"/>
          <w:szCs w:val="28"/>
          <w:shd w:val="clear" w:color="auto" w:fill="FFFFFF"/>
          <w:lang w:val="ru-RU"/>
        </w:rPr>
        <w:t>мир и вызовы нового времени</w:t>
      </w:r>
      <w:r w:rsidR="00DA5581">
        <w:rPr>
          <w:bCs/>
          <w:sz w:val="28"/>
          <w:szCs w:val="28"/>
          <w:shd w:val="clear" w:color="auto" w:fill="FFFFFF"/>
          <w:lang w:val="ru-RU"/>
        </w:rPr>
        <w:t>.</w:t>
      </w:r>
    </w:p>
    <w:p w14:paraId="00C3EBF9" w14:textId="77777777" w:rsidR="00D877AB" w:rsidRDefault="00D877AB" w:rsidP="00D877AB">
      <w:pPr>
        <w:rPr>
          <w:color w:val="000000" w:themeColor="text1"/>
          <w:sz w:val="28"/>
          <w:szCs w:val="28"/>
          <w:shd w:val="clear" w:color="auto" w:fill="FDFDFD"/>
          <w:lang w:val="ru-RU"/>
        </w:rPr>
      </w:pPr>
    </w:p>
    <w:p w14:paraId="77406495" w14:textId="77777777" w:rsidR="002F3FAE" w:rsidRDefault="002F3FAE" w:rsidP="00D877AB">
      <w:pPr>
        <w:rPr>
          <w:color w:val="000000" w:themeColor="text1"/>
          <w:sz w:val="28"/>
          <w:szCs w:val="28"/>
          <w:shd w:val="clear" w:color="auto" w:fill="FDFDFD"/>
          <w:lang w:val="ru-RU"/>
        </w:rPr>
      </w:pPr>
      <w:r>
        <w:rPr>
          <w:color w:val="000000" w:themeColor="text1"/>
          <w:sz w:val="28"/>
          <w:szCs w:val="28"/>
          <w:shd w:val="clear" w:color="auto" w:fill="FDFDFD"/>
          <w:lang w:val="ru-RU"/>
        </w:rPr>
        <w:t>Критерии оценки: раскрытие целей и задач, полнота ответа, обоснованность и актуальность источников, логика и выводы, корректность и грамотность изложения.</w:t>
      </w:r>
    </w:p>
    <w:p w14:paraId="7C5F90A5" w14:textId="77777777" w:rsidR="002F3FAE" w:rsidRPr="00285559" w:rsidRDefault="002F3FAE" w:rsidP="00D877AB">
      <w:pPr>
        <w:rPr>
          <w:color w:val="000000" w:themeColor="text1"/>
          <w:sz w:val="28"/>
          <w:szCs w:val="28"/>
          <w:shd w:val="clear" w:color="auto" w:fill="FDFDFD"/>
          <w:lang w:val="ru-RU"/>
        </w:rPr>
      </w:pPr>
    </w:p>
    <w:p w14:paraId="793D05F2" w14:textId="77777777" w:rsidR="00D877AB" w:rsidRPr="002F3FAE" w:rsidRDefault="00285559" w:rsidP="00285559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ru-RU"/>
        </w:rPr>
      </w:pPr>
      <w:r w:rsidRPr="002F3FAE">
        <w:rPr>
          <w:b/>
          <w:sz w:val="28"/>
          <w:szCs w:val="28"/>
          <w:lang w:val="ru-RU"/>
        </w:rPr>
        <w:t>Карта риска</w:t>
      </w:r>
    </w:p>
    <w:p w14:paraId="351A066E" w14:textId="77777777" w:rsidR="00285559" w:rsidRPr="00285559" w:rsidRDefault="00285559" w:rsidP="00285559">
      <w:pPr>
        <w:pStyle w:val="a3"/>
        <w:ind w:left="1069" w:firstLine="0"/>
        <w:rPr>
          <w:sz w:val="28"/>
          <w:szCs w:val="28"/>
          <w:lang w:val="ru-RU"/>
        </w:rPr>
      </w:pPr>
    </w:p>
    <w:p w14:paraId="42758AFE" w14:textId="77777777" w:rsidR="00285559" w:rsidRDefault="00285559" w:rsidP="00285559">
      <w:pPr>
        <w:pStyle w:val="a3"/>
        <w:ind w:left="567" w:firstLine="0"/>
        <w:rPr>
          <w:sz w:val="28"/>
          <w:szCs w:val="28"/>
          <w:lang w:val="ru-RU"/>
        </w:rPr>
      </w:pPr>
      <w:r w:rsidRPr="00285559">
        <w:rPr>
          <w:sz w:val="28"/>
          <w:szCs w:val="28"/>
          <w:lang w:val="ru-RU"/>
        </w:rPr>
        <w:t>Составьте карту риска для своей организации</w:t>
      </w:r>
      <w:r>
        <w:rPr>
          <w:sz w:val="28"/>
          <w:szCs w:val="28"/>
          <w:lang w:val="ru-RU"/>
        </w:rPr>
        <w:t>.</w:t>
      </w:r>
    </w:p>
    <w:p w14:paraId="326214BB" w14:textId="77777777" w:rsidR="00285559" w:rsidRDefault="00285559" w:rsidP="00285559">
      <w:pPr>
        <w:pStyle w:val="a3"/>
        <w:ind w:left="567" w:firstLine="0"/>
        <w:rPr>
          <w:sz w:val="28"/>
          <w:szCs w:val="28"/>
          <w:lang w:val="ru-RU"/>
        </w:rPr>
      </w:pPr>
    </w:p>
    <w:p w14:paraId="77C21755" w14:textId="77777777" w:rsidR="005A48D2" w:rsidRDefault="005A48D2" w:rsidP="00285559">
      <w:pPr>
        <w:pStyle w:val="a3"/>
        <w:ind w:left="567" w:firstLine="0"/>
        <w:rPr>
          <w:sz w:val="28"/>
          <w:szCs w:val="28"/>
          <w:lang w:val="ru-RU"/>
        </w:rPr>
      </w:pPr>
    </w:p>
    <w:p w14:paraId="6C060A11" w14:textId="512F471D" w:rsidR="00285559" w:rsidRPr="002F3FAE" w:rsidRDefault="005A48D2" w:rsidP="00285559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Оценка</w:t>
      </w:r>
      <w:r w:rsidR="00285559" w:rsidRPr="002F3FAE">
        <w:rPr>
          <w:b/>
          <w:sz w:val="28"/>
          <w:szCs w:val="28"/>
          <w:lang w:val="ru-RU"/>
        </w:rPr>
        <w:t xml:space="preserve"> </w:t>
      </w:r>
      <w:r w:rsidR="0024693C">
        <w:rPr>
          <w:b/>
          <w:sz w:val="28"/>
          <w:szCs w:val="28"/>
          <w:lang w:val="ru-RU"/>
        </w:rPr>
        <w:t xml:space="preserve">репутационного </w:t>
      </w:r>
      <w:r w:rsidR="00285559" w:rsidRPr="002F3FAE">
        <w:rPr>
          <w:b/>
          <w:sz w:val="28"/>
          <w:szCs w:val="28"/>
          <w:lang w:val="ru-RU"/>
        </w:rPr>
        <w:t>риск</w:t>
      </w:r>
      <w:r>
        <w:rPr>
          <w:b/>
          <w:sz w:val="28"/>
          <w:szCs w:val="28"/>
          <w:lang w:val="ru-RU"/>
        </w:rPr>
        <w:t>а</w:t>
      </w:r>
    </w:p>
    <w:p w14:paraId="3EBD277C" w14:textId="77777777" w:rsidR="00285559" w:rsidRDefault="00285559" w:rsidP="00285559">
      <w:pPr>
        <w:jc w:val="center"/>
        <w:rPr>
          <w:sz w:val="28"/>
          <w:szCs w:val="28"/>
          <w:lang w:val="ru-RU"/>
        </w:rPr>
      </w:pPr>
    </w:p>
    <w:p w14:paraId="79A09CE1" w14:textId="36D66E43" w:rsidR="00285559" w:rsidRDefault="0024693C" w:rsidP="00285559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основе методики оценки риска потери деловой репутации п</w:t>
      </w:r>
      <w:r w:rsidR="00285559">
        <w:rPr>
          <w:sz w:val="28"/>
          <w:szCs w:val="28"/>
          <w:lang w:val="ru-RU"/>
        </w:rPr>
        <w:t>роизвести оценку репутационного риска своей организации, либо проекта, реализуемого в ней,</w:t>
      </w:r>
      <w:r w:rsidR="002F3FAE">
        <w:rPr>
          <w:sz w:val="28"/>
          <w:szCs w:val="28"/>
          <w:lang w:val="ru-RU"/>
        </w:rPr>
        <w:t xml:space="preserve"> </w:t>
      </w:r>
      <w:r w:rsidR="00285559">
        <w:rPr>
          <w:sz w:val="28"/>
          <w:szCs w:val="28"/>
          <w:lang w:val="ru-RU"/>
        </w:rPr>
        <w:t>за последние 12 месяцев.</w:t>
      </w:r>
    </w:p>
    <w:p w14:paraId="5B50CF9D" w14:textId="5B06278E" w:rsidR="0024693C" w:rsidRPr="0024693C" w:rsidRDefault="0024693C" w:rsidP="00285559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Задание выполняется путём заполнения таблиц Приложений 1-3 с </w:t>
      </w:r>
      <w:r w:rsidRPr="0024693C">
        <w:rPr>
          <w:sz w:val="28"/>
          <w:szCs w:val="28"/>
          <w:lang w:val="ru-RU"/>
        </w:rPr>
        <w:t>поясняющими выводами</w:t>
      </w:r>
      <w:r w:rsidR="00DA5581">
        <w:rPr>
          <w:sz w:val="28"/>
          <w:szCs w:val="28"/>
          <w:lang w:val="ru-RU"/>
        </w:rPr>
        <w:t xml:space="preserve"> (</w:t>
      </w:r>
      <w:r w:rsidR="00DA5581" w:rsidRPr="00DA5581">
        <w:rPr>
          <w:sz w:val="28"/>
          <w:szCs w:val="28"/>
          <w:u w:val="single"/>
          <w:lang w:val="ru-RU"/>
        </w:rPr>
        <w:t>см. доп. файл</w:t>
      </w:r>
      <w:r w:rsidR="00DA5581">
        <w:rPr>
          <w:sz w:val="28"/>
          <w:szCs w:val="28"/>
          <w:lang w:val="ru-RU"/>
        </w:rPr>
        <w:t>)</w:t>
      </w:r>
      <w:r w:rsidRPr="0024693C">
        <w:rPr>
          <w:sz w:val="28"/>
          <w:szCs w:val="28"/>
          <w:lang w:val="ru-RU"/>
        </w:rPr>
        <w:t>.</w:t>
      </w:r>
    </w:p>
    <w:p w14:paraId="5585E473" w14:textId="6E51C642" w:rsidR="0024693C" w:rsidRPr="0024693C" w:rsidRDefault="0024693C" w:rsidP="0024693C">
      <w:pPr>
        <w:ind w:firstLine="567"/>
        <w:rPr>
          <w:bCs/>
          <w:sz w:val="28"/>
          <w:szCs w:val="28"/>
          <w:lang w:val="ru-RU"/>
        </w:rPr>
      </w:pPr>
      <w:r w:rsidRPr="0024693C">
        <w:rPr>
          <w:bCs/>
          <w:sz w:val="28"/>
          <w:szCs w:val="28"/>
          <w:lang w:val="ru-RU"/>
        </w:rPr>
        <w:t xml:space="preserve">В случае, если более половины показателей оценки репутационного риска не удовлетворяют установленным по ним лимитам, необходимо разработать </w:t>
      </w:r>
      <w:r w:rsidRPr="0024693C">
        <w:rPr>
          <w:bCs/>
          <w:color w:val="000000"/>
          <w:spacing w:val="-3"/>
          <w:sz w:val="28"/>
          <w:szCs w:val="28"/>
          <w:lang w:val="ru-RU"/>
        </w:rPr>
        <w:t>План мероприятий по нейтрализации последствий, вызванных снижением репутации.</w:t>
      </w:r>
    </w:p>
    <w:sectPr w:rsidR="0024693C" w:rsidRPr="0024693C" w:rsidSect="002F3FA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F68BB"/>
    <w:multiLevelType w:val="hybridMultilevel"/>
    <w:tmpl w:val="79BA3592"/>
    <w:lvl w:ilvl="0" w:tplc="8F02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951C8E"/>
    <w:multiLevelType w:val="hybridMultilevel"/>
    <w:tmpl w:val="C7BE49A6"/>
    <w:lvl w:ilvl="0" w:tplc="AF8C1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5E1C"/>
    <w:rsid w:val="00090370"/>
    <w:rsid w:val="000A6DC7"/>
    <w:rsid w:val="000D4FB5"/>
    <w:rsid w:val="000F3767"/>
    <w:rsid w:val="001E1D19"/>
    <w:rsid w:val="0024693C"/>
    <w:rsid w:val="00285559"/>
    <w:rsid w:val="002F3FAE"/>
    <w:rsid w:val="00425C86"/>
    <w:rsid w:val="005A48D2"/>
    <w:rsid w:val="008576F3"/>
    <w:rsid w:val="00A023EE"/>
    <w:rsid w:val="00C45E1C"/>
    <w:rsid w:val="00D877AB"/>
    <w:rsid w:val="00DA5581"/>
    <w:rsid w:val="00DD5C20"/>
    <w:rsid w:val="00FF1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82E1"/>
  <w15:docId w15:val="{3FCE57E8-C8F2-4740-96CB-7A72FCB3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E1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E1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877AB"/>
    <w:pPr>
      <w:suppressAutoHyphens w:val="0"/>
      <w:spacing w:before="100" w:beforeAutospacing="1" w:after="100" w:afterAutospacing="1"/>
      <w:ind w:firstLine="0"/>
      <w:jc w:val="left"/>
    </w:pPr>
    <w:rPr>
      <w:szCs w:val="24"/>
      <w:lang w:val="ru-RU" w:eastAsia="ru-RU"/>
    </w:rPr>
  </w:style>
  <w:style w:type="table" w:styleId="a5">
    <w:name w:val="Table Grid"/>
    <w:basedOn w:val="a1"/>
    <w:uiPriority w:val="59"/>
    <w:rsid w:val="00D8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4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1</cp:lastModifiedBy>
  <cp:revision>11</cp:revision>
  <dcterms:created xsi:type="dcterms:W3CDTF">2020-06-30T02:41:00Z</dcterms:created>
  <dcterms:modified xsi:type="dcterms:W3CDTF">2022-12-09T13:07:00Z</dcterms:modified>
</cp:coreProperties>
</file>