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Практическая работа № 1.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Определение потребности во временных зданиях </w:t>
      </w:r>
    </w:p>
    <w:p w:rsidR="007722A1" w:rsidRPr="00C67216" w:rsidRDefault="007722A1" w:rsidP="007722A1">
      <w:pPr>
        <w:rPr>
          <w:b/>
          <w:bCs/>
          <w:sz w:val="32"/>
        </w:rPr>
      </w:pPr>
    </w:p>
    <w:p w:rsidR="007722A1" w:rsidRDefault="007722A1" w:rsidP="007722A1">
      <w:pPr>
        <w:ind w:left="1110"/>
        <w:rPr>
          <w:b/>
          <w:bCs/>
          <w:sz w:val="32"/>
        </w:rPr>
      </w:pP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Временные здания необходимы для нормальной</w:t>
      </w:r>
      <w:r w:rsidR="00552092">
        <w:rPr>
          <w:sz w:val="28"/>
          <w:szCs w:val="28"/>
        </w:rPr>
        <w:t xml:space="preserve"> работы на стройплощадке, а так</w:t>
      </w:r>
      <w:r>
        <w:rPr>
          <w:sz w:val="28"/>
          <w:szCs w:val="28"/>
        </w:rPr>
        <w:t>же для хозяйственно-бытовых нужд. По своему назначению временные здания подразделяются на: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производственные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административные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складские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санитарно-бытовые.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числу зданий производственного назначения на стройплощадке относятся мастерские, бетоносмесительные и арматурные установки, опалубочные и растворные узлы, установки для разогрева битума, трансформаторные </w:t>
      </w:r>
      <w:r w:rsidR="00552092">
        <w:rPr>
          <w:sz w:val="28"/>
          <w:szCs w:val="28"/>
        </w:rPr>
        <w:t xml:space="preserve">подстанции, пожарные гидранты, </w:t>
      </w:r>
      <w:r>
        <w:rPr>
          <w:sz w:val="28"/>
          <w:szCs w:val="28"/>
        </w:rPr>
        <w:t>сварочные установки.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административным зданиям временного типа относятся конторские помещения (прорабская), проходные, помещения охраны, диспетчерская.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санитарно-бытовым зданиям относятся гардеробные, душевые, туалет, помещения д</w:t>
      </w:r>
      <w:r w:rsidR="00552092">
        <w:rPr>
          <w:sz w:val="28"/>
          <w:szCs w:val="28"/>
        </w:rPr>
        <w:t xml:space="preserve">ля сушки одежды, помещения для </w:t>
      </w:r>
      <w:r>
        <w:rPr>
          <w:sz w:val="28"/>
          <w:szCs w:val="28"/>
        </w:rPr>
        <w:t>обогрева рабочих, помещения для отдыха и приема пищи, медпункт, столовая и др.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Временные здания размещаются обычно на территории, не предназначенной под застройку до конца строительства, вне опасной зоны работы крана. Расстояние между временными зданиями административного назначения должно быть не менее </w:t>
      </w:r>
      <w:smartTag w:uri="urn:schemas-microsoft-com:office:smarttags" w:element="metricconverter">
        <w:smartTagPr>
          <w:attr w:name="ProductID" w:val="2,5 м"/>
        </w:smartTagPr>
        <w:r>
          <w:rPr>
            <w:sz w:val="28"/>
            <w:szCs w:val="28"/>
          </w:rPr>
          <w:t>2,5 м</w:t>
        </w:r>
      </w:smartTag>
      <w:r>
        <w:rPr>
          <w:sz w:val="28"/>
          <w:szCs w:val="28"/>
        </w:rPr>
        <w:t xml:space="preserve">. 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Площади и количество временных зданий рассчитываются,  исходя из максимального количества работающих в смену и среднего числа работников в наиболее загруженную смену. Максимальное количество рабочих определяется по календарному графику.</w:t>
      </w: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различных категорий работающих принимается  в следующих процентных соотношениях:</w:t>
      </w:r>
    </w:p>
    <w:p w:rsidR="007722A1" w:rsidRDefault="007722A1" w:rsidP="007722A1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численность рабочих, занятых на СМР принимается равной R</w:t>
      </w:r>
      <w:r>
        <w:rPr>
          <w:sz w:val="28"/>
          <w:szCs w:val="28"/>
          <w:vertAlign w:val="subscript"/>
        </w:rPr>
        <w:t>max</w:t>
      </w:r>
      <w:r w:rsidRPr="00DB589D">
        <w:rPr>
          <w:sz w:val="28"/>
          <w:szCs w:val="28"/>
        </w:rPr>
        <w:t xml:space="preserve">  из оп</w:t>
      </w:r>
      <w:r>
        <w:rPr>
          <w:sz w:val="28"/>
          <w:szCs w:val="28"/>
        </w:rPr>
        <w:t>ти</w:t>
      </w:r>
      <w:r w:rsidRPr="00DB589D">
        <w:rPr>
          <w:sz w:val="28"/>
          <w:szCs w:val="28"/>
        </w:rPr>
        <w:t>мизированного графика движения людских ресурсов</w:t>
      </w:r>
    </w:p>
    <w:p w:rsidR="007722A1" w:rsidRDefault="007722A1" w:rsidP="007722A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численность ИТР, служащих и младшего обслуживающего персонала (МОП) по таблице 1.1. К ИТР относятся мастера, прорабы, диспетчера, инженер по технике безопасности. К служащим относятся медработники, кухонные работники. К МОП относится охрана.</w:t>
      </w:r>
    </w:p>
    <w:p w:rsidR="007722A1" w:rsidRDefault="007722A1" w:rsidP="007722A1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Таблица 1.1 – Численность работающих по видам строительства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3859"/>
        <w:gridCol w:w="1970"/>
        <w:gridCol w:w="2167"/>
        <w:gridCol w:w="1575"/>
      </w:tblGrid>
      <w:tr w:rsidR="007722A1" w:rsidTr="00336FF7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A1" w:rsidRDefault="007722A1" w:rsidP="00336F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строительства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336FF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ИТР, %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Служащие, %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2092">
              <w:rPr>
                <w:sz w:val="28"/>
                <w:szCs w:val="28"/>
              </w:rPr>
              <w:t>МОП, %</w:t>
            </w:r>
          </w:p>
        </w:tc>
      </w:tr>
      <w:tr w:rsidR="007722A1" w:rsidTr="00336FF7"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Промышленное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Жилищно-гражданское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Линейное протяженное (теплотрасса, газопровод)</w:t>
            </w:r>
          </w:p>
          <w:p w:rsidR="007722A1" w:rsidRDefault="007722A1" w:rsidP="00336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</w:p>
          <w:p w:rsidR="007722A1" w:rsidRDefault="007722A1" w:rsidP="00336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</w:tbl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Default="007722A1" w:rsidP="00552092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нормативов площади  (табл.1.2), подбирают тип здания по справочным данным табл. 1.3. Следует учитывать, что административные здания рассчитываются исходя из количества ИТР, санитарно-бытовые - исходя из количества рабочих. 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>Расчет временных зданий сводится в таблицу 1.4.</w:t>
      </w: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</w:p>
    <w:p w:rsidR="007722A1" w:rsidRPr="0086525B" w:rsidRDefault="007722A1" w:rsidP="007722A1">
      <w:pPr>
        <w:tabs>
          <w:tab w:val="left" w:pos="2200"/>
        </w:tabs>
        <w:rPr>
          <w:bCs/>
          <w:sz w:val="28"/>
          <w:szCs w:val="28"/>
        </w:rPr>
      </w:pPr>
      <w:r>
        <w:rPr>
          <w:sz w:val="28"/>
          <w:szCs w:val="28"/>
        </w:rPr>
        <w:t>Таблиц</w:t>
      </w:r>
      <w:r w:rsidR="00552092">
        <w:rPr>
          <w:sz w:val="28"/>
          <w:szCs w:val="28"/>
        </w:rPr>
        <w:t>а</w:t>
      </w:r>
      <w:r>
        <w:rPr>
          <w:sz w:val="28"/>
          <w:szCs w:val="28"/>
        </w:rPr>
        <w:t xml:space="preserve"> 1.2  -  </w:t>
      </w:r>
      <w:r>
        <w:rPr>
          <w:bCs/>
          <w:sz w:val="28"/>
          <w:szCs w:val="28"/>
        </w:rPr>
        <w:t>Нормативные площади  для расчета временных  зданий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2232"/>
        <w:gridCol w:w="1078"/>
        <w:gridCol w:w="1344"/>
        <w:gridCol w:w="1885"/>
      </w:tblGrid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Наименование помещений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 xml:space="preserve">    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Наименование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показателей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Ед.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изм.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Нормативный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показатель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Примечание  </w:t>
            </w: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1. Служебные помещения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Контора прораба,</w:t>
            </w:r>
            <w:r w:rsidRPr="00D44C63">
              <w:t xml:space="preserve"> </w:t>
            </w:r>
            <w:r>
              <w:t>началь-ника уч-ка (прорабская)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2C364B" w:rsidRDefault="007722A1" w:rsidP="00336FF7">
            <w:pPr>
              <w:tabs>
                <w:tab w:val="left" w:pos="2200"/>
              </w:tabs>
            </w:pPr>
            <w:r>
              <w:t>площадь на 5 чел.</w:t>
            </w:r>
          </w:p>
          <w:p w:rsidR="007722A1" w:rsidRPr="00CE2FA9" w:rsidRDefault="007722A1" w:rsidP="00336FF7">
            <w:pPr>
              <w:tabs>
                <w:tab w:val="left" w:pos="2200"/>
              </w:tabs>
            </w:pPr>
            <w:r>
              <w:t>на 1 сотрудника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CE2FA9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3,0-3,5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Размещение ИТР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Гардеробная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м2</w:t>
            </w:r>
          </w:p>
          <w:p w:rsidR="007722A1" w:rsidRDefault="007722A1" w:rsidP="00336FF7">
            <w:r>
              <w:t>двойной</w:t>
            </w:r>
          </w:p>
          <w:p w:rsidR="007722A1" w:rsidRDefault="007722A1" w:rsidP="00336FF7">
            <w:r>
              <w:t>шкаф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Bdr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0,9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</w:pPr>
            <w:r>
              <w:t>Переодевание, хране</w:t>
            </w:r>
            <w:r w:rsidR="007722A1">
              <w:t>ние спецодежды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(100%)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Диспетчерская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Проведение совещаний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Кабинет по охране труда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1000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Проходная                    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 xml:space="preserve"> (в зависимости от количества ворот)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6 - 9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Сборно-разборная 2х3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Красный уголок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100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B589D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DB589D">
              <w:rPr>
                <w:b/>
              </w:rPr>
              <w:t>2. Санитарно-бытовые помещения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Душевая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человека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t>на 1 душ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lastRenderedPageBreak/>
              <w:t>число человек       на 1 душ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lastRenderedPageBreak/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0,43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3,0-3,5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10-20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lastRenderedPageBreak/>
              <w:t>50 – 80%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lastRenderedPageBreak/>
              <w:t>Умывальная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Сушильная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a3"/>
              <w:jc w:val="left"/>
            </w:pPr>
            <w:r>
              <w:t>Помещение для приема пищи</w:t>
            </w:r>
          </w:p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обедающего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t xml:space="preserve">    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1,0 -1,2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Одновременно обедающих 30% от всех рабочих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Помещение для обогрева рабочих (располагается не далее </w:t>
            </w:r>
            <w:smartTag w:uri="urn:schemas-microsoft-com:office:smarttags" w:element="metricconverter">
              <w:smartTagPr>
                <w:attr w:name="ProductID" w:val="150 м"/>
              </w:smartTagPr>
              <w:r>
                <w:t>150 м</w:t>
              </w:r>
            </w:smartTag>
            <w:r>
              <w:t xml:space="preserve"> от раб. мест)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работающего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0,75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Помещением пользуется 50% максимальной смены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Помещение для отдыха, обогрева и приема пищи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 чел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100%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Туалет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 1 чел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</w:pPr>
            <w:r>
              <w:t>на 1 унитаз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число работающих на 1 унитаз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0,07</w:t>
            </w:r>
          </w:p>
          <w:p w:rsidR="007722A1" w:rsidRDefault="007722A1" w:rsidP="00336FF7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2200"/>
              </w:tabs>
              <w:jc w:val="center"/>
            </w:pPr>
            <w:r>
              <w:t>2,5-3,0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15-20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Медпункт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300 чел.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1 работающего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  <w:p w:rsidR="007722A1" w:rsidRPr="00CE2FA9" w:rsidRDefault="007722A1" w:rsidP="00336FF7">
            <w:pPr>
              <w:tabs>
                <w:tab w:val="left" w:pos="2200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20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Столовая (буфет)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на 1 человека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0,6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3. Производственные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Мастерская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не менее 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  <w:tr w:rsidR="007722A1" w:rsidTr="00336FF7"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4E0961" w:rsidRDefault="007722A1" w:rsidP="00336FF7">
            <w:pPr>
              <w:tabs>
                <w:tab w:val="left" w:pos="2200"/>
              </w:tabs>
              <w:jc w:val="center"/>
              <w:rPr>
                <w:b/>
              </w:rPr>
            </w:pPr>
            <w:r w:rsidRPr="004E0961">
              <w:rPr>
                <w:b/>
              </w:rPr>
              <w:t>4. Складские</w:t>
            </w:r>
          </w:p>
        </w:tc>
      </w:tr>
      <w:tr w:rsidR="007722A1" w:rsidTr="00552092"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Кладовая объектная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не менее 25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Pr="004A727F" w:rsidRDefault="007722A1" w:rsidP="00552092">
      <w:pPr>
        <w:rPr>
          <w:sz w:val="28"/>
          <w:szCs w:val="28"/>
          <w:lang w:val="en-US"/>
        </w:rPr>
      </w:pPr>
    </w:p>
    <w:p w:rsidR="007722A1" w:rsidRDefault="007722A1" w:rsidP="007722A1">
      <w:pPr>
        <w:pStyle w:val="3"/>
        <w:ind w:left="0" w:right="978"/>
        <w:rPr>
          <w:sz w:val="28"/>
          <w:szCs w:val="28"/>
        </w:rPr>
      </w:pPr>
      <w:r>
        <w:rPr>
          <w:sz w:val="28"/>
          <w:szCs w:val="28"/>
        </w:rPr>
        <w:t>Таблица 1.3 - Перечень и характеристики инвентарных передвижных временных зданий</w:t>
      </w:r>
    </w:p>
    <w:tbl>
      <w:tblPr>
        <w:tblStyle w:val="a5"/>
        <w:tblW w:w="0" w:type="auto"/>
        <w:tblLayout w:type="fixed"/>
        <w:tblLook w:val="01E0" w:firstRow="1" w:lastRow="1" w:firstColumn="1" w:lastColumn="1" w:noHBand="0" w:noVBand="0"/>
      </w:tblPr>
      <w:tblGrid>
        <w:gridCol w:w="1728"/>
        <w:gridCol w:w="2700"/>
        <w:gridCol w:w="1903"/>
        <w:gridCol w:w="1440"/>
        <w:gridCol w:w="1800"/>
      </w:tblGrid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Шифр</w:t>
            </w:r>
          </w:p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проекта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здания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      </w:t>
            </w:r>
            <w:r>
              <w:rPr>
                <w:sz w:val="24"/>
              </w:rPr>
              <w:t>здания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Полезная площадь,</w:t>
            </w:r>
            <w:r w:rsidR="00552092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Размеры</w:t>
            </w:r>
            <w:r>
              <w:rPr>
                <w:sz w:val="24"/>
                <w:lang w:val="en-US"/>
              </w:rPr>
              <w:t xml:space="preserve"> </w:t>
            </w:r>
          </w:p>
          <w:p w:rsidR="007722A1" w:rsidRDefault="007722A1" w:rsidP="00552092">
            <w:pPr>
              <w:pStyle w:val="3"/>
              <w:spacing w:after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здания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Контора прораба (обычное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Контора прораба (северное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ГОСС-П-3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Прорабская на 3 рабочих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420-01-3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Прорабская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9х2,7х2,7</w:t>
            </w:r>
          </w:p>
        </w:tc>
      </w:tr>
      <w:tr w:rsidR="007722A1" w:rsidTr="00336FF7"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ПДП-3-800000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Диспетчерский пункт на 3 рабочих места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5055-9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Диспетчерский пункт АСУС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7,5х3,1х3,4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Г-10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на 10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lastRenderedPageBreak/>
              <w:t>ГОСС-Г-14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на 14 человек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с сушилкой (обычное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31316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 с сушилкой (северное исполнение)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6,7х3х3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4078-100-00.000.СБ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Комната для отдыха, обогрева, приема пищи и сушки спецодежды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6,5х2,6х2,8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Э420-01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Здание для отдыха и обогрева экипажа экскаватора на 3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3,8х2,1х2,8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ЛВ-56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Здание для обогрева и кратковременного отдыха на 10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3,8х2,2х2,5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ГОССД-6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Душевая на 6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494-4-14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Душевая на 4 сетки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8х3,5х3,1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420-04-22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Гардеробная-душевая на 8 чел.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6х2,7х3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Т-6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Туалет на 6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ТСП-2-8000000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Туалет на 8 очков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ВС-8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Сушилка на 8 камер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8,7х2,9х2,5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СК-16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на 16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10х3,2х3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ГОСС-Б-8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Буфет на 8 посадочных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ГОСС-С-20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доготовочная на 20 посадочных мест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СРП-22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Столовая раздаточная на 22 посадочных места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8х2,9х2,5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ГОСС  МП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Медпункт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1129-К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Пункт по оказанию первичной медицинской помощи («Универсал»)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6,4х3,1х2,7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КОСС-КУ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Передвижной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9х3х3</w:t>
            </w:r>
          </w:p>
        </w:tc>
      </w:tr>
      <w:tr w:rsidR="007722A1" w:rsidTr="00336FF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494-408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Красный уголок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552092">
            <w:pPr>
              <w:pStyle w:val="3"/>
              <w:spacing w:after="0"/>
              <w:ind w:left="0"/>
              <w:rPr>
                <w:sz w:val="24"/>
              </w:rPr>
            </w:pPr>
            <w:r>
              <w:rPr>
                <w:sz w:val="24"/>
              </w:rPr>
              <w:t>Контейнерный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pStyle w:val="3"/>
              <w:rPr>
                <w:sz w:val="24"/>
              </w:rPr>
            </w:pPr>
            <w:r>
              <w:rPr>
                <w:sz w:val="24"/>
              </w:rPr>
              <w:t>8х7х3,1</w:t>
            </w:r>
          </w:p>
        </w:tc>
      </w:tr>
    </w:tbl>
    <w:p w:rsidR="007722A1" w:rsidRDefault="007722A1" w:rsidP="007722A1">
      <w:pPr>
        <w:tabs>
          <w:tab w:val="left" w:pos="2200"/>
        </w:tabs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440"/>
        <w:gridCol w:w="1260"/>
        <w:gridCol w:w="1440"/>
        <w:gridCol w:w="1260"/>
        <w:gridCol w:w="1080"/>
        <w:gridCol w:w="900"/>
        <w:gridCol w:w="900"/>
      </w:tblGrid>
      <w:tr w:rsidR="007722A1" w:rsidTr="00336FF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Наимено-вание зданий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Числен-ность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персонала</w:t>
            </w:r>
          </w:p>
          <w:p w:rsidR="007722A1" w:rsidRPr="007E0CEC" w:rsidRDefault="007722A1" w:rsidP="00336FF7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Площади</w:t>
            </w:r>
          </w:p>
          <w:p w:rsidR="007722A1" w:rsidRPr="004E096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Расчетная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Принима-емая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Разме-ры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зда-ний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Хара-ктери-стика</w:t>
            </w:r>
          </w:p>
        </w:tc>
      </w:tr>
      <w:tr w:rsidR="007722A1" w:rsidTr="00336FF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552092" w:rsidP="00336FF7">
            <w:pPr>
              <w:tabs>
                <w:tab w:val="left" w:pos="2200"/>
              </w:tabs>
              <w:jc w:val="center"/>
            </w:pPr>
            <w:r>
              <w:t>….</w:t>
            </w:r>
          </w:p>
        </w:tc>
      </w:tr>
    </w:tbl>
    <w:p w:rsidR="007722A1" w:rsidRDefault="007722A1" w:rsidP="007722A1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Практическое задание: </w:t>
      </w:r>
      <w:r w:rsidRPr="00C67216">
        <w:rPr>
          <w:bCs/>
          <w:sz w:val="28"/>
          <w:szCs w:val="28"/>
        </w:rPr>
        <w:t>рассчитать и подобрать временные здания</w:t>
      </w:r>
      <w:r>
        <w:rPr>
          <w:bCs/>
          <w:sz w:val="28"/>
          <w:szCs w:val="28"/>
        </w:rPr>
        <w:t>.</w:t>
      </w:r>
    </w:p>
    <w:p w:rsidR="007722A1" w:rsidRDefault="007722A1" w:rsidP="007722A1">
      <w:pPr>
        <w:ind w:left="1110"/>
        <w:jc w:val="center"/>
        <w:rPr>
          <w:b/>
          <w:bCs/>
          <w:sz w:val="28"/>
          <w:szCs w:val="28"/>
        </w:rPr>
      </w:pPr>
    </w:p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подобрать временные здания контейнерного  передвижного типа, представляющего объемно-пространственную конструкцию каркасно-панельного типа, исходя из заданных условий: </w:t>
      </w:r>
    </w:p>
    <w:tbl>
      <w:tblPr>
        <w:tblStyle w:val="a5"/>
        <w:tblW w:w="0" w:type="auto"/>
        <w:tblInd w:w="-176" w:type="dxa"/>
        <w:tblLook w:val="01E0" w:firstRow="1" w:lastRow="1" w:firstColumn="1" w:lastColumn="1" w:noHBand="0" w:noVBand="0"/>
      </w:tblPr>
      <w:tblGrid>
        <w:gridCol w:w="1309"/>
        <w:gridCol w:w="421"/>
        <w:gridCol w:w="421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7722A1" w:rsidTr="00552092">
        <w:tc>
          <w:tcPr>
            <w:tcW w:w="1309" w:type="dxa"/>
          </w:tcPr>
          <w:p w:rsidR="007722A1" w:rsidRPr="0025675C" w:rsidRDefault="007722A1" w:rsidP="00336FF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№ варианта</w:t>
            </w:r>
          </w:p>
        </w:tc>
        <w:tc>
          <w:tcPr>
            <w:tcW w:w="421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</w:t>
            </w:r>
          </w:p>
        </w:tc>
        <w:tc>
          <w:tcPr>
            <w:tcW w:w="421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6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7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8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9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10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11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12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13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14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15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16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17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18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19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20</w:t>
            </w:r>
          </w:p>
        </w:tc>
      </w:tr>
      <w:tr w:rsidR="007722A1" w:rsidTr="00552092">
        <w:tc>
          <w:tcPr>
            <w:tcW w:w="1309" w:type="dxa"/>
          </w:tcPr>
          <w:p w:rsidR="007722A1" w:rsidRPr="0025675C" w:rsidRDefault="007722A1" w:rsidP="00336FF7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Максимальная численность рабочих в сутки</w:t>
            </w:r>
            <w:r>
              <w:rPr>
                <w:sz w:val="20"/>
                <w:szCs w:val="20"/>
              </w:rPr>
              <w:t xml:space="preserve"> (по календа</w:t>
            </w:r>
            <w:bookmarkStart w:id="0" w:name="_GoBack"/>
            <w:bookmarkEnd w:id="0"/>
            <w:r>
              <w:rPr>
                <w:sz w:val="20"/>
                <w:szCs w:val="20"/>
              </w:rPr>
              <w:t>рному графику)</w:t>
            </w:r>
          </w:p>
        </w:tc>
        <w:tc>
          <w:tcPr>
            <w:tcW w:w="421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15</w:t>
            </w:r>
          </w:p>
        </w:tc>
        <w:tc>
          <w:tcPr>
            <w:tcW w:w="421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24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32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40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43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55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38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47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22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29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30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18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46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49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35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19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36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48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52</w:t>
            </w:r>
          </w:p>
        </w:tc>
        <w:tc>
          <w:tcPr>
            <w:tcW w:w="422" w:type="dxa"/>
          </w:tcPr>
          <w:p w:rsidR="007722A1" w:rsidRPr="00552092" w:rsidRDefault="007722A1" w:rsidP="00336FF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552092">
              <w:rPr>
                <w:sz w:val="18"/>
                <w:szCs w:val="18"/>
              </w:rPr>
              <w:t>59</w:t>
            </w:r>
          </w:p>
        </w:tc>
      </w:tr>
      <w:tr w:rsidR="007722A1" w:rsidTr="00552092">
        <w:trPr>
          <w:cantSplit/>
          <w:trHeight w:val="2512"/>
        </w:trPr>
        <w:tc>
          <w:tcPr>
            <w:tcW w:w="1309" w:type="dxa"/>
          </w:tcPr>
          <w:p w:rsidR="007722A1" w:rsidRPr="0025675C" w:rsidRDefault="007722A1" w:rsidP="00336FF7">
            <w:pPr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Назначение строящегося здания</w:t>
            </w:r>
          </w:p>
        </w:tc>
        <w:tc>
          <w:tcPr>
            <w:tcW w:w="421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 w:rsidRPr="0025675C">
              <w:rPr>
                <w:sz w:val="20"/>
                <w:szCs w:val="20"/>
              </w:rPr>
              <w:t>Промышл</w:t>
            </w:r>
            <w:r>
              <w:rPr>
                <w:sz w:val="20"/>
                <w:szCs w:val="20"/>
              </w:rPr>
              <w:t>енное</w:t>
            </w:r>
          </w:p>
        </w:tc>
        <w:tc>
          <w:tcPr>
            <w:tcW w:w="421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(больница)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Наружная теплотрасса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Общественное(офис)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Наружный газопровод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(школа)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Общественное (кинотеатр)</w:t>
            </w:r>
          </w:p>
        </w:tc>
        <w:tc>
          <w:tcPr>
            <w:tcW w:w="422" w:type="dxa"/>
            <w:textDirection w:val="btLr"/>
          </w:tcPr>
          <w:p w:rsidR="007722A1" w:rsidRPr="0025675C" w:rsidRDefault="007722A1" w:rsidP="00336FF7">
            <w:pPr>
              <w:ind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Жилое</w:t>
            </w:r>
          </w:p>
        </w:tc>
      </w:tr>
    </w:tbl>
    <w:p w:rsidR="007722A1" w:rsidRDefault="007722A1" w:rsidP="007722A1">
      <w:pPr>
        <w:spacing w:line="360" w:lineRule="auto"/>
        <w:ind w:firstLine="709"/>
        <w:jc w:val="both"/>
        <w:rPr>
          <w:sz w:val="28"/>
          <w:szCs w:val="28"/>
        </w:rPr>
      </w:pPr>
    </w:p>
    <w:p w:rsidR="007722A1" w:rsidRPr="00434B6B" w:rsidRDefault="007722A1" w:rsidP="007722A1">
      <w:pPr>
        <w:spacing w:line="360" w:lineRule="auto"/>
        <w:jc w:val="both"/>
        <w:rPr>
          <w:b/>
          <w:sz w:val="28"/>
          <w:szCs w:val="28"/>
        </w:rPr>
      </w:pPr>
      <w:r w:rsidRPr="00434B6B">
        <w:rPr>
          <w:b/>
          <w:sz w:val="28"/>
          <w:szCs w:val="28"/>
        </w:rPr>
        <w:t>Алгоритм выполнения</w:t>
      </w:r>
      <w:r>
        <w:rPr>
          <w:b/>
          <w:sz w:val="28"/>
          <w:szCs w:val="28"/>
        </w:rPr>
        <w:t xml:space="preserve"> задания</w:t>
      </w:r>
      <w:r w:rsidRPr="00434B6B">
        <w:rPr>
          <w:b/>
          <w:sz w:val="28"/>
          <w:szCs w:val="28"/>
        </w:rPr>
        <w:t>:</w:t>
      </w:r>
    </w:p>
    <w:p w:rsidR="007722A1" w:rsidRDefault="007722A1" w:rsidP="007722A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Исходя из заданного максимального количества рабочих в сутки, назначения строящегося здания определяют в процентном соотношении от них количество ИТР, служащих и МОП</w:t>
      </w:r>
    </w:p>
    <w:p w:rsidR="007722A1" w:rsidRDefault="007722A1" w:rsidP="007722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434B6B">
        <w:rPr>
          <w:position w:val="-16"/>
          <w:sz w:val="28"/>
          <w:szCs w:val="28"/>
        </w:rPr>
        <w:object w:dxaOrig="1719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21pt" o:ole="">
            <v:imagedata r:id="rId7" o:title=""/>
          </v:shape>
          <o:OLEObject Type="Embed" ProgID="Equation.3" ShapeID="_x0000_i1025" DrawAspect="Content" ObjectID="_1719817600" r:id="rId8"/>
        </w:object>
      </w:r>
      <w:r>
        <w:rPr>
          <w:sz w:val="28"/>
          <w:szCs w:val="28"/>
        </w:rPr>
        <w:t xml:space="preserve">                                                     (1.1)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Затем рассчитывают общее количество работающих в сутки по формуле:</w:t>
      </w:r>
    </w:p>
    <w:p w:rsidR="007722A1" w:rsidRPr="0086525B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Pr="0086525B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 w:rsidRPr="0086525B">
        <w:rPr>
          <w:sz w:val="28"/>
          <w:szCs w:val="28"/>
        </w:rPr>
        <w:t xml:space="preserve">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 w:rsidRPr="0086525B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 w:rsidRPr="0086525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 w:rsidRPr="0086525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(1.2</w:t>
      </w:r>
      <w:r w:rsidRPr="0086525B">
        <w:rPr>
          <w:sz w:val="28"/>
          <w:szCs w:val="28"/>
        </w:rPr>
        <w:t>)</w:t>
      </w:r>
    </w:p>
    <w:p w:rsidR="007722A1" w:rsidRPr="0086525B" w:rsidRDefault="007722A1" w:rsidP="007722A1">
      <w:pPr>
        <w:tabs>
          <w:tab w:val="left" w:pos="2200"/>
        </w:tabs>
        <w:spacing w:line="360" w:lineRule="auto"/>
      </w:pP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Затем определяют расчетное количество работающих на стройплощадке: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 xml:space="preserve"> = 1,05 ∙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 xml:space="preserve">                                                         (1.3)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Исходя их максимального количества рабочих и расчетного количества работающих на стройплощадке, нормативов площади (табл. 1.2) определяют </w:t>
      </w:r>
      <w:r>
        <w:rPr>
          <w:sz w:val="28"/>
          <w:szCs w:val="28"/>
        </w:rPr>
        <w:lastRenderedPageBreak/>
        <w:t>расчетную площадь конкретно по каждому временному зданию, необходимому для нужд рабочих, ИТР, служащих и МОП и результат записывают в соответствующую колонку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C765DE">
        <w:rPr>
          <w:position w:val="-16"/>
          <w:sz w:val="28"/>
          <w:szCs w:val="28"/>
        </w:rPr>
        <w:object w:dxaOrig="2400" w:dyaOrig="420">
          <v:shape id="_x0000_i1026" type="#_x0000_t75" style="width:120pt;height:21pt" o:ole="">
            <v:imagedata r:id="rId9" o:title=""/>
          </v:shape>
          <o:OLEObject Type="Embed" ProgID="Equation.3" ShapeID="_x0000_i1026" DrawAspect="Content" ObjectID="_1719817601" r:id="rId10"/>
        </w:object>
      </w:r>
      <w:r>
        <w:rPr>
          <w:sz w:val="28"/>
          <w:szCs w:val="28"/>
        </w:rPr>
        <w:t xml:space="preserve">                                              (1.4)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 w:rsidRPr="00C765DE">
        <w:rPr>
          <w:sz w:val="28"/>
          <w:szCs w:val="28"/>
        </w:rPr>
        <w:t xml:space="preserve"> – </w:t>
      </w:r>
      <w:r>
        <w:rPr>
          <w:sz w:val="28"/>
          <w:szCs w:val="28"/>
        </w:rPr>
        <w:t>расчетное количество работающих (или максимальное количество рабочих) в сутки;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f</w:t>
      </w:r>
      <w:r w:rsidRPr="00C765DE">
        <w:rPr>
          <w:sz w:val="28"/>
          <w:szCs w:val="28"/>
        </w:rPr>
        <w:t xml:space="preserve"> </w:t>
      </w:r>
      <w:r>
        <w:rPr>
          <w:sz w:val="28"/>
          <w:szCs w:val="28"/>
        </w:rPr>
        <w:t>– норма площади по табл. 1.2 для соответствующего временного здания.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Подбирают необходимое временное здание соответствующей площади по табл. 1.3 и записывают его фактическую площадь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в соответствующую колонку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Из таблицы 1.3 списывают размеры этого временного здания, его характеристики (шифр завода-изготовителя) и назначают их необходимое количество. Данные записывают в соответствующие столбцы табл. 1.4.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Пример решения типовой задачи: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Максимальное количество рабочих в сутки по календарному графику составляет 42 человека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Строящееся здание промышленного назначения – цех по производству деревянных изделий.</w:t>
      </w:r>
    </w:p>
    <w:p w:rsidR="007722A1" w:rsidRPr="006D6F78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Требуется: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временные здания для всех работающих на стройплощадке.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Решение: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Пользуясь таблицей 1.1 рассчитываем максимальное количество работающих в сутки на стройплощадке по категориям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раб</w:t>
      </w:r>
      <w:r>
        <w:rPr>
          <w:sz w:val="28"/>
          <w:szCs w:val="28"/>
        </w:rPr>
        <w:t xml:space="preserve">=42 чел.; 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итр</w:t>
      </w:r>
      <w:r>
        <w:rPr>
          <w:sz w:val="28"/>
          <w:szCs w:val="28"/>
        </w:rPr>
        <w:t xml:space="preserve">=42∙0,11=4,62≈5чел.;  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служ</w:t>
      </w:r>
      <w:r>
        <w:rPr>
          <w:sz w:val="28"/>
          <w:szCs w:val="28"/>
        </w:rPr>
        <w:t xml:space="preserve">=42∙0,036=1,5≈2 чел.;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моп</w:t>
      </w:r>
      <w:r>
        <w:rPr>
          <w:sz w:val="28"/>
          <w:szCs w:val="28"/>
        </w:rPr>
        <w:t>=42∙0,015=0,63≈1 чел.</w:t>
      </w:r>
    </w:p>
    <w:p w:rsidR="007722A1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формуле 1.2 определяем общее количество работающих в сутки на стройплощадке</w:t>
      </w:r>
    </w:p>
    <w:p w:rsidR="007722A1" w:rsidRDefault="007722A1" w:rsidP="007722A1">
      <w:pPr>
        <w:tabs>
          <w:tab w:val="left" w:pos="22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=42+5+2+1=50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формуле 1.3 определяем расчетное количество человек на стройплощадке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>=1,05∙50=52,5≈53 чел.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Подбираем временные здания различного назначения, пользуясь таблицами 1.2 и 1.3 и заполняем таблицу 1.4. Учитывая, что на стройплощадке в день будут работать 53 человека подбираем прорабскую и диспетчерскую для ИТР, гардеробную и душевую для рабочих, медпункт, туалет и столовую для всех категорий работающих, проходную для помещения охраны, мастерскую для ремонтных работ и кладовую для хранения спецодежды.</w:t>
      </w:r>
    </w:p>
    <w:p w:rsidR="007722A1" w:rsidRDefault="007722A1" w:rsidP="007722A1">
      <w:pPr>
        <w:tabs>
          <w:tab w:val="left" w:pos="2200"/>
        </w:tabs>
        <w:spacing w:line="360" w:lineRule="auto"/>
        <w:jc w:val="both"/>
        <w:rPr>
          <w:sz w:val="28"/>
          <w:szCs w:val="28"/>
        </w:rPr>
      </w:pPr>
    </w:p>
    <w:p w:rsidR="007722A1" w:rsidRDefault="007722A1" w:rsidP="007722A1">
      <w:pPr>
        <w:tabs>
          <w:tab w:val="left" w:pos="2200"/>
        </w:tabs>
        <w:rPr>
          <w:sz w:val="28"/>
          <w:szCs w:val="28"/>
        </w:rPr>
      </w:pPr>
      <w:r>
        <w:rPr>
          <w:sz w:val="28"/>
          <w:szCs w:val="28"/>
        </w:rPr>
        <w:t xml:space="preserve">Таблица 1.4 -  </w:t>
      </w:r>
      <w:r>
        <w:rPr>
          <w:bCs/>
          <w:sz w:val="28"/>
          <w:szCs w:val="28"/>
        </w:rPr>
        <w:t>Ведомость временных зданий</w:t>
      </w:r>
    </w:p>
    <w:p w:rsidR="007722A1" w:rsidRDefault="007722A1" w:rsidP="007722A1">
      <w:pPr>
        <w:tabs>
          <w:tab w:val="left" w:pos="2200"/>
        </w:tabs>
      </w:pPr>
    </w:p>
    <w:tbl>
      <w:tblPr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422"/>
        <w:gridCol w:w="1276"/>
        <w:gridCol w:w="1276"/>
        <w:gridCol w:w="1462"/>
        <w:gridCol w:w="900"/>
        <w:gridCol w:w="1744"/>
      </w:tblGrid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Наимено-вание зданий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Числен-ность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персонала</w:t>
            </w:r>
          </w:p>
          <w:p w:rsidR="007722A1" w:rsidRPr="007E0CEC" w:rsidRDefault="007722A1" w:rsidP="00336FF7">
            <w:pPr>
              <w:tabs>
                <w:tab w:val="left" w:pos="2200"/>
              </w:tabs>
            </w:pPr>
            <w:r>
              <w:rPr>
                <w:lang w:val="en-US"/>
              </w:rPr>
              <w:t>N</w:t>
            </w:r>
            <w:r>
              <w:t>, чел.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Норма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площади</w:t>
            </w:r>
          </w:p>
          <w:p w:rsidR="007722A1" w:rsidRPr="004E0961" w:rsidRDefault="007722A1" w:rsidP="00336FF7">
            <w:pPr>
              <w:tabs>
                <w:tab w:val="left" w:pos="2200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Расчетная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р,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 xml:space="preserve">Принимаемая 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площадь</w:t>
            </w:r>
          </w:p>
          <w:p w:rsidR="007722A1" w:rsidRDefault="007722A1" w:rsidP="00336FF7">
            <w:pPr>
              <w:tabs>
                <w:tab w:val="left" w:pos="2200"/>
              </w:tabs>
              <w:rPr>
                <w:vertAlign w:val="superscript"/>
              </w:rPr>
            </w:pPr>
            <w:r>
              <w:rPr>
                <w:lang w:val="en-US"/>
              </w:rPr>
              <w:t>S</w:t>
            </w:r>
            <w:r>
              <w:t>ф,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Размеры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А х В,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Кол-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во</w:t>
            </w:r>
          </w:p>
          <w:p w:rsidR="007722A1" w:rsidRDefault="007722A1" w:rsidP="00336FF7">
            <w:pPr>
              <w:tabs>
                <w:tab w:val="left" w:pos="2200"/>
              </w:tabs>
            </w:pPr>
            <w:r>
              <w:t>зданий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</w:pPr>
            <w:r>
              <w:t>Характеристика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прорабская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17,8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6,7х3х3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контейнерная, шифр 31315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диспетчерская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7,5х3,1х3,4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контейнерная, шифр5055-9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гардеробная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42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B13B7" w:rsidRDefault="007722A1" w:rsidP="00336FF7">
            <w:pPr>
              <w:tabs>
                <w:tab w:val="left" w:pos="2200"/>
              </w:tabs>
              <w:jc w:val="center"/>
            </w:pPr>
            <w:r>
              <w:t>0,9м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контейнерная,шифрГОСС-Г-14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душевая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  <w:rPr>
                <w:lang w:val="en-US"/>
              </w:rPr>
            </w:pPr>
            <w:r>
              <w:t>42∙50%</w:t>
            </w:r>
            <w:r>
              <w:rPr>
                <w:lang w:val="en-US"/>
              </w:rPr>
              <w:t>=21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t>0,43м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rPr>
                <w:lang w:val="en-US"/>
              </w:rPr>
              <w:t>9</w:t>
            </w:r>
            <w:r>
              <w:t>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контейнерная,шифр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ГОССД-6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медпункт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B94351" w:rsidRDefault="007722A1" w:rsidP="00336FF7">
            <w:pPr>
              <w:tabs>
                <w:tab w:val="left" w:pos="2200"/>
              </w:tabs>
              <w:jc w:val="center"/>
            </w:pPr>
            <w:r>
              <w:t>0,05м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9х3х3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Контейнерная,шифр</w:t>
            </w:r>
          </w:p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ГОСС МП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столовая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336FF7">
            <w:pPr>
              <w:tabs>
                <w:tab w:val="left" w:pos="2200"/>
              </w:tabs>
              <w:jc w:val="center"/>
            </w:pPr>
            <w:r>
              <w:t>0,6м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передвижная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туалет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Pr="00DC3456" w:rsidRDefault="007722A1" w:rsidP="00336FF7">
            <w:pPr>
              <w:tabs>
                <w:tab w:val="left" w:pos="2200"/>
              </w:tabs>
              <w:jc w:val="center"/>
            </w:pPr>
            <w:r>
              <w:t>0,07м</w:t>
            </w:r>
            <w:r>
              <w:rPr>
                <w:vertAlign w:val="superscript"/>
              </w:rPr>
              <w:t>2</w:t>
            </w:r>
            <w:r>
              <w:t>/чел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24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8,7х2,9х2,5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Передвижной,шифр ТСП-2-8000000</w:t>
            </w:r>
          </w:p>
        </w:tc>
      </w:tr>
      <w:tr w:rsidR="007722A1" w:rsidTr="0055209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проходная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6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2х3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A1" w:rsidRDefault="007722A1" w:rsidP="00336FF7">
            <w:pPr>
              <w:tabs>
                <w:tab w:val="left" w:pos="2200"/>
              </w:tabs>
              <w:jc w:val="center"/>
            </w:pPr>
            <w:r>
              <w:t>Сборно-разборная 2х3</w:t>
            </w:r>
          </w:p>
        </w:tc>
      </w:tr>
    </w:tbl>
    <w:p w:rsidR="007722A1" w:rsidRPr="006D6F78" w:rsidRDefault="007722A1" w:rsidP="007722A1">
      <w:pPr>
        <w:tabs>
          <w:tab w:val="left" w:pos="2200"/>
        </w:tabs>
        <w:spacing w:line="360" w:lineRule="auto"/>
        <w:rPr>
          <w:sz w:val="28"/>
          <w:szCs w:val="28"/>
        </w:rPr>
      </w:pPr>
    </w:p>
    <w:p w:rsidR="00C44319" w:rsidRDefault="00C44319"/>
    <w:sectPr w:rsidR="00C44319" w:rsidSect="00C4431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32C" w:rsidRDefault="0062632C" w:rsidP="00552092">
      <w:r>
        <w:separator/>
      </w:r>
    </w:p>
  </w:endnote>
  <w:endnote w:type="continuationSeparator" w:id="0">
    <w:p w:rsidR="0062632C" w:rsidRDefault="0062632C" w:rsidP="0055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7932951"/>
      <w:docPartObj>
        <w:docPartGallery w:val="Page Numbers (Bottom of Page)"/>
        <w:docPartUnique/>
      </w:docPartObj>
    </w:sdtPr>
    <w:sdtContent>
      <w:p w:rsidR="00552092" w:rsidRDefault="005520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552092" w:rsidRDefault="005520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32C" w:rsidRDefault="0062632C" w:rsidP="00552092">
      <w:r>
        <w:separator/>
      </w:r>
    </w:p>
  </w:footnote>
  <w:footnote w:type="continuationSeparator" w:id="0">
    <w:p w:rsidR="0062632C" w:rsidRDefault="0062632C" w:rsidP="0055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902E2"/>
    <w:multiLevelType w:val="hybridMultilevel"/>
    <w:tmpl w:val="52E0F684"/>
    <w:lvl w:ilvl="0" w:tplc="357059C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2A1"/>
    <w:rsid w:val="00552092"/>
    <w:rsid w:val="0062632C"/>
    <w:rsid w:val="007722A1"/>
    <w:rsid w:val="00C4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FA191B"/>
  <w15:docId w15:val="{B81107E3-8E3D-43E9-87CB-18B1462D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7722A1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"/>
    <w:basedOn w:val="a"/>
    <w:link w:val="a4"/>
    <w:rsid w:val="007722A1"/>
    <w:pPr>
      <w:tabs>
        <w:tab w:val="left" w:pos="2200"/>
      </w:tabs>
      <w:jc w:val="center"/>
    </w:pPr>
  </w:style>
  <w:style w:type="character" w:customStyle="1" w:styleId="a4">
    <w:name w:val="Основной текст Знак"/>
    <w:basedOn w:val="a0"/>
    <w:link w:val="a3"/>
    <w:rsid w:val="007722A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722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7722A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722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520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20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520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0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1521</Words>
  <Characters>8675</Characters>
  <Application>Microsoft Office Word</Application>
  <DocSecurity>0</DocSecurity>
  <Lines>72</Lines>
  <Paragraphs>20</Paragraphs>
  <ScaleCrop>false</ScaleCrop>
  <Company>tltsu</Company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RePack by Diakov</cp:lastModifiedBy>
  <cp:revision>3</cp:revision>
  <dcterms:created xsi:type="dcterms:W3CDTF">2017-03-10T10:41:00Z</dcterms:created>
  <dcterms:modified xsi:type="dcterms:W3CDTF">2022-07-20T06:20:00Z</dcterms:modified>
</cp:coreProperties>
</file>