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B06" w:rsidRPr="00406B06" w:rsidRDefault="00406B06" w:rsidP="00406B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B06">
        <w:rPr>
          <w:rFonts w:ascii="Times New Roman" w:hAnsi="Times New Roman" w:cs="Times New Roman"/>
          <w:b/>
          <w:sz w:val="28"/>
          <w:szCs w:val="28"/>
        </w:rPr>
        <w:t>Практическая работа № 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32AD2" w:rsidRDefault="00406B06">
      <w:pPr>
        <w:rPr>
          <w:rFonts w:ascii="Times New Roman" w:hAnsi="Times New Roman" w:cs="Times New Roman"/>
          <w:b/>
          <w:sz w:val="28"/>
          <w:szCs w:val="28"/>
        </w:rPr>
      </w:pPr>
      <w:r w:rsidRPr="00406B06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406B06" w:rsidRPr="007F4F9D" w:rsidRDefault="00406B06">
      <w:pPr>
        <w:rPr>
          <w:rFonts w:ascii="Times New Roman" w:hAnsi="Times New Roman" w:cs="Times New Roman"/>
          <w:b/>
          <w:sz w:val="28"/>
          <w:szCs w:val="28"/>
        </w:rPr>
      </w:pPr>
      <w:r w:rsidRPr="007F4F9D">
        <w:rPr>
          <w:rFonts w:ascii="Times New Roman" w:hAnsi="Times New Roman" w:cs="Times New Roman"/>
          <w:b/>
          <w:sz w:val="28"/>
          <w:szCs w:val="28"/>
        </w:rPr>
        <w:t>Ответить на 2 вопроса письменно по вариантам (можно в печатном варианте, можно от руки написать и прислать фото). Вариант выбираем по последней цифре зачетной книжки.</w:t>
      </w:r>
      <w:r w:rsidR="006238AF" w:rsidRPr="007F4F9D">
        <w:rPr>
          <w:rFonts w:ascii="Times New Roman" w:hAnsi="Times New Roman" w:cs="Times New Roman"/>
          <w:b/>
          <w:sz w:val="28"/>
          <w:szCs w:val="28"/>
        </w:rPr>
        <w:t xml:space="preserve"> Ответ на вопрос должен быть в развернутой форме (0,5-1 стр. примерно).</w:t>
      </w:r>
    </w:p>
    <w:p w:rsidR="00406B06" w:rsidRPr="006238AF" w:rsidRDefault="00406B06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8AF">
        <w:rPr>
          <w:rFonts w:ascii="Times New Roman" w:hAnsi="Times New Roman" w:cs="Times New Roman"/>
          <w:b/>
          <w:sz w:val="24"/>
          <w:szCs w:val="24"/>
        </w:rPr>
        <w:t>Вариант 0</w:t>
      </w:r>
    </w:p>
    <w:p w:rsidR="00247D60" w:rsidRPr="006238AF" w:rsidRDefault="00247D60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AF">
        <w:rPr>
          <w:rFonts w:ascii="Times New Roman" w:hAnsi="Times New Roman" w:cs="Times New Roman"/>
          <w:sz w:val="24"/>
          <w:szCs w:val="24"/>
        </w:rPr>
        <w:t>1. Причислите основные признаки, присущие финансам, как стоимостной категории.</w:t>
      </w:r>
    </w:p>
    <w:p w:rsidR="00247D60" w:rsidRDefault="00247D60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AF">
        <w:rPr>
          <w:rFonts w:ascii="Times New Roman" w:hAnsi="Times New Roman" w:cs="Times New Roman"/>
          <w:sz w:val="24"/>
          <w:szCs w:val="24"/>
        </w:rPr>
        <w:t xml:space="preserve">2. </w:t>
      </w:r>
      <w:r w:rsidR="006238AF" w:rsidRPr="006238AF">
        <w:rPr>
          <w:rFonts w:ascii="Times New Roman" w:hAnsi="Times New Roman" w:cs="Times New Roman"/>
          <w:sz w:val="24"/>
          <w:szCs w:val="24"/>
        </w:rPr>
        <w:t>Какие доходы бюджетов относятся к группе неналоговых доходов?</w:t>
      </w:r>
    </w:p>
    <w:p w:rsidR="006238AF" w:rsidRP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B06" w:rsidRPr="006238AF" w:rsidRDefault="00406B06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8AF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247D60" w:rsidRPr="006238AF" w:rsidRDefault="00247D60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AF">
        <w:rPr>
          <w:rFonts w:ascii="Times New Roman" w:hAnsi="Times New Roman" w:cs="Times New Roman"/>
          <w:sz w:val="24"/>
          <w:szCs w:val="24"/>
        </w:rPr>
        <w:t>1. Перечислите функции финансов. Раскройте содержание каждой функции.</w:t>
      </w:r>
    </w:p>
    <w:p w:rsidR="00247D60" w:rsidRDefault="00247D60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AF">
        <w:rPr>
          <w:rFonts w:ascii="Times New Roman" w:hAnsi="Times New Roman" w:cs="Times New Roman"/>
          <w:sz w:val="24"/>
          <w:szCs w:val="24"/>
        </w:rPr>
        <w:t xml:space="preserve">2. </w:t>
      </w:r>
      <w:r w:rsidR="006238AF" w:rsidRPr="006238AF">
        <w:rPr>
          <w:rFonts w:ascii="Times New Roman" w:hAnsi="Times New Roman" w:cs="Times New Roman"/>
          <w:sz w:val="24"/>
          <w:szCs w:val="24"/>
        </w:rPr>
        <w:t>Что  такое  «межбюджетный  трансферт»  и  каковы  его  разновидности  в  системе межбюджетных отношений в РФ?</w:t>
      </w:r>
    </w:p>
    <w:p w:rsidR="006238AF" w:rsidRP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B06" w:rsidRPr="006238AF" w:rsidRDefault="00406B06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8AF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247D60" w:rsidRDefault="00247D60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AF">
        <w:rPr>
          <w:rFonts w:ascii="Times New Roman" w:hAnsi="Times New Roman" w:cs="Times New Roman"/>
          <w:sz w:val="24"/>
          <w:szCs w:val="24"/>
        </w:rPr>
        <w:t xml:space="preserve">1. </w:t>
      </w:r>
      <w:r w:rsidR="006238AF" w:rsidRPr="006238AF">
        <w:rPr>
          <w:rFonts w:ascii="Times New Roman" w:hAnsi="Times New Roman" w:cs="Times New Roman"/>
          <w:sz w:val="24"/>
          <w:szCs w:val="24"/>
        </w:rPr>
        <w:t>В чем заключается социальная  сущность бюджета?</w:t>
      </w:r>
    </w:p>
    <w:p w:rsid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238AF">
        <w:rPr>
          <w:rFonts w:ascii="Times New Roman" w:hAnsi="Times New Roman" w:cs="Times New Roman"/>
          <w:sz w:val="24"/>
          <w:szCs w:val="24"/>
        </w:rPr>
        <w:t>Назовите основные формы расходов бюджетов.</w:t>
      </w:r>
    </w:p>
    <w:p w:rsidR="006238AF" w:rsidRP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B06" w:rsidRPr="006238AF" w:rsidRDefault="00406B06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8AF">
        <w:rPr>
          <w:rFonts w:ascii="Times New Roman" w:hAnsi="Times New Roman" w:cs="Times New Roman"/>
          <w:b/>
          <w:sz w:val="24"/>
          <w:szCs w:val="24"/>
        </w:rPr>
        <w:t>Вариант 3</w:t>
      </w:r>
    </w:p>
    <w:p w:rsidR="006238AF" w:rsidRP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AF">
        <w:rPr>
          <w:rFonts w:ascii="Times New Roman" w:hAnsi="Times New Roman" w:cs="Times New Roman"/>
          <w:sz w:val="24"/>
          <w:szCs w:val="24"/>
        </w:rPr>
        <w:t>1.</w:t>
      </w:r>
      <w:r w:rsidRPr="006238AF">
        <w:rPr>
          <w:sz w:val="24"/>
          <w:szCs w:val="24"/>
        </w:rPr>
        <w:t xml:space="preserve"> </w:t>
      </w:r>
      <w:r w:rsidRPr="006238AF">
        <w:rPr>
          <w:rFonts w:ascii="Times New Roman" w:hAnsi="Times New Roman" w:cs="Times New Roman"/>
          <w:sz w:val="24"/>
          <w:szCs w:val="24"/>
        </w:rPr>
        <w:t>Что  понимается  под  дефицитом  и  профицитом  бюджета,    и  какие направления  их управления?</w:t>
      </w:r>
    </w:p>
    <w:p w:rsid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AF">
        <w:rPr>
          <w:rFonts w:ascii="Times New Roman" w:hAnsi="Times New Roman" w:cs="Times New Roman"/>
          <w:sz w:val="24"/>
          <w:szCs w:val="24"/>
        </w:rPr>
        <w:t>2. Раскройте содержание понятия «финансовые ресурсы».</w:t>
      </w:r>
    </w:p>
    <w:p w:rsidR="006238AF" w:rsidRP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B06" w:rsidRPr="006238AF" w:rsidRDefault="00406B06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8AF">
        <w:rPr>
          <w:rFonts w:ascii="Times New Roman" w:hAnsi="Times New Roman" w:cs="Times New Roman"/>
          <w:b/>
          <w:sz w:val="24"/>
          <w:szCs w:val="24"/>
        </w:rPr>
        <w:t>Вариант 4</w:t>
      </w:r>
    </w:p>
    <w:p w:rsidR="003C2A85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AF">
        <w:rPr>
          <w:rFonts w:ascii="Times New Roman" w:hAnsi="Times New Roman" w:cs="Times New Roman"/>
          <w:sz w:val="24"/>
          <w:szCs w:val="24"/>
        </w:rPr>
        <w:t xml:space="preserve">1. За </w:t>
      </w:r>
      <w:proofErr w:type="gramStart"/>
      <w:r w:rsidRPr="006238AF">
        <w:rPr>
          <w:rFonts w:ascii="Times New Roman" w:hAnsi="Times New Roman" w:cs="Times New Roman"/>
          <w:sz w:val="24"/>
          <w:szCs w:val="24"/>
        </w:rPr>
        <w:t>счет</w:t>
      </w:r>
      <w:proofErr w:type="gramEnd"/>
      <w:r w:rsidRPr="006238AF">
        <w:rPr>
          <w:rFonts w:ascii="Times New Roman" w:hAnsi="Times New Roman" w:cs="Times New Roman"/>
          <w:sz w:val="24"/>
          <w:szCs w:val="24"/>
        </w:rPr>
        <w:t xml:space="preserve"> каких источников ф</w:t>
      </w:r>
      <w:r w:rsidR="003C2A85">
        <w:rPr>
          <w:rFonts w:ascii="Times New Roman" w:hAnsi="Times New Roman" w:cs="Times New Roman"/>
          <w:sz w:val="24"/>
          <w:szCs w:val="24"/>
        </w:rPr>
        <w:t>ормируются финансы государства?</w:t>
      </w:r>
    </w:p>
    <w:p w:rsidR="003C2A85" w:rsidRPr="003C2A85" w:rsidRDefault="006238AF" w:rsidP="003C2A8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A85">
        <w:rPr>
          <w:rFonts w:ascii="Times New Roman" w:hAnsi="Times New Roman" w:cs="Times New Roman"/>
          <w:sz w:val="24"/>
          <w:szCs w:val="24"/>
        </w:rPr>
        <w:t xml:space="preserve">2. </w:t>
      </w:r>
      <w:r w:rsidR="003C2A85" w:rsidRPr="003C2A85">
        <w:rPr>
          <w:rFonts w:ascii="Times New Roman" w:hAnsi="Times New Roman" w:cs="Times New Roman"/>
          <w:sz w:val="24"/>
          <w:szCs w:val="24"/>
        </w:rPr>
        <w:t>Какова ф</w:t>
      </w:r>
      <w:r w:rsidR="003C2A85" w:rsidRPr="003C2A85">
        <w:rPr>
          <w:rFonts w:ascii="Times New Roman" w:hAnsi="Times New Roman" w:cs="Times New Roman"/>
          <w:sz w:val="24"/>
          <w:szCs w:val="24"/>
        </w:rPr>
        <w:t>инансовая политика государства на современном этапе</w:t>
      </w:r>
      <w:r w:rsidR="003C2A85" w:rsidRPr="003C2A85">
        <w:rPr>
          <w:rFonts w:ascii="Times New Roman" w:hAnsi="Times New Roman" w:cs="Times New Roman"/>
          <w:sz w:val="24"/>
          <w:szCs w:val="24"/>
        </w:rPr>
        <w:t>?</w:t>
      </w:r>
    </w:p>
    <w:p w:rsidR="00406B06" w:rsidRPr="003C2A85" w:rsidRDefault="00406B06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A85">
        <w:rPr>
          <w:rFonts w:ascii="Times New Roman" w:hAnsi="Times New Roman" w:cs="Times New Roman"/>
          <w:b/>
          <w:sz w:val="24"/>
          <w:szCs w:val="24"/>
        </w:rPr>
        <w:t>Вариант 5</w:t>
      </w:r>
    </w:p>
    <w:p w:rsidR="006238AF" w:rsidRPr="003C2A85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A85">
        <w:rPr>
          <w:rFonts w:ascii="Times New Roman" w:hAnsi="Times New Roman" w:cs="Times New Roman"/>
          <w:sz w:val="24"/>
          <w:szCs w:val="24"/>
        </w:rPr>
        <w:t>1. Какова структура финансовой системы РФ?</w:t>
      </w:r>
    </w:p>
    <w:p w:rsidR="006238AF" w:rsidRPr="003C2A85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A85">
        <w:rPr>
          <w:rFonts w:ascii="Times New Roman" w:hAnsi="Times New Roman" w:cs="Times New Roman"/>
          <w:sz w:val="24"/>
          <w:szCs w:val="24"/>
        </w:rPr>
        <w:t xml:space="preserve">2. </w:t>
      </w:r>
      <w:r w:rsidR="003C2A85" w:rsidRPr="003C2A85">
        <w:rPr>
          <w:rFonts w:ascii="Times New Roman" w:hAnsi="Times New Roman" w:cs="Times New Roman"/>
          <w:sz w:val="24"/>
          <w:szCs w:val="24"/>
        </w:rPr>
        <w:t>Что такое ф</w:t>
      </w:r>
      <w:r w:rsidR="003C2A85" w:rsidRPr="003C2A85">
        <w:rPr>
          <w:rFonts w:ascii="Times New Roman" w:hAnsi="Times New Roman" w:cs="Times New Roman"/>
          <w:sz w:val="24"/>
          <w:szCs w:val="24"/>
        </w:rPr>
        <w:t xml:space="preserve">инансовый механизм, </w:t>
      </w:r>
      <w:r w:rsidR="003C2A85" w:rsidRPr="003C2A85">
        <w:rPr>
          <w:rFonts w:ascii="Times New Roman" w:hAnsi="Times New Roman" w:cs="Times New Roman"/>
          <w:sz w:val="24"/>
          <w:szCs w:val="24"/>
        </w:rPr>
        <w:t xml:space="preserve">какова </w:t>
      </w:r>
      <w:r w:rsidR="003C2A85" w:rsidRPr="003C2A85">
        <w:rPr>
          <w:rFonts w:ascii="Times New Roman" w:hAnsi="Times New Roman" w:cs="Times New Roman"/>
          <w:sz w:val="24"/>
          <w:szCs w:val="24"/>
        </w:rPr>
        <w:t>его роль в реализации финансовой политики</w:t>
      </w:r>
      <w:r w:rsidR="003C2A85" w:rsidRPr="003C2A85">
        <w:rPr>
          <w:rFonts w:ascii="Times New Roman" w:hAnsi="Times New Roman" w:cs="Times New Roman"/>
          <w:sz w:val="24"/>
          <w:szCs w:val="24"/>
        </w:rPr>
        <w:t>?</w:t>
      </w:r>
    </w:p>
    <w:p w:rsidR="003C2A85" w:rsidRPr="006238AF" w:rsidRDefault="003C2A85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B06" w:rsidRPr="003C2A85" w:rsidRDefault="00406B06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A85">
        <w:rPr>
          <w:rFonts w:ascii="Times New Roman" w:hAnsi="Times New Roman" w:cs="Times New Roman"/>
          <w:b/>
          <w:sz w:val="24"/>
          <w:szCs w:val="24"/>
        </w:rPr>
        <w:t>Вариант 6</w:t>
      </w:r>
    </w:p>
    <w:p w:rsidR="003C2A85" w:rsidRPr="003C2A85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A85">
        <w:rPr>
          <w:rFonts w:ascii="Times New Roman" w:hAnsi="Times New Roman" w:cs="Times New Roman"/>
          <w:sz w:val="24"/>
          <w:szCs w:val="24"/>
        </w:rPr>
        <w:t xml:space="preserve">1. </w:t>
      </w:r>
      <w:r w:rsidR="003C2A85" w:rsidRPr="003C2A85">
        <w:rPr>
          <w:rFonts w:ascii="Times New Roman" w:hAnsi="Times New Roman" w:cs="Times New Roman"/>
          <w:sz w:val="24"/>
          <w:szCs w:val="24"/>
        </w:rPr>
        <w:t>Что такое ф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 xml:space="preserve">инансы как стоимостная категория, 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 xml:space="preserve">каков 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>денежный характер финансовых отношений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>?</w:t>
      </w:r>
    </w:p>
    <w:p w:rsidR="006238AF" w:rsidRPr="003C2A85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A85">
        <w:rPr>
          <w:rFonts w:ascii="Times New Roman" w:hAnsi="Times New Roman" w:cs="Times New Roman"/>
          <w:sz w:val="24"/>
          <w:szCs w:val="24"/>
        </w:rPr>
        <w:t xml:space="preserve">2. </w:t>
      </w:r>
      <w:r w:rsidR="003C2A85" w:rsidRPr="003C2A85">
        <w:rPr>
          <w:rFonts w:ascii="Times New Roman" w:hAnsi="Times New Roman" w:cs="Times New Roman"/>
          <w:sz w:val="24"/>
          <w:szCs w:val="24"/>
        </w:rPr>
        <w:t>Опишите с</w:t>
      </w:r>
      <w:r w:rsidR="003C2A85" w:rsidRPr="003C2A85">
        <w:rPr>
          <w:rFonts w:ascii="Times New Roman" w:hAnsi="Times New Roman" w:cs="Times New Roman"/>
          <w:sz w:val="24"/>
          <w:szCs w:val="24"/>
        </w:rPr>
        <w:t>одержание и значение финансовой политики</w:t>
      </w:r>
      <w:r w:rsidR="003C2A85">
        <w:rPr>
          <w:rFonts w:ascii="Times New Roman" w:hAnsi="Times New Roman" w:cs="Times New Roman"/>
          <w:sz w:val="24"/>
          <w:szCs w:val="24"/>
        </w:rPr>
        <w:t xml:space="preserve"> в РФ</w:t>
      </w:r>
      <w:r w:rsidR="003C2A85" w:rsidRPr="003C2A85">
        <w:rPr>
          <w:rFonts w:ascii="Times New Roman" w:hAnsi="Times New Roman" w:cs="Times New Roman"/>
          <w:sz w:val="24"/>
          <w:szCs w:val="24"/>
        </w:rPr>
        <w:t>.</w:t>
      </w:r>
    </w:p>
    <w:p w:rsidR="006238AF" w:rsidRPr="003C2A85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B06" w:rsidRPr="003C2A85" w:rsidRDefault="00406B06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A85">
        <w:rPr>
          <w:rFonts w:ascii="Times New Roman" w:hAnsi="Times New Roman" w:cs="Times New Roman"/>
          <w:b/>
          <w:sz w:val="24"/>
          <w:szCs w:val="24"/>
        </w:rPr>
        <w:t>Вариант 7</w:t>
      </w:r>
    </w:p>
    <w:p w:rsidR="006238AF" w:rsidRPr="003C2A85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A85">
        <w:rPr>
          <w:rFonts w:ascii="Times New Roman" w:hAnsi="Times New Roman" w:cs="Times New Roman"/>
          <w:sz w:val="24"/>
          <w:szCs w:val="24"/>
        </w:rPr>
        <w:t xml:space="preserve">1. </w:t>
      </w:r>
      <w:r w:rsidR="003C2A85" w:rsidRPr="003C2A85">
        <w:rPr>
          <w:rFonts w:ascii="Times New Roman" w:hAnsi="Times New Roman" w:cs="Times New Roman"/>
          <w:sz w:val="24"/>
          <w:szCs w:val="24"/>
        </w:rPr>
        <w:t>Какова в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>заимосвязь финансов с другими категориями в процессе стоимостного распределения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>?</w:t>
      </w:r>
    </w:p>
    <w:p w:rsidR="006238AF" w:rsidRPr="003C2A85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A85">
        <w:rPr>
          <w:rFonts w:ascii="Times New Roman" w:hAnsi="Times New Roman" w:cs="Times New Roman"/>
          <w:sz w:val="24"/>
          <w:szCs w:val="24"/>
        </w:rPr>
        <w:t xml:space="preserve">2. </w:t>
      </w:r>
      <w:r w:rsidR="003C2A85" w:rsidRPr="003C2A85">
        <w:rPr>
          <w:rFonts w:ascii="Times New Roman" w:hAnsi="Times New Roman" w:cs="Times New Roman"/>
          <w:sz w:val="24"/>
          <w:szCs w:val="24"/>
        </w:rPr>
        <w:t xml:space="preserve">Что такое 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рынок и 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 xml:space="preserve">какова 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>его роль в мобилизации и распределении финансовых ресурсов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>?</w:t>
      </w:r>
    </w:p>
    <w:p w:rsidR="006238AF" w:rsidRP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B06" w:rsidRDefault="00406B06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8AF">
        <w:rPr>
          <w:rFonts w:ascii="Times New Roman" w:hAnsi="Times New Roman" w:cs="Times New Roman"/>
          <w:b/>
          <w:sz w:val="24"/>
          <w:szCs w:val="24"/>
        </w:rPr>
        <w:t>Вариант 8</w:t>
      </w:r>
    </w:p>
    <w:p w:rsid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8AF">
        <w:rPr>
          <w:rFonts w:ascii="Times New Roman" w:hAnsi="Times New Roman" w:cs="Times New Roman"/>
          <w:sz w:val="24"/>
          <w:szCs w:val="24"/>
        </w:rPr>
        <w:t>1. В чем заключается социальная  сущность бюджета?</w:t>
      </w:r>
    </w:p>
    <w:p w:rsidR="001F778C" w:rsidRPr="003C2A85" w:rsidRDefault="001F778C" w:rsidP="003C2A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A85">
        <w:rPr>
          <w:rFonts w:ascii="Times New Roman" w:hAnsi="Times New Roman" w:cs="Times New Roman"/>
          <w:sz w:val="24"/>
          <w:szCs w:val="24"/>
        </w:rPr>
        <w:t xml:space="preserve">2. </w:t>
      </w:r>
      <w:r w:rsidR="003C2A85" w:rsidRPr="003C2A85">
        <w:rPr>
          <w:rFonts w:ascii="Times New Roman" w:hAnsi="Times New Roman" w:cs="Times New Roman"/>
          <w:sz w:val="24"/>
          <w:szCs w:val="24"/>
        </w:rPr>
        <w:t>Какова р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>аспределительная и контрольная ф</w:t>
      </w:r>
      <w:r w:rsidR="003C2A85" w:rsidRPr="003C2A85">
        <w:rPr>
          <w:rFonts w:ascii="Times New Roman" w:hAnsi="Times New Roman" w:cs="Times New Roman"/>
          <w:spacing w:val="-4"/>
          <w:sz w:val="24"/>
          <w:szCs w:val="24"/>
        </w:rPr>
        <w:t>ункции финансов, в чем их взаимосвязь?</w:t>
      </w:r>
    </w:p>
    <w:p w:rsidR="001F778C" w:rsidRPr="006238AF" w:rsidRDefault="001F778C" w:rsidP="001F77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B06" w:rsidRDefault="00406B06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8AF">
        <w:rPr>
          <w:rFonts w:ascii="Times New Roman" w:hAnsi="Times New Roman" w:cs="Times New Roman"/>
          <w:b/>
          <w:sz w:val="24"/>
          <w:szCs w:val="24"/>
        </w:rPr>
        <w:t>Вариант 9</w:t>
      </w:r>
    </w:p>
    <w:p w:rsid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238AF">
        <w:rPr>
          <w:rFonts w:ascii="Times New Roman" w:hAnsi="Times New Roman" w:cs="Times New Roman"/>
          <w:sz w:val="24"/>
          <w:szCs w:val="24"/>
        </w:rPr>
        <w:t>Классификация доходов бюджетов по источникам формирования.</w:t>
      </w:r>
      <w:r>
        <w:rPr>
          <w:rFonts w:ascii="Times New Roman" w:hAnsi="Times New Roman" w:cs="Times New Roman"/>
          <w:sz w:val="24"/>
          <w:szCs w:val="24"/>
        </w:rPr>
        <w:t xml:space="preserve"> Раскройте понятия.</w:t>
      </w:r>
    </w:p>
    <w:p w:rsidR="006238AF" w:rsidRDefault="006238AF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238AF">
        <w:rPr>
          <w:rFonts w:ascii="Times New Roman" w:hAnsi="Times New Roman" w:cs="Times New Roman"/>
          <w:sz w:val="24"/>
          <w:szCs w:val="24"/>
        </w:rPr>
        <w:t>Что  понимается  под  дефицитом  и  профицитом  бюджета, и  какие    направления  их управления?</w:t>
      </w:r>
    </w:p>
    <w:p w:rsidR="003801FD" w:rsidRDefault="003801FD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01FD" w:rsidRPr="00EB658E" w:rsidRDefault="003801FD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58E">
        <w:rPr>
          <w:rFonts w:ascii="Times New Roman" w:hAnsi="Times New Roman" w:cs="Times New Roman"/>
          <w:b/>
          <w:sz w:val="24"/>
          <w:szCs w:val="24"/>
        </w:rPr>
        <w:t>Для выполнения задания можно пользоваться источниками и</w:t>
      </w:r>
      <w:r w:rsidR="00EB658E">
        <w:rPr>
          <w:rFonts w:ascii="Times New Roman" w:hAnsi="Times New Roman" w:cs="Times New Roman"/>
          <w:b/>
          <w:sz w:val="24"/>
          <w:szCs w:val="24"/>
        </w:rPr>
        <w:t>з</w:t>
      </w:r>
      <w:r w:rsidRPr="00EB65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B658E">
        <w:rPr>
          <w:rFonts w:ascii="Times New Roman" w:hAnsi="Times New Roman" w:cs="Times New Roman"/>
          <w:b/>
          <w:sz w:val="24"/>
          <w:szCs w:val="24"/>
        </w:rPr>
        <w:t>интернет-ресурсов</w:t>
      </w:r>
      <w:proofErr w:type="spellEnd"/>
      <w:r w:rsidRPr="00EB658E">
        <w:rPr>
          <w:rFonts w:ascii="Times New Roman" w:hAnsi="Times New Roman" w:cs="Times New Roman"/>
          <w:b/>
          <w:sz w:val="24"/>
          <w:szCs w:val="24"/>
        </w:rPr>
        <w:t>, лекциями</w:t>
      </w:r>
      <w:bookmarkStart w:id="0" w:name="_GoBack"/>
      <w:bookmarkEnd w:id="0"/>
      <w:r w:rsidRPr="00EB658E">
        <w:rPr>
          <w:rFonts w:ascii="Times New Roman" w:hAnsi="Times New Roman" w:cs="Times New Roman"/>
          <w:b/>
          <w:sz w:val="24"/>
          <w:szCs w:val="24"/>
        </w:rPr>
        <w:t>.</w:t>
      </w:r>
    </w:p>
    <w:p w:rsidR="003801FD" w:rsidRPr="00EB658E" w:rsidRDefault="003801FD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58E" w:rsidRPr="00EB658E" w:rsidRDefault="00EB658E" w:rsidP="00EB658E">
      <w:pPr>
        <w:pStyle w:val="1"/>
        <w:rPr>
          <w:sz w:val="24"/>
          <w:szCs w:val="24"/>
        </w:rPr>
      </w:pPr>
      <w:r w:rsidRPr="00EB658E">
        <w:rPr>
          <w:sz w:val="24"/>
          <w:szCs w:val="24"/>
        </w:rPr>
        <w:t>Перечень основной и дополнительной литературы, необходимой для освоения дисциплины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9508"/>
      </w:tblGrid>
      <w:tr w:rsidR="00EB658E" w:rsidRPr="00EB658E" w:rsidTr="00EB658E">
        <w:trPr>
          <w:cantSplit/>
          <w:trHeight w:val="462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58E" w:rsidRPr="00EB658E" w:rsidRDefault="00EB658E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EB658E" w:rsidRPr="00EB658E" w:rsidRDefault="00EB658E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58E" w:rsidRPr="00EB658E" w:rsidRDefault="00EB658E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Наименование издания</w:t>
            </w:r>
          </w:p>
        </w:tc>
      </w:tr>
      <w:tr w:rsidR="00EB658E" w:rsidRPr="00EB658E" w:rsidTr="00EB658E">
        <w:trPr>
          <w:cantSplit/>
          <w:trHeight w:val="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58E" w:rsidRPr="00EB658E" w:rsidRDefault="00EB658E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58E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литература</w:t>
            </w:r>
          </w:p>
        </w:tc>
      </w:tr>
      <w:tr w:rsidR="00EB658E" w:rsidRPr="00EB658E" w:rsidTr="00EB658E">
        <w:trPr>
          <w:cantSplit/>
          <w:trHeight w:val="488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58E" w:rsidRPr="00EB658E" w:rsidRDefault="00EB658E" w:rsidP="00427C1F">
            <w:pPr>
              <w:pStyle w:val="a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58E" w:rsidRPr="00EB658E" w:rsidRDefault="00EB65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B658E">
              <w:rPr>
                <w:rFonts w:ascii="Times New Roman" w:hAnsi="Times New Roman" w:cs="Times New Roman"/>
                <w:bCs/>
                <w:sz w:val="24"/>
                <w:szCs w:val="24"/>
              </w:rPr>
              <w:t>1. Финансы</w:t>
            </w:r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: учебник и практикум для академического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/ Н. И.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Берзон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[и др.] ; под общ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ед. Н. И.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Берзона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. и доп. - М :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, 2017. - 498 с. - (Бакалавр. 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Академический курс).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- ISBN 978-5-534-01172-2.Эбс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EB658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https://biblio-online.ru/book/996D779C-5B57-4576-87FF-FD8B9F4FFE35</w:t>
              </w:r>
            </w:hyperlink>
          </w:p>
        </w:tc>
      </w:tr>
      <w:tr w:rsidR="00EB658E" w:rsidRPr="00EB658E" w:rsidTr="00EB658E">
        <w:trPr>
          <w:cantSplit/>
          <w:trHeight w:val="488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58E" w:rsidRPr="00EB658E" w:rsidRDefault="00EB658E">
            <w:pPr>
              <w:pStyle w:val="a"/>
              <w:rPr>
                <w:sz w:val="24"/>
                <w:szCs w:val="24"/>
              </w:rPr>
            </w:pPr>
          </w:p>
        </w:tc>
        <w:tc>
          <w:tcPr>
            <w:tcW w:w="4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58E" w:rsidRPr="00EB658E" w:rsidRDefault="00EB65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Жилкина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, А. Н. Финансы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бакалавров / А. Н.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Жилкина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, А. М. Ковалева ; отв. ред. А. М. Ковалева. — 6-е изд.,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М. : Издательство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, 2017. — 443 с. — (Серия : Бакалавр. 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Академический курс).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— ISBN 978-5-9916-2806-8. — Режим доступа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Pr="00EB658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www.biblio-online.ru/book/0EEC52B5-360A-4084-B72E-D401B765F8E1</w:t>
              </w:r>
            </w:hyperlink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658E" w:rsidRPr="00EB658E" w:rsidTr="00EB658E">
        <w:trPr>
          <w:cantSplit/>
          <w:trHeight w:val="2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58E" w:rsidRPr="00EB658E" w:rsidRDefault="00EB658E">
            <w:pPr>
              <w:tabs>
                <w:tab w:val="left" w:pos="355"/>
                <w:tab w:val="left" w:pos="993"/>
              </w:tabs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58E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литература</w:t>
            </w:r>
          </w:p>
        </w:tc>
      </w:tr>
      <w:tr w:rsidR="00EB658E" w:rsidRPr="00EB658E" w:rsidTr="00EB658E">
        <w:trPr>
          <w:cantSplit/>
          <w:trHeight w:val="421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58E" w:rsidRPr="00EB658E" w:rsidRDefault="00EB658E">
            <w:pPr>
              <w:pStyle w:val="a"/>
              <w:rPr>
                <w:sz w:val="24"/>
                <w:szCs w:val="24"/>
              </w:rPr>
            </w:pPr>
          </w:p>
        </w:tc>
        <w:tc>
          <w:tcPr>
            <w:tcW w:w="4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58E" w:rsidRPr="00EB658E" w:rsidRDefault="00EB65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B658E">
              <w:rPr>
                <w:rFonts w:ascii="Times New Roman" w:hAnsi="Times New Roman" w:cs="Times New Roman"/>
                <w:bCs/>
                <w:sz w:val="24"/>
                <w:szCs w:val="24"/>
              </w:rPr>
              <w:t>Финансы некоммерческих организаций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и практикум для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и магистратуры / И. В.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Ишина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[и др.] ; под ред. И. В.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Ишиной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. - М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, 2017. - 272 с. - (Бакалавр и магистр. 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Академический курс).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- ISBN 978-5-534-01171-5.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EB658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https://biblio-online.ru/book/D5643116-AB8A-4B98-BB76-A7851E27A79F</w:t>
              </w:r>
            </w:hyperlink>
          </w:p>
        </w:tc>
      </w:tr>
      <w:tr w:rsidR="00EB658E" w:rsidRPr="00EB658E" w:rsidTr="00EB658E">
        <w:trPr>
          <w:cantSplit/>
          <w:trHeight w:val="58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58E" w:rsidRPr="00EB658E" w:rsidRDefault="00EB658E">
            <w:pPr>
              <w:pStyle w:val="a"/>
              <w:rPr>
                <w:sz w:val="24"/>
                <w:szCs w:val="24"/>
              </w:rPr>
            </w:pPr>
          </w:p>
        </w:tc>
        <w:tc>
          <w:tcPr>
            <w:tcW w:w="4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58E" w:rsidRPr="00EB658E" w:rsidRDefault="00EB658E">
            <w:pPr>
              <w:rPr>
                <w:rFonts w:ascii="Times New Roman" w:eastAsia="TimesNewRoman" w:hAnsi="Times New Roman" w:cs="Times New Roman"/>
                <w:color w:val="FF0000"/>
                <w:sz w:val="24"/>
                <w:szCs w:val="24"/>
              </w:rPr>
            </w:pPr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4.Балтина, А.М. Финансовые системы зарубежных стран [Электронный ресурс] : учеб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особие / А.М.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Балтина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, В.А.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Волохина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, Н.В. Попова. — Электрон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ан. — Москва</w:t>
            </w:r>
            <w:proofErr w:type="gram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Финансы и статистика, 2014. — 304 с. — </w:t>
            </w:r>
            <w:proofErr w:type="spellStart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  <w:r w:rsidRPr="00EB658E">
              <w:rPr>
                <w:rFonts w:ascii="Times New Roman" w:hAnsi="Times New Roman" w:cs="Times New Roman"/>
                <w:sz w:val="24"/>
                <w:szCs w:val="24"/>
              </w:rPr>
              <w:t xml:space="preserve"> Лань  Режим доступа: </w:t>
            </w:r>
            <w:hyperlink r:id="rId9" w:history="1">
              <w:r w:rsidRPr="00EB658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https://e.lanbook.com/book/69112</w:t>
              </w:r>
            </w:hyperlink>
            <w:r w:rsidRPr="00EB65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801FD" w:rsidRPr="00EB658E" w:rsidRDefault="003801FD" w:rsidP="00623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801FD" w:rsidRPr="00EB6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95729"/>
    <w:multiLevelType w:val="hybridMultilevel"/>
    <w:tmpl w:val="1DA6AC5E"/>
    <w:lvl w:ilvl="0" w:tplc="4774B5B6">
      <w:start w:val="1"/>
      <w:numFmt w:val="decimal"/>
      <w:pStyle w:val="a"/>
      <w:lvlText w:val="%1"/>
      <w:lvlJc w:val="left"/>
      <w:pPr>
        <w:ind w:left="644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F76"/>
    <w:rsid w:val="001F778C"/>
    <w:rsid w:val="00247D60"/>
    <w:rsid w:val="003801FD"/>
    <w:rsid w:val="003C2A85"/>
    <w:rsid w:val="00406B06"/>
    <w:rsid w:val="006238AF"/>
    <w:rsid w:val="007F4F9D"/>
    <w:rsid w:val="00932AD2"/>
    <w:rsid w:val="00BA4F76"/>
    <w:rsid w:val="00EB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EB658E"/>
    <w:pPr>
      <w:keepNext/>
      <w:keepLines/>
      <w:spacing w:before="120" w:after="240" w:line="240" w:lineRule="auto"/>
      <w:ind w:left="709"/>
      <w:contextualSpacing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658E"/>
    <w:rPr>
      <w:rFonts w:ascii="Times New Roman" w:eastAsia="Times New Roman" w:hAnsi="Times New Roman" w:cs="Times New Roman"/>
      <w:b/>
      <w:bCs/>
      <w:sz w:val="28"/>
      <w:szCs w:val="28"/>
      <w:lang w:eastAsia="ru-RU" w:bidi="en-US"/>
    </w:rPr>
  </w:style>
  <w:style w:type="character" w:styleId="a4">
    <w:name w:val="Hyperlink"/>
    <w:semiHidden/>
    <w:unhideWhenUsed/>
    <w:rsid w:val="00EB658E"/>
    <w:rPr>
      <w:color w:val="0000FF"/>
      <w:u w:val="single"/>
    </w:rPr>
  </w:style>
  <w:style w:type="paragraph" w:customStyle="1" w:styleId="a5">
    <w:name w:val="Название таблиц"/>
    <w:basedOn w:val="a0"/>
    <w:qFormat/>
    <w:rsid w:val="00EB658E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Нумерация_п_п"/>
    <w:qFormat/>
    <w:rsid w:val="00EB658E"/>
    <w:pPr>
      <w:numPr>
        <w:numId w:val="1"/>
      </w:numPr>
      <w:tabs>
        <w:tab w:val="left" w:pos="993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EB658E"/>
    <w:pPr>
      <w:keepNext/>
      <w:keepLines/>
      <w:spacing w:before="120" w:after="240" w:line="240" w:lineRule="auto"/>
      <w:ind w:left="709"/>
      <w:contextualSpacing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658E"/>
    <w:rPr>
      <w:rFonts w:ascii="Times New Roman" w:eastAsia="Times New Roman" w:hAnsi="Times New Roman" w:cs="Times New Roman"/>
      <w:b/>
      <w:bCs/>
      <w:sz w:val="28"/>
      <w:szCs w:val="28"/>
      <w:lang w:eastAsia="ru-RU" w:bidi="en-US"/>
    </w:rPr>
  </w:style>
  <w:style w:type="character" w:styleId="a4">
    <w:name w:val="Hyperlink"/>
    <w:semiHidden/>
    <w:unhideWhenUsed/>
    <w:rsid w:val="00EB658E"/>
    <w:rPr>
      <w:color w:val="0000FF"/>
      <w:u w:val="single"/>
    </w:rPr>
  </w:style>
  <w:style w:type="paragraph" w:customStyle="1" w:styleId="a5">
    <w:name w:val="Название таблиц"/>
    <w:basedOn w:val="a0"/>
    <w:qFormat/>
    <w:rsid w:val="00EB658E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Нумерация_п_п"/>
    <w:qFormat/>
    <w:rsid w:val="00EB658E"/>
    <w:pPr>
      <w:numPr>
        <w:numId w:val="1"/>
      </w:numPr>
      <w:tabs>
        <w:tab w:val="left" w:pos="993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4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-online.ru/book/D5643116-AB8A-4B98-BB76-A7851E27A79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iblio-online.ru/book/0EEC52B5-360A-4084-B72E-D401B765F8E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ook/996D779C-5B57-4576-87FF-FD8B9F4FFE35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lanbook.com/book/691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6</cp:revision>
  <dcterms:created xsi:type="dcterms:W3CDTF">2020-11-03T07:47:00Z</dcterms:created>
  <dcterms:modified xsi:type="dcterms:W3CDTF">2020-11-03T10:23:00Z</dcterms:modified>
</cp:coreProperties>
</file>