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8DAAB98" w14:textId="3DF151AF" w:rsidR="001D7C34" w:rsidRPr="00BC3DF1" w:rsidRDefault="001D7C34" w:rsidP="00EF1987">
      <w:pPr>
        <w:pStyle w:val="1"/>
        <w:keepNext w:val="0"/>
        <w:keepLines w:val="0"/>
        <w:widowControl w:val="0"/>
        <w:suppressAutoHyphens/>
        <w:spacing w:before="0"/>
        <w:jc w:val="center"/>
        <w:rPr>
          <w:rFonts w:ascii="Times New Roman" w:hAnsi="Times New Roman" w:cs="Times New Roman"/>
          <w:color w:val="auto"/>
        </w:rPr>
      </w:pPr>
      <w:r>
        <w:rPr>
          <w:rFonts w:ascii="Times New Roman" w:hAnsi="Times New Roman" w:cs="Times New Roman"/>
          <w:color w:val="auto"/>
        </w:rPr>
        <w:t>Пр</w:t>
      </w:r>
      <w:r w:rsidR="00677DC2">
        <w:rPr>
          <w:rFonts w:ascii="Times New Roman" w:hAnsi="Times New Roman" w:cs="Times New Roman"/>
          <w:color w:val="auto"/>
        </w:rPr>
        <w:t>оверяемое</w:t>
      </w:r>
      <w:r>
        <w:rPr>
          <w:rFonts w:ascii="Times New Roman" w:hAnsi="Times New Roman" w:cs="Times New Roman"/>
          <w:color w:val="auto"/>
        </w:rPr>
        <w:t xml:space="preserve"> задание 6</w:t>
      </w:r>
    </w:p>
    <w:p w14:paraId="67F5B21E" w14:textId="77777777" w:rsidR="001D7C34" w:rsidRDefault="001D7C34" w:rsidP="00EF1987">
      <w:pPr>
        <w:widowControl w:val="0"/>
        <w:suppressAutoHyphens/>
        <w:spacing w:after="0" w:line="360" w:lineRule="auto"/>
        <w:rPr>
          <w:rFonts w:ascii="Times New Roman" w:hAnsi="Times New Roman" w:cs="Times New Roman"/>
          <w:sz w:val="28"/>
          <w:szCs w:val="28"/>
        </w:rPr>
      </w:pPr>
    </w:p>
    <w:p w14:paraId="57BF292D" w14:textId="77777777" w:rsidR="001D7C34" w:rsidRPr="002D220D" w:rsidRDefault="00014419" w:rsidP="00EF1987">
      <w:pPr>
        <w:widowControl w:val="0"/>
        <w:suppressAutoHyphens/>
        <w:spacing w:after="0" w:line="360" w:lineRule="auto"/>
        <w:rPr>
          <w:rFonts w:ascii="Times New Roman" w:eastAsia="Calibri" w:hAnsi="Times New Roman" w:cs="Times New Roman"/>
          <w:b/>
          <w:bCs/>
          <w:sz w:val="28"/>
          <w:szCs w:val="28"/>
        </w:rPr>
      </w:pPr>
      <w:r>
        <w:rPr>
          <w:rFonts w:ascii="Times New Roman" w:eastAsia="Calibri" w:hAnsi="Times New Roman" w:cs="Times New Roman"/>
          <w:b/>
          <w:bCs/>
          <w:sz w:val="28"/>
          <w:szCs w:val="28"/>
        </w:rPr>
        <w:t>Лекция</w:t>
      </w:r>
      <w:r w:rsidR="00697D0D" w:rsidRPr="00697D0D">
        <w:rPr>
          <w:rFonts w:ascii="Times New Roman" w:eastAsia="Calibri" w:hAnsi="Times New Roman" w:cs="Times New Roman"/>
          <w:b/>
          <w:bCs/>
          <w:sz w:val="28"/>
          <w:szCs w:val="28"/>
        </w:rPr>
        <w:t xml:space="preserve"> 6. Предупреждение преступности</w:t>
      </w:r>
      <w:r w:rsidR="001D7C34" w:rsidRPr="001D7C34">
        <w:rPr>
          <w:rFonts w:ascii="Times New Roman" w:eastAsia="Calibri" w:hAnsi="Times New Roman" w:cs="Times New Roman"/>
          <w:b/>
          <w:bCs/>
          <w:sz w:val="28"/>
          <w:szCs w:val="28"/>
        </w:rPr>
        <w:t xml:space="preserve"> </w:t>
      </w:r>
    </w:p>
    <w:p w14:paraId="76F06E2D" w14:textId="2AEBFC3B" w:rsidR="005405D0" w:rsidRDefault="00A91895" w:rsidP="00EF1987">
      <w:pPr>
        <w:suppressAutoHyphens/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A91895">
        <w:rPr>
          <w:rFonts w:ascii="Times New Roman" w:eastAsia="Calibri" w:hAnsi="Times New Roman" w:cs="Times New Roman"/>
          <w:sz w:val="28"/>
          <w:szCs w:val="28"/>
          <w:lang w:eastAsia="ru-RU"/>
        </w:rPr>
        <w:t>Мар</w:t>
      </w:r>
      <w:r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ина </w:t>
      </w:r>
      <w:r w:rsidRPr="00A91895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возвращалась домой с работы. Когда </w:t>
      </w:r>
      <w:r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она </w:t>
      </w:r>
      <w:r w:rsidRPr="00A91895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вошла </w:t>
      </w:r>
      <w:r>
        <w:rPr>
          <w:rFonts w:ascii="Times New Roman" w:eastAsia="Calibri" w:hAnsi="Times New Roman" w:cs="Times New Roman"/>
          <w:sz w:val="28"/>
          <w:szCs w:val="28"/>
          <w:lang w:eastAsia="ru-RU"/>
        </w:rPr>
        <w:t>в</w:t>
      </w:r>
      <w:r w:rsidRPr="00A91895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подъезд</w:t>
      </w:r>
      <w:r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дома, то увидела там </w:t>
      </w:r>
      <w:r w:rsidRPr="00A91895">
        <w:rPr>
          <w:rFonts w:ascii="Times New Roman" w:eastAsia="Calibri" w:hAnsi="Times New Roman" w:cs="Times New Roman"/>
          <w:sz w:val="28"/>
          <w:szCs w:val="28"/>
          <w:lang w:eastAsia="ru-RU"/>
        </w:rPr>
        <w:t>стоя</w:t>
      </w:r>
      <w:r>
        <w:rPr>
          <w:rFonts w:ascii="Times New Roman" w:eastAsia="Calibri" w:hAnsi="Times New Roman" w:cs="Times New Roman"/>
          <w:sz w:val="28"/>
          <w:szCs w:val="28"/>
          <w:lang w:eastAsia="ru-RU"/>
        </w:rPr>
        <w:t>щего незнакомого молодого</w:t>
      </w:r>
      <w:r w:rsidRPr="00A91895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человек</w:t>
      </w:r>
      <w:r>
        <w:rPr>
          <w:rFonts w:ascii="Times New Roman" w:eastAsia="Calibri" w:hAnsi="Times New Roman" w:cs="Times New Roman"/>
          <w:sz w:val="28"/>
          <w:szCs w:val="28"/>
          <w:lang w:eastAsia="ru-RU"/>
        </w:rPr>
        <w:t>а</w:t>
      </w:r>
      <w:r w:rsidRPr="00A91895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, </w:t>
      </w:r>
      <w:r>
        <w:rPr>
          <w:rFonts w:ascii="Times New Roman" w:eastAsia="Calibri" w:hAnsi="Times New Roman" w:cs="Times New Roman"/>
          <w:sz w:val="28"/>
          <w:szCs w:val="28"/>
          <w:lang w:eastAsia="ru-RU"/>
        </w:rPr>
        <w:t>который внимательно осмотрел ее. Затем он</w:t>
      </w:r>
      <w:r w:rsidRPr="00A91895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взял</w:t>
      </w:r>
      <w:r>
        <w:rPr>
          <w:rFonts w:ascii="Times New Roman" w:eastAsia="Calibri" w:hAnsi="Times New Roman" w:cs="Times New Roman"/>
          <w:sz w:val="28"/>
          <w:szCs w:val="28"/>
          <w:lang w:eastAsia="ru-RU"/>
        </w:rPr>
        <w:t>ся за ремешок сумки</w:t>
      </w:r>
      <w:r w:rsidRPr="00A91895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и </w:t>
      </w:r>
      <w:r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с силой </w:t>
      </w:r>
      <w:r w:rsidRPr="00A91895">
        <w:rPr>
          <w:rFonts w:ascii="Times New Roman" w:eastAsia="Calibri" w:hAnsi="Times New Roman" w:cs="Times New Roman"/>
          <w:sz w:val="28"/>
          <w:szCs w:val="28"/>
          <w:lang w:eastAsia="ru-RU"/>
        </w:rPr>
        <w:t>дернул</w:t>
      </w:r>
      <w:r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его</w:t>
      </w:r>
      <w:r w:rsidRPr="00A91895">
        <w:rPr>
          <w:rFonts w:ascii="Times New Roman" w:eastAsia="Calibri" w:hAnsi="Times New Roman" w:cs="Times New Roman"/>
          <w:sz w:val="28"/>
          <w:szCs w:val="28"/>
          <w:lang w:eastAsia="ru-RU"/>
        </w:rPr>
        <w:t>.</w:t>
      </w:r>
      <w:r w:rsidR="002D7DA0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</w:t>
      </w:r>
      <w:r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Однако Марина вцепилась в сумку, в которой находилась вся зарплата. Тогда преступник </w:t>
      </w:r>
      <w:r w:rsidRPr="00A91895">
        <w:rPr>
          <w:rFonts w:ascii="Times New Roman" w:eastAsia="Calibri" w:hAnsi="Times New Roman" w:cs="Times New Roman"/>
          <w:sz w:val="28"/>
          <w:szCs w:val="28"/>
          <w:lang w:eastAsia="ru-RU"/>
        </w:rPr>
        <w:t>изо всех сил ударил ее кулаком</w:t>
      </w:r>
      <w:r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по голове</w:t>
      </w:r>
      <w:r w:rsidRPr="00A91895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. Сознание затуманилось, сумка выскользнула из </w:t>
      </w:r>
      <w:r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ее </w:t>
      </w:r>
      <w:r w:rsidRPr="00A91895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рук. </w:t>
      </w:r>
      <w:r w:rsidR="00822F15">
        <w:rPr>
          <w:rFonts w:ascii="Times New Roman" w:eastAsia="Calibri" w:hAnsi="Times New Roman" w:cs="Times New Roman"/>
          <w:sz w:val="28"/>
          <w:szCs w:val="28"/>
          <w:lang w:eastAsia="ru-RU"/>
        </w:rPr>
        <w:t>Через</w:t>
      </w:r>
      <w:r w:rsidR="007553C2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два</w:t>
      </w:r>
      <w:r w:rsidR="00822F15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дня мужчина, совершивший нападение на Марину, был задержан. Им оказался ранее судимый за грабеж Чернов. За совершение </w:t>
      </w:r>
      <w:r w:rsidR="007553C2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нападения </w:t>
      </w:r>
      <w:r w:rsidR="00A6497C">
        <w:rPr>
          <w:rFonts w:ascii="Times New Roman" w:eastAsia="Calibri" w:hAnsi="Times New Roman" w:cs="Times New Roman"/>
          <w:sz w:val="28"/>
          <w:szCs w:val="28"/>
          <w:lang w:eastAsia="ru-RU"/>
        </w:rPr>
        <w:t>на Марину он был пригов</w:t>
      </w:r>
      <w:r w:rsidR="00822F15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орен </w:t>
      </w:r>
      <w:r w:rsidR="00A6497C">
        <w:rPr>
          <w:rFonts w:ascii="Times New Roman" w:eastAsia="Calibri" w:hAnsi="Times New Roman" w:cs="Times New Roman"/>
          <w:sz w:val="28"/>
          <w:szCs w:val="28"/>
          <w:lang w:eastAsia="ru-RU"/>
        </w:rPr>
        <w:t>по пункту «г» части 2 статьи 161 УК РФ к пяти годам лишения свободы.</w:t>
      </w:r>
      <w:r w:rsidR="00822F15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</w:t>
      </w:r>
    </w:p>
    <w:p w14:paraId="00BFA951" w14:textId="77777777" w:rsidR="005405D0" w:rsidRPr="00786B92" w:rsidRDefault="005405D0" w:rsidP="00EF1987">
      <w:pPr>
        <w:suppressAutoHyphens/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eastAsia="Courier New" w:hAnsi="Times New Roman" w:cs="Times New Roman"/>
          <w:color w:val="000000"/>
          <w:sz w:val="28"/>
          <w:szCs w:val="28"/>
          <w:lang w:eastAsia="ru-RU" w:bidi="ru-RU"/>
        </w:rPr>
      </w:pPr>
      <w:r>
        <w:rPr>
          <w:rFonts w:ascii="Times New Roman" w:eastAsia="Courier New" w:hAnsi="Times New Roman" w:cs="Times New Roman"/>
          <w:color w:val="000000"/>
          <w:sz w:val="28"/>
          <w:szCs w:val="28"/>
          <w:lang w:eastAsia="ru-RU" w:bidi="ru-RU"/>
        </w:rPr>
        <w:t xml:space="preserve">Составьте программу профилактики </w:t>
      </w:r>
      <w:r w:rsidR="00822F15">
        <w:rPr>
          <w:rFonts w:ascii="Times New Roman" w:eastAsia="Courier New" w:hAnsi="Times New Roman" w:cs="Times New Roman"/>
          <w:color w:val="000000"/>
          <w:sz w:val="28"/>
          <w:szCs w:val="28"/>
          <w:lang w:eastAsia="ru-RU" w:bidi="ru-RU"/>
        </w:rPr>
        <w:t>с указанием необходимой системы форм профилактики.</w:t>
      </w:r>
    </w:p>
    <w:p w14:paraId="53CF2A5E" w14:textId="77777777" w:rsidR="005405D0" w:rsidRDefault="005405D0" w:rsidP="00EF1987">
      <w:pPr>
        <w:suppressAutoHyphens/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</w:p>
    <w:p w14:paraId="4D993CDA" w14:textId="77777777" w:rsidR="00C21142" w:rsidRPr="007013C7" w:rsidRDefault="00C21142" w:rsidP="00EF1987">
      <w:pPr>
        <w:suppressAutoHyphens/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 w:rsidRPr="007013C7">
        <w:rPr>
          <w:rFonts w:ascii="Times New Roman" w:hAnsi="Times New Roman" w:cs="Times New Roman"/>
          <w:b/>
          <w:sz w:val="28"/>
          <w:szCs w:val="28"/>
        </w:rPr>
        <w:t>Рекомендации по выполнению задания</w:t>
      </w:r>
    </w:p>
    <w:p w14:paraId="0AC0614C" w14:textId="77777777" w:rsidR="00C21142" w:rsidRPr="002433F7" w:rsidRDefault="00C21142" w:rsidP="00EF1987">
      <w:pPr>
        <w:widowControl w:val="0"/>
        <w:suppressAutoHyphens/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C3DF1">
        <w:rPr>
          <w:rFonts w:ascii="Times New Roman" w:hAnsi="Times New Roman" w:cs="Times New Roman"/>
          <w:sz w:val="28"/>
          <w:szCs w:val="28"/>
        </w:rPr>
        <w:t xml:space="preserve">Ответ не должен состоять из </w:t>
      </w:r>
      <w:r>
        <w:rPr>
          <w:rFonts w:ascii="Times New Roman" w:hAnsi="Times New Roman" w:cs="Times New Roman"/>
          <w:sz w:val="28"/>
          <w:szCs w:val="28"/>
        </w:rPr>
        <w:t xml:space="preserve">лаконичных </w:t>
      </w:r>
      <w:r w:rsidRPr="00BC3DF1">
        <w:rPr>
          <w:rFonts w:ascii="Times New Roman" w:hAnsi="Times New Roman" w:cs="Times New Roman"/>
          <w:sz w:val="28"/>
          <w:szCs w:val="28"/>
        </w:rPr>
        <w:t xml:space="preserve">фраз типа </w:t>
      </w:r>
      <w:r>
        <w:rPr>
          <w:rFonts w:ascii="Times New Roman" w:hAnsi="Times New Roman" w:cs="Times New Roman"/>
          <w:sz w:val="28"/>
          <w:szCs w:val="28"/>
        </w:rPr>
        <w:t>«</w:t>
      </w:r>
      <w:r w:rsidR="00822F15">
        <w:rPr>
          <w:rFonts w:ascii="Times New Roman" w:hAnsi="Times New Roman" w:cs="Times New Roman"/>
          <w:sz w:val="28"/>
          <w:szCs w:val="28"/>
        </w:rPr>
        <w:t>провести профилактическую беседу</w:t>
      </w:r>
      <w:r>
        <w:rPr>
          <w:rFonts w:ascii="Times New Roman" w:hAnsi="Times New Roman" w:cs="Times New Roman"/>
          <w:sz w:val="28"/>
          <w:szCs w:val="28"/>
        </w:rPr>
        <w:t>»</w:t>
      </w:r>
      <w:r w:rsidR="007B53F5">
        <w:rPr>
          <w:rFonts w:ascii="Times New Roman" w:hAnsi="Times New Roman" w:cs="Times New Roman"/>
          <w:sz w:val="28"/>
          <w:szCs w:val="28"/>
        </w:rPr>
        <w:t xml:space="preserve">. </w:t>
      </w:r>
      <w:r w:rsidRPr="00BC3DF1">
        <w:rPr>
          <w:rFonts w:ascii="Times New Roman" w:hAnsi="Times New Roman" w:cs="Times New Roman"/>
          <w:sz w:val="28"/>
          <w:szCs w:val="28"/>
        </w:rPr>
        <w:t>Ответ должен быть развернутым</w:t>
      </w:r>
      <w:r>
        <w:rPr>
          <w:rFonts w:ascii="Times New Roman" w:hAnsi="Times New Roman" w:cs="Times New Roman"/>
          <w:sz w:val="28"/>
          <w:szCs w:val="28"/>
        </w:rPr>
        <w:t>, то есть содержать пояснения и выводы по результатам анализа поставленного вопроса.</w:t>
      </w:r>
    </w:p>
    <w:p w14:paraId="11615BE1" w14:textId="1A1D9D68" w:rsidR="00C21142" w:rsidRDefault="00C21142" w:rsidP="00EF1987">
      <w:pPr>
        <w:widowControl w:val="0"/>
        <w:suppressAutoHyphens/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BC3DF1">
        <w:rPr>
          <w:rFonts w:ascii="Times New Roman" w:hAnsi="Times New Roman" w:cs="Times New Roman"/>
          <w:b/>
          <w:bCs/>
          <w:sz w:val="28"/>
          <w:szCs w:val="28"/>
        </w:rPr>
        <w:t xml:space="preserve">Студент должен </w:t>
      </w:r>
      <w:r w:rsidR="005F56D7">
        <w:rPr>
          <w:rFonts w:ascii="Times New Roman" w:hAnsi="Times New Roman" w:cs="Times New Roman"/>
          <w:b/>
          <w:bCs/>
          <w:sz w:val="28"/>
          <w:szCs w:val="28"/>
        </w:rPr>
        <w:t>построить</w:t>
      </w:r>
      <w:r w:rsidR="005F56D7" w:rsidRPr="00BC3DF1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Pr="00BC3DF1">
        <w:rPr>
          <w:rFonts w:ascii="Times New Roman" w:hAnsi="Times New Roman" w:cs="Times New Roman"/>
          <w:b/>
          <w:bCs/>
          <w:sz w:val="28"/>
          <w:szCs w:val="28"/>
        </w:rPr>
        <w:t>ответ по следующей схеме</w:t>
      </w:r>
    </w:p>
    <w:p w14:paraId="5F0E9436" w14:textId="77777777" w:rsidR="00A6497C" w:rsidRPr="00BC3DF1" w:rsidRDefault="00A6497C" w:rsidP="00EF1987">
      <w:pPr>
        <w:widowControl w:val="0"/>
        <w:suppressAutoHyphens/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C3DF1">
        <w:rPr>
          <w:rFonts w:ascii="Times New Roman" w:hAnsi="Times New Roman" w:cs="Times New Roman"/>
          <w:sz w:val="28"/>
          <w:szCs w:val="28"/>
        </w:rPr>
        <w:t xml:space="preserve">1. </w:t>
      </w:r>
      <w:r>
        <w:rPr>
          <w:rFonts w:ascii="Times New Roman" w:hAnsi="Times New Roman" w:cs="Times New Roman"/>
          <w:sz w:val="28"/>
          <w:szCs w:val="28"/>
        </w:rPr>
        <w:t xml:space="preserve">Определить профилактические меры, которые должны быть применены к преступнику. </w:t>
      </w:r>
    </w:p>
    <w:p w14:paraId="4D58D4C7" w14:textId="77777777" w:rsidR="00C21142" w:rsidRPr="00BC3DF1" w:rsidRDefault="00A6497C" w:rsidP="00EF1987">
      <w:pPr>
        <w:widowControl w:val="0"/>
        <w:suppressAutoHyphens/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</w:t>
      </w:r>
      <w:r w:rsidR="00C21142" w:rsidRPr="00BC3DF1">
        <w:rPr>
          <w:rFonts w:ascii="Times New Roman" w:hAnsi="Times New Roman" w:cs="Times New Roman"/>
          <w:sz w:val="28"/>
          <w:szCs w:val="28"/>
        </w:rPr>
        <w:t xml:space="preserve">. </w:t>
      </w:r>
      <w:r w:rsidR="00C21142">
        <w:rPr>
          <w:rFonts w:ascii="Times New Roman" w:hAnsi="Times New Roman" w:cs="Times New Roman"/>
          <w:sz w:val="28"/>
          <w:szCs w:val="28"/>
        </w:rPr>
        <w:t>Определить</w:t>
      </w:r>
      <w:r>
        <w:rPr>
          <w:rFonts w:ascii="Times New Roman" w:hAnsi="Times New Roman" w:cs="Times New Roman"/>
          <w:sz w:val="28"/>
          <w:szCs w:val="28"/>
        </w:rPr>
        <w:t xml:space="preserve"> профилактические меры, которые должны быть применены к потерпевшей. </w:t>
      </w:r>
    </w:p>
    <w:p w14:paraId="63E7A51E" w14:textId="77777777" w:rsidR="00A6497C" w:rsidRDefault="00A6497C" w:rsidP="00EF1987">
      <w:pPr>
        <w:pStyle w:val="1"/>
        <w:keepNext w:val="0"/>
        <w:keepLines w:val="0"/>
        <w:widowControl w:val="0"/>
        <w:suppressAutoHyphens/>
        <w:jc w:val="center"/>
        <w:rPr>
          <w:rFonts w:ascii="Times New Roman" w:hAnsi="Times New Roman" w:cs="Times New Roman"/>
          <w:color w:val="auto"/>
        </w:rPr>
      </w:pPr>
    </w:p>
    <w:p w14:paraId="48B64D09" w14:textId="77777777" w:rsidR="00A6497C" w:rsidRDefault="00A6497C" w:rsidP="00EF1987">
      <w:pPr>
        <w:pStyle w:val="1"/>
        <w:keepNext w:val="0"/>
        <w:keepLines w:val="0"/>
        <w:widowControl w:val="0"/>
        <w:suppressAutoHyphens/>
        <w:jc w:val="center"/>
        <w:rPr>
          <w:rFonts w:ascii="Times New Roman" w:hAnsi="Times New Roman" w:cs="Times New Roman"/>
          <w:color w:val="auto"/>
        </w:rPr>
      </w:pPr>
    </w:p>
    <w:p w14:paraId="14B623A5" w14:textId="7D2C6150" w:rsidR="001D7C34" w:rsidRPr="00BC3DF1" w:rsidRDefault="001D7C34" w:rsidP="00EF1987">
      <w:pPr>
        <w:pStyle w:val="1"/>
        <w:keepNext w:val="0"/>
        <w:keepLines w:val="0"/>
        <w:widowControl w:val="0"/>
        <w:suppressAutoHyphens/>
        <w:jc w:val="center"/>
        <w:rPr>
          <w:rFonts w:ascii="Times New Roman" w:hAnsi="Times New Roman" w:cs="Times New Roman"/>
          <w:color w:val="auto"/>
        </w:rPr>
      </w:pPr>
      <w:r>
        <w:rPr>
          <w:rFonts w:ascii="Times New Roman" w:hAnsi="Times New Roman" w:cs="Times New Roman"/>
          <w:color w:val="auto"/>
        </w:rPr>
        <w:lastRenderedPageBreak/>
        <w:t xml:space="preserve">Бланк выполнения </w:t>
      </w:r>
      <w:r w:rsidR="00677DC2">
        <w:rPr>
          <w:rFonts w:ascii="Times New Roman" w:hAnsi="Times New Roman" w:cs="Times New Roman"/>
          <w:color w:val="auto"/>
        </w:rPr>
        <w:t xml:space="preserve">проверяемого </w:t>
      </w:r>
      <w:r>
        <w:rPr>
          <w:rFonts w:ascii="Times New Roman" w:hAnsi="Times New Roman" w:cs="Times New Roman"/>
          <w:color w:val="auto"/>
        </w:rPr>
        <w:t xml:space="preserve">задания </w:t>
      </w:r>
      <w:r w:rsidR="002D220D">
        <w:rPr>
          <w:rFonts w:ascii="Times New Roman" w:hAnsi="Times New Roman" w:cs="Times New Roman"/>
          <w:color w:val="auto"/>
        </w:rPr>
        <w:t>6</w:t>
      </w:r>
    </w:p>
    <w:p w14:paraId="2A822E76" w14:textId="77777777" w:rsidR="001D7C34" w:rsidRDefault="001D7C34" w:rsidP="00EF1987">
      <w:pPr>
        <w:widowControl w:val="0"/>
        <w:suppressAutoHyphens/>
        <w:rPr>
          <w:rFonts w:ascii="Times New Roman" w:hAnsi="Times New Roman" w:cs="Times New Roman"/>
          <w:sz w:val="28"/>
          <w:szCs w:val="28"/>
        </w:rPr>
      </w:pPr>
    </w:p>
    <w:tbl>
      <w:tblPr>
        <w:tblW w:w="0" w:type="auto"/>
        <w:tblInd w:w="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3083"/>
        <w:gridCol w:w="6260"/>
      </w:tblGrid>
      <w:tr w:rsidR="00A6497C" w:rsidRPr="00BC3DF1" w14:paraId="194E84DD" w14:textId="77777777" w:rsidTr="002D7DA0">
        <w:tc>
          <w:tcPr>
            <w:tcW w:w="9343" w:type="dxa"/>
            <w:gridSpan w:val="2"/>
          </w:tcPr>
          <w:p w14:paraId="5F3D1D36" w14:textId="77777777" w:rsidR="00A6497C" w:rsidRPr="00EF1987" w:rsidRDefault="006B44DC" w:rsidP="00EF1987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EF1987"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ru-RU"/>
              </w:rPr>
              <w:t>Меры профилактики в отношении Чернова</w:t>
            </w:r>
          </w:p>
          <w:p w14:paraId="4696913C" w14:textId="77777777" w:rsidR="006B44DC" w:rsidRPr="00EF1987" w:rsidRDefault="006B44DC" w:rsidP="00EF1987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</w:tr>
      <w:tr w:rsidR="003F53C5" w:rsidRPr="00BC3DF1" w14:paraId="2C931B65" w14:textId="77777777" w:rsidTr="006B44DC">
        <w:trPr>
          <w:trHeight w:val="809"/>
        </w:trPr>
        <w:tc>
          <w:tcPr>
            <w:tcW w:w="3083" w:type="dxa"/>
          </w:tcPr>
          <w:p w14:paraId="744BD27F" w14:textId="77777777" w:rsidR="003F53C5" w:rsidRPr="00EF1987" w:rsidRDefault="006B44DC" w:rsidP="00EF1987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EF1987">
              <w:rPr>
                <w:rFonts w:ascii="Times New Roman" w:hAnsi="Times New Roman" w:cs="Times New Roman"/>
                <w:b/>
                <w:sz w:val="24"/>
                <w:szCs w:val="24"/>
                <w:lang w:eastAsia="ru-RU"/>
              </w:rPr>
              <w:t>Форма профилактики</w:t>
            </w:r>
          </w:p>
        </w:tc>
        <w:tc>
          <w:tcPr>
            <w:tcW w:w="6260" w:type="dxa"/>
          </w:tcPr>
          <w:p w14:paraId="1BD74587" w14:textId="77777777" w:rsidR="003F53C5" w:rsidRPr="00EF1987" w:rsidRDefault="006B44DC" w:rsidP="00EF1987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EF1987">
              <w:rPr>
                <w:rFonts w:ascii="Times New Roman" w:hAnsi="Times New Roman" w:cs="Times New Roman"/>
                <w:b/>
                <w:sz w:val="24"/>
                <w:szCs w:val="24"/>
                <w:lang w:eastAsia="ru-RU"/>
              </w:rPr>
              <w:t>Содержание меры профилактики</w:t>
            </w:r>
          </w:p>
        </w:tc>
      </w:tr>
      <w:tr w:rsidR="006B44DC" w:rsidRPr="00BC3DF1" w14:paraId="3FF3FF17" w14:textId="77777777" w:rsidTr="006B44DC">
        <w:trPr>
          <w:trHeight w:val="1192"/>
        </w:trPr>
        <w:tc>
          <w:tcPr>
            <w:tcW w:w="3083" w:type="dxa"/>
          </w:tcPr>
          <w:p w14:paraId="228EB2E2" w14:textId="77777777" w:rsidR="006B44DC" w:rsidRPr="00EF1987" w:rsidRDefault="006B44DC" w:rsidP="00EF1987">
            <w:pPr>
              <w:widowControl w:val="0"/>
              <w:suppressAutoHyphens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EF1987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Профилактический надзор</w:t>
            </w:r>
          </w:p>
        </w:tc>
        <w:tc>
          <w:tcPr>
            <w:tcW w:w="6260" w:type="dxa"/>
          </w:tcPr>
          <w:p w14:paraId="57713CA0" w14:textId="77777777" w:rsidR="006B44DC" w:rsidRPr="00EF1987" w:rsidRDefault="006B44DC" w:rsidP="00EF1987">
            <w:pPr>
              <w:widowControl w:val="0"/>
              <w:suppressAutoHyphens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  <w:p w14:paraId="2E2FACA1" w14:textId="77777777" w:rsidR="006B44DC" w:rsidRPr="00EF1987" w:rsidRDefault="006B44DC" w:rsidP="00EF1987">
            <w:pPr>
              <w:widowControl w:val="0"/>
              <w:suppressAutoHyphens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  <w:p w14:paraId="75FE628B" w14:textId="77777777" w:rsidR="006B44DC" w:rsidRPr="00EF1987" w:rsidRDefault="006B44DC" w:rsidP="00EF1987">
            <w:pPr>
              <w:widowControl w:val="0"/>
              <w:suppressAutoHyphens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  <w:p w14:paraId="3B176855" w14:textId="77777777" w:rsidR="006B44DC" w:rsidRPr="00EF1987" w:rsidRDefault="006B44DC" w:rsidP="00EF1987">
            <w:pPr>
              <w:widowControl w:val="0"/>
              <w:suppressAutoHyphens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  <w:p w14:paraId="0C0A45D8" w14:textId="77777777" w:rsidR="006B44DC" w:rsidRPr="00EF1987" w:rsidRDefault="006B44DC" w:rsidP="00EF1987">
            <w:pPr>
              <w:widowControl w:val="0"/>
              <w:suppressAutoHyphens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  <w:p w14:paraId="01263575" w14:textId="77777777" w:rsidR="006B44DC" w:rsidRPr="00EF1987" w:rsidRDefault="006B44DC" w:rsidP="00EF1987">
            <w:pPr>
              <w:widowControl w:val="0"/>
              <w:suppressAutoHyphens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  <w:p w14:paraId="31DD6FA5" w14:textId="77777777" w:rsidR="006B44DC" w:rsidRPr="00EF1987" w:rsidRDefault="006B44DC" w:rsidP="00EF1987">
            <w:pPr>
              <w:widowControl w:val="0"/>
              <w:suppressAutoHyphens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  <w:p w14:paraId="1710D1E1" w14:textId="77777777" w:rsidR="006B44DC" w:rsidRPr="00EF1987" w:rsidRDefault="006B44DC" w:rsidP="00EF1987">
            <w:pPr>
              <w:widowControl w:val="0"/>
              <w:suppressAutoHyphens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  <w:p w14:paraId="7B5067E8" w14:textId="77777777" w:rsidR="006B44DC" w:rsidRPr="00EF1987" w:rsidRDefault="006B44DC" w:rsidP="00EF1987">
            <w:pPr>
              <w:widowControl w:val="0"/>
              <w:suppressAutoHyphens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  <w:p w14:paraId="56AF3C8F" w14:textId="77777777" w:rsidR="006B44DC" w:rsidRPr="00EF1987" w:rsidRDefault="006B44DC" w:rsidP="00EF1987">
            <w:pPr>
              <w:widowControl w:val="0"/>
              <w:suppressAutoHyphens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  <w:p w14:paraId="1BB31331" w14:textId="77777777" w:rsidR="006B44DC" w:rsidRPr="00EF1987" w:rsidRDefault="006B44DC" w:rsidP="00EF1987">
            <w:pPr>
              <w:widowControl w:val="0"/>
              <w:suppressAutoHyphens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6B44DC" w:rsidRPr="00BC3DF1" w14:paraId="649B1864" w14:textId="77777777" w:rsidTr="006B44DC">
        <w:trPr>
          <w:trHeight w:val="1192"/>
        </w:trPr>
        <w:tc>
          <w:tcPr>
            <w:tcW w:w="3083" w:type="dxa"/>
          </w:tcPr>
          <w:p w14:paraId="0E8DE95A" w14:textId="77777777" w:rsidR="006B44DC" w:rsidRPr="00EF1987" w:rsidRDefault="006B44DC" w:rsidP="00EF1987">
            <w:pPr>
              <w:widowControl w:val="0"/>
              <w:suppressAutoHyphens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EF1987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Ресоциализация</w:t>
            </w:r>
          </w:p>
        </w:tc>
        <w:tc>
          <w:tcPr>
            <w:tcW w:w="6260" w:type="dxa"/>
          </w:tcPr>
          <w:p w14:paraId="753DECEC" w14:textId="77777777" w:rsidR="006B44DC" w:rsidRPr="00EF1987" w:rsidRDefault="006B44DC" w:rsidP="00EF1987">
            <w:pPr>
              <w:widowControl w:val="0"/>
              <w:suppressAutoHyphens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  <w:p w14:paraId="63B701A8" w14:textId="77777777" w:rsidR="006B44DC" w:rsidRPr="00EF1987" w:rsidRDefault="006B44DC" w:rsidP="00EF1987">
            <w:pPr>
              <w:widowControl w:val="0"/>
              <w:suppressAutoHyphens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  <w:p w14:paraId="7EC787D5" w14:textId="77777777" w:rsidR="006B44DC" w:rsidRPr="00EF1987" w:rsidRDefault="006B44DC" w:rsidP="00EF1987">
            <w:pPr>
              <w:widowControl w:val="0"/>
              <w:suppressAutoHyphens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  <w:p w14:paraId="47B2F59B" w14:textId="77777777" w:rsidR="006B44DC" w:rsidRPr="00EF1987" w:rsidRDefault="006B44DC" w:rsidP="00EF1987">
            <w:pPr>
              <w:widowControl w:val="0"/>
              <w:suppressAutoHyphens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  <w:p w14:paraId="378525A2" w14:textId="77777777" w:rsidR="006B44DC" w:rsidRPr="00EF1987" w:rsidRDefault="006B44DC" w:rsidP="00EF1987">
            <w:pPr>
              <w:widowControl w:val="0"/>
              <w:suppressAutoHyphens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  <w:p w14:paraId="0A018807" w14:textId="77777777" w:rsidR="006B44DC" w:rsidRPr="00EF1987" w:rsidRDefault="006B44DC" w:rsidP="00EF1987">
            <w:pPr>
              <w:widowControl w:val="0"/>
              <w:suppressAutoHyphens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  <w:p w14:paraId="77CC35A7" w14:textId="77777777" w:rsidR="006B44DC" w:rsidRPr="00EF1987" w:rsidRDefault="006B44DC" w:rsidP="00EF1987">
            <w:pPr>
              <w:widowControl w:val="0"/>
              <w:suppressAutoHyphens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  <w:p w14:paraId="703341F3" w14:textId="77777777" w:rsidR="006B44DC" w:rsidRPr="00EF1987" w:rsidRDefault="006B44DC" w:rsidP="00EF1987">
            <w:pPr>
              <w:widowControl w:val="0"/>
              <w:suppressAutoHyphens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  <w:p w14:paraId="7975F1E6" w14:textId="77777777" w:rsidR="006B44DC" w:rsidRPr="00EF1987" w:rsidRDefault="006B44DC" w:rsidP="00EF1987">
            <w:pPr>
              <w:widowControl w:val="0"/>
              <w:suppressAutoHyphens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  <w:p w14:paraId="3CCDF0AD" w14:textId="77777777" w:rsidR="006B44DC" w:rsidRPr="00EF1987" w:rsidRDefault="006B44DC" w:rsidP="00EF1987">
            <w:pPr>
              <w:widowControl w:val="0"/>
              <w:suppressAutoHyphens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  <w:p w14:paraId="4396FAE2" w14:textId="77777777" w:rsidR="006B44DC" w:rsidRPr="00EF1987" w:rsidRDefault="006B44DC" w:rsidP="00EF1987">
            <w:pPr>
              <w:widowControl w:val="0"/>
              <w:suppressAutoHyphens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  <w:p w14:paraId="1223885F" w14:textId="77777777" w:rsidR="006B44DC" w:rsidRPr="00EF1987" w:rsidRDefault="006B44DC" w:rsidP="00EF1987">
            <w:pPr>
              <w:widowControl w:val="0"/>
              <w:suppressAutoHyphens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  <w:p w14:paraId="783356EF" w14:textId="77777777" w:rsidR="006B44DC" w:rsidRPr="00EF1987" w:rsidRDefault="006B44DC" w:rsidP="00EF1987">
            <w:pPr>
              <w:widowControl w:val="0"/>
              <w:suppressAutoHyphens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6B44DC" w:rsidRPr="00BC3DF1" w14:paraId="3D04458F" w14:textId="77777777" w:rsidTr="006B44DC">
        <w:trPr>
          <w:trHeight w:val="1192"/>
        </w:trPr>
        <w:tc>
          <w:tcPr>
            <w:tcW w:w="3083" w:type="dxa"/>
          </w:tcPr>
          <w:p w14:paraId="2D03A10D" w14:textId="77777777" w:rsidR="006B44DC" w:rsidRPr="00EF1987" w:rsidRDefault="006B44DC" w:rsidP="00EF1987">
            <w:pPr>
              <w:widowControl w:val="0"/>
              <w:suppressAutoHyphens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EF1987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Социальная реабилитация</w:t>
            </w:r>
          </w:p>
        </w:tc>
        <w:tc>
          <w:tcPr>
            <w:tcW w:w="6260" w:type="dxa"/>
          </w:tcPr>
          <w:p w14:paraId="7F4638B3" w14:textId="77777777" w:rsidR="006B44DC" w:rsidRPr="00EF1987" w:rsidRDefault="006B44DC" w:rsidP="00EF1987">
            <w:pPr>
              <w:widowControl w:val="0"/>
              <w:suppressAutoHyphens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  <w:p w14:paraId="43FA2815" w14:textId="77777777" w:rsidR="006B44DC" w:rsidRPr="00EF1987" w:rsidRDefault="006B44DC" w:rsidP="00EF1987">
            <w:pPr>
              <w:widowControl w:val="0"/>
              <w:suppressAutoHyphens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  <w:p w14:paraId="6EE08D9C" w14:textId="77777777" w:rsidR="006B44DC" w:rsidRPr="00EF1987" w:rsidRDefault="006B44DC" w:rsidP="00EF1987">
            <w:pPr>
              <w:widowControl w:val="0"/>
              <w:suppressAutoHyphens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  <w:p w14:paraId="37A58DA9" w14:textId="77777777" w:rsidR="006B44DC" w:rsidRPr="00EF1987" w:rsidRDefault="006B44DC" w:rsidP="00EF1987">
            <w:pPr>
              <w:widowControl w:val="0"/>
              <w:suppressAutoHyphens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  <w:p w14:paraId="65386D20" w14:textId="77777777" w:rsidR="006B44DC" w:rsidRPr="00EF1987" w:rsidRDefault="006B44DC" w:rsidP="00EF1987">
            <w:pPr>
              <w:widowControl w:val="0"/>
              <w:suppressAutoHyphens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  <w:p w14:paraId="40BF5192" w14:textId="77777777" w:rsidR="006B44DC" w:rsidRPr="00EF1987" w:rsidRDefault="006B44DC" w:rsidP="00EF1987">
            <w:pPr>
              <w:widowControl w:val="0"/>
              <w:suppressAutoHyphens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  <w:p w14:paraId="06A92BEE" w14:textId="77777777" w:rsidR="006B44DC" w:rsidRPr="00EF1987" w:rsidRDefault="006B44DC" w:rsidP="00EF1987">
            <w:pPr>
              <w:widowControl w:val="0"/>
              <w:suppressAutoHyphens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  <w:p w14:paraId="2306ED6E" w14:textId="77777777" w:rsidR="006B44DC" w:rsidRPr="00EF1987" w:rsidRDefault="006B44DC" w:rsidP="00EF1987">
            <w:pPr>
              <w:widowControl w:val="0"/>
              <w:suppressAutoHyphens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  <w:p w14:paraId="5BCF4FA1" w14:textId="77777777" w:rsidR="006B44DC" w:rsidRPr="00EF1987" w:rsidRDefault="006B44DC" w:rsidP="00EF1987">
            <w:pPr>
              <w:widowControl w:val="0"/>
              <w:suppressAutoHyphens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  <w:p w14:paraId="3B2EB5F2" w14:textId="77777777" w:rsidR="006B44DC" w:rsidRPr="00EF1987" w:rsidRDefault="006B44DC" w:rsidP="00EF1987">
            <w:pPr>
              <w:widowControl w:val="0"/>
              <w:suppressAutoHyphens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  <w:p w14:paraId="0A06D252" w14:textId="77777777" w:rsidR="006B44DC" w:rsidRPr="00EF1987" w:rsidRDefault="006B44DC" w:rsidP="00EF1987">
            <w:pPr>
              <w:widowControl w:val="0"/>
              <w:suppressAutoHyphens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  <w:p w14:paraId="42BF3941" w14:textId="77777777" w:rsidR="006B44DC" w:rsidRPr="00EF1987" w:rsidRDefault="006B44DC" w:rsidP="00EF1987">
            <w:pPr>
              <w:widowControl w:val="0"/>
              <w:suppressAutoHyphens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6B44DC" w:rsidRPr="00216DE1" w14:paraId="272C8737" w14:textId="77777777" w:rsidTr="002D7DA0">
        <w:tc>
          <w:tcPr>
            <w:tcW w:w="9343" w:type="dxa"/>
            <w:gridSpan w:val="2"/>
          </w:tcPr>
          <w:p w14:paraId="67ED5BB5" w14:textId="77777777" w:rsidR="006B44DC" w:rsidRPr="00EF1987" w:rsidRDefault="006B44DC" w:rsidP="00EF1987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proofErr w:type="spellStart"/>
            <w:r w:rsidRPr="00EF1987"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ru-RU"/>
              </w:rPr>
              <w:t>Виктимологическая</w:t>
            </w:r>
            <w:proofErr w:type="spellEnd"/>
            <w:r w:rsidRPr="00EF1987"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 профилактика</w:t>
            </w:r>
          </w:p>
          <w:p w14:paraId="17E42A04" w14:textId="77777777" w:rsidR="006B44DC" w:rsidRPr="00EF1987" w:rsidRDefault="006B44DC" w:rsidP="00EF1987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</w:tr>
      <w:tr w:rsidR="006B44DC" w:rsidRPr="00BC3DF1" w14:paraId="0C2BB184" w14:textId="77777777" w:rsidTr="002D7DA0">
        <w:trPr>
          <w:trHeight w:val="809"/>
        </w:trPr>
        <w:tc>
          <w:tcPr>
            <w:tcW w:w="3083" w:type="dxa"/>
          </w:tcPr>
          <w:p w14:paraId="724BFF73" w14:textId="77777777" w:rsidR="006B44DC" w:rsidRPr="00EF1987" w:rsidRDefault="006B44DC" w:rsidP="00EF1987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EF1987">
              <w:rPr>
                <w:rFonts w:ascii="Times New Roman" w:hAnsi="Times New Roman" w:cs="Times New Roman"/>
                <w:b/>
                <w:sz w:val="24"/>
                <w:szCs w:val="24"/>
                <w:lang w:eastAsia="ru-RU"/>
              </w:rPr>
              <w:t>Форма профилактики</w:t>
            </w:r>
          </w:p>
        </w:tc>
        <w:tc>
          <w:tcPr>
            <w:tcW w:w="6260" w:type="dxa"/>
          </w:tcPr>
          <w:p w14:paraId="6893E100" w14:textId="77777777" w:rsidR="006B44DC" w:rsidRPr="00EF1987" w:rsidRDefault="006B44DC" w:rsidP="00EF1987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EF1987">
              <w:rPr>
                <w:rFonts w:ascii="Times New Roman" w:hAnsi="Times New Roman" w:cs="Times New Roman"/>
                <w:b/>
                <w:sz w:val="24"/>
                <w:szCs w:val="24"/>
                <w:lang w:eastAsia="ru-RU"/>
              </w:rPr>
              <w:t>Содержание меры профилактики</w:t>
            </w:r>
          </w:p>
        </w:tc>
      </w:tr>
      <w:tr w:rsidR="003F53C5" w:rsidRPr="00BC3DF1" w14:paraId="70A1BCFE" w14:textId="77777777" w:rsidTr="006B44DC">
        <w:trPr>
          <w:trHeight w:val="114"/>
        </w:trPr>
        <w:tc>
          <w:tcPr>
            <w:tcW w:w="3083" w:type="dxa"/>
          </w:tcPr>
          <w:p w14:paraId="0345D9BE" w14:textId="77777777" w:rsidR="003F53C5" w:rsidRPr="00EF1987" w:rsidRDefault="006B44DC" w:rsidP="00EF1987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</w:rPr>
            </w:pPr>
            <w:r w:rsidRPr="00EF1987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Профилактическая беседа</w:t>
            </w:r>
            <w:r w:rsidR="003F53C5" w:rsidRPr="00EF1987"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</w:rPr>
              <w:t xml:space="preserve"> </w:t>
            </w:r>
          </w:p>
          <w:p w14:paraId="29BEF7C3" w14:textId="77777777" w:rsidR="006B44DC" w:rsidRPr="00EF1987" w:rsidRDefault="006B44DC" w:rsidP="00EF1987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</w:rPr>
            </w:pPr>
          </w:p>
          <w:p w14:paraId="1E33ADFD" w14:textId="77777777" w:rsidR="006B44DC" w:rsidRPr="00EF1987" w:rsidRDefault="006B44DC" w:rsidP="00EF1987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</w:rPr>
            </w:pPr>
          </w:p>
          <w:p w14:paraId="3FA68B97" w14:textId="77777777" w:rsidR="006B44DC" w:rsidRPr="00EF1987" w:rsidRDefault="006B44DC" w:rsidP="00EF1987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</w:rPr>
            </w:pPr>
          </w:p>
          <w:p w14:paraId="73460109" w14:textId="77777777" w:rsidR="006B44DC" w:rsidRPr="00EF1987" w:rsidRDefault="006B44DC" w:rsidP="00EF1987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</w:rPr>
            </w:pPr>
          </w:p>
          <w:p w14:paraId="5FA2A6A9" w14:textId="77777777" w:rsidR="006B44DC" w:rsidRPr="00EF1987" w:rsidRDefault="006B44DC" w:rsidP="00EF1987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</w:rPr>
            </w:pPr>
          </w:p>
          <w:p w14:paraId="7DE08CEA" w14:textId="77777777" w:rsidR="006B44DC" w:rsidRPr="00EF1987" w:rsidRDefault="006B44DC" w:rsidP="00EF1987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</w:rPr>
            </w:pPr>
          </w:p>
        </w:tc>
        <w:tc>
          <w:tcPr>
            <w:tcW w:w="6260" w:type="dxa"/>
          </w:tcPr>
          <w:p w14:paraId="2A8ADFF3" w14:textId="77777777" w:rsidR="003F53C5" w:rsidRPr="00EF1987" w:rsidRDefault="003F53C5" w:rsidP="00EF1987">
            <w:pPr>
              <w:widowControl w:val="0"/>
              <w:suppressAutoHyphens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  <w:p w14:paraId="2CBE3955" w14:textId="77777777" w:rsidR="006B44DC" w:rsidRPr="00EF1987" w:rsidRDefault="006B44DC" w:rsidP="00EF1987">
            <w:pPr>
              <w:widowControl w:val="0"/>
              <w:suppressAutoHyphens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  <w:p w14:paraId="18AA335E" w14:textId="77777777" w:rsidR="006B44DC" w:rsidRPr="00EF1987" w:rsidRDefault="006B44DC" w:rsidP="00EF1987">
            <w:pPr>
              <w:widowControl w:val="0"/>
              <w:suppressAutoHyphens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  <w:p w14:paraId="54816D8C" w14:textId="77777777" w:rsidR="006B44DC" w:rsidRPr="00EF1987" w:rsidRDefault="006B44DC" w:rsidP="00EF1987">
            <w:pPr>
              <w:widowControl w:val="0"/>
              <w:suppressAutoHyphens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  <w:p w14:paraId="045469E2" w14:textId="77777777" w:rsidR="006B44DC" w:rsidRPr="00EF1987" w:rsidRDefault="006B44DC" w:rsidP="00EF1987">
            <w:pPr>
              <w:widowControl w:val="0"/>
              <w:suppressAutoHyphens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  <w:p w14:paraId="356EA44C" w14:textId="77777777" w:rsidR="006B44DC" w:rsidRPr="00EF1987" w:rsidRDefault="006B44DC" w:rsidP="00EF1987">
            <w:pPr>
              <w:widowControl w:val="0"/>
              <w:suppressAutoHyphens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3F53C5" w:rsidRPr="000C5214" w14:paraId="36F106FD" w14:textId="77777777" w:rsidTr="006B44DC">
        <w:trPr>
          <w:trHeight w:val="114"/>
        </w:trPr>
        <w:tc>
          <w:tcPr>
            <w:tcW w:w="3083" w:type="dxa"/>
          </w:tcPr>
          <w:p w14:paraId="07DC3DC2" w14:textId="77777777" w:rsidR="003F53C5" w:rsidRPr="00EF1987" w:rsidRDefault="006B44DC" w:rsidP="00EF1987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EF1987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lastRenderedPageBreak/>
              <w:t>Социальная реабилитация</w:t>
            </w:r>
          </w:p>
          <w:p w14:paraId="2739FB18" w14:textId="77777777" w:rsidR="006B44DC" w:rsidRPr="00EF1987" w:rsidRDefault="006B44DC" w:rsidP="00EF1987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  <w:p w14:paraId="7662835C" w14:textId="77777777" w:rsidR="006B44DC" w:rsidRPr="00EF1987" w:rsidRDefault="006B44DC" w:rsidP="00EF1987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  <w:p w14:paraId="3C5650BD" w14:textId="77777777" w:rsidR="006B44DC" w:rsidRPr="00EF1987" w:rsidRDefault="006B44DC" w:rsidP="00EF1987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  <w:p w14:paraId="5664474A" w14:textId="77777777" w:rsidR="006B44DC" w:rsidRPr="00EF1987" w:rsidRDefault="006B44DC" w:rsidP="00EF1987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  <w:p w14:paraId="600FB98C" w14:textId="77777777" w:rsidR="006B44DC" w:rsidRPr="00EF1987" w:rsidRDefault="006B44DC" w:rsidP="00EF1987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  <w:p w14:paraId="564E1DA1" w14:textId="77777777" w:rsidR="006B44DC" w:rsidRPr="00EF1987" w:rsidRDefault="006B44DC" w:rsidP="00EF1987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  <w:p w14:paraId="0DD3874D" w14:textId="77777777" w:rsidR="006B44DC" w:rsidRPr="00EF1987" w:rsidRDefault="006B44DC" w:rsidP="00EF1987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  <w:p w14:paraId="06FA5856" w14:textId="77777777" w:rsidR="006B44DC" w:rsidRPr="00EF1987" w:rsidRDefault="006B44DC" w:rsidP="00EF1987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6260" w:type="dxa"/>
          </w:tcPr>
          <w:p w14:paraId="4D1B9A08" w14:textId="77777777" w:rsidR="003F53C5" w:rsidRPr="00EF1987" w:rsidRDefault="003F53C5" w:rsidP="00EF1987">
            <w:pPr>
              <w:widowControl w:val="0"/>
              <w:suppressAutoHyphens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3F53C5" w:rsidRPr="000C5214" w14:paraId="4615A46B" w14:textId="77777777" w:rsidTr="006B44DC">
        <w:trPr>
          <w:trHeight w:val="114"/>
        </w:trPr>
        <w:tc>
          <w:tcPr>
            <w:tcW w:w="3083" w:type="dxa"/>
          </w:tcPr>
          <w:p w14:paraId="57A5E8D5" w14:textId="77777777" w:rsidR="003F53C5" w:rsidRPr="00EF1987" w:rsidRDefault="006B44DC" w:rsidP="00EF1987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EF1987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Иные формы</w:t>
            </w:r>
          </w:p>
          <w:p w14:paraId="12E213D1" w14:textId="77777777" w:rsidR="006B44DC" w:rsidRPr="00EF1987" w:rsidRDefault="006B44DC" w:rsidP="00EF1987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  <w:p w14:paraId="061EE3A4" w14:textId="77777777" w:rsidR="006B44DC" w:rsidRPr="00EF1987" w:rsidRDefault="006B44DC" w:rsidP="00EF1987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  <w:p w14:paraId="6A0FAC38" w14:textId="77777777" w:rsidR="006B44DC" w:rsidRPr="00EF1987" w:rsidRDefault="006B44DC" w:rsidP="00EF1987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  <w:p w14:paraId="764ECF89" w14:textId="77777777" w:rsidR="006B44DC" w:rsidRPr="00EF1987" w:rsidRDefault="006B44DC" w:rsidP="00EF1987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  <w:p w14:paraId="487CA9E3" w14:textId="77777777" w:rsidR="006B44DC" w:rsidRPr="00EF1987" w:rsidRDefault="006B44DC" w:rsidP="00EF1987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  <w:p w14:paraId="718E51B0" w14:textId="77777777" w:rsidR="006B44DC" w:rsidRPr="00EF1987" w:rsidRDefault="006B44DC" w:rsidP="00EF1987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  <w:p w14:paraId="7BE0C02D" w14:textId="77777777" w:rsidR="006B44DC" w:rsidRPr="00EF1987" w:rsidRDefault="006B44DC" w:rsidP="00EF1987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  <w:p w14:paraId="78396645" w14:textId="77777777" w:rsidR="006B44DC" w:rsidRPr="00EF1987" w:rsidRDefault="006B44DC" w:rsidP="00EF1987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  <w:p w14:paraId="4D1562DF" w14:textId="77777777" w:rsidR="006B44DC" w:rsidRPr="00EF1987" w:rsidRDefault="006B44DC" w:rsidP="00EF1987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6260" w:type="dxa"/>
          </w:tcPr>
          <w:p w14:paraId="487EDDF4" w14:textId="77777777" w:rsidR="003F53C5" w:rsidRPr="00EF1987" w:rsidRDefault="003F53C5" w:rsidP="00EF1987">
            <w:pPr>
              <w:widowControl w:val="0"/>
              <w:suppressAutoHyphens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3F53C5" w:rsidRPr="00BC3DF1" w14:paraId="0F90E9AF" w14:textId="77777777" w:rsidTr="004461D4">
        <w:trPr>
          <w:trHeight w:val="605"/>
        </w:trPr>
        <w:tc>
          <w:tcPr>
            <w:tcW w:w="9343" w:type="dxa"/>
            <w:gridSpan w:val="2"/>
          </w:tcPr>
          <w:p w14:paraId="4751815A" w14:textId="63A23F84" w:rsidR="003F53C5" w:rsidRPr="00EF1987" w:rsidRDefault="003F53C5" w:rsidP="00EF1987">
            <w:pPr>
              <w:widowControl w:val="0"/>
              <w:suppressAutoHyphens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EF1987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Общий вывод: каким должно быть поведение потерпевше</w:t>
            </w:r>
            <w:r w:rsidR="006B44DC" w:rsidRPr="00EF1987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й</w:t>
            </w:r>
            <w:r w:rsidR="005F56D7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,</w:t>
            </w:r>
            <w:r w:rsidRPr="00EF1987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 для того чтобы избежать </w:t>
            </w:r>
            <w:r w:rsidR="005F56D7" w:rsidRPr="00EF1987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посягательств </w:t>
            </w:r>
            <w:r w:rsidRPr="00EF1987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в отношении не</w:t>
            </w:r>
            <w:r w:rsidR="006B44DC" w:rsidRPr="00EF1987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ё</w:t>
            </w:r>
          </w:p>
          <w:p w14:paraId="4447DC3F" w14:textId="77777777" w:rsidR="006B44DC" w:rsidRPr="00EF1987" w:rsidRDefault="006B44DC" w:rsidP="00EF1987">
            <w:pPr>
              <w:widowControl w:val="0"/>
              <w:suppressAutoHyphens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  <w:p w14:paraId="13D939F3" w14:textId="77777777" w:rsidR="006B44DC" w:rsidRPr="00EF1987" w:rsidRDefault="006B44DC" w:rsidP="00EF1987">
            <w:pPr>
              <w:widowControl w:val="0"/>
              <w:suppressAutoHyphens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</w:tbl>
    <w:p w14:paraId="4561A036" w14:textId="77777777" w:rsidR="001D7C34" w:rsidRDefault="001D7C34" w:rsidP="00EF1987">
      <w:pPr>
        <w:suppressAutoHyphens/>
        <w:rPr>
          <w:rFonts w:cs="Times New Roman"/>
        </w:rPr>
      </w:pPr>
    </w:p>
    <w:sectPr w:rsidR="001D7C34" w:rsidSect="00E543F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769F7DE8"/>
    <w:multiLevelType w:val="hybridMultilevel"/>
    <w:tmpl w:val="12E4FCA0"/>
    <w:lvl w:ilvl="0" w:tplc="1CBEE97C">
      <w:start w:val="1"/>
      <w:numFmt w:val="decimal"/>
      <w:lvlText w:val="%1."/>
      <w:lvlJc w:val="left"/>
      <w:pPr>
        <w:ind w:left="360" w:hanging="360"/>
      </w:pPr>
      <w:rPr>
        <w:b w:val="0"/>
        <w:bCs w:val="0"/>
        <w:sz w:val="24"/>
        <w:szCs w:val="24"/>
      </w:rPr>
    </w:lvl>
    <w:lvl w:ilvl="1" w:tplc="04190019">
      <w:start w:val="1"/>
      <w:numFmt w:val="lowerLetter"/>
      <w:lvlText w:val="%2."/>
      <w:lvlJc w:val="left"/>
      <w:pPr>
        <w:ind w:left="1080" w:hanging="360"/>
      </w:pPr>
    </w:lvl>
    <w:lvl w:ilvl="2" w:tplc="0419001B">
      <w:start w:val="1"/>
      <w:numFmt w:val="lowerRoman"/>
      <w:lvlText w:val="%3."/>
      <w:lvlJc w:val="right"/>
      <w:pPr>
        <w:ind w:left="1800" w:hanging="180"/>
      </w:pPr>
    </w:lvl>
    <w:lvl w:ilvl="3" w:tplc="0419000F">
      <w:start w:val="1"/>
      <w:numFmt w:val="decimal"/>
      <w:lvlText w:val="%4."/>
      <w:lvlJc w:val="left"/>
      <w:pPr>
        <w:ind w:left="2520" w:hanging="360"/>
      </w:pPr>
    </w:lvl>
    <w:lvl w:ilvl="4" w:tplc="04190019">
      <w:start w:val="1"/>
      <w:numFmt w:val="lowerLetter"/>
      <w:lvlText w:val="%5."/>
      <w:lvlJc w:val="left"/>
      <w:pPr>
        <w:ind w:left="3240" w:hanging="360"/>
      </w:pPr>
    </w:lvl>
    <w:lvl w:ilvl="5" w:tplc="0419001B">
      <w:start w:val="1"/>
      <w:numFmt w:val="lowerRoman"/>
      <w:lvlText w:val="%6."/>
      <w:lvlJc w:val="right"/>
      <w:pPr>
        <w:ind w:left="3960" w:hanging="180"/>
      </w:pPr>
    </w:lvl>
    <w:lvl w:ilvl="6" w:tplc="0419000F">
      <w:start w:val="1"/>
      <w:numFmt w:val="decimal"/>
      <w:lvlText w:val="%7."/>
      <w:lvlJc w:val="left"/>
      <w:pPr>
        <w:ind w:left="4680" w:hanging="360"/>
      </w:pPr>
    </w:lvl>
    <w:lvl w:ilvl="7" w:tplc="04190019">
      <w:start w:val="1"/>
      <w:numFmt w:val="lowerLetter"/>
      <w:lvlText w:val="%8."/>
      <w:lvlJc w:val="left"/>
      <w:pPr>
        <w:ind w:left="5400" w:hanging="360"/>
      </w:pPr>
    </w:lvl>
    <w:lvl w:ilvl="8" w:tplc="0419001B">
      <w:start w:val="1"/>
      <w:numFmt w:val="lowerRoman"/>
      <w:lvlText w:val="%9."/>
      <w:lvlJc w:val="right"/>
      <w:pPr>
        <w:ind w:left="6120" w:hanging="18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70"/>
  <w:embedSystemFonts/>
  <w:proofState w:spelling="clean" w:grammar="clean"/>
  <w:defaultTabStop w:val="708"/>
  <w:autoHyphenation/>
  <w:hyphenationZone w:val="357"/>
  <w:characterSpacingControl w:val="doNotCompress"/>
  <w:doNotValidateAgainstSchema/>
  <w:doNotDemarcateInvalidXml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BC3DF1"/>
    <w:rsid w:val="00003E40"/>
    <w:rsid w:val="00014419"/>
    <w:rsid w:val="00023D1F"/>
    <w:rsid w:val="00031AAD"/>
    <w:rsid w:val="000349F7"/>
    <w:rsid w:val="000443F8"/>
    <w:rsid w:val="00061D46"/>
    <w:rsid w:val="000802B2"/>
    <w:rsid w:val="000C0FAF"/>
    <w:rsid w:val="000C5214"/>
    <w:rsid w:val="000D060C"/>
    <w:rsid w:val="000E1FC8"/>
    <w:rsid w:val="000F6185"/>
    <w:rsid w:val="00127DC3"/>
    <w:rsid w:val="00131CCC"/>
    <w:rsid w:val="00175F80"/>
    <w:rsid w:val="00193E16"/>
    <w:rsid w:val="001A1678"/>
    <w:rsid w:val="001D7C34"/>
    <w:rsid w:val="002126EB"/>
    <w:rsid w:val="00216DE1"/>
    <w:rsid w:val="002175BF"/>
    <w:rsid w:val="002219D3"/>
    <w:rsid w:val="00232F5D"/>
    <w:rsid w:val="002433F7"/>
    <w:rsid w:val="002474DA"/>
    <w:rsid w:val="00282DD7"/>
    <w:rsid w:val="002910C5"/>
    <w:rsid w:val="002A6FF8"/>
    <w:rsid w:val="002B27F2"/>
    <w:rsid w:val="002D220D"/>
    <w:rsid w:val="002D697D"/>
    <w:rsid w:val="002D7DA0"/>
    <w:rsid w:val="002E03F5"/>
    <w:rsid w:val="003442F4"/>
    <w:rsid w:val="0035132B"/>
    <w:rsid w:val="00372217"/>
    <w:rsid w:val="003D52DD"/>
    <w:rsid w:val="003F53C5"/>
    <w:rsid w:val="00410849"/>
    <w:rsid w:val="00421739"/>
    <w:rsid w:val="00431C93"/>
    <w:rsid w:val="004325B6"/>
    <w:rsid w:val="0043670C"/>
    <w:rsid w:val="004369D0"/>
    <w:rsid w:val="00437709"/>
    <w:rsid w:val="00441723"/>
    <w:rsid w:val="004461D4"/>
    <w:rsid w:val="004B1D6A"/>
    <w:rsid w:val="004F406B"/>
    <w:rsid w:val="00503D25"/>
    <w:rsid w:val="005112C0"/>
    <w:rsid w:val="00514CD2"/>
    <w:rsid w:val="005154B3"/>
    <w:rsid w:val="00534C2D"/>
    <w:rsid w:val="005405D0"/>
    <w:rsid w:val="00556003"/>
    <w:rsid w:val="0056224A"/>
    <w:rsid w:val="005753BB"/>
    <w:rsid w:val="005B077C"/>
    <w:rsid w:val="005E6BA5"/>
    <w:rsid w:val="005F56D7"/>
    <w:rsid w:val="0066267B"/>
    <w:rsid w:val="006746F3"/>
    <w:rsid w:val="00677DC2"/>
    <w:rsid w:val="00697D0D"/>
    <w:rsid w:val="006A166E"/>
    <w:rsid w:val="006A4754"/>
    <w:rsid w:val="006A653B"/>
    <w:rsid w:val="006B0A12"/>
    <w:rsid w:val="006B2D4D"/>
    <w:rsid w:val="006B44DC"/>
    <w:rsid w:val="006C5DDE"/>
    <w:rsid w:val="006F5B95"/>
    <w:rsid w:val="00700843"/>
    <w:rsid w:val="007013C7"/>
    <w:rsid w:val="00740B52"/>
    <w:rsid w:val="007553C2"/>
    <w:rsid w:val="0076361D"/>
    <w:rsid w:val="00786B92"/>
    <w:rsid w:val="007A3564"/>
    <w:rsid w:val="007A7BAE"/>
    <w:rsid w:val="007B53F5"/>
    <w:rsid w:val="007B6C3B"/>
    <w:rsid w:val="007D68A1"/>
    <w:rsid w:val="007D7B19"/>
    <w:rsid w:val="007F42B4"/>
    <w:rsid w:val="00804294"/>
    <w:rsid w:val="0082258E"/>
    <w:rsid w:val="00822F15"/>
    <w:rsid w:val="00827758"/>
    <w:rsid w:val="00871ECC"/>
    <w:rsid w:val="008773E0"/>
    <w:rsid w:val="008A65C2"/>
    <w:rsid w:val="008C72C6"/>
    <w:rsid w:val="008D63AF"/>
    <w:rsid w:val="008D72A9"/>
    <w:rsid w:val="008F02CE"/>
    <w:rsid w:val="00942373"/>
    <w:rsid w:val="00953962"/>
    <w:rsid w:val="00997DA2"/>
    <w:rsid w:val="009A132B"/>
    <w:rsid w:val="009A1D5E"/>
    <w:rsid w:val="00A237E7"/>
    <w:rsid w:val="00A2510F"/>
    <w:rsid w:val="00A348A7"/>
    <w:rsid w:val="00A360EE"/>
    <w:rsid w:val="00A5401A"/>
    <w:rsid w:val="00A6497C"/>
    <w:rsid w:val="00A91895"/>
    <w:rsid w:val="00AA1F11"/>
    <w:rsid w:val="00AC71BA"/>
    <w:rsid w:val="00AC7807"/>
    <w:rsid w:val="00AF3951"/>
    <w:rsid w:val="00AF6617"/>
    <w:rsid w:val="00B255C6"/>
    <w:rsid w:val="00B3073C"/>
    <w:rsid w:val="00B342DF"/>
    <w:rsid w:val="00B37207"/>
    <w:rsid w:val="00B421DD"/>
    <w:rsid w:val="00B47ED2"/>
    <w:rsid w:val="00B556BD"/>
    <w:rsid w:val="00BC3DF1"/>
    <w:rsid w:val="00BE4E04"/>
    <w:rsid w:val="00BF2524"/>
    <w:rsid w:val="00C21142"/>
    <w:rsid w:val="00C26213"/>
    <w:rsid w:val="00C35043"/>
    <w:rsid w:val="00C53C99"/>
    <w:rsid w:val="00C5577D"/>
    <w:rsid w:val="00CD31E2"/>
    <w:rsid w:val="00CD61B8"/>
    <w:rsid w:val="00CF6D8A"/>
    <w:rsid w:val="00D20A88"/>
    <w:rsid w:val="00D2253D"/>
    <w:rsid w:val="00D5127A"/>
    <w:rsid w:val="00D70599"/>
    <w:rsid w:val="00DB58D7"/>
    <w:rsid w:val="00DD28A1"/>
    <w:rsid w:val="00DF4136"/>
    <w:rsid w:val="00E04AA2"/>
    <w:rsid w:val="00E12B0B"/>
    <w:rsid w:val="00E31D0F"/>
    <w:rsid w:val="00E543FB"/>
    <w:rsid w:val="00E645A0"/>
    <w:rsid w:val="00E71705"/>
    <w:rsid w:val="00E738B7"/>
    <w:rsid w:val="00E93B88"/>
    <w:rsid w:val="00E9608D"/>
    <w:rsid w:val="00EB22E5"/>
    <w:rsid w:val="00EE0233"/>
    <w:rsid w:val="00EE0927"/>
    <w:rsid w:val="00EE6B3E"/>
    <w:rsid w:val="00EF1987"/>
    <w:rsid w:val="00F26D62"/>
    <w:rsid w:val="00F51A2B"/>
    <w:rsid w:val="00F62F88"/>
    <w:rsid w:val="00F64C2F"/>
    <w:rsid w:val="00F76B9D"/>
    <w:rsid w:val="00F8268D"/>
    <w:rsid w:val="00F86563"/>
    <w:rsid w:val="00FC5BFA"/>
    <w:rsid w:val="00FD3D9C"/>
    <w:rsid w:val="00FD7A0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34C249E7"/>
  <w15:docId w15:val="{DB398C52-B03E-4B40-BDCC-B9F520CB1B0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qFormat="1"/>
    <w:lsdException w:name="heading 2" w:qFormat="1"/>
    <w:lsdException w:name="heading 3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uiPriority="20" w:qFormat="1"/>
    <w:lsdException w:name="Document Map" w:semiHidden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/>
    <w:lsdException w:name="Table Theme" w:semiHidden="1" w:unhideWhenUsed="1"/>
    <w:lsdException w:name="Placeholder Text" w:semiHidden="1"/>
    <w:lsdException w:name="No Spacing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3F53C5"/>
    <w:pPr>
      <w:spacing w:after="200" w:line="276" w:lineRule="auto"/>
    </w:pPr>
    <w:rPr>
      <w:rFonts w:eastAsia="Times New Roman" w:cs="Calibri"/>
      <w:lang w:eastAsia="en-US"/>
    </w:rPr>
  </w:style>
  <w:style w:type="paragraph" w:styleId="1">
    <w:name w:val="heading 1"/>
    <w:basedOn w:val="a"/>
    <w:next w:val="a"/>
    <w:link w:val="10"/>
    <w:uiPriority w:val="99"/>
    <w:qFormat/>
    <w:rsid w:val="00A5401A"/>
    <w:pPr>
      <w:keepNext/>
      <w:keepLines/>
      <w:spacing w:before="480" w:after="0"/>
      <w:outlineLvl w:val="0"/>
    </w:pPr>
    <w:rPr>
      <w:rFonts w:ascii="Cambria" w:eastAsia="Calibri" w:hAnsi="Cambria" w:cs="Cambria"/>
      <w:b/>
      <w:bCs/>
      <w:color w:val="A5A5A5"/>
      <w:sz w:val="28"/>
      <w:szCs w:val="28"/>
    </w:rPr>
  </w:style>
  <w:style w:type="paragraph" w:styleId="2">
    <w:name w:val="heading 2"/>
    <w:basedOn w:val="a"/>
    <w:next w:val="a"/>
    <w:link w:val="20"/>
    <w:uiPriority w:val="99"/>
    <w:qFormat/>
    <w:rsid w:val="00A5401A"/>
    <w:pPr>
      <w:keepNext/>
      <w:keepLines/>
      <w:spacing w:before="200" w:after="0"/>
      <w:outlineLvl w:val="1"/>
    </w:pPr>
    <w:rPr>
      <w:rFonts w:ascii="Cambria" w:eastAsia="Calibri" w:hAnsi="Cambria" w:cs="Cambria"/>
      <w:b/>
      <w:bCs/>
      <w:color w:val="DDDDDD"/>
      <w:sz w:val="26"/>
      <w:szCs w:val="26"/>
    </w:rPr>
  </w:style>
  <w:style w:type="paragraph" w:styleId="3">
    <w:name w:val="heading 3"/>
    <w:basedOn w:val="a"/>
    <w:link w:val="30"/>
    <w:uiPriority w:val="99"/>
    <w:qFormat/>
    <w:rsid w:val="00A5401A"/>
    <w:pPr>
      <w:spacing w:before="100" w:beforeAutospacing="1" w:after="100" w:afterAutospacing="1" w:line="240" w:lineRule="auto"/>
      <w:outlineLvl w:val="2"/>
    </w:pPr>
    <w:rPr>
      <w:rFonts w:ascii="Times New Roman" w:eastAsia="Calibri" w:hAnsi="Times New Roman" w:cs="Times New Roman"/>
      <w:b/>
      <w:bCs/>
      <w:sz w:val="27"/>
      <w:szCs w:val="27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Heading1Char">
    <w:name w:val="Heading 1 Char"/>
    <w:basedOn w:val="a0"/>
    <w:uiPriority w:val="9"/>
    <w:rsid w:val="00305246"/>
    <w:rPr>
      <w:rFonts w:asciiTheme="majorHAnsi" w:eastAsiaTheme="majorEastAsia" w:hAnsiTheme="majorHAnsi" w:cstheme="majorBidi"/>
      <w:b/>
      <w:bCs/>
      <w:kern w:val="32"/>
      <w:sz w:val="32"/>
      <w:szCs w:val="32"/>
      <w:lang w:eastAsia="en-US"/>
    </w:rPr>
  </w:style>
  <w:style w:type="character" w:customStyle="1" w:styleId="Heading2Char">
    <w:name w:val="Heading 2 Char"/>
    <w:basedOn w:val="a0"/>
    <w:uiPriority w:val="9"/>
    <w:semiHidden/>
    <w:rsid w:val="00305246"/>
    <w:rPr>
      <w:rFonts w:asciiTheme="majorHAnsi" w:eastAsiaTheme="majorEastAsia" w:hAnsiTheme="majorHAnsi" w:cstheme="majorBidi"/>
      <w:b/>
      <w:bCs/>
      <w:i/>
      <w:iCs/>
      <w:sz w:val="28"/>
      <w:szCs w:val="28"/>
      <w:lang w:eastAsia="en-US"/>
    </w:rPr>
  </w:style>
  <w:style w:type="character" w:customStyle="1" w:styleId="Heading3Char">
    <w:name w:val="Heading 3 Char"/>
    <w:basedOn w:val="a0"/>
    <w:uiPriority w:val="9"/>
    <w:semiHidden/>
    <w:rsid w:val="00305246"/>
    <w:rPr>
      <w:rFonts w:asciiTheme="majorHAnsi" w:eastAsiaTheme="majorEastAsia" w:hAnsiTheme="majorHAnsi" w:cstheme="majorBidi"/>
      <w:b/>
      <w:bCs/>
      <w:sz w:val="26"/>
      <w:szCs w:val="26"/>
      <w:lang w:eastAsia="en-US"/>
    </w:rPr>
  </w:style>
  <w:style w:type="character" w:customStyle="1" w:styleId="10">
    <w:name w:val="Заголовок 1 Знак"/>
    <w:basedOn w:val="a0"/>
    <w:link w:val="1"/>
    <w:uiPriority w:val="99"/>
    <w:rsid w:val="00A5401A"/>
    <w:rPr>
      <w:rFonts w:ascii="Cambria" w:hAnsi="Cambria" w:cs="Cambria"/>
      <w:b/>
      <w:bCs/>
      <w:color w:val="A5A5A5"/>
      <w:sz w:val="28"/>
      <w:szCs w:val="28"/>
    </w:rPr>
  </w:style>
  <w:style w:type="character" w:customStyle="1" w:styleId="20">
    <w:name w:val="Заголовок 2 Знак"/>
    <w:basedOn w:val="a0"/>
    <w:link w:val="2"/>
    <w:uiPriority w:val="99"/>
    <w:rsid w:val="00A5401A"/>
    <w:rPr>
      <w:rFonts w:ascii="Cambria" w:hAnsi="Cambria" w:cs="Cambria"/>
      <w:b/>
      <w:bCs/>
      <w:color w:val="DDDDDD"/>
      <w:sz w:val="26"/>
      <w:szCs w:val="26"/>
    </w:rPr>
  </w:style>
  <w:style w:type="character" w:customStyle="1" w:styleId="30">
    <w:name w:val="Заголовок 3 Знак"/>
    <w:basedOn w:val="a0"/>
    <w:link w:val="3"/>
    <w:uiPriority w:val="99"/>
    <w:rsid w:val="00A5401A"/>
    <w:rPr>
      <w:rFonts w:ascii="Times New Roman" w:hAnsi="Times New Roman" w:cs="Times New Roman"/>
      <w:b/>
      <w:bCs/>
      <w:sz w:val="27"/>
      <w:szCs w:val="27"/>
      <w:lang w:eastAsia="ru-RU"/>
    </w:rPr>
  </w:style>
  <w:style w:type="paragraph" w:styleId="a3">
    <w:name w:val="No Spacing"/>
    <w:uiPriority w:val="99"/>
    <w:qFormat/>
    <w:rsid w:val="00A5401A"/>
    <w:rPr>
      <w:rFonts w:eastAsia="Times New Roman" w:cs="Calibri"/>
      <w:lang w:eastAsia="en-US"/>
    </w:rPr>
  </w:style>
  <w:style w:type="paragraph" w:styleId="a4">
    <w:name w:val="List Paragraph"/>
    <w:basedOn w:val="a"/>
    <w:uiPriority w:val="99"/>
    <w:qFormat/>
    <w:rsid w:val="00A5401A"/>
    <w:pPr>
      <w:ind w:left="720"/>
    </w:pPr>
  </w:style>
  <w:style w:type="paragraph" w:styleId="a5">
    <w:name w:val="Balloon Text"/>
    <w:basedOn w:val="a"/>
    <w:link w:val="a6"/>
    <w:uiPriority w:val="99"/>
    <w:semiHidden/>
    <w:rsid w:val="00BC3DF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a0"/>
    <w:uiPriority w:val="99"/>
    <w:semiHidden/>
    <w:rsid w:val="00305246"/>
    <w:rPr>
      <w:rFonts w:ascii="Times New Roman" w:eastAsia="Times New Roman" w:hAnsi="Times New Roman" w:cs="Calibri"/>
      <w:sz w:val="0"/>
      <w:szCs w:val="0"/>
      <w:lang w:eastAsia="en-US"/>
    </w:rPr>
  </w:style>
  <w:style w:type="character" w:customStyle="1" w:styleId="a6">
    <w:name w:val="Текст выноски Знак"/>
    <w:basedOn w:val="a0"/>
    <w:link w:val="a5"/>
    <w:uiPriority w:val="99"/>
    <w:semiHidden/>
    <w:rsid w:val="00BC3DF1"/>
    <w:rPr>
      <w:rFonts w:ascii="Tahoma" w:eastAsia="Times New Roman" w:hAnsi="Tahoma" w:cs="Tahoma"/>
      <w:sz w:val="16"/>
      <w:szCs w:val="16"/>
    </w:rPr>
  </w:style>
  <w:style w:type="paragraph" w:styleId="a7">
    <w:name w:val="Normal (Web)"/>
    <w:basedOn w:val="a"/>
    <w:uiPriority w:val="99"/>
    <w:semiHidden/>
    <w:rsid w:val="00BC3DF1"/>
    <w:pPr>
      <w:spacing w:before="100" w:beforeAutospacing="1" w:after="100" w:afterAutospacing="1" w:line="240" w:lineRule="auto"/>
    </w:pPr>
    <w:rPr>
      <w:rFonts w:ascii="Times New Roman" w:eastAsia="Calibri" w:hAnsi="Times New Roman" w:cs="Times New Roman"/>
      <w:sz w:val="24"/>
      <w:szCs w:val="24"/>
      <w:lang w:eastAsia="ru-RU"/>
    </w:rPr>
  </w:style>
  <w:style w:type="table" w:styleId="a8">
    <w:name w:val="Table Grid"/>
    <w:basedOn w:val="a1"/>
    <w:uiPriority w:val="99"/>
    <w:rsid w:val="00BC3DF1"/>
    <w:rPr>
      <w:rFonts w:eastAsia="Times New Roman" w:cs="Calibri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w">
    <w:name w:val="w"/>
    <w:basedOn w:val="a0"/>
    <w:uiPriority w:val="99"/>
    <w:rsid w:val="00BC3DF1"/>
  </w:style>
  <w:style w:type="character" w:customStyle="1" w:styleId="apple-converted-space">
    <w:name w:val="apple-converted-space"/>
    <w:basedOn w:val="a0"/>
    <w:uiPriority w:val="99"/>
    <w:rsid w:val="00BC3DF1"/>
  </w:style>
  <w:style w:type="paragraph" w:styleId="a9">
    <w:name w:val="Document Map"/>
    <w:basedOn w:val="a"/>
    <w:link w:val="aa"/>
    <w:uiPriority w:val="99"/>
    <w:semiHidden/>
    <w:rsid w:val="00BC3DF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DocumentMapChar">
    <w:name w:val="Document Map Char"/>
    <w:basedOn w:val="a0"/>
    <w:uiPriority w:val="99"/>
    <w:semiHidden/>
    <w:rsid w:val="00305246"/>
    <w:rPr>
      <w:rFonts w:ascii="Times New Roman" w:eastAsia="Times New Roman" w:hAnsi="Times New Roman" w:cs="Calibri"/>
      <w:sz w:val="0"/>
      <w:szCs w:val="0"/>
      <w:lang w:eastAsia="en-US"/>
    </w:rPr>
  </w:style>
  <w:style w:type="character" w:customStyle="1" w:styleId="aa">
    <w:name w:val="Схема документа Знак"/>
    <w:basedOn w:val="a0"/>
    <w:link w:val="a9"/>
    <w:uiPriority w:val="99"/>
    <w:semiHidden/>
    <w:rsid w:val="00BC3DF1"/>
    <w:rPr>
      <w:rFonts w:ascii="Tahoma" w:eastAsia="Times New Roman" w:hAnsi="Tahoma" w:cs="Tahoma"/>
      <w:sz w:val="16"/>
      <w:szCs w:val="16"/>
    </w:rPr>
  </w:style>
  <w:style w:type="character" w:styleId="ab">
    <w:name w:val="Strong"/>
    <w:basedOn w:val="a0"/>
    <w:uiPriority w:val="99"/>
    <w:qFormat/>
    <w:rsid w:val="00BC3DF1"/>
    <w:rPr>
      <w:b/>
      <w:bCs/>
    </w:rPr>
  </w:style>
  <w:style w:type="character" w:customStyle="1" w:styleId="fio23">
    <w:name w:val="fio23"/>
    <w:basedOn w:val="a0"/>
    <w:uiPriority w:val="99"/>
    <w:rsid w:val="00BC3DF1"/>
  </w:style>
  <w:style w:type="character" w:customStyle="1" w:styleId="fio6">
    <w:name w:val="fio6"/>
    <w:basedOn w:val="a0"/>
    <w:uiPriority w:val="99"/>
    <w:rsid w:val="00BC3DF1"/>
  </w:style>
  <w:style w:type="paragraph" w:customStyle="1" w:styleId="ac">
    <w:name w:val="Содержимое таблицы"/>
    <w:basedOn w:val="a"/>
    <w:rsid w:val="00B421DD"/>
    <w:pPr>
      <w:widowControl w:val="0"/>
      <w:suppressLineNumbers/>
      <w:suppressAutoHyphens/>
      <w:spacing w:after="0" w:line="240" w:lineRule="auto"/>
    </w:pPr>
    <w:rPr>
      <w:rFonts w:ascii="Times New Roman" w:eastAsia="Lucida Sans Unicode" w:hAnsi="Times New Roman" w:cs="Times New Roman"/>
      <w:kern w:val="1"/>
      <w:sz w:val="24"/>
      <w:szCs w:val="24"/>
    </w:rPr>
  </w:style>
  <w:style w:type="paragraph" w:styleId="ad">
    <w:name w:val="Body Text"/>
    <w:basedOn w:val="a"/>
    <w:link w:val="ae"/>
    <w:rsid w:val="008C72C6"/>
    <w:pPr>
      <w:spacing w:after="0" w:line="360" w:lineRule="auto"/>
      <w:jc w:val="both"/>
    </w:pPr>
    <w:rPr>
      <w:rFonts w:ascii="Times New Roman" w:hAnsi="Times New Roman" w:cs="Times New Roman"/>
      <w:snapToGrid w:val="0"/>
      <w:sz w:val="28"/>
      <w:szCs w:val="20"/>
      <w:lang w:eastAsia="ru-RU"/>
    </w:rPr>
  </w:style>
  <w:style w:type="character" w:customStyle="1" w:styleId="ae">
    <w:name w:val="Основной текст Знак"/>
    <w:basedOn w:val="a0"/>
    <w:link w:val="ad"/>
    <w:rsid w:val="008C72C6"/>
    <w:rPr>
      <w:rFonts w:ascii="Times New Roman" w:eastAsia="Times New Roman" w:hAnsi="Times New Roman"/>
      <w:snapToGrid w:val="0"/>
      <w:sz w:val="28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2689562-869D-40B4-8232-8437D6409CC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333</TotalTime>
  <Pages>1</Pages>
  <Words>260</Words>
  <Characters>1486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Проверяемые задания</vt:lpstr>
    </vt:vector>
  </TitlesOfParts>
  <Company>diakov.net</Company>
  <LinksUpToDate>false</LinksUpToDate>
  <CharactersWithSpaces>1743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Проверяемые задания</dc:title>
  <dc:creator>татьяна</dc:creator>
  <cp:lastModifiedBy>ok5</cp:lastModifiedBy>
  <cp:revision>11</cp:revision>
  <dcterms:created xsi:type="dcterms:W3CDTF">2021-03-09T04:17:00Z</dcterms:created>
  <dcterms:modified xsi:type="dcterms:W3CDTF">2021-04-28T04:46:00Z</dcterms:modified>
</cp:coreProperties>
</file>