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898" w:rsidRPr="00ED2898" w:rsidRDefault="00AA6145" w:rsidP="00ED2898">
      <w:pPr>
        <w:autoSpaceDE w:val="0"/>
        <w:autoSpaceDN w:val="0"/>
        <w:adjustRightInd w:val="0"/>
        <w:spacing w:after="100" w:afterAutospacing="1" w:line="360" w:lineRule="auto"/>
        <w:ind w:firstLine="709"/>
        <w:contextualSpacing/>
        <w:jc w:val="center"/>
        <w:rPr>
          <w:rFonts w:ascii="Newton-Bold" w:hAnsi="Newton-Bold" w:cs="Newton-Bold"/>
          <w:b/>
          <w:bCs/>
          <w:sz w:val="28"/>
          <w:szCs w:val="28"/>
          <w:u w:val="single"/>
        </w:rPr>
      </w:pPr>
      <w:r>
        <w:rPr>
          <w:rFonts w:ascii="Newton-Bold" w:hAnsi="Newton-Bold" w:cs="Newton-Bold"/>
          <w:b/>
          <w:bCs/>
          <w:sz w:val="28"/>
          <w:szCs w:val="28"/>
          <w:u w:val="single"/>
        </w:rPr>
        <w:t xml:space="preserve"> </w:t>
      </w:r>
      <w:bookmarkStart w:id="0" w:name="_GoBack"/>
      <w:bookmarkEnd w:id="0"/>
      <w:r w:rsidR="00ED2898" w:rsidRPr="00ED2898">
        <w:rPr>
          <w:rFonts w:ascii="Newton-Bold" w:hAnsi="Newton-Bold" w:cs="Newton-Bold"/>
          <w:b/>
          <w:bCs/>
          <w:sz w:val="28"/>
          <w:szCs w:val="28"/>
          <w:u w:val="single"/>
        </w:rPr>
        <w:t>Лабораторные задания №1</w:t>
      </w:r>
    </w:p>
    <w:p w:rsidR="00ED2898" w:rsidRDefault="00ED2898" w:rsidP="00F17195">
      <w:pPr>
        <w:autoSpaceDE w:val="0"/>
        <w:autoSpaceDN w:val="0"/>
        <w:adjustRightInd w:val="0"/>
        <w:spacing w:after="100" w:afterAutospacing="1" w:line="360" w:lineRule="auto"/>
        <w:ind w:firstLine="709"/>
        <w:contextualSpacing/>
        <w:jc w:val="both"/>
        <w:rPr>
          <w:rFonts w:ascii="Newton-Bold" w:hAnsi="Newton-Bold" w:cs="Newton-Bold"/>
          <w:b/>
          <w:bCs/>
          <w:sz w:val="28"/>
          <w:szCs w:val="28"/>
        </w:rPr>
      </w:pPr>
    </w:p>
    <w:p w:rsidR="00BA736C" w:rsidRPr="00F17195" w:rsidRDefault="00F17195" w:rsidP="00F17195">
      <w:pPr>
        <w:autoSpaceDE w:val="0"/>
        <w:autoSpaceDN w:val="0"/>
        <w:adjustRightInd w:val="0"/>
        <w:spacing w:after="100" w:afterAutospacing="1" w:line="360" w:lineRule="auto"/>
        <w:ind w:firstLine="709"/>
        <w:contextualSpacing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Newton-Bold" w:hAnsi="Newton-Bold" w:cs="Newton-Bold"/>
          <w:b/>
          <w:bCs/>
          <w:sz w:val="28"/>
          <w:szCs w:val="28"/>
        </w:rPr>
        <w:t>Задача</w:t>
      </w:r>
      <w:r w:rsidR="00EC4E69" w:rsidRPr="00F17195">
        <w:rPr>
          <w:rFonts w:ascii="Newton-Bold" w:hAnsi="Newton-Bold" w:cs="Newton-Bold"/>
          <w:b/>
          <w:bCs/>
          <w:sz w:val="28"/>
          <w:szCs w:val="28"/>
        </w:rPr>
        <w:t xml:space="preserve"> 1. </w:t>
      </w:r>
      <w:r w:rsidR="00EC4E69" w:rsidRPr="00F17195">
        <w:rPr>
          <w:rFonts w:ascii="Times New Roman" w:eastAsia="Newton-Regular" w:hAnsi="Times New Roman" w:cs="Times New Roman"/>
          <w:sz w:val="28"/>
          <w:szCs w:val="28"/>
        </w:rPr>
        <w:t>Растворимость СаСО</w:t>
      </w:r>
      <w:r w:rsidR="00EC4E69" w:rsidRPr="00F17195">
        <w:rPr>
          <w:rFonts w:ascii="Times New Roman" w:eastAsia="Newton-Regular" w:hAnsi="Times New Roman" w:cs="Times New Roman"/>
          <w:sz w:val="28"/>
          <w:szCs w:val="28"/>
          <w:vertAlign w:val="subscript"/>
        </w:rPr>
        <w:t>3</w:t>
      </w:r>
      <w:r w:rsidR="00EC4E69" w:rsidRPr="00F17195">
        <w:rPr>
          <w:rFonts w:ascii="Times New Roman" w:eastAsia="Newton-Regular" w:hAnsi="Times New Roman" w:cs="Times New Roman"/>
          <w:sz w:val="28"/>
          <w:szCs w:val="28"/>
        </w:rPr>
        <w:t xml:space="preserve"> равна 9,64 </w:t>
      </w:r>
      <w:r w:rsidR="00EC4E69" w:rsidRPr="00F17195">
        <w:rPr>
          <w:rFonts w:ascii="Times New Roman" w:eastAsia="Newton-Regular" w:hAnsi="Times New Roman" w:cs="Times New Roman"/>
          <w:sz w:val="28"/>
          <w:szCs w:val="28"/>
        </w:rPr>
        <w:t>・</w:t>
      </w:r>
      <w:r w:rsidR="00EC4E69" w:rsidRPr="00F17195">
        <w:rPr>
          <w:rFonts w:ascii="Times New Roman" w:eastAsia="Newton-Regular" w:hAnsi="Times New Roman" w:cs="Times New Roman"/>
          <w:sz w:val="28"/>
          <w:szCs w:val="28"/>
        </w:rPr>
        <w:t xml:space="preserve"> 10–4 г в 100 г раствора, молекулярная масса СаСО</w:t>
      </w:r>
      <w:r w:rsidR="00EC4E69" w:rsidRPr="00F17195">
        <w:rPr>
          <w:rFonts w:ascii="Times New Roman" w:eastAsia="Newton-Regular" w:hAnsi="Times New Roman" w:cs="Times New Roman"/>
          <w:sz w:val="28"/>
          <w:szCs w:val="28"/>
          <w:vertAlign w:val="subscript"/>
        </w:rPr>
        <w:t xml:space="preserve">3 </w:t>
      </w:r>
      <w:r w:rsidR="00EC4E69" w:rsidRPr="00F17195">
        <w:rPr>
          <w:rFonts w:ascii="Times New Roman" w:eastAsia="Newton-Regular" w:hAnsi="Times New Roman" w:cs="Times New Roman"/>
          <w:sz w:val="28"/>
          <w:szCs w:val="28"/>
        </w:rPr>
        <w:t>= 100 г. Вычислить ПР СаСО</w:t>
      </w:r>
      <w:r w:rsidR="00EC4E69" w:rsidRPr="00F17195">
        <w:rPr>
          <w:rFonts w:ascii="Times New Roman" w:eastAsia="Newton-Regular" w:hAnsi="Times New Roman" w:cs="Times New Roman"/>
          <w:sz w:val="28"/>
          <w:szCs w:val="28"/>
          <w:vertAlign w:val="subscript"/>
        </w:rPr>
        <w:t>3</w:t>
      </w:r>
      <w:r w:rsidR="00EC4E69" w:rsidRPr="00F17195">
        <w:rPr>
          <w:rFonts w:ascii="Times New Roman" w:eastAsia="Newton-Regular" w:hAnsi="Times New Roman" w:cs="Times New Roman"/>
          <w:sz w:val="28"/>
          <w:szCs w:val="28"/>
        </w:rPr>
        <w:t>.</w:t>
      </w:r>
    </w:p>
    <w:p w:rsidR="00F17195" w:rsidRPr="00F17195" w:rsidRDefault="00F17195" w:rsidP="00F17195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r w:rsidRPr="00F17195">
        <w:rPr>
          <w:rFonts w:ascii="Times New Roman" w:hAnsi="Times New Roman" w:cs="Times New Roman"/>
          <w:b/>
          <w:bCs/>
          <w:sz w:val="28"/>
          <w:szCs w:val="28"/>
        </w:rPr>
        <w:t xml:space="preserve"> 2. </w:t>
      </w:r>
      <w:r w:rsidRPr="00F17195">
        <w:rPr>
          <w:rFonts w:ascii="Times New Roman" w:eastAsia="Newton-Regular" w:hAnsi="Times New Roman" w:cs="Times New Roman"/>
          <w:sz w:val="28"/>
          <w:szCs w:val="28"/>
        </w:rPr>
        <w:t xml:space="preserve">Необходимо осадить из раствора </w:t>
      </w:r>
      <w:proofErr w:type="spellStart"/>
      <w:r w:rsidRPr="00F17195">
        <w:rPr>
          <w:rFonts w:ascii="Times New Roman" w:eastAsia="Newton-Regular" w:hAnsi="Times New Roman" w:cs="Times New Roman"/>
          <w:sz w:val="28"/>
          <w:szCs w:val="28"/>
        </w:rPr>
        <w:t>Рb</w:t>
      </w:r>
      <w:proofErr w:type="spellEnd"/>
      <w:r w:rsidRPr="00F17195">
        <w:rPr>
          <w:rFonts w:ascii="Times New Roman" w:eastAsia="Newton-Regular" w:hAnsi="Times New Roman" w:cs="Times New Roman"/>
          <w:sz w:val="28"/>
          <w:szCs w:val="28"/>
        </w:rPr>
        <w:t xml:space="preserve"> 2</w:t>
      </w:r>
      <w:r w:rsidRPr="00F17195">
        <w:rPr>
          <w:rFonts w:ascii="Times New Roman" w:hAnsi="Times New Roman" w:cs="Times New Roman"/>
          <w:i/>
          <w:iCs/>
          <w:sz w:val="28"/>
          <w:szCs w:val="28"/>
        </w:rPr>
        <w:t xml:space="preserve">+. </w:t>
      </w:r>
      <w:r w:rsidRPr="00F17195">
        <w:rPr>
          <w:rFonts w:ascii="Times New Roman" w:eastAsia="Newton-Regular" w:hAnsi="Times New Roman" w:cs="Times New Roman"/>
          <w:sz w:val="28"/>
          <w:szCs w:val="28"/>
        </w:rPr>
        <w:t>Определить, какой реагент (Na</w:t>
      </w:r>
      <w:r w:rsidRPr="00F17195">
        <w:rPr>
          <w:rFonts w:ascii="Times New Roman" w:eastAsia="Newton-Regular" w:hAnsi="Times New Roman" w:cs="Times New Roman"/>
          <w:sz w:val="28"/>
          <w:szCs w:val="28"/>
          <w:vertAlign w:val="subscript"/>
        </w:rPr>
        <w:t>2</w:t>
      </w:r>
      <w:r w:rsidRPr="00F17195">
        <w:rPr>
          <w:rFonts w:ascii="Times New Roman" w:eastAsia="Newton-Regular" w:hAnsi="Times New Roman" w:cs="Times New Roman"/>
          <w:sz w:val="28"/>
          <w:szCs w:val="28"/>
        </w:rPr>
        <w:t>CO</w:t>
      </w:r>
      <w:r w:rsidRPr="00F17195">
        <w:rPr>
          <w:rFonts w:ascii="Times New Roman" w:eastAsia="Newton-Regular" w:hAnsi="Times New Roman" w:cs="Times New Roman"/>
          <w:sz w:val="28"/>
          <w:szCs w:val="28"/>
          <w:vertAlign w:val="subscript"/>
        </w:rPr>
        <w:t>3</w:t>
      </w:r>
      <w:r w:rsidRPr="00F17195">
        <w:rPr>
          <w:rFonts w:ascii="Times New Roman" w:eastAsia="Newton-Regular" w:hAnsi="Times New Roman" w:cs="Times New Roman"/>
          <w:sz w:val="28"/>
          <w:szCs w:val="28"/>
        </w:rPr>
        <w:t xml:space="preserve"> или Na</w:t>
      </w:r>
      <w:r w:rsidRPr="00F17195">
        <w:rPr>
          <w:rFonts w:ascii="Times New Roman" w:eastAsia="Newton-Regular" w:hAnsi="Times New Roman" w:cs="Times New Roman"/>
          <w:sz w:val="28"/>
          <w:szCs w:val="28"/>
          <w:vertAlign w:val="subscript"/>
        </w:rPr>
        <w:t>3</w:t>
      </w:r>
      <w:r w:rsidRPr="00F17195">
        <w:rPr>
          <w:rFonts w:ascii="Times New Roman" w:eastAsia="Newton-Regular" w:hAnsi="Times New Roman" w:cs="Times New Roman"/>
          <w:sz w:val="28"/>
          <w:szCs w:val="28"/>
        </w:rPr>
        <w:t xml:space="preserve"> РО</w:t>
      </w:r>
      <w:r w:rsidRPr="00F17195">
        <w:rPr>
          <w:rFonts w:ascii="Times New Roman" w:eastAsia="Newton-Regular" w:hAnsi="Times New Roman" w:cs="Times New Roman"/>
          <w:sz w:val="28"/>
          <w:szCs w:val="28"/>
          <w:vertAlign w:val="subscript"/>
        </w:rPr>
        <w:t>4</w:t>
      </w:r>
      <w:r w:rsidRPr="00F17195">
        <w:rPr>
          <w:rFonts w:ascii="Times New Roman" w:eastAsia="Newton-Regular" w:hAnsi="Times New Roman" w:cs="Times New Roman"/>
          <w:sz w:val="28"/>
          <w:szCs w:val="28"/>
        </w:rPr>
        <w:t xml:space="preserve">) следует использовать, чтобы достигнуть более полного осаждения свинца без избытка </w:t>
      </w:r>
      <w:proofErr w:type="spellStart"/>
      <w:r w:rsidRPr="00F17195">
        <w:rPr>
          <w:rFonts w:ascii="Times New Roman" w:eastAsia="Newton-Regular" w:hAnsi="Times New Roman" w:cs="Times New Roman"/>
          <w:sz w:val="28"/>
          <w:szCs w:val="28"/>
        </w:rPr>
        <w:t>осадителя</w:t>
      </w:r>
      <w:proofErr w:type="spellEnd"/>
      <w:r w:rsidRPr="00F17195">
        <w:rPr>
          <w:rFonts w:ascii="Times New Roman" w:eastAsia="Newton-Regular" w:hAnsi="Times New Roman" w:cs="Times New Roman"/>
          <w:sz w:val="28"/>
          <w:szCs w:val="28"/>
        </w:rPr>
        <w:t>.</w:t>
      </w:r>
    </w:p>
    <w:p w:rsidR="00F17195" w:rsidRPr="00465054" w:rsidRDefault="00F17195" w:rsidP="00F17195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F17195">
        <w:rPr>
          <w:rFonts w:ascii="Times New Roman" w:eastAsia="Newton-Regular" w:hAnsi="Times New Roman" w:cs="Times New Roman"/>
          <w:b/>
          <w:sz w:val="28"/>
          <w:szCs w:val="28"/>
        </w:rPr>
        <w:t>Задача 3.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465054">
        <w:rPr>
          <w:rFonts w:ascii="Times New Roman" w:eastAsia="Newton-Regular" w:hAnsi="Times New Roman" w:cs="Times New Roman"/>
          <w:sz w:val="28"/>
          <w:szCs w:val="28"/>
        </w:rPr>
        <w:t>Экспериментально установлено, что 10 г растворенного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465054">
        <w:rPr>
          <w:rFonts w:ascii="Times New Roman" w:eastAsia="Newton-Regular" w:hAnsi="Times New Roman" w:cs="Times New Roman"/>
          <w:sz w:val="28"/>
          <w:szCs w:val="28"/>
        </w:rPr>
        <w:t xml:space="preserve">в 100 г бензола вещества понижает точку замерзания от 5,5 до –0,74 </w:t>
      </w:r>
      <w:proofErr w:type="spellStart"/>
      <w:r w:rsidRPr="00465054">
        <w:rPr>
          <w:rFonts w:ascii="Times New Roman" w:eastAsia="Newton-Regular" w:hAnsi="Times New Roman" w:cs="Times New Roman"/>
          <w:sz w:val="28"/>
          <w:szCs w:val="28"/>
        </w:rPr>
        <w:t>оС</w:t>
      </w:r>
      <w:proofErr w:type="spellEnd"/>
      <w:r>
        <w:rPr>
          <w:rFonts w:ascii="Times New Roman" w:eastAsia="Newton-Regular" w:hAnsi="Times New Roman" w:cs="Times New Roman"/>
          <w:sz w:val="28"/>
          <w:szCs w:val="28"/>
        </w:rPr>
        <w:t xml:space="preserve">. </w:t>
      </w:r>
      <w:proofErr w:type="spellStart"/>
      <w:r w:rsidRPr="00465054">
        <w:rPr>
          <w:rFonts w:ascii="Times New Roman" w:eastAsia="Newton-Regular" w:hAnsi="Times New Roman" w:cs="Times New Roman"/>
          <w:i/>
          <w:iCs/>
          <w:sz w:val="28"/>
          <w:szCs w:val="28"/>
        </w:rPr>
        <w:t>К</w:t>
      </w:r>
      <w:r w:rsidRPr="00465054">
        <w:rPr>
          <w:rFonts w:ascii="Times New Roman" w:eastAsia="Newton-Regular" w:hAnsi="Times New Roman" w:cs="Times New Roman"/>
          <w:sz w:val="28"/>
          <w:szCs w:val="28"/>
        </w:rPr>
        <w:t>з</w:t>
      </w:r>
      <w:proofErr w:type="spellEnd"/>
      <w:r w:rsidRPr="00465054">
        <w:rPr>
          <w:rFonts w:ascii="Times New Roman" w:eastAsia="Newton-Regular" w:hAnsi="Times New Roman" w:cs="Times New Roman"/>
          <w:sz w:val="28"/>
          <w:szCs w:val="28"/>
        </w:rPr>
        <w:t xml:space="preserve"> = 5,12. Определить молярную массу растворенного вещества.</w:t>
      </w:r>
    </w:p>
    <w:p w:rsidR="00EC4E69" w:rsidRDefault="00ED2898" w:rsidP="00ED289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8"/>
          <w:szCs w:val="28"/>
        </w:rPr>
      </w:pPr>
      <w:r w:rsidRPr="00ED2898">
        <w:rPr>
          <w:rFonts w:ascii="Times New Roman" w:eastAsia="Newton-Regular" w:hAnsi="Times New Roman" w:cs="Times New Roman"/>
          <w:b/>
          <w:sz w:val="28"/>
          <w:szCs w:val="28"/>
        </w:rPr>
        <w:t>Задача 4.</w:t>
      </w:r>
      <w:r w:rsidRPr="00ED2898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ED2898">
        <w:rPr>
          <w:rFonts w:ascii="Times New Roman" w:eastAsia="TimesNewRomanPSMT" w:hAnsi="Times New Roman" w:cs="Times New Roman"/>
          <w:sz w:val="28"/>
          <w:szCs w:val="28"/>
        </w:rPr>
        <w:t xml:space="preserve">Какое количество вещества содержится в оксиде серы (VI) массой 12 </w:t>
      </w:r>
      <w:r w:rsidRPr="00ED2898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г</w:t>
      </w:r>
      <w:r w:rsidRPr="00ED2898">
        <w:rPr>
          <w:rFonts w:ascii="Times New Roman" w:eastAsia="TimesNewRomanPSMT" w:hAnsi="Times New Roman" w:cs="Times New Roman"/>
          <w:sz w:val="28"/>
          <w:szCs w:val="28"/>
        </w:rPr>
        <w:t>?</w:t>
      </w:r>
    </w:p>
    <w:p w:rsidR="00ED2898" w:rsidRPr="00ED2898" w:rsidRDefault="00ED2898" w:rsidP="00ED2898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eastAsia="TimesNewRomanPSMT" w:hAnsi="Times New Roman" w:cs="Times New Roman"/>
          <w:sz w:val="28"/>
          <w:szCs w:val="28"/>
        </w:rPr>
      </w:pPr>
      <w:r w:rsidRPr="00ED2898">
        <w:rPr>
          <w:rFonts w:ascii="Times New Roman" w:eastAsia="TimesNewRomanPSMT" w:hAnsi="Times New Roman" w:cs="Times New Roman"/>
          <w:b/>
          <w:sz w:val="28"/>
          <w:szCs w:val="28"/>
        </w:rPr>
        <w:t>Задача 5.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ED2898">
        <w:rPr>
          <w:rFonts w:ascii="Times New Roman" w:eastAsia="TimesNewRomanPSMT" w:hAnsi="Times New Roman" w:cs="Times New Roman"/>
          <w:sz w:val="28"/>
          <w:szCs w:val="28"/>
        </w:rPr>
        <w:t>Определить молярную массу эквивалента хлора, серы, азота 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ED2898">
        <w:rPr>
          <w:rFonts w:ascii="Times New Roman" w:eastAsia="TimesNewRomanPSMT" w:hAnsi="Times New Roman" w:cs="Times New Roman"/>
          <w:sz w:val="28"/>
          <w:szCs w:val="28"/>
        </w:rPr>
        <w:t xml:space="preserve">углерода в соединениях </w:t>
      </w:r>
      <w:proofErr w:type="spellStart"/>
      <w:r w:rsidRPr="00ED2898">
        <w:rPr>
          <w:rFonts w:ascii="Times New Roman" w:eastAsia="TimesNewRomanPSMT" w:hAnsi="Times New Roman" w:cs="Times New Roman"/>
          <w:sz w:val="28"/>
          <w:szCs w:val="28"/>
        </w:rPr>
        <w:t>HCl</w:t>
      </w:r>
      <w:proofErr w:type="spellEnd"/>
      <w:r w:rsidRPr="00ED2898">
        <w:rPr>
          <w:rFonts w:ascii="Times New Roman" w:eastAsia="TimesNewRomanPSMT" w:hAnsi="Times New Roman" w:cs="Times New Roman"/>
          <w:sz w:val="28"/>
          <w:szCs w:val="28"/>
        </w:rPr>
        <w:t>, H2S, NH3, CH4.</w:t>
      </w:r>
    </w:p>
    <w:sectPr w:rsidR="00ED2898" w:rsidRPr="00ED2898" w:rsidSect="00EC4E6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Bold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Newton-Regular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651"/>
    <w:rsid w:val="00276651"/>
    <w:rsid w:val="00585784"/>
    <w:rsid w:val="00A7405B"/>
    <w:rsid w:val="00AA6145"/>
    <w:rsid w:val="00D6387C"/>
    <w:rsid w:val="00EC4E69"/>
    <w:rsid w:val="00ED2898"/>
    <w:rsid w:val="00F1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55EE03-9D15-4B70-AE1D-FCFBADB3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2020-04-15T09:11:00Z</dcterms:created>
  <dcterms:modified xsi:type="dcterms:W3CDTF">2020-11-03T07:13:00Z</dcterms:modified>
</cp:coreProperties>
</file>