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FE5" w:rsidRPr="00476FE5" w:rsidRDefault="00476FE5" w:rsidP="00476FE5">
      <w:pPr>
        <w:pStyle w:val="a5"/>
        <w:jc w:val="left"/>
        <w:rPr>
          <w:sz w:val="24"/>
        </w:rPr>
      </w:pPr>
      <w:r>
        <w:rPr>
          <w:sz w:val="24"/>
        </w:rPr>
        <w:t>Вариант работы выбирается по первой букве фамилии студента</w:t>
      </w:r>
    </w:p>
    <w:p w:rsidR="00476FE5" w:rsidRDefault="00476FE5">
      <w:pPr>
        <w:rPr>
          <w:b/>
          <w:sz w:val="24"/>
          <w:szCs w:val="24"/>
        </w:rPr>
      </w:pPr>
    </w:p>
    <w:p w:rsidR="008753E1" w:rsidRDefault="008753E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Задание </w:t>
      </w:r>
      <w:r w:rsidR="003870A6">
        <w:rPr>
          <w:b/>
          <w:sz w:val="24"/>
          <w:szCs w:val="24"/>
        </w:rPr>
        <w:t>2</w:t>
      </w:r>
    </w:p>
    <w:p w:rsidR="008753E1" w:rsidRDefault="008753E1" w:rsidP="00D64244">
      <w:pPr>
        <w:jc w:val="both"/>
        <w:rPr>
          <w:sz w:val="24"/>
          <w:szCs w:val="24"/>
        </w:rPr>
      </w:pPr>
      <w:r w:rsidRPr="00D64244">
        <w:rPr>
          <w:sz w:val="24"/>
          <w:szCs w:val="24"/>
        </w:rPr>
        <w:t xml:space="preserve">В таблице представлена информация </w:t>
      </w:r>
      <w:r>
        <w:rPr>
          <w:sz w:val="24"/>
          <w:szCs w:val="24"/>
        </w:rPr>
        <w:t>о цене акции (</w:t>
      </w:r>
      <w:proofErr w:type="spellStart"/>
      <w:r>
        <w:rPr>
          <w:sz w:val="24"/>
          <w:szCs w:val="24"/>
        </w:rPr>
        <w:t>усл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>ен.ед</w:t>
      </w:r>
      <w:proofErr w:type="spellEnd"/>
      <w:r>
        <w:rPr>
          <w:sz w:val="24"/>
          <w:szCs w:val="24"/>
        </w:rPr>
        <w:t xml:space="preserve">.)в момент </w:t>
      </w:r>
      <w:r w:rsidRPr="00D64244">
        <w:rPr>
          <w:sz w:val="24"/>
          <w:szCs w:val="24"/>
        </w:rPr>
        <w:t xml:space="preserve">времени </w:t>
      </w:r>
      <w:proofErr w:type="spellStart"/>
      <w:r w:rsidRPr="00D64244"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ожидаемое значение дивидендов в период </w:t>
      </w:r>
      <w:proofErr w:type="spellStart"/>
      <w:r w:rsidRPr="00D64244">
        <w:rPr>
          <w:sz w:val="24"/>
          <w:szCs w:val="24"/>
        </w:rPr>
        <w:t>t+</w:t>
      </w:r>
      <w:proofErr w:type="spellEnd"/>
      <w:r w:rsidRPr="00D64244"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. </w:t>
      </w:r>
    </w:p>
    <w:p w:rsidR="00476FE5" w:rsidRDefault="00476FE5" w:rsidP="00D64244">
      <w:pPr>
        <w:jc w:val="both"/>
        <w:rPr>
          <w:sz w:val="24"/>
        </w:rPr>
      </w:pPr>
      <w:r>
        <w:rPr>
          <w:sz w:val="24"/>
        </w:rPr>
        <w:t>Указать последствия на финансовом рынке</w:t>
      </w:r>
    </w:p>
    <w:p w:rsidR="00476FE5" w:rsidRPr="00D64244" w:rsidRDefault="00476FE5" w:rsidP="00D64244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163"/>
        <w:gridCol w:w="1234"/>
        <w:gridCol w:w="1234"/>
        <w:gridCol w:w="1151"/>
        <w:gridCol w:w="1317"/>
        <w:gridCol w:w="1233"/>
        <w:gridCol w:w="1315"/>
        <w:gridCol w:w="1153"/>
        <w:gridCol w:w="1234"/>
        <w:gridCol w:w="1136"/>
      </w:tblGrid>
      <w:tr w:rsidR="008753E1" w:rsidTr="00476FE5">
        <w:tc>
          <w:tcPr>
            <w:tcW w:w="2518" w:type="dxa"/>
          </w:tcPr>
          <w:p w:rsidR="008753E1" w:rsidRPr="000B6D2D" w:rsidRDefault="008753E1">
            <w:pPr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Вариант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0</w:t>
            </w:r>
          </w:p>
        </w:tc>
      </w:tr>
      <w:tr w:rsidR="00476FE5" w:rsidTr="00476FE5">
        <w:tblPrEx>
          <w:tblLook w:val="0000"/>
        </w:tblPrEx>
        <w:tc>
          <w:tcPr>
            <w:tcW w:w="2518" w:type="dxa"/>
          </w:tcPr>
          <w:p w:rsidR="00476FE5" w:rsidRPr="00476FE5" w:rsidRDefault="00476FE5" w:rsidP="00BD08BB">
            <w:pPr>
              <w:jc w:val="both"/>
              <w:rPr>
                <w:b/>
              </w:rPr>
            </w:pPr>
            <w:r w:rsidRPr="00476FE5">
              <w:rPr>
                <w:b/>
              </w:rPr>
              <w:t>Первая буква фамилии студента</w:t>
            </w:r>
          </w:p>
        </w:tc>
        <w:tc>
          <w:tcPr>
            <w:tcW w:w="1163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А</w:t>
            </w:r>
            <w:proofErr w:type="gramStart"/>
            <w:r w:rsidRPr="00476FE5">
              <w:rPr>
                <w:b/>
                <w:sz w:val="24"/>
              </w:rPr>
              <w:t>,Б</w:t>
            </w:r>
            <w:proofErr w:type="gramEnd"/>
            <w:r w:rsidRPr="00476FE5">
              <w:rPr>
                <w:b/>
                <w:sz w:val="24"/>
              </w:rPr>
              <w:t>,В</w:t>
            </w:r>
          </w:p>
        </w:tc>
        <w:tc>
          <w:tcPr>
            <w:tcW w:w="1234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Г</w:t>
            </w:r>
            <w:proofErr w:type="gramStart"/>
            <w:r w:rsidRPr="00476FE5">
              <w:rPr>
                <w:b/>
                <w:sz w:val="24"/>
              </w:rPr>
              <w:t>,Д</w:t>
            </w:r>
            <w:proofErr w:type="gramEnd"/>
            <w:r w:rsidRPr="00476FE5">
              <w:rPr>
                <w:b/>
                <w:sz w:val="24"/>
              </w:rPr>
              <w:t>,Е</w:t>
            </w:r>
          </w:p>
        </w:tc>
        <w:tc>
          <w:tcPr>
            <w:tcW w:w="1234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Ё</w:t>
            </w:r>
            <w:proofErr w:type="gramStart"/>
            <w:r w:rsidRPr="00476FE5">
              <w:rPr>
                <w:b/>
                <w:sz w:val="24"/>
              </w:rPr>
              <w:t>,Ж</w:t>
            </w:r>
            <w:proofErr w:type="gramEnd"/>
            <w:r w:rsidRPr="00476FE5">
              <w:rPr>
                <w:b/>
                <w:sz w:val="24"/>
              </w:rPr>
              <w:t>,З</w:t>
            </w:r>
          </w:p>
        </w:tc>
        <w:tc>
          <w:tcPr>
            <w:tcW w:w="1151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И</w:t>
            </w:r>
            <w:proofErr w:type="gramStart"/>
            <w:r w:rsidRPr="00476FE5">
              <w:rPr>
                <w:b/>
                <w:sz w:val="24"/>
              </w:rPr>
              <w:t>,Й</w:t>
            </w:r>
            <w:proofErr w:type="gramEnd"/>
            <w:r w:rsidRPr="00476FE5">
              <w:rPr>
                <w:b/>
                <w:sz w:val="24"/>
              </w:rPr>
              <w:t>,К</w:t>
            </w:r>
          </w:p>
        </w:tc>
        <w:tc>
          <w:tcPr>
            <w:tcW w:w="1317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Л</w:t>
            </w:r>
            <w:proofErr w:type="gramStart"/>
            <w:r w:rsidRPr="00476FE5">
              <w:rPr>
                <w:b/>
                <w:sz w:val="24"/>
              </w:rPr>
              <w:t>,М</w:t>
            </w:r>
            <w:proofErr w:type="gramEnd"/>
            <w:r w:rsidRPr="00476FE5">
              <w:rPr>
                <w:b/>
                <w:sz w:val="24"/>
              </w:rPr>
              <w:t>,Н</w:t>
            </w:r>
          </w:p>
        </w:tc>
        <w:tc>
          <w:tcPr>
            <w:tcW w:w="1233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О</w:t>
            </w:r>
            <w:proofErr w:type="gramStart"/>
            <w:r w:rsidRPr="00476FE5">
              <w:rPr>
                <w:b/>
                <w:sz w:val="24"/>
              </w:rPr>
              <w:t>,П</w:t>
            </w:r>
            <w:proofErr w:type="gramEnd"/>
            <w:r w:rsidRPr="00476FE5">
              <w:rPr>
                <w:b/>
                <w:sz w:val="24"/>
              </w:rPr>
              <w:t>,Р</w:t>
            </w:r>
          </w:p>
        </w:tc>
        <w:tc>
          <w:tcPr>
            <w:tcW w:w="1315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С</w:t>
            </w:r>
            <w:proofErr w:type="gramStart"/>
            <w:r w:rsidRPr="00476FE5">
              <w:rPr>
                <w:b/>
                <w:sz w:val="24"/>
              </w:rPr>
              <w:t>,Т</w:t>
            </w:r>
            <w:proofErr w:type="gramEnd"/>
            <w:r w:rsidRPr="00476FE5">
              <w:rPr>
                <w:b/>
                <w:sz w:val="24"/>
              </w:rPr>
              <w:t>,У</w:t>
            </w:r>
          </w:p>
        </w:tc>
        <w:tc>
          <w:tcPr>
            <w:tcW w:w="1153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Ф</w:t>
            </w:r>
            <w:proofErr w:type="gramStart"/>
            <w:r w:rsidRPr="00476FE5">
              <w:rPr>
                <w:b/>
                <w:sz w:val="24"/>
              </w:rPr>
              <w:t>,Х</w:t>
            </w:r>
            <w:proofErr w:type="gramEnd"/>
            <w:r w:rsidRPr="00476FE5">
              <w:rPr>
                <w:b/>
                <w:sz w:val="24"/>
              </w:rPr>
              <w:t>,Ц</w:t>
            </w:r>
          </w:p>
        </w:tc>
        <w:tc>
          <w:tcPr>
            <w:tcW w:w="1234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Ч</w:t>
            </w:r>
            <w:proofErr w:type="gramStart"/>
            <w:r w:rsidRPr="00476FE5">
              <w:rPr>
                <w:b/>
                <w:sz w:val="24"/>
              </w:rPr>
              <w:t>,Ш</w:t>
            </w:r>
            <w:proofErr w:type="gramEnd"/>
            <w:r w:rsidRPr="00476FE5">
              <w:rPr>
                <w:b/>
                <w:sz w:val="24"/>
              </w:rPr>
              <w:t>,Щ</w:t>
            </w:r>
          </w:p>
        </w:tc>
        <w:tc>
          <w:tcPr>
            <w:tcW w:w="1136" w:type="dxa"/>
          </w:tcPr>
          <w:p w:rsidR="00476FE5" w:rsidRPr="00476FE5" w:rsidRDefault="00476FE5" w:rsidP="00BD08BB">
            <w:pPr>
              <w:jc w:val="center"/>
              <w:rPr>
                <w:b/>
                <w:sz w:val="24"/>
              </w:rPr>
            </w:pPr>
            <w:r w:rsidRPr="00476FE5">
              <w:rPr>
                <w:b/>
                <w:sz w:val="24"/>
              </w:rPr>
              <w:t>Э</w:t>
            </w:r>
            <w:proofErr w:type="gramStart"/>
            <w:r w:rsidRPr="00476FE5">
              <w:rPr>
                <w:b/>
                <w:sz w:val="24"/>
              </w:rPr>
              <w:t>,Ю</w:t>
            </w:r>
            <w:proofErr w:type="gramEnd"/>
            <w:r w:rsidRPr="00476FE5">
              <w:rPr>
                <w:b/>
                <w:sz w:val="24"/>
              </w:rPr>
              <w:t>,Я</w:t>
            </w:r>
          </w:p>
        </w:tc>
      </w:tr>
      <w:tr w:rsidR="008753E1" w:rsidTr="00476FE5">
        <w:tc>
          <w:tcPr>
            <w:tcW w:w="2518" w:type="dxa"/>
          </w:tcPr>
          <w:p w:rsidR="003B4EF3" w:rsidRDefault="008753E1" w:rsidP="000B6D2D">
            <w:pPr>
              <w:jc w:val="both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 xml:space="preserve">Цена акции </w:t>
            </w:r>
          </w:p>
          <w:p w:rsidR="008753E1" w:rsidRPr="000B6D2D" w:rsidRDefault="008753E1" w:rsidP="000B6D2D">
            <w:pPr>
              <w:jc w:val="both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 xml:space="preserve">в период </w:t>
            </w:r>
            <w:r w:rsidRPr="000B6D2D"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16</w:t>
            </w:r>
          </w:p>
        </w:tc>
      </w:tr>
      <w:tr w:rsidR="008753E1" w:rsidTr="00476FE5">
        <w:tc>
          <w:tcPr>
            <w:tcW w:w="2518" w:type="dxa"/>
          </w:tcPr>
          <w:p w:rsidR="003B4EF3" w:rsidRDefault="008753E1" w:rsidP="000B6D2D">
            <w:pPr>
              <w:jc w:val="both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Ожидаемое значение дивидендов</w:t>
            </w:r>
          </w:p>
          <w:p w:rsidR="008753E1" w:rsidRPr="000B6D2D" w:rsidRDefault="008753E1" w:rsidP="000B6D2D">
            <w:pPr>
              <w:jc w:val="both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 xml:space="preserve"> в период </w:t>
            </w:r>
            <w:proofErr w:type="spellStart"/>
            <w:r w:rsidRPr="000B6D2D">
              <w:rPr>
                <w:sz w:val="24"/>
                <w:szCs w:val="24"/>
              </w:rPr>
              <w:t>t</w:t>
            </w:r>
            <w:proofErr w:type="spellEnd"/>
            <w:r w:rsidR="003B4EF3">
              <w:rPr>
                <w:sz w:val="24"/>
                <w:szCs w:val="24"/>
              </w:rPr>
              <w:t xml:space="preserve"> </w:t>
            </w:r>
            <w:r w:rsidRPr="000B6D2D">
              <w:rPr>
                <w:sz w:val="24"/>
                <w:szCs w:val="24"/>
              </w:rPr>
              <w:t>+</w:t>
            </w:r>
            <w:r w:rsidR="003B4EF3">
              <w:rPr>
                <w:sz w:val="24"/>
                <w:szCs w:val="24"/>
              </w:rPr>
              <w:t xml:space="preserve"> </w:t>
            </w:r>
            <w:r w:rsidRPr="000B6D2D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4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6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5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4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4</w:t>
            </w:r>
          </w:p>
        </w:tc>
      </w:tr>
      <w:tr w:rsidR="008753E1" w:rsidTr="00476FE5">
        <w:tc>
          <w:tcPr>
            <w:tcW w:w="2518" w:type="dxa"/>
          </w:tcPr>
          <w:p w:rsidR="008753E1" w:rsidRPr="000B6D2D" w:rsidRDefault="008753E1" w:rsidP="000B6D2D">
            <w:pPr>
              <w:jc w:val="both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</w:tr>
      <w:tr w:rsidR="008753E1" w:rsidTr="00476FE5">
        <w:tc>
          <w:tcPr>
            <w:tcW w:w="2518" w:type="dxa"/>
          </w:tcPr>
          <w:p w:rsidR="003B4EF3" w:rsidRDefault="008753E1" w:rsidP="000B6D2D">
            <w:pPr>
              <w:jc w:val="both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 xml:space="preserve">Процентная </w:t>
            </w:r>
          </w:p>
          <w:p w:rsidR="008753E1" w:rsidRPr="000B6D2D" w:rsidRDefault="008753E1" w:rsidP="000B6D2D">
            <w:pPr>
              <w:jc w:val="both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ставка</w:t>
            </w:r>
            <w:r w:rsidRPr="000B6D2D">
              <w:rPr>
                <w:sz w:val="24"/>
                <w:szCs w:val="24"/>
                <w:lang w:val="en-US"/>
              </w:rPr>
              <w:t xml:space="preserve"> r</w:t>
            </w:r>
            <w:r w:rsidRPr="000B6D2D">
              <w:rPr>
                <w:sz w:val="24"/>
                <w:szCs w:val="24"/>
              </w:rPr>
              <w:t>, %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5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10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5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10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5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10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5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10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5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10</w:t>
            </w:r>
          </w:p>
        </w:tc>
      </w:tr>
      <w:tr w:rsidR="008753E1" w:rsidTr="00476FE5">
        <w:tc>
          <w:tcPr>
            <w:tcW w:w="14688" w:type="dxa"/>
            <w:gridSpan w:val="11"/>
          </w:tcPr>
          <w:p w:rsidR="008753E1" w:rsidRPr="000B6D2D" w:rsidRDefault="008753E1">
            <w:pPr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Рассчитать ожидаемое значение цены акции, если выполняется условие отсутствия арбитража</w:t>
            </w:r>
          </w:p>
        </w:tc>
      </w:tr>
      <w:tr w:rsidR="008753E1" w:rsidTr="00476FE5">
        <w:tc>
          <w:tcPr>
            <w:tcW w:w="14688" w:type="dxa"/>
            <w:gridSpan w:val="11"/>
          </w:tcPr>
          <w:p w:rsidR="008753E1" w:rsidRPr="000B6D2D" w:rsidRDefault="008753E1">
            <w:pPr>
              <w:rPr>
                <w:b/>
                <w:sz w:val="24"/>
                <w:szCs w:val="24"/>
              </w:rPr>
            </w:pPr>
            <w:r w:rsidRPr="000B6D2D">
              <w:rPr>
                <w:b/>
                <w:sz w:val="24"/>
                <w:szCs w:val="24"/>
              </w:rPr>
              <w:t>Рассчитать ожидаемое значение цены акции, если выполняется условие арбитража</w:t>
            </w:r>
          </w:p>
        </w:tc>
      </w:tr>
      <w:tr w:rsidR="008753E1" w:rsidTr="00476FE5">
        <w:tc>
          <w:tcPr>
            <w:tcW w:w="2518" w:type="dxa"/>
          </w:tcPr>
          <w:p w:rsidR="008753E1" w:rsidRPr="000B6D2D" w:rsidRDefault="008753E1" w:rsidP="000B6D2D">
            <w:pPr>
              <w:jc w:val="both"/>
              <w:rPr>
                <w:sz w:val="24"/>
                <w:szCs w:val="24"/>
                <w:vertAlign w:val="subscript"/>
                <w:lang w:val="en-US"/>
              </w:rPr>
            </w:pPr>
            <w:r w:rsidRPr="000B6D2D">
              <w:rPr>
                <w:sz w:val="24"/>
                <w:szCs w:val="24"/>
              </w:rPr>
              <w:t>Пузырь,</w:t>
            </w:r>
            <w:r w:rsidRPr="000B6D2D">
              <w:rPr>
                <w:sz w:val="24"/>
                <w:szCs w:val="24"/>
                <w:lang w:val="en-US"/>
              </w:rPr>
              <w:t xml:space="preserve"> B</w:t>
            </w:r>
            <w:r w:rsidRPr="000B6D2D">
              <w:rPr>
                <w:sz w:val="24"/>
                <w:szCs w:val="24"/>
                <w:vertAlign w:val="subscript"/>
                <w:lang w:val="en-US"/>
              </w:rPr>
              <w:t>t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4</w:t>
            </w:r>
          </w:p>
        </w:tc>
      </w:tr>
      <w:tr w:rsidR="008753E1" w:rsidTr="00476FE5">
        <w:tc>
          <w:tcPr>
            <w:tcW w:w="2518" w:type="dxa"/>
          </w:tcPr>
          <w:p w:rsidR="008753E1" w:rsidRPr="000B6D2D" w:rsidRDefault="008753E1" w:rsidP="000B6D2D">
            <w:pPr>
              <w:jc w:val="both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</w:rPr>
              <w:t xml:space="preserve">Скорость роста пузыря, </w:t>
            </w:r>
            <w:r w:rsidRPr="000B6D2D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0,15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0,15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0,15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0,15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0,15</w:t>
            </w:r>
          </w:p>
        </w:tc>
      </w:tr>
      <w:tr w:rsidR="008753E1" w:rsidTr="00476FE5">
        <w:tc>
          <w:tcPr>
            <w:tcW w:w="2518" w:type="dxa"/>
          </w:tcPr>
          <w:p w:rsidR="008753E1" w:rsidRPr="000B6D2D" w:rsidRDefault="008753E1" w:rsidP="000B6D2D">
            <w:pPr>
              <w:jc w:val="both"/>
              <w:rPr>
                <w:sz w:val="24"/>
                <w:szCs w:val="24"/>
                <w:lang w:val="en-US"/>
              </w:rPr>
            </w:pPr>
            <w:r w:rsidRPr="000B6D2D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1</w:t>
            </w:r>
          </w:p>
        </w:tc>
      </w:tr>
      <w:tr w:rsidR="008753E1" w:rsidTr="00476FE5">
        <w:tc>
          <w:tcPr>
            <w:tcW w:w="2518" w:type="dxa"/>
          </w:tcPr>
          <w:p w:rsidR="008753E1" w:rsidRPr="000B6D2D" w:rsidRDefault="008753E1" w:rsidP="000B6D2D">
            <w:pPr>
              <w:jc w:val="both"/>
              <w:rPr>
                <w:sz w:val="24"/>
                <w:szCs w:val="24"/>
              </w:rPr>
            </w:pPr>
            <w:r w:rsidRPr="000B6D2D">
              <w:rPr>
                <w:sz w:val="24"/>
                <w:szCs w:val="24"/>
              </w:rPr>
              <w:t>Последствия на финансовом рынке</w:t>
            </w:r>
          </w:p>
        </w:tc>
        <w:tc>
          <w:tcPr>
            <w:tcW w:w="116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7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3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8753E1" w:rsidRPr="000B6D2D" w:rsidRDefault="008753E1" w:rsidP="000B6D2D">
            <w:pPr>
              <w:jc w:val="center"/>
              <w:rPr>
                <w:sz w:val="24"/>
                <w:szCs w:val="24"/>
              </w:rPr>
            </w:pPr>
          </w:p>
        </w:tc>
      </w:tr>
    </w:tbl>
    <w:p w:rsidR="008753E1" w:rsidRPr="0026486F" w:rsidRDefault="008753E1">
      <w:pPr>
        <w:rPr>
          <w:b/>
          <w:sz w:val="24"/>
          <w:szCs w:val="24"/>
        </w:rPr>
      </w:pPr>
    </w:p>
    <w:sectPr w:rsidR="008753E1" w:rsidRPr="0026486F" w:rsidSect="00403CD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6280E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697F6D63"/>
    <w:multiLevelType w:val="hybridMultilevel"/>
    <w:tmpl w:val="DA241CDC"/>
    <w:lvl w:ilvl="0" w:tplc="7C92728A">
      <w:start w:val="1"/>
      <w:numFmt w:val="decimal"/>
      <w:pStyle w:val="1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36697"/>
    <w:rsid w:val="00006BEE"/>
    <w:rsid w:val="000715B1"/>
    <w:rsid w:val="000B6D2D"/>
    <w:rsid w:val="000D2859"/>
    <w:rsid w:val="0018149B"/>
    <w:rsid w:val="0026486F"/>
    <w:rsid w:val="002C1F09"/>
    <w:rsid w:val="0031319A"/>
    <w:rsid w:val="00336C47"/>
    <w:rsid w:val="003870A6"/>
    <w:rsid w:val="003B005F"/>
    <w:rsid w:val="003B4EF3"/>
    <w:rsid w:val="00403CDD"/>
    <w:rsid w:val="004079EF"/>
    <w:rsid w:val="00476FE5"/>
    <w:rsid w:val="005320A2"/>
    <w:rsid w:val="00564D8A"/>
    <w:rsid w:val="00575132"/>
    <w:rsid w:val="005C01D6"/>
    <w:rsid w:val="00652946"/>
    <w:rsid w:val="00764F39"/>
    <w:rsid w:val="007C55AD"/>
    <w:rsid w:val="007D1E10"/>
    <w:rsid w:val="00847270"/>
    <w:rsid w:val="008753E1"/>
    <w:rsid w:val="0095375A"/>
    <w:rsid w:val="00956791"/>
    <w:rsid w:val="009A6469"/>
    <w:rsid w:val="00A36697"/>
    <w:rsid w:val="00AF5E3C"/>
    <w:rsid w:val="00B861E6"/>
    <w:rsid w:val="00BB0371"/>
    <w:rsid w:val="00C027F9"/>
    <w:rsid w:val="00C871B1"/>
    <w:rsid w:val="00CD5AB5"/>
    <w:rsid w:val="00CE5132"/>
    <w:rsid w:val="00D26390"/>
    <w:rsid w:val="00D64244"/>
    <w:rsid w:val="00D92CCE"/>
    <w:rsid w:val="00D96AF4"/>
    <w:rsid w:val="00E23687"/>
    <w:rsid w:val="00E466AD"/>
    <w:rsid w:val="00E93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23687"/>
    <w:rPr>
      <w:sz w:val="20"/>
      <w:szCs w:val="20"/>
    </w:rPr>
  </w:style>
  <w:style w:type="paragraph" w:styleId="10">
    <w:name w:val="heading 1"/>
    <w:basedOn w:val="a0"/>
    <w:next w:val="a0"/>
    <w:link w:val="11"/>
    <w:uiPriority w:val="99"/>
    <w:qFormat/>
    <w:rsid w:val="00E23687"/>
    <w:pPr>
      <w:keepNext/>
      <w:jc w:val="both"/>
      <w:outlineLvl w:val="0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sid w:val="00564D8A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1">
    <w:name w:val="Стиль1"/>
    <w:basedOn w:val="a0"/>
    <w:uiPriority w:val="99"/>
    <w:rsid w:val="0018149B"/>
    <w:pPr>
      <w:numPr>
        <w:numId w:val="5"/>
      </w:numPr>
      <w:spacing w:line="360" w:lineRule="auto"/>
      <w:jc w:val="both"/>
    </w:pPr>
    <w:rPr>
      <w:sz w:val="28"/>
      <w:szCs w:val="26"/>
    </w:rPr>
  </w:style>
  <w:style w:type="paragraph" w:customStyle="1" w:styleId="a4">
    <w:name w:val="Списочек"/>
    <w:basedOn w:val="a"/>
    <w:next w:val="a0"/>
    <w:uiPriority w:val="99"/>
    <w:rsid w:val="0018149B"/>
    <w:pPr>
      <w:numPr>
        <w:numId w:val="0"/>
      </w:numPr>
      <w:spacing w:line="360" w:lineRule="auto"/>
      <w:jc w:val="both"/>
    </w:pPr>
    <w:rPr>
      <w:sz w:val="28"/>
    </w:rPr>
  </w:style>
  <w:style w:type="paragraph" w:styleId="a">
    <w:name w:val="List Number"/>
    <w:basedOn w:val="a0"/>
    <w:uiPriority w:val="99"/>
    <w:rsid w:val="0018149B"/>
    <w:pPr>
      <w:numPr>
        <w:numId w:val="3"/>
      </w:numPr>
    </w:pPr>
  </w:style>
  <w:style w:type="paragraph" w:styleId="a5">
    <w:name w:val="Title"/>
    <w:basedOn w:val="a0"/>
    <w:link w:val="a6"/>
    <w:uiPriority w:val="99"/>
    <w:qFormat/>
    <w:rsid w:val="00E23687"/>
    <w:pPr>
      <w:jc w:val="center"/>
    </w:pPr>
    <w:rPr>
      <w:sz w:val="28"/>
    </w:rPr>
  </w:style>
  <w:style w:type="character" w:customStyle="1" w:styleId="a6">
    <w:name w:val="Название Знак"/>
    <w:basedOn w:val="a1"/>
    <w:link w:val="a5"/>
    <w:uiPriority w:val="99"/>
    <w:locked/>
    <w:rsid w:val="00564D8A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0"/>
    <w:link w:val="a8"/>
    <w:uiPriority w:val="99"/>
    <w:semiHidden/>
    <w:rsid w:val="005C01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locked/>
    <w:rsid w:val="00564D8A"/>
    <w:rPr>
      <w:rFonts w:cs="Times New Roman"/>
      <w:sz w:val="2"/>
    </w:rPr>
  </w:style>
  <w:style w:type="table" w:styleId="a9">
    <w:name w:val="Table Grid"/>
    <w:basedOn w:val="a2"/>
    <w:uiPriority w:val="99"/>
    <w:rsid w:val="00D6424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23687"/>
    <w:rPr>
      <w:sz w:val="20"/>
      <w:szCs w:val="20"/>
    </w:rPr>
  </w:style>
  <w:style w:type="paragraph" w:styleId="10">
    <w:name w:val="heading 1"/>
    <w:basedOn w:val="a0"/>
    <w:next w:val="a0"/>
    <w:link w:val="11"/>
    <w:uiPriority w:val="99"/>
    <w:qFormat/>
    <w:rsid w:val="00E23687"/>
    <w:pPr>
      <w:keepNext/>
      <w:jc w:val="both"/>
      <w:outlineLvl w:val="0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1">
    <w:name w:val="Стиль1"/>
    <w:basedOn w:val="a0"/>
    <w:uiPriority w:val="99"/>
    <w:rsid w:val="0018149B"/>
    <w:pPr>
      <w:numPr>
        <w:numId w:val="5"/>
      </w:numPr>
      <w:spacing w:line="360" w:lineRule="auto"/>
      <w:jc w:val="both"/>
    </w:pPr>
    <w:rPr>
      <w:sz w:val="28"/>
      <w:szCs w:val="26"/>
    </w:rPr>
  </w:style>
  <w:style w:type="paragraph" w:customStyle="1" w:styleId="a4">
    <w:name w:val="Списочек"/>
    <w:basedOn w:val="a"/>
    <w:next w:val="a0"/>
    <w:uiPriority w:val="99"/>
    <w:rsid w:val="0018149B"/>
    <w:pPr>
      <w:numPr>
        <w:numId w:val="0"/>
      </w:numPr>
      <w:spacing w:line="360" w:lineRule="auto"/>
      <w:jc w:val="both"/>
    </w:pPr>
    <w:rPr>
      <w:sz w:val="28"/>
    </w:rPr>
  </w:style>
  <w:style w:type="paragraph" w:styleId="a">
    <w:name w:val="List Number"/>
    <w:basedOn w:val="a0"/>
    <w:uiPriority w:val="99"/>
    <w:rsid w:val="0018149B"/>
    <w:pPr>
      <w:numPr>
        <w:numId w:val="3"/>
      </w:numPr>
    </w:pPr>
  </w:style>
  <w:style w:type="paragraph" w:styleId="a5">
    <w:name w:val="Title"/>
    <w:basedOn w:val="a0"/>
    <w:link w:val="a6"/>
    <w:uiPriority w:val="99"/>
    <w:qFormat/>
    <w:rsid w:val="00E23687"/>
    <w:pPr>
      <w:jc w:val="center"/>
    </w:pPr>
    <w:rPr>
      <w:sz w:val="28"/>
    </w:rPr>
  </w:style>
  <w:style w:type="character" w:customStyle="1" w:styleId="a6">
    <w:name w:val="Название Знак"/>
    <w:basedOn w:val="a1"/>
    <w:link w:val="a5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0"/>
    <w:link w:val="a8"/>
    <w:uiPriority w:val="99"/>
    <w:semiHidden/>
    <w:rsid w:val="005C01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locked/>
    <w:rPr>
      <w:rFonts w:cs="Times New Roman"/>
      <w:sz w:val="2"/>
    </w:rPr>
  </w:style>
  <w:style w:type="table" w:styleId="a9">
    <w:name w:val="Table Grid"/>
    <w:basedOn w:val="a2"/>
    <w:uiPriority w:val="99"/>
    <w:rsid w:val="00D6424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Индивидуальные задания по курсу «Экономика»</vt:lpstr>
    </vt:vector>
  </TitlesOfParts>
  <Company>**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Индивидуальные задания по курсу «Экономика»</dc:title>
  <dc:creator>***</dc:creator>
  <cp:lastModifiedBy>user</cp:lastModifiedBy>
  <cp:revision>2</cp:revision>
  <cp:lastPrinted>2007-04-13T10:52:00Z</cp:lastPrinted>
  <dcterms:created xsi:type="dcterms:W3CDTF">2015-08-20T10:19:00Z</dcterms:created>
  <dcterms:modified xsi:type="dcterms:W3CDTF">2015-08-20T10:19:00Z</dcterms:modified>
</cp:coreProperties>
</file>