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0A3F8" w14:textId="2E2B104B" w:rsidR="00462128" w:rsidRDefault="001B59A2">
      <w:r>
        <w:rPr>
          <w:rFonts w:ascii="Roboto" w:hAnsi="Roboto"/>
          <w:color w:val="475466"/>
          <w:spacing w:val="3"/>
          <w:sz w:val="21"/>
          <w:szCs w:val="21"/>
          <w:shd w:val="clear" w:color="auto" w:fill="FFFFFF"/>
        </w:rPr>
        <w:t>Добрый день!</w:t>
      </w:r>
      <w:r>
        <w:rPr>
          <w:rFonts w:ascii="Roboto" w:hAnsi="Roboto"/>
          <w:color w:val="475466"/>
          <w:spacing w:val="3"/>
          <w:sz w:val="21"/>
          <w:szCs w:val="21"/>
        </w:rPr>
        <w:br/>
      </w:r>
      <w:r>
        <w:rPr>
          <w:rFonts w:ascii="Roboto" w:hAnsi="Roboto"/>
          <w:color w:val="475466"/>
          <w:spacing w:val="3"/>
          <w:sz w:val="21"/>
          <w:szCs w:val="21"/>
          <w:shd w:val="clear" w:color="auto" w:fill="FFFFFF"/>
        </w:rPr>
        <w:t>Материал практической работы №1 прикреплен к личному кабинету. Необходимо ознакомиться с теоретической частью, и составить гидрограф реки по данным также прикрепленным в личном кабинете (8 фотографий).</w:t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B4B"/>
    <w:rsid w:val="001B59A2"/>
    <w:rsid w:val="00462128"/>
    <w:rsid w:val="00602F65"/>
    <w:rsid w:val="00FE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DBF14-8CD8-4C8E-9FBC-1BB37E6CB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2024-06-20T10:05:00Z</dcterms:created>
  <dcterms:modified xsi:type="dcterms:W3CDTF">2024-06-20T10:05:00Z</dcterms:modified>
</cp:coreProperties>
</file>