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606" w:rsidRPr="0079456F" w:rsidRDefault="00C50213" w:rsidP="00102023">
      <w:pPr>
        <w:pStyle w:val="1"/>
      </w:pPr>
      <w:r>
        <w:t xml:space="preserve">Лекция </w:t>
      </w:r>
      <w:r w:rsidR="00B932DE">
        <w:t>9</w:t>
      </w:r>
      <w:r>
        <w:t>.</w:t>
      </w:r>
      <w:r w:rsidR="008846A3" w:rsidRPr="008846A3">
        <w:t xml:space="preserve"> </w:t>
      </w:r>
      <w:r w:rsidR="0079456F" w:rsidRPr="0079456F">
        <w:t xml:space="preserve">Электроприводы постоянного тока </w:t>
      </w:r>
    </w:p>
    <w:p w:rsidR="0079456F" w:rsidRDefault="00776C29" w:rsidP="0079456F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4FEEB141" wp14:editId="5A316103">
            <wp:extent cx="4901372" cy="5421294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01372" cy="5421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6C29" w:rsidRDefault="00D17452" w:rsidP="0079456F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62E27C98" wp14:editId="2295B876">
            <wp:extent cx="4927499" cy="6957545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27499" cy="695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452" w:rsidRDefault="00D17452" w:rsidP="0079456F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036A456E" wp14:editId="69A54840">
            <wp:extent cx="4927499" cy="7054213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27499" cy="705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452" w:rsidRDefault="004032B4" w:rsidP="0079456F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2E42F54B" wp14:editId="0DF68BFC">
            <wp:extent cx="5136512" cy="6999347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36512" cy="6999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2B4" w:rsidRDefault="0064716A" w:rsidP="0079456F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48CD0748" wp14:editId="7C9D2746">
            <wp:extent cx="4943175" cy="7012411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43175" cy="7012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16A" w:rsidRDefault="007F3BDC" w:rsidP="0079456F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4A3BEEA9" wp14:editId="783FB73C">
            <wp:extent cx="4943175" cy="710646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43175" cy="710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BDC" w:rsidRDefault="007B20E1" w:rsidP="0079456F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2BFE98D5" wp14:editId="06417B36">
            <wp:extent cx="5026780" cy="7041150"/>
            <wp:effectExtent l="0" t="0" r="254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26780" cy="704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20E1" w:rsidRDefault="00FB26A6" w:rsidP="0079456F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484E8377" wp14:editId="07165549">
            <wp:extent cx="5092097" cy="703853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92097" cy="7038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6A6" w:rsidRDefault="007F63C5" w:rsidP="0079456F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2790A2E2" wp14:editId="1BCB1249">
            <wp:extent cx="4284782" cy="7025474"/>
            <wp:effectExtent l="0" t="0" r="1905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84782" cy="7025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3C5" w:rsidRDefault="00746573" w:rsidP="0079456F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671A2E69" wp14:editId="7273574C">
            <wp:extent cx="5094710" cy="7054213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94710" cy="705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573" w:rsidRDefault="00AC56CB" w:rsidP="0079456F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5411576F" wp14:editId="38540F12">
            <wp:extent cx="4940562" cy="7012411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40562" cy="7012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56CB" w:rsidRDefault="00AC56CB" w:rsidP="0079456F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21A004FE" wp14:editId="12EC5AAB">
            <wp:extent cx="4903985" cy="7051601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03985" cy="7051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56CB" w:rsidRDefault="00810664" w:rsidP="0079456F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1E7E221D" wp14:editId="6A76413A">
            <wp:extent cx="4943175" cy="7041150"/>
            <wp:effectExtent l="0" t="0" r="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43175" cy="704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664" w:rsidRPr="00776C29" w:rsidRDefault="00810664" w:rsidP="0079456F">
      <w:pPr>
        <w:rPr>
          <w:lang w:val="en-US"/>
        </w:rPr>
      </w:pPr>
    </w:p>
    <w:p w:rsidR="008846A3" w:rsidRDefault="008846A3" w:rsidP="008846A3"/>
    <w:p w:rsidR="008846A3" w:rsidRDefault="008846A3" w:rsidP="008846A3"/>
    <w:p w:rsidR="006063C5" w:rsidRDefault="006063C5" w:rsidP="008846A3"/>
    <w:p w:rsidR="006063C5" w:rsidRDefault="006063C5" w:rsidP="008846A3"/>
    <w:p w:rsidR="003170DF" w:rsidRDefault="003170DF" w:rsidP="008846A3"/>
    <w:p w:rsidR="00045E56" w:rsidRDefault="00045E56" w:rsidP="008846A3"/>
    <w:p w:rsidR="00D673AA" w:rsidRDefault="00D673AA" w:rsidP="008846A3"/>
    <w:p w:rsidR="004945E2" w:rsidRDefault="004945E2" w:rsidP="008846A3"/>
    <w:p w:rsidR="00754D72" w:rsidRPr="00DE6FAB" w:rsidRDefault="00754D72" w:rsidP="00754D72">
      <w:pPr>
        <w:pStyle w:val="2"/>
      </w:pPr>
      <w:r w:rsidRPr="004D6C17">
        <w:t xml:space="preserve">Контрольные вопросы и задания по лекции </w:t>
      </w:r>
      <w:r w:rsidR="00B932DE" w:rsidRPr="004D6C17">
        <w:t>9</w:t>
      </w:r>
    </w:p>
    <w:p w:rsidR="004D6C17" w:rsidRDefault="004D6C17" w:rsidP="004D6C17">
      <w:pPr>
        <w:pStyle w:val="a3"/>
        <w:numPr>
          <w:ilvl w:val="0"/>
          <w:numId w:val="7"/>
        </w:numPr>
      </w:pPr>
      <w:r>
        <w:t>Какие задачи требуется решить для проектирования электропривода?</w:t>
      </w:r>
    </w:p>
    <w:p w:rsidR="004D6C17" w:rsidRDefault="004D6C17" w:rsidP="004D6C17">
      <w:pPr>
        <w:pStyle w:val="a3"/>
        <w:numPr>
          <w:ilvl w:val="0"/>
          <w:numId w:val="7"/>
        </w:numPr>
      </w:pPr>
      <w:r>
        <w:t>Привести схему и уравнения двигателя постоянного тока с независимым возбуждением и прокомментировать ее основные особенности.</w:t>
      </w:r>
    </w:p>
    <w:p w:rsidR="004D6C17" w:rsidRPr="000B7307" w:rsidRDefault="004D6C17" w:rsidP="004D6C17">
      <w:pPr>
        <w:pStyle w:val="a3"/>
        <w:numPr>
          <w:ilvl w:val="0"/>
          <w:numId w:val="7"/>
        </w:numPr>
      </w:pPr>
      <w:r w:rsidRPr="000B7307">
        <w:rPr>
          <w:highlight w:val="yellow"/>
        </w:rPr>
        <w:t>Рис. 4.2.</w:t>
      </w:r>
      <w:r w:rsidRPr="000B7307">
        <w:t xml:space="preserve"> Открыть модель и получить осциллограммы момента и скорости ДПТ с независимым возбуждением. Распечатку схемы модели и осциллограмму привести в конспект лекций по данной теме.</w:t>
      </w:r>
    </w:p>
    <w:p w:rsidR="004D6C17" w:rsidRDefault="004D6C17" w:rsidP="004D6C17">
      <w:pPr>
        <w:pStyle w:val="a3"/>
        <w:numPr>
          <w:ilvl w:val="0"/>
          <w:numId w:val="7"/>
        </w:numPr>
      </w:pPr>
      <w:r>
        <w:t>Подробно рассказать о модели ДПТ (рис. 4.2): состав блоков, их назначение, описание процесса моделирования на различных интервалах времени, переходный процесс по моменту и по скорости.</w:t>
      </w:r>
    </w:p>
    <w:p w:rsidR="004D6C17" w:rsidRPr="000B7307" w:rsidRDefault="004D6C17" w:rsidP="004D6C17">
      <w:pPr>
        <w:pStyle w:val="a3"/>
        <w:numPr>
          <w:ilvl w:val="0"/>
          <w:numId w:val="7"/>
        </w:numPr>
      </w:pPr>
      <w:r w:rsidRPr="000B7307">
        <w:rPr>
          <w:highlight w:val="yellow"/>
        </w:rPr>
        <w:t>Рис.</w:t>
      </w:r>
      <w:r>
        <w:rPr>
          <w:highlight w:val="yellow"/>
        </w:rPr>
        <w:t xml:space="preserve"> 4.3</w:t>
      </w:r>
      <w:r w:rsidRPr="000B7307">
        <w:rPr>
          <w:highlight w:val="yellow"/>
        </w:rPr>
        <w:t>.</w:t>
      </w:r>
      <w:r w:rsidRPr="000B7307">
        <w:t xml:space="preserve"> Открыть модель и получить осциллограммы </w:t>
      </w:r>
      <w:r>
        <w:t>параметров</w:t>
      </w:r>
      <w:r w:rsidRPr="000B7307">
        <w:t xml:space="preserve"> ДПТ </w:t>
      </w:r>
      <w:r>
        <w:t>при постоянном потоке</w:t>
      </w:r>
      <w:r w:rsidRPr="000B7307">
        <w:t xml:space="preserve"> возбуждени</w:t>
      </w:r>
      <w:r>
        <w:t>я</w:t>
      </w:r>
      <w:r w:rsidRPr="000B7307">
        <w:t>. Распечатку схемы модели и осциллограмму привести в конспект лекций по данной теме.</w:t>
      </w:r>
    </w:p>
    <w:p w:rsidR="0060727A" w:rsidRPr="000B7307" w:rsidRDefault="0060727A" w:rsidP="0060727A">
      <w:pPr>
        <w:pStyle w:val="a3"/>
        <w:numPr>
          <w:ilvl w:val="0"/>
          <w:numId w:val="7"/>
        </w:numPr>
      </w:pPr>
      <w:r w:rsidRPr="000B7307">
        <w:rPr>
          <w:highlight w:val="yellow"/>
        </w:rPr>
        <w:t>Рис.</w:t>
      </w:r>
      <w:r>
        <w:rPr>
          <w:highlight w:val="yellow"/>
        </w:rPr>
        <w:t xml:space="preserve"> 4.5</w:t>
      </w:r>
      <w:r w:rsidRPr="000B7307">
        <w:rPr>
          <w:highlight w:val="yellow"/>
        </w:rPr>
        <w:t>.</w:t>
      </w:r>
      <w:r w:rsidRPr="000B7307">
        <w:t xml:space="preserve"> Открыть модель и получить </w:t>
      </w:r>
      <w:r>
        <w:t>механические характеристики</w:t>
      </w:r>
      <w:r w:rsidRPr="000B7307">
        <w:t xml:space="preserve"> ДПТ</w:t>
      </w:r>
      <w:r>
        <w:t>.</w:t>
      </w:r>
      <w:r w:rsidRPr="000B7307">
        <w:t xml:space="preserve"> Распечатку схемы модели и осциллограмму привести в конспект лекций по данной теме.</w:t>
      </w:r>
    </w:p>
    <w:p w:rsidR="007E511E" w:rsidRDefault="007E511E" w:rsidP="007E511E">
      <w:pPr>
        <w:pStyle w:val="a3"/>
        <w:numPr>
          <w:ilvl w:val="0"/>
          <w:numId w:val="7"/>
        </w:numPr>
      </w:pPr>
      <w:r>
        <w:t>Привести схему и уравнения двигателя постоянного тока с параллельным возбуждением и прокомментировать ее основные особенности.</w:t>
      </w:r>
    </w:p>
    <w:p w:rsidR="007E511E" w:rsidRPr="000B7307" w:rsidRDefault="007E511E" w:rsidP="007E511E">
      <w:pPr>
        <w:pStyle w:val="a3"/>
        <w:numPr>
          <w:ilvl w:val="0"/>
          <w:numId w:val="7"/>
        </w:numPr>
      </w:pPr>
      <w:r>
        <w:rPr>
          <w:highlight w:val="yellow"/>
        </w:rPr>
        <w:t>Рис. 4.7</w:t>
      </w:r>
      <w:r w:rsidRPr="000B7307">
        <w:rPr>
          <w:highlight w:val="yellow"/>
        </w:rPr>
        <w:t>.</w:t>
      </w:r>
      <w:r w:rsidRPr="000B7307">
        <w:t xml:space="preserve"> Открыть модель и получить осциллограммы </w:t>
      </w:r>
      <w:r>
        <w:t>переходного процесса</w:t>
      </w:r>
      <w:r w:rsidRPr="000B7307">
        <w:t>. Распечатку схемы модели и осциллограмму привести в конспект лекций по данной теме.</w:t>
      </w:r>
    </w:p>
    <w:p w:rsidR="007E511E" w:rsidRDefault="007E511E" w:rsidP="007E511E">
      <w:pPr>
        <w:pStyle w:val="a3"/>
        <w:numPr>
          <w:ilvl w:val="0"/>
          <w:numId w:val="7"/>
        </w:numPr>
      </w:pPr>
      <w:r>
        <w:t>Чем отличаются переходные процессы и параметры работы ДПТ с независимым и параллельным возбуждением?</w:t>
      </w:r>
    </w:p>
    <w:p w:rsidR="007E511E" w:rsidRDefault="00CA5950" w:rsidP="007E511E">
      <w:pPr>
        <w:pStyle w:val="a3"/>
        <w:numPr>
          <w:ilvl w:val="0"/>
          <w:numId w:val="7"/>
        </w:numPr>
      </w:pPr>
      <w:r>
        <w:t xml:space="preserve"> </w:t>
      </w:r>
      <w:r w:rsidR="007E511E" w:rsidRPr="00CA5950">
        <w:rPr>
          <w:highlight w:val="yellow"/>
        </w:rPr>
        <w:t>Рис. 4.8.</w:t>
      </w:r>
      <w:r w:rsidR="007E511E">
        <w:t xml:space="preserve"> </w:t>
      </w:r>
      <w:r w:rsidR="007E511E" w:rsidRPr="000B7307">
        <w:t xml:space="preserve">Открыть модель и получить </w:t>
      </w:r>
      <w:r w:rsidR="007E511E">
        <w:t>механическую характеристику ДПТ параллельного возбуждения</w:t>
      </w:r>
      <w:r w:rsidR="007E511E" w:rsidRPr="000B7307">
        <w:t>. Распечатку схемы модели и осциллограмму привести в конспект лекций по данной теме.</w:t>
      </w:r>
    </w:p>
    <w:p w:rsidR="007E511E" w:rsidRDefault="00CA25F1" w:rsidP="007E511E">
      <w:pPr>
        <w:pStyle w:val="a3"/>
        <w:numPr>
          <w:ilvl w:val="0"/>
          <w:numId w:val="7"/>
        </w:numPr>
      </w:pPr>
      <w:r>
        <w:t xml:space="preserve"> </w:t>
      </w:r>
      <w:r w:rsidR="007E511E">
        <w:t>Привести схему и уравнения двигателя постоянного тока с последовательным возбуждением и прокомментировать ее основные особенности.</w:t>
      </w:r>
    </w:p>
    <w:p w:rsidR="007E511E" w:rsidRDefault="00CA25F1" w:rsidP="007E511E">
      <w:pPr>
        <w:pStyle w:val="a3"/>
        <w:numPr>
          <w:ilvl w:val="0"/>
          <w:numId w:val="7"/>
        </w:numPr>
      </w:pPr>
      <w:r>
        <w:t xml:space="preserve"> </w:t>
      </w:r>
      <w:r w:rsidR="007E511E">
        <w:rPr>
          <w:highlight w:val="yellow"/>
        </w:rPr>
        <w:t>Рис. 4.10</w:t>
      </w:r>
      <w:r w:rsidR="007E511E" w:rsidRPr="000B7307">
        <w:rPr>
          <w:highlight w:val="yellow"/>
        </w:rPr>
        <w:t>.</w:t>
      </w:r>
      <w:r w:rsidR="007E511E" w:rsidRPr="000B7307">
        <w:t xml:space="preserve"> Открыть модель и получить осциллограммы </w:t>
      </w:r>
      <w:r w:rsidR="007E511E">
        <w:t>переходного процесса</w:t>
      </w:r>
      <w:r w:rsidR="007E511E" w:rsidRPr="000B7307">
        <w:t>. Распечатку схемы модели и осциллограмму привести в конспект лекций по данной теме.</w:t>
      </w:r>
    </w:p>
    <w:p w:rsidR="007E511E" w:rsidRDefault="00CA25F1" w:rsidP="007E511E">
      <w:pPr>
        <w:pStyle w:val="a3"/>
        <w:numPr>
          <w:ilvl w:val="0"/>
          <w:numId w:val="7"/>
        </w:numPr>
      </w:pPr>
      <w:r>
        <w:t xml:space="preserve"> </w:t>
      </w:r>
      <w:r w:rsidR="007E511E">
        <w:t>Чем отличаются переходные процессы и параметры работы ДПТ с последовательным, параллельным и независимым возбуждением?</w:t>
      </w:r>
    </w:p>
    <w:p w:rsidR="007E511E" w:rsidRDefault="00CA25F1" w:rsidP="007E511E">
      <w:pPr>
        <w:pStyle w:val="a3"/>
        <w:numPr>
          <w:ilvl w:val="0"/>
          <w:numId w:val="7"/>
        </w:numPr>
      </w:pPr>
      <w:r>
        <w:t xml:space="preserve"> </w:t>
      </w:r>
      <w:r w:rsidR="007E511E">
        <w:t>В каких электроприводах используются ДПТ с последовательным возбуждением?</w:t>
      </w:r>
    </w:p>
    <w:p w:rsidR="007E511E" w:rsidRDefault="007E511E" w:rsidP="007E511E">
      <w:pPr>
        <w:pStyle w:val="a3"/>
        <w:numPr>
          <w:ilvl w:val="0"/>
          <w:numId w:val="7"/>
        </w:numPr>
      </w:pPr>
      <w:r>
        <w:t xml:space="preserve"> Какой главный недостаток </w:t>
      </w:r>
      <w:r w:rsidR="00CA25F1">
        <w:t xml:space="preserve">есть </w:t>
      </w:r>
      <w:r>
        <w:t>у ДПТ последовательного возбуждения?</w:t>
      </w:r>
    </w:p>
    <w:p w:rsidR="007E511E" w:rsidRDefault="00CA25F1" w:rsidP="007E511E">
      <w:pPr>
        <w:pStyle w:val="a3"/>
        <w:numPr>
          <w:ilvl w:val="0"/>
          <w:numId w:val="7"/>
        </w:numPr>
      </w:pPr>
      <w:r>
        <w:t xml:space="preserve"> </w:t>
      </w:r>
      <w:r w:rsidR="007E511E">
        <w:rPr>
          <w:highlight w:val="yellow"/>
        </w:rPr>
        <w:t>Рис. 4.11</w:t>
      </w:r>
      <w:r w:rsidR="007E511E" w:rsidRPr="000B7307">
        <w:rPr>
          <w:highlight w:val="yellow"/>
        </w:rPr>
        <w:t>.</w:t>
      </w:r>
      <w:r w:rsidR="007E511E">
        <w:t xml:space="preserve"> Открыть модель и </w:t>
      </w:r>
      <w:r w:rsidR="007E511E" w:rsidRPr="000B7307">
        <w:t xml:space="preserve">получить </w:t>
      </w:r>
      <w:r w:rsidR="007E511E">
        <w:t>механическую характеристику ДПТ последовательного возбуждения</w:t>
      </w:r>
      <w:r w:rsidR="007E511E" w:rsidRPr="000B7307">
        <w:t>. Распечатку схемы модели и осциллограмму привести в конспект лекций по данной теме.</w:t>
      </w:r>
    </w:p>
    <w:p w:rsidR="007E511E" w:rsidRDefault="00CA25F1" w:rsidP="007E511E">
      <w:pPr>
        <w:pStyle w:val="a3"/>
        <w:numPr>
          <w:ilvl w:val="0"/>
          <w:numId w:val="7"/>
        </w:numPr>
      </w:pPr>
      <w:r>
        <w:t xml:space="preserve"> </w:t>
      </w:r>
      <w:r w:rsidR="007E511E">
        <w:t>Какие особенности есть у механической характеристики ДПТ последовательного возбуждения?</w:t>
      </w:r>
    </w:p>
    <w:p w:rsidR="005F54A0" w:rsidRPr="005F54A0" w:rsidRDefault="005F54A0" w:rsidP="007E511E">
      <w:pPr>
        <w:pStyle w:val="a3"/>
        <w:ind w:left="1069" w:firstLine="0"/>
      </w:pPr>
    </w:p>
    <w:p w:rsidR="006F6431" w:rsidRPr="00AA4A03" w:rsidRDefault="006F6431" w:rsidP="00AA4A03">
      <w:bookmarkStart w:id="0" w:name="_GoBack"/>
      <w:bookmarkEnd w:id="0"/>
    </w:p>
    <w:sectPr w:rsidR="006F6431" w:rsidRPr="00AA4A03" w:rsidSect="00FA6C7E">
      <w:footerReference w:type="default" r:id="rId2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C51" w:rsidRDefault="00F02C51" w:rsidP="00D579CB">
      <w:r>
        <w:separator/>
      </w:r>
    </w:p>
  </w:endnote>
  <w:endnote w:type="continuationSeparator" w:id="0">
    <w:p w:rsidR="00F02C51" w:rsidRDefault="00F02C51" w:rsidP="00D57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9899845"/>
      <w:docPartObj>
        <w:docPartGallery w:val="Page Numbers (Bottom of Page)"/>
        <w:docPartUnique/>
      </w:docPartObj>
    </w:sdtPr>
    <w:sdtEndPr/>
    <w:sdtContent>
      <w:p w:rsidR="00923308" w:rsidRDefault="0092330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4D10">
          <w:rPr>
            <w:noProof/>
          </w:rPr>
          <w:t>15</w:t>
        </w:r>
        <w:r>
          <w:fldChar w:fldCharType="end"/>
        </w:r>
      </w:p>
    </w:sdtContent>
  </w:sdt>
  <w:p w:rsidR="00923308" w:rsidRDefault="00923308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C51" w:rsidRDefault="00F02C51" w:rsidP="00D579CB">
      <w:r>
        <w:separator/>
      </w:r>
    </w:p>
  </w:footnote>
  <w:footnote w:type="continuationSeparator" w:id="0">
    <w:p w:rsidR="00F02C51" w:rsidRDefault="00F02C51" w:rsidP="00D579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505C4"/>
    <w:multiLevelType w:val="multilevel"/>
    <w:tmpl w:val="B1EC1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3D6902"/>
    <w:multiLevelType w:val="hybridMultilevel"/>
    <w:tmpl w:val="06DA4E82"/>
    <w:lvl w:ilvl="0" w:tplc="6EC26A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C54B57"/>
    <w:multiLevelType w:val="hybridMultilevel"/>
    <w:tmpl w:val="DE3C44C8"/>
    <w:lvl w:ilvl="0" w:tplc="5BB0DD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9C5635E"/>
    <w:multiLevelType w:val="multilevel"/>
    <w:tmpl w:val="AA5C2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4110B1"/>
    <w:multiLevelType w:val="hybridMultilevel"/>
    <w:tmpl w:val="C194FB10"/>
    <w:lvl w:ilvl="0" w:tplc="05E0BE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C9E111F"/>
    <w:multiLevelType w:val="hybridMultilevel"/>
    <w:tmpl w:val="F5183264"/>
    <w:lvl w:ilvl="0" w:tplc="FB6E69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0095531"/>
    <w:multiLevelType w:val="multilevel"/>
    <w:tmpl w:val="DB40A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formsDesign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B98"/>
    <w:rsid w:val="0000641F"/>
    <w:rsid w:val="00032CFC"/>
    <w:rsid w:val="00033584"/>
    <w:rsid w:val="000366DE"/>
    <w:rsid w:val="0004376A"/>
    <w:rsid w:val="00045E56"/>
    <w:rsid w:val="00053464"/>
    <w:rsid w:val="00060FA1"/>
    <w:rsid w:val="00064599"/>
    <w:rsid w:val="000C7C3F"/>
    <w:rsid w:val="000E6F15"/>
    <w:rsid w:val="00102023"/>
    <w:rsid w:val="00105CD3"/>
    <w:rsid w:val="00107AAE"/>
    <w:rsid w:val="0012737B"/>
    <w:rsid w:val="00157387"/>
    <w:rsid w:val="00157641"/>
    <w:rsid w:val="001A2701"/>
    <w:rsid w:val="001C082D"/>
    <w:rsid w:val="001C0C78"/>
    <w:rsid w:val="001C2FD3"/>
    <w:rsid w:val="001C767E"/>
    <w:rsid w:val="001E1955"/>
    <w:rsid w:val="001F05E3"/>
    <w:rsid w:val="0020002C"/>
    <w:rsid w:val="00203EAE"/>
    <w:rsid w:val="00224F34"/>
    <w:rsid w:val="002366C6"/>
    <w:rsid w:val="0026509B"/>
    <w:rsid w:val="002662BA"/>
    <w:rsid w:val="002A1284"/>
    <w:rsid w:val="002A6FDE"/>
    <w:rsid w:val="002B12EA"/>
    <w:rsid w:val="002B19E0"/>
    <w:rsid w:val="002B5473"/>
    <w:rsid w:val="002B7AE4"/>
    <w:rsid w:val="002C4FE4"/>
    <w:rsid w:val="002C67DB"/>
    <w:rsid w:val="002E0DBB"/>
    <w:rsid w:val="002F0AD8"/>
    <w:rsid w:val="003042CB"/>
    <w:rsid w:val="00312630"/>
    <w:rsid w:val="003170DF"/>
    <w:rsid w:val="003457F4"/>
    <w:rsid w:val="00365B8A"/>
    <w:rsid w:val="003763ED"/>
    <w:rsid w:val="00380355"/>
    <w:rsid w:val="003805F6"/>
    <w:rsid w:val="00391637"/>
    <w:rsid w:val="003A5C51"/>
    <w:rsid w:val="003B3756"/>
    <w:rsid w:val="003C0502"/>
    <w:rsid w:val="003D1422"/>
    <w:rsid w:val="004032B4"/>
    <w:rsid w:val="00404D10"/>
    <w:rsid w:val="0041353D"/>
    <w:rsid w:val="00415D25"/>
    <w:rsid w:val="00415FB2"/>
    <w:rsid w:val="00416386"/>
    <w:rsid w:val="004245B4"/>
    <w:rsid w:val="00443609"/>
    <w:rsid w:val="00451461"/>
    <w:rsid w:val="00467E8B"/>
    <w:rsid w:val="004945E2"/>
    <w:rsid w:val="00495BF3"/>
    <w:rsid w:val="004968FB"/>
    <w:rsid w:val="004B1B00"/>
    <w:rsid w:val="004C1AB8"/>
    <w:rsid w:val="004D6C17"/>
    <w:rsid w:val="004D7E56"/>
    <w:rsid w:val="005030E7"/>
    <w:rsid w:val="00506793"/>
    <w:rsid w:val="00514BAC"/>
    <w:rsid w:val="005168B1"/>
    <w:rsid w:val="0052215A"/>
    <w:rsid w:val="00535622"/>
    <w:rsid w:val="00555E15"/>
    <w:rsid w:val="005733D9"/>
    <w:rsid w:val="00576EA4"/>
    <w:rsid w:val="005874B6"/>
    <w:rsid w:val="005958D3"/>
    <w:rsid w:val="005C0E71"/>
    <w:rsid w:val="005D7F66"/>
    <w:rsid w:val="005F54A0"/>
    <w:rsid w:val="006063C5"/>
    <w:rsid w:val="0060727A"/>
    <w:rsid w:val="006077F2"/>
    <w:rsid w:val="0062666A"/>
    <w:rsid w:val="006278CD"/>
    <w:rsid w:val="00642AE5"/>
    <w:rsid w:val="0064716A"/>
    <w:rsid w:val="00657601"/>
    <w:rsid w:val="006662B9"/>
    <w:rsid w:val="0067496A"/>
    <w:rsid w:val="00677203"/>
    <w:rsid w:val="00687FD6"/>
    <w:rsid w:val="006B2954"/>
    <w:rsid w:val="006B6F70"/>
    <w:rsid w:val="006D106E"/>
    <w:rsid w:val="006E02FE"/>
    <w:rsid w:val="006F6431"/>
    <w:rsid w:val="0070064A"/>
    <w:rsid w:val="0071062D"/>
    <w:rsid w:val="00714234"/>
    <w:rsid w:val="007372CA"/>
    <w:rsid w:val="007459AA"/>
    <w:rsid w:val="00746573"/>
    <w:rsid w:val="00750439"/>
    <w:rsid w:val="00754D72"/>
    <w:rsid w:val="00776C29"/>
    <w:rsid w:val="00777B16"/>
    <w:rsid w:val="0079456F"/>
    <w:rsid w:val="007A4872"/>
    <w:rsid w:val="007B20E1"/>
    <w:rsid w:val="007C6323"/>
    <w:rsid w:val="007C7A13"/>
    <w:rsid w:val="007D1D4D"/>
    <w:rsid w:val="007E1606"/>
    <w:rsid w:val="007E511E"/>
    <w:rsid w:val="007E6790"/>
    <w:rsid w:val="007F098C"/>
    <w:rsid w:val="007F3BDC"/>
    <w:rsid w:val="007F63C5"/>
    <w:rsid w:val="0080218E"/>
    <w:rsid w:val="0080763C"/>
    <w:rsid w:val="00810664"/>
    <w:rsid w:val="0081171D"/>
    <w:rsid w:val="00815864"/>
    <w:rsid w:val="008215D0"/>
    <w:rsid w:val="0084636A"/>
    <w:rsid w:val="0088269A"/>
    <w:rsid w:val="008846A3"/>
    <w:rsid w:val="00887E9E"/>
    <w:rsid w:val="008C044E"/>
    <w:rsid w:val="008C3DAB"/>
    <w:rsid w:val="008E2CFA"/>
    <w:rsid w:val="008F01A8"/>
    <w:rsid w:val="008F47BB"/>
    <w:rsid w:val="00901893"/>
    <w:rsid w:val="00902FDB"/>
    <w:rsid w:val="00912214"/>
    <w:rsid w:val="00923308"/>
    <w:rsid w:val="0093080E"/>
    <w:rsid w:val="00933368"/>
    <w:rsid w:val="009362BD"/>
    <w:rsid w:val="00945001"/>
    <w:rsid w:val="0094685E"/>
    <w:rsid w:val="009615C1"/>
    <w:rsid w:val="00970437"/>
    <w:rsid w:val="0098032A"/>
    <w:rsid w:val="0098788C"/>
    <w:rsid w:val="009941CB"/>
    <w:rsid w:val="009D3074"/>
    <w:rsid w:val="009D3E00"/>
    <w:rsid w:val="009E5CE2"/>
    <w:rsid w:val="009F17C1"/>
    <w:rsid w:val="009F1E67"/>
    <w:rsid w:val="009F58F0"/>
    <w:rsid w:val="00A0232C"/>
    <w:rsid w:val="00A0551A"/>
    <w:rsid w:val="00A16B7D"/>
    <w:rsid w:val="00A17614"/>
    <w:rsid w:val="00A209C2"/>
    <w:rsid w:val="00A214C0"/>
    <w:rsid w:val="00A27493"/>
    <w:rsid w:val="00A35E5F"/>
    <w:rsid w:val="00A431EB"/>
    <w:rsid w:val="00A54ADF"/>
    <w:rsid w:val="00A614D9"/>
    <w:rsid w:val="00A76F43"/>
    <w:rsid w:val="00A90566"/>
    <w:rsid w:val="00AA4A03"/>
    <w:rsid w:val="00AA7831"/>
    <w:rsid w:val="00AC1B85"/>
    <w:rsid w:val="00AC56CB"/>
    <w:rsid w:val="00AC5B26"/>
    <w:rsid w:val="00AD1ECB"/>
    <w:rsid w:val="00AD2103"/>
    <w:rsid w:val="00AD5BBE"/>
    <w:rsid w:val="00AE7D27"/>
    <w:rsid w:val="00AF6DD6"/>
    <w:rsid w:val="00B04B02"/>
    <w:rsid w:val="00B06897"/>
    <w:rsid w:val="00B1126D"/>
    <w:rsid w:val="00B17315"/>
    <w:rsid w:val="00B46D8B"/>
    <w:rsid w:val="00B665D9"/>
    <w:rsid w:val="00B81B7B"/>
    <w:rsid w:val="00B84998"/>
    <w:rsid w:val="00B85A58"/>
    <w:rsid w:val="00B87FF3"/>
    <w:rsid w:val="00B9308F"/>
    <w:rsid w:val="00B932DE"/>
    <w:rsid w:val="00BA2FB4"/>
    <w:rsid w:val="00BC1743"/>
    <w:rsid w:val="00BD00D6"/>
    <w:rsid w:val="00BD2BC9"/>
    <w:rsid w:val="00BE3B23"/>
    <w:rsid w:val="00BE6CAE"/>
    <w:rsid w:val="00BF6C54"/>
    <w:rsid w:val="00C04841"/>
    <w:rsid w:val="00C11FDE"/>
    <w:rsid w:val="00C24EAB"/>
    <w:rsid w:val="00C37C79"/>
    <w:rsid w:val="00C50213"/>
    <w:rsid w:val="00C60162"/>
    <w:rsid w:val="00CA25F1"/>
    <w:rsid w:val="00CA5950"/>
    <w:rsid w:val="00CC1916"/>
    <w:rsid w:val="00CC3221"/>
    <w:rsid w:val="00CD7D48"/>
    <w:rsid w:val="00CE1B19"/>
    <w:rsid w:val="00CE5AB3"/>
    <w:rsid w:val="00D17452"/>
    <w:rsid w:val="00D373E4"/>
    <w:rsid w:val="00D4024D"/>
    <w:rsid w:val="00D43D67"/>
    <w:rsid w:val="00D44995"/>
    <w:rsid w:val="00D50307"/>
    <w:rsid w:val="00D52E59"/>
    <w:rsid w:val="00D553BF"/>
    <w:rsid w:val="00D558D0"/>
    <w:rsid w:val="00D579CB"/>
    <w:rsid w:val="00D673AA"/>
    <w:rsid w:val="00D70001"/>
    <w:rsid w:val="00D76797"/>
    <w:rsid w:val="00D85A3E"/>
    <w:rsid w:val="00DB0875"/>
    <w:rsid w:val="00DB3107"/>
    <w:rsid w:val="00DB6170"/>
    <w:rsid w:val="00DD61FC"/>
    <w:rsid w:val="00DE0C72"/>
    <w:rsid w:val="00DE179A"/>
    <w:rsid w:val="00DE3EC0"/>
    <w:rsid w:val="00DE6FAB"/>
    <w:rsid w:val="00DE7551"/>
    <w:rsid w:val="00DE7B98"/>
    <w:rsid w:val="00E07B27"/>
    <w:rsid w:val="00E118C6"/>
    <w:rsid w:val="00E14A34"/>
    <w:rsid w:val="00E23675"/>
    <w:rsid w:val="00E30416"/>
    <w:rsid w:val="00E71D3D"/>
    <w:rsid w:val="00E76B17"/>
    <w:rsid w:val="00E8060D"/>
    <w:rsid w:val="00E92EEF"/>
    <w:rsid w:val="00ED235F"/>
    <w:rsid w:val="00ED5703"/>
    <w:rsid w:val="00EE378B"/>
    <w:rsid w:val="00EE39C4"/>
    <w:rsid w:val="00EF5CB0"/>
    <w:rsid w:val="00F02C51"/>
    <w:rsid w:val="00F04C7B"/>
    <w:rsid w:val="00F21F13"/>
    <w:rsid w:val="00F25764"/>
    <w:rsid w:val="00F26140"/>
    <w:rsid w:val="00F530D2"/>
    <w:rsid w:val="00F557D4"/>
    <w:rsid w:val="00F739A9"/>
    <w:rsid w:val="00F93A55"/>
    <w:rsid w:val="00FA6C7E"/>
    <w:rsid w:val="00FB26A6"/>
    <w:rsid w:val="00FB4616"/>
    <w:rsid w:val="00FB7A41"/>
    <w:rsid w:val="00FC52C9"/>
    <w:rsid w:val="00FC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B9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214C0"/>
    <w:pPr>
      <w:keepNext/>
      <w:keepLines/>
      <w:spacing w:before="240" w:after="240"/>
      <w:ind w:firstLine="0"/>
      <w:jc w:val="center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214C0"/>
    <w:pPr>
      <w:keepNext/>
      <w:keepLines/>
      <w:spacing w:before="120" w:after="120"/>
      <w:ind w:firstLine="0"/>
      <w:jc w:val="center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C767E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14C0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A214C0"/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a3">
    <w:name w:val="List Paragraph"/>
    <w:basedOn w:val="a"/>
    <w:uiPriority w:val="34"/>
    <w:qFormat/>
    <w:rsid w:val="00A214C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43D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3D67"/>
    <w:rPr>
      <w:rFonts w:ascii="Tahoma" w:hAnsi="Tahoma" w:cs="Tahoma"/>
      <w:sz w:val="16"/>
      <w:szCs w:val="16"/>
    </w:rPr>
  </w:style>
  <w:style w:type="paragraph" w:customStyle="1" w:styleId="a6">
    <w:name w:val="Подрисуночная надпись"/>
    <w:basedOn w:val="a"/>
    <w:qFormat/>
    <w:rsid w:val="005D7F66"/>
    <w:pPr>
      <w:spacing w:before="120" w:after="120"/>
      <w:ind w:firstLine="0"/>
      <w:jc w:val="center"/>
    </w:pPr>
    <w:rPr>
      <w:b/>
      <w:noProof/>
      <w:sz w:val="24"/>
      <w:lang w:eastAsia="ru-RU"/>
    </w:rPr>
  </w:style>
  <w:style w:type="character" w:styleId="a7">
    <w:name w:val="Emphasis"/>
    <w:basedOn w:val="a0"/>
    <w:uiPriority w:val="20"/>
    <w:qFormat/>
    <w:rsid w:val="005D7F66"/>
    <w:rPr>
      <w:i/>
      <w:iCs/>
    </w:rPr>
  </w:style>
  <w:style w:type="paragraph" w:styleId="a8">
    <w:name w:val="Normal (Web)"/>
    <w:basedOn w:val="a"/>
    <w:uiPriority w:val="99"/>
    <w:semiHidden/>
    <w:unhideWhenUsed/>
    <w:rsid w:val="005D7F66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D7F66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C767E"/>
    <w:rPr>
      <w:rFonts w:ascii="Times New Roman" w:eastAsiaTheme="majorEastAsia" w:hAnsi="Times New Roman" w:cstheme="majorBidi"/>
      <w:b/>
      <w:bCs/>
      <w:sz w:val="24"/>
    </w:rPr>
  </w:style>
  <w:style w:type="character" w:styleId="HTML">
    <w:name w:val="HTML Code"/>
    <w:basedOn w:val="a0"/>
    <w:uiPriority w:val="99"/>
    <w:semiHidden/>
    <w:unhideWhenUsed/>
    <w:rsid w:val="005D7F66"/>
    <w:rPr>
      <w:rFonts w:ascii="Courier New" w:eastAsia="Times New Roman" w:hAnsi="Courier New" w:cs="Courier New"/>
      <w:sz w:val="20"/>
      <w:szCs w:val="20"/>
    </w:rPr>
  </w:style>
  <w:style w:type="character" w:styleId="aa">
    <w:name w:val="Hyperlink"/>
    <w:basedOn w:val="a0"/>
    <w:uiPriority w:val="99"/>
    <w:unhideWhenUsed/>
    <w:rsid w:val="00B84998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F739A9"/>
    <w:rPr>
      <w:color w:val="800080" w:themeColor="followedHyperlink"/>
      <w:u w:val="single"/>
    </w:rPr>
  </w:style>
  <w:style w:type="paragraph" w:styleId="ac">
    <w:name w:val="header"/>
    <w:basedOn w:val="a"/>
    <w:link w:val="ad"/>
    <w:uiPriority w:val="99"/>
    <w:unhideWhenUsed/>
    <w:rsid w:val="00D579C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579CB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D579C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579CB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B9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214C0"/>
    <w:pPr>
      <w:keepNext/>
      <w:keepLines/>
      <w:spacing w:before="240" w:after="240"/>
      <w:ind w:firstLine="0"/>
      <w:jc w:val="center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214C0"/>
    <w:pPr>
      <w:keepNext/>
      <w:keepLines/>
      <w:spacing w:before="120" w:after="120"/>
      <w:ind w:firstLine="0"/>
      <w:jc w:val="center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C767E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14C0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A214C0"/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a3">
    <w:name w:val="List Paragraph"/>
    <w:basedOn w:val="a"/>
    <w:uiPriority w:val="34"/>
    <w:qFormat/>
    <w:rsid w:val="00A214C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43D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3D67"/>
    <w:rPr>
      <w:rFonts w:ascii="Tahoma" w:hAnsi="Tahoma" w:cs="Tahoma"/>
      <w:sz w:val="16"/>
      <w:szCs w:val="16"/>
    </w:rPr>
  </w:style>
  <w:style w:type="paragraph" w:customStyle="1" w:styleId="a6">
    <w:name w:val="Подрисуночная надпись"/>
    <w:basedOn w:val="a"/>
    <w:qFormat/>
    <w:rsid w:val="005D7F66"/>
    <w:pPr>
      <w:spacing w:before="120" w:after="120"/>
      <w:ind w:firstLine="0"/>
      <w:jc w:val="center"/>
    </w:pPr>
    <w:rPr>
      <w:b/>
      <w:noProof/>
      <w:sz w:val="24"/>
      <w:lang w:eastAsia="ru-RU"/>
    </w:rPr>
  </w:style>
  <w:style w:type="character" w:styleId="a7">
    <w:name w:val="Emphasis"/>
    <w:basedOn w:val="a0"/>
    <w:uiPriority w:val="20"/>
    <w:qFormat/>
    <w:rsid w:val="005D7F66"/>
    <w:rPr>
      <w:i/>
      <w:iCs/>
    </w:rPr>
  </w:style>
  <w:style w:type="paragraph" w:styleId="a8">
    <w:name w:val="Normal (Web)"/>
    <w:basedOn w:val="a"/>
    <w:uiPriority w:val="99"/>
    <w:semiHidden/>
    <w:unhideWhenUsed/>
    <w:rsid w:val="005D7F66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D7F66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C767E"/>
    <w:rPr>
      <w:rFonts w:ascii="Times New Roman" w:eastAsiaTheme="majorEastAsia" w:hAnsi="Times New Roman" w:cstheme="majorBidi"/>
      <w:b/>
      <w:bCs/>
      <w:sz w:val="24"/>
    </w:rPr>
  </w:style>
  <w:style w:type="character" w:styleId="HTML">
    <w:name w:val="HTML Code"/>
    <w:basedOn w:val="a0"/>
    <w:uiPriority w:val="99"/>
    <w:semiHidden/>
    <w:unhideWhenUsed/>
    <w:rsid w:val="005D7F66"/>
    <w:rPr>
      <w:rFonts w:ascii="Courier New" w:eastAsia="Times New Roman" w:hAnsi="Courier New" w:cs="Courier New"/>
      <w:sz w:val="20"/>
      <w:szCs w:val="20"/>
    </w:rPr>
  </w:style>
  <w:style w:type="character" w:styleId="aa">
    <w:name w:val="Hyperlink"/>
    <w:basedOn w:val="a0"/>
    <w:uiPriority w:val="99"/>
    <w:unhideWhenUsed/>
    <w:rsid w:val="00B84998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F739A9"/>
    <w:rPr>
      <w:color w:val="800080" w:themeColor="followedHyperlink"/>
      <w:u w:val="single"/>
    </w:rPr>
  </w:style>
  <w:style w:type="paragraph" w:styleId="ac">
    <w:name w:val="header"/>
    <w:basedOn w:val="a"/>
    <w:link w:val="ad"/>
    <w:uiPriority w:val="99"/>
    <w:unhideWhenUsed/>
    <w:rsid w:val="00D579C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579CB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D579C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579C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6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52721">
          <w:marLeft w:val="0"/>
          <w:marRight w:val="0"/>
          <w:marTop w:val="0"/>
          <w:marBottom w:val="0"/>
          <w:divBdr>
            <w:top w:val="single" w:sz="12" w:space="0" w:color="8A560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4863">
          <w:marLeft w:val="0"/>
          <w:marRight w:val="0"/>
          <w:marTop w:val="0"/>
          <w:marBottom w:val="0"/>
          <w:divBdr>
            <w:top w:val="single" w:sz="12" w:space="0" w:color="8A560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10">
          <w:marLeft w:val="0"/>
          <w:marRight w:val="0"/>
          <w:marTop w:val="0"/>
          <w:marBottom w:val="0"/>
          <w:divBdr>
            <w:top w:val="single" w:sz="12" w:space="0" w:color="8A56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A3B2D-E97A-453B-8427-B9285F871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</TotalTime>
  <Pages>15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pionkevich</dc:creator>
  <cp:lastModifiedBy>teacher</cp:lastModifiedBy>
  <cp:revision>254</cp:revision>
  <dcterms:created xsi:type="dcterms:W3CDTF">2016-09-06T02:57:00Z</dcterms:created>
  <dcterms:modified xsi:type="dcterms:W3CDTF">2020-09-30T04:50:00Z</dcterms:modified>
</cp:coreProperties>
</file>