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D89" w:rsidRPr="001656E2" w:rsidRDefault="0013574D" w:rsidP="00DC6AA6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1656E2">
        <w:rPr>
          <w:b/>
          <w:bCs/>
          <w:color w:val="008FC8"/>
          <w:sz w:val="28"/>
          <w:szCs w:val="28"/>
        </w:rPr>
        <w:t>Практическое</w:t>
      </w:r>
      <w:r w:rsidR="00221E76" w:rsidRPr="001656E2">
        <w:rPr>
          <w:b/>
          <w:bCs/>
          <w:color w:val="008FC8"/>
          <w:sz w:val="28"/>
          <w:szCs w:val="28"/>
        </w:rPr>
        <w:t xml:space="preserve"> </w:t>
      </w:r>
      <w:r w:rsidRPr="001656E2">
        <w:rPr>
          <w:b/>
          <w:bCs/>
          <w:color w:val="008FC8"/>
          <w:sz w:val="28"/>
          <w:szCs w:val="28"/>
        </w:rPr>
        <w:t>задание</w:t>
      </w:r>
      <w:r w:rsidR="00221E76" w:rsidRPr="001656E2">
        <w:rPr>
          <w:b/>
          <w:bCs/>
          <w:color w:val="008FC8"/>
          <w:sz w:val="28"/>
          <w:szCs w:val="28"/>
        </w:rPr>
        <w:t xml:space="preserve"> </w:t>
      </w:r>
      <w:r w:rsidR="003A5C94" w:rsidRPr="001656E2">
        <w:rPr>
          <w:b/>
          <w:bCs/>
          <w:color w:val="008FC8"/>
          <w:sz w:val="28"/>
          <w:szCs w:val="28"/>
        </w:rPr>
        <w:t>2</w:t>
      </w:r>
    </w:p>
    <w:p w:rsidR="00DC6AA6" w:rsidRPr="00DC6AA6" w:rsidRDefault="00DC6AA6" w:rsidP="00DC6AA6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</w:t>
      </w:r>
      <w:r w:rsidR="00221E76">
        <w:rPr>
          <w:b/>
          <w:sz w:val="28"/>
          <w:szCs w:val="28"/>
        </w:rPr>
        <w:t xml:space="preserve"> </w:t>
      </w:r>
      <w:r w:rsidRPr="00DC6AA6">
        <w:rPr>
          <w:b/>
          <w:sz w:val="28"/>
          <w:szCs w:val="28"/>
        </w:rPr>
        <w:t>практики</w:t>
      </w:r>
      <w:r w:rsidR="00221E76">
        <w:rPr>
          <w:sz w:val="28"/>
          <w:szCs w:val="28"/>
        </w:rPr>
        <w:t xml:space="preserve"> </w:t>
      </w:r>
      <w:r w:rsidR="00A63E55">
        <w:rPr>
          <w:sz w:val="28"/>
          <w:szCs w:val="28"/>
        </w:rPr>
        <w:t>–</w:t>
      </w:r>
      <w:r w:rsidR="00221E76">
        <w:rPr>
          <w:sz w:val="28"/>
          <w:szCs w:val="28"/>
        </w:rPr>
        <w:t xml:space="preserve"> </w:t>
      </w:r>
      <w:r w:rsidRPr="00DC6AA6">
        <w:rPr>
          <w:sz w:val="28"/>
          <w:szCs w:val="28"/>
        </w:rPr>
        <w:t>Теоретический</w:t>
      </w:r>
      <w:r w:rsidR="00221E76">
        <w:rPr>
          <w:sz w:val="28"/>
          <w:szCs w:val="28"/>
        </w:rPr>
        <w:t xml:space="preserve"> </w:t>
      </w:r>
      <w:r w:rsidRPr="00DC6AA6">
        <w:rPr>
          <w:sz w:val="28"/>
          <w:szCs w:val="28"/>
        </w:rPr>
        <w:t>этап</w:t>
      </w:r>
    </w:p>
    <w:p w:rsidR="00252A02" w:rsidRDefault="00252A02" w:rsidP="00252A0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  <w:r w:rsidR="00C74AAF">
        <w:rPr>
          <w:b/>
          <w:sz w:val="28"/>
          <w:szCs w:val="28"/>
        </w:rPr>
        <w:t>.</w:t>
      </w:r>
      <w:r w:rsidR="00221E76">
        <w:rPr>
          <w:b/>
          <w:sz w:val="28"/>
          <w:szCs w:val="28"/>
        </w:rPr>
        <w:t xml:space="preserve"> </w:t>
      </w:r>
      <w:r w:rsidR="003F1126">
        <w:rPr>
          <w:sz w:val="28"/>
          <w:szCs w:val="28"/>
        </w:rPr>
        <w:t>Выполнить</w:t>
      </w:r>
      <w:r w:rsidR="00221E76">
        <w:rPr>
          <w:sz w:val="28"/>
          <w:szCs w:val="28"/>
        </w:rPr>
        <w:t xml:space="preserve"> </w:t>
      </w:r>
      <w:r w:rsidR="003F1126">
        <w:rPr>
          <w:sz w:val="28"/>
          <w:szCs w:val="28"/>
        </w:rPr>
        <w:t>обзор</w:t>
      </w:r>
      <w:r w:rsidR="00221E76">
        <w:rPr>
          <w:sz w:val="28"/>
          <w:szCs w:val="28"/>
        </w:rPr>
        <w:t xml:space="preserve"> </w:t>
      </w:r>
      <w:r w:rsidR="003F1126">
        <w:rPr>
          <w:sz w:val="28"/>
          <w:szCs w:val="28"/>
        </w:rPr>
        <w:t>источников</w:t>
      </w:r>
      <w:r w:rsidR="00221E76">
        <w:rPr>
          <w:sz w:val="28"/>
          <w:szCs w:val="28"/>
        </w:rPr>
        <w:t xml:space="preserve"> </w:t>
      </w:r>
      <w:r w:rsidR="003F1126">
        <w:rPr>
          <w:sz w:val="28"/>
          <w:szCs w:val="28"/>
        </w:rPr>
        <w:t>информации,</w:t>
      </w:r>
      <w:r w:rsidR="00221E76">
        <w:rPr>
          <w:sz w:val="28"/>
          <w:szCs w:val="28"/>
        </w:rPr>
        <w:t xml:space="preserve"> </w:t>
      </w:r>
      <w:r w:rsidR="003F1126">
        <w:rPr>
          <w:sz w:val="28"/>
          <w:szCs w:val="28"/>
        </w:rPr>
        <w:t>собрать</w:t>
      </w:r>
      <w:r w:rsidR="00221E76">
        <w:rPr>
          <w:sz w:val="28"/>
          <w:szCs w:val="28"/>
        </w:rPr>
        <w:t xml:space="preserve"> </w:t>
      </w:r>
      <w:r w:rsidR="003F1126">
        <w:rPr>
          <w:sz w:val="28"/>
          <w:szCs w:val="28"/>
        </w:rPr>
        <w:t>и</w:t>
      </w:r>
      <w:r w:rsidR="00221E76">
        <w:rPr>
          <w:sz w:val="28"/>
          <w:szCs w:val="28"/>
        </w:rPr>
        <w:t xml:space="preserve"> </w:t>
      </w:r>
      <w:r w:rsidR="003F1126">
        <w:rPr>
          <w:sz w:val="28"/>
          <w:szCs w:val="28"/>
        </w:rPr>
        <w:t>систематизировать</w:t>
      </w:r>
      <w:r w:rsidR="00221E76">
        <w:rPr>
          <w:sz w:val="28"/>
          <w:szCs w:val="28"/>
        </w:rPr>
        <w:t xml:space="preserve"> </w:t>
      </w:r>
      <w:r w:rsidR="003F1126">
        <w:rPr>
          <w:sz w:val="28"/>
          <w:szCs w:val="28"/>
        </w:rPr>
        <w:t>данные</w:t>
      </w:r>
      <w:r w:rsidR="00221E76">
        <w:rPr>
          <w:sz w:val="28"/>
          <w:szCs w:val="28"/>
        </w:rPr>
        <w:t xml:space="preserve"> </w:t>
      </w:r>
      <w:r w:rsidR="003F1126">
        <w:rPr>
          <w:sz w:val="28"/>
          <w:szCs w:val="28"/>
        </w:rPr>
        <w:t>для</w:t>
      </w:r>
      <w:r w:rsidR="00221E76">
        <w:rPr>
          <w:sz w:val="28"/>
          <w:szCs w:val="28"/>
        </w:rPr>
        <w:t xml:space="preserve"> </w:t>
      </w:r>
      <w:r w:rsidR="003F1126">
        <w:rPr>
          <w:sz w:val="28"/>
          <w:szCs w:val="28"/>
        </w:rPr>
        <w:t>составления</w:t>
      </w:r>
      <w:r w:rsidR="00221E76">
        <w:rPr>
          <w:sz w:val="28"/>
          <w:szCs w:val="28"/>
        </w:rPr>
        <w:t xml:space="preserve"> </w:t>
      </w:r>
      <w:r w:rsidR="002414E6">
        <w:rPr>
          <w:sz w:val="28"/>
          <w:szCs w:val="28"/>
        </w:rPr>
        <w:t>краткой</w:t>
      </w:r>
      <w:r w:rsidR="00221E76">
        <w:rPr>
          <w:sz w:val="28"/>
          <w:szCs w:val="28"/>
        </w:rPr>
        <w:t xml:space="preserve"> </w:t>
      </w:r>
      <w:r w:rsidR="003F1126">
        <w:rPr>
          <w:sz w:val="28"/>
          <w:szCs w:val="28"/>
        </w:rPr>
        <w:t>характеристики</w:t>
      </w:r>
      <w:r w:rsidR="00221E76">
        <w:rPr>
          <w:sz w:val="28"/>
          <w:szCs w:val="28"/>
        </w:rPr>
        <w:t xml:space="preserve"> </w:t>
      </w:r>
      <w:r w:rsidR="009707BD">
        <w:rPr>
          <w:sz w:val="28"/>
          <w:szCs w:val="28"/>
        </w:rPr>
        <w:t>предприятия</w:t>
      </w:r>
      <w:r w:rsidR="003F1126">
        <w:rPr>
          <w:sz w:val="28"/>
          <w:szCs w:val="28"/>
        </w:rPr>
        <w:t>,</w:t>
      </w:r>
      <w:r w:rsidR="00221E76">
        <w:rPr>
          <w:sz w:val="28"/>
          <w:szCs w:val="28"/>
        </w:rPr>
        <w:t xml:space="preserve"> </w:t>
      </w:r>
      <w:r w:rsidR="003F1126">
        <w:rPr>
          <w:sz w:val="28"/>
          <w:szCs w:val="28"/>
        </w:rPr>
        <w:t>подготовить</w:t>
      </w:r>
      <w:r w:rsidR="00221E76">
        <w:rPr>
          <w:sz w:val="28"/>
          <w:szCs w:val="28"/>
        </w:rPr>
        <w:t xml:space="preserve"> </w:t>
      </w:r>
      <w:r w:rsidR="003F1126">
        <w:rPr>
          <w:sz w:val="28"/>
          <w:szCs w:val="28"/>
        </w:rPr>
        <w:t>письменный</w:t>
      </w:r>
      <w:r w:rsidR="00221E76">
        <w:rPr>
          <w:sz w:val="28"/>
          <w:szCs w:val="28"/>
        </w:rPr>
        <w:t xml:space="preserve"> </w:t>
      </w:r>
      <w:r w:rsidR="003F1126">
        <w:rPr>
          <w:sz w:val="28"/>
          <w:szCs w:val="28"/>
        </w:rPr>
        <w:t>отчет</w:t>
      </w:r>
      <w:r w:rsidR="00221E76">
        <w:rPr>
          <w:sz w:val="28"/>
          <w:szCs w:val="28"/>
        </w:rPr>
        <w:t xml:space="preserve"> </w:t>
      </w:r>
      <w:r w:rsidR="003F1126">
        <w:rPr>
          <w:sz w:val="28"/>
          <w:szCs w:val="28"/>
        </w:rPr>
        <w:t>по</w:t>
      </w:r>
      <w:r w:rsidR="00221E76">
        <w:rPr>
          <w:sz w:val="28"/>
          <w:szCs w:val="28"/>
        </w:rPr>
        <w:t xml:space="preserve"> </w:t>
      </w:r>
      <w:r w:rsidR="003F1126">
        <w:rPr>
          <w:sz w:val="28"/>
          <w:szCs w:val="28"/>
        </w:rPr>
        <w:t>выполненному</w:t>
      </w:r>
      <w:r w:rsidR="00221E76">
        <w:rPr>
          <w:sz w:val="28"/>
          <w:szCs w:val="28"/>
        </w:rPr>
        <w:t xml:space="preserve"> </w:t>
      </w:r>
      <w:r w:rsidR="003F1126">
        <w:rPr>
          <w:sz w:val="28"/>
          <w:szCs w:val="28"/>
        </w:rPr>
        <w:t>заданию</w:t>
      </w:r>
      <w:r w:rsidR="00221E76">
        <w:rPr>
          <w:sz w:val="28"/>
          <w:szCs w:val="28"/>
        </w:rPr>
        <w:t xml:space="preserve"> </w:t>
      </w:r>
      <w:r w:rsidR="003F1126">
        <w:rPr>
          <w:sz w:val="28"/>
          <w:szCs w:val="28"/>
        </w:rPr>
        <w:t>согласно</w:t>
      </w:r>
      <w:r w:rsidR="00221E76">
        <w:rPr>
          <w:sz w:val="28"/>
          <w:szCs w:val="28"/>
        </w:rPr>
        <w:t xml:space="preserve"> </w:t>
      </w:r>
      <w:r w:rsidR="003F1126">
        <w:rPr>
          <w:sz w:val="28"/>
          <w:szCs w:val="28"/>
        </w:rPr>
        <w:t>методическим</w:t>
      </w:r>
      <w:r w:rsidR="00221E76">
        <w:rPr>
          <w:sz w:val="28"/>
          <w:szCs w:val="28"/>
        </w:rPr>
        <w:t xml:space="preserve"> </w:t>
      </w:r>
      <w:r w:rsidR="003F1126">
        <w:rPr>
          <w:sz w:val="28"/>
          <w:szCs w:val="28"/>
        </w:rPr>
        <w:t>указаниям</w:t>
      </w:r>
      <w:r w:rsidR="00311363">
        <w:rPr>
          <w:sz w:val="28"/>
          <w:szCs w:val="28"/>
        </w:rPr>
        <w:t>.</w:t>
      </w:r>
    </w:p>
    <w:p w:rsidR="002E784F" w:rsidRPr="00252A02" w:rsidRDefault="00252A02" w:rsidP="00252A02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 w:rsidR="00221E76"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 w:rsidR="00561716">
        <w:rPr>
          <w:b/>
          <w:sz w:val="28"/>
          <w:szCs w:val="28"/>
        </w:rPr>
        <w:t>:</w:t>
      </w:r>
    </w:p>
    <w:p w:rsidR="00F54D02" w:rsidRDefault="002E784F" w:rsidP="00221E76">
      <w:pPr>
        <w:pStyle w:val="af3"/>
        <w:numPr>
          <w:ilvl w:val="0"/>
          <w:numId w:val="2"/>
        </w:numPr>
        <w:spacing w:line="360" w:lineRule="auto"/>
        <w:ind w:left="426"/>
        <w:contextualSpacing w:val="0"/>
        <w:jc w:val="both"/>
        <w:rPr>
          <w:sz w:val="28"/>
          <w:szCs w:val="28"/>
        </w:rPr>
      </w:pPr>
      <w:r w:rsidRPr="00F54D02">
        <w:rPr>
          <w:sz w:val="28"/>
          <w:szCs w:val="28"/>
        </w:rPr>
        <w:t>Выполнить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обзор</w:t>
      </w:r>
      <w:r w:rsidR="00221E76">
        <w:rPr>
          <w:sz w:val="28"/>
          <w:szCs w:val="28"/>
        </w:rPr>
        <w:t xml:space="preserve"> </w:t>
      </w:r>
      <w:r w:rsidR="00C6741C">
        <w:rPr>
          <w:sz w:val="28"/>
          <w:szCs w:val="28"/>
        </w:rPr>
        <w:t xml:space="preserve">литературы и </w:t>
      </w:r>
      <w:r w:rsidRPr="00F54D02">
        <w:rPr>
          <w:sz w:val="28"/>
          <w:szCs w:val="28"/>
        </w:rPr>
        <w:t>источников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информации,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содержащих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данные,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необходимые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для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составления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организационно-правовой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характеристики</w:t>
      </w:r>
      <w:r w:rsidR="00221E76">
        <w:rPr>
          <w:sz w:val="28"/>
          <w:szCs w:val="28"/>
        </w:rPr>
        <w:t xml:space="preserve"> </w:t>
      </w:r>
      <w:r w:rsidR="009707BD">
        <w:rPr>
          <w:sz w:val="28"/>
          <w:szCs w:val="28"/>
        </w:rPr>
        <w:t>предприятия</w:t>
      </w:r>
      <w:r w:rsidRPr="00F54D02">
        <w:rPr>
          <w:sz w:val="28"/>
          <w:szCs w:val="28"/>
        </w:rPr>
        <w:t>,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в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том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числе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официальный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сайт</w:t>
      </w:r>
      <w:r w:rsidR="00221E76">
        <w:rPr>
          <w:sz w:val="28"/>
          <w:szCs w:val="28"/>
        </w:rPr>
        <w:t xml:space="preserve"> </w:t>
      </w:r>
      <w:r w:rsidR="009707BD">
        <w:rPr>
          <w:sz w:val="28"/>
          <w:szCs w:val="28"/>
        </w:rPr>
        <w:t>предприятия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(при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наличии),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публикуемую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отчетность,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публикации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в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средствах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массовой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информации,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научные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публикации,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учебную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литературу.</w:t>
      </w:r>
      <w:r w:rsidR="00221E76">
        <w:rPr>
          <w:sz w:val="28"/>
          <w:szCs w:val="28"/>
        </w:rPr>
        <w:t xml:space="preserve"> </w:t>
      </w:r>
    </w:p>
    <w:p w:rsidR="002E784F" w:rsidRPr="00F54D02" w:rsidRDefault="002E784F" w:rsidP="00221E76">
      <w:pPr>
        <w:pStyle w:val="af3"/>
        <w:numPr>
          <w:ilvl w:val="0"/>
          <w:numId w:val="2"/>
        </w:numPr>
        <w:spacing w:line="360" w:lineRule="auto"/>
        <w:ind w:left="426"/>
        <w:contextualSpacing w:val="0"/>
        <w:jc w:val="both"/>
        <w:rPr>
          <w:sz w:val="28"/>
          <w:szCs w:val="28"/>
        </w:rPr>
      </w:pPr>
      <w:r w:rsidRPr="00F54D02">
        <w:rPr>
          <w:sz w:val="28"/>
          <w:szCs w:val="28"/>
        </w:rPr>
        <w:t>Изучить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нормативно-правовые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документы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(законы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и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нормативные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акты</w:t>
      </w:r>
      <w:r w:rsidR="009A215E">
        <w:rPr>
          <w:sz w:val="28"/>
          <w:szCs w:val="28"/>
        </w:rPr>
        <w:t>,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которыми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пользуется</w:t>
      </w:r>
      <w:r w:rsidR="00221E76">
        <w:rPr>
          <w:sz w:val="28"/>
          <w:szCs w:val="28"/>
        </w:rPr>
        <w:t xml:space="preserve"> </w:t>
      </w:r>
      <w:r w:rsidR="009707BD">
        <w:rPr>
          <w:sz w:val="28"/>
          <w:szCs w:val="28"/>
        </w:rPr>
        <w:t>предприятие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при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осуществлении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своей</w:t>
      </w:r>
      <w:r w:rsidR="00221E76">
        <w:rPr>
          <w:sz w:val="28"/>
          <w:szCs w:val="28"/>
        </w:rPr>
        <w:t xml:space="preserve"> </w:t>
      </w:r>
      <w:r w:rsidRPr="00F54D02">
        <w:rPr>
          <w:sz w:val="28"/>
          <w:szCs w:val="28"/>
        </w:rPr>
        <w:t>деятельности)</w:t>
      </w:r>
      <w:r w:rsidR="00B511BE">
        <w:rPr>
          <w:sz w:val="28"/>
          <w:szCs w:val="28"/>
        </w:rPr>
        <w:t xml:space="preserve">, </w:t>
      </w:r>
      <w:r w:rsidR="00B511BE" w:rsidRPr="00B511BE">
        <w:rPr>
          <w:sz w:val="28"/>
          <w:szCs w:val="28"/>
        </w:rPr>
        <w:t xml:space="preserve">учредительные и организационно-распорядительные документы </w:t>
      </w:r>
      <w:r w:rsidR="00B511BE">
        <w:rPr>
          <w:sz w:val="28"/>
          <w:szCs w:val="28"/>
        </w:rPr>
        <w:t>предприятия.</w:t>
      </w:r>
    </w:p>
    <w:p w:rsidR="00F54D02" w:rsidRDefault="00F54D02" w:rsidP="00221E76">
      <w:pPr>
        <w:pStyle w:val="af3"/>
        <w:numPr>
          <w:ilvl w:val="0"/>
          <w:numId w:val="2"/>
        </w:numPr>
        <w:spacing w:line="360" w:lineRule="auto"/>
        <w:ind w:left="426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По</w:t>
      </w:r>
      <w:r w:rsidR="00221E76">
        <w:rPr>
          <w:sz w:val="28"/>
          <w:szCs w:val="28"/>
        </w:rPr>
        <w:t xml:space="preserve"> </w:t>
      </w:r>
      <w:r>
        <w:rPr>
          <w:sz w:val="28"/>
          <w:szCs w:val="28"/>
        </w:rPr>
        <w:t>итогам</w:t>
      </w:r>
      <w:r w:rsidR="00221E76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выполнения</w:t>
      </w:r>
      <w:r w:rsidR="00221E76">
        <w:rPr>
          <w:sz w:val="28"/>
          <w:szCs w:val="28"/>
        </w:rPr>
        <w:t xml:space="preserve"> </w:t>
      </w:r>
      <w:r>
        <w:rPr>
          <w:sz w:val="28"/>
          <w:szCs w:val="28"/>
        </w:rPr>
        <w:t>первого</w:t>
      </w:r>
      <w:r w:rsidR="00221E76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221E76">
        <w:rPr>
          <w:sz w:val="28"/>
          <w:szCs w:val="28"/>
        </w:rPr>
        <w:t xml:space="preserve"> </w:t>
      </w:r>
      <w:r>
        <w:rPr>
          <w:sz w:val="28"/>
          <w:szCs w:val="28"/>
        </w:rPr>
        <w:t>второго</w:t>
      </w:r>
      <w:r w:rsidR="00221E76">
        <w:rPr>
          <w:sz w:val="28"/>
          <w:szCs w:val="28"/>
        </w:rPr>
        <w:t xml:space="preserve"> </w:t>
      </w:r>
      <w:r>
        <w:rPr>
          <w:sz w:val="28"/>
          <w:szCs w:val="28"/>
        </w:rPr>
        <w:t>пунктов</w:t>
      </w:r>
      <w:r w:rsidR="00221E76"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составить</w:t>
      </w:r>
      <w:r w:rsidR="00221E76">
        <w:rPr>
          <w:sz w:val="28"/>
          <w:szCs w:val="28"/>
        </w:rPr>
        <w:t xml:space="preserve"> </w:t>
      </w:r>
      <w:r>
        <w:rPr>
          <w:sz w:val="28"/>
          <w:szCs w:val="28"/>
        </w:rPr>
        <w:t>список</w:t>
      </w:r>
      <w:r w:rsidR="00221E76">
        <w:rPr>
          <w:sz w:val="28"/>
          <w:szCs w:val="28"/>
        </w:rPr>
        <w:t xml:space="preserve"> </w:t>
      </w:r>
      <w:r>
        <w:rPr>
          <w:sz w:val="28"/>
          <w:szCs w:val="28"/>
        </w:rPr>
        <w:t>используемой</w:t>
      </w:r>
      <w:r w:rsidR="00221E76">
        <w:rPr>
          <w:sz w:val="28"/>
          <w:szCs w:val="28"/>
        </w:rPr>
        <w:t xml:space="preserve"> </w:t>
      </w:r>
      <w:r>
        <w:rPr>
          <w:sz w:val="28"/>
          <w:szCs w:val="28"/>
        </w:rPr>
        <w:t>литературы</w:t>
      </w:r>
      <w:r w:rsidR="00221E76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221E76">
        <w:rPr>
          <w:sz w:val="28"/>
          <w:szCs w:val="28"/>
        </w:rPr>
        <w:t xml:space="preserve"> </w:t>
      </w:r>
      <w:r>
        <w:rPr>
          <w:sz w:val="28"/>
          <w:szCs w:val="28"/>
        </w:rPr>
        <w:t>используемых</w:t>
      </w:r>
      <w:r w:rsidR="00221E76">
        <w:rPr>
          <w:sz w:val="28"/>
          <w:szCs w:val="28"/>
        </w:rPr>
        <w:t xml:space="preserve"> </w:t>
      </w:r>
      <w:r>
        <w:rPr>
          <w:sz w:val="28"/>
          <w:szCs w:val="28"/>
        </w:rPr>
        <w:t>источников,</w:t>
      </w:r>
      <w:r w:rsidR="00221E76">
        <w:rPr>
          <w:sz w:val="28"/>
          <w:szCs w:val="28"/>
        </w:rPr>
        <w:t xml:space="preserve"> </w:t>
      </w:r>
      <w:r>
        <w:rPr>
          <w:sz w:val="28"/>
          <w:szCs w:val="28"/>
        </w:rPr>
        <w:t>включающий</w:t>
      </w:r>
      <w:r w:rsidR="00221E76">
        <w:rPr>
          <w:sz w:val="28"/>
          <w:szCs w:val="28"/>
        </w:rPr>
        <w:t xml:space="preserve"> </w:t>
      </w:r>
      <w:r>
        <w:rPr>
          <w:sz w:val="28"/>
          <w:szCs w:val="28"/>
        </w:rPr>
        <w:t>источники</w:t>
      </w:r>
      <w:r w:rsidR="00221E76">
        <w:rPr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 w:rsidR="00221E76">
        <w:rPr>
          <w:sz w:val="28"/>
          <w:szCs w:val="28"/>
        </w:rPr>
        <w:t xml:space="preserve"> </w:t>
      </w:r>
      <w:r>
        <w:rPr>
          <w:sz w:val="28"/>
          <w:szCs w:val="28"/>
        </w:rPr>
        <w:t>последние</w:t>
      </w:r>
      <w:r w:rsidR="00221E76">
        <w:rPr>
          <w:sz w:val="28"/>
          <w:szCs w:val="28"/>
        </w:rPr>
        <w:t xml:space="preserve"> </w:t>
      </w:r>
      <w:r>
        <w:rPr>
          <w:sz w:val="28"/>
          <w:szCs w:val="28"/>
        </w:rPr>
        <w:t>пять</w:t>
      </w:r>
      <w:r w:rsidR="00221E76">
        <w:rPr>
          <w:sz w:val="28"/>
          <w:szCs w:val="28"/>
        </w:rPr>
        <w:t xml:space="preserve"> </w:t>
      </w:r>
      <w:r>
        <w:rPr>
          <w:sz w:val="28"/>
          <w:szCs w:val="28"/>
        </w:rPr>
        <w:t>лет.</w:t>
      </w:r>
      <w:r w:rsidR="00221E76">
        <w:rPr>
          <w:sz w:val="28"/>
          <w:szCs w:val="28"/>
        </w:rPr>
        <w:t xml:space="preserve"> </w:t>
      </w:r>
    </w:p>
    <w:p w:rsidR="002E784F" w:rsidRDefault="001B541E" w:rsidP="00221E76">
      <w:pPr>
        <w:pStyle w:val="af3"/>
        <w:numPr>
          <w:ilvl w:val="0"/>
          <w:numId w:val="2"/>
        </w:numPr>
        <w:spacing w:line="360" w:lineRule="auto"/>
        <w:ind w:left="426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="00221E76">
        <w:rPr>
          <w:sz w:val="28"/>
          <w:szCs w:val="28"/>
        </w:rPr>
        <w:t xml:space="preserve"> </w:t>
      </w:r>
      <w:r>
        <w:rPr>
          <w:sz w:val="28"/>
          <w:szCs w:val="28"/>
        </w:rPr>
        <w:t>основе</w:t>
      </w:r>
      <w:r w:rsidR="00221E76">
        <w:rPr>
          <w:sz w:val="28"/>
          <w:szCs w:val="28"/>
        </w:rPr>
        <w:t xml:space="preserve"> </w:t>
      </w:r>
      <w:r>
        <w:rPr>
          <w:sz w:val="28"/>
          <w:szCs w:val="28"/>
        </w:rPr>
        <w:t>отобранных</w:t>
      </w:r>
      <w:r w:rsidR="00221E76">
        <w:rPr>
          <w:sz w:val="28"/>
          <w:szCs w:val="28"/>
        </w:rPr>
        <w:t xml:space="preserve"> </w:t>
      </w:r>
      <w:r>
        <w:rPr>
          <w:sz w:val="28"/>
          <w:szCs w:val="28"/>
        </w:rPr>
        <w:t>источников</w:t>
      </w:r>
      <w:r w:rsidR="00221E76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информации</w:t>
      </w:r>
      <w:r w:rsidR="00221E76"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составить</w:t>
      </w:r>
      <w:r w:rsidR="00221E76">
        <w:rPr>
          <w:sz w:val="28"/>
          <w:szCs w:val="28"/>
        </w:rPr>
        <w:t xml:space="preserve"> </w:t>
      </w:r>
      <w:r w:rsidR="0068796D">
        <w:rPr>
          <w:sz w:val="28"/>
          <w:szCs w:val="28"/>
        </w:rPr>
        <w:t xml:space="preserve">письменную </w:t>
      </w:r>
      <w:r w:rsidR="002414E6">
        <w:rPr>
          <w:sz w:val="28"/>
          <w:szCs w:val="28"/>
        </w:rPr>
        <w:t>кратк</w:t>
      </w:r>
      <w:r w:rsidR="001852AA">
        <w:rPr>
          <w:sz w:val="28"/>
          <w:szCs w:val="28"/>
        </w:rPr>
        <w:t>у</w:t>
      </w:r>
      <w:r w:rsidR="002414E6">
        <w:rPr>
          <w:sz w:val="28"/>
          <w:szCs w:val="28"/>
        </w:rPr>
        <w:t>ю</w:t>
      </w:r>
      <w:r w:rsidR="00221E76">
        <w:rPr>
          <w:sz w:val="28"/>
          <w:szCs w:val="28"/>
        </w:rPr>
        <w:t xml:space="preserve"> </w:t>
      </w:r>
      <w:r>
        <w:rPr>
          <w:sz w:val="28"/>
          <w:szCs w:val="28"/>
        </w:rPr>
        <w:t>характеристику</w:t>
      </w:r>
      <w:r w:rsidR="00221E76">
        <w:rPr>
          <w:sz w:val="28"/>
          <w:szCs w:val="28"/>
        </w:rPr>
        <w:t xml:space="preserve"> </w:t>
      </w:r>
      <w:r w:rsidR="009707BD">
        <w:rPr>
          <w:sz w:val="28"/>
          <w:szCs w:val="28"/>
        </w:rPr>
        <w:t>предприятия</w:t>
      </w:r>
      <w:r>
        <w:rPr>
          <w:sz w:val="28"/>
          <w:szCs w:val="28"/>
        </w:rPr>
        <w:t>,</w:t>
      </w:r>
      <w:r w:rsidR="00221E76">
        <w:rPr>
          <w:sz w:val="28"/>
          <w:szCs w:val="28"/>
        </w:rPr>
        <w:t xml:space="preserve"> </w:t>
      </w:r>
      <w:r>
        <w:rPr>
          <w:sz w:val="28"/>
          <w:szCs w:val="28"/>
        </w:rPr>
        <w:t>включающую</w:t>
      </w:r>
      <w:r w:rsidR="00221E76">
        <w:rPr>
          <w:sz w:val="28"/>
          <w:szCs w:val="28"/>
        </w:rPr>
        <w:t xml:space="preserve"> </w:t>
      </w:r>
      <w:r>
        <w:rPr>
          <w:sz w:val="28"/>
          <w:szCs w:val="28"/>
        </w:rPr>
        <w:t>подразделы:</w:t>
      </w:r>
    </w:p>
    <w:p w:rsidR="001B541E" w:rsidRPr="009A215E" w:rsidRDefault="001B541E" w:rsidP="0084585F">
      <w:pPr>
        <w:pStyle w:val="af3"/>
        <w:numPr>
          <w:ilvl w:val="0"/>
          <w:numId w:val="7"/>
        </w:numPr>
        <w:spacing w:line="360" w:lineRule="auto"/>
        <w:ind w:left="709" w:hanging="283"/>
        <w:jc w:val="both"/>
        <w:rPr>
          <w:sz w:val="28"/>
          <w:szCs w:val="28"/>
        </w:rPr>
      </w:pPr>
      <w:r w:rsidRPr="009A215E">
        <w:rPr>
          <w:sz w:val="28"/>
          <w:szCs w:val="28"/>
        </w:rPr>
        <w:t>полное</w:t>
      </w:r>
      <w:r w:rsidR="00221E76">
        <w:rPr>
          <w:sz w:val="28"/>
          <w:szCs w:val="28"/>
        </w:rPr>
        <w:t xml:space="preserve"> </w:t>
      </w:r>
      <w:r w:rsidRPr="009A215E">
        <w:rPr>
          <w:sz w:val="28"/>
          <w:szCs w:val="28"/>
        </w:rPr>
        <w:t>и</w:t>
      </w:r>
      <w:r w:rsidR="00221E76">
        <w:rPr>
          <w:sz w:val="28"/>
          <w:szCs w:val="28"/>
        </w:rPr>
        <w:t xml:space="preserve"> </w:t>
      </w:r>
      <w:r w:rsidRPr="009A215E">
        <w:rPr>
          <w:sz w:val="28"/>
          <w:szCs w:val="28"/>
        </w:rPr>
        <w:t>сокращенное</w:t>
      </w:r>
      <w:r w:rsidR="00221E76">
        <w:rPr>
          <w:sz w:val="28"/>
          <w:szCs w:val="28"/>
        </w:rPr>
        <w:t xml:space="preserve"> </w:t>
      </w:r>
      <w:r w:rsidRPr="009A215E">
        <w:rPr>
          <w:sz w:val="28"/>
          <w:szCs w:val="28"/>
        </w:rPr>
        <w:t>название</w:t>
      </w:r>
      <w:r w:rsidR="00221E76">
        <w:rPr>
          <w:sz w:val="28"/>
          <w:szCs w:val="28"/>
        </w:rPr>
        <w:t xml:space="preserve"> </w:t>
      </w:r>
      <w:r w:rsidRPr="009A215E">
        <w:rPr>
          <w:sz w:val="28"/>
          <w:szCs w:val="28"/>
        </w:rPr>
        <w:t>организации;</w:t>
      </w:r>
    </w:p>
    <w:p w:rsidR="001B541E" w:rsidRDefault="001B541E" w:rsidP="0084585F">
      <w:pPr>
        <w:pStyle w:val="af3"/>
        <w:numPr>
          <w:ilvl w:val="0"/>
          <w:numId w:val="7"/>
        </w:numPr>
        <w:spacing w:line="360" w:lineRule="auto"/>
        <w:ind w:left="709" w:hanging="283"/>
        <w:jc w:val="both"/>
        <w:rPr>
          <w:sz w:val="28"/>
          <w:szCs w:val="28"/>
        </w:rPr>
      </w:pPr>
      <w:r w:rsidRPr="009A215E">
        <w:rPr>
          <w:sz w:val="28"/>
          <w:szCs w:val="28"/>
        </w:rPr>
        <w:t>юридический</w:t>
      </w:r>
      <w:r w:rsidR="00221E76">
        <w:rPr>
          <w:sz w:val="28"/>
          <w:szCs w:val="28"/>
        </w:rPr>
        <w:t xml:space="preserve"> </w:t>
      </w:r>
      <w:r w:rsidRPr="009A215E">
        <w:rPr>
          <w:sz w:val="28"/>
          <w:szCs w:val="28"/>
        </w:rPr>
        <w:t>адрес</w:t>
      </w:r>
      <w:r w:rsidR="00221E76">
        <w:rPr>
          <w:sz w:val="28"/>
          <w:szCs w:val="28"/>
        </w:rPr>
        <w:t xml:space="preserve"> </w:t>
      </w:r>
      <w:r w:rsidR="009707BD">
        <w:rPr>
          <w:sz w:val="28"/>
          <w:szCs w:val="28"/>
        </w:rPr>
        <w:t>и</w:t>
      </w:r>
      <w:r w:rsidR="00221E76">
        <w:rPr>
          <w:sz w:val="28"/>
          <w:szCs w:val="28"/>
        </w:rPr>
        <w:t xml:space="preserve"> </w:t>
      </w:r>
      <w:r w:rsidR="009707BD">
        <w:rPr>
          <w:sz w:val="28"/>
          <w:szCs w:val="28"/>
        </w:rPr>
        <w:t>фактическое</w:t>
      </w:r>
      <w:r w:rsidR="00221E76">
        <w:rPr>
          <w:sz w:val="28"/>
          <w:szCs w:val="28"/>
        </w:rPr>
        <w:t xml:space="preserve"> </w:t>
      </w:r>
      <w:r w:rsidR="009707BD">
        <w:rPr>
          <w:sz w:val="28"/>
          <w:szCs w:val="28"/>
        </w:rPr>
        <w:t>местонахождение</w:t>
      </w:r>
      <w:r w:rsidR="00221E76">
        <w:rPr>
          <w:sz w:val="28"/>
          <w:szCs w:val="28"/>
        </w:rPr>
        <w:t xml:space="preserve"> </w:t>
      </w:r>
      <w:r w:rsidR="009707BD">
        <w:rPr>
          <w:sz w:val="28"/>
          <w:szCs w:val="28"/>
        </w:rPr>
        <w:t>предприятия</w:t>
      </w:r>
      <w:r w:rsidRPr="009A215E">
        <w:rPr>
          <w:sz w:val="28"/>
          <w:szCs w:val="28"/>
        </w:rPr>
        <w:t>;</w:t>
      </w:r>
    </w:p>
    <w:p w:rsidR="00311363" w:rsidRDefault="00311363" w:rsidP="0084585F">
      <w:pPr>
        <w:pStyle w:val="af3"/>
        <w:numPr>
          <w:ilvl w:val="0"/>
          <w:numId w:val="7"/>
        </w:numPr>
        <w:spacing w:line="360" w:lineRule="auto"/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</w:t>
      </w:r>
      <w:r w:rsidRPr="00F54D02">
        <w:rPr>
          <w:sz w:val="28"/>
          <w:szCs w:val="28"/>
        </w:rPr>
        <w:t>нормативно-правовы</w:t>
      </w:r>
      <w:r>
        <w:rPr>
          <w:sz w:val="28"/>
          <w:szCs w:val="28"/>
        </w:rPr>
        <w:t xml:space="preserve">х </w:t>
      </w:r>
      <w:r w:rsidRPr="00F54D02">
        <w:rPr>
          <w:sz w:val="28"/>
          <w:szCs w:val="28"/>
        </w:rPr>
        <w:t>документ</w:t>
      </w:r>
      <w:r>
        <w:rPr>
          <w:sz w:val="28"/>
          <w:szCs w:val="28"/>
        </w:rPr>
        <w:t>ов, которыми пользуется организация при осуществлении своей деятельности;</w:t>
      </w:r>
    </w:p>
    <w:p w:rsidR="001B541E" w:rsidRPr="009A215E" w:rsidRDefault="001B541E" w:rsidP="0084585F">
      <w:pPr>
        <w:pStyle w:val="af3"/>
        <w:numPr>
          <w:ilvl w:val="0"/>
          <w:numId w:val="7"/>
        </w:numPr>
        <w:spacing w:line="360" w:lineRule="auto"/>
        <w:ind w:left="709" w:hanging="283"/>
        <w:jc w:val="both"/>
        <w:rPr>
          <w:sz w:val="28"/>
          <w:szCs w:val="28"/>
        </w:rPr>
      </w:pPr>
      <w:r w:rsidRPr="009A215E">
        <w:rPr>
          <w:sz w:val="28"/>
          <w:szCs w:val="28"/>
        </w:rPr>
        <w:t>миссия,</w:t>
      </w:r>
      <w:r w:rsidR="00221E76">
        <w:rPr>
          <w:sz w:val="28"/>
          <w:szCs w:val="28"/>
        </w:rPr>
        <w:t xml:space="preserve"> </w:t>
      </w:r>
      <w:r w:rsidRPr="009A215E">
        <w:rPr>
          <w:sz w:val="28"/>
          <w:szCs w:val="28"/>
        </w:rPr>
        <w:t>цель</w:t>
      </w:r>
      <w:r w:rsidR="00221E76">
        <w:rPr>
          <w:sz w:val="28"/>
          <w:szCs w:val="28"/>
        </w:rPr>
        <w:t xml:space="preserve"> </w:t>
      </w:r>
      <w:r w:rsidRPr="009A215E">
        <w:rPr>
          <w:sz w:val="28"/>
          <w:szCs w:val="28"/>
        </w:rPr>
        <w:t>и</w:t>
      </w:r>
      <w:r w:rsidR="00221E76">
        <w:rPr>
          <w:sz w:val="28"/>
          <w:szCs w:val="28"/>
        </w:rPr>
        <w:t xml:space="preserve"> </w:t>
      </w:r>
      <w:r w:rsidRPr="009A215E">
        <w:rPr>
          <w:sz w:val="28"/>
          <w:szCs w:val="28"/>
        </w:rPr>
        <w:t>задачи</w:t>
      </w:r>
      <w:r w:rsidR="00221E76">
        <w:rPr>
          <w:sz w:val="28"/>
          <w:szCs w:val="28"/>
        </w:rPr>
        <w:t xml:space="preserve"> </w:t>
      </w:r>
      <w:r w:rsidRPr="009A215E">
        <w:rPr>
          <w:sz w:val="28"/>
          <w:szCs w:val="28"/>
        </w:rPr>
        <w:t>функционирования;</w:t>
      </w:r>
    </w:p>
    <w:p w:rsidR="001B541E" w:rsidRPr="000B5BA6" w:rsidRDefault="001B541E" w:rsidP="0084585F">
      <w:pPr>
        <w:pStyle w:val="af3"/>
        <w:numPr>
          <w:ilvl w:val="0"/>
          <w:numId w:val="7"/>
        </w:numPr>
        <w:spacing w:line="360" w:lineRule="auto"/>
        <w:ind w:left="709" w:hanging="283"/>
        <w:jc w:val="both"/>
        <w:rPr>
          <w:sz w:val="28"/>
          <w:szCs w:val="28"/>
        </w:rPr>
      </w:pPr>
      <w:r w:rsidRPr="009A215E">
        <w:rPr>
          <w:sz w:val="28"/>
          <w:szCs w:val="28"/>
        </w:rPr>
        <w:t>основные</w:t>
      </w:r>
      <w:r w:rsidR="00221E76">
        <w:rPr>
          <w:sz w:val="28"/>
          <w:szCs w:val="28"/>
        </w:rPr>
        <w:t xml:space="preserve"> </w:t>
      </w:r>
      <w:r w:rsidRPr="009A215E">
        <w:rPr>
          <w:sz w:val="28"/>
          <w:szCs w:val="28"/>
        </w:rPr>
        <w:t>направления</w:t>
      </w:r>
      <w:r w:rsidR="00221E76">
        <w:rPr>
          <w:sz w:val="28"/>
          <w:szCs w:val="28"/>
        </w:rPr>
        <w:t xml:space="preserve"> </w:t>
      </w:r>
      <w:r w:rsidRPr="009A215E">
        <w:rPr>
          <w:sz w:val="28"/>
          <w:szCs w:val="28"/>
        </w:rPr>
        <w:t>деятельности</w:t>
      </w:r>
      <w:r w:rsidR="00221E76">
        <w:rPr>
          <w:sz w:val="28"/>
          <w:szCs w:val="28"/>
        </w:rPr>
        <w:t xml:space="preserve"> </w:t>
      </w:r>
      <w:r w:rsidR="009707BD">
        <w:rPr>
          <w:sz w:val="28"/>
          <w:szCs w:val="28"/>
        </w:rPr>
        <w:t>предприятия</w:t>
      </w:r>
      <w:r w:rsidRPr="009A215E">
        <w:rPr>
          <w:sz w:val="28"/>
          <w:szCs w:val="28"/>
        </w:rPr>
        <w:t>;</w:t>
      </w:r>
    </w:p>
    <w:p w:rsidR="009A215E" w:rsidRDefault="001B541E" w:rsidP="0084585F">
      <w:pPr>
        <w:pStyle w:val="af3"/>
        <w:numPr>
          <w:ilvl w:val="0"/>
          <w:numId w:val="7"/>
        </w:numPr>
        <w:spacing w:line="360" w:lineRule="auto"/>
        <w:ind w:left="709" w:hanging="283"/>
        <w:jc w:val="both"/>
        <w:rPr>
          <w:sz w:val="28"/>
          <w:szCs w:val="28"/>
        </w:rPr>
      </w:pPr>
      <w:r w:rsidRPr="009A215E">
        <w:rPr>
          <w:sz w:val="28"/>
          <w:szCs w:val="28"/>
        </w:rPr>
        <w:t>краткая</w:t>
      </w:r>
      <w:r w:rsidR="00221E76">
        <w:rPr>
          <w:sz w:val="28"/>
          <w:szCs w:val="28"/>
        </w:rPr>
        <w:t xml:space="preserve"> </w:t>
      </w:r>
      <w:r w:rsidRPr="009A215E">
        <w:rPr>
          <w:sz w:val="28"/>
          <w:szCs w:val="28"/>
        </w:rPr>
        <w:t>история</w:t>
      </w:r>
      <w:r w:rsidR="00221E76">
        <w:rPr>
          <w:sz w:val="28"/>
          <w:szCs w:val="28"/>
        </w:rPr>
        <w:t xml:space="preserve"> </w:t>
      </w:r>
      <w:r w:rsidRPr="009A215E">
        <w:rPr>
          <w:sz w:val="28"/>
          <w:szCs w:val="28"/>
        </w:rPr>
        <w:t>развития</w:t>
      </w:r>
      <w:r w:rsidR="00221E76">
        <w:rPr>
          <w:sz w:val="28"/>
          <w:szCs w:val="28"/>
        </w:rPr>
        <w:t xml:space="preserve"> </w:t>
      </w:r>
      <w:r w:rsidR="009707BD">
        <w:rPr>
          <w:sz w:val="28"/>
          <w:szCs w:val="28"/>
        </w:rPr>
        <w:t>предприятия</w:t>
      </w:r>
      <w:r w:rsidRPr="009A215E">
        <w:rPr>
          <w:sz w:val="28"/>
          <w:szCs w:val="28"/>
        </w:rPr>
        <w:t>;</w:t>
      </w:r>
    </w:p>
    <w:p w:rsidR="001B541E" w:rsidRDefault="001B541E" w:rsidP="0084585F">
      <w:pPr>
        <w:pStyle w:val="af3"/>
        <w:numPr>
          <w:ilvl w:val="0"/>
          <w:numId w:val="7"/>
        </w:numPr>
        <w:spacing w:line="360" w:lineRule="auto"/>
        <w:ind w:left="709" w:hanging="283"/>
        <w:jc w:val="both"/>
        <w:rPr>
          <w:sz w:val="28"/>
          <w:szCs w:val="28"/>
        </w:rPr>
      </w:pPr>
      <w:r w:rsidRPr="00526B18">
        <w:rPr>
          <w:sz w:val="28"/>
          <w:szCs w:val="28"/>
        </w:rPr>
        <w:t>краткая</w:t>
      </w:r>
      <w:r w:rsidR="00221E76">
        <w:rPr>
          <w:sz w:val="28"/>
          <w:szCs w:val="28"/>
        </w:rPr>
        <w:t xml:space="preserve"> </w:t>
      </w:r>
      <w:r w:rsidRPr="00526B18">
        <w:rPr>
          <w:sz w:val="28"/>
          <w:szCs w:val="28"/>
        </w:rPr>
        <w:t>характеристика</w:t>
      </w:r>
      <w:r w:rsidR="00221E76">
        <w:rPr>
          <w:sz w:val="28"/>
          <w:szCs w:val="28"/>
        </w:rPr>
        <w:t xml:space="preserve"> </w:t>
      </w:r>
      <w:r w:rsidRPr="00526B18">
        <w:rPr>
          <w:sz w:val="28"/>
          <w:szCs w:val="28"/>
        </w:rPr>
        <w:t>о</w:t>
      </w:r>
      <w:r w:rsidR="009A215E" w:rsidRPr="00526B18">
        <w:rPr>
          <w:sz w:val="28"/>
          <w:szCs w:val="28"/>
        </w:rPr>
        <w:t>сновной</w:t>
      </w:r>
      <w:r w:rsidR="00221E76">
        <w:rPr>
          <w:sz w:val="28"/>
          <w:szCs w:val="28"/>
        </w:rPr>
        <w:t xml:space="preserve"> </w:t>
      </w:r>
      <w:r w:rsidR="009A215E" w:rsidRPr="00526B18">
        <w:rPr>
          <w:sz w:val="28"/>
          <w:szCs w:val="28"/>
        </w:rPr>
        <w:t>продукции</w:t>
      </w:r>
      <w:r w:rsidR="00221E76">
        <w:rPr>
          <w:sz w:val="28"/>
          <w:szCs w:val="28"/>
        </w:rPr>
        <w:t xml:space="preserve"> </w:t>
      </w:r>
      <w:r w:rsidR="009A215E" w:rsidRPr="00526B18">
        <w:rPr>
          <w:sz w:val="28"/>
          <w:szCs w:val="28"/>
        </w:rPr>
        <w:t>(услуг)</w:t>
      </w:r>
      <w:r w:rsidR="00221E76">
        <w:rPr>
          <w:sz w:val="28"/>
          <w:szCs w:val="28"/>
        </w:rPr>
        <w:t xml:space="preserve"> </w:t>
      </w:r>
      <w:r w:rsidR="000B5BA6">
        <w:rPr>
          <w:sz w:val="28"/>
          <w:szCs w:val="28"/>
        </w:rPr>
        <w:t>предприятия</w:t>
      </w:r>
      <w:r w:rsidR="00311363">
        <w:rPr>
          <w:sz w:val="28"/>
          <w:szCs w:val="28"/>
        </w:rPr>
        <w:t>;</w:t>
      </w:r>
    </w:p>
    <w:p w:rsidR="00311363" w:rsidRPr="009A215E" w:rsidRDefault="00311363" w:rsidP="00311363">
      <w:pPr>
        <w:pStyle w:val="af3"/>
        <w:numPr>
          <w:ilvl w:val="0"/>
          <w:numId w:val="7"/>
        </w:numPr>
        <w:spacing w:line="360" w:lineRule="auto"/>
        <w:ind w:left="709" w:hanging="283"/>
        <w:jc w:val="both"/>
        <w:rPr>
          <w:sz w:val="28"/>
          <w:szCs w:val="28"/>
        </w:rPr>
      </w:pPr>
      <w:r w:rsidRPr="000B5BA6">
        <w:rPr>
          <w:sz w:val="28"/>
          <w:szCs w:val="28"/>
        </w:rPr>
        <w:lastRenderedPageBreak/>
        <w:t>проекты, реализуемые и/и</w:t>
      </w:r>
      <w:r>
        <w:rPr>
          <w:sz w:val="28"/>
          <w:szCs w:val="28"/>
        </w:rPr>
        <w:t>ли реализованные на предприятии.</w:t>
      </w:r>
    </w:p>
    <w:p w:rsidR="00A8245A" w:rsidRDefault="00A8245A" w:rsidP="00591167">
      <w:pPr>
        <w:pStyle w:val="af3"/>
        <w:numPr>
          <w:ilvl w:val="0"/>
          <w:numId w:val="2"/>
        </w:numPr>
        <w:spacing w:line="360" w:lineRule="auto"/>
        <w:ind w:left="426"/>
        <w:jc w:val="both"/>
        <w:rPr>
          <w:sz w:val="28"/>
          <w:szCs w:val="28"/>
        </w:rPr>
      </w:pPr>
      <w:r w:rsidRPr="00A8245A">
        <w:rPr>
          <w:bCs/>
          <w:sz w:val="28"/>
          <w:szCs w:val="28"/>
        </w:rPr>
        <w:t xml:space="preserve">При оформлении практического задания </w:t>
      </w:r>
      <w:r>
        <w:rPr>
          <w:bCs/>
          <w:sz w:val="28"/>
          <w:szCs w:val="28"/>
        </w:rPr>
        <w:t>2</w:t>
      </w:r>
      <w:r w:rsidRPr="00A8245A">
        <w:rPr>
          <w:bCs/>
          <w:sz w:val="28"/>
          <w:szCs w:val="28"/>
        </w:rPr>
        <w:t xml:space="preserve"> следует руководствоваться </w:t>
      </w:r>
      <w:r w:rsidRPr="00A8245A">
        <w:rPr>
          <w:sz w:val="28"/>
          <w:szCs w:val="28"/>
        </w:rPr>
        <w:t>документом «Методические указания по оформлению выпускных квалификационных работ по программам бакалавриата, программам специалитета, программам магистратуры».</w:t>
      </w:r>
    </w:p>
    <w:p w:rsidR="00591167" w:rsidRPr="00A8245A" w:rsidRDefault="00591167" w:rsidP="00591167">
      <w:pPr>
        <w:pStyle w:val="af3"/>
        <w:numPr>
          <w:ilvl w:val="0"/>
          <w:numId w:val="2"/>
        </w:numPr>
        <w:spacing w:line="360" w:lineRule="auto"/>
        <w:ind w:left="426"/>
        <w:jc w:val="both"/>
        <w:rPr>
          <w:sz w:val="28"/>
          <w:szCs w:val="28"/>
        </w:rPr>
      </w:pPr>
      <w:r w:rsidRPr="00A8245A">
        <w:rPr>
          <w:sz w:val="28"/>
          <w:szCs w:val="28"/>
        </w:rPr>
        <w:t xml:space="preserve">Максимальная оценка выставляется, если задание выполнено </w:t>
      </w:r>
      <w:r w:rsidR="0047425F" w:rsidRPr="00A8245A">
        <w:rPr>
          <w:sz w:val="28"/>
          <w:szCs w:val="28"/>
        </w:rPr>
        <w:t>без ошибок и достаточно подробно.</w:t>
      </w:r>
    </w:p>
    <w:p w:rsidR="004738A4" w:rsidRPr="00E36088" w:rsidRDefault="004738A4" w:rsidP="00252A02">
      <w:pPr>
        <w:jc w:val="both"/>
        <w:rPr>
          <w:color w:val="000000" w:themeColor="text1"/>
          <w:sz w:val="28"/>
          <w:szCs w:val="28"/>
        </w:rPr>
      </w:pPr>
    </w:p>
    <w:p w:rsidR="001B65B8" w:rsidRPr="00BB4B10" w:rsidRDefault="001B65B8" w:rsidP="00B34DA1">
      <w:pPr>
        <w:rPr>
          <w:color w:val="FF0000"/>
          <w:sz w:val="28"/>
          <w:szCs w:val="28"/>
        </w:rPr>
      </w:pPr>
      <w:bookmarkStart w:id="0" w:name="_GoBack"/>
      <w:bookmarkEnd w:id="0"/>
    </w:p>
    <w:sectPr w:rsidR="001B65B8" w:rsidRPr="00BB4B10" w:rsidSect="00D24A2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55E2" w:rsidRDefault="002855E2">
      <w:r>
        <w:separator/>
      </w:r>
    </w:p>
  </w:endnote>
  <w:endnote w:type="continuationSeparator" w:id="0">
    <w:p w:rsidR="002855E2" w:rsidRDefault="00285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55E2" w:rsidRDefault="002855E2">
      <w:r>
        <w:separator/>
      </w:r>
    </w:p>
  </w:footnote>
  <w:footnote w:type="continuationSeparator" w:id="0">
    <w:p w:rsidR="002855E2" w:rsidRDefault="002855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E108C"/>
    <w:multiLevelType w:val="hybridMultilevel"/>
    <w:tmpl w:val="E2BAAD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752D1"/>
    <w:multiLevelType w:val="hybridMultilevel"/>
    <w:tmpl w:val="9FD8B8F4"/>
    <w:lvl w:ilvl="0" w:tplc="B5AE46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621F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1772360"/>
    <w:multiLevelType w:val="hybridMultilevel"/>
    <w:tmpl w:val="A852E07A"/>
    <w:lvl w:ilvl="0" w:tplc="FB58014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81B67AB"/>
    <w:multiLevelType w:val="hybridMultilevel"/>
    <w:tmpl w:val="1C00A6B6"/>
    <w:lvl w:ilvl="0" w:tplc="A122427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AF72425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6268B"/>
    <w:multiLevelType w:val="hybridMultilevel"/>
    <w:tmpl w:val="AD808B0E"/>
    <w:lvl w:ilvl="0" w:tplc="FB5801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6062B3"/>
    <w:multiLevelType w:val="multilevel"/>
    <w:tmpl w:val="8DEC220A"/>
    <w:lvl w:ilvl="0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525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2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97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3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7" w:hanging="2160"/>
      </w:pPr>
      <w:rPr>
        <w:rFonts w:hint="default"/>
      </w:rPr>
    </w:lvl>
  </w:abstractNum>
  <w:abstractNum w:abstractNumId="8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6000354"/>
    <w:multiLevelType w:val="multilevel"/>
    <w:tmpl w:val="D93694C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874F59"/>
    <w:multiLevelType w:val="hybridMultilevel"/>
    <w:tmpl w:val="A692D516"/>
    <w:lvl w:ilvl="0" w:tplc="FB5801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94A4FCA"/>
    <w:multiLevelType w:val="hybridMultilevel"/>
    <w:tmpl w:val="61FC5EE8"/>
    <w:lvl w:ilvl="0" w:tplc="FB58014A">
      <w:start w:val="1"/>
      <w:numFmt w:val="bullet"/>
      <w:lvlText w:val=""/>
      <w:lvlJc w:val="left"/>
      <w:pPr>
        <w:ind w:left="1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13" w15:restartNumberingAfterBreak="0">
    <w:nsid w:val="4E223ACC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6BD525FD"/>
    <w:multiLevelType w:val="multilevel"/>
    <w:tmpl w:val="8AFE950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hint="default"/>
      </w:rPr>
    </w:lvl>
  </w:abstractNum>
  <w:abstractNum w:abstractNumId="15" w15:restartNumberingAfterBreak="0">
    <w:nsid w:val="72933613"/>
    <w:multiLevelType w:val="hybridMultilevel"/>
    <w:tmpl w:val="EE92ED18"/>
    <w:lvl w:ilvl="0" w:tplc="DA56D72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10"/>
  </w:num>
  <w:num w:numId="3">
    <w:abstractNumId w:val="5"/>
  </w:num>
  <w:num w:numId="4">
    <w:abstractNumId w:val="13"/>
  </w:num>
  <w:num w:numId="5">
    <w:abstractNumId w:val="8"/>
  </w:num>
  <w:num w:numId="6">
    <w:abstractNumId w:val="1"/>
  </w:num>
  <w:num w:numId="7">
    <w:abstractNumId w:val="6"/>
  </w:num>
  <w:num w:numId="8">
    <w:abstractNumId w:val="14"/>
  </w:num>
  <w:num w:numId="9">
    <w:abstractNumId w:val="12"/>
  </w:num>
  <w:num w:numId="10">
    <w:abstractNumId w:val="3"/>
  </w:num>
  <w:num w:numId="11">
    <w:abstractNumId w:val="0"/>
  </w:num>
  <w:num w:numId="12">
    <w:abstractNumId w:val="4"/>
  </w:num>
  <w:num w:numId="13">
    <w:abstractNumId w:val="15"/>
  </w:num>
  <w:num w:numId="14">
    <w:abstractNumId w:val="9"/>
  </w:num>
  <w:num w:numId="15">
    <w:abstractNumId w:val="11"/>
  </w:num>
  <w:num w:numId="1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9E"/>
    <w:rsid w:val="00003DD0"/>
    <w:rsid w:val="00017ABC"/>
    <w:rsid w:val="000237A7"/>
    <w:rsid w:val="00033275"/>
    <w:rsid w:val="000354DD"/>
    <w:rsid w:val="00040D47"/>
    <w:rsid w:val="000535A3"/>
    <w:rsid w:val="00064E14"/>
    <w:rsid w:val="00072D03"/>
    <w:rsid w:val="00080319"/>
    <w:rsid w:val="000860D3"/>
    <w:rsid w:val="000A19A6"/>
    <w:rsid w:val="000A2C66"/>
    <w:rsid w:val="000B5BA6"/>
    <w:rsid w:val="000B7B39"/>
    <w:rsid w:val="000E3A13"/>
    <w:rsid w:val="0011234D"/>
    <w:rsid w:val="0011695E"/>
    <w:rsid w:val="00126A47"/>
    <w:rsid w:val="0013574D"/>
    <w:rsid w:val="00143936"/>
    <w:rsid w:val="0015445A"/>
    <w:rsid w:val="001656E2"/>
    <w:rsid w:val="00172363"/>
    <w:rsid w:val="00177D45"/>
    <w:rsid w:val="001852AA"/>
    <w:rsid w:val="00187D7C"/>
    <w:rsid w:val="0019323F"/>
    <w:rsid w:val="001A3CEB"/>
    <w:rsid w:val="001B4A52"/>
    <w:rsid w:val="001B5068"/>
    <w:rsid w:val="001B541E"/>
    <w:rsid w:val="001B65B8"/>
    <w:rsid w:val="001C21C3"/>
    <w:rsid w:val="001E3C0E"/>
    <w:rsid w:val="001F2364"/>
    <w:rsid w:val="002147A7"/>
    <w:rsid w:val="00216054"/>
    <w:rsid w:val="002211EC"/>
    <w:rsid w:val="00221E76"/>
    <w:rsid w:val="00223150"/>
    <w:rsid w:val="00223CF8"/>
    <w:rsid w:val="002245DE"/>
    <w:rsid w:val="0023483D"/>
    <w:rsid w:val="002414E6"/>
    <w:rsid w:val="0024647B"/>
    <w:rsid w:val="00252A02"/>
    <w:rsid w:val="00262F54"/>
    <w:rsid w:val="00263D89"/>
    <w:rsid w:val="002679C4"/>
    <w:rsid w:val="00270B10"/>
    <w:rsid w:val="00276623"/>
    <w:rsid w:val="00276BC0"/>
    <w:rsid w:val="00277208"/>
    <w:rsid w:val="002855E2"/>
    <w:rsid w:val="00293F9D"/>
    <w:rsid w:val="002B2EF6"/>
    <w:rsid w:val="002D129B"/>
    <w:rsid w:val="002E3243"/>
    <w:rsid w:val="002E34D7"/>
    <w:rsid w:val="002E784F"/>
    <w:rsid w:val="002F2A96"/>
    <w:rsid w:val="00311363"/>
    <w:rsid w:val="00322F3C"/>
    <w:rsid w:val="00324A5A"/>
    <w:rsid w:val="0033582C"/>
    <w:rsid w:val="003461C2"/>
    <w:rsid w:val="0035342A"/>
    <w:rsid w:val="00356E86"/>
    <w:rsid w:val="003931B8"/>
    <w:rsid w:val="003936F0"/>
    <w:rsid w:val="003A5C94"/>
    <w:rsid w:val="003D1ED1"/>
    <w:rsid w:val="003D71CA"/>
    <w:rsid w:val="003D7B3D"/>
    <w:rsid w:val="003F1126"/>
    <w:rsid w:val="003F2ECD"/>
    <w:rsid w:val="003F41C6"/>
    <w:rsid w:val="00411718"/>
    <w:rsid w:val="00415EB5"/>
    <w:rsid w:val="004334D2"/>
    <w:rsid w:val="00435737"/>
    <w:rsid w:val="0043797B"/>
    <w:rsid w:val="00445B4B"/>
    <w:rsid w:val="00446349"/>
    <w:rsid w:val="004578DB"/>
    <w:rsid w:val="00463AF4"/>
    <w:rsid w:val="00471580"/>
    <w:rsid w:val="004738A4"/>
    <w:rsid w:val="0047425F"/>
    <w:rsid w:val="00482674"/>
    <w:rsid w:val="0048679A"/>
    <w:rsid w:val="00493FC2"/>
    <w:rsid w:val="004A16D3"/>
    <w:rsid w:val="004A53FE"/>
    <w:rsid w:val="004D3E02"/>
    <w:rsid w:val="004D5C4D"/>
    <w:rsid w:val="004D63FB"/>
    <w:rsid w:val="004E65D7"/>
    <w:rsid w:val="0050038F"/>
    <w:rsid w:val="00504C7A"/>
    <w:rsid w:val="00507DB8"/>
    <w:rsid w:val="00510DA3"/>
    <w:rsid w:val="0051715F"/>
    <w:rsid w:val="00526B18"/>
    <w:rsid w:val="00542B9F"/>
    <w:rsid w:val="005444D7"/>
    <w:rsid w:val="00556D78"/>
    <w:rsid w:val="00561716"/>
    <w:rsid w:val="00563AF1"/>
    <w:rsid w:val="00572886"/>
    <w:rsid w:val="00591167"/>
    <w:rsid w:val="00595A2C"/>
    <w:rsid w:val="005A2ADE"/>
    <w:rsid w:val="005A66A8"/>
    <w:rsid w:val="005B459D"/>
    <w:rsid w:val="005F76C1"/>
    <w:rsid w:val="0061623D"/>
    <w:rsid w:val="0062143A"/>
    <w:rsid w:val="00637A9B"/>
    <w:rsid w:val="00641B1C"/>
    <w:rsid w:val="0064231A"/>
    <w:rsid w:val="00671EC1"/>
    <w:rsid w:val="006771C7"/>
    <w:rsid w:val="0068796D"/>
    <w:rsid w:val="006928A8"/>
    <w:rsid w:val="006A4081"/>
    <w:rsid w:val="006B38CA"/>
    <w:rsid w:val="006B7F6E"/>
    <w:rsid w:val="006C71AB"/>
    <w:rsid w:val="006D1067"/>
    <w:rsid w:val="006D391D"/>
    <w:rsid w:val="006E3ED3"/>
    <w:rsid w:val="006F3684"/>
    <w:rsid w:val="006F617B"/>
    <w:rsid w:val="007060E5"/>
    <w:rsid w:val="00711612"/>
    <w:rsid w:val="0072272C"/>
    <w:rsid w:val="00727E98"/>
    <w:rsid w:val="0073669E"/>
    <w:rsid w:val="00736A3E"/>
    <w:rsid w:val="00737D35"/>
    <w:rsid w:val="00740DBF"/>
    <w:rsid w:val="00741F5F"/>
    <w:rsid w:val="00745A6F"/>
    <w:rsid w:val="007731DC"/>
    <w:rsid w:val="007731FC"/>
    <w:rsid w:val="00785824"/>
    <w:rsid w:val="007920F7"/>
    <w:rsid w:val="007B09E4"/>
    <w:rsid w:val="007C6E83"/>
    <w:rsid w:val="007D5A1D"/>
    <w:rsid w:val="007E3C40"/>
    <w:rsid w:val="007F51AE"/>
    <w:rsid w:val="007F763B"/>
    <w:rsid w:val="00804B62"/>
    <w:rsid w:val="00807D11"/>
    <w:rsid w:val="008172F6"/>
    <w:rsid w:val="00825B45"/>
    <w:rsid w:val="00834AE6"/>
    <w:rsid w:val="008433D4"/>
    <w:rsid w:val="0084585F"/>
    <w:rsid w:val="00853775"/>
    <w:rsid w:val="0085397C"/>
    <w:rsid w:val="008B3C3C"/>
    <w:rsid w:val="008F4E20"/>
    <w:rsid w:val="008F6BEB"/>
    <w:rsid w:val="00904ED9"/>
    <w:rsid w:val="0091083F"/>
    <w:rsid w:val="0091676B"/>
    <w:rsid w:val="00920012"/>
    <w:rsid w:val="00921164"/>
    <w:rsid w:val="009227DF"/>
    <w:rsid w:val="0092447C"/>
    <w:rsid w:val="00940C61"/>
    <w:rsid w:val="00942A5E"/>
    <w:rsid w:val="00957006"/>
    <w:rsid w:val="009634FD"/>
    <w:rsid w:val="009648A1"/>
    <w:rsid w:val="0096775C"/>
    <w:rsid w:val="009707BD"/>
    <w:rsid w:val="00975A9F"/>
    <w:rsid w:val="009862AA"/>
    <w:rsid w:val="00994EAB"/>
    <w:rsid w:val="009A215E"/>
    <w:rsid w:val="009A293F"/>
    <w:rsid w:val="009A6C4E"/>
    <w:rsid w:val="009C21E6"/>
    <w:rsid w:val="009D2B2A"/>
    <w:rsid w:val="009E60AD"/>
    <w:rsid w:val="00A109B2"/>
    <w:rsid w:val="00A34E51"/>
    <w:rsid w:val="00A370E7"/>
    <w:rsid w:val="00A41A75"/>
    <w:rsid w:val="00A609C0"/>
    <w:rsid w:val="00A63E55"/>
    <w:rsid w:val="00A8245A"/>
    <w:rsid w:val="00A825E2"/>
    <w:rsid w:val="00AA1F15"/>
    <w:rsid w:val="00AC4DDE"/>
    <w:rsid w:val="00AC6375"/>
    <w:rsid w:val="00AC7626"/>
    <w:rsid w:val="00AD1388"/>
    <w:rsid w:val="00AD2244"/>
    <w:rsid w:val="00AF1702"/>
    <w:rsid w:val="00B04896"/>
    <w:rsid w:val="00B12BCB"/>
    <w:rsid w:val="00B17AAD"/>
    <w:rsid w:val="00B277D3"/>
    <w:rsid w:val="00B31962"/>
    <w:rsid w:val="00B34DA1"/>
    <w:rsid w:val="00B35110"/>
    <w:rsid w:val="00B41A41"/>
    <w:rsid w:val="00B47264"/>
    <w:rsid w:val="00B511BE"/>
    <w:rsid w:val="00B52E03"/>
    <w:rsid w:val="00B61EA9"/>
    <w:rsid w:val="00B8283C"/>
    <w:rsid w:val="00B973F6"/>
    <w:rsid w:val="00BB4B10"/>
    <w:rsid w:val="00BB5A94"/>
    <w:rsid w:val="00BD6E7E"/>
    <w:rsid w:val="00BD7A16"/>
    <w:rsid w:val="00BE0CA8"/>
    <w:rsid w:val="00BE1744"/>
    <w:rsid w:val="00BF2F30"/>
    <w:rsid w:val="00BF6FCA"/>
    <w:rsid w:val="00C070D2"/>
    <w:rsid w:val="00C20DD4"/>
    <w:rsid w:val="00C22AB7"/>
    <w:rsid w:val="00C32AF8"/>
    <w:rsid w:val="00C37261"/>
    <w:rsid w:val="00C44683"/>
    <w:rsid w:val="00C50B47"/>
    <w:rsid w:val="00C60CD4"/>
    <w:rsid w:val="00C60D4B"/>
    <w:rsid w:val="00C667EA"/>
    <w:rsid w:val="00C66813"/>
    <w:rsid w:val="00C6741C"/>
    <w:rsid w:val="00C674FE"/>
    <w:rsid w:val="00C722A0"/>
    <w:rsid w:val="00C74AAF"/>
    <w:rsid w:val="00C91650"/>
    <w:rsid w:val="00C934C0"/>
    <w:rsid w:val="00CA39FD"/>
    <w:rsid w:val="00CB2684"/>
    <w:rsid w:val="00CD171F"/>
    <w:rsid w:val="00CE6508"/>
    <w:rsid w:val="00CE6586"/>
    <w:rsid w:val="00CF7C64"/>
    <w:rsid w:val="00D01915"/>
    <w:rsid w:val="00D22C37"/>
    <w:rsid w:val="00D24A2B"/>
    <w:rsid w:val="00D44CED"/>
    <w:rsid w:val="00D4545D"/>
    <w:rsid w:val="00D53B56"/>
    <w:rsid w:val="00D6577A"/>
    <w:rsid w:val="00D90A0F"/>
    <w:rsid w:val="00DA35F4"/>
    <w:rsid w:val="00DB0719"/>
    <w:rsid w:val="00DB5CA3"/>
    <w:rsid w:val="00DC16D3"/>
    <w:rsid w:val="00DC353C"/>
    <w:rsid w:val="00DC6AA6"/>
    <w:rsid w:val="00DD14F7"/>
    <w:rsid w:val="00DD6FF6"/>
    <w:rsid w:val="00DF0D80"/>
    <w:rsid w:val="00DF1A8A"/>
    <w:rsid w:val="00DF6563"/>
    <w:rsid w:val="00E05FE7"/>
    <w:rsid w:val="00E10B3D"/>
    <w:rsid w:val="00E15A10"/>
    <w:rsid w:val="00E2451A"/>
    <w:rsid w:val="00E36088"/>
    <w:rsid w:val="00E44610"/>
    <w:rsid w:val="00E60545"/>
    <w:rsid w:val="00E61875"/>
    <w:rsid w:val="00E77D7F"/>
    <w:rsid w:val="00EA1038"/>
    <w:rsid w:val="00EC2880"/>
    <w:rsid w:val="00ED451E"/>
    <w:rsid w:val="00EE3B1F"/>
    <w:rsid w:val="00EF5FEB"/>
    <w:rsid w:val="00F073C5"/>
    <w:rsid w:val="00F07D9E"/>
    <w:rsid w:val="00F1691D"/>
    <w:rsid w:val="00F16934"/>
    <w:rsid w:val="00F1754A"/>
    <w:rsid w:val="00F2080E"/>
    <w:rsid w:val="00F2280E"/>
    <w:rsid w:val="00F31FCD"/>
    <w:rsid w:val="00F46A38"/>
    <w:rsid w:val="00F50C62"/>
    <w:rsid w:val="00F54D02"/>
    <w:rsid w:val="00F707EB"/>
    <w:rsid w:val="00F72168"/>
    <w:rsid w:val="00F81E09"/>
    <w:rsid w:val="00F824E3"/>
    <w:rsid w:val="00F82A9C"/>
    <w:rsid w:val="00F953FB"/>
    <w:rsid w:val="00FA46BD"/>
    <w:rsid w:val="00FB0BEB"/>
    <w:rsid w:val="00FC053B"/>
    <w:rsid w:val="00FD63AB"/>
    <w:rsid w:val="00FD69C2"/>
    <w:rsid w:val="00FE57DF"/>
    <w:rsid w:val="00FE78F0"/>
    <w:rsid w:val="00FF430D"/>
    <w:rsid w:val="00FF45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55C9BB"/>
  <w15:docId w15:val="{E3C7FABE-65AD-4B54-A25B-51744CD4D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109B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9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6396F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A109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0">
    <w:name w:val="caption"/>
    <w:basedOn w:val="a"/>
    <w:next w:val="a"/>
    <w:qFormat/>
    <w:locked/>
    <w:rsid w:val="00A109B2"/>
    <w:rPr>
      <w:rFonts w:eastAsia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99"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2">
    <w:name w:val="Основной текст Знак"/>
    <w:basedOn w:val="a0"/>
    <w:link w:val="af1"/>
    <w:uiPriority w:val="99"/>
    <w:rsid w:val="00A109B2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List Paragraph"/>
    <w:basedOn w:val="a"/>
    <w:qFormat/>
    <w:rsid w:val="002147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4A16D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4A16D3"/>
    <w:rPr>
      <w:color w:val="800080" w:themeColor="followedHyperlink"/>
      <w:u w:val="single"/>
    </w:rPr>
  </w:style>
  <w:style w:type="table" w:customStyle="1" w:styleId="TableGrid">
    <w:name w:val="TableGrid"/>
    <w:rsid w:val="003A5C94"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Таблица простая 31"/>
    <w:basedOn w:val="a1"/>
    <w:uiPriority w:val="43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uiPriority w:val="45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pple-converted-space">
    <w:name w:val="apple-converted-space"/>
    <w:rsid w:val="00CA39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BD332-1105-4CDF-B155-42E302841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subject/>
  <dc:creator>Пользователь Microsoft Office</dc:creator>
  <cp:keywords/>
  <dc:description/>
  <cp:lastModifiedBy>user</cp:lastModifiedBy>
  <cp:revision>6</cp:revision>
  <dcterms:created xsi:type="dcterms:W3CDTF">2023-02-08T13:23:00Z</dcterms:created>
  <dcterms:modified xsi:type="dcterms:W3CDTF">2023-02-16T11:02:00Z</dcterms:modified>
</cp:coreProperties>
</file>