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DE3" w:rsidRPr="00E04DE3" w:rsidRDefault="00E04DE3" w:rsidP="00E04DE3">
      <w:pPr>
        <w:pStyle w:val="1"/>
        <w:jc w:val="both"/>
        <w:rPr>
          <w:rFonts w:ascii="Times New Roman" w:hAnsi="Times New Roman" w:cs="Times New Roman"/>
          <w:b/>
          <w:bCs/>
          <w:color w:val="008FC8"/>
          <w:sz w:val="28"/>
          <w:szCs w:val="28"/>
        </w:rPr>
      </w:pPr>
      <w:r w:rsidRPr="00E04DE3">
        <w:rPr>
          <w:rFonts w:ascii="Times New Roman" w:hAnsi="Times New Roman" w:cs="Times New Roman"/>
          <w:b/>
          <w:bCs/>
          <w:color w:val="008FC8"/>
          <w:sz w:val="28"/>
          <w:szCs w:val="28"/>
        </w:rPr>
        <w:t>Задание 2. Описание программного продукта и технологий его реализации</w:t>
      </w:r>
    </w:p>
    <w:p w:rsidR="00E04DE3" w:rsidRPr="001017DE" w:rsidRDefault="00E04DE3" w:rsidP="00E04DE3"/>
    <w:p w:rsidR="00E04DE3" w:rsidRDefault="00E04DE3" w:rsidP="00E04D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программный продукт, который показывает автоматизированное решение задачи/кейса, описанного в задании 1.</w:t>
      </w:r>
    </w:p>
    <w:p w:rsidR="00E04DE3" w:rsidRDefault="00E04DE3" w:rsidP="00E04D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Описать </w:t>
      </w:r>
      <w:r w:rsidRPr="00337431"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/функции, которые</w:t>
      </w:r>
      <w:r w:rsidRPr="00337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выполняет программное решение.</w:t>
      </w:r>
    </w:p>
    <w:p w:rsidR="00E04DE3" w:rsidRPr="00276F6C" w:rsidRDefault="00E04DE3" w:rsidP="00E04D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6F6C">
        <w:rPr>
          <w:rFonts w:ascii="Times New Roman" w:hAnsi="Times New Roman" w:cs="Times New Roman"/>
          <w:sz w:val="28"/>
          <w:szCs w:val="28"/>
        </w:rPr>
        <w:t xml:space="preserve">Описать форму или вид </w:t>
      </w:r>
      <w:r>
        <w:rPr>
          <w:rFonts w:ascii="Times New Roman" w:hAnsi="Times New Roman" w:cs="Times New Roman"/>
          <w:sz w:val="28"/>
          <w:szCs w:val="28"/>
        </w:rPr>
        <w:t xml:space="preserve">созданного </w:t>
      </w:r>
      <w:r w:rsidRPr="00276F6C">
        <w:rPr>
          <w:rFonts w:ascii="Times New Roman" w:hAnsi="Times New Roman" w:cs="Times New Roman"/>
          <w:sz w:val="28"/>
          <w:szCs w:val="28"/>
        </w:rPr>
        <w:t>программного продукта. Примерами могут быть такие виды:</w:t>
      </w:r>
    </w:p>
    <w:p w:rsidR="00E04DE3" w:rsidRPr="006E633D" w:rsidRDefault="00E04DE3" w:rsidP="00E04DE3">
      <w:pPr>
        <w:pStyle w:val="a3"/>
        <w:numPr>
          <w:ilvl w:val="0"/>
          <w:numId w:val="3"/>
        </w:numPr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6E633D">
        <w:rPr>
          <w:rFonts w:ascii="Times New Roman" w:hAnsi="Times New Roman" w:cs="Times New Roman"/>
          <w:sz w:val="28"/>
          <w:szCs w:val="28"/>
        </w:rPr>
        <w:t xml:space="preserve">Консольные приложения: Программы, которые работают в командной строке и выполняют определенные задачи или обрабатывают данные. </w:t>
      </w:r>
    </w:p>
    <w:p w:rsidR="00E04DE3" w:rsidRPr="006E633D" w:rsidRDefault="00E04DE3" w:rsidP="00E04DE3">
      <w:pPr>
        <w:pStyle w:val="a3"/>
        <w:numPr>
          <w:ilvl w:val="0"/>
          <w:numId w:val="3"/>
        </w:numPr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6E633D">
        <w:rPr>
          <w:rFonts w:ascii="Times New Roman" w:hAnsi="Times New Roman" w:cs="Times New Roman"/>
          <w:sz w:val="28"/>
          <w:szCs w:val="28"/>
        </w:rPr>
        <w:t xml:space="preserve">Веб-приложения: Программы, которые работают веб-браузере и предоставляют пользователю интерфейс для взаимодействия с приложением. </w:t>
      </w:r>
    </w:p>
    <w:p w:rsidR="00E04DE3" w:rsidRPr="006E633D" w:rsidRDefault="00E04DE3" w:rsidP="00E04DE3">
      <w:pPr>
        <w:pStyle w:val="a3"/>
        <w:numPr>
          <w:ilvl w:val="0"/>
          <w:numId w:val="3"/>
        </w:numPr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670FE4">
        <w:rPr>
          <w:rFonts w:ascii="Times New Roman" w:hAnsi="Times New Roman" w:cs="Times New Roman"/>
          <w:sz w:val="28"/>
          <w:szCs w:val="28"/>
        </w:rPr>
        <w:t xml:space="preserve">Скрипты автоматизации: Программы, которые автоматизируют выполнение определенных задач или процессов. </w:t>
      </w:r>
    </w:p>
    <w:p w:rsidR="00E04DE3" w:rsidRPr="006E633D" w:rsidRDefault="00E04DE3" w:rsidP="00E04DE3">
      <w:pPr>
        <w:pStyle w:val="a3"/>
        <w:numPr>
          <w:ilvl w:val="0"/>
          <w:numId w:val="3"/>
        </w:numPr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6E633D">
        <w:rPr>
          <w:rFonts w:ascii="Times New Roman" w:hAnsi="Times New Roman" w:cs="Times New Roman"/>
          <w:sz w:val="28"/>
          <w:szCs w:val="28"/>
        </w:rPr>
        <w:t>Утилиты обработки данных: Программы, которые обрабатывают данные, выполняют анализ или предоставляют отчеты на основе входных данных.</w:t>
      </w:r>
    </w:p>
    <w:p w:rsidR="00E04DE3" w:rsidRPr="00911FDF" w:rsidRDefault="00E04DE3" w:rsidP="00E04D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Описать кратко технологии и инструменты, которые были использованы для разработки программного продукта: </w:t>
      </w:r>
      <w:r w:rsidRPr="008159E3">
        <w:rPr>
          <w:rFonts w:ascii="Times New Roman" w:hAnsi="Times New Roman" w:cs="Times New Roman"/>
          <w:sz w:val="28"/>
          <w:szCs w:val="28"/>
        </w:rPr>
        <w:t xml:space="preserve">язык программирования, </w:t>
      </w:r>
      <w:proofErr w:type="spellStart"/>
      <w:r w:rsidRPr="008159E3">
        <w:rPr>
          <w:rFonts w:ascii="Times New Roman" w:hAnsi="Times New Roman" w:cs="Times New Roman"/>
          <w:sz w:val="28"/>
          <w:szCs w:val="28"/>
        </w:rPr>
        <w:t>фреймворк</w:t>
      </w:r>
      <w:proofErr w:type="spellEnd"/>
      <w:r w:rsidRPr="008159E3">
        <w:rPr>
          <w:rFonts w:ascii="Times New Roman" w:hAnsi="Times New Roman" w:cs="Times New Roman"/>
          <w:sz w:val="28"/>
          <w:szCs w:val="28"/>
        </w:rPr>
        <w:t>, библиотек</w:t>
      </w:r>
      <w:r>
        <w:rPr>
          <w:rFonts w:ascii="Times New Roman" w:hAnsi="Times New Roman" w:cs="Times New Roman"/>
          <w:sz w:val="28"/>
          <w:szCs w:val="28"/>
        </w:rPr>
        <w:t>и, СУБД</w:t>
      </w:r>
      <w:r w:rsidRPr="008159E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другие</w:t>
      </w:r>
      <w:r w:rsidRPr="008159E3">
        <w:rPr>
          <w:rFonts w:ascii="Times New Roman" w:hAnsi="Times New Roman" w:cs="Times New Roman"/>
          <w:sz w:val="28"/>
          <w:szCs w:val="28"/>
        </w:rPr>
        <w:t>.</w:t>
      </w:r>
    </w:p>
    <w:p w:rsidR="00E04DE3" w:rsidRDefault="00E04DE3" w:rsidP="00E04D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 отчет, в котором отоб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разить ответы на пункты 2-4.</w:t>
      </w:r>
    </w:p>
    <w:p w:rsidR="0037538F" w:rsidRPr="00E04DE3" w:rsidRDefault="0037538F" w:rsidP="00E04DE3"/>
    <w:sectPr w:rsidR="0037538F" w:rsidRPr="00E04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41871"/>
    <w:multiLevelType w:val="hybridMultilevel"/>
    <w:tmpl w:val="587CE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A2FEC"/>
    <w:multiLevelType w:val="hybridMultilevel"/>
    <w:tmpl w:val="90742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C192E"/>
    <w:multiLevelType w:val="hybridMultilevel"/>
    <w:tmpl w:val="90742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429"/>
    <w:rsid w:val="0037538F"/>
    <w:rsid w:val="00420E6B"/>
    <w:rsid w:val="00A51429"/>
    <w:rsid w:val="00E0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2AA4E"/>
  <w15:chartTrackingRefBased/>
  <w15:docId w15:val="{9A346013-0D85-4F36-ADA1-89DA4622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E6B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420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0E6B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a3">
    <w:name w:val="List Paragraph"/>
    <w:basedOn w:val="a"/>
    <w:uiPriority w:val="34"/>
    <w:qFormat/>
    <w:rsid w:val="00420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cp:keywords/>
  <dc:description/>
  <cp:lastModifiedBy>Мария Манжос</cp:lastModifiedBy>
  <cp:revision>2</cp:revision>
  <dcterms:created xsi:type="dcterms:W3CDTF">2024-03-05T12:13:00Z</dcterms:created>
  <dcterms:modified xsi:type="dcterms:W3CDTF">2024-03-05T12:13:00Z</dcterms:modified>
</cp:coreProperties>
</file>