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FD520" w14:textId="77777777" w:rsidR="005C20E7" w:rsidRPr="005574BA" w:rsidRDefault="005C20E7" w:rsidP="00361635">
      <w:pPr>
        <w:keepNext/>
        <w:keepLines/>
        <w:tabs>
          <w:tab w:val="left" w:pos="993"/>
        </w:tabs>
        <w:spacing w:line="480" w:lineRule="auto"/>
        <w:ind w:firstLine="709"/>
        <w:jc w:val="center"/>
        <w:outlineLvl w:val="0"/>
        <w:rPr>
          <w:rFonts w:ascii="Calibri" w:hAnsi="Calibri" w:cs="Calibri"/>
          <w:b/>
          <w:bCs/>
          <w:color w:val="008FC8"/>
        </w:rPr>
      </w:pPr>
      <w:r w:rsidRPr="005574BA">
        <w:rPr>
          <w:b/>
          <w:bCs/>
          <w:color w:val="008FC8"/>
          <w:sz w:val="28"/>
          <w:szCs w:val="28"/>
        </w:rPr>
        <w:t>Практическое задание 4</w:t>
      </w:r>
    </w:p>
    <w:p w14:paraId="537FDE27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5574BA">
        <w:rPr>
          <w:b/>
          <w:sz w:val="28"/>
          <w:szCs w:val="28"/>
        </w:rPr>
        <w:t xml:space="preserve">Этап практики – </w:t>
      </w:r>
      <w:r w:rsidRPr="005574BA">
        <w:rPr>
          <w:sz w:val="28"/>
          <w:szCs w:val="28"/>
        </w:rPr>
        <w:t>Заключительный этап</w:t>
      </w:r>
    </w:p>
    <w:p w14:paraId="6B7A5A7A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– </w:t>
      </w:r>
      <w:r>
        <w:rPr>
          <w:sz w:val="28"/>
          <w:szCs w:val="28"/>
        </w:rPr>
        <w:t>п</w:t>
      </w:r>
      <w:r w:rsidRPr="005574BA">
        <w:rPr>
          <w:sz w:val="28"/>
          <w:szCs w:val="28"/>
        </w:rPr>
        <w:t>одготовить отчет о прохождении практики</w:t>
      </w:r>
      <w:r w:rsidRPr="005574BA">
        <w:rPr>
          <w:b/>
          <w:sz w:val="28"/>
          <w:szCs w:val="28"/>
        </w:rPr>
        <w:t xml:space="preserve"> </w:t>
      </w:r>
    </w:p>
    <w:p w14:paraId="4FEDF221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5574BA">
        <w:rPr>
          <w:b/>
          <w:sz w:val="28"/>
          <w:szCs w:val="28"/>
        </w:rPr>
        <w:t>Методические указания:</w:t>
      </w:r>
    </w:p>
    <w:p w14:paraId="766EC6E8" w14:textId="77777777" w:rsidR="005C20E7" w:rsidRPr="005574BA" w:rsidRDefault="005C20E7" w:rsidP="00361635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574BA">
        <w:rPr>
          <w:rFonts w:eastAsia="Times New Roman"/>
          <w:sz w:val="28"/>
          <w:szCs w:val="28"/>
        </w:rPr>
        <w:t>Структурными элементами отчета являются:</w:t>
      </w:r>
    </w:p>
    <w:p w14:paraId="12D1BA34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 xml:space="preserve">титульный лист </w:t>
      </w:r>
    </w:p>
    <w:p w14:paraId="12E1238D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содержание;</w:t>
      </w:r>
    </w:p>
    <w:p w14:paraId="621D96B6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введение</w:t>
      </w:r>
    </w:p>
    <w:p w14:paraId="242BB0B1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термины и определения;</w:t>
      </w:r>
    </w:p>
    <w:p w14:paraId="3B263158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перечень сокращений и обозначений;</w:t>
      </w:r>
    </w:p>
    <w:p w14:paraId="433FDBE7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разделы, подразделы (задания по практике)</w:t>
      </w:r>
    </w:p>
    <w:p w14:paraId="03E40C15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заключение;</w:t>
      </w:r>
    </w:p>
    <w:p w14:paraId="5EB028F7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список используемых источников;</w:t>
      </w:r>
    </w:p>
    <w:p w14:paraId="2720736F" w14:textId="77777777" w:rsidR="005C20E7" w:rsidRPr="005574BA" w:rsidRDefault="005C20E7" w:rsidP="00CE3794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0" w:firstLine="709"/>
        <w:contextualSpacing/>
        <w:rPr>
          <w:sz w:val="28"/>
          <w:szCs w:val="28"/>
        </w:rPr>
      </w:pPr>
      <w:r w:rsidRPr="005574BA">
        <w:rPr>
          <w:sz w:val="28"/>
          <w:szCs w:val="28"/>
        </w:rPr>
        <w:t>приложение.</w:t>
      </w:r>
    </w:p>
    <w:p w14:paraId="22F92BCA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0"/>
          <w:lang w:eastAsia="x-none"/>
        </w:rPr>
      </w:pPr>
      <w:r w:rsidRPr="005574BA">
        <w:rPr>
          <w:b/>
          <w:sz w:val="28"/>
          <w:szCs w:val="20"/>
          <w:lang w:val="x-none" w:eastAsia="x-none"/>
        </w:rPr>
        <w:t>Требования к содержанию структурных элементов отчета</w:t>
      </w:r>
      <w:r w:rsidRPr="005574BA">
        <w:rPr>
          <w:b/>
          <w:sz w:val="28"/>
          <w:szCs w:val="20"/>
          <w:lang w:eastAsia="x-none"/>
        </w:rPr>
        <w:t>.</w:t>
      </w:r>
    </w:p>
    <w:p w14:paraId="4C119C47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 xml:space="preserve">Титульный лист является первой страницей </w:t>
      </w:r>
      <w:bookmarkStart w:id="0" w:name="o13084"/>
      <w:bookmarkEnd w:id="0"/>
      <w:r w:rsidRPr="005574BA">
        <w:rPr>
          <w:sz w:val="28"/>
          <w:szCs w:val="28"/>
        </w:rPr>
        <w:t>отчета.</w:t>
      </w:r>
      <w:bookmarkStart w:id="1" w:name="o13087"/>
      <w:bookmarkStart w:id="2" w:name="o13091"/>
      <w:bookmarkStart w:id="3" w:name="o13097"/>
      <w:bookmarkStart w:id="4" w:name="o13098"/>
      <w:bookmarkStart w:id="5" w:name="o13110"/>
      <w:bookmarkEnd w:id="1"/>
      <w:bookmarkEnd w:id="2"/>
      <w:bookmarkEnd w:id="3"/>
      <w:bookmarkEnd w:id="4"/>
      <w:bookmarkEnd w:id="5"/>
    </w:p>
    <w:p w14:paraId="5AA53CF6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>Запись обозначений и сокращений проводят в порядке приведения их в тексте отчета с необходимой расшифровкой и пояснениями.</w:t>
      </w:r>
    </w:p>
    <w:p w14:paraId="10209C29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>Введение должно содержать</w:t>
      </w:r>
      <w:r w:rsidRPr="005574BA">
        <w:t xml:space="preserve"> </w:t>
      </w:r>
      <w:r w:rsidRPr="005574BA">
        <w:rPr>
          <w:sz w:val="28"/>
          <w:szCs w:val="28"/>
        </w:rPr>
        <w:t>цели и задачи практики, ее роль в учебном процессе, знания, умения и навыки, которые планируется приобрести во время практики. Общие сведения о предприятии, организации, структурном подразделении. Основное содержание своей работы во время практики.</w:t>
      </w:r>
    </w:p>
    <w:p w14:paraId="4E138EDC" w14:textId="77777777" w:rsidR="005C20E7" w:rsidRPr="005574BA" w:rsidRDefault="005C20E7" w:rsidP="00361635">
      <w:pPr>
        <w:shd w:val="clear" w:color="auto" w:fill="FFFFFF"/>
        <w:tabs>
          <w:tab w:val="left" w:pos="993"/>
        </w:tabs>
        <w:spacing w:line="36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5574BA">
        <w:rPr>
          <w:rFonts w:eastAsia="Times New Roman"/>
          <w:sz w:val="28"/>
          <w:szCs w:val="28"/>
        </w:rPr>
        <w:t>Разделы отчета должны содержать:</w:t>
      </w:r>
    </w:p>
    <w:p w14:paraId="5F5C7014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 xml:space="preserve">1. Выбор объекта исследования (объекты выбираются по отраслевой специализации: автотранспортный комплекс, строительство и производство строительных материалов, машиностроение, энергетика, химический комплекс, нефтегазовый комплекс). </w:t>
      </w:r>
    </w:p>
    <w:p w14:paraId="78448727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 xml:space="preserve">2. Подбор и изучение отечественных и зарубежных научных публикаций (статей в научных изданиях, тезисов и текстов докладов конференций, монографий, учебной литературы, справочников и др.) по вопросам </w:t>
      </w:r>
      <w:r w:rsidRPr="005574BA">
        <w:rPr>
          <w:sz w:val="28"/>
          <w:szCs w:val="28"/>
        </w:rPr>
        <w:lastRenderedPageBreak/>
        <w:t>обеспечения безопасной эксплуатации объектов (объекты выбираются по отраслевой специализации: автотранспортный комплекс, строительство и производство строительных материалов, машиностроение, энергетика, химический комплекс, нефтегазовый комплекс).</w:t>
      </w:r>
    </w:p>
    <w:p w14:paraId="7801E5D7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 xml:space="preserve">3. Подбор описаний патентов на изобретения и полезные модели, нормативно-правовых документов по вопросам обеспечения безопасной эксплуатации объектов (объекты выбираются по отраслевой специализации: </w:t>
      </w:r>
      <w:proofErr w:type="gramStart"/>
      <w:r w:rsidRPr="005574BA">
        <w:rPr>
          <w:sz w:val="28"/>
          <w:szCs w:val="28"/>
        </w:rPr>
        <w:t>авто-транспортный</w:t>
      </w:r>
      <w:proofErr w:type="gramEnd"/>
      <w:r w:rsidRPr="005574BA">
        <w:rPr>
          <w:sz w:val="28"/>
          <w:szCs w:val="28"/>
        </w:rPr>
        <w:t xml:space="preserve"> комплекс, строительство и производство строительных материалов, машиностроение, энергетика, химический комплекс, нефтегазовый комплекс). </w:t>
      </w:r>
    </w:p>
    <w:p w14:paraId="7BDB60EA" w14:textId="77777777" w:rsidR="005C20E7" w:rsidRPr="005574BA" w:rsidRDefault="005C20E7" w:rsidP="003616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574BA">
        <w:rPr>
          <w:sz w:val="28"/>
          <w:szCs w:val="28"/>
        </w:rPr>
        <w:t>3. Формирование библиографического списка литературы п по вопросам обеспечения безопасной эксплуатации объектов (объекты выбираются по отраслевой специализации: автотранспортный комплекс, строительство и производство строительных материалов, машиностроение, энергетика, химический комплекс, нефтегазовый комплекс).</w:t>
      </w:r>
    </w:p>
    <w:p w14:paraId="2A21DBEF" w14:textId="77777777" w:rsidR="005C20E7" w:rsidRPr="005574BA" w:rsidRDefault="005C20E7" w:rsidP="00361635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574BA">
        <w:rPr>
          <w:rFonts w:eastAsia="Times New Roman"/>
          <w:sz w:val="28"/>
          <w:szCs w:val="28"/>
        </w:rPr>
        <w:t>Заключение должно содержать:</w:t>
      </w:r>
    </w:p>
    <w:p w14:paraId="6FFF1B17" w14:textId="6B0237E4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краткие выводы по результатам практики или отдельных ее этапов;</w:t>
      </w:r>
    </w:p>
    <w:p w14:paraId="28BF3532" w14:textId="2AA04174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оценку полноты решений поставленных задач;</w:t>
      </w:r>
    </w:p>
    <w:p w14:paraId="4A68921C" w14:textId="34F73270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разработку рекомендаций по конкретному использованию результатов практики.</w:t>
      </w:r>
    </w:p>
    <w:p w14:paraId="28BA18EF" w14:textId="77777777" w:rsidR="005C20E7" w:rsidRPr="005574BA" w:rsidRDefault="005C20E7" w:rsidP="00361635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574BA">
        <w:rPr>
          <w:rFonts w:eastAsia="Times New Roman"/>
          <w:sz w:val="28"/>
          <w:szCs w:val="28"/>
        </w:rPr>
        <w:t>В приложения могут быть включены:</w:t>
      </w:r>
    </w:p>
    <w:p w14:paraId="065B5DB9" w14:textId="77777777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таблицы вспомогательных цифровых данных;</w:t>
      </w:r>
    </w:p>
    <w:p w14:paraId="7A272DF6" w14:textId="77777777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описание аппаратуры и приборов, применяемых при проведении экспериментов, измерений и испытаний;</w:t>
      </w:r>
    </w:p>
    <w:p w14:paraId="4C1B3991" w14:textId="77777777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инструкции, методики;</w:t>
      </w:r>
    </w:p>
    <w:p w14:paraId="4B7C4B9D" w14:textId="77777777" w:rsidR="005C20E7" w:rsidRPr="00CE3794" w:rsidRDefault="005C20E7" w:rsidP="00CE379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E3794">
        <w:rPr>
          <w:color w:val="000000"/>
          <w:sz w:val="28"/>
          <w:szCs w:val="28"/>
        </w:rPr>
        <w:t>иллюстрации вспомогательного характера</w:t>
      </w:r>
      <w:bookmarkStart w:id="6" w:name="o13124"/>
      <w:bookmarkEnd w:id="6"/>
      <w:r w:rsidRPr="00CE3794">
        <w:rPr>
          <w:color w:val="000000"/>
          <w:sz w:val="28"/>
          <w:szCs w:val="28"/>
        </w:rPr>
        <w:t>.</w:t>
      </w:r>
    </w:p>
    <w:p w14:paraId="10DEEE7B" w14:textId="77777777" w:rsidR="00612312" w:rsidRDefault="00612312" w:rsidP="00361635">
      <w:pPr>
        <w:tabs>
          <w:tab w:val="left" w:pos="993"/>
        </w:tabs>
        <w:ind w:firstLine="709"/>
        <w:rPr>
          <w:sz w:val="28"/>
          <w:szCs w:val="28"/>
        </w:rPr>
      </w:pPr>
    </w:p>
    <w:p w14:paraId="7A6D9B00" w14:textId="2C068311" w:rsidR="005C20E7" w:rsidRPr="005574BA" w:rsidRDefault="005C20E7" w:rsidP="00361635">
      <w:pPr>
        <w:tabs>
          <w:tab w:val="left" w:pos="993"/>
        </w:tabs>
        <w:ind w:firstLine="709"/>
      </w:pPr>
      <w:r w:rsidRPr="005574BA">
        <w:rPr>
          <w:sz w:val="28"/>
          <w:szCs w:val="28"/>
        </w:rPr>
        <w:t>Объем отчета по практике должен составлять не менее 30 страниц.</w:t>
      </w:r>
    </w:p>
    <w:p w14:paraId="59E04E74" w14:textId="77777777" w:rsidR="005C20E7" w:rsidRPr="00D56BA6" w:rsidRDefault="005C20E7" w:rsidP="005C20E7"/>
    <w:p w14:paraId="0D2E90EF" w14:textId="77777777" w:rsidR="005C20E7" w:rsidRPr="00876364" w:rsidRDefault="005C20E7" w:rsidP="00876364"/>
    <w:sectPr w:rsidR="005C20E7" w:rsidRPr="0087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212D9"/>
    <w:multiLevelType w:val="hybridMultilevel"/>
    <w:tmpl w:val="8656FBA6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DA11FF"/>
    <w:multiLevelType w:val="hybridMultilevel"/>
    <w:tmpl w:val="A8E84FD4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461434">
    <w:abstractNumId w:val="1"/>
  </w:num>
  <w:num w:numId="2" w16cid:durableId="1043169239">
    <w:abstractNumId w:val="2"/>
  </w:num>
  <w:num w:numId="3" w16cid:durableId="902103873">
    <w:abstractNumId w:val="5"/>
  </w:num>
  <w:num w:numId="4" w16cid:durableId="395863722">
    <w:abstractNumId w:val="4"/>
  </w:num>
  <w:num w:numId="5" w16cid:durableId="207300889">
    <w:abstractNumId w:val="3"/>
  </w:num>
  <w:num w:numId="6" w16cid:durableId="44095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6A4"/>
    <w:rsid w:val="001B4A78"/>
    <w:rsid w:val="00361635"/>
    <w:rsid w:val="00481480"/>
    <w:rsid w:val="004A5B58"/>
    <w:rsid w:val="005831E7"/>
    <w:rsid w:val="005C20E7"/>
    <w:rsid w:val="00612312"/>
    <w:rsid w:val="00657BAE"/>
    <w:rsid w:val="006F0035"/>
    <w:rsid w:val="007D4688"/>
    <w:rsid w:val="00823355"/>
    <w:rsid w:val="00876364"/>
    <w:rsid w:val="00934E8E"/>
    <w:rsid w:val="00A77B7C"/>
    <w:rsid w:val="00AA39D7"/>
    <w:rsid w:val="00AC06A4"/>
    <w:rsid w:val="00BC6893"/>
    <w:rsid w:val="00CB6335"/>
    <w:rsid w:val="00CE3794"/>
    <w:rsid w:val="00ED597D"/>
    <w:rsid w:val="00FA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CAA9"/>
  <w15:docId w15:val="{7587BE3D-C7C8-48B8-8892-5B80644B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7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A3719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A3719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A3719"/>
    <w:pPr>
      <w:ind w:left="720"/>
      <w:contextualSpacing/>
    </w:pPr>
  </w:style>
  <w:style w:type="table" w:customStyle="1" w:styleId="31">
    <w:name w:val="Таблица простая 31"/>
    <w:basedOn w:val="a1"/>
    <w:uiPriority w:val="43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0">
    <w:name w:val="Таблица простая 31"/>
    <w:basedOn w:val="a1"/>
    <w:uiPriority w:val="43"/>
    <w:rsid w:val="008763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0">
    <w:name w:val="Таблица простая 51"/>
    <w:basedOn w:val="a1"/>
    <w:uiPriority w:val="45"/>
    <w:rsid w:val="008763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4">
    <w:name w:val="Table Grid"/>
    <w:basedOn w:val="a1"/>
    <w:uiPriority w:val="59"/>
    <w:rsid w:val="005C20E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Natalya B</dc:creator>
  <cp:lastModifiedBy>User</cp:lastModifiedBy>
  <cp:revision>4</cp:revision>
  <dcterms:created xsi:type="dcterms:W3CDTF">2024-04-10T12:24:00Z</dcterms:created>
  <dcterms:modified xsi:type="dcterms:W3CDTF">2024-04-10T12:24:00Z</dcterms:modified>
</cp:coreProperties>
</file>