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46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3"/>
        <w:gridCol w:w="2225"/>
        <w:gridCol w:w="2015"/>
        <w:gridCol w:w="2595"/>
        <w:gridCol w:w="2812"/>
        <w:gridCol w:w="1407"/>
        <w:gridCol w:w="1663"/>
        <w:gridCol w:w="1672"/>
        <w:gridCol w:w="82"/>
        <w:gridCol w:w="82"/>
      </w:tblGrid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br/>
              <w:t>ДНЕВНИК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>Учебная практика: проектная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br/>
              <w:t>Обучающегося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>курса</w:t>
            </w: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412E38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b/>
                <w:color w:val="1C4587"/>
                <w:lang w:eastAsia="ru-RU"/>
              </w:rPr>
            </w:pPr>
            <w:r w:rsidRPr="00412E38">
              <w:rPr>
                <w:rFonts w:ascii="Raleway" w:eastAsia="Times New Roman" w:hAnsi="Raleway" w:cs="Calibri"/>
                <w:b/>
                <w:color w:val="1C4587"/>
                <w:lang w:eastAsia="ru-RU"/>
              </w:rPr>
              <w:t>группы</w:t>
            </w: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 xml:space="preserve">ФИО </w:t>
            </w:r>
            <w:proofErr w:type="gramStart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>обучающегося</w:t>
            </w:r>
            <w:proofErr w:type="gramEnd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>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>База практики: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>Центр развития проектной деятельности "Стартап-студия"</w:t>
            </w: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 xml:space="preserve">Сроки практики: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 xml:space="preserve">Руководитель практики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</w:pPr>
            <w:proofErr w:type="spellStart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  <w:t>дир-р</w:t>
            </w:r>
            <w:proofErr w:type="spellEnd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  <w:t xml:space="preserve"> центра развития проектной </w:t>
            </w:r>
            <w:proofErr w:type="spellStart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  <w:t>деят-ти</w:t>
            </w:r>
            <w:proofErr w:type="spellEnd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  <w:t xml:space="preserve">, </w:t>
            </w:r>
            <w:proofErr w:type="spellStart"/>
            <w:proofErr w:type="gramStart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  <w:t>к</w:t>
            </w:r>
            <w:proofErr w:type="gramEnd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  <w:t>.э.н</w:t>
            </w:r>
            <w:proofErr w:type="spellEnd"/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sz w:val="16"/>
                <w:szCs w:val="16"/>
                <w:lang w:eastAsia="ru-RU"/>
              </w:rPr>
              <w:t>., доцент Несмеянова Н.А.</w:t>
            </w: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B5394"/>
                <w:lang w:eastAsia="ru-RU"/>
              </w:rPr>
              <w:t>Руководитель проекта (при наличии)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412E38" w:rsidRDefault="00412E38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412E38" w:rsidRDefault="00412E38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412E38" w:rsidRPr="00C67767" w:rsidRDefault="00412E38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412E38" w:rsidRPr="00C67767" w:rsidTr="00412E38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412E38" w:rsidRPr="00C67767" w:rsidRDefault="00412E38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shd w:val="clear" w:color="auto" w:fill="FFFFFF"/>
            <w:vAlign w:val="center"/>
            <w:hideMark/>
          </w:tcPr>
          <w:p w:rsidR="00412E38" w:rsidRDefault="00412E38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sz w:val="36"/>
                <w:szCs w:val="36"/>
                <w:lang w:eastAsia="ru-RU"/>
              </w:rPr>
            </w:pPr>
          </w:p>
          <w:p w:rsidR="00412E38" w:rsidRDefault="00412E38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sz w:val="36"/>
                <w:szCs w:val="36"/>
                <w:lang w:eastAsia="ru-RU"/>
              </w:rPr>
            </w:pPr>
          </w:p>
          <w:p w:rsidR="00412E38" w:rsidRDefault="00412E38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B5394"/>
                <w:sz w:val="36"/>
                <w:szCs w:val="36"/>
                <w:lang w:eastAsia="ru-RU"/>
              </w:rPr>
            </w:pPr>
          </w:p>
          <w:p w:rsidR="00412E38" w:rsidRPr="00412E38" w:rsidRDefault="00412E38" w:rsidP="00412E3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ru-RU"/>
              </w:rPr>
            </w:pPr>
            <w:proofErr w:type="gramStart"/>
            <w:r w:rsidRPr="00412E38">
              <w:rPr>
                <w:rFonts w:ascii="Raleway" w:eastAsia="Times New Roman" w:hAnsi="Raleway" w:cs="Calibri"/>
                <w:b/>
                <w:bCs/>
                <w:color w:val="0B5394"/>
                <w:sz w:val="36"/>
                <w:szCs w:val="36"/>
                <w:u w:val="single"/>
                <w:lang w:eastAsia="ru-RU"/>
              </w:rPr>
              <w:lastRenderedPageBreak/>
              <w:t>Индивидуальное</w:t>
            </w:r>
            <w:proofErr w:type="gramEnd"/>
            <w:r w:rsidRPr="00412E38">
              <w:rPr>
                <w:rFonts w:ascii="Raleway" w:eastAsia="Times New Roman" w:hAnsi="Raleway" w:cs="Calibri"/>
                <w:b/>
                <w:bCs/>
                <w:color w:val="0B5394"/>
                <w:sz w:val="36"/>
                <w:szCs w:val="36"/>
                <w:u w:val="single"/>
                <w:lang w:eastAsia="ru-RU"/>
              </w:rPr>
              <w:t xml:space="preserve"> задание и ход выполнения работ на </w:t>
            </w:r>
            <w:proofErr w:type="spellStart"/>
            <w:r w:rsidRPr="00412E38">
              <w:rPr>
                <w:rFonts w:ascii="Raleway" w:eastAsia="Times New Roman" w:hAnsi="Raleway" w:cs="Calibri"/>
                <w:b/>
                <w:bCs/>
                <w:color w:val="0B5394"/>
                <w:sz w:val="36"/>
                <w:szCs w:val="36"/>
                <w:u w:val="single"/>
                <w:lang w:eastAsia="ru-RU"/>
              </w:rPr>
              <w:t>_______________семестр</w:t>
            </w:r>
            <w:proofErr w:type="spellEnd"/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666666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666666"/>
                <w:sz w:val="20"/>
                <w:szCs w:val="20"/>
                <w:lang w:eastAsia="ru-RU"/>
              </w:rPr>
              <w:t xml:space="preserve">НАЗВАНИЕ ТРЕКА: 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777777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777777"/>
                <w:sz w:val="20"/>
                <w:szCs w:val="20"/>
                <w:lang w:eastAsia="ru-RU"/>
              </w:rPr>
              <w:t>Курс-Факультет/Высшая школа-Группа: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777777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777777"/>
                <w:sz w:val="20"/>
                <w:szCs w:val="20"/>
                <w:lang w:eastAsia="ru-RU"/>
              </w:rPr>
              <w:t>Руководитель практики: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777777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777777"/>
                <w:sz w:val="20"/>
                <w:szCs w:val="20"/>
                <w:lang w:eastAsia="ru-RU"/>
              </w:rPr>
              <w:t>Дата выдачи задания: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FEFE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16"/>
                <w:szCs w:val="16"/>
                <w:lang w:eastAsia="ru-RU"/>
              </w:rPr>
              <w:t>РАЗДЕЛ ПРАКТИКИ</w:t>
            </w: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16"/>
                <w:szCs w:val="16"/>
                <w:lang w:eastAsia="ru-RU"/>
              </w:rPr>
              <w:br/>
              <w:t>ТЕМА</w:t>
            </w:r>
          </w:p>
        </w:tc>
        <w:tc>
          <w:tcPr>
            <w:tcW w:w="0" w:type="auto"/>
            <w:tcBorders>
              <w:right w:val="single" w:sz="4" w:space="0" w:color="073763"/>
            </w:tcBorders>
            <w:shd w:val="clear" w:color="auto" w:fill="EFEFE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bottom w:val="single" w:sz="4" w:space="0" w:color="073763"/>
              <w:right w:val="single" w:sz="4" w:space="0" w:color="073763"/>
            </w:tcBorders>
            <w:shd w:val="clear" w:color="auto" w:fill="EFEFE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16"/>
                <w:szCs w:val="16"/>
                <w:lang w:eastAsia="ru-RU"/>
              </w:rPr>
              <w:br/>
              <w:t>ИНДИВИДУАЛЬНОЕ ЗАДАНИЕ</w:t>
            </w:r>
          </w:p>
        </w:tc>
        <w:tc>
          <w:tcPr>
            <w:tcW w:w="0" w:type="auto"/>
            <w:tcBorders>
              <w:right w:val="single" w:sz="4" w:space="0" w:color="073763"/>
            </w:tcBorders>
            <w:shd w:val="clear" w:color="auto" w:fill="EFEFE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073763"/>
            </w:tcBorders>
            <w:shd w:val="clear" w:color="auto" w:fill="B7B7B7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240" w:line="240" w:lineRule="auto"/>
              <w:jc w:val="center"/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  <w:t xml:space="preserve">ОПИСАНИЕ ВЫПОЛНЯЕМЫХ </w:t>
            </w:r>
            <w:r w:rsidRPr="00C67767"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  <w:br/>
              <w:t>РАБОТ</w:t>
            </w:r>
          </w:p>
        </w:tc>
        <w:tc>
          <w:tcPr>
            <w:tcW w:w="0" w:type="auto"/>
            <w:tcBorders>
              <w:right w:val="single" w:sz="4" w:space="0" w:color="073763"/>
            </w:tcBorders>
            <w:shd w:val="clear" w:color="auto" w:fill="B7B7B7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</w:pPr>
            <w:proofErr w:type="gramStart"/>
            <w:r w:rsidRPr="00C67767"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  <w:t xml:space="preserve">КОММЕНТАРИЙ </w:t>
            </w:r>
            <w:r w:rsidRPr="00C67767"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  <w:br/>
              <w:t>РУКОВОДИТЕЛЯ ПРАКТИКИ</w:t>
            </w:r>
            <w:proofErr w:type="gramEnd"/>
            <w:r w:rsidRPr="00C67767"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  <w:t>/</w:t>
            </w:r>
            <w:r w:rsidRPr="00C67767">
              <w:rPr>
                <w:rFonts w:ascii="Raleway" w:eastAsia="Times New Roman" w:hAnsi="Raleway" w:cs="Calibri"/>
                <w:b/>
                <w:bCs/>
                <w:color w:val="FFFFFF"/>
                <w:sz w:val="18"/>
                <w:szCs w:val="18"/>
                <w:lang w:eastAsia="ru-RU"/>
              </w:rPr>
              <w:br/>
              <w:t>ОТМЕТКА О ВЫПОЛНЕНИИ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shd w:val="clear" w:color="auto" w:fill="EFEFE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EFEFE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B7B7B7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FFFFFF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FFFFFF"/>
                <w:sz w:val="18"/>
                <w:szCs w:val="18"/>
                <w:lang w:eastAsia="ru-RU"/>
              </w:rPr>
              <w:t xml:space="preserve">дата </w:t>
            </w:r>
            <w:r w:rsidRPr="00C67767">
              <w:rPr>
                <w:rFonts w:ascii="Raleway" w:eastAsia="Times New Roman" w:hAnsi="Raleway" w:cs="Calibri"/>
                <w:color w:val="FFFFFF"/>
                <w:sz w:val="18"/>
                <w:szCs w:val="18"/>
                <w:lang w:eastAsia="ru-RU"/>
              </w:rPr>
              <w:br/>
              <w:t xml:space="preserve">выполнения </w:t>
            </w:r>
            <w:r w:rsidRPr="00C67767">
              <w:rPr>
                <w:rFonts w:ascii="Raleway" w:eastAsia="Times New Roman" w:hAnsi="Raleway" w:cs="Calibri"/>
                <w:color w:val="FFFFFF"/>
                <w:sz w:val="18"/>
                <w:szCs w:val="18"/>
                <w:lang w:eastAsia="ru-RU"/>
              </w:rPr>
              <w:br/>
              <w:t>работы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D9D9D9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D9D9D9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1465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Введение в цели и задачи, программы практики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Ознакомление с целями и задачами практики, правилами внутреннего трудового распорядка и требованиями охраны труда.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Прохождение инструктажа по технике безопасности, пожарной безопасности.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Формирование программной и отчетной документации по практике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Освоение </w:t>
            </w:r>
            <w:proofErr w:type="spell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онлайн-инструментов</w:t>
            </w:r>
            <w:proofErr w:type="spell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фиксации работ. Определение возможности применения различных сред передачи и хранения информации при формировании индивидуального задания учебной практики и отражения результатов выполнения работ</w:t>
            </w:r>
          </w:p>
        </w:tc>
        <w:tc>
          <w:tcPr>
            <w:tcW w:w="0" w:type="auto"/>
            <w:vMerge w:val="restart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vMerge w:val="restart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vMerge w:val="restart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1039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2492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Общие подходы к организации проектной деятельности в ПВГУС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Знакомство с развитием проектной деятельности в университете, общими характеристиками проектного трека и особенностями реализации различных типов проектов.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Обсуждение некоторых проектов ПВГУС.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Работа с информационными ресурсами ПВГУС.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 xml:space="preserve">Ознакомление с требованиями для заявки на участие в конкурсе на прохождение стажировки в ведущей компании России на сайте </w:t>
            </w:r>
            <w:proofErr w:type="spell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Профстажировки</w:t>
            </w:r>
            <w:proofErr w:type="spell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РФ. 2.0.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B175E4">
        <w:trPr>
          <w:trHeight w:val="3442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Обсуждение тенденций изменения рынка труда, появления новых профессий и требуемых навыков.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Ознакомление с материалами сайта Национальной технологической инициативы (НТИ) https://nti2035.ru/: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 xml:space="preserve">- с рынками НТИ: их описанием, целями, ключевыми сегментами рынка, дорожными картами развития рынков и проектами;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- со сквозными технологиями НТИ – ключевыми научно-техническими направлениями, оказывающими существенное влияние на развитие рынков НТИ;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- с приоритетными группами технологий;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- с актуальными трендами развития российских быстрорастущих технологических компаний, а также с основными мерами их поддержки.</w:t>
            </w:r>
            <w:proofErr w:type="gram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Написание эссе по предложенной теме.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B175E4" w:rsidRDefault="00B175E4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</w:p>
          <w:p w:rsid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Ознакомление на сайте Агентства </w:t>
            </w:r>
            <w:proofErr w:type="gram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стратегических</w:t>
            </w:r>
            <w:proofErr w:type="gram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инициатив https://asi.ru/ с требованиями для оформления заявки на поддержку проекта: виды поддержки, схема отбора и сопровождения проекта, критерии отбора.</w:t>
            </w:r>
          </w:p>
          <w:p w:rsidR="00B175E4" w:rsidRPr="00C67767" w:rsidRDefault="00B175E4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4" w:space="0" w:color="073763"/>
              <w:right w:val="single" w:sz="4" w:space="0" w:color="073763"/>
            </w:tcBorders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B175E4" w:rsidRDefault="00B175E4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</w:p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Ознакомление с ресурсами цифровой среды Leader- ID как части экосистемы развития технологического предпринимательства; рассмотрение особенностей работы сервисов информационной поддержки проектов, </w:t>
            </w:r>
            <w:proofErr w:type="spell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нетворкинга</w:t>
            </w:r>
            <w:proofErr w:type="spell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, кадровых отборов и экспертной оценки.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412E38">
        <w:trPr>
          <w:trHeight w:val="3549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Дизайн-мышление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B175E4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Изучение подходов к поиску новых, нестандартных способов решения задач. Знакомство с применением творческого подхода как основы </w:t>
            </w:r>
            <w:proofErr w:type="spellStart"/>
            <w:proofErr w:type="gram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дизайн-мышления</w:t>
            </w:r>
            <w:proofErr w:type="spellEnd"/>
            <w:proofErr w:type="gram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. </w:t>
            </w:r>
          </w:p>
          <w:p w:rsidR="00B175E4" w:rsidRDefault="00B175E4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</w:p>
          <w:p w:rsidR="00B175E4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Ознакомление с работой </w:t>
            </w:r>
            <w:proofErr w:type="spellStart"/>
            <w:proofErr w:type="gram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дизайн-мышления</w:t>
            </w:r>
            <w:proofErr w:type="spellEnd"/>
            <w:proofErr w:type="gram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на практике на основе материалов книги «Руководство по </w:t>
            </w:r>
            <w:proofErr w:type="spell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дизайн-мышлению</w:t>
            </w:r>
            <w:proofErr w:type="spell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» (ссылка у руководителя практики)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</w:r>
          </w:p>
          <w:p w:rsidR="00B175E4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Обсуждение возможностей применения метода </w:t>
            </w:r>
            <w:proofErr w:type="spellStart"/>
            <w:proofErr w:type="gram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дизайн-мышления</w:t>
            </w:r>
            <w:proofErr w:type="spellEnd"/>
            <w:proofErr w:type="gram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с использованием электронных материалов «Дизайн-мышление. </w:t>
            </w:r>
            <w:proofErr w:type="spell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Гайд</w:t>
            </w:r>
            <w:proofErr w:type="spell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по процессу»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https://tilda.education/courses/web-design/designthinking/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</w:r>
          </w:p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Ознакомление с подходом к глобальному проектному мышлению для реализации инновационной идеи или решения.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412E38">
        <w:trPr>
          <w:trHeight w:val="2448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Опыт создания и реализации </w:t>
            </w:r>
            <w:proofErr w:type="gramStart"/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научно-исследовательских</w:t>
            </w:r>
            <w:proofErr w:type="gramEnd"/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, инженерно-технологических</w:t>
            </w:r>
            <w:r w:rsidR="00412E38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, социальных</w:t>
            </w: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предпринимательских проектов в ПВГУС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412E38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Ознакомление с материалами раздела «Наука» на сайте ПВГУС </w:t>
            </w:r>
            <w:r w:rsidR="00412E38" w:rsidRPr="00412E38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https://www.tolgas.ru/science/nauchnye-shkoly/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 xml:space="preserve">Работа с информационными ресурсами ПВГУС: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разработки и уникальны</w:t>
            </w:r>
            <w:r w:rsidR="00412E38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е проекты через информационные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ресурсы и электронные издания ПВГУС,</w:t>
            </w:r>
            <w:r w:rsidR="00412E38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результаты НИР в рамках государственных контрактов по научно-техническим программам и грантам.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Банк проектов ПВГУС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412E38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Изучить тематику проектных задач, 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1866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Командообразование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Принять участие в обсуждении командных ролей, стадий развития командного взаимодействия, степени зрелости команд в проекте.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 xml:space="preserve">Практикум по </w:t>
            </w:r>
            <w:proofErr w:type="spell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командообразованию</w:t>
            </w:r>
            <w:proofErr w:type="spellEnd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: диагностика участников по командным ролям.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073763"/>
              <w:right w:val="single" w:sz="4" w:space="0" w:color="073763"/>
            </w:tcBorders>
            <w:shd w:val="clear" w:color="auto" w:fill="1079BB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FFFFFF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FFFFFF"/>
                <w:sz w:val="20"/>
                <w:szCs w:val="20"/>
                <w:lang w:eastAsia="ru-RU"/>
              </w:rPr>
              <w:t>ОТЧЕТ ПО ПРАКТИКЕ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1079BB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1079BB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1079BB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Зачетное занятие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Подведение итогов работы в семестре/презентация проекта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073763"/>
              <w:right w:val="single" w:sz="4" w:space="0" w:color="073763"/>
            </w:tcBorders>
            <w:shd w:val="clear" w:color="auto" w:fill="351C75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FFFFFF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FFFFFF"/>
                <w:sz w:val="20"/>
                <w:szCs w:val="20"/>
                <w:lang w:eastAsia="ru-RU"/>
              </w:rPr>
              <w:t>САМОСТОЯТЕЛЬНАЯ РАБОТА СТУДЕНТОВ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351C75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351C75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351C75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412E38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val="en-US" w:eastAsia="ru-RU"/>
              </w:rPr>
              <w:t>И</w:t>
            </w:r>
            <w:proofErr w:type="spellStart"/>
            <w:r w:rsidR="00C67767"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нструменты</w:t>
            </w:r>
            <w:proofErr w:type="spellEnd"/>
            <w:r w:rsidR="00C67767"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фиксации работ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412E38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Освоить </w:t>
            </w:r>
            <w:r w:rsidR="00C67767"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инструменты фиксации работ и результатов практик</w:t>
            </w:r>
            <w:proofErr w:type="gramStart"/>
            <w:r w:rsidR="00C67767"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 П</w:t>
            </w:r>
            <w:proofErr w:type="gramEnd"/>
            <w:r w:rsidR="00C67767"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рименять различные среды передачи и хранения информации при формировании индивидуального задания учебной практики и отражения результатов выполнения работ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Описание результатов выполнения работ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Оформить результаты выполненных работ в ЭИОС Университета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864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Оформление отчета и дневника по практике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Оформить отчетные документы по практике. 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br/>
              <w:t>Подготовиться к зачетному занятию/презентации проектов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студент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073763"/>
              <w:right w:val="single" w:sz="4" w:space="0" w:color="073763"/>
            </w:tcBorders>
            <w:shd w:val="clear" w:color="auto" w:fill="8E7CC3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FFFFFF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FFFFFF"/>
                <w:sz w:val="20"/>
                <w:szCs w:val="20"/>
                <w:lang w:eastAsia="ru-RU"/>
              </w:rPr>
              <w:t>ПОСЕЩЕНИЕ ПРАКТИЧЕСКОГО ЗАНЯТИЯ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8E7CC3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8E7CC3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8E7CC3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Borders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Организационное собрание по реализации проектной практики</w:t>
            </w:r>
          </w:p>
        </w:tc>
        <w:tc>
          <w:tcPr>
            <w:tcW w:w="0" w:type="auto"/>
            <w:gridSpan w:val="2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434343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jc w:val="center"/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18"/>
                <w:szCs w:val="18"/>
                <w:lang w:eastAsia="ru-RU"/>
              </w:rPr>
              <w:t>заполняет руководитель практики</w:t>
            </w:r>
          </w:p>
        </w:tc>
        <w:tc>
          <w:tcPr>
            <w:tcW w:w="0" w:type="auto"/>
            <w:tcBorders>
              <w:bottom w:val="single" w:sz="4" w:space="0" w:color="073763"/>
              <w:right w:val="single" w:sz="4" w:space="0" w:color="073763"/>
            </w:tcBorders>
            <w:shd w:val="clear" w:color="auto" w:fill="EFEFE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Задание получил </w:t>
            </w:r>
            <w:proofErr w:type="gramStart"/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обучающийся</w:t>
            </w:r>
            <w:proofErr w:type="gramEnd"/>
          </w:p>
        </w:tc>
        <w:tc>
          <w:tcPr>
            <w:tcW w:w="0" w:type="auto"/>
            <w:gridSpan w:val="2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r w:rsidR="00B175E4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___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r w:rsidR="00B175E4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>_______________</w:t>
            </w:r>
            <w:r w:rsidRPr="00C67767">
              <w:rPr>
                <w:rFonts w:ascii="Raleway" w:eastAsia="Times New Roman" w:hAnsi="Raleway" w:cs="Calibri"/>
                <w:color w:val="000000"/>
                <w:sz w:val="20"/>
                <w:szCs w:val="20"/>
                <w:lang w:eastAsia="ru-RU"/>
              </w:rPr>
              <w:t xml:space="preserve">2023 г. </w:t>
            </w:r>
          </w:p>
        </w:tc>
        <w:tc>
          <w:tcPr>
            <w:tcW w:w="0" w:type="auto"/>
            <w:gridSpan w:val="2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lang w:eastAsia="ru-RU"/>
              </w:rPr>
              <w:br/>
              <w:t>Руководитель практики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color w:val="000000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color w:val="000000"/>
                <w:lang w:eastAsia="ru-RU"/>
              </w:rPr>
              <w:t>Руководитель проекта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lang w:eastAsia="ru-RU"/>
              </w:rPr>
              <w:t>ОТЗЫВ О ПРАКТИКЕ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lang w:eastAsia="ru-RU"/>
              </w:rPr>
              <w:t>Обучающегося: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lang w:eastAsia="ru-RU"/>
              </w:rPr>
              <w:t>Рекомендуемая оценка: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lang w:eastAsia="ru-RU"/>
              </w:rPr>
              <w:br/>
              <w:t>Руководитель проекта: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lang w:eastAsia="ru-RU"/>
              </w:rPr>
              <w:br/>
              <w:t>Общая оценка: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Raleway" w:eastAsia="Times New Roman" w:hAnsi="Raleway" w:cs="Calibri"/>
                <w:lang w:eastAsia="ru-RU"/>
              </w:rPr>
            </w:pPr>
            <w:r w:rsidRPr="00C67767">
              <w:rPr>
                <w:rFonts w:ascii="Raleway" w:eastAsia="Times New Roman" w:hAnsi="Raleway" w:cs="Calibri"/>
                <w:lang w:eastAsia="ru-RU"/>
              </w:rPr>
              <w:t xml:space="preserve">Руководитель практики </w:t>
            </w: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73763"/>
            </w:tcBorders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67767" w:rsidRPr="00C67767" w:rsidTr="00C67767">
        <w:trPr>
          <w:trHeight w:val="351"/>
          <w:tblCellSpacing w:w="0" w:type="dxa"/>
        </w:trPr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  <w:hideMark/>
          </w:tcPr>
          <w:p w:rsidR="00C67767" w:rsidRPr="00C67767" w:rsidRDefault="00C67767" w:rsidP="00C6776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:rsidR="00321F43" w:rsidRDefault="00321F43"/>
    <w:sectPr w:rsidR="00321F43" w:rsidSect="00C6776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CC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67767"/>
    <w:rsid w:val="00321F43"/>
    <w:rsid w:val="00412E38"/>
    <w:rsid w:val="0084264A"/>
    <w:rsid w:val="00B175E4"/>
    <w:rsid w:val="00C67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5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6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3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2</cp:revision>
  <dcterms:created xsi:type="dcterms:W3CDTF">2023-11-15T05:01:00Z</dcterms:created>
  <dcterms:modified xsi:type="dcterms:W3CDTF">2023-11-15T05:01:00Z</dcterms:modified>
</cp:coreProperties>
</file>