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C3D" w:rsidRDefault="005D4C3D" w:rsidP="005D4C3D">
      <w:r>
        <w:t xml:space="preserve">Уважаемые председатель и члены аттестационной комиссии, вашему вниманию предлагается выпускная квалификационная работа на тему: Влияние музыкальных жанров на эмоциональное состояние </w:t>
      </w:r>
      <w:proofErr w:type="spellStart"/>
      <w:r>
        <w:t>слушающих</w:t>
      </w:r>
      <w:proofErr w:type="gramStart"/>
      <w:r>
        <w:t>.Т</w:t>
      </w:r>
      <w:proofErr w:type="gramEnd"/>
      <w:r>
        <w:t>ема</w:t>
      </w:r>
      <w:proofErr w:type="spellEnd"/>
      <w:r>
        <w:t xml:space="preserve"> исследования является актуальной, так как именно музыка, из всех видов искусства, является самым сильным средством воздействия на человека. Музыка оказывает на нас огромное влияние, действуя на психику, эмоции, душу и тело. Звуки определённой тональности могут приводить человека в различные состояния, возбуждение радость, грусть, и даже панический </w:t>
      </w:r>
      <w:proofErr w:type="spellStart"/>
      <w:r>
        <w:t>страх</w:t>
      </w:r>
      <w:proofErr w:type="gramStart"/>
      <w:r>
        <w:t>.А</w:t>
      </w:r>
      <w:proofErr w:type="gramEnd"/>
      <w:r>
        <w:t>ктуальность</w:t>
      </w:r>
      <w:proofErr w:type="spellEnd"/>
      <w:r>
        <w:t xml:space="preserve"> исследования объясняется следующими положениями:1) В наше время мы живем в непростых условиях музыкального социума, где по телевизору и другим СМИ можно услышать музыку различных жанров, которая своим непростым ритмом и иногда сверхвысокими частотами, попадает в наше подсознание, впоследствии чего в первую очередь, получает «удар» наша психика и эмоциональное состояние.2) В современном обществе восприятие музыки носит массовый и повсеместный характер, акцентируется его развлекательная сторона, поэтому невозможно, чтобы потребление музыки каждый раз и в каждом отдельном случае соответствовало реальной потребности в ней. Целью исследования является изучение влияния музыкальных жанров на эмоциональное состояние </w:t>
      </w:r>
      <w:proofErr w:type="spellStart"/>
      <w:r>
        <w:t>слушающихЗадачи</w:t>
      </w:r>
      <w:proofErr w:type="spellEnd"/>
      <w:r>
        <w:t xml:space="preserve"> исследования:1. Изучить психологическую сущность эмоционального состояния 2. Дать характеристику </w:t>
      </w:r>
      <w:proofErr w:type="gramStart"/>
      <w:r>
        <w:t>музыкальных</w:t>
      </w:r>
      <w:proofErr w:type="gramEnd"/>
      <w:r>
        <w:t xml:space="preserve"> жанров3. Определить особенности влияния музыки на эмоциональное состояние 4. Провести экспериментальное исследование проблемы влияния музыкальных жанров на эмоциональное состояние слушающих Объектом исследования является эмоциональное состояние человека под воздействием музыки различных </w:t>
      </w:r>
      <w:proofErr w:type="spellStart"/>
      <w:r>
        <w:t>жанровВ</w:t>
      </w:r>
      <w:proofErr w:type="spellEnd"/>
      <w:r>
        <w:t xml:space="preserve"> качестве предмета исследования выступило влияние музыкальных жанров на психологическое состояние </w:t>
      </w:r>
      <w:proofErr w:type="spellStart"/>
      <w:r>
        <w:t>личности</w:t>
      </w:r>
      <w:proofErr w:type="gramStart"/>
      <w:r>
        <w:t>.Г</w:t>
      </w:r>
      <w:proofErr w:type="gramEnd"/>
      <w:r>
        <w:t>ипотезой</w:t>
      </w:r>
      <w:proofErr w:type="spellEnd"/>
      <w:r>
        <w:t xml:space="preserve"> исследования являлось следующее предположение: при прослушивании музыкальных произведений изменяется эмоциональное состояние </w:t>
      </w:r>
      <w:proofErr w:type="spellStart"/>
      <w:r>
        <w:t>личности.Частными</w:t>
      </w:r>
      <w:proofErr w:type="spellEnd"/>
      <w:r>
        <w:t xml:space="preserve"> гипотезами являются:1. При прослушивании классического музыкального произведения наблюдаются позитивные эмоции; </w:t>
      </w:r>
    </w:p>
    <w:p w:rsidR="005D4C3D" w:rsidRDefault="005D4C3D" w:rsidP="005D4C3D">
      <w:r>
        <w:t xml:space="preserve">после прослушивания классического музыкального произведения гармонизируется эмоциональное состояние личности.2. При прослушивании музыкальных композиций, относящихся к стилю «рок», наблюдаются негативные эмоции; рок интенсивнее воздействует на эмоциональное состояние личности, чем классические музыкальные </w:t>
      </w:r>
      <w:proofErr w:type="spellStart"/>
      <w:r>
        <w:t>произведения</w:t>
      </w:r>
      <w:proofErr w:type="gramStart"/>
      <w:r>
        <w:t>.В</w:t>
      </w:r>
      <w:proofErr w:type="spellEnd"/>
      <w:proofErr w:type="gramEnd"/>
      <w:r>
        <w:t xml:space="preserve"> работе использовались следующие методы исследования:1. </w:t>
      </w:r>
      <w:proofErr w:type="gramStart"/>
      <w:r>
        <w:t>Теоретические – анализ психологической литературы.2.</w:t>
      </w:r>
      <w:proofErr w:type="gramEnd"/>
      <w:r>
        <w:t xml:space="preserve"> Эмпирические – тестовые исследования по методикам. 3. Методы статистической </w:t>
      </w:r>
      <w:proofErr w:type="spellStart"/>
      <w:r>
        <w:t>обработки</w:t>
      </w:r>
      <w:proofErr w:type="gramStart"/>
      <w:r>
        <w:t>.В</w:t>
      </w:r>
      <w:proofErr w:type="spellEnd"/>
      <w:proofErr w:type="gramEnd"/>
      <w:r>
        <w:t xml:space="preserve"> ходе теоретического исследования проблемы были сделаны следующие выводы:1. Эмоция - это конфигурация психологического отблеска, которая в форме конкретного треволнения отражает не беспристрастные появления объективные явления, а личное к ним отношение. Эмоции придают поступкам, словам, всему поведению определённую окраску, они охватывают весь </w:t>
      </w:r>
      <w:proofErr w:type="spellStart"/>
      <w:r>
        <w:t>организмчеловека</w:t>
      </w:r>
      <w:proofErr w:type="spellEnd"/>
      <w:r>
        <w:t xml:space="preserve"> целиком и выражают субъективное отношение к окружающему его миру. Эмоциональные состояния играют определяющий смысл в жизни и деятельности человека, они побуждают человека </w:t>
      </w:r>
      <w:proofErr w:type="spellStart"/>
      <w:r>
        <w:t>кдеятельности</w:t>
      </w:r>
      <w:proofErr w:type="spellEnd"/>
      <w:r>
        <w:t xml:space="preserve">, помогают преодолевать трудности.2. Еще в древности было известно о влиянии </w:t>
      </w:r>
      <w:proofErr w:type="gramStart"/>
      <w:r>
        <w:t>звука</w:t>
      </w:r>
      <w:proofErr w:type="gramEnd"/>
      <w:r>
        <w:t xml:space="preserve"> как на физическое, так и на душевное состояние человека. Музыка проникает прямо в душу, развивает стремление </w:t>
      </w:r>
      <w:proofErr w:type="gramStart"/>
      <w:r>
        <w:t>к</w:t>
      </w:r>
      <w:proofErr w:type="gramEnd"/>
      <w:r>
        <w:t xml:space="preserve"> прекрасному. Она прочно вошла в нашу жизнь, стала её неотъемлемой частью. Музыка может поднять настроение, когда нам грустно; она может разделить с человеком радость и грусть, сделать его добрее и лучше. Музыка может изменить мировоззрение человека, его отношение к жизни; может заставить человека задуматься о смысле жизни, пересмотреть все ценности и расставить правильные приоритеты. Сила музыки заключается в ритме, громкости, тональности. Любое музыкальное творение, которое человек выбирает для прослушивания, повлияет на </w:t>
      </w:r>
      <w:r>
        <w:lastRenderedPageBreak/>
        <w:t xml:space="preserve">состояние здоровья, эмоциональную активность и </w:t>
      </w:r>
      <w:proofErr w:type="spellStart"/>
      <w:r>
        <w:t>настроение</w:t>
      </w:r>
      <w:proofErr w:type="gramStart"/>
      <w:r>
        <w:t>.Ц</w:t>
      </w:r>
      <w:proofErr w:type="gramEnd"/>
      <w:r>
        <w:t>елью</w:t>
      </w:r>
      <w:proofErr w:type="spellEnd"/>
      <w:r>
        <w:t xml:space="preserve"> экспериментального исследования являлся анализ влияния музыкальных жанров на эмоциональное состояние </w:t>
      </w:r>
      <w:proofErr w:type="spellStart"/>
      <w:r>
        <w:t>слушащих.Для</w:t>
      </w:r>
      <w:proofErr w:type="spellEnd"/>
      <w:r>
        <w:t xml:space="preserve"> достижения цели исследования были отобраны следующие методики исследования:1. Самооценка эмоциональных состояний (А.Е. </w:t>
      </w:r>
      <w:proofErr w:type="spellStart"/>
      <w:r>
        <w:t>Уэссманн</w:t>
      </w:r>
      <w:proofErr w:type="spellEnd"/>
      <w:r>
        <w:t xml:space="preserve">, Д.Ф. </w:t>
      </w:r>
      <w:proofErr w:type="spellStart"/>
      <w:r>
        <w:t>Рикс</w:t>
      </w:r>
      <w:proofErr w:type="spellEnd"/>
      <w:r>
        <w:t xml:space="preserve">)2. Методика оценки психической активации, интереса, эмоционального тонуса, напряжения и комфортности (Н.А. </w:t>
      </w:r>
      <w:proofErr w:type="gramStart"/>
      <w:r>
        <w:t>Курганский</w:t>
      </w:r>
      <w:proofErr w:type="gramEnd"/>
      <w:r>
        <w:t>)3. Шкала «Градусник» Ю.Я. Киселева</w:t>
      </w:r>
      <w:proofErr w:type="gramStart"/>
      <w:r>
        <w:t>4</w:t>
      </w:r>
      <w:proofErr w:type="gramEnd"/>
      <w:r>
        <w:t xml:space="preserve">. Тест-опросник «Оценка </w:t>
      </w:r>
      <w:proofErr w:type="spellStart"/>
      <w:r>
        <w:t>настроения</w:t>
      </w:r>
      <w:proofErr w:type="gramStart"/>
      <w:r>
        <w:t>»В</w:t>
      </w:r>
      <w:proofErr w:type="gramEnd"/>
      <w:r>
        <w:t>ыборку</w:t>
      </w:r>
      <w:proofErr w:type="spellEnd"/>
      <w:r>
        <w:t xml:space="preserve"> исследования составили 15 учащихся 10 класса, 15 учащихся 11 класса и 15 студентов 1 курса. В общей сложности в исследовании приняли участие 45 испытуемых, возраст: от 16 до 19 лет.</w:t>
      </w:r>
    </w:p>
    <w:p w:rsidR="005D4C3D" w:rsidRDefault="005D4C3D" w:rsidP="005D4C3D">
      <w:r>
        <w:t>При проведении диагностики эмоционального состояния по отобранным методикам испытуемые прослушивали музыку разных жанров: 1. Классическая музыка, 2. Рок-музыка, 3. Рэп-</w:t>
      </w:r>
      <w:proofErr w:type="spellStart"/>
      <w:r>
        <w:t>музыка</w:t>
      </w:r>
      <w:proofErr w:type="gramStart"/>
      <w:r>
        <w:t>.И</w:t>
      </w:r>
      <w:proofErr w:type="gramEnd"/>
      <w:r>
        <w:t>сходя</w:t>
      </w:r>
      <w:proofErr w:type="spellEnd"/>
      <w:r>
        <w:t xml:space="preserve"> из результатов исследования по методике «Самооценка эмоциональных состояний (А.Е. </w:t>
      </w:r>
      <w:proofErr w:type="spellStart"/>
      <w:r>
        <w:t>Уэссманн</w:t>
      </w:r>
      <w:proofErr w:type="spellEnd"/>
      <w:r>
        <w:t xml:space="preserve">, Д.Ф. </w:t>
      </w:r>
      <w:proofErr w:type="spellStart"/>
      <w:r>
        <w:t>Рикс</w:t>
      </w:r>
      <w:proofErr w:type="spellEnd"/>
      <w:r>
        <w:t xml:space="preserve">)», можно сказать, что в трёх возрастных группах результаты схожи. При прослушивании классической музыки эмоциональное состояние большинства испытуемых имеет высокий уровень; при прослушивании рок-музыки у большинства испытуемых уровень эмоционального состояния средний, близкий к низкому уровню; при прослушивании рэп-музыки уровень эмоционального состояния в основном </w:t>
      </w:r>
      <w:proofErr w:type="spellStart"/>
      <w:r>
        <w:t>средний</w:t>
      </w:r>
      <w:proofErr w:type="gramStart"/>
      <w:r>
        <w:t>.А</w:t>
      </w:r>
      <w:proofErr w:type="gramEnd"/>
      <w:r>
        <w:t>нализ</w:t>
      </w:r>
      <w:proofErr w:type="spellEnd"/>
      <w:r>
        <w:t xml:space="preserve"> результатов исследования по методике оценки психической активации, интереса, эмоционального тонуса, напряжения и комфортности (Н.А. Курганский) показал, что в целом мы видим положительное влияние классической музыки на психические состояния испытуемых. Влияние рок-музыки, напротив, оказывает негативное воздействие на психические состояния испытуемых: снижает эмоциональный тонус, комфортность, интерес, повышает напряжённость. Рэп-музыка оказывает нейтральное воздействие, у половины испытуемых эмоциональное состояние повышается, у некоторых снижается, но у большинства остаётся </w:t>
      </w:r>
      <w:proofErr w:type="spellStart"/>
      <w:r>
        <w:t>нейтральным</w:t>
      </w:r>
      <w:proofErr w:type="gramStart"/>
      <w:r>
        <w:t>.Р</w:t>
      </w:r>
      <w:proofErr w:type="gramEnd"/>
      <w:r>
        <w:t>езультаты</w:t>
      </w:r>
      <w:proofErr w:type="spellEnd"/>
      <w:r>
        <w:t xml:space="preserve"> методики «Градусник» Ю.Я. Киселёва показали, что классическая музыка создаёт благоприятный эмоциональный фон: повышается настроение, улучшается самочувствие. Рок-музыка негативно влияет на большинство испытуемых. Только несколько испытуемых указали на хорошее настроение и самочувствие при прослушивании рок-музыки, возможно, это есть поклонники рок-музыки. При прослушивании рэп-музыки эмоциональный фон в среднем нейтральный: то есть высокий, средний, низкий уровни выявлены примерно у равного количества испытуемых. То есть рэп-музыка не оказывает негативного воздействия на эмоциональное состояние, возможно, это связано с возрастными особенностями, так как рэп-музыка наиболее предпочитаема именно этой возрастной категорией (подростки, юноши)</w:t>
      </w:r>
      <w:proofErr w:type="gramStart"/>
      <w:r>
        <w:t>.Р</w:t>
      </w:r>
      <w:proofErr w:type="gramEnd"/>
      <w:r>
        <w:t xml:space="preserve">езультаты по методике «Оценка настроения» показывают разницу в эмоциональном состоянии </w:t>
      </w:r>
      <w:proofErr w:type="spellStart"/>
      <w:r>
        <w:t>слушащих</w:t>
      </w:r>
      <w:proofErr w:type="spellEnd"/>
      <w:r>
        <w:t xml:space="preserve"> испытуемых в зависимости от жанра музыки. При прослушивании классической музыки настроение гораздо выше, чем при прослушивании рок-</w:t>
      </w:r>
      <w:proofErr w:type="spellStart"/>
      <w:r>
        <w:t>музыкиДля</w:t>
      </w:r>
      <w:proofErr w:type="spellEnd"/>
      <w:r>
        <w:t xml:space="preserve"> выявления различий и подтверждения гипотезы исследования использовался t-критерий Стьюдента, с помощью которого можно изучить статистическую значимость различий двух независимых выборок. С помощью метода статистики нами выявлено, что эмоциональное состояние </w:t>
      </w:r>
      <w:proofErr w:type="gramStart"/>
      <w:r>
        <w:t>слушающих</w:t>
      </w:r>
      <w:proofErr w:type="gramEnd"/>
      <w:r>
        <w:t xml:space="preserve"> при прослушивании классической музыки гораздо выше, чем при прослушивании рок-музыки, а также выше, чем при прослушивании рэп-музыки. Полученные результаты подтверждают поставленную перед исследованием гипотезу: при прослушивании музыкальных произведений изменяется эмоциональное состояние личности:1. При прослушивании классического музыкального произведения наблюдаются позитивные эмоции; после прослушивания классического музыкального произведения гармонизируется эмоциональное состояние личности.</w:t>
      </w:r>
    </w:p>
    <w:p w:rsidR="00CB5676" w:rsidRDefault="005D4C3D" w:rsidP="005D4C3D">
      <w:r>
        <w:lastRenderedPageBreak/>
        <w:t xml:space="preserve">1. При прослушивании музыкальных композиций, относящихся к стилю «рок», наблюдаются негативные эмоции; рок интенсивнее воздействует на эмоциональное состояние личности, чем классические музыкальные </w:t>
      </w:r>
      <w:proofErr w:type="spellStart"/>
      <w:r>
        <w:t>произведения</w:t>
      </w:r>
      <w:proofErr w:type="gramStart"/>
      <w:r>
        <w:t>.Т</w:t>
      </w:r>
      <w:proofErr w:type="gramEnd"/>
      <w:r>
        <w:t>аким</w:t>
      </w:r>
      <w:proofErr w:type="spellEnd"/>
      <w:r>
        <w:t xml:space="preserve"> образом, в ходе исследования нами была достигнута цель, решены задачи и подтверждена гипотеза исследования.</w:t>
      </w:r>
      <w:bookmarkStart w:id="0" w:name="_GoBack"/>
      <w:bookmarkEnd w:id="0"/>
    </w:p>
    <w:sectPr w:rsidR="00CB5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3D"/>
    <w:rsid w:val="005D4C3D"/>
    <w:rsid w:val="00CB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8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1</cp:revision>
  <dcterms:created xsi:type="dcterms:W3CDTF">2025-05-23T09:10:00Z</dcterms:created>
  <dcterms:modified xsi:type="dcterms:W3CDTF">2025-05-23T09:10:00Z</dcterms:modified>
</cp:coreProperties>
</file>