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64C9" w:rsidRPr="00BE64C9" w:rsidRDefault="00BE64C9" w:rsidP="00BE64C9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BE64C9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BE64C9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1</w:t>
      </w:r>
    </w:p>
    <w:p w:rsidR="00BE64C9" w:rsidRPr="00BE64C9" w:rsidRDefault="00BE64C9" w:rsidP="00BE64C9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BE64C9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BE64C9" w:rsidRPr="00BE64C9" w:rsidRDefault="00BE64C9" w:rsidP="00BE64C9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BE64C9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BE64C9" w:rsidRPr="00BE64C9" w:rsidRDefault="00BE64C9" w:rsidP="00BE64C9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BE64C9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25" type="#_x0000_t75" style="width:1in;height:1in" o:ole="">
            <v:imagedata r:id="rId4" o:title=""/>
          </v:shape>
          <w:control r:id="rId5" w:name="DefaultOcxName" w:shapeid="_x0000_i1125"/>
        </w:object>
      </w:r>
    </w:p>
    <w:p w:rsidR="00BE64C9" w:rsidRPr="00BE64C9" w:rsidRDefault="00BE64C9" w:rsidP="00BE64C9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BE64C9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Облигация, владелец которой получает доход за счет того, что приобретает ее по цене ниже номинала, а в момент погашения получает номинальную стоимость, – это</w:t>
      </w:r>
    </w:p>
    <w:p w:rsidR="00BE64C9" w:rsidRPr="00BE64C9" w:rsidRDefault="00BE64C9" w:rsidP="00BE64C9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BE64C9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BE64C9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5</w:t>
      </w:r>
    </w:p>
    <w:p w:rsidR="00BE64C9" w:rsidRPr="00BE64C9" w:rsidRDefault="00BE64C9" w:rsidP="00BE64C9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BE64C9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BE64C9" w:rsidRPr="00BE64C9" w:rsidRDefault="00BE64C9" w:rsidP="00BE64C9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BE64C9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BE64C9" w:rsidRPr="00BE64C9" w:rsidRDefault="00BE64C9" w:rsidP="00BE64C9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BE64C9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 id="_x0000_i1181" type="#_x0000_t75" style="width:1in;height:1in" o:ole="">
            <v:imagedata r:id="rId4" o:title=""/>
          </v:shape>
          <w:control r:id="rId6" w:name="DefaultOcxName20" w:shapeid="_x0000_i1181"/>
        </w:object>
      </w:r>
    </w:p>
    <w:p w:rsidR="00BE64C9" w:rsidRPr="00BE64C9" w:rsidRDefault="00BE64C9" w:rsidP="00BE64C9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BE64C9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Выручка равна 5 млн руб., прибыль от продаж составляет 1 млн руб. Определите рентабельность продаж.</w:t>
      </w:r>
    </w:p>
    <w:p w:rsidR="00BE64C9" w:rsidRPr="00BE64C9" w:rsidRDefault="00BE64C9" w:rsidP="00BE64C9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BE64C9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BE64C9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11</w:t>
      </w:r>
    </w:p>
    <w:p w:rsidR="00BE64C9" w:rsidRPr="00BE64C9" w:rsidRDefault="00BE64C9" w:rsidP="00BE64C9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BE64C9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BE64C9" w:rsidRPr="00BE64C9" w:rsidRDefault="00BE64C9" w:rsidP="00BE64C9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BE64C9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BE64C9" w:rsidRPr="00BE64C9" w:rsidRDefault="00BE64C9" w:rsidP="00BE64C9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BE64C9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 id="_x0000_i1265" type="#_x0000_t75" style="width:1in;height:1in" o:ole="">
            <v:imagedata r:id="rId4" o:title=""/>
          </v:shape>
          <w:control r:id="rId7" w:name="DefaultOcxName50" w:shapeid="_x0000_i1265"/>
        </w:object>
      </w:r>
    </w:p>
    <w:p w:rsidR="00BE64C9" w:rsidRPr="00BE64C9" w:rsidRDefault="00BE64C9" w:rsidP="00BE64C9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BE64C9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Инвестирование, инфраструктуру, экспертную и информационную поддержку оказывают</w:t>
      </w:r>
    </w:p>
    <w:p w:rsidR="00BE64C9" w:rsidRPr="00BE64C9" w:rsidRDefault="00BE64C9" w:rsidP="00BE64C9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BE64C9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BE64C9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18</w:t>
      </w:r>
    </w:p>
    <w:p w:rsidR="00BE64C9" w:rsidRPr="00BE64C9" w:rsidRDefault="00BE64C9" w:rsidP="00BE64C9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BE64C9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BE64C9" w:rsidRPr="00BE64C9" w:rsidRDefault="00BE64C9" w:rsidP="00BE64C9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BE64C9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BE64C9" w:rsidRPr="00BE64C9" w:rsidRDefault="00BE64C9" w:rsidP="00BE64C9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BE64C9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 id="_x0000_i1363" type="#_x0000_t75" style="width:1in;height:1in" o:ole="">
            <v:imagedata r:id="rId4" o:title=""/>
          </v:shape>
          <w:control r:id="rId8" w:name="DefaultOcxName85" w:shapeid="_x0000_i1363"/>
        </w:object>
      </w:r>
    </w:p>
    <w:p w:rsidR="00BE64C9" w:rsidRPr="00BE64C9" w:rsidRDefault="00BE64C9" w:rsidP="00BE64C9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BE64C9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Курс облигации рассчитывается по формуле</w:t>
      </w:r>
    </w:p>
    <w:p w:rsidR="00BE64C9" w:rsidRPr="00BE64C9" w:rsidRDefault="00BE64C9" w:rsidP="00BE64C9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BE64C9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BE64C9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20</w:t>
      </w:r>
    </w:p>
    <w:p w:rsidR="00BE64C9" w:rsidRPr="00BE64C9" w:rsidRDefault="00BE64C9" w:rsidP="00BE64C9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BE64C9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BE64C9" w:rsidRPr="00BE64C9" w:rsidRDefault="00BE64C9" w:rsidP="00BE64C9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BE64C9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BE64C9" w:rsidRPr="00BE64C9" w:rsidRDefault="00BE64C9" w:rsidP="00BE64C9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BE64C9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 id="_x0000_i1391" type="#_x0000_t75" style="width:1in;height:1in" o:ole="">
            <v:imagedata r:id="rId4" o:title=""/>
          </v:shape>
          <w:control r:id="rId9" w:name="DefaultOcxName95" w:shapeid="_x0000_i1391"/>
        </w:object>
      </w:r>
    </w:p>
    <w:p w:rsidR="00BE64C9" w:rsidRPr="00BE64C9" w:rsidRDefault="00BE64C9" w:rsidP="00BE64C9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BE64C9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К недостаткам эмиссии акций как источника финансирования можно отнести то, что</w:t>
      </w:r>
    </w:p>
    <w:p w:rsidR="00566275" w:rsidRDefault="00566275">
      <w:bookmarkStart w:id="0" w:name="_GoBack"/>
      <w:bookmarkEnd w:id="0"/>
    </w:p>
    <w:sectPr w:rsidR="005662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4C9"/>
    <w:rsid w:val="00566275"/>
    <w:rsid w:val="00B30DE4"/>
    <w:rsid w:val="00BE6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"/>
    <o:shapelayout v:ext="edit">
      <o:idmap v:ext="edit" data="1"/>
    </o:shapelayout>
  </w:shapeDefaults>
  <w:decimalSymbol w:val=","/>
  <w:listSeparator w:val=";"/>
  <w14:docId w14:val="06621145"/>
  <w15:chartTrackingRefBased/>
  <w15:docId w15:val="{C5D82508-44F8-4F3A-AA7C-A85F1A823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E64C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BE64C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E64C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E64C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qno">
    <w:name w:val="qno"/>
    <w:basedOn w:val="a0"/>
    <w:rsid w:val="00BE64C9"/>
  </w:style>
  <w:style w:type="character" w:customStyle="1" w:styleId="questionflagtext">
    <w:name w:val="questionflagtext"/>
    <w:basedOn w:val="a0"/>
    <w:rsid w:val="00BE64C9"/>
  </w:style>
  <w:style w:type="paragraph" w:styleId="a3">
    <w:name w:val="Normal (Web)"/>
    <w:basedOn w:val="a"/>
    <w:uiPriority w:val="99"/>
    <w:semiHidden/>
    <w:unhideWhenUsed/>
    <w:rsid w:val="00BE64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714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454564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385434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20808102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26140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00475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7365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66022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46047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0850040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616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28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4567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9105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5775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84497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8112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34596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06161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0765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22073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53130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8444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34728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26901343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641871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92322206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289238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24049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155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94801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97022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431420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4949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8246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8972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4356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50564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97167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7086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99832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93436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76632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72398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3076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0264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0080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649085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096960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64396773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666565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6171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3100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83161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877206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7865398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5425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1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412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8258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05667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54626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6479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7687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47670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49592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00293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33092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8190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12008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4048228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681572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77490280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201177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8267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1403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99417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99319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1572276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575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9857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3980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3602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14615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61115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637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89913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52964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0127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338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18339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4159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79753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7938406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934228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01076460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222951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67059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581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55574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593166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6697582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1312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5895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8505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6749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16048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94040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9943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93528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084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3136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86377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02860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1984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1954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7705995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052759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40974248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94256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517638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2330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39839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886449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7365597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1927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6101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9182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7814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0019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43382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2443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2737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42259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647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55550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27348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356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5346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90729860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292662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90136295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232737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2180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012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97081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025579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218164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3534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0882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9286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3110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27537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20586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0560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91805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41583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5656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1950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08454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5644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14569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22269671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682837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12269856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578559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850118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607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09761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10678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1800864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036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2723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5626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4580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67317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05050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4453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60967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65455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8237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96288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34435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974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3328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05382086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326047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94477179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217225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856518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003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78564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93621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0345920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5707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208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2926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926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40900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92676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946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5419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97266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9308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23903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59709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6186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34111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13163967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733412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213729166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37009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190811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96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38078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234436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5940777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2642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4983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1710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7053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1351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05800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8382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86209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63958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8048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65608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65751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0805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60009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1920899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688283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48458743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58995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972946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934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327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01874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5002850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6134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4504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9470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0186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26831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5756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8919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4210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41571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1579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55931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990917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15322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850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65557415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510242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201733960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879972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4278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343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05927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76870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798745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8835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9515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896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9307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86905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54558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6381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4150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21049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0437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30757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789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130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53733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23028615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583432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67839003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77646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78535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899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80394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51068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8665005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865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5383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5019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1717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06335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17840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8235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06602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84701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4273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67555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99401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0528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72102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88113144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290473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74549349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712479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926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098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71185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035014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953029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1888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1655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4735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6722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95531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31920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2539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3792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38470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402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03339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3103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97656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69643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68604743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587334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5697857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970623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51377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6396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09799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513026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4603093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8166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1077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307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257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6989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00367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7260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51874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57117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9373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22135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23693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9434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26176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73371082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676618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63236872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44856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108778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3142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07979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3148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4907199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40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3248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4276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1778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1197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2074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7202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70552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29111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8503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22974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71224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9313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9353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63488049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700875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05003051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73108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580511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346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58594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79652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9445181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5995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5108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0385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2675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34949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8896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43667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87515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2371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7297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79781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3949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260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35798539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923681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60199011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10971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42002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01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18786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65304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2260084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402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3608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1280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6099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52603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55795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9452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995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916873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9496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4608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15773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56193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40525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96302770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753814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9760058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89426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56008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092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8500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078509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667236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300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5735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7811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4053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95133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29271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0324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31683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15073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1649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71828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13291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0694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88830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78437092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517460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47366999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596005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431697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071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87732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37126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0697941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90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413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2647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2646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72029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51048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61560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66164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85530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4930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28839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61405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2567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78010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4.xml"/><Relationship Id="rId3" Type="http://schemas.openxmlformats.org/officeDocument/2006/relationships/webSettings" Target="webSettings.xml"/><Relationship Id="rId7" Type="http://schemas.openxmlformats.org/officeDocument/2006/relationships/control" Target="activeX/activeX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ntrol" Target="activeX/activeX2.xml"/><Relationship Id="rId11" Type="http://schemas.openxmlformats.org/officeDocument/2006/relationships/theme" Target="theme/theme1.xml"/><Relationship Id="rId5" Type="http://schemas.openxmlformats.org/officeDocument/2006/relationships/control" Target="activeX/activeX1.xml"/><Relationship Id="rId10" Type="http://schemas.openxmlformats.org/officeDocument/2006/relationships/fontTable" Target="fontTable.xml"/><Relationship Id="rId4" Type="http://schemas.openxmlformats.org/officeDocument/2006/relationships/image" Target="media/image1.wmf"/><Relationship Id="rId9" Type="http://schemas.openxmlformats.org/officeDocument/2006/relationships/control" Target="activeX/activeX5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activeX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121</Words>
  <Characters>696</Characters>
  <Application>Microsoft Office Word</Application>
  <DocSecurity>0</DocSecurity>
  <Lines>5</Lines>
  <Paragraphs>1</Paragraphs>
  <ScaleCrop>false</ScaleCrop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</cp:revision>
  <dcterms:created xsi:type="dcterms:W3CDTF">2026-08-11T08:03:00Z</dcterms:created>
  <dcterms:modified xsi:type="dcterms:W3CDTF">2026-08-12T13:42:00Z</dcterms:modified>
</cp:coreProperties>
</file>