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spacing w:before="0" w:beforeAutospacing="0"/>
        <w:shd w:val="clear" w:color="auto" w:fill="f8f9fa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 xml:space="preserve">В задании 2 необходимо ответить на вопросы</w:t>
      </w:r>
      <w:r>
        <w:rPr>
          <w:rFonts w:ascii="Roboto" w:hAnsi="Roboto"/>
          <w:color w:val="373a3c"/>
          <w:sz w:val="21"/>
          <w:szCs w:val="21"/>
        </w:rPr>
      </w:r>
    </w:p>
    <w:p>
      <w:pPr>
        <w:pStyle w:val="621"/>
        <w:spacing w:before="0" w:beforeAutospacing="0"/>
        <w:shd w:val="clear" w:color="auto" w:fill="f8f9fa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 xml:space="preserve">1.Источники пылегазовых выбросов ДСП.</w:t>
      </w:r>
      <w:r>
        <w:rPr>
          <w:rFonts w:ascii="Roboto" w:hAnsi="Roboto"/>
          <w:color w:val="373a3c"/>
          <w:sz w:val="21"/>
          <w:szCs w:val="21"/>
        </w:rPr>
      </w:r>
    </w:p>
    <w:p>
      <w:pPr>
        <w:pStyle w:val="621"/>
        <w:spacing w:before="0" w:beforeAutospacing="0"/>
        <w:shd w:val="clear" w:color="auto" w:fill="f8f9fa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 xml:space="preserve">2.Системы отвода печных газов и неорганизованных выбросов в ДСП.</w:t>
      </w:r>
      <w:r>
        <w:rPr>
          <w:rFonts w:ascii="Roboto" w:hAnsi="Roboto"/>
          <w:color w:val="373a3c"/>
          <w:sz w:val="21"/>
          <w:szCs w:val="21"/>
        </w:rPr>
      </w:r>
    </w:p>
    <w:p>
      <w:pPr>
        <w:pStyle w:val="621"/>
        <w:spacing w:before="0" w:beforeAutospacing="0"/>
        <w:shd w:val="clear" w:color="auto" w:fill="f8f9fa"/>
        <w:rPr>
          <w:sz w:val="28"/>
          <w:szCs w:val="28"/>
        </w:rPr>
      </w:pPr>
      <w:r>
        <w:rPr>
          <w:rFonts w:ascii="Roboto" w:hAnsi="Roboto"/>
          <w:color w:val="373a3c"/>
          <w:sz w:val="21"/>
          <w:szCs w:val="21"/>
        </w:rPr>
        <w:t xml:space="preserve">В Задании 2 необходимо выполнить расчет состава пылегазовых выбросов из ДСП на основе</w:t>
      </w:r>
      <w:r>
        <w:rPr>
          <w:rFonts w:ascii="Roboto" w:hAnsi="Roboto"/>
          <w:color w:val="373a3c"/>
          <w:sz w:val="21"/>
          <w:szCs w:val="21"/>
        </w:rPr>
        <w:t xml:space="preserve"> </w:t>
      </w:r>
      <w:r>
        <w:rPr>
          <w:rFonts w:ascii="Roboto" w:hAnsi="Roboto"/>
          <w:color w:val="373a3c"/>
          <w:sz w:val="21"/>
          <w:szCs w:val="21"/>
        </w:rPr>
        <w:t xml:space="preserve">материального баланса плавки</w:t>
      </w:r>
      <w:r>
        <w:rPr>
          <w:rFonts w:ascii="Roboto" w:hAnsi="Roboto"/>
          <w:color w:val="373a3c"/>
          <w:sz w:val="21"/>
          <w:szCs w:val="21"/>
        </w:rPr>
        <w:t xml:space="preserve"> стали марки </w:t>
      </w:r>
      <w:r>
        <w:rPr>
          <w:sz w:val="28"/>
          <w:szCs w:val="28"/>
        </w:rPr>
        <w:t xml:space="preserve">55С2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21"/>
        <w:spacing w:before="0" w:beforeAutospacing="0"/>
        <w:shd w:val="clear" w:color="auto" w:fill="f8f9fa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77481" cy="6754168"/>
                <wp:effectExtent l="0" t="0" r="0" b="889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877481" cy="6754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84.05pt;height:531.82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Roboto" w:hAnsi="Roboto"/>
          <w:color w:val="373a3c"/>
          <w:sz w:val="21"/>
          <w:szCs w:val="21"/>
        </w:rPr>
      </w:r>
    </w:p>
    <w:p>
      <w:pPr>
        <w:pStyle w:val="621"/>
        <w:spacing w:before="0" w:beforeAutospacing="0"/>
        <w:shd w:val="clear" w:color="auto" w:fill="f8f9fa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</w:r>
      <w:r>
        <w:rPr>
          <w:rFonts w:ascii="Roboto" w:hAnsi="Roboto"/>
          <w:color w:val="373a3c"/>
          <w:sz w:val="21"/>
          <w:szCs w:val="21"/>
        </w:rPr>
      </w:r>
    </w:p>
    <w:p>
      <w:pPr>
        <w:pStyle w:val="621"/>
        <w:spacing w:before="0" w:beforeAutospacing="0"/>
        <w:shd w:val="clear" w:color="auto" w:fill="f8f9fa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</w:r>
      <w:r>
        <w:rPr>
          <w:rFonts w:ascii="Roboto" w:hAnsi="Roboto"/>
          <w:color w:val="373a3c"/>
          <w:sz w:val="21"/>
          <w:szCs w:val="21"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20323" cy="663032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820322" cy="6630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79.55pt;height:522.07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96533" cy="6839905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896533" cy="6839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85.55pt;height:538.58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r/>
      <w:r/>
    </w:p>
    <w:p>
      <w:r/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10849" cy="6677957"/>
                <wp:effectExtent l="0" t="0" r="0" b="889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010849" cy="6677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94.56pt;height:525.82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77481" cy="6744641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77481" cy="67446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84.05pt;height:531.0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r/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67954" cy="6754168"/>
                <wp:effectExtent l="0" t="0" r="8890" b="889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867954" cy="6754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83.30pt;height:531.82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0376" cy="1752845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020376" cy="1752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95.31pt;height:138.02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rmal (Web)"/>
    <w:basedOn w:val="61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marina.skripnik</dc:creator>
  <cp:keywords/>
  <dc:description/>
  <cp:lastModifiedBy>Наталья Мирошниченко</cp:lastModifiedBy>
  <cp:revision>3</cp:revision>
  <dcterms:created xsi:type="dcterms:W3CDTF">2025-05-08T18:33:00Z</dcterms:created>
  <dcterms:modified xsi:type="dcterms:W3CDTF">2025-05-11T17:43:57Z</dcterms:modified>
</cp:coreProperties>
</file>